
<file path=[Content_Types].xml><?xml version="1.0" encoding="utf-8"?>
<Types xmlns="http://schemas.openxmlformats.org/package/2006/content-types">
  <Default Extension="xml" ContentType="application/xml"/>
  <Default Extension="jpeg" ContentType="image/jpeg"/>
  <Default Extension="tif" ContentType="image/tiff"/>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9C235A" w14:textId="77777777" w:rsidR="00451AB3" w:rsidRPr="00E713B8" w:rsidRDefault="00451AB3" w:rsidP="00EE0ACC">
      <w:pPr>
        <w:spacing w:line="480" w:lineRule="auto"/>
        <w:rPr>
          <w:rFonts w:ascii="Times New Roman" w:hAnsi="Times New Roman"/>
        </w:rPr>
      </w:pPr>
    </w:p>
    <w:p w14:paraId="5E04F448" w14:textId="77777777" w:rsidR="00451AB3" w:rsidRPr="00E713B8" w:rsidRDefault="00451AB3" w:rsidP="00451AB3">
      <w:pPr>
        <w:spacing w:line="480" w:lineRule="auto"/>
        <w:jc w:val="center"/>
        <w:rPr>
          <w:rFonts w:ascii="Times New Roman" w:hAnsi="Times New Roman"/>
        </w:rPr>
      </w:pPr>
    </w:p>
    <w:p w14:paraId="7F1C5E06" w14:textId="77777777" w:rsidR="00451AB3" w:rsidRPr="00E713B8" w:rsidRDefault="00451AB3" w:rsidP="00451AB3">
      <w:pPr>
        <w:spacing w:line="480" w:lineRule="auto"/>
        <w:jc w:val="center"/>
        <w:rPr>
          <w:rFonts w:ascii="Times New Roman" w:hAnsi="Times New Roman"/>
        </w:rPr>
      </w:pPr>
    </w:p>
    <w:p w14:paraId="7E4FF8BF" w14:textId="0B2EAE3F" w:rsidR="009B4801" w:rsidRPr="00EE0ACC" w:rsidRDefault="00965BF4" w:rsidP="00451AB3">
      <w:pPr>
        <w:spacing w:line="480" w:lineRule="auto"/>
        <w:jc w:val="center"/>
        <w:rPr>
          <w:rFonts w:ascii="Times New Roman" w:hAnsi="Times New Roman"/>
          <w:b/>
        </w:rPr>
      </w:pPr>
      <w:r w:rsidRPr="00EE0ACC">
        <w:rPr>
          <w:rFonts w:ascii="Times New Roman" w:hAnsi="Times New Roman"/>
          <w:b/>
        </w:rPr>
        <w:t xml:space="preserve">Mother-Infant Interactions in the Context of </w:t>
      </w:r>
      <w:r w:rsidR="00867982" w:rsidRPr="00EE0ACC">
        <w:rPr>
          <w:rFonts w:ascii="Times New Roman" w:hAnsi="Times New Roman"/>
          <w:b/>
        </w:rPr>
        <w:t>Infant Locom</w:t>
      </w:r>
      <w:r w:rsidRPr="00EE0ACC">
        <w:rPr>
          <w:rFonts w:ascii="Times New Roman" w:hAnsi="Times New Roman"/>
          <w:b/>
        </w:rPr>
        <w:t>otor Skill Development</w:t>
      </w:r>
    </w:p>
    <w:p w14:paraId="791C29ED" w14:textId="77777777" w:rsidR="00EE0ACC" w:rsidRDefault="00EE0ACC" w:rsidP="00EE0ACC">
      <w:pPr>
        <w:spacing w:line="480" w:lineRule="auto"/>
        <w:jc w:val="center"/>
        <w:rPr>
          <w:rFonts w:ascii="Times New Roman" w:hAnsi="Times New Roman"/>
        </w:rPr>
      </w:pPr>
    </w:p>
    <w:p w14:paraId="488154B2" w14:textId="77777777" w:rsidR="00EE0ACC" w:rsidRDefault="00EE0ACC" w:rsidP="00EE0ACC">
      <w:pPr>
        <w:spacing w:line="480" w:lineRule="auto"/>
        <w:jc w:val="center"/>
        <w:rPr>
          <w:rFonts w:ascii="Times New Roman" w:hAnsi="Times New Roman"/>
        </w:rPr>
      </w:pPr>
    </w:p>
    <w:p w14:paraId="249B0436" w14:textId="77777777" w:rsidR="00EE0ACC" w:rsidRDefault="00EE0ACC" w:rsidP="00EE0ACC">
      <w:pPr>
        <w:spacing w:line="480" w:lineRule="auto"/>
        <w:jc w:val="center"/>
        <w:rPr>
          <w:rFonts w:ascii="Times New Roman" w:hAnsi="Times New Roman"/>
        </w:rPr>
      </w:pPr>
    </w:p>
    <w:p w14:paraId="69FD5365" w14:textId="77777777" w:rsidR="00EE0ACC" w:rsidRDefault="00EE0ACC" w:rsidP="00EE0ACC">
      <w:pPr>
        <w:spacing w:line="480" w:lineRule="auto"/>
        <w:jc w:val="center"/>
        <w:rPr>
          <w:rFonts w:ascii="Times New Roman" w:hAnsi="Times New Roman"/>
        </w:rPr>
      </w:pPr>
    </w:p>
    <w:p w14:paraId="4C6C1C52" w14:textId="77777777" w:rsidR="009C2443" w:rsidRDefault="009C2443" w:rsidP="00EE0ACC">
      <w:pPr>
        <w:spacing w:line="480" w:lineRule="auto"/>
        <w:jc w:val="center"/>
        <w:rPr>
          <w:rFonts w:ascii="Times New Roman" w:hAnsi="Times New Roman"/>
        </w:rPr>
      </w:pPr>
      <w:r>
        <w:rPr>
          <w:rFonts w:ascii="Times New Roman" w:hAnsi="Times New Roman"/>
        </w:rPr>
        <w:t>A Dissertation</w:t>
      </w:r>
    </w:p>
    <w:p w14:paraId="79F7AF88" w14:textId="635D0CCA" w:rsidR="00EE0ACC" w:rsidRPr="00B27C4E" w:rsidRDefault="00EE0ACC" w:rsidP="00EE0ACC">
      <w:pPr>
        <w:spacing w:line="480" w:lineRule="auto"/>
        <w:jc w:val="center"/>
        <w:rPr>
          <w:rFonts w:ascii="Times New Roman" w:hAnsi="Times New Roman"/>
        </w:rPr>
      </w:pPr>
      <w:r w:rsidRPr="00B27C4E">
        <w:rPr>
          <w:rFonts w:ascii="Times New Roman" w:hAnsi="Times New Roman"/>
        </w:rPr>
        <w:t xml:space="preserve">Presented for the </w:t>
      </w:r>
    </w:p>
    <w:p w14:paraId="2E160013" w14:textId="48D0460D" w:rsidR="00EE0ACC" w:rsidRPr="00B27C4E" w:rsidRDefault="00EE0ACC" w:rsidP="00EE0ACC">
      <w:pPr>
        <w:spacing w:line="480" w:lineRule="auto"/>
        <w:jc w:val="center"/>
        <w:rPr>
          <w:rFonts w:ascii="Times New Roman" w:hAnsi="Times New Roman"/>
        </w:rPr>
      </w:pPr>
      <w:r>
        <w:rPr>
          <w:rFonts w:ascii="Times New Roman" w:hAnsi="Times New Roman"/>
        </w:rPr>
        <w:t>Doctor of Philosophy</w:t>
      </w:r>
      <w:r w:rsidRPr="00B27C4E">
        <w:rPr>
          <w:rFonts w:ascii="Times New Roman" w:hAnsi="Times New Roman"/>
        </w:rPr>
        <w:t xml:space="preserve"> </w:t>
      </w:r>
    </w:p>
    <w:p w14:paraId="1D0DA28F" w14:textId="77777777" w:rsidR="00EE0ACC" w:rsidRPr="00B27C4E" w:rsidRDefault="00EE0ACC" w:rsidP="00EE0ACC">
      <w:pPr>
        <w:spacing w:line="480" w:lineRule="auto"/>
        <w:jc w:val="center"/>
        <w:rPr>
          <w:rFonts w:ascii="Times New Roman" w:hAnsi="Times New Roman"/>
        </w:rPr>
      </w:pPr>
      <w:r w:rsidRPr="00B27C4E">
        <w:rPr>
          <w:rFonts w:ascii="Times New Roman" w:hAnsi="Times New Roman"/>
        </w:rPr>
        <w:t>Degree</w:t>
      </w:r>
    </w:p>
    <w:p w14:paraId="2F2210A2" w14:textId="77777777" w:rsidR="00EE0ACC" w:rsidRPr="00B27C4E" w:rsidRDefault="00EE0ACC" w:rsidP="00EE0ACC">
      <w:pPr>
        <w:spacing w:line="480" w:lineRule="auto"/>
        <w:jc w:val="center"/>
        <w:rPr>
          <w:rFonts w:ascii="Times New Roman" w:hAnsi="Times New Roman"/>
        </w:rPr>
      </w:pPr>
      <w:r w:rsidRPr="00B27C4E">
        <w:rPr>
          <w:rFonts w:ascii="Times New Roman" w:hAnsi="Times New Roman"/>
        </w:rPr>
        <w:t xml:space="preserve">The University of Tennessee, Knoxville </w:t>
      </w:r>
    </w:p>
    <w:p w14:paraId="48E4D1AC" w14:textId="77777777" w:rsidR="00EE0ACC" w:rsidRPr="00B27C4E" w:rsidRDefault="00EE0ACC" w:rsidP="00EE0ACC">
      <w:pPr>
        <w:spacing w:line="480" w:lineRule="auto"/>
        <w:jc w:val="center"/>
        <w:rPr>
          <w:rFonts w:ascii="Times New Roman" w:hAnsi="Times New Roman"/>
        </w:rPr>
      </w:pPr>
    </w:p>
    <w:p w14:paraId="0D4C7D84" w14:textId="77777777" w:rsidR="00EE0ACC" w:rsidRPr="00B27C4E" w:rsidRDefault="00EE0ACC" w:rsidP="00EE0ACC">
      <w:pPr>
        <w:spacing w:line="480" w:lineRule="auto"/>
        <w:jc w:val="center"/>
        <w:rPr>
          <w:rFonts w:ascii="Times New Roman" w:hAnsi="Times New Roman"/>
        </w:rPr>
      </w:pPr>
    </w:p>
    <w:p w14:paraId="4A77F61D" w14:textId="77777777" w:rsidR="00EE0ACC" w:rsidRPr="00B27C4E" w:rsidRDefault="00EE0ACC" w:rsidP="00EE0ACC">
      <w:pPr>
        <w:spacing w:line="480" w:lineRule="auto"/>
        <w:jc w:val="center"/>
        <w:rPr>
          <w:rFonts w:ascii="Times New Roman" w:hAnsi="Times New Roman"/>
        </w:rPr>
      </w:pPr>
    </w:p>
    <w:p w14:paraId="7729831C" w14:textId="77777777" w:rsidR="00EE0ACC" w:rsidRPr="00B27C4E" w:rsidRDefault="00EE0ACC" w:rsidP="00EE0ACC">
      <w:pPr>
        <w:spacing w:line="480" w:lineRule="auto"/>
        <w:jc w:val="center"/>
        <w:rPr>
          <w:rFonts w:ascii="Times New Roman" w:hAnsi="Times New Roman"/>
        </w:rPr>
      </w:pPr>
    </w:p>
    <w:p w14:paraId="0E97BB71" w14:textId="77777777" w:rsidR="00EE0ACC" w:rsidRPr="00B27C4E" w:rsidRDefault="00EE0ACC" w:rsidP="00EE0ACC">
      <w:pPr>
        <w:spacing w:line="480" w:lineRule="auto"/>
        <w:jc w:val="center"/>
        <w:rPr>
          <w:rFonts w:ascii="Times New Roman" w:hAnsi="Times New Roman"/>
        </w:rPr>
      </w:pPr>
    </w:p>
    <w:p w14:paraId="6DFE91AD" w14:textId="77777777" w:rsidR="00EE0ACC" w:rsidRPr="00B27C4E" w:rsidRDefault="00EE0ACC" w:rsidP="00EE0ACC">
      <w:pPr>
        <w:spacing w:line="480" w:lineRule="auto"/>
        <w:jc w:val="center"/>
        <w:rPr>
          <w:rFonts w:ascii="Times New Roman" w:hAnsi="Times New Roman"/>
        </w:rPr>
      </w:pPr>
    </w:p>
    <w:p w14:paraId="376B4EA7" w14:textId="77777777" w:rsidR="00EE0ACC" w:rsidRPr="00B27C4E" w:rsidRDefault="00EE0ACC" w:rsidP="009C2443">
      <w:pPr>
        <w:spacing w:line="480" w:lineRule="auto"/>
        <w:rPr>
          <w:rFonts w:ascii="Times New Roman" w:hAnsi="Times New Roman"/>
        </w:rPr>
      </w:pPr>
    </w:p>
    <w:p w14:paraId="2AB52BA5" w14:textId="77777777" w:rsidR="00EE0ACC" w:rsidRPr="00B27C4E" w:rsidRDefault="00EE0ACC" w:rsidP="00EE0ACC">
      <w:pPr>
        <w:spacing w:line="480" w:lineRule="auto"/>
        <w:jc w:val="center"/>
        <w:rPr>
          <w:rFonts w:ascii="Times New Roman" w:hAnsi="Times New Roman"/>
        </w:rPr>
      </w:pPr>
    </w:p>
    <w:p w14:paraId="03581DA8" w14:textId="77777777" w:rsidR="00EE0ACC" w:rsidRPr="00941B4E" w:rsidRDefault="00EE0ACC" w:rsidP="00EE0ACC">
      <w:pPr>
        <w:spacing w:line="480" w:lineRule="auto"/>
        <w:jc w:val="center"/>
        <w:rPr>
          <w:rFonts w:ascii="Times New Roman" w:hAnsi="Times New Roman"/>
        </w:rPr>
      </w:pPr>
      <w:r w:rsidRPr="00941B4E">
        <w:rPr>
          <w:rFonts w:ascii="Times New Roman" w:hAnsi="Times New Roman"/>
        </w:rPr>
        <w:t xml:space="preserve">Sabrina Lynn Thurman </w:t>
      </w:r>
    </w:p>
    <w:p w14:paraId="61319FBB" w14:textId="1A7FA4D8" w:rsidR="00EE0ACC" w:rsidRPr="00941B4E" w:rsidRDefault="00E009E4" w:rsidP="00EE0ACC">
      <w:pPr>
        <w:spacing w:line="480" w:lineRule="auto"/>
        <w:jc w:val="center"/>
        <w:rPr>
          <w:rFonts w:ascii="Times New Roman" w:hAnsi="Times New Roman"/>
        </w:rPr>
      </w:pPr>
      <w:r w:rsidRPr="00941B4E">
        <w:rPr>
          <w:rFonts w:ascii="Times New Roman" w:hAnsi="Times New Roman"/>
        </w:rPr>
        <w:t>May 2017</w:t>
      </w:r>
    </w:p>
    <w:p w14:paraId="47C9AD90" w14:textId="77777777" w:rsidR="00EE0ACC" w:rsidRPr="00941B4E" w:rsidRDefault="00EE0ACC" w:rsidP="00EE0ACC">
      <w:pPr>
        <w:spacing w:line="480" w:lineRule="auto"/>
        <w:jc w:val="center"/>
        <w:rPr>
          <w:rFonts w:ascii="Times New Roman" w:hAnsi="Times New Roman"/>
        </w:rPr>
        <w:sectPr w:rsidR="00EE0ACC" w:rsidRPr="00941B4E" w:rsidSect="00701470">
          <w:headerReference w:type="even" r:id="rId7"/>
          <w:headerReference w:type="default" r:id="rId8"/>
          <w:headerReference w:type="first" r:id="rId9"/>
          <w:pgSz w:w="12240" w:h="15840"/>
          <w:pgMar w:top="1440" w:right="1440" w:bottom="1440" w:left="1440" w:header="720" w:footer="720" w:gutter="0"/>
          <w:pgNumType w:fmt="lowerRoman" w:start="1"/>
          <w:cols w:space="720"/>
          <w:titlePg/>
        </w:sectPr>
      </w:pPr>
    </w:p>
    <w:p w14:paraId="1F1444FB" w14:textId="77777777" w:rsidR="00EE0ACC" w:rsidRPr="00941B4E" w:rsidRDefault="00EE0ACC" w:rsidP="00EE0ACC">
      <w:pPr>
        <w:spacing w:line="480" w:lineRule="auto"/>
        <w:jc w:val="center"/>
        <w:rPr>
          <w:rFonts w:ascii="Times New Roman" w:hAnsi="Times New Roman" w:cs="Helvetica"/>
          <w:b/>
        </w:rPr>
      </w:pPr>
      <w:r w:rsidRPr="00941B4E">
        <w:rPr>
          <w:rFonts w:ascii="Times New Roman" w:hAnsi="Times New Roman" w:cs="Helvetica"/>
          <w:b/>
        </w:rPr>
        <w:lastRenderedPageBreak/>
        <w:t>Abstract</w:t>
      </w:r>
    </w:p>
    <w:p w14:paraId="14D6ED70" w14:textId="3B1B1CC2" w:rsidR="00EE0ACC" w:rsidRPr="00F720AE" w:rsidRDefault="00C9309B" w:rsidP="00EE0ACC">
      <w:pPr>
        <w:spacing w:line="480" w:lineRule="auto"/>
        <w:rPr>
          <w:rFonts w:ascii="Times New Roman" w:eastAsiaTheme="minorEastAsia" w:hAnsi="Times New Roman" w:cs="Times New Roman"/>
          <w:lang w:eastAsia="ja-JP"/>
        </w:rPr>
      </w:pPr>
      <w:r w:rsidRPr="00941B4E">
        <w:rPr>
          <w:rFonts w:ascii="Times New Roman" w:eastAsiaTheme="minorEastAsia" w:hAnsi="Times New Roman" w:cs="Times New Roman"/>
          <w:lang w:eastAsia="ja-JP"/>
        </w:rPr>
        <w:t>The acquisition of locomotor skills and transitions within them leads to changes in i</w:t>
      </w:r>
      <w:r w:rsidR="00EE0ACC" w:rsidRPr="00941B4E">
        <w:rPr>
          <w:rFonts w:ascii="Times New Roman" w:eastAsiaTheme="minorEastAsia" w:hAnsi="Times New Roman" w:cs="Times New Roman"/>
          <w:lang w:eastAsia="ja-JP"/>
        </w:rPr>
        <w:t xml:space="preserve">nfants’ </w:t>
      </w:r>
      <w:r w:rsidR="00941B4E">
        <w:rPr>
          <w:rFonts w:ascii="Times New Roman" w:eastAsiaTheme="minorEastAsia" w:hAnsi="Times New Roman" w:cs="Times New Roman"/>
          <w:lang w:eastAsia="ja-JP"/>
        </w:rPr>
        <w:t xml:space="preserve">exploratory abilities and </w:t>
      </w:r>
      <w:r w:rsidRPr="00941B4E">
        <w:rPr>
          <w:rFonts w:ascii="Times New Roman" w:eastAsiaTheme="minorEastAsia" w:hAnsi="Times New Roman" w:cs="Times New Roman"/>
          <w:lang w:eastAsia="ja-JP"/>
        </w:rPr>
        <w:t xml:space="preserve">interactive behaviors, which affects several aspects of </w:t>
      </w:r>
      <w:r w:rsidR="00EE0ACC" w:rsidRPr="00941B4E">
        <w:rPr>
          <w:rFonts w:ascii="Times New Roman" w:eastAsiaTheme="minorEastAsia" w:hAnsi="Times New Roman" w:cs="Times New Roman"/>
          <w:lang w:eastAsia="ja-JP"/>
        </w:rPr>
        <w:t xml:space="preserve">parent-infant </w:t>
      </w:r>
      <w:r w:rsidRPr="00941B4E">
        <w:rPr>
          <w:rFonts w:ascii="Times New Roman" w:eastAsiaTheme="minorEastAsia" w:hAnsi="Times New Roman" w:cs="Times New Roman"/>
          <w:lang w:eastAsia="ja-JP"/>
        </w:rPr>
        <w:t>exchanges</w:t>
      </w:r>
      <w:r w:rsidR="00EE0ACC" w:rsidRPr="00941B4E">
        <w:rPr>
          <w:rFonts w:ascii="Times New Roman" w:eastAsiaTheme="minorEastAsia" w:hAnsi="Times New Roman" w:cs="Times New Roman"/>
          <w:lang w:eastAsia="ja-JP"/>
        </w:rPr>
        <w:t xml:space="preserve">. </w:t>
      </w:r>
      <w:r w:rsidRPr="00941B4E">
        <w:rPr>
          <w:rFonts w:ascii="Times New Roman" w:eastAsiaTheme="minorEastAsia" w:hAnsi="Times New Roman" w:cs="Times New Roman"/>
          <w:lang w:eastAsia="ja-JP"/>
        </w:rPr>
        <w:t>Here, we tracked how the onset of crawling and walking affected both infants’ and mothers’ spatial exploration, interactive behaviors, and use of postures in 10-minute free play sessions held in a laboratory setting. We followed 13</w:t>
      </w:r>
      <w:r w:rsidR="00EE0ACC" w:rsidRPr="00941B4E">
        <w:rPr>
          <w:rFonts w:ascii="Times New Roman" w:eastAsiaTheme="minorEastAsia" w:hAnsi="Times New Roman" w:cs="Times New Roman"/>
          <w:lang w:eastAsia="ja-JP"/>
        </w:rPr>
        <w:t xml:space="preserve"> infants and their mothers </w:t>
      </w:r>
      <w:r w:rsidRPr="00941B4E">
        <w:rPr>
          <w:rFonts w:ascii="Times New Roman" w:eastAsiaTheme="minorEastAsia" w:hAnsi="Times New Roman" w:cs="Times New Roman"/>
          <w:lang w:eastAsia="ja-JP"/>
        </w:rPr>
        <w:t>longitudinally with</w:t>
      </w:r>
      <w:r w:rsidR="00EE0ACC" w:rsidRPr="00941B4E">
        <w:rPr>
          <w:rFonts w:ascii="Times New Roman" w:eastAsiaTheme="minorEastAsia" w:hAnsi="Times New Roman" w:cs="Times New Roman"/>
          <w:lang w:eastAsia="ja-JP"/>
        </w:rPr>
        <w:t xml:space="preserve"> biweekly </w:t>
      </w:r>
      <w:r w:rsidRPr="00941B4E">
        <w:rPr>
          <w:rFonts w:ascii="Times New Roman" w:eastAsiaTheme="minorEastAsia" w:hAnsi="Times New Roman" w:cs="Times New Roman"/>
          <w:lang w:eastAsia="ja-JP"/>
        </w:rPr>
        <w:t xml:space="preserve">sessions occurring from </w:t>
      </w:r>
      <w:r w:rsidR="00F5322C">
        <w:rPr>
          <w:rFonts w:ascii="Times New Roman" w:eastAsiaTheme="minorEastAsia" w:hAnsi="Times New Roman" w:cs="Times New Roman"/>
          <w:lang w:eastAsia="ja-JP"/>
        </w:rPr>
        <w:t>before crawling onset</w:t>
      </w:r>
      <w:r w:rsidRPr="00941B4E">
        <w:rPr>
          <w:rFonts w:ascii="Times New Roman" w:eastAsiaTheme="minorEastAsia" w:hAnsi="Times New Roman" w:cs="Times New Roman"/>
          <w:lang w:eastAsia="ja-JP"/>
        </w:rPr>
        <w:t xml:space="preserve"> until infants had two months walking experience</w:t>
      </w:r>
      <w:r w:rsidR="00EE0ACC" w:rsidRPr="00941B4E">
        <w:rPr>
          <w:rFonts w:ascii="Times New Roman" w:eastAsiaTheme="minorEastAsia" w:hAnsi="Times New Roman" w:cs="Times New Roman"/>
          <w:lang w:eastAsia="ja-JP"/>
        </w:rPr>
        <w:t xml:space="preserve">. </w:t>
      </w:r>
      <w:r w:rsidRPr="00941B4E">
        <w:rPr>
          <w:rFonts w:ascii="Times New Roman" w:eastAsiaTheme="minorEastAsia" w:hAnsi="Times New Roman" w:cs="Times New Roman"/>
          <w:lang w:eastAsia="ja-JP"/>
        </w:rPr>
        <w:t>We focused on two 6-session transition periods centered around the onsets of hands-and-knees crawling and walking</w:t>
      </w:r>
      <w:r w:rsidR="00EE0ACC" w:rsidRPr="00941B4E">
        <w:rPr>
          <w:rFonts w:ascii="Times New Roman" w:eastAsiaTheme="minorEastAsia" w:hAnsi="Times New Roman" w:cs="Times New Roman"/>
          <w:lang w:eastAsia="ja-JP"/>
        </w:rPr>
        <w:t xml:space="preserve">. </w:t>
      </w:r>
      <w:r w:rsidRPr="00941B4E">
        <w:rPr>
          <w:rFonts w:ascii="Times New Roman" w:eastAsiaTheme="minorEastAsia" w:hAnsi="Times New Roman" w:cs="Times New Roman"/>
          <w:lang w:eastAsia="ja-JP"/>
        </w:rPr>
        <w:t xml:space="preserve">We used behavioral data from the free play sessions to identify changes in spatial location coordinates, interactive behaviors, and postures within and across sessions. We derived measures of spatial exploration, including distance traveled, speed of travel, dispersion in the room, and distance between the mother and the infant. We related measures of spatial exploration to </w:t>
      </w:r>
      <w:r w:rsidR="00941B4E" w:rsidRPr="00941B4E">
        <w:rPr>
          <w:rFonts w:ascii="Times New Roman" w:eastAsiaTheme="minorEastAsia" w:hAnsi="Times New Roman" w:cs="Times New Roman"/>
          <w:lang w:eastAsia="ja-JP"/>
        </w:rPr>
        <w:t>their interactive behaviors with toys, furniture and ea</w:t>
      </w:r>
      <w:r w:rsidR="00E6117A">
        <w:rPr>
          <w:rFonts w:ascii="Times New Roman" w:eastAsiaTheme="minorEastAsia" w:hAnsi="Times New Roman" w:cs="Times New Roman"/>
          <w:lang w:eastAsia="ja-JP"/>
        </w:rPr>
        <w:t xml:space="preserve">ch other, their use of and transitions between </w:t>
      </w:r>
      <w:r w:rsidR="00941B4E" w:rsidRPr="00941B4E">
        <w:rPr>
          <w:rFonts w:ascii="Times New Roman" w:eastAsiaTheme="minorEastAsia" w:hAnsi="Times New Roman" w:cs="Times New Roman"/>
          <w:lang w:eastAsia="ja-JP"/>
        </w:rPr>
        <w:t>postures</w:t>
      </w:r>
      <w:r w:rsidR="00E6117A">
        <w:rPr>
          <w:rFonts w:ascii="Times New Roman" w:eastAsiaTheme="minorEastAsia" w:hAnsi="Times New Roman" w:cs="Times New Roman"/>
          <w:lang w:eastAsia="ja-JP"/>
        </w:rPr>
        <w:t>,</w:t>
      </w:r>
      <w:r w:rsidR="00941B4E" w:rsidRPr="00941B4E">
        <w:rPr>
          <w:rFonts w:ascii="Times New Roman" w:eastAsiaTheme="minorEastAsia" w:hAnsi="Times New Roman" w:cs="Times New Roman"/>
          <w:lang w:eastAsia="ja-JP"/>
        </w:rPr>
        <w:t xml:space="preserve"> </w:t>
      </w:r>
      <w:r w:rsidR="00713F62">
        <w:rPr>
          <w:rFonts w:ascii="Times New Roman" w:eastAsiaTheme="minorEastAsia" w:hAnsi="Times New Roman" w:cs="Times New Roman"/>
          <w:lang w:eastAsia="ja-JP"/>
        </w:rPr>
        <w:t xml:space="preserve">and the infants’ postural stabilization </w:t>
      </w:r>
      <w:r w:rsidR="00941B4E" w:rsidRPr="00941B4E">
        <w:rPr>
          <w:rFonts w:ascii="Times New Roman" w:eastAsiaTheme="minorEastAsia" w:hAnsi="Times New Roman" w:cs="Times New Roman"/>
          <w:lang w:eastAsia="ja-JP"/>
        </w:rPr>
        <w:t>during play as they moved about the room. Results showed that predominately with the acquisition of hands-and-knees crawling, i</w:t>
      </w:r>
      <w:r w:rsidR="00EE0ACC" w:rsidRPr="00941B4E">
        <w:rPr>
          <w:rFonts w:ascii="Times New Roman" w:eastAsiaTheme="minorEastAsia" w:hAnsi="Times New Roman" w:cs="Times New Roman"/>
          <w:lang w:eastAsia="ja-JP"/>
        </w:rPr>
        <w:t xml:space="preserve">nfants </w:t>
      </w:r>
      <w:r w:rsidR="00941B4E" w:rsidRPr="00941B4E">
        <w:rPr>
          <w:rFonts w:ascii="Times New Roman" w:eastAsiaTheme="minorEastAsia" w:hAnsi="Times New Roman" w:cs="Times New Roman"/>
          <w:lang w:eastAsia="ja-JP"/>
        </w:rPr>
        <w:t xml:space="preserve">increased their spatial exploration of the room, which was associated with concomitant increases in their </w:t>
      </w:r>
      <w:r w:rsidR="002A6207">
        <w:rPr>
          <w:rFonts w:ascii="Times New Roman" w:eastAsiaTheme="minorEastAsia" w:hAnsi="Times New Roman" w:cs="Times New Roman"/>
          <w:lang w:eastAsia="ja-JP"/>
        </w:rPr>
        <w:t>interactive behaviors</w:t>
      </w:r>
      <w:r w:rsidR="00941B4E" w:rsidRPr="00941B4E">
        <w:rPr>
          <w:rFonts w:ascii="Times New Roman" w:eastAsiaTheme="minorEastAsia" w:hAnsi="Times New Roman" w:cs="Times New Roman"/>
          <w:lang w:eastAsia="ja-JP"/>
        </w:rPr>
        <w:t xml:space="preserve"> and postural changes. Mother</w:t>
      </w:r>
      <w:r w:rsidR="002A6207">
        <w:rPr>
          <w:rFonts w:ascii="Times New Roman" w:eastAsiaTheme="minorEastAsia" w:hAnsi="Times New Roman" w:cs="Times New Roman"/>
          <w:lang w:eastAsia="ja-JP"/>
        </w:rPr>
        <w:t>s, on the other hand, showed in</w:t>
      </w:r>
      <w:r w:rsidR="00941B4E" w:rsidRPr="00941B4E">
        <w:rPr>
          <w:rFonts w:ascii="Times New Roman" w:eastAsiaTheme="minorEastAsia" w:hAnsi="Times New Roman" w:cs="Times New Roman"/>
          <w:lang w:eastAsia="ja-JP"/>
        </w:rPr>
        <w:t>creases in their spatial exploration of the room, but their explorations were more likely driven by monitoring the child and not active discovery of the room, so their explorations were not associated with increased interactive behaviors or postural changes</w:t>
      </w:r>
      <w:r w:rsidR="00EE0ACC" w:rsidRPr="00941B4E">
        <w:rPr>
          <w:rFonts w:ascii="Times New Roman" w:eastAsiaTheme="minorEastAsia" w:hAnsi="Times New Roman" w:cs="Times New Roman"/>
          <w:lang w:eastAsia="ja-JP"/>
        </w:rPr>
        <w:t xml:space="preserve">. </w:t>
      </w:r>
      <w:r w:rsidR="00941B4E" w:rsidRPr="00941B4E">
        <w:rPr>
          <w:rFonts w:ascii="Times New Roman" w:eastAsiaTheme="minorEastAsia" w:hAnsi="Times New Roman" w:cs="Times New Roman"/>
          <w:lang w:eastAsia="ja-JP"/>
        </w:rPr>
        <w:t>As infants gai</w:t>
      </w:r>
      <w:r w:rsidR="00941B4E" w:rsidRPr="00F720AE">
        <w:rPr>
          <w:rFonts w:ascii="Times New Roman" w:eastAsiaTheme="minorEastAsia" w:hAnsi="Times New Roman" w:cs="Times New Roman"/>
          <w:lang w:eastAsia="ja-JP"/>
        </w:rPr>
        <w:t>n</w:t>
      </w:r>
      <w:r w:rsidR="00E6117A" w:rsidRPr="00F720AE">
        <w:rPr>
          <w:rFonts w:ascii="Times New Roman" w:eastAsiaTheme="minorEastAsia" w:hAnsi="Times New Roman" w:cs="Times New Roman"/>
          <w:lang w:eastAsia="ja-JP"/>
        </w:rPr>
        <w:t>ed</w:t>
      </w:r>
      <w:r w:rsidR="00941B4E" w:rsidRPr="00F720AE">
        <w:rPr>
          <w:rFonts w:ascii="Times New Roman" w:eastAsiaTheme="minorEastAsia" w:hAnsi="Times New Roman" w:cs="Times New Roman"/>
          <w:lang w:eastAsia="ja-JP"/>
        </w:rPr>
        <w:t xml:space="preserve"> mobility, t</w:t>
      </w:r>
      <w:r w:rsidR="00EE0ACC" w:rsidRPr="00F720AE">
        <w:rPr>
          <w:rFonts w:ascii="Times New Roman" w:eastAsiaTheme="minorEastAsia" w:hAnsi="Times New Roman" w:cs="Times New Roman"/>
          <w:lang w:eastAsia="ja-JP"/>
        </w:rPr>
        <w:t xml:space="preserve">he distance between infant and mother increased. </w:t>
      </w:r>
      <w:r w:rsidR="00941B4E" w:rsidRPr="00F720AE">
        <w:rPr>
          <w:rFonts w:ascii="Times New Roman" w:eastAsiaTheme="minorEastAsia" w:hAnsi="Times New Roman" w:cs="Times New Roman"/>
          <w:lang w:eastAsia="ja-JP"/>
        </w:rPr>
        <w:t>Mother-infant interactions and explorations therefore reorganize</w:t>
      </w:r>
      <w:r w:rsidR="00E6117A" w:rsidRPr="00F720AE">
        <w:rPr>
          <w:rFonts w:ascii="Times New Roman" w:eastAsiaTheme="minorEastAsia" w:hAnsi="Times New Roman" w:cs="Times New Roman"/>
          <w:lang w:eastAsia="ja-JP"/>
        </w:rPr>
        <w:t>d</w:t>
      </w:r>
      <w:r w:rsidR="00941B4E" w:rsidRPr="00F720AE">
        <w:rPr>
          <w:rFonts w:ascii="Times New Roman" w:eastAsiaTheme="minorEastAsia" w:hAnsi="Times New Roman" w:cs="Times New Roman"/>
          <w:lang w:eastAsia="ja-JP"/>
        </w:rPr>
        <w:t xml:space="preserve"> over time as infants gain</w:t>
      </w:r>
      <w:r w:rsidR="00E6117A" w:rsidRPr="00F720AE">
        <w:rPr>
          <w:rFonts w:ascii="Times New Roman" w:eastAsiaTheme="minorEastAsia" w:hAnsi="Times New Roman" w:cs="Times New Roman"/>
          <w:lang w:eastAsia="ja-JP"/>
        </w:rPr>
        <w:t>ed</w:t>
      </w:r>
      <w:r w:rsidR="00941B4E" w:rsidRPr="00F720AE">
        <w:rPr>
          <w:rFonts w:ascii="Times New Roman" w:eastAsiaTheme="minorEastAsia" w:hAnsi="Times New Roman" w:cs="Times New Roman"/>
          <w:lang w:eastAsia="ja-JP"/>
        </w:rPr>
        <w:t xml:space="preserve"> motor skills. </w:t>
      </w:r>
    </w:p>
    <w:p w14:paraId="174EE3D3" w14:textId="291ACB2A" w:rsidR="00EE0ACC" w:rsidRPr="00F720AE" w:rsidRDefault="00EE0ACC" w:rsidP="002A6207">
      <w:pPr>
        <w:spacing w:line="480" w:lineRule="auto"/>
        <w:rPr>
          <w:rFonts w:ascii="Times New Roman" w:hAnsi="Times New Roman"/>
        </w:rPr>
      </w:pPr>
      <w:r w:rsidRPr="00F720AE">
        <w:rPr>
          <w:rFonts w:ascii="Times New Roman" w:hAnsi="Times New Roman"/>
          <w:bCs/>
          <w:color w:val="FF0000"/>
        </w:rPr>
        <w:t xml:space="preserve"> </w:t>
      </w:r>
    </w:p>
    <w:p w14:paraId="4886E693" w14:textId="77777777" w:rsidR="00EE0ACC" w:rsidRPr="00F720AE" w:rsidRDefault="00EE0ACC" w:rsidP="00EE0ACC">
      <w:pPr>
        <w:spacing w:line="480" w:lineRule="auto"/>
        <w:jc w:val="center"/>
        <w:rPr>
          <w:rFonts w:ascii="Times New Roman" w:hAnsi="Times New Roman" w:cs="Helvetica"/>
          <w:b/>
        </w:rPr>
      </w:pPr>
      <w:r w:rsidRPr="00F720AE">
        <w:rPr>
          <w:rFonts w:ascii="Times New Roman" w:hAnsi="Times New Roman" w:cs="Helvetica"/>
          <w:b/>
        </w:rPr>
        <w:lastRenderedPageBreak/>
        <w:t>Table of Contents</w:t>
      </w:r>
    </w:p>
    <w:p w14:paraId="6C4D2C06" w14:textId="29E6DE31" w:rsidR="00692C33" w:rsidRPr="00F720AE" w:rsidRDefault="00EE0ACC" w:rsidP="00EE0ACC">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Part 1. Introduction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1</w:t>
      </w:r>
    </w:p>
    <w:p w14:paraId="102EE3C2" w14:textId="7A43CCC8" w:rsidR="000D3FE3" w:rsidRPr="00F720AE" w:rsidRDefault="000D3FE3" w:rsidP="000D3FE3">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Historical background and theoretical orientations</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3</w:t>
      </w:r>
    </w:p>
    <w:p w14:paraId="26C54DBB" w14:textId="1E60C6C5" w:rsidR="000D3FE3" w:rsidRPr="00F720AE" w:rsidRDefault="000D3FE3" w:rsidP="000D3FE3">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Developmental changes in infants following the onset of independent locomotion</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1</w:t>
      </w:r>
      <w:r w:rsidRPr="00F720AE">
        <w:rPr>
          <w:rFonts w:ascii="Times New Roman" w:hAnsi="Times New Roman" w:cs="Helvetica"/>
          <w:i/>
        </w:rPr>
        <w:t>3</w:t>
      </w:r>
    </w:p>
    <w:p w14:paraId="449FDBAF" w14:textId="10274793" w:rsidR="000D3FE3" w:rsidRPr="00F720AE" w:rsidRDefault="000D3FE3" w:rsidP="000D3FE3">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The role of posture in infant play</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1</w:t>
      </w:r>
      <w:r w:rsidRPr="00F720AE">
        <w:rPr>
          <w:rFonts w:ascii="Times New Roman" w:hAnsi="Times New Roman" w:cs="Helvetica"/>
          <w:i/>
        </w:rPr>
        <w:t>8</w:t>
      </w:r>
    </w:p>
    <w:p w14:paraId="449E8670" w14:textId="601C0379" w:rsidR="000D3FE3" w:rsidRPr="00F720AE" w:rsidRDefault="000D3FE3" w:rsidP="000D3FE3">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Mothers’ behavior and infant playful and exploratory interactions</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21</w:t>
      </w:r>
    </w:p>
    <w:p w14:paraId="7475D925" w14:textId="2A4097D8" w:rsidR="000D3FE3" w:rsidRPr="00F720AE" w:rsidRDefault="000D3FE3" w:rsidP="000D3FE3">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Spatial interaction patterns in mother-infant dyads</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26</w:t>
      </w:r>
    </w:p>
    <w:p w14:paraId="0B0E0E71" w14:textId="1B202C36" w:rsidR="000D3FE3" w:rsidRPr="00F720AE" w:rsidRDefault="000D3FE3" w:rsidP="000D3FE3">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The current study</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30</w:t>
      </w:r>
    </w:p>
    <w:p w14:paraId="636ED569" w14:textId="6BA950EB" w:rsidR="00EE0ACC" w:rsidRPr="00F720AE" w:rsidRDefault="00EE0ACC" w:rsidP="00EE0ACC">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Part 2. Method </w:t>
      </w:r>
      <w:r w:rsidRPr="00F720AE">
        <w:rPr>
          <w:rFonts w:ascii="Times New Roman" w:hAnsi="Times New Roman" w:cs="Helvetica"/>
        </w:rPr>
        <w:tab/>
      </w:r>
      <w:r w:rsidRPr="00F720AE">
        <w:rPr>
          <w:rFonts w:ascii="Times New Roman" w:hAnsi="Times New Roman" w:cs="Helvetica"/>
        </w:rPr>
        <w:tab/>
      </w:r>
      <w:r w:rsidR="000D3FE3" w:rsidRPr="00F720AE">
        <w:rPr>
          <w:rFonts w:ascii="Times New Roman" w:hAnsi="Times New Roman" w:cs="Helvetica"/>
          <w:i/>
        </w:rPr>
        <w:t>3</w:t>
      </w:r>
      <w:r w:rsidRPr="00F720AE">
        <w:rPr>
          <w:rFonts w:ascii="Times New Roman" w:hAnsi="Times New Roman" w:cs="Helvetica"/>
          <w:i/>
        </w:rPr>
        <w:t>3</w:t>
      </w:r>
    </w:p>
    <w:p w14:paraId="59923BE2" w14:textId="6063A069" w:rsidR="000D3FE3" w:rsidRPr="00F720AE" w:rsidRDefault="000D3FE3" w:rsidP="000D3FE3">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Participants</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33</w:t>
      </w:r>
    </w:p>
    <w:p w14:paraId="17923E10" w14:textId="4553211B" w:rsidR="000D3FE3" w:rsidRPr="00F720AE" w:rsidRDefault="000D3FE3" w:rsidP="000D3FE3">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Materials</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34</w:t>
      </w:r>
    </w:p>
    <w:p w14:paraId="2129EBB7" w14:textId="3EBE505D" w:rsidR="000D3FE3" w:rsidRPr="00F720AE" w:rsidRDefault="000D3FE3" w:rsidP="000D3FE3">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Procedure</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37</w:t>
      </w:r>
    </w:p>
    <w:p w14:paraId="261DDD26" w14:textId="4E7E9034" w:rsidR="000D3FE3" w:rsidRPr="00F720AE" w:rsidRDefault="000D3FE3" w:rsidP="000D3FE3">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Coding and dependent measures</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38</w:t>
      </w:r>
    </w:p>
    <w:p w14:paraId="673A5EC9" w14:textId="22D1C038" w:rsidR="000D3FE3" w:rsidRPr="00F720AE" w:rsidRDefault="000D3FE3" w:rsidP="000D3FE3">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Inter-rater reliability</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43</w:t>
      </w:r>
    </w:p>
    <w:p w14:paraId="63C7E24C" w14:textId="13F30BFC" w:rsidR="000D3FE3" w:rsidRPr="00F720AE" w:rsidRDefault="000D3FE3" w:rsidP="000D3FE3">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Analyses</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43</w:t>
      </w:r>
    </w:p>
    <w:p w14:paraId="3817E838" w14:textId="46B504B9" w:rsidR="00EE0ACC" w:rsidRPr="00F720AE" w:rsidRDefault="00EE0ACC" w:rsidP="00EE0ACC">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Part 3. Results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4</w:t>
      </w:r>
      <w:r w:rsidR="000D3FE3" w:rsidRPr="00F720AE">
        <w:rPr>
          <w:rFonts w:ascii="Times New Roman" w:hAnsi="Times New Roman" w:cs="Helvetica"/>
          <w:i/>
        </w:rPr>
        <w:t>6</w:t>
      </w:r>
    </w:p>
    <w:p w14:paraId="2983143C" w14:textId="3DA357DB" w:rsidR="000D3FE3" w:rsidRPr="00F720AE" w:rsidRDefault="000D3FE3" w:rsidP="000D3FE3">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Progression through motor milestones</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46</w:t>
      </w:r>
    </w:p>
    <w:p w14:paraId="06D8939B" w14:textId="7BCCD24F" w:rsidR="000D3FE3" w:rsidRPr="00F720AE" w:rsidRDefault="000D3FE3" w:rsidP="000D3FE3">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Gender comparisons</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46</w:t>
      </w:r>
    </w:p>
    <w:p w14:paraId="5E63FB98" w14:textId="059EAE1C" w:rsidR="007C5DC0" w:rsidRPr="00F720AE" w:rsidRDefault="007C5DC0" w:rsidP="007C5DC0">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Measures of spatial exploration</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48</w:t>
      </w:r>
    </w:p>
    <w:p w14:paraId="338A2816" w14:textId="5F7C14F7" w:rsidR="007C5DC0" w:rsidRPr="00F720AE" w:rsidRDefault="007C5DC0" w:rsidP="007C5DC0">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 xml:space="preserve">Mother-infant distance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5</w:t>
      </w:r>
      <w:r w:rsidRPr="00F720AE">
        <w:rPr>
          <w:rFonts w:ascii="Times New Roman" w:hAnsi="Times New Roman" w:cs="Helvetica"/>
          <w:i/>
        </w:rPr>
        <w:t>1</w:t>
      </w:r>
    </w:p>
    <w:p w14:paraId="363D3726" w14:textId="5BAA03C4" w:rsidR="007C5DC0" w:rsidRPr="00F720AE" w:rsidRDefault="007C5DC0" w:rsidP="007C5DC0">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Mother and infant interactive behaviors</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52</w:t>
      </w:r>
    </w:p>
    <w:p w14:paraId="245F4E3F" w14:textId="126466AA" w:rsidR="007C5DC0" w:rsidRPr="00F720AE" w:rsidRDefault="007C5DC0" w:rsidP="007C5DC0">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Correlations between spatial exploration and interaction bouts</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59</w:t>
      </w:r>
    </w:p>
    <w:p w14:paraId="30C34F04" w14:textId="42667898" w:rsidR="007C5DC0" w:rsidRPr="00F720AE" w:rsidRDefault="007C5DC0" w:rsidP="007C5DC0">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Infants’ and mothers’ postural activities</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60</w:t>
      </w:r>
    </w:p>
    <w:p w14:paraId="0C6584F7" w14:textId="6DFA8A1C" w:rsidR="00240276" w:rsidRPr="00F720AE" w:rsidRDefault="00240276" w:rsidP="00240276">
      <w:pPr>
        <w:tabs>
          <w:tab w:val="left" w:leader="dot" w:pos="8496"/>
        </w:tabs>
        <w:spacing w:line="480" w:lineRule="auto"/>
        <w:rPr>
          <w:rFonts w:ascii="Times New Roman" w:hAnsi="Times New Roman" w:cs="Helvetica"/>
          <w:i/>
        </w:rPr>
      </w:pPr>
      <w:r w:rsidRPr="00F720AE">
        <w:rPr>
          <w:rFonts w:ascii="Times New Roman" w:hAnsi="Times New Roman" w:cs="Helvetica"/>
        </w:rPr>
        <w:lastRenderedPageBreak/>
        <w:t xml:space="preserve">     Correlations between spatial exploration and </w:t>
      </w:r>
      <w:r w:rsidRPr="00F720AE">
        <w:rPr>
          <w:rFonts w:ascii="Times New Roman" w:hAnsi="Times New Roman" w:cs="Helvetica"/>
        </w:rPr>
        <w:t>posture changes</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73</w:t>
      </w:r>
    </w:p>
    <w:p w14:paraId="13BD7645" w14:textId="14401C0E" w:rsidR="00EE0ACC" w:rsidRPr="00F720AE" w:rsidRDefault="00EE0ACC" w:rsidP="00EE0ACC">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Part 4. Discussion </w:t>
      </w:r>
      <w:r w:rsidRPr="00F720AE">
        <w:rPr>
          <w:rFonts w:ascii="Times New Roman" w:hAnsi="Times New Roman" w:cs="Helvetica"/>
        </w:rPr>
        <w:tab/>
      </w:r>
      <w:r w:rsidRPr="00F720AE">
        <w:rPr>
          <w:rFonts w:ascii="Times New Roman" w:hAnsi="Times New Roman" w:cs="Helvetica"/>
          <w:i/>
        </w:rPr>
        <w:tab/>
      </w:r>
      <w:r w:rsidR="00240276" w:rsidRPr="00F720AE">
        <w:rPr>
          <w:rFonts w:ascii="Times New Roman" w:hAnsi="Times New Roman" w:cs="Helvetica"/>
          <w:i/>
        </w:rPr>
        <w:t>75</w:t>
      </w:r>
    </w:p>
    <w:p w14:paraId="7A810CF0" w14:textId="227E270F" w:rsidR="00240276" w:rsidRPr="00F720AE" w:rsidRDefault="00240276" w:rsidP="00240276">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No gender differences</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76</w:t>
      </w:r>
    </w:p>
    <w:p w14:paraId="5CAD4230" w14:textId="3C238B00" w:rsidR="00240276" w:rsidRPr="00F720AE" w:rsidRDefault="00240276" w:rsidP="00240276">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Changes in</w:t>
      </w:r>
      <w:r w:rsidRPr="00F720AE">
        <w:rPr>
          <w:rFonts w:ascii="Times New Roman" w:hAnsi="Times New Roman" w:cs="Helvetica"/>
        </w:rPr>
        <w:t xml:space="preserve"> spatial exploration</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77</w:t>
      </w:r>
    </w:p>
    <w:p w14:paraId="3A98479B" w14:textId="7C54B839" w:rsidR="00240276" w:rsidRPr="00F720AE" w:rsidRDefault="00240276" w:rsidP="00240276">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Distance between mothers and infants</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7</w:t>
      </w:r>
      <w:r w:rsidRPr="00F720AE">
        <w:rPr>
          <w:rFonts w:ascii="Times New Roman" w:hAnsi="Times New Roman" w:cs="Helvetica"/>
          <w:i/>
        </w:rPr>
        <w:t>9</w:t>
      </w:r>
    </w:p>
    <w:p w14:paraId="592C6575" w14:textId="21BAC929" w:rsidR="00240276" w:rsidRPr="00F720AE" w:rsidRDefault="00240276" w:rsidP="00240276">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Play behaviors with toys and each other</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80</w:t>
      </w:r>
    </w:p>
    <w:p w14:paraId="15C3E910" w14:textId="49F323A9" w:rsidR="00240276" w:rsidRPr="00F720AE" w:rsidRDefault="00240276" w:rsidP="00240276">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Postural activities</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8</w:t>
      </w:r>
      <w:r w:rsidR="0098270A">
        <w:rPr>
          <w:rFonts w:ascii="Times New Roman" w:hAnsi="Times New Roman" w:cs="Helvetica"/>
          <w:i/>
        </w:rPr>
        <w:t>8</w:t>
      </w:r>
    </w:p>
    <w:p w14:paraId="385F12B5" w14:textId="7E08D4A8" w:rsidR="00240276" w:rsidRPr="00F720AE" w:rsidRDefault="00240276" w:rsidP="00240276">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Implications</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9</w:t>
      </w:r>
      <w:r w:rsidRPr="00F720AE">
        <w:rPr>
          <w:rFonts w:ascii="Times New Roman" w:hAnsi="Times New Roman" w:cs="Helvetica"/>
          <w:i/>
        </w:rPr>
        <w:t>1</w:t>
      </w:r>
    </w:p>
    <w:p w14:paraId="33D33B46" w14:textId="498BB055" w:rsidR="00240276" w:rsidRPr="00F720AE" w:rsidRDefault="00240276" w:rsidP="00240276">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Cautionary notes</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9</w:t>
      </w:r>
      <w:r w:rsidRPr="00F720AE">
        <w:rPr>
          <w:rFonts w:ascii="Times New Roman" w:hAnsi="Times New Roman" w:cs="Helvetica"/>
          <w:i/>
        </w:rPr>
        <w:t>2</w:t>
      </w:r>
    </w:p>
    <w:p w14:paraId="47188F59" w14:textId="51B2D435" w:rsidR="00240276" w:rsidRPr="00F720AE" w:rsidRDefault="00240276" w:rsidP="00EE0ACC">
      <w:pPr>
        <w:tabs>
          <w:tab w:val="left" w:leader="dot" w:pos="8496"/>
        </w:tabs>
        <w:spacing w:line="480" w:lineRule="auto"/>
        <w:rPr>
          <w:rFonts w:ascii="Times New Roman" w:hAnsi="Times New Roman" w:cs="Helvetica"/>
          <w:i/>
        </w:rPr>
      </w:pPr>
      <w:r w:rsidRPr="00F720AE">
        <w:rPr>
          <w:rFonts w:ascii="Times New Roman" w:hAnsi="Times New Roman" w:cs="Helvetica"/>
        </w:rPr>
        <w:t xml:space="preserve">     </w:t>
      </w:r>
      <w:r w:rsidRPr="00F720AE">
        <w:rPr>
          <w:rFonts w:ascii="Times New Roman" w:hAnsi="Times New Roman" w:cs="Helvetica"/>
        </w:rPr>
        <w:t>Conclusion</w:t>
      </w:r>
      <w:r w:rsidRPr="00F720AE">
        <w:rPr>
          <w:rFonts w:ascii="Times New Roman" w:hAnsi="Times New Roman" w:cs="Helvetica"/>
        </w:rPr>
        <w:t xml:space="preserve">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9</w:t>
      </w:r>
      <w:r w:rsidR="0098270A">
        <w:rPr>
          <w:rFonts w:ascii="Times New Roman" w:hAnsi="Times New Roman" w:cs="Helvetica"/>
          <w:i/>
        </w:rPr>
        <w:t>7</w:t>
      </w:r>
    </w:p>
    <w:p w14:paraId="666EE757" w14:textId="617888B2" w:rsidR="00EE0ACC" w:rsidRPr="00F720AE" w:rsidRDefault="00EE0ACC" w:rsidP="00EE0ACC">
      <w:pPr>
        <w:tabs>
          <w:tab w:val="left" w:leader="dot" w:pos="8496"/>
        </w:tabs>
        <w:spacing w:line="480" w:lineRule="auto"/>
        <w:rPr>
          <w:rFonts w:ascii="Times New Roman" w:hAnsi="Times New Roman" w:cs="Helvetica"/>
        </w:rPr>
      </w:pPr>
      <w:r w:rsidRPr="00F720AE">
        <w:rPr>
          <w:rFonts w:ascii="Times New Roman" w:hAnsi="Times New Roman" w:cs="Helvetica"/>
        </w:rPr>
        <w:t xml:space="preserve">References </w:t>
      </w:r>
      <w:r w:rsidRPr="00F720AE">
        <w:rPr>
          <w:rFonts w:ascii="Times New Roman" w:hAnsi="Times New Roman" w:cs="Helvetica"/>
        </w:rPr>
        <w:tab/>
      </w:r>
      <w:r w:rsidRPr="00F720AE">
        <w:rPr>
          <w:rFonts w:ascii="Times New Roman" w:hAnsi="Times New Roman" w:cs="Helvetica"/>
        </w:rPr>
        <w:tab/>
      </w:r>
      <w:r w:rsidR="00240276" w:rsidRPr="00F720AE">
        <w:rPr>
          <w:rFonts w:ascii="Times New Roman" w:hAnsi="Times New Roman" w:cs="Helvetica"/>
          <w:i/>
        </w:rPr>
        <w:t>9</w:t>
      </w:r>
      <w:r w:rsidR="0098270A">
        <w:rPr>
          <w:rFonts w:ascii="Times New Roman" w:hAnsi="Times New Roman" w:cs="Helvetica"/>
          <w:i/>
        </w:rPr>
        <w:t>9</w:t>
      </w:r>
    </w:p>
    <w:p w14:paraId="47ADF03D" w14:textId="57052783" w:rsidR="00EE0ACC" w:rsidRPr="00F720AE" w:rsidRDefault="00EE0ACC" w:rsidP="00EE0ACC">
      <w:pPr>
        <w:tabs>
          <w:tab w:val="left" w:leader="dot" w:pos="8496"/>
        </w:tabs>
        <w:spacing w:line="480" w:lineRule="auto"/>
        <w:rPr>
          <w:rFonts w:ascii="Times New Roman" w:hAnsi="Times New Roman" w:cs="Helvetica"/>
          <w:lang w:val="fr-FR"/>
        </w:rPr>
      </w:pPr>
      <w:r w:rsidRPr="00F720AE">
        <w:rPr>
          <w:rFonts w:ascii="Times New Roman" w:hAnsi="Times New Roman" w:cs="Helvetica"/>
        </w:rPr>
        <w:t>Appendix</w:t>
      </w:r>
      <w:r w:rsidRPr="00F720AE">
        <w:rPr>
          <w:rFonts w:ascii="Times New Roman" w:hAnsi="Times New Roman" w:cs="Helvetica"/>
          <w:lang w:val="fr-FR"/>
        </w:rPr>
        <w:t xml:space="preserve"> </w:t>
      </w:r>
      <w:r w:rsidRPr="00F720AE">
        <w:rPr>
          <w:rFonts w:ascii="Times New Roman" w:hAnsi="Times New Roman" w:cs="Helvetica"/>
          <w:lang w:val="fr-FR"/>
        </w:rPr>
        <w:tab/>
        <w:t xml:space="preserve"> </w:t>
      </w:r>
      <w:r w:rsidRPr="00F720AE">
        <w:rPr>
          <w:rFonts w:ascii="Times New Roman" w:hAnsi="Times New Roman" w:cs="Helvetica"/>
          <w:lang w:val="fr-FR"/>
        </w:rPr>
        <w:tab/>
      </w:r>
      <w:r w:rsidR="00240276" w:rsidRPr="00F720AE">
        <w:rPr>
          <w:rFonts w:ascii="Times New Roman" w:hAnsi="Times New Roman" w:cs="Helvetica"/>
          <w:i/>
          <w:lang w:val="fr-FR"/>
        </w:rPr>
        <w:t>11</w:t>
      </w:r>
      <w:r w:rsidR="0098270A">
        <w:rPr>
          <w:rFonts w:ascii="Times New Roman" w:hAnsi="Times New Roman" w:cs="Helvetica"/>
          <w:i/>
          <w:lang w:val="fr-FR"/>
        </w:rPr>
        <w:t>8</w:t>
      </w:r>
    </w:p>
    <w:p w14:paraId="76E622C2" w14:textId="01B21F42" w:rsidR="00EE0ACC" w:rsidRPr="00F720AE" w:rsidRDefault="00EE0ACC" w:rsidP="00EE0ACC">
      <w:pPr>
        <w:tabs>
          <w:tab w:val="left" w:leader="dot" w:pos="8496"/>
        </w:tabs>
        <w:spacing w:line="480" w:lineRule="auto"/>
        <w:rPr>
          <w:rFonts w:ascii="Times New Roman" w:hAnsi="Times New Roman" w:cs="Helvetica"/>
          <w:lang w:val="fr-FR"/>
        </w:rPr>
      </w:pPr>
      <w:r w:rsidRPr="00F720AE">
        <w:rPr>
          <w:rFonts w:ascii="Times New Roman" w:hAnsi="Times New Roman" w:cs="Helvetica"/>
          <w:lang w:val="fr-FR"/>
        </w:rPr>
        <w:t xml:space="preserve">     Tables </w:t>
      </w:r>
      <w:r w:rsidRPr="00F720AE">
        <w:rPr>
          <w:rFonts w:ascii="Times New Roman" w:hAnsi="Times New Roman" w:cs="Helvetica"/>
          <w:lang w:val="fr-FR"/>
        </w:rPr>
        <w:tab/>
      </w:r>
      <w:r w:rsidRPr="00F720AE">
        <w:rPr>
          <w:rFonts w:ascii="Times New Roman" w:hAnsi="Times New Roman" w:cs="Helvetica"/>
          <w:lang w:val="fr-FR"/>
        </w:rPr>
        <w:tab/>
      </w:r>
      <w:r w:rsidR="00240276" w:rsidRPr="00F720AE">
        <w:rPr>
          <w:rFonts w:ascii="Times New Roman" w:hAnsi="Times New Roman" w:cs="Helvetica"/>
          <w:i/>
          <w:lang w:val="fr-FR"/>
        </w:rPr>
        <w:t>11</w:t>
      </w:r>
      <w:r w:rsidR="0098270A">
        <w:rPr>
          <w:rFonts w:ascii="Times New Roman" w:hAnsi="Times New Roman" w:cs="Helvetica"/>
          <w:i/>
          <w:lang w:val="fr-FR"/>
        </w:rPr>
        <w:t>9</w:t>
      </w:r>
    </w:p>
    <w:p w14:paraId="75D05B11" w14:textId="437A65D1" w:rsidR="00EE0ACC" w:rsidRPr="00F720AE" w:rsidRDefault="00EE0ACC" w:rsidP="00EE0ACC">
      <w:pPr>
        <w:tabs>
          <w:tab w:val="left" w:leader="dot" w:pos="8496"/>
        </w:tabs>
        <w:spacing w:line="480" w:lineRule="auto"/>
        <w:rPr>
          <w:rFonts w:ascii="Times New Roman" w:hAnsi="Times New Roman" w:cs="Helvetica"/>
          <w:lang w:val="fr-FR"/>
        </w:rPr>
      </w:pPr>
      <w:r w:rsidRPr="00F720AE">
        <w:rPr>
          <w:rFonts w:ascii="Times New Roman" w:hAnsi="Times New Roman" w:cs="Helvetica"/>
          <w:lang w:val="fr-FR"/>
        </w:rPr>
        <w:t xml:space="preserve">     Figures </w:t>
      </w:r>
      <w:r w:rsidRPr="00F720AE">
        <w:rPr>
          <w:rFonts w:ascii="Times New Roman" w:hAnsi="Times New Roman" w:cs="Helvetica"/>
          <w:lang w:val="fr-FR"/>
        </w:rPr>
        <w:tab/>
      </w:r>
      <w:r w:rsidRPr="00F720AE">
        <w:rPr>
          <w:rFonts w:ascii="Times New Roman" w:hAnsi="Times New Roman" w:cs="Helvetica"/>
          <w:lang w:val="fr-FR"/>
        </w:rPr>
        <w:tab/>
      </w:r>
      <w:r w:rsidR="00240276" w:rsidRPr="00F720AE">
        <w:rPr>
          <w:rFonts w:ascii="Times New Roman" w:hAnsi="Times New Roman" w:cs="Helvetica"/>
          <w:i/>
          <w:lang w:val="fr-FR"/>
        </w:rPr>
        <w:t>12</w:t>
      </w:r>
      <w:r w:rsidR="0098270A">
        <w:rPr>
          <w:rFonts w:ascii="Times New Roman" w:hAnsi="Times New Roman" w:cs="Helvetica"/>
          <w:i/>
          <w:lang w:val="fr-FR"/>
        </w:rPr>
        <w:t>2</w:t>
      </w:r>
    </w:p>
    <w:p w14:paraId="55429F46" w14:textId="67B92BDD" w:rsidR="00EE0ACC" w:rsidRPr="00B27C4E" w:rsidRDefault="00EE0ACC" w:rsidP="00EE0ACC">
      <w:pPr>
        <w:tabs>
          <w:tab w:val="left" w:leader="dot" w:pos="8496"/>
        </w:tabs>
        <w:spacing w:line="480" w:lineRule="auto"/>
        <w:rPr>
          <w:rFonts w:ascii="Times New Roman" w:hAnsi="Times New Roman" w:cs="Helvetica"/>
        </w:rPr>
      </w:pPr>
      <w:r w:rsidRPr="00F720AE">
        <w:rPr>
          <w:rFonts w:ascii="Times New Roman" w:hAnsi="Times New Roman" w:cs="Helvetica"/>
        </w:rPr>
        <w:t xml:space="preserve">Vita </w:t>
      </w:r>
      <w:r w:rsidRPr="00F720AE">
        <w:rPr>
          <w:rFonts w:ascii="Times New Roman" w:hAnsi="Times New Roman" w:cs="Helvetica"/>
        </w:rPr>
        <w:tab/>
      </w:r>
      <w:r w:rsidRPr="00F720AE">
        <w:rPr>
          <w:rFonts w:ascii="Times New Roman" w:hAnsi="Times New Roman" w:cs="Helvetica"/>
        </w:rPr>
        <w:tab/>
      </w:r>
      <w:r w:rsidRPr="00F720AE">
        <w:rPr>
          <w:rFonts w:ascii="Times New Roman" w:hAnsi="Times New Roman" w:cs="Helvetica"/>
          <w:i/>
        </w:rPr>
        <w:t>1</w:t>
      </w:r>
      <w:r w:rsidR="00240276" w:rsidRPr="00F720AE">
        <w:rPr>
          <w:rFonts w:ascii="Times New Roman" w:hAnsi="Times New Roman" w:cs="Helvetica"/>
          <w:i/>
        </w:rPr>
        <w:t>3</w:t>
      </w:r>
      <w:r w:rsidR="0098270A">
        <w:rPr>
          <w:rFonts w:ascii="Times New Roman" w:hAnsi="Times New Roman" w:cs="Helvetica"/>
          <w:i/>
        </w:rPr>
        <w:t>7</w:t>
      </w:r>
      <w:bookmarkStart w:id="0" w:name="_GoBack"/>
      <w:bookmarkEnd w:id="0"/>
    </w:p>
    <w:p w14:paraId="77E52342" w14:textId="77777777" w:rsidR="00EE0ACC" w:rsidRPr="00B27C4E" w:rsidRDefault="00EE0ACC" w:rsidP="00EE0ACC">
      <w:pPr>
        <w:spacing w:line="480" w:lineRule="auto"/>
        <w:jc w:val="center"/>
        <w:rPr>
          <w:rFonts w:ascii="Times New Roman" w:hAnsi="Times New Roman" w:cs="Helvetica"/>
          <w:b/>
        </w:rPr>
      </w:pPr>
    </w:p>
    <w:p w14:paraId="2C868B38" w14:textId="779D497C" w:rsidR="00EE0ACC" w:rsidRPr="00B27C4E" w:rsidRDefault="00EE0ACC" w:rsidP="00EE0ACC">
      <w:pPr>
        <w:spacing w:line="480" w:lineRule="auto"/>
        <w:jc w:val="center"/>
        <w:rPr>
          <w:rFonts w:ascii="Times New Roman" w:hAnsi="Times New Roman" w:cs="Helvetica"/>
          <w:b/>
        </w:rPr>
      </w:pPr>
    </w:p>
    <w:p w14:paraId="4097C114" w14:textId="77777777" w:rsidR="00EE0ACC" w:rsidRPr="00B27C4E" w:rsidRDefault="00EE0ACC" w:rsidP="00EE0ACC">
      <w:pPr>
        <w:spacing w:line="480" w:lineRule="auto"/>
        <w:jc w:val="center"/>
        <w:rPr>
          <w:rFonts w:ascii="Times New Roman" w:hAnsi="Times New Roman" w:cs="Helvetica"/>
          <w:b/>
        </w:rPr>
      </w:pPr>
    </w:p>
    <w:p w14:paraId="18D6FF06" w14:textId="77777777" w:rsidR="00EE0ACC" w:rsidRPr="00B27C4E" w:rsidRDefault="00EE0ACC" w:rsidP="00EE0ACC">
      <w:pPr>
        <w:spacing w:line="480" w:lineRule="auto"/>
        <w:jc w:val="center"/>
        <w:rPr>
          <w:rFonts w:ascii="Times New Roman" w:hAnsi="Times New Roman" w:cs="Helvetica"/>
          <w:b/>
        </w:rPr>
      </w:pPr>
    </w:p>
    <w:p w14:paraId="0B024C18" w14:textId="77777777" w:rsidR="00EE0ACC" w:rsidRPr="00B27C4E" w:rsidRDefault="00EE0ACC" w:rsidP="00EE0ACC">
      <w:pPr>
        <w:spacing w:line="480" w:lineRule="auto"/>
        <w:jc w:val="center"/>
        <w:rPr>
          <w:rFonts w:ascii="Times New Roman" w:hAnsi="Times New Roman" w:cs="Helvetica"/>
          <w:b/>
        </w:rPr>
      </w:pPr>
    </w:p>
    <w:p w14:paraId="722DF00F" w14:textId="77777777" w:rsidR="00EE0ACC" w:rsidRPr="00B27C4E" w:rsidRDefault="00EE0ACC" w:rsidP="00EE0ACC">
      <w:pPr>
        <w:spacing w:line="480" w:lineRule="auto"/>
        <w:jc w:val="center"/>
        <w:rPr>
          <w:rFonts w:ascii="Times New Roman" w:hAnsi="Times New Roman" w:cs="Helvetica"/>
          <w:b/>
        </w:rPr>
      </w:pPr>
    </w:p>
    <w:p w14:paraId="675F6A41" w14:textId="77777777" w:rsidR="00EE0ACC" w:rsidRPr="00B27C4E" w:rsidRDefault="00EE0ACC" w:rsidP="00EE0ACC">
      <w:pPr>
        <w:spacing w:line="480" w:lineRule="auto"/>
        <w:jc w:val="center"/>
        <w:rPr>
          <w:rFonts w:ascii="Times New Roman" w:hAnsi="Times New Roman" w:cs="Helvetica"/>
          <w:b/>
        </w:rPr>
      </w:pPr>
    </w:p>
    <w:p w14:paraId="7D45CEEC" w14:textId="77777777" w:rsidR="00EE0ACC" w:rsidRPr="00B27C4E" w:rsidRDefault="00EE0ACC" w:rsidP="00EE0ACC">
      <w:pPr>
        <w:spacing w:line="480" w:lineRule="auto"/>
        <w:rPr>
          <w:rFonts w:ascii="Times New Roman" w:hAnsi="Times New Roman" w:cs="Helvetica"/>
          <w:b/>
        </w:rPr>
      </w:pPr>
    </w:p>
    <w:p w14:paraId="7080E832" w14:textId="77777777" w:rsidR="00EE0ACC" w:rsidRPr="000753EE" w:rsidRDefault="00EE0ACC" w:rsidP="00EE0ACC">
      <w:pPr>
        <w:spacing w:line="480" w:lineRule="auto"/>
        <w:jc w:val="center"/>
        <w:rPr>
          <w:rFonts w:ascii="Times New Roman" w:hAnsi="Times New Roman" w:cs="Helvetica"/>
          <w:b/>
        </w:rPr>
      </w:pPr>
      <w:r w:rsidRPr="00B27C4E">
        <w:rPr>
          <w:rFonts w:ascii="Times New Roman" w:hAnsi="Times New Roman" w:cs="Helvetica"/>
          <w:b/>
        </w:rPr>
        <w:lastRenderedPageBreak/>
        <w:t xml:space="preserve">List </w:t>
      </w:r>
      <w:r w:rsidRPr="000753EE">
        <w:rPr>
          <w:rFonts w:ascii="Times New Roman" w:hAnsi="Times New Roman" w:cs="Helvetica"/>
          <w:b/>
        </w:rPr>
        <w:t>of Tables</w:t>
      </w:r>
    </w:p>
    <w:p w14:paraId="1C58B56F" w14:textId="38E3982A" w:rsidR="00EE0ACC" w:rsidRPr="000753EE" w:rsidRDefault="00EE0ACC" w:rsidP="00EE0ACC">
      <w:pPr>
        <w:tabs>
          <w:tab w:val="left" w:leader="dot" w:pos="8496"/>
        </w:tabs>
        <w:rPr>
          <w:rFonts w:ascii="Times New Roman" w:hAnsi="Times New Roman"/>
        </w:rPr>
      </w:pPr>
      <w:r w:rsidRPr="000753EE">
        <w:rPr>
          <w:rFonts w:ascii="Times New Roman" w:hAnsi="Times New Roman"/>
        </w:rPr>
        <w:t xml:space="preserve">Table 1. </w:t>
      </w:r>
      <w:r w:rsidR="00480FA6" w:rsidRPr="000753EE">
        <w:rPr>
          <w:rFonts w:ascii="Times New Roman" w:hAnsi="Times New Roman"/>
          <w:i/>
        </w:rPr>
        <w:t>Codes for infants’ and mothers’ postural categories</w:t>
      </w:r>
      <w:r w:rsidRPr="000753EE">
        <w:rPr>
          <w:rFonts w:ascii="Times New Roman" w:hAnsi="Times New Roman"/>
        </w:rPr>
        <w:t xml:space="preserve"> </w:t>
      </w:r>
      <w:r w:rsidRPr="000753EE">
        <w:rPr>
          <w:rFonts w:ascii="Times New Roman" w:hAnsi="Times New Roman"/>
        </w:rPr>
        <w:tab/>
        <w:t xml:space="preserve"> </w:t>
      </w:r>
      <w:r w:rsidRPr="000753EE">
        <w:rPr>
          <w:rFonts w:ascii="Times New Roman" w:hAnsi="Times New Roman"/>
        </w:rPr>
        <w:tab/>
      </w:r>
      <w:r w:rsidR="00CC1510" w:rsidRPr="00CC1510">
        <w:rPr>
          <w:rFonts w:ascii="Times New Roman" w:hAnsi="Times New Roman"/>
          <w:i/>
        </w:rPr>
        <w:t>11</w:t>
      </w:r>
      <w:r w:rsidR="0098270A">
        <w:rPr>
          <w:rFonts w:ascii="Times New Roman" w:hAnsi="Times New Roman"/>
          <w:i/>
        </w:rPr>
        <w:t>9</w:t>
      </w:r>
    </w:p>
    <w:p w14:paraId="28956780" w14:textId="77777777" w:rsidR="00EE0ACC" w:rsidRPr="00B27C4E" w:rsidRDefault="00EE0ACC" w:rsidP="00EE0ACC">
      <w:pPr>
        <w:spacing w:line="480" w:lineRule="auto"/>
        <w:jc w:val="center"/>
        <w:rPr>
          <w:rFonts w:ascii="Times New Roman" w:hAnsi="Times New Roman" w:cs="Helvetica"/>
          <w:b/>
        </w:rPr>
      </w:pPr>
    </w:p>
    <w:p w14:paraId="06B06C86" w14:textId="77777777" w:rsidR="00EE0ACC" w:rsidRPr="00B27C4E" w:rsidRDefault="00EE0ACC" w:rsidP="00EE0ACC">
      <w:pPr>
        <w:spacing w:line="480" w:lineRule="auto"/>
        <w:jc w:val="center"/>
        <w:rPr>
          <w:rFonts w:ascii="Times New Roman" w:hAnsi="Times New Roman" w:cs="Helvetica"/>
          <w:b/>
        </w:rPr>
      </w:pPr>
    </w:p>
    <w:p w14:paraId="39400E0C" w14:textId="77777777" w:rsidR="00EE0ACC" w:rsidRPr="00B27C4E" w:rsidRDefault="00EE0ACC" w:rsidP="00EE0ACC">
      <w:pPr>
        <w:spacing w:line="480" w:lineRule="auto"/>
        <w:jc w:val="center"/>
        <w:rPr>
          <w:rFonts w:ascii="Times New Roman" w:hAnsi="Times New Roman" w:cs="Helvetica"/>
          <w:b/>
        </w:rPr>
      </w:pPr>
    </w:p>
    <w:p w14:paraId="6967B321" w14:textId="77777777" w:rsidR="00EE0ACC" w:rsidRPr="00B27C4E" w:rsidRDefault="00EE0ACC" w:rsidP="00EE0ACC">
      <w:pPr>
        <w:spacing w:line="480" w:lineRule="auto"/>
        <w:jc w:val="center"/>
        <w:rPr>
          <w:rFonts w:ascii="Times New Roman" w:hAnsi="Times New Roman" w:cs="Helvetica"/>
          <w:b/>
        </w:rPr>
      </w:pPr>
    </w:p>
    <w:p w14:paraId="4A4FF1D9" w14:textId="77777777" w:rsidR="00EE0ACC" w:rsidRPr="00B27C4E" w:rsidRDefault="00EE0ACC" w:rsidP="00EE0ACC">
      <w:pPr>
        <w:spacing w:line="480" w:lineRule="auto"/>
        <w:jc w:val="center"/>
        <w:rPr>
          <w:rFonts w:ascii="Times New Roman" w:hAnsi="Times New Roman" w:cs="Helvetica"/>
          <w:b/>
        </w:rPr>
      </w:pPr>
    </w:p>
    <w:p w14:paraId="77FDEB25" w14:textId="77777777" w:rsidR="00EE0ACC" w:rsidRPr="00B27C4E" w:rsidRDefault="00EE0ACC" w:rsidP="00EE0ACC">
      <w:pPr>
        <w:spacing w:line="480" w:lineRule="auto"/>
        <w:jc w:val="center"/>
        <w:rPr>
          <w:rFonts w:ascii="Times New Roman" w:hAnsi="Times New Roman" w:cs="Helvetica"/>
          <w:b/>
        </w:rPr>
      </w:pPr>
    </w:p>
    <w:p w14:paraId="6332D80F" w14:textId="77777777" w:rsidR="00EE0ACC" w:rsidRPr="00B27C4E" w:rsidRDefault="00EE0ACC" w:rsidP="00EE0ACC">
      <w:pPr>
        <w:spacing w:line="480" w:lineRule="auto"/>
        <w:jc w:val="center"/>
        <w:rPr>
          <w:rFonts w:ascii="Times New Roman" w:hAnsi="Times New Roman" w:cs="Helvetica"/>
          <w:b/>
        </w:rPr>
      </w:pPr>
    </w:p>
    <w:p w14:paraId="3097ADC3" w14:textId="77777777" w:rsidR="00EE0ACC" w:rsidRPr="00B27C4E" w:rsidRDefault="00EE0ACC" w:rsidP="00EE0ACC">
      <w:pPr>
        <w:spacing w:line="480" w:lineRule="auto"/>
        <w:jc w:val="center"/>
        <w:rPr>
          <w:rFonts w:ascii="Times New Roman" w:hAnsi="Times New Roman" w:cs="Helvetica"/>
          <w:b/>
        </w:rPr>
      </w:pPr>
    </w:p>
    <w:p w14:paraId="45F1E469" w14:textId="77777777" w:rsidR="00EE0ACC" w:rsidRPr="00B27C4E" w:rsidRDefault="00EE0ACC" w:rsidP="00EE0ACC">
      <w:pPr>
        <w:spacing w:line="480" w:lineRule="auto"/>
        <w:jc w:val="center"/>
        <w:rPr>
          <w:rFonts w:ascii="Times New Roman" w:hAnsi="Times New Roman" w:cs="Helvetica"/>
          <w:b/>
        </w:rPr>
      </w:pPr>
    </w:p>
    <w:p w14:paraId="6BD4706D" w14:textId="77777777" w:rsidR="00EE0ACC" w:rsidRPr="00B27C4E" w:rsidRDefault="00EE0ACC" w:rsidP="00EE0ACC">
      <w:pPr>
        <w:spacing w:line="480" w:lineRule="auto"/>
        <w:jc w:val="center"/>
        <w:rPr>
          <w:rFonts w:ascii="Times New Roman" w:hAnsi="Times New Roman" w:cs="Helvetica"/>
          <w:b/>
        </w:rPr>
      </w:pPr>
    </w:p>
    <w:p w14:paraId="4FE9EF19" w14:textId="77777777" w:rsidR="00EE0ACC" w:rsidRPr="00B27C4E" w:rsidRDefault="00EE0ACC" w:rsidP="00EE0ACC">
      <w:pPr>
        <w:spacing w:line="480" w:lineRule="auto"/>
        <w:jc w:val="center"/>
        <w:rPr>
          <w:rFonts w:ascii="Times New Roman" w:hAnsi="Times New Roman" w:cs="Helvetica"/>
          <w:b/>
        </w:rPr>
      </w:pPr>
    </w:p>
    <w:p w14:paraId="5C866254" w14:textId="77777777" w:rsidR="00EE0ACC" w:rsidRPr="00B27C4E" w:rsidRDefault="00EE0ACC" w:rsidP="00EE0ACC">
      <w:pPr>
        <w:spacing w:line="480" w:lineRule="auto"/>
        <w:jc w:val="center"/>
        <w:rPr>
          <w:rFonts w:ascii="Times New Roman" w:hAnsi="Times New Roman" w:cs="Helvetica"/>
          <w:b/>
        </w:rPr>
      </w:pPr>
    </w:p>
    <w:p w14:paraId="2A771EF6" w14:textId="77777777" w:rsidR="00EE0ACC" w:rsidRPr="00B27C4E" w:rsidRDefault="00EE0ACC" w:rsidP="00EE0ACC">
      <w:pPr>
        <w:spacing w:line="480" w:lineRule="auto"/>
        <w:jc w:val="center"/>
        <w:rPr>
          <w:rFonts w:ascii="Times New Roman" w:hAnsi="Times New Roman" w:cs="Helvetica"/>
          <w:b/>
        </w:rPr>
      </w:pPr>
    </w:p>
    <w:p w14:paraId="36EB932B" w14:textId="77777777" w:rsidR="00EE0ACC" w:rsidRPr="00B27C4E" w:rsidRDefault="00EE0ACC" w:rsidP="00EE0ACC">
      <w:pPr>
        <w:spacing w:line="480" w:lineRule="auto"/>
        <w:jc w:val="center"/>
        <w:rPr>
          <w:rFonts w:ascii="Times New Roman" w:hAnsi="Times New Roman" w:cs="Helvetica"/>
          <w:b/>
        </w:rPr>
      </w:pPr>
    </w:p>
    <w:p w14:paraId="06799D42" w14:textId="77777777" w:rsidR="00EE0ACC" w:rsidRPr="00B27C4E" w:rsidRDefault="00EE0ACC" w:rsidP="00EE0ACC">
      <w:pPr>
        <w:spacing w:line="480" w:lineRule="auto"/>
        <w:jc w:val="center"/>
        <w:rPr>
          <w:rFonts w:ascii="Times New Roman" w:hAnsi="Times New Roman" w:cs="Helvetica"/>
          <w:b/>
        </w:rPr>
      </w:pPr>
    </w:p>
    <w:p w14:paraId="0292AF24" w14:textId="77777777" w:rsidR="00EE0ACC" w:rsidRPr="00B27C4E" w:rsidRDefault="00EE0ACC" w:rsidP="00EE0ACC">
      <w:pPr>
        <w:spacing w:line="480" w:lineRule="auto"/>
        <w:jc w:val="center"/>
        <w:rPr>
          <w:rFonts w:ascii="Times New Roman" w:hAnsi="Times New Roman" w:cs="Helvetica"/>
          <w:b/>
        </w:rPr>
      </w:pPr>
    </w:p>
    <w:p w14:paraId="5055BA77" w14:textId="77777777" w:rsidR="00EE0ACC" w:rsidRPr="00B27C4E" w:rsidRDefault="00EE0ACC" w:rsidP="00EE0ACC">
      <w:pPr>
        <w:spacing w:line="480" w:lineRule="auto"/>
        <w:rPr>
          <w:rFonts w:ascii="Times New Roman" w:hAnsi="Times New Roman" w:cs="Helvetica"/>
          <w:b/>
        </w:rPr>
      </w:pPr>
    </w:p>
    <w:p w14:paraId="03DF3E87" w14:textId="77777777" w:rsidR="00EE0ACC" w:rsidRDefault="00EE0ACC" w:rsidP="00EE0ACC">
      <w:pPr>
        <w:spacing w:line="480" w:lineRule="auto"/>
        <w:jc w:val="center"/>
        <w:rPr>
          <w:rFonts w:ascii="Times New Roman" w:hAnsi="Times New Roman" w:cs="Helvetica"/>
          <w:b/>
        </w:rPr>
      </w:pPr>
    </w:p>
    <w:p w14:paraId="5B820248" w14:textId="77777777" w:rsidR="00480FA6" w:rsidRDefault="00480FA6" w:rsidP="00EE0ACC">
      <w:pPr>
        <w:spacing w:line="480" w:lineRule="auto"/>
        <w:jc w:val="center"/>
        <w:rPr>
          <w:rFonts w:ascii="Times New Roman" w:hAnsi="Times New Roman" w:cs="Helvetica"/>
          <w:b/>
        </w:rPr>
      </w:pPr>
    </w:p>
    <w:p w14:paraId="259E6CC2" w14:textId="77777777" w:rsidR="00480FA6" w:rsidRDefault="00480FA6" w:rsidP="00EE0ACC">
      <w:pPr>
        <w:spacing w:line="480" w:lineRule="auto"/>
        <w:jc w:val="center"/>
        <w:rPr>
          <w:rFonts w:ascii="Times New Roman" w:hAnsi="Times New Roman" w:cs="Helvetica"/>
          <w:b/>
        </w:rPr>
      </w:pPr>
    </w:p>
    <w:p w14:paraId="49BF17D5" w14:textId="77777777" w:rsidR="00480FA6" w:rsidRDefault="00480FA6" w:rsidP="00EE0ACC">
      <w:pPr>
        <w:spacing w:line="480" w:lineRule="auto"/>
        <w:jc w:val="center"/>
        <w:rPr>
          <w:rFonts w:ascii="Times New Roman" w:hAnsi="Times New Roman" w:cs="Helvetica"/>
          <w:b/>
        </w:rPr>
      </w:pPr>
    </w:p>
    <w:p w14:paraId="4302198D" w14:textId="77777777" w:rsidR="00480FA6" w:rsidRPr="00B27C4E" w:rsidRDefault="00480FA6" w:rsidP="00EE0ACC">
      <w:pPr>
        <w:spacing w:line="480" w:lineRule="auto"/>
        <w:jc w:val="center"/>
        <w:rPr>
          <w:rFonts w:ascii="Times New Roman" w:hAnsi="Times New Roman" w:cs="Helvetica"/>
          <w:b/>
        </w:rPr>
      </w:pPr>
    </w:p>
    <w:p w14:paraId="266E7C9D" w14:textId="77777777" w:rsidR="00EE0ACC" w:rsidRPr="00B27C4E" w:rsidRDefault="00EE0ACC" w:rsidP="00EE0ACC">
      <w:pPr>
        <w:spacing w:line="480" w:lineRule="auto"/>
        <w:jc w:val="center"/>
        <w:rPr>
          <w:rFonts w:ascii="Times New Roman" w:hAnsi="Times New Roman" w:cs="Helvetica"/>
          <w:b/>
        </w:rPr>
      </w:pPr>
      <w:r w:rsidRPr="00B27C4E">
        <w:rPr>
          <w:rFonts w:ascii="Times New Roman" w:hAnsi="Times New Roman" w:cs="Helvetica"/>
          <w:b/>
        </w:rPr>
        <w:lastRenderedPageBreak/>
        <w:t>List of Figures</w:t>
      </w:r>
    </w:p>
    <w:p w14:paraId="77AF5605" w14:textId="607090A5" w:rsidR="00EE0ACC" w:rsidRPr="00CC1510" w:rsidRDefault="00EE0ACC" w:rsidP="00EE0ACC">
      <w:pPr>
        <w:tabs>
          <w:tab w:val="left" w:leader="dot" w:pos="8496"/>
        </w:tabs>
        <w:rPr>
          <w:rFonts w:ascii="Times New Roman" w:hAnsi="Times New Roman"/>
        </w:rPr>
      </w:pPr>
      <w:r w:rsidRPr="000753EE">
        <w:rPr>
          <w:rFonts w:ascii="Times New Roman" w:hAnsi="Times New Roman"/>
          <w:i/>
        </w:rPr>
        <w:t>Figure 1.</w:t>
      </w:r>
      <w:r w:rsidRPr="000753EE">
        <w:rPr>
          <w:rFonts w:ascii="Times New Roman" w:hAnsi="Times New Roman"/>
        </w:rPr>
        <w:t xml:space="preserve"> </w:t>
      </w:r>
      <w:r w:rsidR="00344056" w:rsidRPr="000753EE">
        <w:rPr>
          <w:rFonts w:ascii="Times New Roman" w:hAnsi="Times New Roman"/>
        </w:rPr>
        <w:t xml:space="preserve">Example camera views </w:t>
      </w:r>
      <w:r w:rsidR="00344056" w:rsidRPr="00CC1510">
        <w:rPr>
          <w:rFonts w:ascii="Times New Roman" w:hAnsi="Times New Roman"/>
        </w:rPr>
        <w:t xml:space="preserve">of laboratory room for free-play sessions from different sessions to illustrate the range of toys used </w:t>
      </w:r>
      <w:r w:rsidR="00682998" w:rsidRPr="00CC1510">
        <w:rPr>
          <w:rFonts w:ascii="Times New Roman" w:hAnsi="Times New Roman"/>
        </w:rPr>
        <w:t>in the (A) earlier time periods. (B) l</w:t>
      </w:r>
      <w:r w:rsidR="00344056" w:rsidRPr="00CC1510">
        <w:rPr>
          <w:rFonts w:ascii="Times New Roman" w:hAnsi="Times New Roman"/>
        </w:rPr>
        <w:t>ater time periods</w:t>
      </w:r>
      <w:r w:rsidR="00E11563" w:rsidRPr="00CC1510">
        <w:rPr>
          <w:rFonts w:ascii="Times New Roman" w:hAnsi="Times New Roman"/>
        </w:rPr>
        <w:t xml:space="preserve">. </w:t>
      </w:r>
      <w:r w:rsidRPr="00CC1510">
        <w:rPr>
          <w:rFonts w:ascii="Times New Roman" w:hAnsi="Times New Roman"/>
        </w:rPr>
        <w:tab/>
      </w:r>
      <w:r w:rsidR="00503FFE" w:rsidRPr="00CC1510">
        <w:rPr>
          <w:rFonts w:ascii="Times New Roman" w:hAnsi="Times New Roman"/>
          <w:i/>
        </w:rPr>
        <w:t>12</w:t>
      </w:r>
      <w:r w:rsidR="0098270A">
        <w:rPr>
          <w:rFonts w:ascii="Times New Roman" w:hAnsi="Times New Roman"/>
          <w:i/>
        </w:rPr>
        <w:t>2</w:t>
      </w:r>
    </w:p>
    <w:p w14:paraId="71BC70D7" w14:textId="77777777" w:rsidR="00E510C4" w:rsidRPr="00CC1510" w:rsidRDefault="00E510C4" w:rsidP="00EE0ACC">
      <w:pPr>
        <w:tabs>
          <w:tab w:val="left" w:leader="dot" w:pos="8496"/>
        </w:tabs>
        <w:rPr>
          <w:rFonts w:ascii="Times New Roman" w:hAnsi="Times New Roman"/>
          <w:i/>
        </w:rPr>
      </w:pPr>
    </w:p>
    <w:p w14:paraId="1C83E67E" w14:textId="4E572133" w:rsidR="00EE0ACC" w:rsidRPr="00CC1510" w:rsidRDefault="00EE0ACC" w:rsidP="00EE0ACC">
      <w:pPr>
        <w:tabs>
          <w:tab w:val="left" w:leader="dot" w:pos="8496"/>
        </w:tabs>
        <w:rPr>
          <w:rFonts w:ascii="Times New Roman" w:hAnsi="Times New Roman"/>
        </w:rPr>
      </w:pPr>
      <w:r w:rsidRPr="00CC1510">
        <w:rPr>
          <w:rFonts w:ascii="Times New Roman" w:hAnsi="Times New Roman"/>
          <w:i/>
        </w:rPr>
        <w:t>Figure 2.</w:t>
      </w:r>
      <w:r w:rsidRPr="00CC1510">
        <w:rPr>
          <w:rFonts w:ascii="Times New Roman" w:hAnsi="Times New Roman"/>
        </w:rPr>
        <w:t xml:space="preserve"> </w:t>
      </w:r>
      <w:r w:rsidR="00E11563" w:rsidRPr="00CC1510">
        <w:rPr>
          <w:rFonts w:ascii="Times New Roman" w:hAnsi="Times New Roman"/>
        </w:rPr>
        <w:t>(A) Picture representation of layout and locations of key furniture items in the free-play room. (B) Spatial location coordinates superimposed over all possible locations in the free-play room. (C) Example of one dyad’s spatial exploration patterns during a session. During this time, the infant was 13 months of age and was able to walk at least seven or more independent paces without falling. The small black and white circles represent the infant and mother’s spatial location coordinates for each of the instantaneous samples during the 10-minute free play session. The larger black and white circles represent the averaged center points for that session for both the infant and the mother..</w:t>
      </w:r>
      <w:r w:rsidRPr="00CC1510">
        <w:rPr>
          <w:rFonts w:ascii="Times New Roman" w:hAnsi="Times New Roman"/>
        </w:rPr>
        <w:tab/>
      </w:r>
      <w:r w:rsidR="00503FFE" w:rsidRPr="00CC1510">
        <w:rPr>
          <w:rFonts w:ascii="Times New Roman" w:hAnsi="Times New Roman"/>
          <w:i/>
        </w:rPr>
        <w:t>12</w:t>
      </w:r>
      <w:r w:rsidR="0098270A">
        <w:rPr>
          <w:rFonts w:ascii="Times New Roman" w:hAnsi="Times New Roman"/>
          <w:i/>
        </w:rPr>
        <w:t>3</w:t>
      </w:r>
    </w:p>
    <w:p w14:paraId="6541D7AC" w14:textId="77777777" w:rsidR="00E510C4" w:rsidRPr="00CC1510" w:rsidRDefault="00E510C4" w:rsidP="00EE0ACC">
      <w:pPr>
        <w:tabs>
          <w:tab w:val="left" w:leader="dot" w:pos="8496"/>
        </w:tabs>
        <w:rPr>
          <w:rFonts w:ascii="Times New Roman" w:hAnsi="Times New Roman"/>
          <w:i/>
        </w:rPr>
      </w:pPr>
    </w:p>
    <w:p w14:paraId="75388B36" w14:textId="70573EB5" w:rsidR="00503FFE" w:rsidRPr="00CC1510" w:rsidRDefault="00503FFE" w:rsidP="00503FFE">
      <w:pPr>
        <w:tabs>
          <w:tab w:val="left" w:leader="dot" w:pos="8496"/>
        </w:tabs>
        <w:rPr>
          <w:rFonts w:ascii="Times New Roman" w:hAnsi="Times New Roman"/>
        </w:rPr>
      </w:pPr>
      <w:r w:rsidRPr="00CC1510">
        <w:rPr>
          <w:rFonts w:ascii="Times New Roman" w:hAnsi="Times New Roman"/>
          <w:i/>
        </w:rPr>
        <w:t>Figure 3.</w:t>
      </w:r>
      <w:r w:rsidRPr="00CC1510">
        <w:rPr>
          <w:rFonts w:ascii="Times New Roman" w:hAnsi="Times New Roman"/>
        </w:rPr>
        <w:t xml:space="preserve"> Examples of manipulatory actions in infants. (A) No interactive activity in sitting posture. (B) Passive holding/minimal involvement in sitting posture. (C) General fine motor manipulations in sitting posture. (D) General gross motor manipulations in stepping posture.</w:t>
      </w:r>
      <w:r w:rsidRPr="00CC1510">
        <w:rPr>
          <w:rFonts w:ascii="Times New Roman" w:hAnsi="Times New Roman"/>
        </w:rPr>
        <w:tab/>
      </w:r>
      <w:r w:rsidR="00957552" w:rsidRPr="00CC1510">
        <w:rPr>
          <w:rFonts w:ascii="Times New Roman" w:hAnsi="Times New Roman"/>
          <w:i/>
        </w:rPr>
        <w:t>12</w:t>
      </w:r>
      <w:r w:rsidR="0098270A">
        <w:rPr>
          <w:rFonts w:ascii="Times New Roman" w:hAnsi="Times New Roman"/>
          <w:i/>
        </w:rPr>
        <w:t>4</w:t>
      </w:r>
    </w:p>
    <w:p w14:paraId="15419938" w14:textId="77777777" w:rsidR="00503FFE" w:rsidRPr="00CC1510" w:rsidRDefault="00503FFE" w:rsidP="00EE0ACC">
      <w:pPr>
        <w:tabs>
          <w:tab w:val="left" w:leader="dot" w:pos="8496"/>
        </w:tabs>
        <w:rPr>
          <w:rFonts w:ascii="Times New Roman" w:hAnsi="Times New Roman"/>
          <w:i/>
        </w:rPr>
      </w:pPr>
    </w:p>
    <w:p w14:paraId="109FC3E7" w14:textId="4A03D803" w:rsidR="00503FFE" w:rsidRPr="00CC1510" w:rsidRDefault="00503FFE" w:rsidP="00503FFE">
      <w:pPr>
        <w:tabs>
          <w:tab w:val="left" w:leader="dot" w:pos="8496"/>
        </w:tabs>
        <w:rPr>
          <w:rFonts w:ascii="Times New Roman" w:hAnsi="Times New Roman"/>
        </w:rPr>
      </w:pPr>
      <w:r w:rsidRPr="00CC1510">
        <w:rPr>
          <w:rFonts w:ascii="Times New Roman" w:hAnsi="Times New Roman"/>
          <w:i/>
        </w:rPr>
        <w:t xml:space="preserve">Figure </w:t>
      </w:r>
      <w:r w:rsidR="00957552" w:rsidRPr="00CC1510">
        <w:rPr>
          <w:rFonts w:ascii="Times New Roman" w:hAnsi="Times New Roman"/>
          <w:i/>
        </w:rPr>
        <w:t>4</w:t>
      </w:r>
      <w:r w:rsidR="00957552" w:rsidRPr="00CC1510">
        <w:rPr>
          <w:rFonts w:ascii="Times New Roman" w:hAnsi="Times New Roman"/>
        </w:rPr>
        <w:t>. Examples of infant postural stabilization. (A) self-stabilization using object in standing posture (B) self-stabilization using mother in sitting posture (C) mother-provided stabilization in stepping posture</w:t>
      </w:r>
      <w:r w:rsidRPr="00CC1510">
        <w:rPr>
          <w:rFonts w:ascii="Times New Roman" w:hAnsi="Times New Roman"/>
        </w:rPr>
        <w:tab/>
      </w:r>
      <w:r w:rsidR="00957552" w:rsidRPr="00CC1510">
        <w:rPr>
          <w:rFonts w:ascii="Times New Roman" w:hAnsi="Times New Roman"/>
          <w:i/>
        </w:rPr>
        <w:t>12</w:t>
      </w:r>
      <w:r w:rsidR="0098270A">
        <w:rPr>
          <w:rFonts w:ascii="Times New Roman" w:hAnsi="Times New Roman"/>
          <w:i/>
        </w:rPr>
        <w:t>5</w:t>
      </w:r>
    </w:p>
    <w:p w14:paraId="5C2B1E21" w14:textId="77777777" w:rsidR="00503FFE" w:rsidRPr="00CC1510" w:rsidRDefault="00503FFE" w:rsidP="00EE0ACC">
      <w:pPr>
        <w:tabs>
          <w:tab w:val="left" w:leader="dot" w:pos="8496"/>
        </w:tabs>
        <w:rPr>
          <w:rFonts w:ascii="Times New Roman" w:hAnsi="Times New Roman"/>
          <w:i/>
        </w:rPr>
      </w:pPr>
    </w:p>
    <w:p w14:paraId="0B2E402D" w14:textId="058CFBD5" w:rsidR="00EE0ACC" w:rsidRPr="00CC1510" w:rsidRDefault="00957552" w:rsidP="00EE0ACC">
      <w:pPr>
        <w:tabs>
          <w:tab w:val="left" w:leader="dot" w:pos="8496"/>
        </w:tabs>
        <w:rPr>
          <w:rFonts w:ascii="Times New Roman" w:hAnsi="Times New Roman"/>
        </w:rPr>
      </w:pPr>
      <w:r w:rsidRPr="00CC1510">
        <w:rPr>
          <w:rFonts w:ascii="Times New Roman" w:hAnsi="Times New Roman"/>
          <w:i/>
        </w:rPr>
        <w:t>Figure 5</w:t>
      </w:r>
      <w:r w:rsidR="00EE0ACC" w:rsidRPr="00CC1510">
        <w:rPr>
          <w:rFonts w:ascii="Times New Roman" w:hAnsi="Times New Roman"/>
          <w:i/>
        </w:rPr>
        <w:t>.</w:t>
      </w:r>
      <w:r w:rsidR="00EE0ACC" w:rsidRPr="00CC1510">
        <w:rPr>
          <w:rFonts w:ascii="Times New Roman" w:hAnsi="Times New Roman"/>
        </w:rPr>
        <w:t xml:space="preserve"> </w:t>
      </w:r>
      <w:r w:rsidR="00E11563" w:rsidRPr="00CC1510">
        <w:rPr>
          <w:rFonts w:ascii="Times New Roman" w:hAnsi="Times New Roman"/>
        </w:rPr>
        <w:t>Schematic representing how 12 sessions of data were used across 4 time periods for each infant during transitive motor stages. Bold black boxes represent how the data were grouped for analysis using repeated measures ANOVAs and Friedman tests.</w:t>
      </w:r>
      <w:r w:rsidR="00E11563" w:rsidRPr="00CC1510">
        <w:rPr>
          <w:rFonts w:ascii="Times New Roman" w:hAnsi="Times New Roman"/>
        </w:rPr>
        <w:tab/>
      </w:r>
      <w:r w:rsidRPr="00CC1510">
        <w:rPr>
          <w:rFonts w:ascii="Times New Roman" w:hAnsi="Times New Roman"/>
          <w:i/>
        </w:rPr>
        <w:t>12</w:t>
      </w:r>
      <w:r w:rsidR="0098270A">
        <w:rPr>
          <w:rFonts w:ascii="Times New Roman" w:hAnsi="Times New Roman"/>
          <w:i/>
        </w:rPr>
        <w:t>6</w:t>
      </w:r>
    </w:p>
    <w:p w14:paraId="29FBCD28" w14:textId="77777777" w:rsidR="00E510C4" w:rsidRPr="00CC1510" w:rsidRDefault="00E510C4" w:rsidP="00EE0ACC">
      <w:pPr>
        <w:tabs>
          <w:tab w:val="left" w:leader="dot" w:pos="8496"/>
        </w:tabs>
        <w:rPr>
          <w:rFonts w:ascii="Times New Roman" w:hAnsi="Times New Roman"/>
          <w:i/>
        </w:rPr>
      </w:pPr>
    </w:p>
    <w:p w14:paraId="048F415F" w14:textId="508C3415" w:rsidR="00957552" w:rsidRPr="00CC1510" w:rsidRDefault="00957552" w:rsidP="00957552">
      <w:pPr>
        <w:tabs>
          <w:tab w:val="left" w:leader="dot" w:pos="8496"/>
        </w:tabs>
        <w:rPr>
          <w:rFonts w:ascii="Times New Roman" w:hAnsi="Times New Roman"/>
        </w:rPr>
      </w:pPr>
      <w:r w:rsidRPr="00CC1510">
        <w:rPr>
          <w:rFonts w:ascii="Times New Roman" w:hAnsi="Times New Roman"/>
          <w:i/>
        </w:rPr>
        <w:t>Figure 6</w:t>
      </w:r>
      <w:r w:rsidRPr="00CC1510">
        <w:rPr>
          <w:rFonts w:ascii="Times New Roman" w:hAnsi="Times New Roman"/>
          <w:i/>
        </w:rPr>
        <w:t>.</w:t>
      </w:r>
      <w:r w:rsidRPr="00CC1510">
        <w:rPr>
          <w:rFonts w:ascii="Times New Roman" w:hAnsi="Times New Roman"/>
        </w:rPr>
        <w:t xml:space="preserve"> Representation showing how 12 sessions of data were selected from each infants’ complete dataset. 12 sessions of data were used across 4 time periods for each infant during transitive motor stages. Very light gray, light gray, gray, and dark gray colors are used to indicate precrawling, crawling, prewalking, and walking sessions, respectively. Black colors show data that were collected but were not analyzed in this report. White space designates when we stopped following each infant because they had either reached 14 months of age or had two months walking experience.</w:t>
      </w:r>
      <w:r w:rsidRPr="00CC1510">
        <w:rPr>
          <w:rFonts w:ascii="Times New Roman" w:hAnsi="Times New Roman"/>
        </w:rPr>
        <w:tab/>
      </w:r>
      <w:r w:rsidRPr="00CC1510">
        <w:rPr>
          <w:rFonts w:ascii="Times New Roman" w:hAnsi="Times New Roman"/>
          <w:i/>
        </w:rPr>
        <w:t>12</w:t>
      </w:r>
      <w:r w:rsidR="0098270A">
        <w:rPr>
          <w:rFonts w:ascii="Times New Roman" w:hAnsi="Times New Roman"/>
          <w:i/>
        </w:rPr>
        <w:t>7</w:t>
      </w:r>
    </w:p>
    <w:p w14:paraId="06CB7EE8" w14:textId="77777777" w:rsidR="00957552" w:rsidRPr="00CC1510" w:rsidRDefault="00957552" w:rsidP="00EE0ACC">
      <w:pPr>
        <w:tabs>
          <w:tab w:val="left" w:leader="dot" w:pos="8496"/>
        </w:tabs>
        <w:rPr>
          <w:rFonts w:ascii="Times New Roman" w:hAnsi="Times New Roman"/>
          <w:i/>
        </w:rPr>
      </w:pPr>
    </w:p>
    <w:p w14:paraId="0860AE01" w14:textId="5D8615A6" w:rsidR="00EE0ACC" w:rsidRPr="00CC1510" w:rsidRDefault="00957552" w:rsidP="00EE0ACC">
      <w:pPr>
        <w:tabs>
          <w:tab w:val="left" w:leader="dot" w:pos="8496"/>
        </w:tabs>
        <w:rPr>
          <w:rFonts w:ascii="Times New Roman" w:hAnsi="Times New Roman"/>
        </w:rPr>
      </w:pPr>
      <w:r w:rsidRPr="00CC1510">
        <w:rPr>
          <w:rFonts w:ascii="Times New Roman" w:hAnsi="Times New Roman"/>
          <w:i/>
        </w:rPr>
        <w:t>Figure 7</w:t>
      </w:r>
      <w:r w:rsidR="00EE0ACC" w:rsidRPr="00CC1510">
        <w:rPr>
          <w:rFonts w:ascii="Times New Roman" w:hAnsi="Times New Roman"/>
          <w:i/>
        </w:rPr>
        <w:t>.</w:t>
      </w:r>
      <w:r w:rsidR="00EE0ACC" w:rsidRPr="00CC1510">
        <w:rPr>
          <w:rFonts w:ascii="Times New Roman" w:hAnsi="Times New Roman"/>
        </w:rPr>
        <w:t xml:space="preserve"> </w:t>
      </w:r>
      <w:r w:rsidR="00E11563" w:rsidRPr="00CC1510">
        <w:rPr>
          <w:rFonts w:ascii="Times New Roman" w:hAnsi="Times New Roman" w:cs="Times New Roman"/>
        </w:rPr>
        <w:t>Summary of duration of data collection ages for each infant from start session to end session, with motor milestone onsets</w:t>
      </w:r>
      <w:r w:rsidR="00E11563" w:rsidRPr="00CC1510">
        <w:rPr>
          <w:rFonts w:ascii="Times New Roman" w:hAnsi="Times New Roman"/>
        </w:rPr>
        <w:t>.</w:t>
      </w:r>
      <w:r w:rsidR="00E11563" w:rsidRPr="00CC1510">
        <w:rPr>
          <w:rFonts w:ascii="Times New Roman" w:hAnsi="Times New Roman"/>
        </w:rPr>
        <w:tab/>
      </w:r>
      <w:r w:rsidRPr="00CC1510">
        <w:rPr>
          <w:rFonts w:ascii="Times New Roman" w:hAnsi="Times New Roman"/>
          <w:i/>
        </w:rPr>
        <w:t>12</w:t>
      </w:r>
      <w:r w:rsidR="0098270A">
        <w:rPr>
          <w:rFonts w:ascii="Times New Roman" w:hAnsi="Times New Roman"/>
          <w:i/>
        </w:rPr>
        <w:t>8</w:t>
      </w:r>
    </w:p>
    <w:p w14:paraId="3BFA520C" w14:textId="77777777" w:rsidR="00E510C4" w:rsidRPr="00CC1510" w:rsidRDefault="00E510C4" w:rsidP="00EE0ACC">
      <w:pPr>
        <w:tabs>
          <w:tab w:val="left" w:leader="dot" w:pos="8496"/>
        </w:tabs>
        <w:rPr>
          <w:rFonts w:ascii="Times New Roman" w:hAnsi="Times New Roman"/>
          <w:i/>
        </w:rPr>
      </w:pPr>
    </w:p>
    <w:p w14:paraId="000023ED" w14:textId="2D0CD3DC" w:rsidR="00EE0ACC" w:rsidRPr="00CC1510" w:rsidRDefault="00957552" w:rsidP="00EE0ACC">
      <w:pPr>
        <w:tabs>
          <w:tab w:val="left" w:leader="dot" w:pos="8496"/>
        </w:tabs>
        <w:rPr>
          <w:rFonts w:ascii="Times New Roman" w:hAnsi="Times New Roman"/>
        </w:rPr>
      </w:pPr>
      <w:r w:rsidRPr="00CC1510">
        <w:rPr>
          <w:rFonts w:ascii="Times New Roman" w:hAnsi="Times New Roman"/>
          <w:i/>
        </w:rPr>
        <w:t>Figure 8</w:t>
      </w:r>
      <w:r w:rsidR="00EE0ACC" w:rsidRPr="00CC1510">
        <w:rPr>
          <w:rFonts w:ascii="Times New Roman" w:hAnsi="Times New Roman"/>
          <w:i/>
        </w:rPr>
        <w:t>.</w:t>
      </w:r>
      <w:r w:rsidR="00EE0ACC" w:rsidRPr="00CC1510">
        <w:rPr>
          <w:rFonts w:ascii="Times New Roman" w:hAnsi="Times New Roman"/>
        </w:rPr>
        <w:t xml:space="preserve"> </w:t>
      </w:r>
      <w:r w:rsidR="00E11563" w:rsidRPr="00CC1510">
        <w:rPr>
          <w:rFonts w:ascii="Times New Roman" w:hAnsi="Times New Roman"/>
        </w:rPr>
        <w:t>Longitudinal trajectories of (A) distance traveled, (B) dispersion, (C) distance between mother and infant, and (D) bouts of interactive activities across motor milestones. Infants are designated with black symbols and mothers are white symbols. Lines are averages with standard deviations.</w:t>
      </w:r>
      <w:r w:rsidR="00E11563" w:rsidRPr="00CC1510">
        <w:rPr>
          <w:rFonts w:ascii="Times New Roman" w:hAnsi="Times New Roman"/>
        </w:rPr>
        <w:tab/>
      </w:r>
      <w:r w:rsidRPr="00CC1510">
        <w:rPr>
          <w:rFonts w:ascii="Times New Roman" w:hAnsi="Times New Roman"/>
          <w:i/>
        </w:rPr>
        <w:t>12</w:t>
      </w:r>
      <w:r w:rsidR="0098270A">
        <w:rPr>
          <w:rFonts w:ascii="Times New Roman" w:hAnsi="Times New Roman"/>
          <w:i/>
        </w:rPr>
        <w:t>9</w:t>
      </w:r>
    </w:p>
    <w:p w14:paraId="0D2A5A06" w14:textId="77777777" w:rsidR="00E510C4" w:rsidRPr="00CC1510" w:rsidRDefault="00E510C4" w:rsidP="00EE0ACC">
      <w:pPr>
        <w:tabs>
          <w:tab w:val="left" w:leader="dot" w:pos="8496"/>
        </w:tabs>
        <w:rPr>
          <w:rFonts w:ascii="Times New Roman" w:hAnsi="Times New Roman"/>
          <w:i/>
        </w:rPr>
      </w:pPr>
    </w:p>
    <w:p w14:paraId="44174705" w14:textId="4B47FA4F" w:rsidR="00957552" w:rsidRPr="00CC1510" w:rsidRDefault="00957552" w:rsidP="00957552">
      <w:pPr>
        <w:tabs>
          <w:tab w:val="left" w:leader="dot" w:pos="8496"/>
        </w:tabs>
        <w:rPr>
          <w:rFonts w:ascii="Times New Roman" w:hAnsi="Times New Roman"/>
        </w:rPr>
      </w:pPr>
      <w:r w:rsidRPr="00CC1510">
        <w:rPr>
          <w:rFonts w:ascii="Times New Roman" w:hAnsi="Times New Roman"/>
          <w:i/>
        </w:rPr>
        <w:t>Figure 9</w:t>
      </w:r>
      <w:r w:rsidRPr="00CC1510">
        <w:rPr>
          <w:rFonts w:ascii="Times New Roman" w:hAnsi="Times New Roman"/>
          <w:i/>
        </w:rPr>
        <w:t>.</w:t>
      </w:r>
      <w:r w:rsidRPr="00CC1510">
        <w:rPr>
          <w:rFonts w:ascii="Times New Roman" w:hAnsi="Times New Roman"/>
        </w:rPr>
        <w:t xml:space="preserve"> </w:t>
      </w:r>
      <w:r w:rsidRPr="00CC1510">
        <w:rPr>
          <w:rFonts w:ascii="Times New Roman" w:hAnsi="Times New Roman"/>
        </w:rPr>
        <w:t>(</w:t>
      </w:r>
      <w:r w:rsidRPr="00CC1510">
        <w:rPr>
          <w:rFonts w:ascii="Times New Roman" w:hAnsi="Times New Roman"/>
        </w:rPr>
        <w:t xml:space="preserve">A) </w:t>
      </w:r>
      <w:r w:rsidRPr="00CC1510">
        <w:rPr>
          <w:rFonts w:ascii="Times New Roman" w:hAnsi="Times New Roman" w:cs="Times New Roman"/>
        </w:rPr>
        <w:t xml:space="preserve">Distribution of the proportion of interactions that were directed to toys, the other person, and furniture during free play sessions. Bars represent averages of each dyad’s average </w:t>
      </w:r>
      <w:r w:rsidRPr="00CC1510">
        <w:rPr>
          <w:rFonts w:ascii="Times New Roman" w:hAnsi="Times New Roman" w:cs="Times New Roman"/>
        </w:rPr>
        <w:lastRenderedPageBreak/>
        <w:t>across all 12 sessions. Infants are represented with black bars and mothers are gray bars. Error bars represent the standard deviation of the mean</w:t>
      </w:r>
      <w:r w:rsidRPr="00CC1510">
        <w:rPr>
          <w:rFonts w:ascii="Times New Roman" w:hAnsi="Times New Roman"/>
        </w:rPr>
        <w:t>.</w:t>
      </w:r>
      <w:r w:rsidRPr="00CC1510">
        <w:rPr>
          <w:rFonts w:ascii="Times New Roman" w:hAnsi="Times New Roman"/>
        </w:rPr>
        <w:tab/>
      </w:r>
      <w:r w:rsidR="0098270A">
        <w:rPr>
          <w:rFonts w:ascii="Times New Roman" w:hAnsi="Times New Roman"/>
          <w:i/>
        </w:rPr>
        <w:t>130</w:t>
      </w:r>
    </w:p>
    <w:p w14:paraId="4C0C68A0" w14:textId="77777777" w:rsidR="00957552" w:rsidRPr="00CC1510" w:rsidRDefault="00957552" w:rsidP="00EE0ACC">
      <w:pPr>
        <w:tabs>
          <w:tab w:val="left" w:leader="dot" w:pos="8496"/>
        </w:tabs>
        <w:rPr>
          <w:rFonts w:ascii="Times New Roman" w:hAnsi="Times New Roman"/>
          <w:i/>
        </w:rPr>
      </w:pPr>
    </w:p>
    <w:p w14:paraId="56641C2F" w14:textId="6257596A" w:rsidR="00957552" w:rsidRPr="00CC1510" w:rsidRDefault="00957552" w:rsidP="00957552">
      <w:pPr>
        <w:tabs>
          <w:tab w:val="left" w:leader="dot" w:pos="8496"/>
        </w:tabs>
        <w:rPr>
          <w:rFonts w:ascii="Times New Roman" w:hAnsi="Times New Roman"/>
        </w:rPr>
      </w:pPr>
      <w:r w:rsidRPr="00CC1510">
        <w:rPr>
          <w:rFonts w:ascii="Times New Roman" w:hAnsi="Times New Roman"/>
          <w:i/>
        </w:rPr>
        <w:t>Figure 10</w:t>
      </w:r>
      <w:r w:rsidRPr="00CC1510">
        <w:rPr>
          <w:rFonts w:ascii="Times New Roman" w:hAnsi="Times New Roman"/>
          <w:i/>
        </w:rPr>
        <w:t>.</w:t>
      </w:r>
      <w:r w:rsidRPr="00CC1510">
        <w:rPr>
          <w:rFonts w:ascii="Times New Roman" w:hAnsi="Times New Roman"/>
        </w:rPr>
        <w:t xml:space="preserve"> Longitudinal trajectories of (A) the proportion of intervals per session that infants spent on the stairs. Lines are averages with standard deviations of the mean. (B) the average distance between the mothers and the infants when infants were off the stairs (black circles) or on the stairs (white circles). Lines are averages with standard deviations.</w:t>
      </w:r>
      <w:r w:rsidRPr="00CC1510">
        <w:rPr>
          <w:rFonts w:ascii="Times New Roman" w:hAnsi="Times New Roman"/>
        </w:rPr>
        <w:tab/>
      </w:r>
      <w:r w:rsidRPr="00CC1510">
        <w:rPr>
          <w:rFonts w:ascii="Times New Roman" w:hAnsi="Times New Roman"/>
          <w:i/>
        </w:rPr>
        <w:t>13</w:t>
      </w:r>
      <w:r w:rsidR="0098270A">
        <w:rPr>
          <w:rFonts w:ascii="Times New Roman" w:hAnsi="Times New Roman"/>
          <w:i/>
        </w:rPr>
        <w:t>1</w:t>
      </w:r>
    </w:p>
    <w:p w14:paraId="599A201F" w14:textId="77777777" w:rsidR="00957552" w:rsidRPr="00CC1510" w:rsidRDefault="00957552" w:rsidP="00EE0ACC">
      <w:pPr>
        <w:tabs>
          <w:tab w:val="left" w:leader="dot" w:pos="8496"/>
        </w:tabs>
        <w:rPr>
          <w:rFonts w:ascii="Times New Roman" w:hAnsi="Times New Roman"/>
          <w:i/>
        </w:rPr>
      </w:pPr>
    </w:p>
    <w:p w14:paraId="206EDA1F" w14:textId="569088E7" w:rsidR="00EE0ACC" w:rsidRPr="00CC1510" w:rsidRDefault="00EE0ACC" w:rsidP="00EE0ACC">
      <w:pPr>
        <w:tabs>
          <w:tab w:val="left" w:leader="dot" w:pos="8496"/>
        </w:tabs>
        <w:rPr>
          <w:rFonts w:ascii="Times New Roman" w:hAnsi="Times New Roman"/>
        </w:rPr>
      </w:pPr>
      <w:r w:rsidRPr="00CC1510">
        <w:rPr>
          <w:rFonts w:ascii="Times New Roman" w:hAnsi="Times New Roman"/>
          <w:i/>
        </w:rPr>
        <w:t>Figure</w:t>
      </w:r>
      <w:r w:rsidR="00957552" w:rsidRPr="00CC1510">
        <w:rPr>
          <w:rFonts w:ascii="Times New Roman" w:hAnsi="Times New Roman"/>
          <w:i/>
        </w:rPr>
        <w:t xml:space="preserve"> 11</w:t>
      </w:r>
      <w:r w:rsidRPr="00CC1510">
        <w:rPr>
          <w:rFonts w:ascii="Times New Roman" w:hAnsi="Times New Roman"/>
        </w:rPr>
        <w:t xml:space="preserve">. </w:t>
      </w:r>
      <w:r w:rsidR="00E11563" w:rsidRPr="00CC1510">
        <w:rPr>
          <w:rFonts w:ascii="Times New Roman" w:hAnsi="Times New Roman"/>
        </w:rPr>
        <w:t>Correlations between infants’ (A) distance traveled and bouts of interactive activities, (B) dispersion and bouts of interactive activities, (C) distance traveled and number of postural changes, and (D) dispersion and number of postural changes. Data from each infant are represented with different symbols and shades of gray. Solid trend lines indicate significant correlations and dashed trend lines indicate nonsignificant relationships.</w:t>
      </w:r>
      <w:r w:rsidR="00E11563" w:rsidRPr="00CC1510">
        <w:rPr>
          <w:rFonts w:ascii="Times New Roman" w:hAnsi="Times New Roman"/>
        </w:rPr>
        <w:tab/>
      </w:r>
      <w:r w:rsidR="00957552" w:rsidRPr="00CC1510">
        <w:rPr>
          <w:rFonts w:ascii="Times New Roman" w:hAnsi="Times New Roman"/>
          <w:i/>
        </w:rPr>
        <w:t>13</w:t>
      </w:r>
      <w:r w:rsidR="0098270A">
        <w:rPr>
          <w:rFonts w:ascii="Times New Roman" w:hAnsi="Times New Roman"/>
          <w:i/>
        </w:rPr>
        <w:t>2</w:t>
      </w:r>
    </w:p>
    <w:p w14:paraId="2CCC4C7B" w14:textId="77777777" w:rsidR="00E510C4" w:rsidRPr="00CC1510" w:rsidRDefault="00E510C4" w:rsidP="00EE0ACC">
      <w:pPr>
        <w:tabs>
          <w:tab w:val="left" w:leader="dot" w:pos="8496"/>
        </w:tabs>
        <w:rPr>
          <w:rFonts w:ascii="Times New Roman" w:hAnsi="Times New Roman"/>
          <w:i/>
        </w:rPr>
      </w:pPr>
    </w:p>
    <w:p w14:paraId="3D7AEAB1" w14:textId="2D02EF7C" w:rsidR="00957552" w:rsidRPr="00CC1510" w:rsidRDefault="00957552" w:rsidP="00957552">
      <w:pPr>
        <w:tabs>
          <w:tab w:val="left" w:leader="dot" w:pos="8496"/>
        </w:tabs>
        <w:rPr>
          <w:rFonts w:ascii="Times New Roman" w:hAnsi="Times New Roman"/>
        </w:rPr>
      </w:pPr>
      <w:r w:rsidRPr="00CC1510">
        <w:rPr>
          <w:rFonts w:ascii="Times New Roman" w:hAnsi="Times New Roman"/>
          <w:i/>
        </w:rPr>
        <w:t>Figure 1</w:t>
      </w:r>
      <w:r w:rsidRPr="00CC1510">
        <w:rPr>
          <w:rFonts w:ascii="Times New Roman" w:hAnsi="Times New Roman"/>
          <w:i/>
        </w:rPr>
        <w:t>2</w:t>
      </w:r>
      <w:r w:rsidRPr="00CC1510">
        <w:rPr>
          <w:rFonts w:ascii="Times New Roman" w:hAnsi="Times New Roman"/>
        </w:rPr>
        <w:t xml:space="preserve">. (A) </w:t>
      </w:r>
      <w:r w:rsidRPr="00CC1510">
        <w:rPr>
          <w:rFonts w:ascii="Times New Roman" w:hAnsi="Times New Roman" w:cs="Times New Roman"/>
        </w:rPr>
        <w:t>Distribution of proportion of intervals per session that different postures were displayed during free play sessions. Bars represent averages of each dyad’s average across all 12 sessions. Infant are represented with black bars and mothers are gray bars. Error bars represent the standard deviation of the mean</w:t>
      </w:r>
      <w:r w:rsidRPr="00CC1510">
        <w:rPr>
          <w:rFonts w:ascii="Times New Roman" w:hAnsi="Times New Roman"/>
        </w:rPr>
        <w:t>. (B) Infants’ and (C) Mothers’ longitudinal trajectories of the proportion of intervals per session that participants spent in each posture across motor milestones. Dashed lines with black circles, white circles, black triangles, white triangles, black squares, white squares, black diamonds, and white diamonds represent the average proportion intervals spent in laying down, sitting, on all fours, kneeling/squatting, crawling/crawling, standing, cruising, and stepping postures.</w:t>
      </w:r>
      <w:r w:rsidRPr="00CC1510">
        <w:rPr>
          <w:rFonts w:ascii="Times New Roman" w:hAnsi="Times New Roman"/>
        </w:rPr>
        <w:tab/>
      </w:r>
      <w:r w:rsidRPr="00CC1510">
        <w:rPr>
          <w:rFonts w:ascii="Times New Roman" w:hAnsi="Times New Roman"/>
          <w:i/>
        </w:rPr>
        <w:t>13</w:t>
      </w:r>
      <w:r w:rsidR="0098270A">
        <w:rPr>
          <w:rFonts w:ascii="Times New Roman" w:hAnsi="Times New Roman"/>
          <w:i/>
        </w:rPr>
        <w:t>3</w:t>
      </w:r>
    </w:p>
    <w:p w14:paraId="03505FE1" w14:textId="77777777" w:rsidR="00957552" w:rsidRPr="00CC1510" w:rsidRDefault="00957552" w:rsidP="00EE0ACC">
      <w:pPr>
        <w:tabs>
          <w:tab w:val="left" w:leader="dot" w:pos="8496"/>
        </w:tabs>
        <w:rPr>
          <w:rFonts w:ascii="Times New Roman" w:hAnsi="Times New Roman"/>
          <w:i/>
        </w:rPr>
      </w:pPr>
    </w:p>
    <w:p w14:paraId="0ACF7131" w14:textId="58BCECA6" w:rsidR="00957552" w:rsidRPr="00CC1510" w:rsidRDefault="00957552" w:rsidP="00957552">
      <w:pPr>
        <w:tabs>
          <w:tab w:val="left" w:leader="dot" w:pos="8496"/>
        </w:tabs>
        <w:rPr>
          <w:rFonts w:ascii="Times New Roman" w:hAnsi="Times New Roman"/>
        </w:rPr>
      </w:pPr>
      <w:r w:rsidRPr="00CC1510">
        <w:rPr>
          <w:rFonts w:ascii="Times New Roman" w:hAnsi="Times New Roman"/>
          <w:i/>
        </w:rPr>
        <w:t>Figure 1</w:t>
      </w:r>
      <w:r w:rsidRPr="00CC1510">
        <w:rPr>
          <w:rFonts w:ascii="Times New Roman" w:hAnsi="Times New Roman"/>
          <w:i/>
        </w:rPr>
        <w:t xml:space="preserve">3. </w:t>
      </w:r>
      <w:r w:rsidRPr="00CC1510">
        <w:rPr>
          <w:rFonts w:ascii="Times New Roman" w:hAnsi="Times New Roman"/>
        </w:rPr>
        <w:t>Longitudinal trajectories of the proportion of intervals per session that participants engaged in manipulation activities. Solid lines with black circles, white circles, black triangles, and white triangles represent the average proportion of intervals spent engaging in no interactive activities, passive holding/minimal involvement in manipulatory activities, general fine motor manipulation, and general gross motor manipulation. (A) Infant sitting intervals. (B) Infant standing intervals. (C) Mother sitting intervals. (D) Mother standing intervals.</w:t>
      </w:r>
      <w:r w:rsidRPr="00CC1510">
        <w:rPr>
          <w:rFonts w:ascii="Times New Roman" w:hAnsi="Times New Roman"/>
        </w:rPr>
        <w:tab/>
      </w:r>
      <w:r w:rsidR="0098270A">
        <w:rPr>
          <w:rFonts w:ascii="Times New Roman" w:hAnsi="Times New Roman"/>
          <w:i/>
        </w:rPr>
        <w:t>134</w:t>
      </w:r>
    </w:p>
    <w:p w14:paraId="53362E14" w14:textId="77777777" w:rsidR="00957552" w:rsidRPr="00CC1510" w:rsidRDefault="00957552" w:rsidP="00EE0ACC">
      <w:pPr>
        <w:tabs>
          <w:tab w:val="left" w:leader="dot" w:pos="8496"/>
        </w:tabs>
        <w:rPr>
          <w:rFonts w:ascii="Times New Roman" w:hAnsi="Times New Roman"/>
          <w:i/>
        </w:rPr>
      </w:pPr>
    </w:p>
    <w:p w14:paraId="57B29261" w14:textId="505268CE" w:rsidR="00EE0ACC" w:rsidRPr="00CC1510" w:rsidRDefault="00957552" w:rsidP="00EE0ACC">
      <w:pPr>
        <w:tabs>
          <w:tab w:val="left" w:leader="dot" w:pos="8496"/>
        </w:tabs>
        <w:rPr>
          <w:rFonts w:ascii="Times New Roman" w:hAnsi="Times New Roman"/>
        </w:rPr>
      </w:pPr>
      <w:r w:rsidRPr="00CC1510">
        <w:rPr>
          <w:rFonts w:ascii="Times New Roman" w:hAnsi="Times New Roman"/>
          <w:i/>
        </w:rPr>
        <w:t>Figure 14</w:t>
      </w:r>
      <w:r w:rsidR="00EE0ACC" w:rsidRPr="00CC1510">
        <w:rPr>
          <w:rFonts w:ascii="Times New Roman" w:hAnsi="Times New Roman"/>
          <w:i/>
        </w:rPr>
        <w:t>.</w:t>
      </w:r>
      <w:r w:rsidR="00EE0ACC" w:rsidRPr="00CC1510">
        <w:rPr>
          <w:rFonts w:ascii="Times New Roman" w:hAnsi="Times New Roman"/>
        </w:rPr>
        <w:t xml:space="preserve"> </w:t>
      </w:r>
      <w:r w:rsidRPr="00CC1510">
        <w:rPr>
          <w:rFonts w:ascii="Times New Roman" w:hAnsi="Times New Roman" w:cs="Times New Roman"/>
        </w:rPr>
        <w:t xml:space="preserve">(A) </w:t>
      </w:r>
      <w:r w:rsidRPr="00CC1510">
        <w:rPr>
          <w:rFonts w:ascii="Times New Roman" w:hAnsi="Times New Roman"/>
        </w:rPr>
        <w:t xml:space="preserve">Longitudinal trajectories of the proportion of each interval that infants’ postures were stabilized across motor milestones. Self-stabilization is designated with black symbols and mother-provided stabilization is designates with white symbols. Lines are averages with standard deviations </w:t>
      </w:r>
      <w:r w:rsidRPr="00CC1510">
        <w:rPr>
          <w:rFonts w:ascii="Times New Roman" w:hAnsi="Times New Roman" w:cs="Times New Roman"/>
        </w:rPr>
        <w:t>of the mean. (B) Distribution of proportion of intervals per session that different postures were stabilized during free play sessions. Bars represent averages of each dyad’s average across all 12 sessions. Self-stabilization using objects is represented with black bars, self-stabilization using the mother is represented with light gray bars, and mother-provided stabilization is represented with dark gray bars. Error bars represent the standard deviation of the mean</w:t>
      </w:r>
      <w:r w:rsidR="00E11563" w:rsidRPr="00CC1510">
        <w:rPr>
          <w:rFonts w:ascii="Times New Roman" w:hAnsi="Times New Roman"/>
        </w:rPr>
        <w:t>.</w:t>
      </w:r>
      <w:r w:rsidR="00E11563" w:rsidRPr="00CC1510">
        <w:rPr>
          <w:rFonts w:ascii="Times New Roman" w:hAnsi="Times New Roman"/>
        </w:rPr>
        <w:tab/>
      </w:r>
      <w:r w:rsidRPr="00CC1510">
        <w:rPr>
          <w:rFonts w:ascii="Times New Roman" w:hAnsi="Times New Roman"/>
          <w:i/>
        </w:rPr>
        <w:t>13</w:t>
      </w:r>
      <w:r w:rsidR="0098270A">
        <w:rPr>
          <w:rFonts w:ascii="Times New Roman" w:hAnsi="Times New Roman"/>
          <w:i/>
        </w:rPr>
        <w:t>5</w:t>
      </w:r>
    </w:p>
    <w:p w14:paraId="3105681D" w14:textId="77777777" w:rsidR="00E510C4" w:rsidRPr="00CC1510" w:rsidRDefault="00E510C4" w:rsidP="00EE0ACC">
      <w:pPr>
        <w:tabs>
          <w:tab w:val="left" w:leader="dot" w:pos="8496"/>
        </w:tabs>
        <w:rPr>
          <w:rFonts w:ascii="Times New Roman" w:hAnsi="Times New Roman"/>
          <w:i/>
        </w:rPr>
      </w:pPr>
    </w:p>
    <w:p w14:paraId="7FFBF2D0" w14:textId="77FC5132" w:rsidR="00EE0ACC" w:rsidRPr="000753EE" w:rsidRDefault="00957552" w:rsidP="00EE0ACC">
      <w:pPr>
        <w:tabs>
          <w:tab w:val="left" w:leader="dot" w:pos="8496"/>
        </w:tabs>
        <w:rPr>
          <w:rFonts w:ascii="Times New Roman" w:hAnsi="Times New Roman"/>
        </w:rPr>
      </w:pPr>
      <w:r w:rsidRPr="00CC1510">
        <w:rPr>
          <w:rFonts w:ascii="Times New Roman" w:hAnsi="Times New Roman"/>
          <w:i/>
        </w:rPr>
        <w:t>Figure 15</w:t>
      </w:r>
      <w:r w:rsidR="00EE0ACC" w:rsidRPr="00CC1510">
        <w:rPr>
          <w:rFonts w:ascii="Times New Roman" w:hAnsi="Times New Roman"/>
          <w:i/>
        </w:rPr>
        <w:t xml:space="preserve">. </w:t>
      </w:r>
      <w:r w:rsidRPr="00CC1510">
        <w:rPr>
          <w:rFonts w:ascii="Times New Roman" w:hAnsi="Times New Roman"/>
        </w:rPr>
        <w:t>Longitudinal trajectories of the number of postural changes per session across motor milestones. Infants are designated with black symbols and mothers are white symbols. Lines are averages with standard deviations</w:t>
      </w:r>
      <w:r w:rsidR="00E11563" w:rsidRPr="00CC1510">
        <w:rPr>
          <w:rFonts w:ascii="Times New Roman" w:hAnsi="Times New Roman"/>
        </w:rPr>
        <w:t>.</w:t>
      </w:r>
      <w:r w:rsidR="00E11563" w:rsidRPr="00CC1510">
        <w:rPr>
          <w:rFonts w:ascii="Times New Roman" w:hAnsi="Times New Roman"/>
        </w:rPr>
        <w:tab/>
      </w:r>
      <w:r w:rsidRPr="00CC1510">
        <w:rPr>
          <w:rFonts w:ascii="Times New Roman" w:hAnsi="Times New Roman"/>
          <w:i/>
        </w:rPr>
        <w:t>1</w:t>
      </w:r>
      <w:r w:rsidR="00EE0ACC" w:rsidRPr="00CC1510">
        <w:rPr>
          <w:rFonts w:ascii="Times New Roman" w:hAnsi="Times New Roman"/>
          <w:i/>
        </w:rPr>
        <w:t>3</w:t>
      </w:r>
      <w:r w:rsidR="0098270A">
        <w:rPr>
          <w:rFonts w:ascii="Times New Roman" w:hAnsi="Times New Roman"/>
          <w:i/>
        </w:rPr>
        <w:t>6</w:t>
      </w:r>
    </w:p>
    <w:p w14:paraId="3777EBEA" w14:textId="77777777" w:rsidR="00E510C4" w:rsidRDefault="00E510C4" w:rsidP="00EE0ACC">
      <w:pPr>
        <w:tabs>
          <w:tab w:val="left" w:leader="dot" w:pos="8496"/>
        </w:tabs>
        <w:rPr>
          <w:rFonts w:ascii="Times New Roman" w:hAnsi="Times New Roman"/>
          <w:i/>
        </w:rPr>
      </w:pPr>
    </w:p>
    <w:p w14:paraId="2BC1F8DC" w14:textId="4F1ACA84" w:rsidR="00E510C4" w:rsidRPr="0030544F" w:rsidRDefault="00E510C4" w:rsidP="00EE0ACC">
      <w:pPr>
        <w:tabs>
          <w:tab w:val="left" w:leader="dot" w:pos="8496"/>
        </w:tabs>
        <w:rPr>
          <w:rFonts w:ascii="Times New Roman" w:hAnsi="Times New Roman"/>
          <w:i/>
          <w:highlight w:val="yellow"/>
        </w:rPr>
        <w:sectPr w:rsidR="00E510C4" w:rsidRPr="0030544F" w:rsidSect="00321063">
          <w:pgSz w:w="12240" w:h="15840"/>
          <w:pgMar w:top="1440" w:right="1440" w:bottom="1440" w:left="1440" w:header="720" w:footer="720" w:gutter="0"/>
          <w:pgNumType w:fmt="lowerRoman" w:start="1"/>
          <w:cols w:space="720"/>
        </w:sectPr>
      </w:pPr>
    </w:p>
    <w:p w14:paraId="40A7793D" w14:textId="46FD1C6E" w:rsidR="00EE0ACC" w:rsidRDefault="0062790F" w:rsidP="0062790F">
      <w:pPr>
        <w:spacing w:line="480" w:lineRule="auto"/>
        <w:jc w:val="center"/>
        <w:rPr>
          <w:rFonts w:ascii="Times New Roman" w:hAnsi="Times New Roman" w:cs="Helvetica"/>
          <w:b/>
        </w:rPr>
      </w:pPr>
      <w:r>
        <w:rPr>
          <w:rFonts w:ascii="Times New Roman" w:hAnsi="Times New Roman" w:cs="Helvetica"/>
          <w:b/>
        </w:rPr>
        <w:lastRenderedPageBreak/>
        <w:t>Part 1. Introduction</w:t>
      </w:r>
    </w:p>
    <w:p w14:paraId="2F22354B" w14:textId="77777777" w:rsidR="008E5F1A" w:rsidRDefault="008E5F1A" w:rsidP="00F32A22">
      <w:pPr>
        <w:spacing w:line="480" w:lineRule="auto"/>
        <w:ind w:left="720"/>
        <w:rPr>
          <w:rFonts w:ascii="Times New Roman" w:hAnsi="Times New Roman" w:cs="Helvetica"/>
        </w:rPr>
      </w:pPr>
    </w:p>
    <w:p w14:paraId="4E6348F3" w14:textId="77777777" w:rsidR="008E5F1A" w:rsidRDefault="00D51A1E" w:rsidP="00F32A22">
      <w:pPr>
        <w:spacing w:line="480" w:lineRule="auto"/>
        <w:ind w:left="720"/>
        <w:rPr>
          <w:rFonts w:ascii="Times New Roman" w:hAnsi="Times New Roman" w:cs="Helvetica"/>
        </w:rPr>
      </w:pPr>
      <w:r>
        <w:rPr>
          <w:rFonts w:ascii="Times New Roman" w:hAnsi="Times New Roman" w:cs="Helvetica"/>
        </w:rPr>
        <w:t xml:space="preserve">“By movement alone we learn about the existence of things which are not ourselves; and it is by our own movements alone that we gain the idea of extension.” </w:t>
      </w:r>
    </w:p>
    <w:p w14:paraId="31F3C015" w14:textId="51F26FC9" w:rsidR="00D51A1E" w:rsidRDefault="00D51A1E" w:rsidP="008E5F1A">
      <w:pPr>
        <w:spacing w:line="480" w:lineRule="auto"/>
        <w:ind w:left="2160" w:firstLine="720"/>
        <w:rPr>
          <w:rFonts w:ascii="Times New Roman" w:hAnsi="Times New Roman" w:cs="Helvetica"/>
        </w:rPr>
      </w:pPr>
      <w:r>
        <w:rPr>
          <w:rFonts w:ascii="Times New Roman" w:hAnsi="Times New Roman" w:cs="Helvetica"/>
        </w:rPr>
        <w:t>– Jean-Jacques Rousseau</w:t>
      </w:r>
      <w:r w:rsidR="00F32A22">
        <w:rPr>
          <w:rFonts w:ascii="Times New Roman" w:hAnsi="Times New Roman" w:cs="Helvetica"/>
        </w:rPr>
        <w:t xml:space="preserve"> (</w:t>
      </w:r>
      <w:r>
        <w:rPr>
          <w:rFonts w:ascii="Times New Roman" w:hAnsi="Times New Roman" w:cs="Helvetica"/>
        </w:rPr>
        <w:t>1762</w:t>
      </w:r>
      <w:r w:rsidR="00F32A22">
        <w:rPr>
          <w:rFonts w:ascii="Times New Roman" w:hAnsi="Times New Roman" w:cs="Helvetica"/>
        </w:rPr>
        <w:t>, pg. 27)</w:t>
      </w:r>
    </w:p>
    <w:p w14:paraId="0CFF4F53" w14:textId="77777777" w:rsidR="00F32A22" w:rsidRPr="00D51A1E" w:rsidRDefault="00F32A22" w:rsidP="00F32A22">
      <w:pPr>
        <w:spacing w:line="480" w:lineRule="auto"/>
        <w:ind w:left="720"/>
        <w:rPr>
          <w:rFonts w:ascii="Times New Roman" w:hAnsi="Times New Roman" w:cs="Helvetica"/>
        </w:rPr>
      </w:pPr>
    </w:p>
    <w:p w14:paraId="0DCEC21E" w14:textId="456EAE2F" w:rsidR="005154B1" w:rsidRDefault="0042536B" w:rsidP="005154B1">
      <w:pPr>
        <w:spacing w:line="480" w:lineRule="auto"/>
        <w:ind w:firstLine="720"/>
        <w:rPr>
          <w:rFonts w:ascii="Times New Roman" w:hAnsi="Times New Roman" w:cs="Times New Roman"/>
        </w:rPr>
      </w:pPr>
      <w:r>
        <w:rPr>
          <w:rFonts w:ascii="Times New Roman" w:hAnsi="Times New Roman" w:cs="Times New Roman"/>
        </w:rPr>
        <w:t>There are few milestones in infancy that are as celebrated by parents as the onset of independent locomotion, in the forms of crawling and walking. Infants also show elatedness upon the discovery of their new skills (Mahler et al., 1975). This enthusiasm in both infants and their parents is understandable, because w</w:t>
      </w:r>
      <w:r w:rsidR="000079B0">
        <w:rPr>
          <w:rFonts w:ascii="Times New Roman" w:hAnsi="Times New Roman" w:cs="Times New Roman"/>
        </w:rPr>
        <w:t xml:space="preserve">ith the development of infant postural skills and the emergence of mobility, infants gain novel opportunities to explore their environments in ways they have never </w:t>
      </w:r>
      <w:r w:rsidR="00633BBD">
        <w:rPr>
          <w:rFonts w:ascii="Times New Roman" w:hAnsi="Times New Roman" w:cs="Times New Roman"/>
        </w:rPr>
        <w:t xml:space="preserve">before </w:t>
      </w:r>
      <w:r w:rsidR="000079B0">
        <w:rPr>
          <w:rFonts w:ascii="Times New Roman" w:hAnsi="Times New Roman" w:cs="Times New Roman"/>
        </w:rPr>
        <w:t>experienced</w:t>
      </w:r>
      <w:r w:rsidR="00633BBD">
        <w:rPr>
          <w:rFonts w:ascii="Times New Roman" w:hAnsi="Times New Roman" w:cs="Times New Roman"/>
        </w:rPr>
        <w:t xml:space="preserve">. The development of these </w:t>
      </w:r>
      <w:r w:rsidR="000079B0">
        <w:rPr>
          <w:rFonts w:ascii="Times New Roman" w:hAnsi="Times New Roman" w:cs="Times New Roman"/>
        </w:rPr>
        <w:t xml:space="preserve">new skills </w:t>
      </w:r>
      <w:r w:rsidR="00633BBD">
        <w:rPr>
          <w:rFonts w:ascii="Times New Roman" w:hAnsi="Times New Roman" w:cs="Times New Roman"/>
        </w:rPr>
        <w:t xml:space="preserve">changes their interactions with objects and people in their environments (Campos et al. 2000), and </w:t>
      </w:r>
      <w:r w:rsidR="000079B0">
        <w:rPr>
          <w:rFonts w:ascii="Times New Roman" w:hAnsi="Times New Roman" w:cs="Times New Roman"/>
        </w:rPr>
        <w:t>enable</w:t>
      </w:r>
      <w:r w:rsidR="00633BBD">
        <w:rPr>
          <w:rFonts w:ascii="Times New Roman" w:hAnsi="Times New Roman" w:cs="Times New Roman"/>
        </w:rPr>
        <w:t>s</w:t>
      </w:r>
      <w:r w:rsidR="000079B0">
        <w:rPr>
          <w:rFonts w:ascii="Times New Roman" w:hAnsi="Times New Roman" w:cs="Times New Roman"/>
        </w:rPr>
        <w:t xml:space="preserve"> them to begin to act on their worlds independently from their mothers, </w:t>
      </w:r>
      <w:r w:rsidR="00DA515C">
        <w:rPr>
          <w:rFonts w:ascii="Times New Roman" w:hAnsi="Times New Roman" w:cs="Times New Roman"/>
        </w:rPr>
        <w:t xml:space="preserve">to </w:t>
      </w:r>
      <w:r w:rsidR="000079B0">
        <w:rPr>
          <w:rFonts w:ascii="Times New Roman" w:hAnsi="Times New Roman" w:cs="Times New Roman"/>
        </w:rPr>
        <w:t>whom they had previously relied on heavily</w:t>
      </w:r>
      <w:r w:rsidR="00633BBD">
        <w:rPr>
          <w:rFonts w:ascii="Times New Roman" w:hAnsi="Times New Roman" w:cs="Times New Roman"/>
        </w:rPr>
        <w:t>, which in turn allows</w:t>
      </w:r>
      <w:r w:rsidR="000079B0">
        <w:rPr>
          <w:rFonts w:ascii="Times New Roman" w:hAnsi="Times New Roman" w:cs="Times New Roman"/>
        </w:rPr>
        <w:t xml:space="preserve"> them to gain new knowledge</w:t>
      </w:r>
      <w:r w:rsidR="00633BBD">
        <w:rPr>
          <w:rFonts w:ascii="Times New Roman" w:hAnsi="Times New Roman" w:cs="Times New Roman"/>
        </w:rPr>
        <w:t xml:space="preserve"> </w:t>
      </w:r>
      <w:r w:rsidR="00633BBD" w:rsidRPr="00A36834">
        <w:rPr>
          <w:rFonts w:ascii="Times New Roman" w:hAnsi="Times New Roman" w:cs="Times New Roman"/>
        </w:rPr>
        <w:t>(Gibson, 1988, 2003</w:t>
      </w:r>
      <w:r w:rsidR="00C65560">
        <w:rPr>
          <w:rFonts w:ascii="Times New Roman" w:hAnsi="Times New Roman" w:cs="Times New Roman"/>
        </w:rPr>
        <w:t xml:space="preserve">; </w:t>
      </w:r>
      <w:r w:rsidR="003567E8">
        <w:rPr>
          <w:rFonts w:ascii="Times New Roman" w:hAnsi="Times New Roman" w:cs="Times New Roman"/>
        </w:rPr>
        <w:t>Piaget, 1936</w:t>
      </w:r>
      <w:r w:rsidR="00633BBD">
        <w:rPr>
          <w:rFonts w:ascii="Times New Roman" w:hAnsi="Times New Roman" w:cs="Times New Roman"/>
        </w:rPr>
        <w:t>). In conjunction</w:t>
      </w:r>
      <w:r w:rsidR="00AA06B8">
        <w:rPr>
          <w:rFonts w:ascii="Times New Roman" w:hAnsi="Times New Roman" w:cs="Times New Roman"/>
        </w:rPr>
        <w:t xml:space="preserve"> w</w:t>
      </w:r>
      <w:r w:rsidR="000079B0">
        <w:rPr>
          <w:rFonts w:ascii="Times New Roman" w:hAnsi="Times New Roman" w:cs="Times New Roman"/>
        </w:rPr>
        <w:t xml:space="preserve">ith </w:t>
      </w:r>
      <w:r w:rsidR="000146FB">
        <w:rPr>
          <w:rFonts w:ascii="Times New Roman" w:hAnsi="Times New Roman" w:cs="Times New Roman"/>
        </w:rPr>
        <w:t>these</w:t>
      </w:r>
      <w:r w:rsidR="000079B0">
        <w:rPr>
          <w:rFonts w:ascii="Times New Roman" w:hAnsi="Times New Roman" w:cs="Times New Roman"/>
        </w:rPr>
        <w:t xml:space="preserve"> drastic changes taking place in infants, there are also many changes that occur in mothers and families surrounding the onsets of infants’ locomotor skills</w:t>
      </w:r>
      <w:r w:rsidR="00633BBD">
        <w:rPr>
          <w:rFonts w:ascii="Times New Roman" w:hAnsi="Times New Roman" w:cs="Times New Roman"/>
        </w:rPr>
        <w:t xml:space="preserve"> (</w:t>
      </w:r>
      <w:r w:rsidR="00633BBD" w:rsidRPr="00C408AC">
        <w:rPr>
          <w:rFonts w:ascii="Times New Roman" w:hAnsi="Times New Roman" w:cs="Times New Roman"/>
        </w:rPr>
        <w:t>Campos et al., 2000; Whitney &amp; Green, 2011</w:t>
      </w:r>
      <w:r w:rsidR="00633BBD">
        <w:rPr>
          <w:rFonts w:ascii="Times New Roman" w:hAnsi="Times New Roman" w:cs="Times New Roman"/>
        </w:rPr>
        <w:t>)</w:t>
      </w:r>
      <w:r w:rsidR="000079B0">
        <w:rPr>
          <w:rFonts w:ascii="Times New Roman" w:hAnsi="Times New Roman" w:cs="Times New Roman"/>
        </w:rPr>
        <w:t xml:space="preserve">. </w:t>
      </w:r>
    </w:p>
    <w:p w14:paraId="591F87FD" w14:textId="77777777" w:rsidR="00A8479F" w:rsidRDefault="005154B1" w:rsidP="005154B1">
      <w:pPr>
        <w:spacing w:line="480" w:lineRule="auto"/>
        <w:ind w:firstLine="720"/>
        <w:rPr>
          <w:rFonts w:ascii="Times New Roman" w:hAnsi="Times New Roman" w:cs="Times New Roman"/>
        </w:rPr>
      </w:pPr>
      <w:r>
        <w:rPr>
          <w:rFonts w:ascii="Times New Roman" w:hAnsi="Times New Roman" w:cs="Times New Roman"/>
        </w:rPr>
        <w:t>Many notable theorists have emphasized that these early interactions that infants experience with their physical and social environments are important for the development of sensorimotor schemata (</w:t>
      </w:r>
      <w:r w:rsidR="003567E8">
        <w:rPr>
          <w:rFonts w:ascii="Times New Roman" w:hAnsi="Times New Roman" w:cs="Times New Roman"/>
        </w:rPr>
        <w:t>Piaget, 1936</w:t>
      </w:r>
      <w:r>
        <w:rPr>
          <w:rFonts w:ascii="Times New Roman" w:hAnsi="Times New Roman" w:cs="Times New Roman"/>
        </w:rPr>
        <w:t xml:space="preserve">), </w:t>
      </w:r>
      <w:r w:rsidR="00C65560">
        <w:rPr>
          <w:rFonts w:ascii="Times New Roman" w:hAnsi="Times New Roman" w:cs="Times New Roman"/>
        </w:rPr>
        <w:t>cognitive functioning and intellectual development (Jenn</w:t>
      </w:r>
      <w:r w:rsidR="00113BC3">
        <w:rPr>
          <w:rFonts w:ascii="Times New Roman" w:hAnsi="Times New Roman" w:cs="Times New Roman"/>
        </w:rPr>
        <w:t xml:space="preserve">ings, Harmon, Morgan, Gaiter, &amp; Yarrow, </w:t>
      </w:r>
      <w:r w:rsidR="00C65560">
        <w:rPr>
          <w:rFonts w:ascii="Times New Roman" w:hAnsi="Times New Roman" w:cs="Times New Roman"/>
        </w:rPr>
        <w:t xml:space="preserve">1979), </w:t>
      </w:r>
      <w:r>
        <w:rPr>
          <w:rFonts w:ascii="Times New Roman" w:hAnsi="Times New Roman" w:cs="Times New Roman"/>
        </w:rPr>
        <w:t>learning about environm</w:t>
      </w:r>
      <w:r w:rsidR="00551ECB">
        <w:rPr>
          <w:rFonts w:ascii="Times New Roman" w:hAnsi="Times New Roman" w:cs="Times New Roman"/>
        </w:rPr>
        <w:t>ental affordances</w:t>
      </w:r>
      <w:r>
        <w:rPr>
          <w:rFonts w:ascii="Times New Roman" w:hAnsi="Times New Roman" w:cs="Times New Roman"/>
        </w:rPr>
        <w:t xml:space="preserve"> (Gibson, 1988), and for breaking symbiosis with their mothers and developing a concept of self </w:t>
      </w:r>
      <w:r>
        <w:rPr>
          <w:rFonts w:ascii="Times New Roman" w:hAnsi="Times New Roman" w:cs="Times New Roman"/>
        </w:rPr>
        <w:lastRenderedPageBreak/>
        <w:t xml:space="preserve">(Campos et al., 2000; </w:t>
      </w:r>
      <w:r w:rsidR="00DA1B13">
        <w:rPr>
          <w:rFonts w:ascii="Times New Roman" w:hAnsi="Times New Roman" w:cs="Times New Roman"/>
        </w:rPr>
        <w:t xml:space="preserve">Mahler et al., 1975; </w:t>
      </w:r>
      <w:r>
        <w:rPr>
          <w:rFonts w:ascii="Times New Roman" w:hAnsi="Times New Roman" w:cs="Times New Roman"/>
        </w:rPr>
        <w:t>Neisser, 1991)</w:t>
      </w:r>
      <w:r w:rsidR="00BF3D01">
        <w:rPr>
          <w:rFonts w:ascii="Times New Roman" w:hAnsi="Times New Roman" w:cs="Times New Roman"/>
        </w:rPr>
        <w:t xml:space="preserve">. </w:t>
      </w:r>
      <w:r>
        <w:rPr>
          <w:rFonts w:ascii="Times New Roman" w:hAnsi="Times New Roman" w:cs="Times New Roman"/>
        </w:rPr>
        <w:t>Furthermore</w:t>
      </w:r>
      <w:r w:rsidRPr="00A36834">
        <w:rPr>
          <w:rFonts w:ascii="Times New Roman" w:hAnsi="Times New Roman" w:cs="Times New Roman"/>
        </w:rPr>
        <w:t xml:space="preserve">, early appearing infant-mother interactive behavior patterns also have the potential to affect individual behaviors and interactions in the long term. A recent study showed that high-quality mother-infant interactions contribute to infants’ brain development over the first two years of life (Bernier, Calkins, &amp; Bell, 2016). </w:t>
      </w:r>
      <w:r>
        <w:rPr>
          <w:rFonts w:ascii="Times New Roman" w:hAnsi="Times New Roman" w:cs="Times New Roman"/>
        </w:rPr>
        <w:t>There is also evidence that strongly suggests that</w:t>
      </w:r>
      <w:r w:rsidRPr="00A36834">
        <w:rPr>
          <w:rFonts w:ascii="Times New Roman" w:hAnsi="Times New Roman" w:cs="Times New Roman"/>
        </w:rPr>
        <w:t xml:space="preserve"> the ways mothers interact with their infants physically can also affect </w:t>
      </w:r>
      <w:r w:rsidR="00551ECB">
        <w:rPr>
          <w:rFonts w:ascii="Times New Roman" w:hAnsi="Times New Roman" w:cs="Times New Roman"/>
        </w:rPr>
        <w:t xml:space="preserve">several aspects of </w:t>
      </w:r>
      <w:r w:rsidRPr="00A36834">
        <w:rPr>
          <w:rFonts w:ascii="Times New Roman" w:hAnsi="Times New Roman" w:cs="Times New Roman"/>
        </w:rPr>
        <w:t xml:space="preserve">development. </w:t>
      </w:r>
      <w:r w:rsidR="005747E7">
        <w:rPr>
          <w:rFonts w:ascii="Times New Roman" w:hAnsi="Times New Roman" w:cs="Times New Roman"/>
        </w:rPr>
        <w:t xml:space="preserve">When caregivers altered how they handled and positioned their infants, </w:t>
      </w:r>
      <w:r w:rsidR="00C106B3">
        <w:rPr>
          <w:rFonts w:ascii="Times New Roman" w:hAnsi="Times New Roman" w:cs="Times New Roman"/>
        </w:rPr>
        <w:t xml:space="preserve">significant changes in several infant motor behaviors were affected immediately, in the short term, and up to 12 months after experimental </w:t>
      </w:r>
      <w:r w:rsidR="00AE5D88">
        <w:rPr>
          <w:rFonts w:ascii="Times New Roman" w:hAnsi="Times New Roman" w:cs="Times New Roman"/>
        </w:rPr>
        <w:t>manipulations</w:t>
      </w:r>
      <w:r w:rsidRPr="00A36834">
        <w:rPr>
          <w:rFonts w:ascii="Times New Roman" w:hAnsi="Times New Roman" w:cs="Times New Roman"/>
        </w:rPr>
        <w:t xml:space="preserve"> (Lobo &amp; Galloway, 2012). </w:t>
      </w:r>
    </w:p>
    <w:p w14:paraId="1E39664C" w14:textId="4F8EED24" w:rsidR="003D2A08" w:rsidRDefault="005154B1" w:rsidP="005154B1">
      <w:pPr>
        <w:spacing w:line="480" w:lineRule="auto"/>
        <w:ind w:firstLine="720"/>
        <w:rPr>
          <w:rFonts w:ascii="Times New Roman" w:hAnsi="Times New Roman" w:cs="Times New Roman"/>
        </w:rPr>
      </w:pPr>
      <w:r w:rsidRPr="00A36834">
        <w:rPr>
          <w:rFonts w:ascii="Times New Roman" w:hAnsi="Times New Roman" w:cs="Times New Roman"/>
        </w:rPr>
        <w:t xml:space="preserve">Even more importantly, early </w:t>
      </w:r>
      <w:r w:rsidR="00DA1B13">
        <w:rPr>
          <w:rFonts w:ascii="Times New Roman" w:hAnsi="Times New Roman" w:cs="Times New Roman"/>
        </w:rPr>
        <w:t>motor skills</w:t>
      </w:r>
      <w:r w:rsidRPr="00A36834">
        <w:rPr>
          <w:rFonts w:ascii="Times New Roman" w:hAnsi="Times New Roman" w:cs="Times New Roman"/>
        </w:rPr>
        <w:t xml:space="preserve"> can potentially lay the foundation for </w:t>
      </w:r>
      <w:r w:rsidR="00DA1B13">
        <w:rPr>
          <w:rFonts w:ascii="Times New Roman" w:hAnsi="Times New Roman" w:cs="Times New Roman"/>
        </w:rPr>
        <w:t xml:space="preserve">a cascade of </w:t>
      </w:r>
      <w:r w:rsidRPr="00A36834">
        <w:rPr>
          <w:rFonts w:ascii="Times New Roman" w:hAnsi="Times New Roman" w:cs="Times New Roman"/>
        </w:rPr>
        <w:t xml:space="preserve">other fundamental skills later in life. </w:t>
      </w:r>
      <w:r w:rsidR="00DA1B13">
        <w:rPr>
          <w:rFonts w:ascii="Times New Roman" w:hAnsi="Times New Roman" w:cs="Times New Roman"/>
        </w:rPr>
        <w:t>Recent studies have</w:t>
      </w:r>
      <w:r w:rsidRPr="00A36834">
        <w:rPr>
          <w:rFonts w:ascii="Times New Roman" w:hAnsi="Times New Roman" w:cs="Times New Roman"/>
        </w:rPr>
        <w:t xml:space="preserve"> shown that infant motor skill development and exploratory competence </w:t>
      </w:r>
      <w:r w:rsidR="00AB0DD8">
        <w:rPr>
          <w:rFonts w:ascii="Times New Roman" w:hAnsi="Times New Roman" w:cs="Times New Roman"/>
        </w:rPr>
        <w:t>contributes to</w:t>
      </w:r>
      <w:r w:rsidRPr="00A36834">
        <w:rPr>
          <w:rFonts w:ascii="Times New Roman" w:hAnsi="Times New Roman" w:cs="Times New Roman"/>
        </w:rPr>
        <w:t xml:space="preserve"> later outcomes in language and academic achievement, even in the long term (Bornstein, Hahn, &amp; Suwalsky, 2013; Libertus &amp; Violi, 2016). Thus, </w:t>
      </w:r>
      <w:r w:rsidR="00AD5C49">
        <w:rPr>
          <w:rFonts w:ascii="Times New Roman" w:hAnsi="Times New Roman" w:cs="Times New Roman"/>
        </w:rPr>
        <w:t>there are important applications that can be derived from understanding the dynamics of mother-</w:t>
      </w:r>
      <w:r w:rsidR="00AD5C49" w:rsidRPr="00A53F6D">
        <w:rPr>
          <w:rFonts w:ascii="Times New Roman" w:hAnsi="Times New Roman" w:cs="Times New Roman"/>
        </w:rPr>
        <w:t>infant interactions during infancy. There are obvious links to</w:t>
      </w:r>
      <w:r w:rsidRPr="00A53F6D">
        <w:rPr>
          <w:rFonts w:ascii="Times New Roman" w:hAnsi="Times New Roman" w:cs="Times New Roman"/>
        </w:rPr>
        <w:t xml:space="preserve"> parenting, but </w:t>
      </w:r>
      <w:r w:rsidR="00A53F6D" w:rsidRPr="00A53F6D">
        <w:rPr>
          <w:rFonts w:ascii="Times New Roman" w:hAnsi="Times New Roman" w:cs="Times New Roman"/>
        </w:rPr>
        <w:t xml:space="preserve">this research is </w:t>
      </w:r>
      <w:r w:rsidRPr="00A53F6D">
        <w:rPr>
          <w:rFonts w:ascii="Times New Roman" w:hAnsi="Times New Roman" w:cs="Times New Roman"/>
        </w:rPr>
        <w:t xml:space="preserve">also </w:t>
      </w:r>
      <w:r w:rsidR="00A53F6D" w:rsidRPr="00A53F6D">
        <w:rPr>
          <w:rFonts w:ascii="Times New Roman" w:hAnsi="Times New Roman" w:cs="Times New Roman"/>
        </w:rPr>
        <w:t xml:space="preserve">crucial for understanding how infants’ socio-emotional, motor, and cognitive development is affected by early </w:t>
      </w:r>
      <w:r w:rsidR="00AF1292">
        <w:rPr>
          <w:rFonts w:ascii="Times New Roman" w:hAnsi="Times New Roman" w:cs="Times New Roman"/>
        </w:rPr>
        <w:t>loco</w:t>
      </w:r>
      <w:r w:rsidR="00A53F6D" w:rsidRPr="00A53F6D">
        <w:rPr>
          <w:rFonts w:ascii="Times New Roman" w:hAnsi="Times New Roman" w:cs="Times New Roman"/>
        </w:rPr>
        <w:t xml:space="preserve">motor interactions with </w:t>
      </w:r>
      <w:r w:rsidR="006A22B8" w:rsidRPr="00A53F6D">
        <w:rPr>
          <w:rFonts w:ascii="Times New Roman" w:hAnsi="Times New Roman" w:cs="Times New Roman"/>
        </w:rPr>
        <w:t>caregivers.</w:t>
      </w:r>
      <w:r w:rsidRPr="00A53F6D">
        <w:rPr>
          <w:rFonts w:ascii="Times New Roman" w:hAnsi="Times New Roman" w:cs="Times New Roman"/>
        </w:rPr>
        <w:t xml:space="preserve"> </w:t>
      </w:r>
      <w:r w:rsidR="000146FB" w:rsidRPr="00A53F6D">
        <w:rPr>
          <w:rFonts w:ascii="Times New Roman" w:hAnsi="Times New Roman" w:cs="Times New Roman"/>
        </w:rPr>
        <w:t>Even</w:t>
      </w:r>
      <w:r w:rsidR="000146FB">
        <w:rPr>
          <w:rFonts w:ascii="Times New Roman" w:hAnsi="Times New Roman" w:cs="Times New Roman"/>
        </w:rPr>
        <w:t xml:space="preserve"> though</w:t>
      </w:r>
      <w:r w:rsidR="000079B0" w:rsidRPr="000E6F18">
        <w:rPr>
          <w:rFonts w:ascii="Times New Roman" w:hAnsi="Times New Roman" w:cs="Times New Roman"/>
          <w:color w:val="000000" w:themeColor="text1"/>
        </w:rPr>
        <w:t xml:space="preserve"> </w:t>
      </w:r>
      <w:r w:rsidR="005F1657" w:rsidRPr="000E6F18">
        <w:rPr>
          <w:rFonts w:ascii="Times New Roman" w:hAnsi="Times New Roman" w:cs="Times New Roman"/>
          <w:color w:val="000000" w:themeColor="text1"/>
        </w:rPr>
        <w:t xml:space="preserve">these interrelationships are </w:t>
      </w:r>
      <w:r w:rsidRPr="000E6F18">
        <w:rPr>
          <w:rFonts w:ascii="Times New Roman" w:hAnsi="Times New Roman" w:cs="Times New Roman"/>
          <w:color w:val="000000" w:themeColor="text1"/>
        </w:rPr>
        <w:t>so important</w:t>
      </w:r>
      <w:r w:rsidR="000079B0" w:rsidRPr="000E6F18">
        <w:rPr>
          <w:rFonts w:ascii="Times New Roman" w:hAnsi="Times New Roman" w:cs="Times New Roman"/>
          <w:color w:val="000000" w:themeColor="text1"/>
        </w:rPr>
        <w:t xml:space="preserve">, </w:t>
      </w:r>
      <w:r w:rsidR="00AA06B8" w:rsidRPr="000E6F18">
        <w:rPr>
          <w:rFonts w:ascii="Times New Roman" w:hAnsi="Times New Roman" w:cs="Times New Roman"/>
          <w:color w:val="000000" w:themeColor="text1"/>
        </w:rPr>
        <w:t>the l</w:t>
      </w:r>
      <w:r w:rsidR="00AA06B8">
        <w:rPr>
          <w:rFonts w:ascii="Times New Roman" w:hAnsi="Times New Roman" w:cs="Times New Roman"/>
        </w:rPr>
        <w:t xml:space="preserve">iterature on </w:t>
      </w:r>
      <w:r>
        <w:rPr>
          <w:rFonts w:ascii="Times New Roman" w:hAnsi="Times New Roman" w:cs="Times New Roman"/>
        </w:rPr>
        <w:t>these</w:t>
      </w:r>
      <w:r w:rsidR="00AA06B8">
        <w:rPr>
          <w:rFonts w:ascii="Times New Roman" w:hAnsi="Times New Roman" w:cs="Times New Roman"/>
        </w:rPr>
        <w:t xml:space="preserve"> topic</w:t>
      </w:r>
      <w:r>
        <w:rPr>
          <w:rFonts w:ascii="Times New Roman" w:hAnsi="Times New Roman" w:cs="Times New Roman"/>
        </w:rPr>
        <w:t>s lacks</w:t>
      </w:r>
      <w:r w:rsidR="00AA06B8">
        <w:rPr>
          <w:rFonts w:ascii="Times New Roman" w:hAnsi="Times New Roman" w:cs="Times New Roman"/>
        </w:rPr>
        <w:t xml:space="preserve"> a great deal of information characterizing how mothers and infants use their postures and mobility to</w:t>
      </w:r>
      <w:r w:rsidR="005F1657">
        <w:rPr>
          <w:rFonts w:ascii="Times New Roman" w:hAnsi="Times New Roman" w:cs="Times New Roman"/>
        </w:rPr>
        <w:t xml:space="preserve"> explore and</w:t>
      </w:r>
      <w:r w:rsidR="00AA06B8">
        <w:rPr>
          <w:rFonts w:ascii="Times New Roman" w:hAnsi="Times New Roman" w:cs="Times New Roman"/>
        </w:rPr>
        <w:t xml:space="preserve"> interact with </w:t>
      </w:r>
      <w:r w:rsidR="005F1657">
        <w:rPr>
          <w:rFonts w:ascii="Times New Roman" w:hAnsi="Times New Roman" w:cs="Times New Roman"/>
        </w:rPr>
        <w:t>their environments</w:t>
      </w:r>
      <w:r w:rsidR="00AA06B8">
        <w:rPr>
          <w:rFonts w:ascii="Times New Roman" w:hAnsi="Times New Roman" w:cs="Times New Roman"/>
        </w:rPr>
        <w:t xml:space="preserve"> and </w:t>
      </w:r>
      <w:r w:rsidR="005F1657">
        <w:rPr>
          <w:rFonts w:ascii="Times New Roman" w:hAnsi="Times New Roman" w:cs="Times New Roman"/>
        </w:rPr>
        <w:t>one another</w:t>
      </w:r>
      <w:r w:rsidR="00AF1292">
        <w:rPr>
          <w:rFonts w:ascii="Times New Roman" w:hAnsi="Times New Roman" w:cs="Times New Roman"/>
        </w:rPr>
        <w:t xml:space="preserve"> within play sessions and</w:t>
      </w:r>
      <w:r w:rsidR="00AA06B8">
        <w:rPr>
          <w:rFonts w:ascii="Times New Roman" w:hAnsi="Times New Roman" w:cs="Times New Roman"/>
        </w:rPr>
        <w:t xml:space="preserve"> through the course of motor development in the first two years of the infants</w:t>
      </w:r>
      <w:r w:rsidR="00BF3D01">
        <w:rPr>
          <w:rFonts w:ascii="Times New Roman" w:hAnsi="Times New Roman" w:cs="Times New Roman"/>
        </w:rPr>
        <w:t>’</w:t>
      </w:r>
      <w:r w:rsidR="00AA06B8">
        <w:rPr>
          <w:rFonts w:ascii="Times New Roman" w:hAnsi="Times New Roman" w:cs="Times New Roman"/>
        </w:rPr>
        <w:t xml:space="preserve"> life</w:t>
      </w:r>
      <w:r w:rsidR="000079B0">
        <w:rPr>
          <w:rFonts w:ascii="Times New Roman" w:hAnsi="Times New Roman" w:cs="Times New Roman"/>
        </w:rPr>
        <w:t xml:space="preserve">. </w:t>
      </w:r>
    </w:p>
    <w:p w14:paraId="428D2C74" w14:textId="787CFE47" w:rsidR="00BF3D01" w:rsidRDefault="00BF3D01" w:rsidP="001C0E55">
      <w:pPr>
        <w:spacing w:line="480" w:lineRule="auto"/>
        <w:ind w:firstLine="720"/>
        <w:rPr>
          <w:rFonts w:ascii="Times New Roman" w:hAnsi="Times New Roman" w:cs="Times New Roman"/>
        </w:rPr>
      </w:pPr>
      <w:r>
        <w:rPr>
          <w:rFonts w:ascii="Times New Roman" w:hAnsi="Times New Roman" w:cs="Times New Roman"/>
        </w:rPr>
        <w:t xml:space="preserve">Through the last </w:t>
      </w:r>
      <w:r w:rsidR="00E77AFD">
        <w:rPr>
          <w:rFonts w:ascii="Times New Roman" w:hAnsi="Times New Roman" w:cs="Times New Roman"/>
        </w:rPr>
        <w:t>several centuries</w:t>
      </w:r>
      <w:r>
        <w:rPr>
          <w:rFonts w:ascii="Times New Roman" w:hAnsi="Times New Roman" w:cs="Times New Roman"/>
        </w:rPr>
        <w:t xml:space="preserve">, several prominent researchers and theorists have attempted to address several </w:t>
      </w:r>
      <w:r w:rsidR="00AF1292">
        <w:rPr>
          <w:rFonts w:ascii="Times New Roman" w:hAnsi="Times New Roman" w:cs="Times New Roman"/>
        </w:rPr>
        <w:t>aspects</w:t>
      </w:r>
      <w:r>
        <w:rPr>
          <w:rFonts w:ascii="Times New Roman" w:hAnsi="Times New Roman" w:cs="Times New Roman"/>
        </w:rPr>
        <w:t xml:space="preserve"> of </w:t>
      </w:r>
      <w:r w:rsidR="00551ECB">
        <w:rPr>
          <w:rFonts w:ascii="Times New Roman" w:hAnsi="Times New Roman" w:cs="Times New Roman"/>
        </w:rPr>
        <w:t>these</w:t>
      </w:r>
      <w:r>
        <w:rPr>
          <w:rFonts w:ascii="Times New Roman" w:hAnsi="Times New Roman" w:cs="Times New Roman"/>
        </w:rPr>
        <w:t xml:space="preserve"> </w:t>
      </w:r>
      <w:r w:rsidR="005F1657">
        <w:rPr>
          <w:rFonts w:ascii="Times New Roman" w:hAnsi="Times New Roman" w:cs="Times New Roman"/>
        </w:rPr>
        <w:t>phenomena</w:t>
      </w:r>
      <w:r>
        <w:rPr>
          <w:rFonts w:ascii="Times New Roman" w:hAnsi="Times New Roman" w:cs="Times New Roman"/>
        </w:rPr>
        <w:t xml:space="preserve">. Ranging from the complex changes </w:t>
      </w:r>
      <w:r>
        <w:rPr>
          <w:rFonts w:ascii="Times New Roman" w:hAnsi="Times New Roman" w:cs="Times New Roman"/>
        </w:rPr>
        <w:lastRenderedPageBreak/>
        <w:t xml:space="preserve">taking place within the infants’ expanding repertoire of postural and locomotor skills, and the dynamic changes that take place in mother-infant </w:t>
      </w:r>
      <w:r w:rsidR="00551ECB">
        <w:rPr>
          <w:rFonts w:ascii="Times New Roman" w:hAnsi="Times New Roman" w:cs="Times New Roman"/>
        </w:rPr>
        <w:t>interactions throughout development</w:t>
      </w:r>
      <w:r w:rsidR="005F1657">
        <w:rPr>
          <w:rFonts w:ascii="Times New Roman" w:hAnsi="Times New Roman" w:cs="Times New Roman"/>
        </w:rPr>
        <w:t xml:space="preserve">, a literature review of these perspectives will describe where these ideas originated and where they have gone in recent years. </w:t>
      </w:r>
    </w:p>
    <w:p w14:paraId="4E2B3E41" w14:textId="01336850" w:rsidR="005154B1" w:rsidRDefault="00962312" w:rsidP="005154B1">
      <w:pPr>
        <w:spacing w:line="480" w:lineRule="auto"/>
        <w:rPr>
          <w:rFonts w:ascii="Times New Roman" w:hAnsi="Times New Roman" w:cs="Times New Roman"/>
          <w:b/>
        </w:rPr>
      </w:pPr>
      <w:r>
        <w:rPr>
          <w:rFonts w:ascii="Times New Roman" w:hAnsi="Times New Roman" w:cs="Times New Roman"/>
          <w:b/>
        </w:rPr>
        <w:t>Historical b</w:t>
      </w:r>
      <w:r w:rsidR="00AD62CD" w:rsidRPr="00AD62CD">
        <w:rPr>
          <w:rFonts w:ascii="Times New Roman" w:hAnsi="Times New Roman" w:cs="Times New Roman"/>
          <w:b/>
        </w:rPr>
        <w:t xml:space="preserve">ackground and theoretical </w:t>
      </w:r>
      <w:r>
        <w:rPr>
          <w:rFonts w:ascii="Times New Roman" w:hAnsi="Times New Roman" w:cs="Times New Roman"/>
          <w:b/>
        </w:rPr>
        <w:t>orientations</w:t>
      </w:r>
    </w:p>
    <w:p w14:paraId="607697E3" w14:textId="51A1F96D" w:rsidR="005A7E31" w:rsidRDefault="004E0731" w:rsidP="0043498E">
      <w:pPr>
        <w:spacing w:line="480" w:lineRule="auto"/>
        <w:ind w:firstLine="720"/>
        <w:rPr>
          <w:rFonts w:ascii="Times New Roman" w:hAnsi="Times New Roman" w:cs="Times New Roman"/>
          <w:color w:val="000000" w:themeColor="text1"/>
        </w:rPr>
      </w:pPr>
      <w:r w:rsidRPr="00E77AFD">
        <w:rPr>
          <w:rFonts w:ascii="Times New Roman" w:hAnsi="Times New Roman" w:cs="Times New Roman"/>
          <w:color w:val="000000" w:themeColor="text1"/>
        </w:rPr>
        <w:t>One of the earliest theorists to set the stage for studying</w:t>
      </w:r>
      <w:r w:rsidR="005A7E31" w:rsidRPr="00E77AFD">
        <w:rPr>
          <w:rFonts w:ascii="Times New Roman" w:hAnsi="Times New Roman" w:cs="Times New Roman"/>
          <w:color w:val="000000" w:themeColor="text1"/>
        </w:rPr>
        <w:t xml:space="preserve"> how infant learning </w:t>
      </w:r>
      <w:r w:rsidR="00974202" w:rsidRPr="00E77AFD">
        <w:rPr>
          <w:rFonts w:ascii="Times New Roman" w:hAnsi="Times New Roman" w:cs="Times New Roman"/>
          <w:color w:val="000000" w:themeColor="text1"/>
        </w:rPr>
        <w:t xml:space="preserve">and discovery is tied to movement </w:t>
      </w:r>
      <w:r w:rsidRPr="00E77AFD">
        <w:rPr>
          <w:rFonts w:ascii="Times New Roman" w:hAnsi="Times New Roman" w:cs="Times New Roman"/>
          <w:color w:val="000000" w:themeColor="text1"/>
        </w:rPr>
        <w:t xml:space="preserve">was </w:t>
      </w:r>
      <w:r w:rsidR="00974202" w:rsidRPr="00E77AFD">
        <w:rPr>
          <w:rFonts w:ascii="Times New Roman" w:hAnsi="Times New Roman" w:cs="Times New Roman"/>
          <w:color w:val="000000" w:themeColor="text1"/>
        </w:rPr>
        <w:t xml:space="preserve">Jean-Jacques Rousseau. His work, fixated in </w:t>
      </w:r>
      <w:r w:rsidR="005A7E31" w:rsidRPr="00E77AFD">
        <w:rPr>
          <w:rFonts w:ascii="Times New Roman" w:hAnsi="Times New Roman" w:cs="Times New Roman"/>
          <w:color w:val="000000" w:themeColor="text1"/>
        </w:rPr>
        <w:t>the mid-1700s</w:t>
      </w:r>
      <w:r w:rsidR="00974202" w:rsidRPr="00E77AFD">
        <w:rPr>
          <w:rFonts w:ascii="Times New Roman" w:hAnsi="Times New Roman" w:cs="Times New Roman"/>
          <w:color w:val="000000" w:themeColor="text1"/>
        </w:rPr>
        <w:t xml:space="preserve">, stemmed from John Locke’s view </w:t>
      </w:r>
      <w:r w:rsidR="00824CCC">
        <w:rPr>
          <w:rFonts w:ascii="Times New Roman" w:hAnsi="Times New Roman" w:cs="Times New Roman"/>
          <w:color w:val="000000" w:themeColor="text1"/>
        </w:rPr>
        <w:t>that infant</w:t>
      </w:r>
      <w:r w:rsidR="00367877">
        <w:rPr>
          <w:rFonts w:ascii="Times New Roman" w:hAnsi="Times New Roman" w:cs="Times New Roman"/>
          <w:color w:val="000000" w:themeColor="text1"/>
        </w:rPr>
        <w:t>s</w:t>
      </w:r>
      <w:r w:rsidR="00974202" w:rsidRPr="00E77AFD">
        <w:rPr>
          <w:rFonts w:ascii="Times New Roman" w:hAnsi="Times New Roman" w:cs="Times New Roman"/>
          <w:color w:val="000000" w:themeColor="text1"/>
        </w:rPr>
        <w:t xml:space="preserve"> </w:t>
      </w:r>
      <w:r w:rsidR="00824CCC">
        <w:rPr>
          <w:rFonts w:ascii="Times New Roman" w:hAnsi="Times New Roman" w:cs="Times New Roman"/>
          <w:color w:val="000000" w:themeColor="text1"/>
        </w:rPr>
        <w:t>were fundamentally</w:t>
      </w:r>
      <w:r w:rsidR="00974202" w:rsidRPr="00E77AFD">
        <w:rPr>
          <w:rFonts w:ascii="Times New Roman" w:hAnsi="Times New Roman" w:cs="Times New Roman"/>
          <w:color w:val="000000" w:themeColor="text1"/>
        </w:rPr>
        <w:t xml:space="preserve"> different from adults</w:t>
      </w:r>
      <w:r w:rsidR="00461010" w:rsidRPr="00E77AFD">
        <w:rPr>
          <w:rFonts w:ascii="Times New Roman" w:hAnsi="Times New Roman" w:cs="Times New Roman"/>
          <w:color w:val="000000" w:themeColor="text1"/>
        </w:rPr>
        <w:t xml:space="preserve">, but </w:t>
      </w:r>
      <w:r w:rsidR="00C1336B">
        <w:rPr>
          <w:rFonts w:ascii="Times New Roman" w:hAnsi="Times New Roman" w:cs="Times New Roman"/>
          <w:color w:val="000000" w:themeColor="text1"/>
        </w:rPr>
        <w:t xml:space="preserve">unlike Locke, </w:t>
      </w:r>
      <w:r w:rsidR="0014569E">
        <w:rPr>
          <w:rFonts w:ascii="Times New Roman" w:hAnsi="Times New Roman" w:cs="Times New Roman"/>
          <w:color w:val="000000" w:themeColor="text1"/>
        </w:rPr>
        <w:t xml:space="preserve">Rousseau </w:t>
      </w:r>
      <w:r w:rsidR="00461010" w:rsidRPr="00E77AFD">
        <w:rPr>
          <w:rFonts w:ascii="Times New Roman" w:hAnsi="Times New Roman" w:cs="Times New Roman"/>
          <w:color w:val="000000" w:themeColor="text1"/>
        </w:rPr>
        <w:t xml:space="preserve">did not place any value on </w:t>
      </w:r>
      <w:r w:rsidR="00E77AFD" w:rsidRPr="00E77AFD">
        <w:rPr>
          <w:rFonts w:ascii="Times New Roman" w:hAnsi="Times New Roman" w:cs="Times New Roman"/>
          <w:color w:val="000000" w:themeColor="text1"/>
        </w:rPr>
        <w:t xml:space="preserve">the </w:t>
      </w:r>
      <w:r w:rsidR="00461010" w:rsidRPr="00E77AFD">
        <w:rPr>
          <w:rFonts w:ascii="Times New Roman" w:hAnsi="Times New Roman" w:cs="Times New Roman"/>
          <w:color w:val="000000" w:themeColor="text1"/>
        </w:rPr>
        <w:t>social environment in development</w:t>
      </w:r>
      <w:r w:rsidR="00FE2FBC">
        <w:rPr>
          <w:rFonts w:ascii="Times New Roman" w:hAnsi="Times New Roman" w:cs="Times New Roman"/>
          <w:color w:val="000000" w:themeColor="text1"/>
        </w:rPr>
        <w:t xml:space="preserve"> (Crain, 2005)</w:t>
      </w:r>
      <w:r w:rsidR="00461010" w:rsidRPr="00E77AFD">
        <w:rPr>
          <w:rFonts w:ascii="Times New Roman" w:hAnsi="Times New Roman" w:cs="Times New Roman"/>
          <w:color w:val="000000" w:themeColor="text1"/>
        </w:rPr>
        <w:t xml:space="preserve">. </w:t>
      </w:r>
      <w:r w:rsidR="0014569E">
        <w:rPr>
          <w:rFonts w:ascii="Times New Roman" w:hAnsi="Times New Roman" w:cs="Times New Roman"/>
          <w:color w:val="000000" w:themeColor="text1"/>
        </w:rPr>
        <w:t>He</w:t>
      </w:r>
      <w:r w:rsidR="00461010" w:rsidRPr="00E77AFD">
        <w:rPr>
          <w:rFonts w:ascii="Times New Roman" w:hAnsi="Times New Roman" w:cs="Times New Roman"/>
          <w:color w:val="000000" w:themeColor="text1"/>
        </w:rPr>
        <w:t xml:space="preserve"> instead emphasized that society should do everything possible to facilitate the role of nature in children’s </w:t>
      </w:r>
      <w:r w:rsidR="00E77AFD" w:rsidRPr="00E77AFD">
        <w:rPr>
          <w:rFonts w:ascii="Times New Roman" w:hAnsi="Times New Roman" w:cs="Times New Roman"/>
          <w:color w:val="000000" w:themeColor="text1"/>
        </w:rPr>
        <w:t xml:space="preserve">growth and </w:t>
      </w:r>
      <w:r w:rsidR="00461010" w:rsidRPr="00E77AFD">
        <w:rPr>
          <w:rFonts w:ascii="Times New Roman" w:hAnsi="Times New Roman" w:cs="Times New Roman"/>
          <w:color w:val="000000" w:themeColor="text1"/>
        </w:rPr>
        <w:t>development. He</w:t>
      </w:r>
      <w:r w:rsidR="005A7E31" w:rsidRPr="00E77AFD">
        <w:rPr>
          <w:rFonts w:ascii="Times New Roman" w:hAnsi="Times New Roman" w:cs="Times New Roman"/>
          <w:color w:val="000000" w:themeColor="text1"/>
        </w:rPr>
        <w:t xml:space="preserve"> </w:t>
      </w:r>
      <w:r w:rsidR="00461010" w:rsidRPr="00E77AFD">
        <w:rPr>
          <w:rFonts w:ascii="Times New Roman" w:hAnsi="Times New Roman" w:cs="Times New Roman"/>
          <w:color w:val="000000" w:themeColor="text1"/>
        </w:rPr>
        <w:t>described</w:t>
      </w:r>
      <w:r w:rsidR="005A7E31" w:rsidRPr="00E77AFD">
        <w:rPr>
          <w:rFonts w:ascii="Times New Roman" w:hAnsi="Times New Roman" w:cs="Times New Roman"/>
          <w:color w:val="000000" w:themeColor="text1"/>
        </w:rPr>
        <w:t xml:space="preserve"> that during infancy, children use their senses to explore their worlds to gain new information</w:t>
      </w:r>
      <w:r w:rsidR="00007968" w:rsidRPr="00E77AFD">
        <w:rPr>
          <w:rFonts w:ascii="Times New Roman" w:hAnsi="Times New Roman" w:cs="Times New Roman"/>
          <w:color w:val="000000" w:themeColor="text1"/>
        </w:rPr>
        <w:t>, and that movement</w:t>
      </w:r>
      <w:r w:rsidR="00E77AFD">
        <w:rPr>
          <w:rFonts w:ascii="Times New Roman" w:hAnsi="Times New Roman" w:cs="Times New Roman"/>
          <w:color w:val="000000" w:themeColor="text1"/>
        </w:rPr>
        <w:t xml:space="preserve"> of the infants’ own body</w:t>
      </w:r>
      <w:r w:rsidR="00007968" w:rsidRPr="00E77AFD">
        <w:rPr>
          <w:rFonts w:ascii="Times New Roman" w:hAnsi="Times New Roman" w:cs="Times New Roman"/>
          <w:color w:val="000000" w:themeColor="text1"/>
        </w:rPr>
        <w:t xml:space="preserve"> plays a </w:t>
      </w:r>
      <w:r w:rsidR="00751634" w:rsidRPr="00E77AFD">
        <w:rPr>
          <w:rFonts w:ascii="Times New Roman" w:hAnsi="Times New Roman" w:cs="Times New Roman"/>
          <w:color w:val="000000" w:themeColor="text1"/>
        </w:rPr>
        <w:t>crucial</w:t>
      </w:r>
      <w:r w:rsidR="00007968" w:rsidRPr="00E77AFD">
        <w:rPr>
          <w:rFonts w:ascii="Times New Roman" w:hAnsi="Times New Roman" w:cs="Times New Roman"/>
          <w:color w:val="000000" w:themeColor="text1"/>
        </w:rPr>
        <w:t xml:space="preserve"> role in this process (Rousseau, 17</w:t>
      </w:r>
      <w:r w:rsidR="00751634" w:rsidRPr="00E77AFD">
        <w:rPr>
          <w:rFonts w:ascii="Times New Roman" w:hAnsi="Times New Roman" w:cs="Times New Roman"/>
          <w:color w:val="000000" w:themeColor="text1"/>
        </w:rPr>
        <w:t>62)</w:t>
      </w:r>
      <w:r w:rsidR="005A7E31" w:rsidRPr="00E77AFD">
        <w:rPr>
          <w:rFonts w:ascii="Times New Roman" w:hAnsi="Times New Roman" w:cs="Times New Roman"/>
          <w:color w:val="000000" w:themeColor="text1"/>
        </w:rPr>
        <w:t xml:space="preserve">. </w:t>
      </w:r>
    </w:p>
    <w:p w14:paraId="25950E09" w14:textId="77777777" w:rsidR="00C1336B" w:rsidRDefault="00013AFE" w:rsidP="00013AFE">
      <w:pPr>
        <w:spacing w:line="480" w:lineRule="auto"/>
        <w:ind w:firstLine="720"/>
        <w:rPr>
          <w:rFonts w:ascii="Times New Roman" w:hAnsi="Times New Roman" w:cs="Times New Roman"/>
          <w:color w:val="000000" w:themeColor="text1"/>
        </w:rPr>
      </w:pPr>
      <w:r w:rsidRPr="008162AA">
        <w:rPr>
          <w:rFonts w:ascii="Times New Roman" w:hAnsi="Times New Roman" w:cs="Times New Roman"/>
          <w:color w:val="000000" w:themeColor="text1"/>
        </w:rPr>
        <w:t xml:space="preserve">Maria Montessori had similar ideas to Rousseau about how children have active roles in their own learning processes, but she was one of the first developmentalists who committed herself to actually teaching children (Crain, 2005). </w:t>
      </w:r>
      <w:r w:rsidR="000E6570" w:rsidRPr="008162AA">
        <w:rPr>
          <w:rFonts w:ascii="Times New Roman" w:hAnsi="Times New Roman" w:cs="Times New Roman"/>
          <w:color w:val="000000" w:themeColor="text1"/>
        </w:rPr>
        <w:t xml:space="preserve">Although most of her work was applied to early education settings, she also made enormous strides in progressing developmental theories. She argued that children </w:t>
      </w:r>
      <w:r w:rsidR="005F4C36" w:rsidRPr="008162AA">
        <w:rPr>
          <w:rFonts w:ascii="Times New Roman" w:hAnsi="Times New Roman" w:cs="Times New Roman"/>
          <w:color w:val="000000" w:themeColor="text1"/>
        </w:rPr>
        <w:t>learn through their own</w:t>
      </w:r>
      <w:r w:rsidR="000E6570" w:rsidRPr="008162AA">
        <w:rPr>
          <w:rFonts w:ascii="Times New Roman" w:hAnsi="Times New Roman" w:cs="Times New Roman"/>
          <w:color w:val="000000" w:themeColor="text1"/>
        </w:rPr>
        <w:t xml:space="preserve"> active </w:t>
      </w:r>
      <w:r w:rsidR="00C1336B">
        <w:rPr>
          <w:rFonts w:ascii="Times New Roman" w:hAnsi="Times New Roman" w:cs="Times New Roman"/>
          <w:color w:val="000000" w:themeColor="text1"/>
        </w:rPr>
        <w:t>interactions</w:t>
      </w:r>
      <w:r w:rsidR="000E6570" w:rsidRPr="008162AA">
        <w:rPr>
          <w:rFonts w:ascii="Times New Roman" w:hAnsi="Times New Roman" w:cs="Times New Roman"/>
          <w:color w:val="000000" w:themeColor="text1"/>
        </w:rPr>
        <w:t>, from maturational forces</w:t>
      </w:r>
      <w:r w:rsidR="00462B2C" w:rsidRPr="008162AA">
        <w:rPr>
          <w:rFonts w:ascii="Times New Roman" w:hAnsi="Times New Roman" w:cs="Times New Roman"/>
          <w:color w:val="000000" w:themeColor="text1"/>
        </w:rPr>
        <w:t xml:space="preserve"> (Montessori, </w:t>
      </w:r>
      <w:r w:rsidR="005F4C36" w:rsidRPr="008162AA">
        <w:rPr>
          <w:rFonts w:ascii="Times New Roman" w:hAnsi="Times New Roman" w:cs="Times New Roman"/>
          <w:color w:val="000000" w:themeColor="text1"/>
        </w:rPr>
        <w:t>1936a)</w:t>
      </w:r>
      <w:r w:rsidR="000E6570" w:rsidRPr="008162AA">
        <w:rPr>
          <w:rFonts w:ascii="Times New Roman" w:hAnsi="Times New Roman" w:cs="Times New Roman"/>
          <w:color w:val="000000" w:themeColor="text1"/>
        </w:rPr>
        <w:t>, and they learn different</w:t>
      </w:r>
      <w:r w:rsidR="005F4C36" w:rsidRPr="008162AA">
        <w:rPr>
          <w:rFonts w:ascii="Times New Roman" w:hAnsi="Times New Roman" w:cs="Times New Roman"/>
          <w:color w:val="000000" w:themeColor="text1"/>
        </w:rPr>
        <w:t>ly than adults (Montessori, 1936b</w:t>
      </w:r>
      <w:r w:rsidR="000E6570" w:rsidRPr="008162AA">
        <w:rPr>
          <w:rFonts w:ascii="Times New Roman" w:hAnsi="Times New Roman" w:cs="Times New Roman"/>
          <w:color w:val="000000" w:themeColor="text1"/>
        </w:rPr>
        <w:t xml:space="preserve">). </w:t>
      </w:r>
      <w:r w:rsidR="00C1336B">
        <w:rPr>
          <w:rFonts w:ascii="Times New Roman" w:hAnsi="Times New Roman" w:cs="Times New Roman"/>
          <w:color w:val="000000" w:themeColor="text1"/>
        </w:rPr>
        <w:t>Although the role of self-stimulative experiences in development were popularized by Montessori, t</w:t>
      </w:r>
      <w:r w:rsidR="00041AA5">
        <w:rPr>
          <w:rFonts w:ascii="Times New Roman" w:hAnsi="Times New Roman" w:cs="Times New Roman"/>
          <w:color w:val="000000" w:themeColor="text1"/>
        </w:rPr>
        <w:t>he</w:t>
      </w:r>
      <w:r w:rsidR="00C1336B">
        <w:rPr>
          <w:rFonts w:ascii="Times New Roman" w:hAnsi="Times New Roman" w:cs="Times New Roman"/>
          <w:color w:val="000000" w:themeColor="text1"/>
        </w:rPr>
        <w:t>y</w:t>
      </w:r>
      <w:r w:rsidR="00041AA5">
        <w:rPr>
          <w:rFonts w:ascii="Times New Roman" w:hAnsi="Times New Roman" w:cs="Times New Roman"/>
          <w:color w:val="000000" w:themeColor="text1"/>
        </w:rPr>
        <w:t xml:space="preserve"> were first emphasized by Rousseau (1762) and Baldwin (1896).</w:t>
      </w:r>
      <w:r w:rsidR="00041AA5" w:rsidRPr="00EA50B9">
        <w:rPr>
          <w:rFonts w:ascii="Times New Roman" w:hAnsi="Times New Roman" w:cs="Times New Roman"/>
          <w:color w:val="000000" w:themeColor="text1"/>
        </w:rPr>
        <w:t xml:space="preserve"> </w:t>
      </w:r>
    </w:p>
    <w:p w14:paraId="7D79BCEF" w14:textId="5392F117" w:rsidR="00013AFE" w:rsidRPr="008162AA" w:rsidRDefault="00775336" w:rsidP="00013AFE">
      <w:pPr>
        <w:spacing w:line="480" w:lineRule="auto"/>
        <w:ind w:firstLine="720"/>
        <w:rPr>
          <w:rFonts w:ascii="Times New Roman" w:hAnsi="Times New Roman" w:cs="Times New Roman"/>
          <w:color w:val="000000" w:themeColor="text1"/>
        </w:rPr>
      </w:pPr>
      <w:r w:rsidRPr="008162AA">
        <w:rPr>
          <w:rFonts w:ascii="Times New Roman" w:hAnsi="Times New Roman" w:cs="Times New Roman"/>
          <w:color w:val="000000" w:themeColor="text1"/>
        </w:rPr>
        <w:t>Monte</w:t>
      </w:r>
      <w:r w:rsidR="00DA04E0" w:rsidRPr="008162AA">
        <w:rPr>
          <w:rFonts w:ascii="Times New Roman" w:hAnsi="Times New Roman" w:cs="Times New Roman"/>
          <w:color w:val="000000" w:themeColor="text1"/>
        </w:rPr>
        <w:t>ssori believed that certain significant behaviors were learned during sensitive periods, which to her, were pre-</w:t>
      </w:r>
      <w:r w:rsidR="00A500E8" w:rsidRPr="008162AA">
        <w:rPr>
          <w:rFonts w:ascii="Times New Roman" w:hAnsi="Times New Roman" w:cs="Times New Roman"/>
          <w:color w:val="000000" w:themeColor="text1"/>
        </w:rPr>
        <w:t>programmed</w:t>
      </w:r>
      <w:r w:rsidR="00DA04E0" w:rsidRPr="008162AA">
        <w:rPr>
          <w:rFonts w:ascii="Times New Roman" w:hAnsi="Times New Roman" w:cs="Times New Roman"/>
          <w:color w:val="000000" w:themeColor="text1"/>
        </w:rPr>
        <w:t xml:space="preserve"> periods when the child was especially eager to </w:t>
      </w:r>
      <w:r w:rsidR="00DA04E0" w:rsidRPr="008162AA">
        <w:rPr>
          <w:rFonts w:ascii="Times New Roman" w:hAnsi="Times New Roman" w:cs="Times New Roman"/>
          <w:color w:val="000000" w:themeColor="text1"/>
        </w:rPr>
        <w:lastRenderedPageBreak/>
        <w:t>master a particular task, such as walking. If the child did not learn the task during its sensitive period, the child’s eagerness to learn it would diminish, which would affect development in the long term. In the case of walking, Montessori described the acquisition of upright locomotion as a second birth for the child because of the passage to becoming an active rather than passive being</w:t>
      </w:r>
      <w:r w:rsidR="00C6267D" w:rsidRPr="008162AA">
        <w:rPr>
          <w:rFonts w:ascii="Times New Roman" w:hAnsi="Times New Roman" w:cs="Times New Roman"/>
          <w:color w:val="000000" w:themeColor="text1"/>
        </w:rPr>
        <w:t xml:space="preserve"> (Montessori, 1936b)</w:t>
      </w:r>
      <w:r w:rsidR="00DA04E0" w:rsidRPr="008162AA">
        <w:rPr>
          <w:rFonts w:ascii="Times New Roman" w:hAnsi="Times New Roman" w:cs="Times New Roman"/>
          <w:color w:val="000000" w:themeColor="text1"/>
        </w:rPr>
        <w:t xml:space="preserve">. </w:t>
      </w:r>
      <w:r w:rsidR="008E3406" w:rsidRPr="008162AA">
        <w:rPr>
          <w:rFonts w:ascii="Times New Roman" w:hAnsi="Times New Roman" w:cs="Times New Roman"/>
          <w:color w:val="000000" w:themeColor="text1"/>
        </w:rPr>
        <w:t>During this time, and for much of the child’s early life, the role of the caregiver was simple – to provide opportunities to stimulate their child’</w:t>
      </w:r>
      <w:r w:rsidR="00A500E8" w:rsidRPr="008162AA">
        <w:rPr>
          <w:rFonts w:ascii="Times New Roman" w:hAnsi="Times New Roman" w:cs="Times New Roman"/>
          <w:color w:val="000000" w:themeColor="text1"/>
        </w:rPr>
        <w:t xml:space="preserve">s interests. Montessori described that some mothers enjoy following their newly walking infants and take pride in watching their child’s discoveries. However, </w:t>
      </w:r>
      <w:r w:rsidR="00C1336B">
        <w:rPr>
          <w:rFonts w:ascii="Times New Roman" w:hAnsi="Times New Roman" w:cs="Times New Roman"/>
          <w:color w:val="000000" w:themeColor="text1"/>
        </w:rPr>
        <w:t xml:space="preserve">she claimed that </w:t>
      </w:r>
      <w:r w:rsidR="00A500E8" w:rsidRPr="008162AA">
        <w:rPr>
          <w:rFonts w:ascii="Times New Roman" w:hAnsi="Times New Roman" w:cs="Times New Roman"/>
          <w:color w:val="000000" w:themeColor="text1"/>
        </w:rPr>
        <w:t xml:space="preserve">some </w:t>
      </w:r>
      <w:r w:rsidR="00C1336B">
        <w:rPr>
          <w:rFonts w:ascii="Times New Roman" w:hAnsi="Times New Roman" w:cs="Times New Roman"/>
          <w:color w:val="000000" w:themeColor="text1"/>
        </w:rPr>
        <w:t xml:space="preserve">mothers </w:t>
      </w:r>
      <w:r w:rsidR="00A500E8" w:rsidRPr="008162AA">
        <w:rPr>
          <w:rFonts w:ascii="Times New Roman" w:hAnsi="Times New Roman" w:cs="Times New Roman"/>
          <w:color w:val="000000" w:themeColor="text1"/>
        </w:rPr>
        <w:t xml:space="preserve">may become anxious about where their child will now venture on their own, or attempt to help their child walk or pick up their child to help the child get to his or her goal faster. Montessori claimed that the ways parents respond to their infants learning to walk impacted the infants’ feelings about their own independence (1936b). </w:t>
      </w:r>
      <w:r w:rsidR="00FE5DFB">
        <w:rPr>
          <w:rFonts w:ascii="Times New Roman" w:hAnsi="Times New Roman" w:cs="Times New Roman"/>
          <w:color w:val="000000" w:themeColor="text1"/>
        </w:rPr>
        <w:t xml:space="preserve">Importantly, Montessori was </w:t>
      </w:r>
      <w:r w:rsidR="00C1336B">
        <w:rPr>
          <w:rFonts w:ascii="Times New Roman" w:hAnsi="Times New Roman" w:cs="Times New Roman"/>
          <w:color w:val="000000" w:themeColor="text1"/>
        </w:rPr>
        <w:t xml:space="preserve">therefore </w:t>
      </w:r>
      <w:r w:rsidR="00FE5DFB">
        <w:rPr>
          <w:rFonts w:ascii="Times New Roman" w:hAnsi="Times New Roman" w:cs="Times New Roman"/>
          <w:color w:val="000000" w:themeColor="text1"/>
        </w:rPr>
        <w:t>one of the first theorists to address potential changes in the parent-infant relationship in the context of infant locomotor skill development.</w:t>
      </w:r>
    </w:p>
    <w:p w14:paraId="522E8F41" w14:textId="55248F6D" w:rsidR="00FE2FBC" w:rsidRPr="00F1343C" w:rsidRDefault="009722A8" w:rsidP="0043498E">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Although much of Montessori’s work was applied to early educational settings, she still possessed a theoretical position that, in part, </w:t>
      </w:r>
      <w:r w:rsidR="008162AA">
        <w:rPr>
          <w:rFonts w:ascii="Times New Roman" w:hAnsi="Times New Roman" w:cs="Times New Roman"/>
          <w:color w:val="000000" w:themeColor="text1"/>
        </w:rPr>
        <w:t>was strongly influenced</w:t>
      </w:r>
      <w:r>
        <w:rPr>
          <w:rFonts w:ascii="Times New Roman" w:hAnsi="Times New Roman" w:cs="Times New Roman"/>
          <w:color w:val="000000" w:themeColor="text1"/>
        </w:rPr>
        <w:t xml:space="preserve"> </w:t>
      </w:r>
      <w:r w:rsidR="008162AA">
        <w:rPr>
          <w:rFonts w:ascii="Times New Roman" w:hAnsi="Times New Roman" w:cs="Times New Roman"/>
          <w:color w:val="000000" w:themeColor="text1"/>
        </w:rPr>
        <w:t>by</w:t>
      </w:r>
      <w:r>
        <w:rPr>
          <w:rFonts w:ascii="Times New Roman" w:hAnsi="Times New Roman" w:cs="Times New Roman"/>
          <w:color w:val="000000" w:themeColor="text1"/>
        </w:rPr>
        <w:t xml:space="preserve"> Rousseau. </w:t>
      </w:r>
      <w:r w:rsidR="0017080D" w:rsidRPr="00F1343C">
        <w:rPr>
          <w:rFonts w:ascii="Times New Roman" w:hAnsi="Times New Roman" w:cs="Times New Roman"/>
          <w:color w:val="000000" w:themeColor="text1"/>
        </w:rPr>
        <w:t>Rousseau emphasized that development occurs as a result of guidelines set forth by nature. Modern developmentali</w:t>
      </w:r>
      <w:r w:rsidR="00FE2FBC" w:rsidRPr="00F1343C">
        <w:rPr>
          <w:rFonts w:ascii="Times New Roman" w:hAnsi="Times New Roman" w:cs="Times New Roman"/>
          <w:color w:val="000000" w:themeColor="text1"/>
        </w:rPr>
        <w:t xml:space="preserve">sts know of this mentality as that of a biological maturationist. </w:t>
      </w:r>
      <w:r w:rsidR="00CC52BD" w:rsidRPr="00F1343C">
        <w:rPr>
          <w:rFonts w:ascii="Times New Roman" w:hAnsi="Times New Roman" w:cs="Times New Roman"/>
          <w:color w:val="000000" w:themeColor="text1"/>
        </w:rPr>
        <w:t xml:space="preserve">Among other maturational theorists like Myrtle McGraw, </w:t>
      </w:r>
      <w:r w:rsidR="00FE2FBC" w:rsidRPr="00F1343C">
        <w:rPr>
          <w:rFonts w:ascii="Times New Roman" w:hAnsi="Times New Roman" w:cs="Times New Roman"/>
          <w:color w:val="000000" w:themeColor="text1"/>
        </w:rPr>
        <w:t>Arnold Gesell was one of the most influential in the realm of motor development</w:t>
      </w:r>
      <w:r w:rsidR="0047647E" w:rsidRPr="00F1343C">
        <w:rPr>
          <w:rFonts w:ascii="Times New Roman" w:hAnsi="Times New Roman" w:cs="Times New Roman"/>
          <w:color w:val="000000" w:themeColor="text1"/>
        </w:rPr>
        <w:t xml:space="preserve"> (Crain, 2005)</w:t>
      </w:r>
      <w:r w:rsidR="00FE2FBC" w:rsidRPr="00F1343C">
        <w:rPr>
          <w:rFonts w:ascii="Times New Roman" w:hAnsi="Times New Roman" w:cs="Times New Roman"/>
          <w:color w:val="000000" w:themeColor="text1"/>
        </w:rPr>
        <w:t xml:space="preserve">. </w:t>
      </w:r>
      <w:r w:rsidR="00F0768B" w:rsidRPr="00F1343C">
        <w:rPr>
          <w:rFonts w:ascii="Times New Roman" w:hAnsi="Times New Roman" w:cs="Times New Roman"/>
          <w:color w:val="000000" w:themeColor="text1"/>
        </w:rPr>
        <w:t xml:space="preserve">For Gesell, </w:t>
      </w:r>
      <w:r w:rsidR="00182C1F" w:rsidRPr="00F1343C">
        <w:rPr>
          <w:rFonts w:ascii="Times New Roman" w:hAnsi="Times New Roman" w:cs="Times New Roman"/>
          <w:color w:val="000000" w:themeColor="text1"/>
        </w:rPr>
        <w:t>the most important factors in development</w:t>
      </w:r>
      <w:r w:rsidR="0093079A" w:rsidRPr="00F1343C">
        <w:rPr>
          <w:rFonts w:ascii="Times New Roman" w:hAnsi="Times New Roman" w:cs="Times New Roman"/>
          <w:color w:val="000000" w:themeColor="text1"/>
        </w:rPr>
        <w:t xml:space="preserve"> </w:t>
      </w:r>
      <w:r w:rsidR="00182C1F" w:rsidRPr="00F1343C">
        <w:rPr>
          <w:rFonts w:ascii="Times New Roman" w:hAnsi="Times New Roman" w:cs="Times New Roman"/>
          <w:color w:val="000000" w:themeColor="text1"/>
        </w:rPr>
        <w:t>were</w:t>
      </w:r>
      <w:r w:rsidR="0093079A" w:rsidRPr="00F1343C">
        <w:rPr>
          <w:rFonts w:ascii="Times New Roman" w:hAnsi="Times New Roman" w:cs="Times New Roman"/>
          <w:color w:val="000000" w:themeColor="text1"/>
        </w:rPr>
        <w:t xml:space="preserve"> </w:t>
      </w:r>
      <w:r w:rsidR="00D65723">
        <w:rPr>
          <w:rFonts w:ascii="Times New Roman" w:hAnsi="Times New Roman" w:cs="Times New Roman"/>
          <w:color w:val="000000" w:themeColor="text1"/>
        </w:rPr>
        <w:t xml:space="preserve">hard-wired </w:t>
      </w:r>
      <w:r w:rsidR="0093079A" w:rsidRPr="00F1343C">
        <w:rPr>
          <w:rFonts w:ascii="Times New Roman" w:hAnsi="Times New Roman" w:cs="Times New Roman"/>
          <w:color w:val="000000" w:themeColor="text1"/>
        </w:rPr>
        <w:t xml:space="preserve">maturational forces from within the child, </w:t>
      </w:r>
      <w:r w:rsidR="00FE5DFB">
        <w:rPr>
          <w:rFonts w:ascii="Times New Roman" w:hAnsi="Times New Roman" w:cs="Times New Roman"/>
          <w:color w:val="000000" w:themeColor="text1"/>
        </w:rPr>
        <w:t xml:space="preserve">which were </w:t>
      </w:r>
      <w:r w:rsidR="0093079A" w:rsidRPr="00F1343C">
        <w:rPr>
          <w:rFonts w:ascii="Times New Roman" w:hAnsi="Times New Roman" w:cs="Times New Roman"/>
          <w:color w:val="000000" w:themeColor="text1"/>
        </w:rPr>
        <w:t xml:space="preserve">under control of the genes. </w:t>
      </w:r>
      <w:r w:rsidR="00182C1F" w:rsidRPr="00F1343C">
        <w:rPr>
          <w:rFonts w:ascii="Times New Roman" w:hAnsi="Times New Roman" w:cs="Times New Roman"/>
          <w:color w:val="000000" w:themeColor="text1"/>
        </w:rPr>
        <w:t>Development occurred, according to him, in a fixed sequence, but children varied in rates of development.</w:t>
      </w:r>
      <w:r w:rsidR="00721EF5" w:rsidRPr="00F1343C">
        <w:rPr>
          <w:rFonts w:ascii="Times New Roman" w:hAnsi="Times New Roman" w:cs="Times New Roman"/>
          <w:color w:val="000000" w:themeColor="text1"/>
        </w:rPr>
        <w:t xml:space="preserve"> </w:t>
      </w:r>
      <w:r w:rsidR="00032A9A" w:rsidRPr="00F1343C">
        <w:rPr>
          <w:rFonts w:ascii="Times New Roman" w:hAnsi="Times New Roman" w:cs="Times New Roman"/>
          <w:color w:val="000000" w:themeColor="text1"/>
        </w:rPr>
        <w:t xml:space="preserve">One of Gesell’s main foci during his career was to describe </w:t>
      </w:r>
      <w:r w:rsidR="00032A9A" w:rsidRPr="00F1343C">
        <w:rPr>
          <w:rFonts w:ascii="Times New Roman" w:hAnsi="Times New Roman" w:cs="Times New Roman"/>
          <w:color w:val="000000" w:themeColor="text1"/>
        </w:rPr>
        <w:lastRenderedPageBreak/>
        <w:t>developmental norms for motor achievements</w:t>
      </w:r>
      <w:r w:rsidR="002B5DFE">
        <w:rPr>
          <w:rFonts w:ascii="Times New Roman" w:hAnsi="Times New Roman" w:cs="Times New Roman"/>
          <w:color w:val="000000" w:themeColor="text1"/>
        </w:rPr>
        <w:t>, and his time period became known for those goals</w:t>
      </w:r>
      <w:r w:rsidR="00032A9A" w:rsidRPr="00F1343C">
        <w:rPr>
          <w:rFonts w:ascii="Times New Roman" w:hAnsi="Times New Roman" w:cs="Times New Roman"/>
          <w:color w:val="000000" w:themeColor="text1"/>
        </w:rPr>
        <w:t>.</w:t>
      </w:r>
      <w:r w:rsidR="002B5DFE">
        <w:rPr>
          <w:rFonts w:ascii="Times New Roman" w:hAnsi="Times New Roman" w:cs="Times New Roman"/>
          <w:color w:val="000000" w:themeColor="text1"/>
        </w:rPr>
        <w:t xml:space="preserve"> H</w:t>
      </w:r>
      <w:r w:rsidR="00721EF5" w:rsidRPr="00F1343C">
        <w:rPr>
          <w:rFonts w:ascii="Times New Roman" w:hAnsi="Times New Roman" w:cs="Times New Roman"/>
          <w:color w:val="000000" w:themeColor="text1"/>
        </w:rPr>
        <w:t xml:space="preserve">e wrote at length about the stages and ages of motor development milestones such as reaching, crawling, and walking (Gesell, </w:t>
      </w:r>
      <w:r w:rsidR="005970BE" w:rsidRPr="00F1343C">
        <w:rPr>
          <w:rFonts w:ascii="Times New Roman" w:hAnsi="Times New Roman" w:cs="Times New Roman"/>
          <w:color w:val="000000" w:themeColor="text1"/>
        </w:rPr>
        <w:t>1946).</w:t>
      </w:r>
      <w:r w:rsidR="00D65723">
        <w:rPr>
          <w:rFonts w:ascii="Times New Roman" w:hAnsi="Times New Roman" w:cs="Times New Roman"/>
          <w:color w:val="000000" w:themeColor="text1"/>
        </w:rPr>
        <w:t xml:space="preserve"> </w:t>
      </w:r>
      <w:r w:rsidR="002B5DFE">
        <w:rPr>
          <w:rFonts w:ascii="Times New Roman" w:hAnsi="Times New Roman" w:cs="Times New Roman"/>
          <w:color w:val="000000" w:themeColor="text1"/>
        </w:rPr>
        <w:t>This</w:t>
      </w:r>
      <w:r w:rsidR="00FD49FF">
        <w:rPr>
          <w:rFonts w:ascii="Times New Roman" w:hAnsi="Times New Roman" w:cs="Times New Roman"/>
          <w:color w:val="000000" w:themeColor="text1"/>
        </w:rPr>
        <w:t xml:space="preserve"> </w:t>
      </w:r>
      <w:r w:rsidR="00D65723">
        <w:rPr>
          <w:rFonts w:ascii="Times New Roman" w:hAnsi="Times New Roman" w:cs="Times New Roman"/>
          <w:color w:val="000000" w:themeColor="text1"/>
        </w:rPr>
        <w:t xml:space="preserve">approach focused predominately on </w:t>
      </w:r>
      <w:r w:rsidR="00524933">
        <w:rPr>
          <w:rFonts w:ascii="Times New Roman" w:hAnsi="Times New Roman" w:cs="Times New Roman"/>
          <w:color w:val="000000" w:themeColor="text1"/>
        </w:rPr>
        <w:t>answering</w:t>
      </w:r>
      <w:r w:rsidR="00D65723">
        <w:rPr>
          <w:rFonts w:ascii="Times New Roman" w:hAnsi="Times New Roman" w:cs="Times New Roman"/>
          <w:color w:val="000000" w:themeColor="text1"/>
        </w:rPr>
        <w:t xml:space="preserve"> “what” and “when” questions, without much consideration of environmental characteristics, infant motivations, or percep</w:t>
      </w:r>
      <w:r w:rsidR="00524933">
        <w:rPr>
          <w:rFonts w:ascii="Times New Roman" w:hAnsi="Times New Roman" w:cs="Times New Roman"/>
          <w:color w:val="000000" w:themeColor="text1"/>
        </w:rPr>
        <w:t>tion-action links</w:t>
      </w:r>
      <w:r w:rsidR="00D65723">
        <w:rPr>
          <w:rFonts w:ascii="Times New Roman" w:hAnsi="Times New Roman" w:cs="Times New Roman"/>
          <w:color w:val="000000" w:themeColor="text1"/>
        </w:rPr>
        <w:t xml:space="preserve">. </w:t>
      </w:r>
      <w:r w:rsidR="00A51EAC">
        <w:rPr>
          <w:rFonts w:ascii="Times New Roman" w:hAnsi="Times New Roman" w:cs="Times New Roman"/>
          <w:color w:val="000000" w:themeColor="text1"/>
        </w:rPr>
        <w:t>For Gesell</w:t>
      </w:r>
      <w:r w:rsidR="00C11903">
        <w:rPr>
          <w:rFonts w:ascii="Times New Roman" w:hAnsi="Times New Roman" w:cs="Times New Roman"/>
          <w:color w:val="000000" w:themeColor="text1"/>
        </w:rPr>
        <w:t xml:space="preserve"> and his fellow maturational theorist Myrtle McGraw</w:t>
      </w:r>
      <w:r w:rsidR="00A51EAC">
        <w:rPr>
          <w:rFonts w:ascii="Times New Roman" w:hAnsi="Times New Roman" w:cs="Times New Roman"/>
          <w:color w:val="000000" w:themeColor="text1"/>
        </w:rPr>
        <w:t xml:space="preserve">, what started out as </w:t>
      </w:r>
      <w:r w:rsidR="002B5DFE">
        <w:rPr>
          <w:rFonts w:ascii="Times New Roman" w:hAnsi="Times New Roman" w:cs="Times New Roman"/>
          <w:color w:val="000000" w:themeColor="text1"/>
        </w:rPr>
        <w:t>descriptives</w:t>
      </w:r>
      <w:r w:rsidR="00A51EAC">
        <w:rPr>
          <w:rFonts w:ascii="Times New Roman" w:hAnsi="Times New Roman" w:cs="Times New Roman"/>
          <w:color w:val="000000" w:themeColor="text1"/>
        </w:rPr>
        <w:t xml:space="preserve"> for general milestones in the development of motor skills eventually became the how explained the cause, as he relied increasingly on the role of genetics</w:t>
      </w:r>
      <w:r w:rsidR="0050385C">
        <w:rPr>
          <w:rFonts w:ascii="Times New Roman" w:hAnsi="Times New Roman" w:cs="Times New Roman"/>
          <w:color w:val="000000" w:themeColor="text1"/>
        </w:rPr>
        <w:t xml:space="preserve"> (Thelen &amp; Adolph, 1992)</w:t>
      </w:r>
      <w:r w:rsidR="00A51EAC">
        <w:rPr>
          <w:rFonts w:ascii="Times New Roman" w:hAnsi="Times New Roman" w:cs="Times New Roman"/>
          <w:color w:val="000000" w:themeColor="text1"/>
        </w:rPr>
        <w:t xml:space="preserve">. </w:t>
      </w:r>
      <w:r w:rsidR="00B273FC">
        <w:rPr>
          <w:rFonts w:ascii="Times New Roman" w:hAnsi="Times New Roman" w:cs="Times New Roman"/>
          <w:color w:val="000000" w:themeColor="text1"/>
        </w:rPr>
        <w:t xml:space="preserve">Gesell’s motor cataloguing </w:t>
      </w:r>
      <w:r w:rsidR="00FD49FF">
        <w:rPr>
          <w:rFonts w:ascii="Times New Roman" w:hAnsi="Times New Roman" w:cs="Times New Roman"/>
          <w:color w:val="000000" w:themeColor="text1"/>
        </w:rPr>
        <w:t xml:space="preserve">efforts </w:t>
      </w:r>
      <w:r w:rsidR="00B273FC">
        <w:rPr>
          <w:rFonts w:ascii="Times New Roman" w:hAnsi="Times New Roman" w:cs="Times New Roman"/>
          <w:color w:val="000000" w:themeColor="text1"/>
        </w:rPr>
        <w:t xml:space="preserve">and incomplete and deterministic theory </w:t>
      </w:r>
      <w:r w:rsidR="00FD49FF">
        <w:rPr>
          <w:rFonts w:ascii="Times New Roman" w:hAnsi="Times New Roman" w:cs="Times New Roman"/>
          <w:color w:val="000000" w:themeColor="text1"/>
        </w:rPr>
        <w:t xml:space="preserve">gave way to a new type of research focused on the variables that cause </w:t>
      </w:r>
      <w:r w:rsidR="00A51EAC">
        <w:rPr>
          <w:rFonts w:ascii="Times New Roman" w:hAnsi="Times New Roman" w:cs="Times New Roman"/>
          <w:color w:val="000000" w:themeColor="text1"/>
        </w:rPr>
        <w:t xml:space="preserve">motor </w:t>
      </w:r>
      <w:r w:rsidR="00FD49FF">
        <w:rPr>
          <w:rFonts w:ascii="Times New Roman" w:hAnsi="Times New Roman" w:cs="Times New Roman"/>
          <w:color w:val="000000" w:themeColor="text1"/>
        </w:rPr>
        <w:t>development to happen</w:t>
      </w:r>
      <w:r w:rsidR="00D65723">
        <w:rPr>
          <w:rFonts w:ascii="Times New Roman" w:hAnsi="Times New Roman" w:cs="Times New Roman"/>
          <w:color w:val="000000" w:themeColor="text1"/>
        </w:rPr>
        <w:t>.</w:t>
      </w:r>
    </w:p>
    <w:p w14:paraId="29926240" w14:textId="2C17B121" w:rsidR="005A5D04" w:rsidRPr="00EA50B9" w:rsidRDefault="0043498E" w:rsidP="0043498E">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Maturational views of motor development quickly declined in popularity with the </w:t>
      </w:r>
      <w:r w:rsidRPr="00EA50B9">
        <w:rPr>
          <w:rFonts w:ascii="Times New Roman" w:hAnsi="Times New Roman" w:cs="Times New Roman"/>
          <w:color w:val="000000" w:themeColor="text1"/>
        </w:rPr>
        <w:t xml:space="preserve">increasing favor to Piagetian notions, which emphasized </w:t>
      </w:r>
      <w:r w:rsidR="00D65723" w:rsidRPr="00EA50B9">
        <w:rPr>
          <w:rFonts w:ascii="Times New Roman" w:hAnsi="Times New Roman" w:cs="Times New Roman"/>
          <w:color w:val="000000" w:themeColor="text1"/>
        </w:rPr>
        <w:t xml:space="preserve">sensorimotor </w:t>
      </w:r>
      <w:r w:rsidRPr="00EA50B9">
        <w:rPr>
          <w:rFonts w:ascii="Times New Roman" w:hAnsi="Times New Roman" w:cs="Times New Roman"/>
          <w:color w:val="000000" w:themeColor="text1"/>
        </w:rPr>
        <w:t xml:space="preserve">exploration and play as primary mechanisms through which children gained knowledge about the world (Piaget, </w:t>
      </w:r>
      <w:r w:rsidR="003E311B" w:rsidRPr="00EA50B9">
        <w:rPr>
          <w:rFonts w:ascii="Times New Roman" w:hAnsi="Times New Roman" w:cs="Times New Roman"/>
          <w:color w:val="000000" w:themeColor="text1"/>
        </w:rPr>
        <w:t>1936</w:t>
      </w:r>
      <w:r w:rsidRPr="00EA50B9">
        <w:rPr>
          <w:rFonts w:ascii="Times New Roman" w:hAnsi="Times New Roman" w:cs="Times New Roman"/>
          <w:color w:val="000000" w:themeColor="text1"/>
        </w:rPr>
        <w:t xml:space="preserve">). </w:t>
      </w:r>
      <w:r w:rsidR="00352352" w:rsidRPr="00EA50B9">
        <w:rPr>
          <w:rFonts w:ascii="Times New Roman" w:hAnsi="Times New Roman" w:cs="Times New Roman"/>
          <w:color w:val="000000" w:themeColor="text1"/>
        </w:rPr>
        <w:t xml:space="preserve">Important for motor development, Piaget believed that at each stage, children constantly move around their environments, exploring and interacting. Through this process, they make sense of their surroundings and construct increasingly comprehensive mental structures to function effectively in their environments. </w:t>
      </w:r>
      <w:r w:rsidR="00F74D2E">
        <w:rPr>
          <w:rFonts w:ascii="Times New Roman" w:hAnsi="Times New Roman" w:cs="Times New Roman"/>
          <w:color w:val="000000" w:themeColor="text1"/>
        </w:rPr>
        <w:t xml:space="preserve">Although William James first described the interrelationships between consciousness and </w:t>
      </w:r>
      <w:r w:rsidR="00231178">
        <w:rPr>
          <w:rFonts w:ascii="Times New Roman" w:hAnsi="Times New Roman" w:cs="Times New Roman"/>
          <w:color w:val="000000" w:themeColor="text1"/>
        </w:rPr>
        <w:t>self-</w:t>
      </w:r>
      <w:r w:rsidR="00F74D2E">
        <w:rPr>
          <w:rFonts w:ascii="Times New Roman" w:hAnsi="Times New Roman" w:cs="Times New Roman"/>
          <w:color w:val="000000" w:themeColor="text1"/>
        </w:rPr>
        <w:t>movement (</w:t>
      </w:r>
      <w:r w:rsidR="00F74D2E">
        <w:rPr>
          <w:rFonts w:ascii="Times New Roman" w:hAnsi="Times New Roman" w:cs="Times New Roman"/>
          <w:color w:val="1A1A1A"/>
        </w:rPr>
        <w:t>James, 1892</w:t>
      </w:r>
      <w:r w:rsidR="00F74D2E">
        <w:rPr>
          <w:rFonts w:ascii="Times New Roman" w:hAnsi="Times New Roman" w:cs="Times New Roman"/>
        </w:rPr>
        <w:t>)</w:t>
      </w:r>
      <w:r w:rsidR="00F74D2E">
        <w:rPr>
          <w:rFonts w:ascii="Times New Roman" w:hAnsi="Times New Roman" w:cs="Times New Roman"/>
          <w:color w:val="000000" w:themeColor="text1"/>
        </w:rPr>
        <w:t xml:space="preserve">, </w:t>
      </w:r>
      <w:r w:rsidR="00352352" w:rsidRPr="00EA50B9">
        <w:rPr>
          <w:rFonts w:ascii="Times New Roman" w:hAnsi="Times New Roman" w:cs="Times New Roman"/>
          <w:color w:val="000000" w:themeColor="text1"/>
        </w:rPr>
        <w:t xml:space="preserve">Piaget </w:t>
      </w:r>
      <w:r w:rsidR="00CF7018">
        <w:rPr>
          <w:rFonts w:ascii="Times New Roman" w:hAnsi="Times New Roman" w:cs="Times New Roman"/>
          <w:color w:val="000000" w:themeColor="text1"/>
        </w:rPr>
        <w:t>was one of the first</w:t>
      </w:r>
      <w:r w:rsidR="00231178">
        <w:rPr>
          <w:rFonts w:ascii="Times New Roman" w:hAnsi="Times New Roman" w:cs="Times New Roman"/>
          <w:color w:val="000000" w:themeColor="text1"/>
        </w:rPr>
        <w:t xml:space="preserve"> to posit</w:t>
      </w:r>
      <w:r w:rsidR="00352352" w:rsidRPr="00EA50B9">
        <w:rPr>
          <w:rFonts w:ascii="Times New Roman" w:hAnsi="Times New Roman" w:cs="Times New Roman"/>
          <w:color w:val="000000" w:themeColor="text1"/>
        </w:rPr>
        <w:t xml:space="preserve"> that </w:t>
      </w:r>
      <w:r w:rsidR="00CF7018">
        <w:rPr>
          <w:rFonts w:ascii="Times New Roman" w:hAnsi="Times New Roman" w:cs="Times New Roman"/>
          <w:color w:val="000000" w:themeColor="text1"/>
        </w:rPr>
        <w:t xml:space="preserve">through exploration and learning, </w:t>
      </w:r>
      <w:r w:rsidR="00352352" w:rsidRPr="00EA50B9">
        <w:rPr>
          <w:rFonts w:ascii="Times New Roman" w:hAnsi="Times New Roman" w:cs="Times New Roman"/>
          <w:color w:val="000000" w:themeColor="text1"/>
        </w:rPr>
        <w:t>children constructed their developmental stages themselves, wh</w:t>
      </w:r>
      <w:r w:rsidR="00B673FC">
        <w:rPr>
          <w:rFonts w:ascii="Times New Roman" w:hAnsi="Times New Roman" w:cs="Times New Roman"/>
          <w:color w:val="000000" w:themeColor="text1"/>
        </w:rPr>
        <w:t>ich, unlike maturational theori</w:t>
      </w:r>
      <w:r w:rsidR="00352352" w:rsidRPr="00EA50B9">
        <w:rPr>
          <w:rFonts w:ascii="Times New Roman" w:hAnsi="Times New Roman" w:cs="Times New Roman"/>
          <w:color w:val="000000" w:themeColor="text1"/>
        </w:rPr>
        <w:t>s</w:t>
      </w:r>
      <w:r w:rsidR="00B673FC">
        <w:rPr>
          <w:rFonts w:ascii="Times New Roman" w:hAnsi="Times New Roman" w:cs="Times New Roman"/>
          <w:color w:val="000000" w:themeColor="text1"/>
        </w:rPr>
        <w:t>ts before him</w:t>
      </w:r>
      <w:r w:rsidR="00352352" w:rsidRPr="00EA50B9">
        <w:rPr>
          <w:rFonts w:ascii="Times New Roman" w:hAnsi="Times New Roman" w:cs="Times New Roman"/>
          <w:color w:val="000000" w:themeColor="text1"/>
        </w:rPr>
        <w:t>, emphasized an active role of the child in its own development.</w:t>
      </w:r>
      <w:r w:rsidR="00492821">
        <w:rPr>
          <w:rFonts w:ascii="Times New Roman" w:hAnsi="Times New Roman" w:cs="Times New Roman"/>
          <w:color w:val="000000" w:themeColor="text1"/>
        </w:rPr>
        <w:t xml:space="preserve"> </w:t>
      </w:r>
      <w:r w:rsidR="00231178">
        <w:rPr>
          <w:rFonts w:ascii="Times New Roman" w:hAnsi="Times New Roman" w:cs="Times New Roman"/>
          <w:color w:val="000000" w:themeColor="text1"/>
        </w:rPr>
        <w:t>Piaget therefore extended the study of development to answer “how” development may occur.</w:t>
      </w:r>
      <w:r w:rsidR="00231178" w:rsidRPr="00EA50B9">
        <w:rPr>
          <w:rFonts w:ascii="Times New Roman" w:hAnsi="Times New Roman" w:cs="Times New Roman"/>
          <w:color w:val="000000" w:themeColor="text1"/>
        </w:rPr>
        <w:t xml:space="preserve"> </w:t>
      </w:r>
      <w:r w:rsidR="000B334C" w:rsidRPr="00EA50B9">
        <w:rPr>
          <w:rFonts w:ascii="Times New Roman" w:hAnsi="Times New Roman" w:cs="Times New Roman"/>
          <w:color w:val="000000" w:themeColor="text1"/>
        </w:rPr>
        <w:t xml:space="preserve">Similar to Gesell and other maturational theorists, Piaget maintained that children </w:t>
      </w:r>
      <w:r w:rsidR="000B334C" w:rsidRPr="00EA50B9">
        <w:rPr>
          <w:rFonts w:ascii="Times New Roman" w:hAnsi="Times New Roman" w:cs="Times New Roman"/>
          <w:color w:val="000000" w:themeColor="text1"/>
        </w:rPr>
        <w:lastRenderedPageBreak/>
        <w:t xml:space="preserve">move through stages of development in an invariant order. He, however, did not believe that his proposed stages of development were genetically programmed. </w:t>
      </w:r>
    </w:p>
    <w:p w14:paraId="2054C1A2" w14:textId="3BB3E0BD" w:rsidR="004A537C" w:rsidRDefault="00C87A61" w:rsidP="0038763C">
      <w:pPr>
        <w:spacing w:line="480" w:lineRule="auto"/>
        <w:ind w:firstLine="720"/>
        <w:rPr>
          <w:rFonts w:ascii="Times New Roman" w:hAnsi="Times New Roman" w:cs="Times New Roman"/>
          <w:color w:val="000000" w:themeColor="text1"/>
        </w:rPr>
      </w:pPr>
      <w:r w:rsidRPr="00EA50B9">
        <w:rPr>
          <w:rFonts w:ascii="Times New Roman" w:hAnsi="Times New Roman" w:cs="Times New Roman"/>
          <w:color w:val="000000" w:themeColor="text1"/>
        </w:rPr>
        <w:t xml:space="preserve">Piaget characterized infancy as a sensorimotor period, in which infants </w:t>
      </w:r>
      <w:r w:rsidR="00932D21" w:rsidRPr="00EA50B9">
        <w:rPr>
          <w:rFonts w:ascii="Times New Roman" w:hAnsi="Times New Roman" w:cs="Times New Roman"/>
          <w:color w:val="000000" w:themeColor="text1"/>
        </w:rPr>
        <w:t>actively construct different movements and action structures, called schemas. Piaget claimed that once infants develop a scheme, they must use it (Piaget, 1936).</w:t>
      </w:r>
      <w:r w:rsidR="00CA1D36" w:rsidRPr="00EA50B9">
        <w:rPr>
          <w:rFonts w:ascii="Times New Roman" w:hAnsi="Times New Roman" w:cs="Times New Roman"/>
          <w:color w:val="000000" w:themeColor="text1"/>
        </w:rPr>
        <w:t xml:space="preserve"> He characterized </w:t>
      </w:r>
      <w:r w:rsidR="00AB7933" w:rsidRPr="00EA50B9">
        <w:rPr>
          <w:rFonts w:ascii="Times New Roman" w:hAnsi="Times New Roman" w:cs="Times New Roman"/>
          <w:color w:val="000000" w:themeColor="text1"/>
        </w:rPr>
        <w:t>several stages in infancy that outlined the infants’ developing understanding of the role of their own actions in creating interest</w:t>
      </w:r>
      <w:r w:rsidR="00F80AFA" w:rsidRPr="00EA50B9">
        <w:rPr>
          <w:rFonts w:ascii="Times New Roman" w:hAnsi="Times New Roman" w:cs="Times New Roman"/>
          <w:color w:val="000000" w:themeColor="text1"/>
        </w:rPr>
        <w:t>ing changes in the environment. Through those processes, developing primary, secondary, and tertiary reactions, infants gradually</w:t>
      </w:r>
      <w:r w:rsidR="00903277" w:rsidRPr="00EA50B9">
        <w:rPr>
          <w:rFonts w:ascii="Times New Roman" w:hAnsi="Times New Roman" w:cs="Times New Roman"/>
          <w:color w:val="000000" w:themeColor="text1"/>
        </w:rPr>
        <w:t xml:space="preserve"> learn to vary their actio</w:t>
      </w:r>
      <w:r w:rsidR="006101BD" w:rsidRPr="00EA50B9">
        <w:rPr>
          <w:rFonts w:ascii="Times New Roman" w:hAnsi="Times New Roman" w:cs="Times New Roman"/>
          <w:color w:val="000000" w:themeColor="text1"/>
        </w:rPr>
        <w:t>ns to observe different results</w:t>
      </w:r>
      <w:r w:rsidR="00F80AFA" w:rsidRPr="00EA50B9">
        <w:rPr>
          <w:rFonts w:ascii="Times New Roman" w:hAnsi="Times New Roman" w:cs="Times New Roman"/>
          <w:color w:val="000000" w:themeColor="text1"/>
        </w:rPr>
        <w:t xml:space="preserve"> within themselves and their environment</w:t>
      </w:r>
      <w:r w:rsidR="00CA1D36" w:rsidRPr="00EA50B9">
        <w:rPr>
          <w:rFonts w:ascii="Times New Roman" w:hAnsi="Times New Roman" w:cs="Times New Roman"/>
          <w:color w:val="000000" w:themeColor="text1"/>
        </w:rPr>
        <w:t>.</w:t>
      </w:r>
      <w:r w:rsidR="00F80AFA" w:rsidRPr="00EA50B9">
        <w:rPr>
          <w:rFonts w:ascii="Times New Roman" w:hAnsi="Times New Roman" w:cs="Times New Roman"/>
          <w:color w:val="000000" w:themeColor="text1"/>
        </w:rPr>
        <w:t xml:space="preserve"> Piaget acknowledged that the environment is important for development, but only in the sense that the environment should interest and stimulate the child to explore and act on it, in order for the child to construct his or her own cognitive structures</w:t>
      </w:r>
      <w:r w:rsidR="00EA50B9" w:rsidRPr="00EA50B9">
        <w:rPr>
          <w:rFonts w:ascii="Times New Roman" w:hAnsi="Times New Roman" w:cs="Times New Roman"/>
          <w:color w:val="000000" w:themeColor="text1"/>
        </w:rPr>
        <w:t xml:space="preserve"> (Piaget, 1936)</w:t>
      </w:r>
      <w:r w:rsidR="00F80AFA" w:rsidRPr="00EA50B9">
        <w:rPr>
          <w:rFonts w:ascii="Times New Roman" w:hAnsi="Times New Roman" w:cs="Times New Roman"/>
          <w:color w:val="000000" w:themeColor="text1"/>
        </w:rPr>
        <w:t xml:space="preserve">. </w:t>
      </w:r>
      <w:r w:rsidR="00DB490D">
        <w:rPr>
          <w:rFonts w:ascii="Times New Roman" w:hAnsi="Times New Roman" w:cs="Times New Roman"/>
          <w:color w:val="000000" w:themeColor="text1"/>
        </w:rPr>
        <w:t>This idea seemed to</w:t>
      </w:r>
      <w:r w:rsidR="00DB490D" w:rsidRPr="00EA50B9">
        <w:rPr>
          <w:rFonts w:ascii="Times New Roman" w:hAnsi="Times New Roman" w:cs="Times New Roman"/>
          <w:color w:val="000000" w:themeColor="text1"/>
        </w:rPr>
        <w:t xml:space="preserve"> </w:t>
      </w:r>
      <w:r w:rsidR="00DB490D">
        <w:rPr>
          <w:rFonts w:ascii="Times New Roman" w:hAnsi="Times New Roman" w:cs="Times New Roman"/>
          <w:color w:val="000000" w:themeColor="text1"/>
        </w:rPr>
        <w:t>stem</w:t>
      </w:r>
      <w:r w:rsidR="00DB490D" w:rsidRPr="00EA50B9">
        <w:rPr>
          <w:rFonts w:ascii="Times New Roman" w:hAnsi="Times New Roman" w:cs="Times New Roman"/>
          <w:color w:val="000000" w:themeColor="text1"/>
        </w:rPr>
        <w:t xml:space="preserve"> from James Mark Baldwin, a theorist </w:t>
      </w:r>
      <w:r w:rsidR="00DB490D">
        <w:rPr>
          <w:rFonts w:ascii="Times New Roman" w:hAnsi="Times New Roman" w:cs="Times New Roman"/>
          <w:color w:val="000000" w:themeColor="text1"/>
        </w:rPr>
        <w:t xml:space="preserve">minimally </w:t>
      </w:r>
      <w:r w:rsidR="00DB490D" w:rsidRPr="00EA50B9">
        <w:rPr>
          <w:rFonts w:ascii="Times New Roman" w:hAnsi="Times New Roman" w:cs="Times New Roman"/>
          <w:color w:val="000000" w:themeColor="text1"/>
        </w:rPr>
        <w:t xml:space="preserve">credited for originating many ideas </w:t>
      </w:r>
      <w:r w:rsidR="00DB490D">
        <w:rPr>
          <w:rFonts w:ascii="Times New Roman" w:hAnsi="Times New Roman" w:cs="Times New Roman"/>
          <w:color w:val="000000" w:themeColor="text1"/>
        </w:rPr>
        <w:t>used in Piaget’s</w:t>
      </w:r>
      <w:r w:rsidR="00DB490D" w:rsidRPr="00EA50B9">
        <w:rPr>
          <w:rFonts w:ascii="Times New Roman" w:hAnsi="Times New Roman" w:cs="Times New Roman"/>
          <w:color w:val="000000" w:themeColor="text1"/>
        </w:rPr>
        <w:t xml:space="preserve"> </w:t>
      </w:r>
      <w:r w:rsidR="00DB490D">
        <w:rPr>
          <w:rFonts w:ascii="Times New Roman" w:hAnsi="Times New Roman" w:cs="Times New Roman"/>
          <w:color w:val="000000" w:themeColor="text1"/>
        </w:rPr>
        <w:t xml:space="preserve">writings. </w:t>
      </w:r>
      <w:r w:rsidR="002E62A0">
        <w:rPr>
          <w:rFonts w:ascii="Times New Roman" w:hAnsi="Times New Roman" w:cs="Times New Roman"/>
          <w:color w:val="000000" w:themeColor="text1"/>
        </w:rPr>
        <w:t xml:space="preserve">Nearly </w:t>
      </w:r>
      <w:r w:rsidR="00B673FC">
        <w:rPr>
          <w:rFonts w:ascii="Times New Roman" w:hAnsi="Times New Roman" w:cs="Times New Roman"/>
          <w:color w:val="000000" w:themeColor="text1"/>
        </w:rPr>
        <w:t>four</w:t>
      </w:r>
      <w:r w:rsidR="002E62A0">
        <w:rPr>
          <w:rFonts w:ascii="Times New Roman" w:hAnsi="Times New Roman" w:cs="Times New Roman"/>
          <w:color w:val="000000" w:themeColor="text1"/>
        </w:rPr>
        <w:t xml:space="preserve"> decades earlier, </w:t>
      </w:r>
      <w:r w:rsidR="00DB490D">
        <w:rPr>
          <w:rFonts w:ascii="Times New Roman" w:hAnsi="Times New Roman" w:cs="Times New Roman"/>
          <w:color w:val="000000" w:themeColor="text1"/>
        </w:rPr>
        <w:t xml:space="preserve">Baldwin wrote at length about the role of the environment in shaping adaptations of </w:t>
      </w:r>
      <w:r w:rsidR="00DB490D" w:rsidRPr="002E62A0">
        <w:rPr>
          <w:rFonts w:ascii="Times New Roman" w:hAnsi="Times New Roman" w:cs="Times New Roman"/>
          <w:color w:val="000000" w:themeColor="text1"/>
        </w:rPr>
        <w:t>organisms (Baldwin, 1897)</w:t>
      </w:r>
      <w:r w:rsidR="002E62A0" w:rsidRPr="002E62A0">
        <w:rPr>
          <w:rFonts w:ascii="Times New Roman" w:hAnsi="Times New Roman" w:cs="Times New Roman"/>
          <w:color w:val="000000" w:themeColor="text1"/>
        </w:rPr>
        <w:t>.</w:t>
      </w:r>
      <w:r w:rsidR="00DB490D" w:rsidRPr="002E62A0">
        <w:rPr>
          <w:rFonts w:ascii="Times New Roman" w:hAnsi="Times New Roman" w:cs="Times New Roman"/>
          <w:color w:val="000000" w:themeColor="text1"/>
        </w:rPr>
        <w:t xml:space="preserve"> Beyond</w:t>
      </w:r>
      <w:r w:rsidR="00DB490D">
        <w:rPr>
          <w:rFonts w:ascii="Times New Roman" w:hAnsi="Times New Roman" w:cs="Times New Roman"/>
          <w:color w:val="000000" w:themeColor="text1"/>
        </w:rPr>
        <w:t xml:space="preserve"> the role of the physical environment, in Piaget’s mind</w:t>
      </w:r>
      <w:r w:rsidR="00EA50B9" w:rsidRPr="00EA50B9">
        <w:rPr>
          <w:rFonts w:ascii="Times New Roman" w:hAnsi="Times New Roman" w:cs="Times New Roman"/>
          <w:color w:val="000000" w:themeColor="text1"/>
        </w:rPr>
        <w:t>, and simi</w:t>
      </w:r>
      <w:r w:rsidR="00DB490D">
        <w:rPr>
          <w:rFonts w:ascii="Times New Roman" w:hAnsi="Times New Roman" w:cs="Times New Roman"/>
          <w:color w:val="000000" w:themeColor="text1"/>
        </w:rPr>
        <w:t>lar to Rousseau and Montessori</w:t>
      </w:r>
      <w:r w:rsidR="00EA50B9" w:rsidRPr="00EA50B9">
        <w:rPr>
          <w:rFonts w:ascii="Times New Roman" w:hAnsi="Times New Roman" w:cs="Times New Roman"/>
          <w:color w:val="000000" w:themeColor="text1"/>
        </w:rPr>
        <w:t>, parents and educators did not play significant roles in teaching children (Crain, 2005</w:t>
      </w:r>
      <w:r w:rsidR="003D4A71">
        <w:rPr>
          <w:rFonts w:ascii="Times New Roman" w:hAnsi="Times New Roman" w:cs="Times New Roman"/>
          <w:color w:val="000000" w:themeColor="text1"/>
        </w:rPr>
        <w:t>; Montessori 1936a; Rousseau</w:t>
      </w:r>
      <w:r w:rsidR="009B50E9">
        <w:rPr>
          <w:rFonts w:ascii="Times New Roman" w:hAnsi="Times New Roman" w:cs="Times New Roman"/>
          <w:color w:val="000000" w:themeColor="text1"/>
        </w:rPr>
        <w:t>,</w:t>
      </w:r>
      <w:r w:rsidR="003D4A71">
        <w:rPr>
          <w:rFonts w:ascii="Times New Roman" w:hAnsi="Times New Roman" w:cs="Times New Roman"/>
          <w:color w:val="000000" w:themeColor="text1"/>
        </w:rPr>
        <w:t xml:space="preserve"> 1762</w:t>
      </w:r>
      <w:r w:rsidR="00EA50B9" w:rsidRPr="00EA50B9">
        <w:rPr>
          <w:rFonts w:ascii="Times New Roman" w:hAnsi="Times New Roman" w:cs="Times New Roman"/>
          <w:color w:val="000000" w:themeColor="text1"/>
        </w:rPr>
        <w:t xml:space="preserve">). This was because to him, learning came from the child, through his or her own discoveries (Piaget, 1936). Therefore, an infant’s processes of exploring and manipulating his or her environment was extremely important for intellectual development. </w:t>
      </w:r>
    </w:p>
    <w:p w14:paraId="31DFAB9A" w14:textId="66C8A310" w:rsidR="00365F12" w:rsidRPr="004A537C" w:rsidRDefault="004A537C" w:rsidP="004A537C">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Unlike many of his predecessors, Piaget’s theory did not emphasize the role of the parents in children’s early development. </w:t>
      </w:r>
      <w:r w:rsidR="0038763C" w:rsidRPr="0038763C">
        <w:rPr>
          <w:rFonts w:ascii="Times New Roman" w:hAnsi="Times New Roman" w:cs="Times New Roman"/>
          <w:color w:val="000000" w:themeColor="text1"/>
        </w:rPr>
        <w:t xml:space="preserve">Some of the first theorists to consider the </w:t>
      </w:r>
      <w:r w:rsidR="00D530A8">
        <w:rPr>
          <w:rFonts w:ascii="Times New Roman" w:hAnsi="Times New Roman" w:cs="Times New Roman"/>
          <w:color w:val="000000" w:themeColor="text1"/>
        </w:rPr>
        <w:t xml:space="preserve">holistic </w:t>
      </w:r>
      <w:r w:rsidR="0038763C" w:rsidRPr="0038763C">
        <w:rPr>
          <w:rFonts w:ascii="Times New Roman" w:hAnsi="Times New Roman" w:cs="Times New Roman"/>
          <w:color w:val="000000" w:themeColor="text1"/>
        </w:rPr>
        <w:t xml:space="preserve">role of mothers in infants’ early </w:t>
      </w:r>
      <w:r w:rsidR="000907E1">
        <w:rPr>
          <w:rFonts w:ascii="Times New Roman" w:hAnsi="Times New Roman" w:cs="Times New Roman"/>
          <w:color w:val="000000" w:themeColor="text1"/>
        </w:rPr>
        <w:t xml:space="preserve">social-emotional </w:t>
      </w:r>
      <w:r w:rsidR="0038763C" w:rsidRPr="0038763C">
        <w:rPr>
          <w:rFonts w:ascii="Times New Roman" w:hAnsi="Times New Roman" w:cs="Times New Roman"/>
          <w:color w:val="000000" w:themeColor="text1"/>
        </w:rPr>
        <w:t xml:space="preserve">development </w:t>
      </w:r>
      <w:r w:rsidR="00B673FC">
        <w:rPr>
          <w:rFonts w:ascii="Times New Roman" w:hAnsi="Times New Roman" w:cs="Times New Roman"/>
          <w:color w:val="000000" w:themeColor="text1"/>
        </w:rPr>
        <w:t>were ethologists</w:t>
      </w:r>
      <w:r w:rsidR="0038763C" w:rsidRPr="0038763C">
        <w:rPr>
          <w:rFonts w:ascii="Times New Roman" w:hAnsi="Times New Roman" w:cs="Times New Roman"/>
          <w:color w:val="000000" w:themeColor="text1"/>
        </w:rPr>
        <w:t xml:space="preserve">. </w:t>
      </w:r>
      <w:r w:rsidR="00E90CEA" w:rsidRPr="0038763C">
        <w:rPr>
          <w:rFonts w:ascii="Times New Roman" w:hAnsi="Times New Roman" w:cs="Times New Roman"/>
          <w:color w:val="000000" w:themeColor="text1"/>
        </w:rPr>
        <w:t xml:space="preserve">John </w:t>
      </w:r>
      <w:r w:rsidR="00E90CEA" w:rsidRPr="007434C0">
        <w:rPr>
          <w:rFonts w:ascii="Times New Roman" w:hAnsi="Times New Roman" w:cs="Times New Roman"/>
          <w:color w:val="000000" w:themeColor="text1"/>
        </w:rPr>
        <w:t xml:space="preserve">Bowlby and Mary </w:t>
      </w:r>
      <w:r w:rsidR="00E90CEA" w:rsidRPr="007434C0">
        <w:rPr>
          <w:rFonts w:ascii="Times New Roman" w:hAnsi="Times New Roman" w:cs="Times New Roman"/>
          <w:color w:val="000000" w:themeColor="text1"/>
        </w:rPr>
        <w:lastRenderedPageBreak/>
        <w:t xml:space="preserve">Ainsworth made great strides in applying ethological concepts from Charles Darwin, Konrad Lorenz, and Niko Tinbergen to human mother-infant </w:t>
      </w:r>
      <w:r w:rsidR="00E306FF" w:rsidRPr="007434C0">
        <w:rPr>
          <w:rFonts w:ascii="Times New Roman" w:hAnsi="Times New Roman" w:cs="Times New Roman"/>
          <w:color w:val="000000" w:themeColor="text1"/>
        </w:rPr>
        <w:t>attachment relationships</w:t>
      </w:r>
      <w:r w:rsidR="00D530A8">
        <w:rPr>
          <w:rFonts w:ascii="Times New Roman" w:hAnsi="Times New Roman" w:cs="Times New Roman"/>
          <w:color w:val="000000" w:themeColor="text1"/>
        </w:rPr>
        <w:t xml:space="preserve"> (Crain, 2005)</w:t>
      </w:r>
      <w:r w:rsidR="00E90CEA" w:rsidRPr="007434C0">
        <w:rPr>
          <w:rFonts w:ascii="Times New Roman" w:hAnsi="Times New Roman" w:cs="Times New Roman"/>
          <w:color w:val="000000" w:themeColor="text1"/>
        </w:rPr>
        <w:t xml:space="preserve">. </w:t>
      </w:r>
      <w:r w:rsidR="00865E8D" w:rsidRPr="007434C0">
        <w:rPr>
          <w:rFonts w:ascii="Times New Roman" w:hAnsi="Times New Roman" w:cs="Times New Roman"/>
          <w:color w:val="000000" w:themeColor="text1"/>
        </w:rPr>
        <w:t xml:space="preserve">Bowlby </w:t>
      </w:r>
      <w:r w:rsidR="00D530A8">
        <w:rPr>
          <w:rFonts w:ascii="Times New Roman" w:hAnsi="Times New Roman" w:cs="Times New Roman"/>
          <w:color w:val="000000" w:themeColor="text1"/>
        </w:rPr>
        <w:t>purported</w:t>
      </w:r>
      <w:r w:rsidR="00B4217F" w:rsidRPr="007434C0">
        <w:rPr>
          <w:rFonts w:ascii="Times New Roman" w:hAnsi="Times New Roman" w:cs="Times New Roman"/>
          <w:color w:val="000000" w:themeColor="text1"/>
        </w:rPr>
        <w:t xml:space="preserve"> that children evolved to show attachment behaviors, which were behaviors that promoted close physical proximity to caregivers. </w:t>
      </w:r>
      <w:r w:rsidR="00AE6074" w:rsidRPr="007434C0">
        <w:rPr>
          <w:rFonts w:ascii="Times New Roman" w:hAnsi="Times New Roman" w:cs="Times New Roman"/>
          <w:color w:val="000000" w:themeColor="text1"/>
        </w:rPr>
        <w:t xml:space="preserve">He emphasized that the need for close attachment relationships was part of human nature (Bowlby, 1973). </w:t>
      </w:r>
      <w:r w:rsidR="00B4217F" w:rsidRPr="007434C0">
        <w:rPr>
          <w:rFonts w:ascii="Times New Roman" w:hAnsi="Times New Roman" w:cs="Times New Roman"/>
          <w:color w:val="000000" w:themeColor="text1"/>
        </w:rPr>
        <w:t xml:space="preserve">When infants are young, he claimed, their preferences are still building, but by the time they are 3 to 6 months old, they have clear preferences for certain people over others. When infants begin to crawl and walk, </w:t>
      </w:r>
      <w:r w:rsidR="00D61BBB" w:rsidRPr="007434C0">
        <w:rPr>
          <w:rFonts w:ascii="Times New Roman" w:hAnsi="Times New Roman" w:cs="Times New Roman"/>
          <w:color w:val="000000" w:themeColor="text1"/>
        </w:rPr>
        <w:t>they</w:t>
      </w:r>
      <w:r w:rsidR="00B4217F" w:rsidRPr="007434C0">
        <w:rPr>
          <w:rFonts w:ascii="Times New Roman" w:hAnsi="Times New Roman" w:cs="Times New Roman"/>
          <w:color w:val="000000" w:themeColor="text1"/>
        </w:rPr>
        <w:t xml:space="preserve"> begin to take active role</w:t>
      </w:r>
      <w:r w:rsidR="00D61BBB" w:rsidRPr="007434C0">
        <w:rPr>
          <w:rFonts w:ascii="Times New Roman" w:hAnsi="Times New Roman" w:cs="Times New Roman"/>
          <w:color w:val="000000" w:themeColor="text1"/>
        </w:rPr>
        <w:t>s</w:t>
      </w:r>
      <w:r w:rsidR="00B4217F" w:rsidRPr="007434C0">
        <w:rPr>
          <w:rFonts w:ascii="Times New Roman" w:hAnsi="Times New Roman" w:cs="Times New Roman"/>
          <w:color w:val="000000" w:themeColor="text1"/>
        </w:rPr>
        <w:t xml:space="preserve"> in maintaining proximity to the</w:t>
      </w:r>
      <w:r w:rsidR="00D61BBB" w:rsidRPr="007434C0">
        <w:rPr>
          <w:rFonts w:ascii="Times New Roman" w:hAnsi="Times New Roman" w:cs="Times New Roman"/>
          <w:color w:val="000000" w:themeColor="text1"/>
        </w:rPr>
        <w:t xml:space="preserve"> caregiver(s) to whom they have</w:t>
      </w:r>
      <w:r w:rsidR="00B4217F" w:rsidRPr="007434C0">
        <w:rPr>
          <w:rFonts w:ascii="Times New Roman" w:hAnsi="Times New Roman" w:cs="Times New Roman"/>
          <w:color w:val="000000" w:themeColor="text1"/>
        </w:rPr>
        <w:t xml:space="preserve"> become attached (Bowlby, 1982).</w:t>
      </w:r>
      <w:r w:rsidR="00FD091E" w:rsidRPr="007434C0">
        <w:rPr>
          <w:rFonts w:ascii="Times New Roman" w:hAnsi="Times New Roman" w:cs="Times New Roman"/>
          <w:color w:val="000000" w:themeColor="text1"/>
        </w:rPr>
        <w:t xml:space="preserve"> Importantly, locomoting infants with healthy attachments learn to use their caregivers as secure bases for exploration, </w:t>
      </w:r>
      <w:r w:rsidR="00D61BBB" w:rsidRPr="007434C0">
        <w:rPr>
          <w:rFonts w:ascii="Times New Roman" w:hAnsi="Times New Roman" w:cs="Times New Roman"/>
          <w:color w:val="000000" w:themeColor="text1"/>
        </w:rPr>
        <w:t>meaning</w:t>
      </w:r>
      <w:r w:rsidR="00FD091E" w:rsidRPr="007434C0">
        <w:rPr>
          <w:rFonts w:ascii="Times New Roman" w:hAnsi="Times New Roman" w:cs="Times New Roman"/>
          <w:color w:val="000000" w:themeColor="text1"/>
        </w:rPr>
        <w:t xml:space="preserve"> the infant</w:t>
      </w:r>
      <w:r w:rsidR="00D61BBB" w:rsidRPr="007434C0">
        <w:rPr>
          <w:rFonts w:ascii="Times New Roman" w:hAnsi="Times New Roman" w:cs="Times New Roman"/>
          <w:color w:val="000000" w:themeColor="text1"/>
        </w:rPr>
        <w:t>s would</w:t>
      </w:r>
      <w:r w:rsidR="00FD091E" w:rsidRPr="007434C0">
        <w:rPr>
          <w:rFonts w:ascii="Times New Roman" w:hAnsi="Times New Roman" w:cs="Times New Roman"/>
          <w:color w:val="000000" w:themeColor="text1"/>
        </w:rPr>
        <w:t xml:space="preserve"> periodically check back with </w:t>
      </w:r>
      <w:r w:rsidR="00D61BBB" w:rsidRPr="007434C0">
        <w:rPr>
          <w:rFonts w:ascii="Times New Roman" w:hAnsi="Times New Roman" w:cs="Times New Roman"/>
          <w:color w:val="000000" w:themeColor="text1"/>
        </w:rPr>
        <w:t xml:space="preserve">their caregivers </w:t>
      </w:r>
      <w:r w:rsidR="00FD091E" w:rsidRPr="007434C0">
        <w:rPr>
          <w:rFonts w:ascii="Times New Roman" w:hAnsi="Times New Roman" w:cs="Times New Roman"/>
          <w:color w:val="000000" w:themeColor="text1"/>
        </w:rPr>
        <w:t xml:space="preserve">during moments when </w:t>
      </w:r>
      <w:r w:rsidR="00D61BBB" w:rsidRPr="007434C0">
        <w:rPr>
          <w:rFonts w:ascii="Times New Roman" w:hAnsi="Times New Roman" w:cs="Times New Roman"/>
          <w:color w:val="000000" w:themeColor="text1"/>
        </w:rPr>
        <w:t>they</w:t>
      </w:r>
      <w:r w:rsidR="00FD091E" w:rsidRPr="007434C0">
        <w:rPr>
          <w:rFonts w:ascii="Times New Roman" w:hAnsi="Times New Roman" w:cs="Times New Roman"/>
          <w:color w:val="000000" w:themeColor="text1"/>
        </w:rPr>
        <w:t xml:space="preserve"> ventured far away from </w:t>
      </w:r>
      <w:r w:rsidR="00D61BBB" w:rsidRPr="007434C0">
        <w:rPr>
          <w:rFonts w:ascii="Times New Roman" w:hAnsi="Times New Roman" w:cs="Times New Roman"/>
          <w:color w:val="000000" w:themeColor="text1"/>
        </w:rPr>
        <w:t>their</w:t>
      </w:r>
      <w:r w:rsidR="00FD091E" w:rsidRPr="007434C0">
        <w:rPr>
          <w:rFonts w:ascii="Times New Roman" w:hAnsi="Times New Roman" w:cs="Times New Roman"/>
          <w:color w:val="000000" w:themeColor="text1"/>
        </w:rPr>
        <w:t xml:space="preserve"> caregiver</w:t>
      </w:r>
      <w:r w:rsidR="00D61BBB" w:rsidRPr="007434C0">
        <w:rPr>
          <w:rFonts w:ascii="Times New Roman" w:hAnsi="Times New Roman" w:cs="Times New Roman"/>
          <w:color w:val="000000" w:themeColor="text1"/>
        </w:rPr>
        <w:t>s</w:t>
      </w:r>
      <w:r w:rsidR="00FD091E" w:rsidRPr="007434C0">
        <w:rPr>
          <w:rFonts w:ascii="Times New Roman" w:hAnsi="Times New Roman" w:cs="Times New Roman"/>
          <w:color w:val="000000" w:themeColor="text1"/>
        </w:rPr>
        <w:t xml:space="preserve"> (</w:t>
      </w:r>
      <w:r w:rsidR="002C1D59" w:rsidRPr="007434C0">
        <w:rPr>
          <w:rFonts w:ascii="Times New Roman" w:hAnsi="Times New Roman" w:cs="Times New Roman"/>
          <w:color w:val="000000" w:themeColor="text1"/>
        </w:rPr>
        <w:t>Ainsworth, 1967</w:t>
      </w:r>
      <w:r w:rsidR="00FD091E" w:rsidRPr="007434C0">
        <w:rPr>
          <w:rFonts w:ascii="Times New Roman" w:hAnsi="Times New Roman" w:cs="Times New Roman"/>
          <w:color w:val="000000" w:themeColor="text1"/>
        </w:rPr>
        <w:t>).</w:t>
      </w:r>
      <w:r w:rsidR="007434C0" w:rsidRPr="007434C0">
        <w:rPr>
          <w:rFonts w:ascii="Times New Roman" w:hAnsi="Times New Roman" w:cs="Times New Roman"/>
          <w:color w:val="000000" w:themeColor="text1"/>
        </w:rPr>
        <w:t xml:space="preserve"> </w:t>
      </w:r>
      <w:r w:rsidR="00F61E54">
        <w:rPr>
          <w:rFonts w:ascii="Times New Roman" w:hAnsi="Times New Roman" w:cs="Times New Roman"/>
          <w:color w:val="000000" w:themeColor="text1"/>
        </w:rPr>
        <w:t xml:space="preserve">Bowlby and Ainsworth took great strides in expanding the ideas previously presented by Montessori </w:t>
      </w:r>
      <w:r w:rsidR="003D4A71">
        <w:rPr>
          <w:rFonts w:ascii="Times New Roman" w:hAnsi="Times New Roman" w:cs="Times New Roman"/>
          <w:color w:val="000000" w:themeColor="text1"/>
        </w:rPr>
        <w:t xml:space="preserve">(1936b) </w:t>
      </w:r>
      <w:r w:rsidR="00F61E54">
        <w:rPr>
          <w:rFonts w:ascii="Times New Roman" w:hAnsi="Times New Roman" w:cs="Times New Roman"/>
          <w:color w:val="000000" w:themeColor="text1"/>
        </w:rPr>
        <w:t xml:space="preserve">about the nature of mother-infant interactions and their effects on infant exploratory behavior. </w:t>
      </w:r>
      <w:r w:rsidR="00FD091E" w:rsidRPr="007434C0">
        <w:rPr>
          <w:rFonts w:ascii="Times New Roman" w:hAnsi="Times New Roman" w:cs="Times New Roman"/>
          <w:color w:val="000000" w:themeColor="text1"/>
        </w:rPr>
        <w:t xml:space="preserve"> </w:t>
      </w:r>
    </w:p>
    <w:p w14:paraId="5B292F48" w14:textId="474D7618" w:rsidR="00B40C86" w:rsidRDefault="00B40C86" w:rsidP="005154B1">
      <w:pPr>
        <w:spacing w:line="480" w:lineRule="auto"/>
        <w:rPr>
          <w:rFonts w:ascii="Times New Roman" w:hAnsi="Times New Roman" w:cs="Times New Roman"/>
          <w:color w:val="FF0000"/>
        </w:rPr>
      </w:pPr>
      <w:r>
        <w:rPr>
          <w:rFonts w:ascii="Times New Roman" w:hAnsi="Times New Roman" w:cs="Times New Roman"/>
          <w:color w:val="FF0000"/>
        </w:rPr>
        <w:tab/>
      </w:r>
      <w:r w:rsidR="00251D3C" w:rsidRPr="00663C14">
        <w:rPr>
          <w:rFonts w:ascii="Times New Roman" w:hAnsi="Times New Roman" w:cs="Times New Roman"/>
          <w:color w:val="000000" w:themeColor="text1"/>
        </w:rPr>
        <w:t xml:space="preserve">In contrast with </w:t>
      </w:r>
      <w:r w:rsidR="0002766B">
        <w:rPr>
          <w:rFonts w:ascii="Times New Roman" w:hAnsi="Times New Roman" w:cs="Times New Roman"/>
          <w:color w:val="000000" w:themeColor="text1"/>
        </w:rPr>
        <w:t xml:space="preserve">Bowlby and Ainsworth’s </w:t>
      </w:r>
      <w:r w:rsidR="00322E43">
        <w:rPr>
          <w:rFonts w:ascii="Times New Roman" w:hAnsi="Times New Roman" w:cs="Times New Roman"/>
          <w:color w:val="000000" w:themeColor="text1"/>
        </w:rPr>
        <w:t>more holistic</w:t>
      </w:r>
      <w:r w:rsidR="00251D3C" w:rsidRPr="00663C14">
        <w:rPr>
          <w:rFonts w:ascii="Times New Roman" w:hAnsi="Times New Roman" w:cs="Times New Roman"/>
          <w:color w:val="000000" w:themeColor="text1"/>
        </w:rPr>
        <w:t xml:space="preserve"> </w:t>
      </w:r>
      <w:r w:rsidR="00322E43">
        <w:rPr>
          <w:rFonts w:ascii="Times New Roman" w:hAnsi="Times New Roman" w:cs="Times New Roman"/>
          <w:color w:val="000000" w:themeColor="text1"/>
        </w:rPr>
        <w:t>ethological</w:t>
      </w:r>
      <w:r w:rsidR="00251D3C" w:rsidRPr="00663C14">
        <w:rPr>
          <w:rFonts w:ascii="Times New Roman" w:hAnsi="Times New Roman" w:cs="Times New Roman"/>
          <w:color w:val="000000" w:themeColor="text1"/>
        </w:rPr>
        <w:t xml:space="preserve"> theories emergin</w:t>
      </w:r>
      <w:r w:rsidR="00663C14" w:rsidRPr="00663C14">
        <w:rPr>
          <w:rFonts w:ascii="Times New Roman" w:hAnsi="Times New Roman" w:cs="Times New Roman"/>
          <w:color w:val="000000" w:themeColor="text1"/>
        </w:rPr>
        <w:t>g</w:t>
      </w:r>
      <w:r w:rsidR="00251D3C" w:rsidRPr="00663C14">
        <w:rPr>
          <w:rFonts w:ascii="Times New Roman" w:hAnsi="Times New Roman" w:cs="Times New Roman"/>
          <w:color w:val="000000" w:themeColor="text1"/>
        </w:rPr>
        <w:t xml:space="preserve"> at the time, </w:t>
      </w:r>
      <w:r w:rsidR="0038763C">
        <w:rPr>
          <w:rFonts w:ascii="Times New Roman" w:hAnsi="Times New Roman" w:cs="Times New Roman"/>
          <w:color w:val="000000" w:themeColor="text1"/>
        </w:rPr>
        <w:t xml:space="preserve">Margaret </w:t>
      </w:r>
      <w:r w:rsidR="00251D3C" w:rsidRPr="00663C14">
        <w:rPr>
          <w:rFonts w:ascii="Times New Roman" w:hAnsi="Times New Roman" w:cs="Times New Roman"/>
          <w:color w:val="000000" w:themeColor="text1"/>
        </w:rPr>
        <w:t xml:space="preserve">Mahler </w:t>
      </w:r>
      <w:r w:rsidR="009A615E" w:rsidRPr="00663C14">
        <w:rPr>
          <w:rFonts w:ascii="Times New Roman" w:hAnsi="Times New Roman" w:cs="Times New Roman"/>
          <w:color w:val="000000" w:themeColor="text1"/>
        </w:rPr>
        <w:t xml:space="preserve">focused on details in mother-infant interactions through careful study. She </w:t>
      </w:r>
      <w:r w:rsidR="00322E43">
        <w:rPr>
          <w:rFonts w:ascii="Times New Roman" w:hAnsi="Times New Roman" w:cs="Times New Roman"/>
          <w:color w:val="000000" w:themeColor="text1"/>
        </w:rPr>
        <w:t>monitored</w:t>
      </w:r>
      <w:r w:rsidR="009A615E" w:rsidRPr="00663C14">
        <w:rPr>
          <w:rFonts w:ascii="Times New Roman" w:hAnsi="Times New Roman" w:cs="Times New Roman"/>
          <w:color w:val="000000" w:themeColor="text1"/>
        </w:rPr>
        <w:t xml:space="preserve"> how infants </w:t>
      </w:r>
      <w:r w:rsidR="00B673FC">
        <w:rPr>
          <w:rFonts w:ascii="Times New Roman" w:hAnsi="Times New Roman" w:cs="Times New Roman"/>
          <w:color w:val="000000" w:themeColor="text1"/>
        </w:rPr>
        <w:t>gradually</w:t>
      </w:r>
      <w:r w:rsidR="009A615E" w:rsidRPr="00663C14">
        <w:rPr>
          <w:rFonts w:ascii="Times New Roman" w:hAnsi="Times New Roman" w:cs="Times New Roman"/>
          <w:color w:val="000000" w:themeColor="text1"/>
        </w:rPr>
        <w:t xml:space="preserve"> separate from their mothers within the relationship.</w:t>
      </w:r>
      <w:r w:rsidR="00CD5674" w:rsidRPr="00663C14">
        <w:rPr>
          <w:rFonts w:ascii="Times New Roman" w:hAnsi="Times New Roman" w:cs="Times New Roman"/>
          <w:color w:val="000000" w:themeColor="text1"/>
        </w:rPr>
        <w:t xml:space="preserve"> </w:t>
      </w:r>
      <w:r w:rsidR="00382E5F" w:rsidRPr="00663C14">
        <w:rPr>
          <w:rFonts w:ascii="Times New Roman" w:hAnsi="Times New Roman" w:cs="Times New Roman"/>
          <w:color w:val="000000" w:themeColor="text1"/>
        </w:rPr>
        <w:t xml:space="preserve">Mahler explained that in early infancy, infants live in symbiosis with their mothers, which to her, meant that infants believed that they </w:t>
      </w:r>
      <w:r w:rsidR="00860BDD">
        <w:rPr>
          <w:rFonts w:ascii="Times New Roman" w:hAnsi="Times New Roman" w:cs="Times New Roman"/>
          <w:color w:val="000000" w:themeColor="text1"/>
        </w:rPr>
        <w:t>and</w:t>
      </w:r>
      <w:r w:rsidR="00382E5F" w:rsidRPr="00663C14">
        <w:rPr>
          <w:rFonts w:ascii="Times New Roman" w:hAnsi="Times New Roman" w:cs="Times New Roman"/>
          <w:color w:val="000000" w:themeColor="text1"/>
        </w:rPr>
        <w:t xml:space="preserve"> their mothers were one in the same. She claimed that through mutual gazes, smiles, and sounds that occurred during mother-infant interactions, the boundary between each individual was blurred from the infant’s perspective (Mahler</w:t>
      </w:r>
      <w:r w:rsidR="00BA5F7E">
        <w:rPr>
          <w:rFonts w:ascii="Times New Roman" w:hAnsi="Times New Roman" w:cs="Times New Roman"/>
          <w:color w:val="000000" w:themeColor="text1"/>
        </w:rPr>
        <w:t xml:space="preserve">, Pine, </w:t>
      </w:r>
      <w:r w:rsidR="00C3657A">
        <w:rPr>
          <w:rFonts w:ascii="Times New Roman" w:hAnsi="Times New Roman" w:cs="Times New Roman"/>
          <w:color w:val="000000" w:themeColor="text1"/>
        </w:rPr>
        <w:t>&amp;</w:t>
      </w:r>
      <w:r w:rsidR="00BA5F7E">
        <w:rPr>
          <w:rFonts w:ascii="Times New Roman" w:hAnsi="Times New Roman" w:cs="Times New Roman"/>
          <w:color w:val="000000" w:themeColor="text1"/>
        </w:rPr>
        <w:t xml:space="preserve"> </w:t>
      </w:r>
      <w:r w:rsidR="00C3657A">
        <w:rPr>
          <w:rFonts w:ascii="Times New Roman" w:hAnsi="Times New Roman" w:cs="Times New Roman"/>
          <w:color w:val="000000" w:themeColor="text1"/>
        </w:rPr>
        <w:t>Bergman</w:t>
      </w:r>
      <w:r w:rsidR="00F43A8E" w:rsidRPr="00663C14">
        <w:rPr>
          <w:rFonts w:ascii="Times New Roman" w:hAnsi="Times New Roman" w:cs="Times New Roman"/>
          <w:color w:val="000000" w:themeColor="text1"/>
        </w:rPr>
        <w:t>,</w:t>
      </w:r>
      <w:r w:rsidR="00382E5F" w:rsidRPr="00663C14">
        <w:rPr>
          <w:rFonts w:ascii="Times New Roman" w:hAnsi="Times New Roman" w:cs="Times New Roman"/>
          <w:color w:val="000000" w:themeColor="text1"/>
        </w:rPr>
        <w:t xml:space="preserve"> 1975). </w:t>
      </w:r>
      <w:r w:rsidR="00FA183D" w:rsidRPr="00663C14">
        <w:rPr>
          <w:rFonts w:ascii="Times New Roman" w:hAnsi="Times New Roman" w:cs="Times New Roman"/>
          <w:color w:val="000000" w:themeColor="text1"/>
        </w:rPr>
        <w:t xml:space="preserve">With age, she explained that infants begin to separate themselves from the symbiotic relationship with their mothers and become more independent as their own person. </w:t>
      </w:r>
      <w:r w:rsidR="00536B02" w:rsidRPr="00663C14">
        <w:rPr>
          <w:rFonts w:ascii="Times New Roman" w:hAnsi="Times New Roman" w:cs="Times New Roman"/>
          <w:color w:val="000000" w:themeColor="text1"/>
        </w:rPr>
        <w:t xml:space="preserve">During the </w:t>
      </w:r>
      <w:r w:rsidR="00536B02" w:rsidRPr="00663C14">
        <w:rPr>
          <w:rFonts w:ascii="Times New Roman" w:hAnsi="Times New Roman" w:cs="Times New Roman"/>
          <w:color w:val="000000" w:themeColor="text1"/>
        </w:rPr>
        <w:lastRenderedPageBreak/>
        <w:t xml:space="preserve">separation/individuation process, </w:t>
      </w:r>
      <w:r w:rsidR="004921AC" w:rsidRPr="00663C14">
        <w:rPr>
          <w:rFonts w:ascii="Times New Roman" w:hAnsi="Times New Roman" w:cs="Times New Roman"/>
          <w:color w:val="000000" w:themeColor="text1"/>
        </w:rPr>
        <w:t>t</w:t>
      </w:r>
      <w:r w:rsidR="00251D3C" w:rsidRPr="00663C14">
        <w:rPr>
          <w:rFonts w:ascii="Times New Roman" w:hAnsi="Times New Roman" w:cs="Times New Roman"/>
          <w:color w:val="000000" w:themeColor="text1"/>
        </w:rPr>
        <w:t>he infant begins expanding his or her interactions to the environment</w:t>
      </w:r>
      <w:r w:rsidR="004921AC" w:rsidRPr="00663C14">
        <w:rPr>
          <w:rFonts w:ascii="Times New Roman" w:hAnsi="Times New Roman" w:cs="Times New Roman"/>
          <w:color w:val="000000" w:themeColor="text1"/>
        </w:rPr>
        <w:t xml:space="preserve">, becomes more distant from the mother, and begins to use and understand his or her perceptual abilities to remember where things are in the environment. </w:t>
      </w:r>
      <w:r w:rsidR="00D27409" w:rsidRPr="00663C14">
        <w:rPr>
          <w:rFonts w:ascii="Times New Roman" w:hAnsi="Times New Roman" w:cs="Times New Roman"/>
          <w:color w:val="000000" w:themeColor="text1"/>
        </w:rPr>
        <w:t>When they begin to locomote, infants become enthralled with their abilities to explore and discover</w:t>
      </w:r>
      <w:r w:rsidR="00EC33CD">
        <w:rPr>
          <w:rFonts w:ascii="Times New Roman" w:hAnsi="Times New Roman" w:cs="Times New Roman"/>
          <w:color w:val="000000" w:themeColor="text1"/>
        </w:rPr>
        <w:t xml:space="preserve"> the widened number of possibilities in their surro</w:t>
      </w:r>
      <w:r w:rsidR="00176655">
        <w:rPr>
          <w:rFonts w:ascii="Times New Roman" w:hAnsi="Times New Roman" w:cs="Times New Roman"/>
          <w:color w:val="000000" w:themeColor="text1"/>
        </w:rPr>
        <w:t>undings. They become almost intoxicated with the splendor of their changed perspective and spend a great deal of time practicing their motor skills, and interacting with objects and other humans in their environments.</w:t>
      </w:r>
      <w:r w:rsidR="00EC33CD">
        <w:rPr>
          <w:rFonts w:ascii="Times New Roman" w:hAnsi="Times New Roman" w:cs="Times New Roman"/>
          <w:color w:val="000000" w:themeColor="text1"/>
        </w:rPr>
        <w:t xml:space="preserve"> </w:t>
      </w:r>
      <w:r w:rsidR="00111E9A">
        <w:rPr>
          <w:rFonts w:ascii="Times New Roman" w:hAnsi="Times New Roman" w:cs="Times New Roman"/>
          <w:color w:val="000000" w:themeColor="text1"/>
        </w:rPr>
        <w:t>Despite</w:t>
      </w:r>
      <w:r w:rsidR="00176655">
        <w:rPr>
          <w:rFonts w:ascii="Times New Roman" w:hAnsi="Times New Roman" w:cs="Times New Roman"/>
          <w:color w:val="000000" w:themeColor="text1"/>
        </w:rPr>
        <w:t xml:space="preserve"> all of</w:t>
      </w:r>
      <w:r w:rsidR="00111E9A">
        <w:rPr>
          <w:rFonts w:ascii="Times New Roman" w:hAnsi="Times New Roman" w:cs="Times New Roman"/>
          <w:color w:val="000000" w:themeColor="text1"/>
        </w:rPr>
        <w:t xml:space="preserve"> these new opportunities for interactions, Mahler and colleagues claimed that walking infants</w:t>
      </w:r>
      <w:r w:rsidR="00EC33CD">
        <w:rPr>
          <w:rFonts w:ascii="Times New Roman" w:hAnsi="Times New Roman" w:cs="Times New Roman"/>
          <w:color w:val="000000" w:themeColor="text1"/>
        </w:rPr>
        <w:t xml:space="preserve"> remain very interested in their mothers’ whereabouts</w:t>
      </w:r>
      <w:r w:rsidR="00AF7CE4">
        <w:rPr>
          <w:rFonts w:ascii="Times New Roman" w:hAnsi="Times New Roman" w:cs="Times New Roman"/>
          <w:color w:val="000000" w:themeColor="text1"/>
        </w:rPr>
        <w:t xml:space="preserve"> (1975)</w:t>
      </w:r>
      <w:r w:rsidR="00D27409" w:rsidRPr="00663C14">
        <w:rPr>
          <w:rFonts w:ascii="Times New Roman" w:hAnsi="Times New Roman" w:cs="Times New Roman"/>
          <w:color w:val="000000" w:themeColor="text1"/>
        </w:rPr>
        <w:t xml:space="preserve">. </w:t>
      </w:r>
      <w:r w:rsidR="00AF7CE4">
        <w:rPr>
          <w:rFonts w:ascii="Times New Roman" w:hAnsi="Times New Roman" w:cs="Times New Roman"/>
          <w:color w:val="000000" w:themeColor="text1"/>
        </w:rPr>
        <w:t xml:space="preserve">Similar to Montessori (1936b), </w:t>
      </w:r>
      <w:r w:rsidR="004921AC" w:rsidRPr="00663C14">
        <w:rPr>
          <w:rFonts w:ascii="Times New Roman" w:hAnsi="Times New Roman" w:cs="Times New Roman"/>
          <w:color w:val="000000" w:themeColor="text1"/>
        </w:rPr>
        <w:t>Mahler also explained that during this process, mothers’ may respond calmly and may be quietly available for the child, whereas others may become anxious about their infant’s new independence and may disrupt the child’s activities</w:t>
      </w:r>
      <w:r w:rsidR="00AF7CE4">
        <w:rPr>
          <w:rFonts w:ascii="Times New Roman" w:hAnsi="Times New Roman" w:cs="Times New Roman"/>
          <w:color w:val="000000" w:themeColor="text1"/>
        </w:rPr>
        <w:t xml:space="preserve"> (Mahler et al., 1975)</w:t>
      </w:r>
      <w:r w:rsidR="004921AC" w:rsidRPr="00663C14">
        <w:rPr>
          <w:rFonts w:ascii="Times New Roman" w:hAnsi="Times New Roman" w:cs="Times New Roman"/>
          <w:color w:val="000000" w:themeColor="text1"/>
        </w:rPr>
        <w:t xml:space="preserve">. Either way, the child learns </w:t>
      </w:r>
      <w:r w:rsidR="00B673FC">
        <w:rPr>
          <w:rFonts w:ascii="Times New Roman" w:hAnsi="Times New Roman" w:cs="Times New Roman"/>
          <w:color w:val="000000" w:themeColor="text1"/>
        </w:rPr>
        <w:t xml:space="preserve">meaningful information </w:t>
      </w:r>
      <w:r w:rsidR="004921AC" w:rsidRPr="00663C14">
        <w:rPr>
          <w:rFonts w:ascii="Times New Roman" w:hAnsi="Times New Roman" w:cs="Times New Roman"/>
          <w:color w:val="000000" w:themeColor="text1"/>
        </w:rPr>
        <w:t xml:space="preserve">about their new exploratory abilities </w:t>
      </w:r>
      <w:r w:rsidR="00B673FC">
        <w:rPr>
          <w:rFonts w:ascii="Times New Roman" w:hAnsi="Times New Roman" w:cs="Times New Roman"/>
          <w:color w:val="000000" w:themeColor="text1"/>
        </w:rPr>
        <w:t xml:space="preserve">in part </w:t>
      </w:r>
      <w:r w:rsidR="004921AC" w:rsidRPr="00663C14">
        <w:rPr>
          <w:rFonts w:ascii="Times New Roman" w:hAnsi="Times New Roman" w:cs="Times New Roman"/>
          <w:color w:val="000000" w:themeColor="text1"/>
        </w:rPr>
        <w:t xml:space="preserve">through their mothers’ reactions. </w:t>
      </w:r>
    </w:p>
    <w:p w14:paraId="6498E78A" w14:textId="0E1E226A" w:rsidR="0038763C" w:rsidRDefault="0038763C" w:rsidP="00721192">
      <w:pPr>
        <w:spacing w:line="480" w:lineRule="auto"/>
        <w:ind w:firstLine="720"/>
        <w:rPr>
          <w:rFonts w:ascii="Times New Roman" w:hAnsi="Times New Roman" w:cs="Times New Roman"/>
          <w:color w:val="FF0000"/>
        </w:rPr>
      </w:pPr>
      <w:r w:rsidRPr="00326C23">
        <w:rPr>
          <w:rFonts w:ascii="Times New Roman" w:hAnsi="Times New Roman" w:cs="Times New Roman"/>
          <w:color w:val="000000" w:themeColor="text1"/>
        </w:rPr>
        <w:t>Several prominent developmental theorists and researchers have viewed motor development and mother-infant interactions from contextual and systems approaches</w:t>
      </w:r>
      <w:r w:rsidR="005C0CD6">
        <w:rPr>
          <w:rFonts w:ascii="Times New Roman" w:hAnsi="Times New Roman" w:cs="Times New Roman"/>
          <w:color w:val="000000" w:themeColor="text1"/>
        </w:rPr>
        <w:t xml:space="preserve"> during the latter half of the twentieth century</w:t>
      </w:r>
      <w:r w:rsidRPr="00326C23">
        <w:rPr>
          <w:rFonts w:ascii="Times New Roman" w:hAnsi="Times New Roman" w:cs="Times New Roman"/>
          <w:color w:val="000000" w:themeColor="text1"/>
        </w:rPr>
        <w:t xml:space="preserve">. </w:t>
      </w:r>
      <w:r w:rsidR="00DA46BA">
        <w:rPr>
          <w:rFonts w:ascii="Times New Roman" w:hAnsi="Times New Roman" w:cs="Times New Roman"/>
          <w:color w:val="000000" w:themeColor="text1"/>
        </w:rPr>
        <w:t xml:space="preserve">The emergence and popularity of these theories emphasized the importance of how events occurring during locomotor development could have further influences in other aspects of infants’ early lives and interactions with their caregivers. </w:t>
      </w:r>
    </w:p>
    <w:p w14:paraId="0EB49C85" w14:textId="58151B4F" w:rsidR="00B60076" w:rsidRPr="00B60076" w:rsidRDefault="00066BF9" w:rsidP="005C0CD6">
      <w:pPr>
        <w:spacing w:line="480" w:lineRule="auto"/>
        <w:ind w:firstLine="720"/>
        <w:rPr>
          <w:rFonts w:ascii="Times New Roman" w:hAnsi="Times New Roman" w:cs="Times New Roman"/>
        </w:rPr>
      </w:pPr>
      <w:r>
        <w:rPr>
          <w:rFonts w:ascii="Times New Roman" w:hAnsi="Times New Roman" w:cs="Times New Roman"/>
        </w:rPr>
        <w:t xml:space="preserve">In the mid-1900s, </w:t>
      </w:r>
      <w:r w:rsidR="00B60076">
        <w:rPr>
          <w:rFonts w:ascii="Times New Roman" w:hAnsi="Times New Roman" w:cs="Times New Roman"/>
        </w:rPr>
        <w:t xml:space="preserve">Lev Vygotsky </w:t>
      </w:r>
      <w:r w:rsidR="00720AD5">
        <w:rPr>
          <w:rFonts w:ascii="Times New Roman" w:hAnsi="Times New Roman" w:cs="Times New Roman"/>
        </w:rPr>
        <w:t>was exposed to</w:t>
      </w:r>
      <w:r w:rsidR="00B60076">
        <w:rPr>
          <w:rFonts w:ascii="Times New Roman" w:hAnsi="Times New Roman" w:cs="Times New Roman"/>
        </w:rPr>
        <w:t xml:space="preserve"> the early writings of prominent developmental theorists like Gesell and Piaget, but Vygotsky thought development could only be understood within the social-historical context (Crain, 2005). </w:t>
      </w:r>
      <w:r w:rsidR="00720AD5">
        <w:rPr>
          <w:rFonts w:ascii="Times New Roman" w:hAnsi="Times New Roman" w:cs="Times New Roman"/>
        </w:rPr>
        <w:t>To address this gap, h</w:t>
      </w:r>
      <w:r w:rsidR="00B60076">
        <w:rPr>
          <w:rFonts w:ascii="Times New Roman" w:hAnsi="Times New Roman" w:cs="Times New Roman"/>
        </w:rPr>
        <w:t xml:space="preserve">e </w:t>
      </w:r>
      <w:r w:rsidR="00720AD5">
        <w:rPr>
          <w:rFonts w:ascii="Times New Roman" w:hAnsi="Times New Roman" w:cs="Times New Roman"/>
        </w:rPr>
        <w:t>proposed</w:t>
      </w:r>
      <w:r w:rsidR="00B60076">
        <w:rPr>
          <w:rFonts w:ascii="Times New Roman" w:hAnsi="Times New Roman" w:cs="Times New Roman"/>
        </w:rPr>
        <w:t xml:space="preserve"> a theory that explained how children developed based on the knowledge passed to them through their cultural contexts. Unlike Piaget, Vygotsky saw value in instruction, because to Vygotsky, </w:t>
      </w:r>
      <w:r w:rsidR="00B60076">
        <w:rPr>
          <w:rFonts w:ascii="Times New Roman" w:hAnsi="Times New Roman" w:cs="Times New Roman"/>
        </w:rPr>
        <w:lastRenderedPageBreak/>
        <w:t>children’s minds would not be very advanced if they were only the product of their own discoveries.</w:t>
      </w:r>
      <w:r w:rsidR="00DB490D">
        <w:rPr>
          <w:rFonts w:ascii="Times New Roman" w:hAnsi="Times New Roman" w:cs="Times New Roman"/>
        </w:rPr>
        <w:t xml:space="preserve"> Vygotsky seemed to think more in line </w:t>
      </w:r>
      <w:r w:rsidR="00DB490D" w:rsidRPr="00DB490D">
        <w:rPr>
          <w:rFonts w:ascii="Times New Roman" w:hAnsi="Times New Roman" w:cs="Times New Roman"/>
        </w:rPr>
        <w:t>with Baldwin,</w:t>
      </w:r>
      <w:r w:rsidR="00DB490D">
        <w:rPr>
          <w:rFonts w:ascii="Times New Roman" w:hAnsi="Times New Roman" w:cs="Times New Roman"/>
        </w:rPr>
        <w:t xml:space="preserve"> who more than three decades earlier had written about the importance of the mutual dynamics between the child and others (Baldwin, 1897).</w:t>
      </w:r>
      <w:r w:rsidR="00B60076">
        <w:rPr>
          <w:rFonts w:ascii="Times New Roman" w:hAnsi="Times New Roman" w:cs="Times New Roman"/>
        </w:rPr>
        <w:t xml:space="preserve"> Vygotsky introduced the idea of scaffolding in the zone of proximal development as a way to promote learning in children. In this viewpoint, more experienced mentors lead mentees through learning by providing temporary aids just beyond the level at which the mentee can succeed on their own (Vygotsky, </w:t>
      </w:r>
      <w:r w:rsidR="00B60076" w:rsidRPr="009E0323">
        <w:rPr>
          <w:rFonts w:ascii="Times New Roman" w:hAnsi="Times New Roman" w:cs="Times New Roman"/>
        </w:rPr>
        <w:t>1930-1934/1978</w:t>
      </w:r>
      <w:r w:rsidR="00B60076">
        <w:rPr>
          <w:rFonts w:ascii="Times New Roman" w:hAnsi="Times New Roman" w:cs="Times New Roman"/>
        </w:rPr>
        <w:t xml:space="preserve">). </w:t>
      </w:r>
      <w:r w:rsidR="00B3244A">
        <w:rPr>
          <w:rFonts w:ascii="Times New Roman" w:hAnsi="Times New Roman" w:cs="Times New Roman"/>
        </w:rPr>
        <w:t>A scaffolding behavior i</w:t>
      </w:r>
      <w:r w:rsidR="0081096B">
        <w:rPr>
          <w:rFonts w:ascii="Times New Roman" w:hAnsi="Times New Roman" w:cs="Times New Roman"/>
        </w:rPr>
        <w:t xml:space="preserve">n learning to walk for example, </w:t>
      </w:r>
      <w:r w:rsidR="00B3244A">
        <w:rPr>
          <w:rFonts w:ascii="Times New Roman" w:hAnsi="Times New Roman" w:cs="Times New Roman"/>
        </w:rPr>
        <w:t xml:space="preserve">could be when </w:t>
      </w:r>
      <w:r w:rsidR="0081096B">
        <w:rPr>
          <w:rFonts w:ascii="Times New Roman" w:hAnsi="Times New Roman" w:cs="Times New Roman"/>
        </w:rPr>
        <w:t>a parent hold</w:t>
      </w:r>
      <w:r w:rsidR="00B3244A">
        <w:rPr>
          <w:rFonts w:ascii="Times New Roman" w:hAnsi="Times New Roman" w:cs="Times New Roman"/>
        </w:rPr>
        <w:t>s</w:t>
      </w:r>
      <w:r w:rsidR="0081096B">
        <w:rPr>
          <w:rFonts w:ascii="Times New Roman" w:hAnsi="Times New Roman" w:cs="Times New Roman"/>
        </w:rPr>
        <w:t xml:space="preserve"> the</w:t>
      </w:r>
      <w:r w:rsidR="00B3244A">
        <w:rPr>
          <w:rFonts w:ascii="Times New Roman" w:hAnsi="Times New Roman" w:cs="Times New Roman"/>
        </w:rPr>
        <w:t>ir</w:t>
      </w:r>
      <w:r w:rsidR="0081096B">
        <w:rPr>
          <w:rFonts w:ascii="Times New Roman" w:hAnsi="Times New Roman" w:cs="Times New Roman"/>
        </w:rPr>
        <w:t xml:space="preserve"> child’s hands </w:t>
      </w:r>
      <w:r w:rsidR="00B3244A">
        <w:rPr>
          <w:rFonts w:ascii="Times New Roman" w:hAnsi="Times New Roman" w:cs="Times New Roman"/>
        </w:rPr>
        <w:t xml:space="preserve">to lead them across a room </w:t>
      </w:r>
      <w:r w:rsidR="0081096B">
        <w:rPr>
          <w:rFonts w:ascii="Times New Roman" w:hAnsi="Times New Roman" w:cs="Times New Roman"/>
        </w:rPr>
        <w:t xml:space="preserve">until the child learns to </w:t>
      </w:r>
      <w:r w:rsidR="00B3244A">
        <w:rPr>
          <w:rFonts w:ascii="Times New Roman" w:hAnsi="Times New Roman" w:cs="Times New Roman"/>
        </w:rPr>
        <w:t xml:space="preserve">effectively balance </w:t>
      </w:r>
      <w:r w:rsidR="0081096B">
        <w:rPr>
          <w:rFonts w:ascii="Times New Roman" w:hAnsi="Times New Roman" w:cs="Times New Roman"/>
        </w:rPr>
        <w:t>herself</w:t>
      </w:r>
      <w:r w:rsidR="00B3244A">
        <w:rPr>
          <w:rFonts w:ascii="Times New Roman" w:hAnsi="Times New Roman" w:cs="Times New Roman"/>
        </w:rPr>
        <w:t xml:space="preserve"> during locomotion</w:t>
      </w:r>
      <w:r w:rsidR="0081096B">
        <w:rPr>
          <w:rFonts w:ascii="Times New Roman" w:hAnsi="Times New Roman" w:cs="Times New Roman"/>
        </w:rPr>
        <w:t xml:space="preserve">. </w:t>
      </w:r>
      <w:r w:rsidR="00B60076">
        <w:rPr>
          <w:rFonts w:ascii="Times New Roman" w:hAnsi="Times New Roman" w:cs="Times New Roman"/>
        </w:rPr>
        <w:t>Therefore, in Vygotsky’s theory, more skilled adults sometimes play a very important role in the infant’s life by providing assistance.</w:t>
      </w:r>
      <w:r w:rsidR="00720AD5">
        <w:rPr>
          <w:rFonts w:ascii="Times New Roman" w:hAnsi="Times New Roman" w:cs="Times New Roman"/>
        </w:rPr>
        <w:t xml:space="preserve"> </w:t>
      </w:r>
      <w:r w:rsidR="006343C0">
        <w:rPr>
          <w:rFonts w:ascii="Times New Roman" w:hAnsi="Times New Roman" w:cs="Times New Roman"/>
        </w:rPr>
        <w:t xml:space="preserve">This idea was highly contrasted with claims </w:t>
      </w:r>
      <w:r w:rsidR="00F0576A">
        <w:rPr>
          <w:rFonts w:ascii="Times New Roman" w:hAnsi="Times New Roman" w:cs="Times New Roman"/>
        </w:rPr>
        <w:t>from</w:t>
      </w:r>
      <w:r w:rsidR="006343C0">
        <w:rPr>
          <w:rFonts w:ascii="Times New Roman" w:hAnsi="Times New Roman" w:cs="Times New Roman"/>
        </w:rPr>
        <w:t xml:space="preserve"> Montessori around the same time about how children must learn to master</w:t>
      </w:r>
      <w:r w:rsidR="00EE47F8">
        <w:rPr>
          <w:rFonts w:ascii="Times New Roman" w:hAnsi="Times New Roman" w:cs="Times New Roman"/>
        </w:rPr>
        <w:t xml:space="preserve"> new</w:t>
      </w:r>
      <w:r w:rsidR="006343C0">
        <w:rPr>
          <w:rFonts w:ascii="Times New Roman" w:hAnsi="Times New Roman" w:cs="Times New Roman"/>
        </w:rPr>
        <w:t xml:space="preserve"> skills on their own (1936b). </w:t>
      </w:r>
      <w:r w:rsidR="00EE47F8">
        <w:rPr>
          <w:rFonts w:ascii="Times New Roman" w:hAnsi="Times New Roman" w:cs="Times New Roman"/>
        </w:rPr>
        <w:t xml:space="preserve">These theorists </w:t>
      </w:r>
      <w:r w:rsidR="0081096B">
        <w:rPr>
          <w:rFonts w:ascii="Times New Roman" w:hAnsi="Times New Roman" w:cs="Times New Roman"/>
        </w:rPr>
        <w:t xml:space="preserve">therefore </w:t>
      </w:r>
      <w:r w:rsidR="00EE47F8">
        <w:rPr>
          <w:rFonts w:ascii="Times New Roman" w:hAnsi="Times New Roman" w:cs="Times New Roman"/>
        </w:rPr>
        <w:t xml:space="preserve">strongly disagree about the parent’s role in interacting with their infants during </w:t>
      </w:r>
      <w:r w:rsidR="004D7EF9">
        <w:rPr>
          <w:rFonts w:ascii="Times New Roman" w:hAnsi="Times New Roman" w:cs="Times New Roman"/>
        </w:rPr>
        <w:t xml:space="preserve">the development of new </w:t>
      </w:r>
      <w:r w:rsidR="00EE47F8">
        <w:rPr>
          <w:rFonts w:ascii="Times New Roman" w:hAnsi="Times New Roman" w:cs="Times New Roman"/>
        </w:rPr>
        <w:t>locomotor skill</w:t>
      </w:r>
      <w:r w:rsidR="004D7EF9">
        <w:rPr>
          <w:rFonts w:ascii="Times New Roman" w:hAnsi="Times New Roman" w:cs="Times New Roman"/>
        </w:rPr>
        <w:t>s</w:t>
      </w:r>
      <w:r w:rsidR="00EE47F8">
        <w:rPr>
          <w:rFonts w:ascii="Times New Roman" w:hAnsi="Times New Roman" w:cs="Times New Roman"/>
        </w:rPr>
        <w:t xml:space="preserve">. </w:t>
      </w:r>
      <w:r w:rsidR="006343C0">
        <w:rPr>
          <w:rFonts w:ascii="Times New Roman" w:hAnsi="Times New Roman" w:cs="Times New Roman"/>
        </w:rPr>
        <w:t xml:space="preserve"> </w:t>
      </w:r>
      <w:r w:rsidR="00B60076">
        <w:rPr>
          <w:rFonts w:ascii="Times New Roman" w:hAnsi="Times New Roman" w:cs="Times New Roman"/>
        </w:rPr>
        <w:t xml:space="preserve"> </w:t>
      </w:r>
    </w:p>
    <w:p w14:paraId="49B73264" w14:textId="6CFF8F31" w:rsidR="0065797F" w:rsidRPr="007D14FE" w:rsidRDefault="008E721E" w:rsidP="0065797F">
      <w:pPr>
        <w:spacing w:line="480" w:lineRule="auto"/>
        <w:ind w:firstLine="720"/>
        <w:rPr>
          <w:rFonts w:ascii="Times New Roman" w:hAnsi="Times New Roman"/>
        </w:rPr>
      </w:pPr>
      <w:r w:rsidRPr="0075631C">
        <w:rPr>
          <w:rFonts w:ascii="Times New Roman" w:hAnsi="Times New Roman" w:cs="Times New Roman"/>
          <w:color w:val="000000" w:themeColor="text1"/>
        </w:rPr>
        <w:t>Unlike his maturationist predecessors who downplayed the role of experience</w:t>
      </w:r>
      <w:r w:rsidR="0075631C" w:rsidRPr="0075631C">
        <w:rPr>
          <w:rFonts w:ascii="Times New Roman" w:hAnsi="Times New Roman" w:cs="Times New Roman"/>
          <w:color w:val="000000" w:themeColor="text1"/>
        </w:rPr>
        <w:t xml:space="preserve"> in development</w:t>
      </w:r>
      <w:r w:rsidRPr="0075631C">
        <w:rPr>
          <w:rFonts w:ascii="Times New Roman" w:hAnsi="Times New Roman" w:cs="Times New Roman"/>
          <w:color w:val="000000" w:themeColor="text1"/>
        </w:rPr>
        <w:t xml:space="preserve"> in place of explanations </w:t>
      </w:r>
      <w:r w:rsidR="0075631C" w:rsidRPr="0075631C">
        <w:rPr>
          <w:rFonts w:ascii="Times New Roman" w:hAnsi="Times New Roman" w:cs="Times New Roman"/>
          <w:color w:val="000000" w:themeColor="text1"/>
        </w:rPr>
        <w:t xml:space="preserve">based on </w:t>
      </w:r>
      <w:r w:rsidR="00E30FC2">
        <w:rPr>
          <w:rFonts w:ascii="Times New Roman" w:hAnsi="Times New Roman" w:cs="Times New Roman"/>
          <w:color w:val="000000" w:themeColor="text1"/>
        </w:rPr>
        <w:t>endogenous</w:t>
      </w:r>
      <w:r w:rsidR="0075631C" w:rsidRPr="0075631C">
        <w:rPr>
          <w:rFonts w:ascii="Times New Roman" w:hAnsi="Times New Roman" w:cs="Times New Roman"/>
          <w:color w:val="000000" w:themeColor="text1"/>
        </w:rPr>
        <w:t xml:space="preserve"> biological forces</w:t>
      </w:r>
      <w:r w:rsidRPr="0075631C">
        <w:rPr>
          <w:rFonts w:ascii="Times New Roman" w:hAnsi="Times New Roman" w:cs="Times New Roman"/>
          <w:color w:val="000000" w:themeColor="text1"/>
        </w:rPr>
        <w:t xml:space="preserve">, Gilbert Gottlieb emphasized that there is no such thing as a nonexperiential component of development. </w:t>
      </w:r>
      <w:r w:rsidR="005F0A08">
        <w:rPr>
          <w:rFonts w:ascii="Times New Roman" w:hAnsi="Times New Roman"/>
        </w:rPr>
        <w:t xml:space="preserve">His notion of probabilistic epigenesis explained that development occurs as a result of time-based, </w:t>
      </w:r>
      <w:r w:rsidR="0065797F">
        <w:rPr>
          <w:rFonts w:ascii="Times New Roman" w:hAnsi="Times New Roman"/>
        </w:rPr>
        <w:t xml:space="preserve">probabilistically </w:t>
      </w:r>
      <w:r w:rsidR="005F0A08">
        <w:rPr>
          <w:rFonts w:ascii="Times New Roman" w:hAnsi="Times New Roman"/>
        </w:rPr>
        <w:t xml:space="preserve">changing reciprocal interactions between many levels of genetic, physical, and environmental factors </w:t>
      </w:r>
      <w:r w:rsidR="005F0A08" w:rsidRPr="007D14FE">
        <w:rPr>
          <w:rFonts w:ascii="Times New Roman" w:hAnsi="Times New Roman"/>
        </w:rPr>
        <w:t>throughout life (</w:t>
      </w:r>
      <w:r w:rsidR="001C260E" w:rsidRPr="007D14FE">
        <w:rPr>
          <w:rFonts w:ascii="Times New Roman" w:hAnsi="Times New Roman"/>
        </w:rPr>
        <w:t xml:space="preserve">Gottlieb </w:t>
      </w:r>
      <w:r w:rsidR="005F0A08" w:rsidRPr="007D14FE">
        <w:rPr>
          <w:rFonts w:ascii="Times New Roman" w:hAnsi="Times New Roman"/>
        </w:rPr>
        <w:t>1991</w:t>
      </w:r>
      <w:r w:rsidR="001C260E" w:rsidRPr="007D14FE">
        <w:rPr>
          <w:rFonts w:ascii="Times New Roman" w:hAnsi="Times New Roman"/>
        </w:rPr>
        <w:t>a,b</w:t>
      </w:r>
      <w:r w:rsidR="003C483F" w:rsidRPr="007D14FE">
        <w:rPr>
          <w:rFonts w:ascii="Times New Roman" w:hAnsi="Times New Roman"/>
        </w:rPr>
        <w:t xml:space="preserve">, </w:t>
      </w:r>
      <w:r w:rsidR="005F0A08" w:rsidRPr="007D14FE">
        <w:rPr>
          <w:rFonts w:ascii="Times New Roman" w:hAnsi="Times New Roman"/>
        </w:rPr>
        <w:t>2007</w:t>
      </w:r>
      <w:r w:rsidR="003C483F" w:rsidRPr="007D14FE">
        <w:rPr>
          <w:rFonts w:ascii="Times New Roman" w:hAnsi="Times New Roman"/>
        </w:rPr>
        <w:t>; Gottlieb</w:t>
      </w:r>
      <w:r w:rsidR="003C483F">
        <w:rPr>
          <w:rFonts w:ascii="Times New Roman" w:hAnsi="Times New Roman"/>
        </w:rPr>
        <w:t>, Wahlsten, Lickliter, 2006</w:t>
      </w:r>
      <w:r w:rsidR="005F0A08">
        <w:rPr>
          <w:rFonts w:ascii="Times New Roman" w:hAnsi="Times New Roman"/>
        </w:rPr>
        <w:t xml:space="preserve">). </w:t>
      </w:r>
      <w:r w:rsidR="0065797F">
        <w:rPr>
          <w:rFonts w:ascii="Times New Roman" w:hAnsi="Times New Roman"/>
        </w:rPr>
        <w:t xml:space="preserve">Gottlieb’s notions about probabilistic epigenesis are </w:t>
      </w:r>
      <w:r w:rsidR="001C2C04">
        <w:rPr>
          <w:rFonts w:ascii="Times New Roman" w:hAnsi="Times New Roman"/>
        </w:rPr>
        <w:t>relevant</w:t>
      </w:r>
      <w:r w:rsidR="0065797F">
        <w:rPr>
          <w:rFonts w:ascii="Times New Roman" w:hAnsi="Times New Roman"/>
        </w:rPr>
        <w:t xml:space="preserve"> for research about the developmental conseq</w:t>
      </w:r>
      <w:r w:rsidR="0065797F" w:rsidRPr="007D14FE">
        <w:rPr>
          <w:rFonts w:ascii="Times New Roman" w:hAnsi="Times New Roman"/>
        </w:rPr>
        <w:t>uences following the onset of independent infant locomotion</w:t>
      </w:r>
      <w:r w:rsidR="004F03C6" w:rsidRPr="007D14FE">
        <w:rPr>
          <w:rFonts w:ascii="Times New Roman" w:hAnsi="Times New Roman"/>
        </w:rPr>
        <w:t xml:space="preserve"> (Anderson et al., 2013)</w:t>
      </w:r>
      <w:r w:rsidR="0065797F" w:rsidRPr="007D14FE">
        <w:rPr>
          <w:rFonts w:ascii="Times New Roman" w:hAnsi="Times New Roman"/>
        </w:rPr>
        <w:t xml:space="preserve">. He emphasized that the onset of developmental milestones or variety in new </w:t>
      </w:r>
      <w:r w:rsidR="0065797F" w:rsidRPr="007D14FE">
        <w:rPr>
          <w:rFonts w:ascii="Times New Roman" w:hAnsi="Times New Roman"/>
        </w:rPr>
        <w:lastRenderedPageBreak/>
        <w:t>experiences, such as crawling and walking, play meaningful roles in further developmental changes in similar or different domains (Gottlieb, 1983; 1991a,b</w:t>
      </w:r>
      <w:r w:rsidR="003C483F" w:rsidRPr="007D14FE">
        <w:rPr>
          <w:rFonts w:ascii="Times New Roman" w:hAnsi="Times New Roman"/>
        </w:rPr>
        <w:t>; Gottlieb et al., 2006</w:t>
      </w:r>
      <w:r w:rsidR="0065797F" w:rsidRPr="007D14FE">
        <w:rPr>
          <w:rFonts w:ascii="Times New Roman" w:hAnsi="Times New Roman"/>
        </w:rPr>
        <w:t xml:space="preserve">). </w:t>
      </w:r>
    </w:p>
    <w:p w14:paraId="09F9848E" w14:textId="0504D029" w:rsidR="0032742F" w:rsidRDefault="00D85D28" w:rsidP="0065797F">
      <w:pPr>
        <w:spacing w:line="480" w:lineRule="auto"/>
        <w:ind w:firstLine="720"/>
        <w:rPr>
          <w:rFonts w:ascii="Times New Roman" w:hAnsi="Times New Roman"/>
        </w:rPr>
      </w:pPr>
      <w:r w:rsidRPr="007D14FE">
        <w:rPr>
          <w:rFonts w:ascii="Times New Roman" w:hAnsi="Times New Roman"/>
        </w:rPr>
        <w:t xml:space="preserve">Although </w:t>
      </w:r>
      <w:r w:rsidR="00A74A68" w:rsidRPr="007D14FE">
        <w:rPr>
          <w:rFonts w:ascii="Times New Roman" w:hAnsi="Times New Roman"/>
        </w:rPr>
        <w:t xml:space="preserve">James Mark Baldwin was one of the first </w:t>
      </w:r>
      <w:r w:rsidR="002D58C6" w:rsidRPr="007D14FE">
        <w:rPr>
          <w:rFonts w:ascii="Times New Roman" w:hAnsi="Times New Roman"/>
        </w:rPr>
        <w:t>theorists</w:t>
      </w:r>
      <w:r w:rsidR="00A74A68" w:rsidRPr="007D14FE">
        <w:rPr>
          <w:rFonts w:ascii="Times New Roman" w:hAnsi="Times New Roman"/>
        </w:rPr>
        <w:t xml:space="preserve"> to describe psychobiological bidirectionality between the organism and the environment</w:t>
      </w:r>
      <w:r w:rsidR="002D58C6" w:rsidRPr="007D14FE">
        <w:rPr>
          <w:rFonts w:ascii="Times New Roman" w:hAnsi="Times New Roman"/>
        </w:rPr>
        <w:t xml:space="preserve"> in what he called “circular reactions” (Baldwin, 1897)</w:t>
      </w:r>
      <w:r w:rsidRPr="007D14FE">
        <w:rPr>
          <w:rFonts w:ascii="Times New Roman" w:hAnsi="Times New Roman"/>
        </w:rPr>
        <w:t>, Gottlieb also emphasized these ideas</w:t>
      </w:r>
      <w:r w:rsidR="00362823" w:rsidRPr="007D14FE">
        <w:rPr>
          <w:rFonts w:ascii="Times New Roman" w:hAnsi="Times New Roman"/>
        </w:rPr>
        <w:t xml:space="preserve"> to highlight the essential role of experience in structural and functional developmental processes</w:t>
      </w:r>
      <w:r w:rsidR="002D58C6" w:rsidRPr="007D14FE">
        <w:rPr>
          <w:rFonts w:ascii="Times New Roman" w:hAnsi="Times New Roman"/>
        </w:rPr>
        <w:t xml:space="preserve"> </w:t>
      </w:r>
      <w:r w:rsidR="00F8650E" w:rsidRPr="007D14FE">
        <w:rPr>
          <w:rFonts w:ascii="Times New Roman" w:hAnsi="Times New Roman"/>
        </w:rPr>
        <w:t>(Gottlieb</w:t>
      </w:r>
      <w:r w:rsidR="007D14FE" w:rsidRPr="007D14FE">
        <w:rPr>
          <w:rFonts w:ascii="Times New Roman" w:hAnsi="Times New Roman"/>
        </w:rPr>
        <w:t>,</w:t>
      </w:r>
      <w:r w:rsidR="00F8650E" w:rsidRPr="007D14FE">
        <w:rPr>
          <w:rFonts w:ascii="Times New Roman" w:hAnsi="Times New Roman"/>
        </w:rPr>
        <w:t xml:space="preserve"> 1992)</w:t>
      </w:r>
      <w:r w:rsidR="006D6111" w:rsidRPr="007D14FE">
        <w:rPr>
          <w:rFonts w:ascii="Times New Roman" w:hAnsi="Times New Roman"/>
        </w:rPr>
        <w:t>. Gottlieb’s</w:t>
      </w:r>
      <w:r w:rsidR="006D6111">
        <w:rPr>
          <w:rFonts w:ascii="Times New Roman" w:hAnsi="Times New Roman"/>
        </w:rPr>
        <w:t xml:space="preserve"> work </w:t>
      </w:r>
      <w:r w:rsidR="00603AFF">
        <w:rPr>
          <w:rFonts w:ascii="Times New Roman" w:hAnsi="Times New Roman"/>
        </w:rPr>
        <w:t xml:space="preserve">therefore </w:t>
      </w:r>
      <w:r w:rsidR="003F156C">
        <w:rPr>
          <w:rFonts w:ascii="Times New Roman" w:hAnsi="Times New Roman"/>
        </w:rPr>
        <w:t>stressed</w:t>
      </w:r>
      <w:r w:rsidR="006D6111">
        <w:rPr>
          <w:rFonts w:ascii="Times New Roman" w:hAnsi="Times New Roman"/>
        </w:rPr>
        <w:t xml:space="preserve"> that individuals play important roles in their own developmental cascades by creating and interacting within environments that contribute to </w:t>
      </w:r>
      <w:r w:rsidR="00C743BD">
        <w:rPr>
          <w:rFonts w:ascii="Times New Roman" w:hAnsi="Times New Roman"/>
        </w:rPr>
        <w:t xml:space="preserve">their own </w:t>
      </w:r>
      <w:r w:rsidR="006D6111">
        <w:rPr>
          <w:rFonts w:ascii="Times New Roman" w:hAnsi="Times New Roman"/>
        </w:rPr>
        <w:t>developmental progression</w:t>
      </w:r>
      <w:r w:rsidR="004C68B8">
        <w:rPr>
          <w:rFonts w:ascii="Times New Roman" w:hAnsi="Times New Roman"/>
        </w:rPr>
        <w:t xml:space="preserve">. </w:t>
      </w:r>
      <w:r w:rsidR="00C743BD">
        <w:rPr>
          <w:rFonts w:ascii="Times New Roman" w:hAnsi="Times New Roman"/>
        </w:rPr>
        <w:t xml:space="preserve">Gottlieb’s line of thinking </w:t>
      </w:r>
      <w:r w:rsidR="008F0240">
        <w:rPr>
          <w:rFonts w:ascii="Times New Roman" w:hAnsi="Times New Roman"/>
        </w:rPr>
        <w:t>contributed to the emergence and popularity of developmental psychobiology, a field that began to interest</w:t>
      </w:r>
      <w:r w:rsidR="00C743BD">
        <w:rPr>
          <w:rFonts w:ascii="Times New Roman" w:hAnsi="Times New Roman"/>
        </w:rPr>
        <w:t xml:space="preserve"> many researchers who investigated early development</w:t>
      </w:r>
      <w:r w:rsidR="008F0240">
        <w:rPr>
          <w:rFonts w:ascii="Times New Roman" w:hAnsi="Times New Roman"/>
        </w:rPr>
        <w:t xml:space="preserve"> in infancy</w:t>
      </w:r>
      <w:r w:rsidR="00C743BD">
        <w:rPr>
          <w:rFonts w:ascii="Times New Roman" w:hAnsi="Times New Roman"/>
        </w:rPr>
        <w:t xml:space="preserve">. </w:t>
      </w:r>
    </w:p>
    <w:p w14:paraId="7E22B63D" w14:textId="446D9ABB" w:rsidR="003F2159" w:rsidRDefault="005E4ACB" w:rsidP="00721192">
      <w:pPr>
        <w:spacing w:line="480" w:lineRule="auto"/>
        <w:ind w:firstLine="720"/>
        <w:rPr>
          <w:rFonts w:ascii="Times New Roman" w:hAnsi="Times New Roman" w:cs="Times New Roman"/>
        </w:rPr>
      </w:pPr>
      <w:r>
        <w:rPr>
          <w:rFonts w:ascii="Times New Roman" w:hAnsi="Times New Roman" w:cs="Times New Roman"/>
        </w:rPr>
        <w:t xml:space="preserve">Many prominent developmental psychobiologists who were interested in infant development have looked to the interrelationship between mothers and infants to describe and explain developmental changes (Moore, 2007). Rosenblatt was a leading figure in characterizing the complementary dynamics in mother-infant relationships by using the word </w:t>
      </w:r>
      <w:r w:rsidRPr="00C408AC">
        <w:rPr>
          <w:rFonts w:ascii="Times New Roman" w:hAnsi="Times New Roman" w:cs="Times New Roman"/>
          <w:i/>
        </w:rPr>
        <w:t>synchrony</w:t>
      </w:r>
      <w:r w:rsidRPr="00C408AC">
        <w:rPr>
          <w:rFonts w:ascii="Times New Roman" w:hAnsi="Times New Roman" w:cs="Times New Roman"/>
        </w:rPr>
        <w:t xml:space="preserve"> (Rosenblatt &amp; Lehrman, 1963</w:t>
      </w:r>
      <w:r>
        <w:rPr>
          <w:rFonts w:ascii="Times New Roman" w:hAnsi="Times New Roman" w:cs="Times New Roman"/>
        </w:rPr>
        <w:t>). He was one of the first to describe the mother-infant relationship as a dynamic interaction loop that synchronizes, abruptly changes, and reorganizes iteratively at various developmental levels as a function of developmental time (</w:t>
      </w:r>
      <w:r w:rsidR="00DE5AA1">
        <w:rPr>
          <w:rFonts w:ascii="Times New Roman" w:hAnsi="Times New Roman" w:cs="Times New Roman"/>
        </w:rPr>
        <w:t xml:space="preserve">Rosenblatt, </w:t>
      </w:r>
      <w:r>
        <w:rPr>
          <w:rFonts w:ascii="Times New Roman" w:hAnsi="Times New Roman" w:cs="Times New Roman"/>
        </w:rPr>
        <w:t>1965, 1987).</w:t>
      </w:r>
      <w:r w:rsidR="00F072A5">
        <w:rPr>
          <w:rFonts w:ascii="Times New Roman" w:hAnsi="Times New Roman" w:cs="Times New Roman"/>
        </w:rPr>
        <w:t xml:space="preserve"> </w:t>
      </w:r>
      <w:r w:rsidR="003F156C">
        <w:rPr>
          <w:rFonts w:ascii="Times New Roman" w:hAnsi="Times New Roman" w:cs="Times New Roman"/>
        </w:rPr>
        <w:t>Towards the end of the twentieth century, m</w:t>
      </w:r>
      <w:r w:rsidR="00E86282">
        <w:rPr>
          <w:rFonts w:ascii="Times New Roman" w:hAnsi="Times New Roman" w:cs="Times New Roman"/>
        </w:rPr>
        <w:t xml:space="preserve">any researchers showed great interest in understanding the interactive relationships between infants, their mothers, and their environments. </w:t>
      </w:r>
    </w:p>
    <w:p w14:paraId="481FC7BF" w14:textId="50FD15F7" w:rsidR="00ED2FF3" w:rsidRPr="007D17FD" w:rsidRDefault="003F2159" w:rsidP="003F2159">
      <w:pPr>
        <w:spacing w:line="480" w:lineRule="auto"/>
        <w:rPr>
          <w:rFonts w:ascii="Times New Roman" w:hAnsi="Times New Roman" w:cs="Times New Roman"/>
          <w:color w:val="000000" w:themeColor="text1"/>
        </w:rPr>
      </w:pPr>
      <w:r>
        <w:rPr>
          <w:rFonts w:ascii="Times New Roman" w:hAnsi="Times New Roman" w:cs="Times New Roman"/>
          <w:color w:val="FF0000"/>
        </w:rPr>
        <w:tab/>
      </w:r>
      <w:r w:rsidR="00D86346">
        <w:rPr>
          <w:rFonts w:ascii="Times New Roman" w:hAnsi="Times New Roman" w:cs="Times New Roman"/>
          <w:color w:val="000000" w:themeColor="text1"/>
        </w:rPr>
        <w:t xml:space="preserve">Stemming from </w:t>
      </w:r>
      <w:r w:rsidR="00326ADB">
        <w:rPr>
          <w:rFonts w:ascii="Times New Roman" w:hAnsi="Times New Roman" w:cs="Times New Roman"/>
          <w:color w:val="000000" w:themeColor="text1"/>
        </w:rPr>
        <w:t xml:space="preserve">the child-centered focus of </w:t>
      </w:r>
      <w:r w:rsidR="00D86346">
        <w:rPr>
          <w:rFonts w:ascii="Times New Roman" w:hAnsi="Times New Roman" w:cs="Times New Roman"/>
          <w:color w:val="000000" w:themeColor="text1"/>
        </w:rPr>
        <w:t>Piaget and</w:t>
      </w:r>
      <w:r w:rsidR="00326ADB">
        <w:rPr>
          <w:rFonts w:ascii="Times New Roman" w:hAnsi="Times New Roman" w:cs="Times New Roman"/>
          <w:color w:val="000000" w:themeColor="text1"/>
        </w:rPr>
        <w:t xml:space="preserve"> perceptual</w:t>
      </w:r>
      <w:r w:rsidR="00D86346">
        <w:rPr>
          <w:rFonts w:ascii="Times New Roman" w:hAnsi="Times New Roman" w:cs="Times New Roman"/>
          <w:color w:val="000000" w:themeColor="text1"/>
        </w:rPr>
        <w:t xml:space="preserve"> research from </w:t>
      </w:r>
      <w:r w:rsidR="00326ADB">
        <w:rPr>
          <w:rFonts w:ascii="Times New Roman" w:hAnsi="Times New Roman" w:cs="Times New Roman"/>
          <w:color w:val="000000" w:themeColor="text1"/>
        </w:rPr>
        <w:t>ecological psychology</w:t>
      </w:r>
      <w:r w:rsidR="00D86346">
        <w:rPr>
          <w:rFonts w:ascii="Times New Roman" w:hAnsi="Times New Roman" w:cs="Times New Roman"/>
          <w:color w:val="000000" w:themeColor="text1"/>
        </w:rPr>
        <w:t xml:space="preserve">, Eleanor Gibson introduced an ecological approach to studying </w:t>
      </w:r>
      <w:r w:rsidR="00326ADB">
        <w:rPr>
          <w:rFonts w:ascii="Times New Roman" w:hAnsi="Times New Roman" w:cs="Times New Roman"/>
          <w:color w:val="000000" w:themeColor="text1"/>
        </w:rPr>
        <w:lastRenderedPageBreak/>
        <w:t xml:space="preserve">perceptual-motor </w:t>
      </w:r>
      <w:r w:rsidR="00D86346">
        <w:rPr>
          <w:rFonts w:ascii="Times New Roman" w:hAnsi="Times New Roman" w:cs="Times New Roman"/>
          <w:color w:val="000000" w:themeColor="text1"/>
        </w:rPr>
        <w:t xml:space="preserve">development, which emphasized </w:t>
      </w:r>
      <w:r w:rsidR="00326ADB">
        <w:rPr>
          <w:rFonts w:ascii="Times New Roman" w:hAnsi="Times New Roman" w:cs="Times New Roman"/>
          <w:color w:val="000000" w:themeColor="text1"/>
        </w:rPr>
        <w:t xml:space="preserve">that through </w:t>
      </w:r>
      <w:r w:rsidR="00D86346">
        <w:rPr>
          <w:rFonts w:ascii="Times New Roman" w:hAnsi="Times New Roman" w:cs="Times New Roman"/>
          <w:color w:val="000000" w:themeColor="text1"/>
        </w:rPr>
        <w:t>the interactive relationships between perceiving and acting on the environmen</w:t>
      </w:r>
      <w:r w:rsidR="00326ADB">
        <w:rPr>
          <w:rFonts w:ascii="Times New Roman" w:hAnsi="Times New Roman" w:cs="Times New Roman"/>
          <w:color w:val="000000" w:themeColor="text1"/>
        </w:rPr>
        <w:t>t with their own bodies, infants come to understand</w:t>
      </w:r>
      <w:r w:rsidR="00D86346">
        <w:rPr>
          <w:rFonts w:ascii="Times New Roman" w:hAnsi="Times New Roman" w:cs="Times New Roman"/>
          <w:color w:val="000000" w:themeColor="text1"/>
        </w:rPr>
        <w:t xml:space="preserve"> their </w:t>
      </w:r>
      <w:r w:rsidR="00D86346" w:rsidRPr="007D17FD">
        <w:rPr>
          <w:rFonts w:ascii="Times New Roman" w:hAnsi="Times New Roman" w:cs="Times New Roman"/>
          <w:color w:val="000000" w:themeColor="text1"/>
        </w:rPr>
        <w:t xml:space="preserve">surroundings (Gibson, 1988). </w:t>
      </w:r>
      <w:r w:rsidR="009E08FF" w:rsidRPr="007D17FD">
        <w:rPr>
          <w:rFonts w:ascii="Times New Roman" w:hAnsi="Times New Roman" w:cs="Times New Roman"/>
          <w:color w:val="000000" w:themeColor="text1"/>
        </w:rPr>
        <w:t>Gibson</w:t>
      </w:r>
      <w:r w:rsidR="003F63D3" w:rsidRPr="007D17FD">
        <w:rPr>
          <w:rFonts w:ascii="Times New Roman" w:hAnsi="Times New Roman" w:cs="Times New Roman"/>
          <w:color w:val="000000" w:themeColor="text1"/>
        </w:rPr>
        <w:t>’s</w:t>
      </w:r>
      <w:r w:rsidR="009E08FF" w:rsidRPr="007D17FD">
        <w:rPr>
          <w:rFonts w:ascii="Times New Roman" w:hAnsi="Times New Roman" w:cs="Times New Roman"/>
          <w:color w:val="000000" w:themeColor="text1"/>
        </w:rPr>
        <w:t xml:space="preserve"> </w:t>
      </w:r>
      <w:r w:rsidR="003F63D3" w:rsidRPr="007D17FD">
        <w:rPr>
          <w:rFonts w:ascii="Times New Roman" w:hAnsi="Times New Roman" w:cs="Times New Roman"/>
          <w:color w:val="000000" w:themeColor="text1"/>
        </w:rPr>
        <w:t>work contains hints</w:t>
      </w:r>
      <w:r w:rsidR="009E08FF" w:rsidRPr="007D17FD">
        <w:rPr>
          <w:rFonts w:ascii="Times New Roman" w:hAnsi="Times New Roman" w:cs="Times New Roman"/>
          <w:color w:val="000000" w:themeColor="text1"/>
        </w:rPr>
        <w:t xml:space="preserve"> of </w:t>
      </w:r>
      <w:r w:rsidR="003F156C">
        <w:rPr>
          <w:rFonts w:ascii="Times New Roman" w:hAnsi="Times New Roman" w:cs="Times New Roman"/>
          <w:color w:val="000000" w:themeColor="text1"/>
        </w:rPr>
        <w:t xml:space="preserve">ideas originally introduced by </w:t>
      </w:r>
      <w:r w:rsidR="009E08FF" w:rsidRPr="007D17FD">
        <w:rPr>
          <w:rFonts w:ascii="Times New Roman" w:hAnsi="Times New Roman" w:cs="Times New Roman"/>
          <w:color w:val="000000" w:themeColor="text1"/>
        </w:rPr>
        <w:t xml:space="preserve">William James, who, nearly a century before, claimed that perceptual development was a constructive process by which children had to impose sense and order on their multisensory worlds </w:t>
      </w:r>
      <w:r w:rsidR="005E2321" w:rsidRPr="007D17FD">
        <w:rPr>
          <w:rFonts w:ascii="Times New Roman" w:hAnsi="Times New Roman" w:cs="Times New Roman"/>
          <w:color w:val="000000" w:themeColor="text1"/>
        </w:rPr>
        <w:t>(</w:t>
      </w:r>
      <w:r w:rsidR="007D17FD" w:rsidRPr="007D17FD">
        <w:rPr>
          <w:rFonts w:ascii="Times New Roman" w:hAnsi="Times New Roman" w:cs="Times New Roman"/>
          <w:color w:val="000000" w:themeColor="text1"/>
        </w:rPr>
        <w:t>James, 1892</w:t>
      </w:r>
      <w:r w:rsidR="005E2321" w:rsidRPr="007D17FD">
        <w:rPr>
          <w:rFonts w:ascii="Times New Roman" w:hAnsi="Times New Roman" w:cs="Times New Roman"/>
          <w:color w:val="000000" w:themeColor="text1"/>
        </w:rPr>
        <w:t>)</w:t>
      </w:r>
      <w:r w:rsidR="007D17FD" w:rsidRPr="007D17FD">
        <w:rPr>
          <w:rFonts w:ascii="Times New Roman" w:hAnsi="Times New Roman" w:cs="Times New Roman"/>
          <w:color w:val="000000" w:themeColor="text1"/>
        </w:rPr>
        <w:t>.</w:t>
      </w:r>
      <w:r w:rsidR="005E2321" w:rsidRPr="007D17FD">
        <w:rPr>
          <w:rFonts w:ascii="Times New Roman" w:hAnsi="Times New Roman" w:cs="Times New Roman"/>
          <w:color w:val="000000" w:themeColor="text1"/>
        </w:rPr>
        <w:t xml:space="preserve"> </w:t>
      </w:r>
      <w:r w:rsidR="00967ED6" w:rsidRPr="007D17FD">
        <w:rPr>
          <w:rFonts w:ascii="Times New Roman" w:hAnsi="Times New Roman" w:cs="Times New Roman"/>
          <w:color w:val="000000" w:themeColor="text1"/>
        </w:rPr>
        <w:t>Therefore, for James, learning</w:t>
      </w:r>
      <w:r w:rsidR="00ED2FF3" w:rsidRPr="007D17FD">
        <w:rPr>
          <w:rFonts w:ascii="Times New Roman" w:hAnsi="Times New Roman" w:cs="Times New Roman"/>
          <w:color w:val="000000" w:themeColor="text1"/>
        </w:rPr>
        <w:t xml:space="preserve"> was a process that occurred over a period of time that required distinctive sensory input. </w:t>
      </w:r>
      <w:r w:rsidR="00EC0D12" w:rsidRPr="007D17FD">
        <w:rPr>
          <w:rFonts w:ascii="Times New Roman" w:hAnsi="Times New Roman" w:cs="Times New Roman"/>
          <w:color w:val="000000" w:themeColor="text1"/>
        </w:rPr>
        <w:t xml:space="preserve">James postulated that </w:t>
      </w:r>
      <w:r w:rsidR="00ED2FF3" w:rsidRPr="007D17FD">
        <w:rPr>
          <w:rFonts w:ascii="Times New Roman" w:hAnsi="Times New Roman" w:cs="Times New Roman"/>
          <w:color w:val="000000" w:themeColor="text1"/>
        </w:rPr>
        <w:t>the environment and the cognitive system cannot be separated because cognition relies o</w:t>
      </w:r>
      <w:r w:rsidR="003F156C">
        <w:rPr>
          <w:rFonts w:ascii="Times New Roman" w:hAnsi="Times New Roman" w:cs="Times New Roman"/>
          <w:color w:val="000000" w:themeColor="text1"/>
        </w:rPr>
        <w:t>n the perception-action context</w:t>
      </w:r>
      <w:r w:rsidR="00ED2FF3" w:rsidRPr="007D17FD">
        <w:rPr>
          <w:rFonts w:ascii="Times New Roman" w:hAnsi="Times New Roman" w:cs="Times New Roman"/>
          <w:color w:val="000000" w:themeColor="text1"/>
        </w:rPr>
        <w:t xml:space="preserve"> (</w:t>
      </w:r>
      <w:r w:rsidR="007D17FD" w:rsidRPr="007D17FD">
        <w:rPr>
          <w:rFonts w:ascii="Times New Roman" w:hAnsi="Times New Roman" w:cs="Times New Roman"/>
          <w:color w:val="000000" w:themeColor="text1"/>
        </w:rPr>
        <w:t>James, 1892).</w:t>
      </w:r>
    </w:p>
    <w:p w14:paraId="63FD59C3" w14:textId="3830350E" w:rsidR="003F2159" w:rsidRDefault="00326ADB" w:rsidP="00ED2FF3">
      <w:pPr>
        <w:spacing w:line="480" w:lineRule="auto"/>
        <w:ind w:firstLine="720"/>
        <w:rPr>
          <w:rFonts w:ascii="Times New Roman" w:hAnsi="Times New Roman" w:cs="Times New Roman"/>
          <w:color w:val="FF0000"/>
        </w:rPr>
      </w:pPr>
      <w:r w:rsidRPr="007D17FD">
        <w:rPr>
          <w:rFonts w:ascii="Times New Roman" w:hAnsi="Times New Roman" w:cs="Times New Roman"/>
          <w:color w:val="000000" w:themeColor="text1"/>
        </w:rPr>
        <w:t xml:space="preserve">Similar to other </w:t>
      </w:r>
      <w:r w:rsidRPr="009E08FF">
        <w:rPr>
          <w:rFonts w:ascii="Times New Roman" w:hAnsi="Times New Roman" w:cs="Times New Roman"/>
        </w:rPr>
        <w:t>prodigious theorists</w:t>
      </w:r>
      <w:r>
        <w:rPr>
          <w:rFonts w:ascii="Times New Roman" w:hAnsi="Times New Roman" w:cs="Times New Roman"/>
        </w:rPr>
        <w:t xml:space="preserve"> before her, Gibson’s</w:t>
      </w:r>
      <w:r w:rsidR="00D86346" w:rsidRPr="00A36834">
        <w:rPr>
          <w:rFonts w:ascii="Times New Roman" w:hAnsi="Times New Roman" w:cs="Times New Roman"/>
        </w:rPr>
        <w:t xml:space="preserve"> work showed that when infants begin crawling, they expand their interactions to the more distal environment (1988), which sets the stage for future explorations once they learn to walk. </w:t>
      </w:r>
      <w:r>
        <w:rPr>
          <w:rFonts w:ascii="Times New Roman" w:hAnsi="Times New Roman" w:cs="Times New Roman"/>
        </w:rPr>
        <w:t xml:space="preserve">She </w:t>
      </w:r>
      <w:r w:rsidRPr="00A36834">
        <w:rPr>
          <w:rFonts w:ascii="Times New Roman" w:hAnsi="Times New Roman" w:cs="Times New Roman"/>
        </w:rPr>
        <w:t>claimed that everything infants see in their environments provides an incentive for them to explore</w:t>
      </w:r>
      <w:r>
        <w:rPr>
          <w:rFonts w:ascii="Times New Roman" w:hAnsi="Times New Roman" w:cs="Times New Roman"/>
        </w:rPr>
        <w:t xml:space="preserve"> (</w:t>
      </w:r>
      <w:r w:rsidR="008840E2">
        <w:rPr>
          <w:rFonts w:ascii="Times New Roman" w:hAnsi="Times New Roman" w:cs="Times New Roman"/>
        </w:rPr>
        <w:t xml:space="preserve">Gibson, </w:t>
      </w:r>
      <w:r>
        <w:rPr>
          <w:rFonts w:ascii="Times New Roman" w:hAnsi="Times New Roman" w:cs="Times New Roman"/>
        </w:rPr>
        <w:t xml:space="preserve">1978), </w:t>
      </w:r>
      <w:r w:rsidR="006D273A">
        <w:rPr>
          <w:rFonts w:ascii="Times New Roman" w:hAnsi="Times New Roman" w:cs="Times New Roman"/>
        </w:rPr>
        <w:t>and that they must learn the match between their own action skills and the features of the environment that supported their actions</w:t>
      </w:r>
      <w:r w:rsidR="00FB77C9">
        <w:rPr>
          <w:rFonts w:ascii="Times New Roman" w:hAnsi="Times New Roman" w:cs="Times New Roman"/>
        </w:rPr>
        <w:t xml:space="preserve"> (Gibson, 1988). She emphasized</w:t>
      </w:r>
      <w:r>
        <w:rPr>
          <w:rFonts w:ascii="Times New Roman" w:hAnsi="Times New Roman" w:cs="Times New Roman"/>
        </w:rPr>
        <w:t xml:space="preserve"> </w:t>
      </w:r>
      <w:r w:rsidR="00721192" w:rsidRPr="00C408AC">
        <w:rPr>
          <w:rFonts w:ascii="Times New Roman" w:hAnsi="Times New Roman" w:cs="Times New Roman"/>
        </w:rPr>
        <w:t>that spontaneous self-initiated locomotion had significant influences on</w:t>
      </w:r>
      <w:r w:rsidR="00954F6C">
        <w:rPr>
          <w:rFonts w:ascii="Times New Roman" w:hAnsi="Times New Roman" w:cs="Times New Roman"/>
        </w:rPr>
        <w:t xml:space="preserve"> these processes by impacting</w:t>
      </w:r>
      <w:r w:rsidR="00721192" w:rsidRPr="00C408AC">
        <w:rPr>
          <w:rFonts w:ascii="Times New Roman" w:hAnsi="Times New Roman" w:cs="Times New Roman"/>
        </w:rPr>
        <w:t xml:space="preserve"> early perception and cognitive development</w:t>
      </w:r>
      <w:r>
        <w:rPr>
          <w:rFonts w:ascii="Times New Roman" w:hAnsi="Times New Roman" w:cs="Times New Roman"/>
        </w:rPr>
        <w:t xml:space="preserve"> (</w:t>
      </w:r>
      <w:r w:rsidR="008840E2">
        <w:rPr>
          <w:rFonts w:ascii="Times New Roman" w:hAnsi="Times New Roman" w:cs="Times New Roman"/>
        </w:rPr>
        <w:t xml:space="preserve">Gibson, </w:t>
      </w:r>
      <w:r>
        <w:rPr>
          <w:rFonts w:ascii="Times New Roman" w:hAnsi="Times New Roman" w:cs="Times New Roman"/>
        </w:rPr>
        <w:t>1988)</w:t>
      </w:r>
      <w:r w:rsidR="00721192" w:rsidRPr="00C408AC">
        <w:rPr>
          <w:rFonts w:ascii="Times New Roman" w:hAnsi="Times New Roman" w:cs="Times New Roman"/>
        </w:rPr>
        <w:t>.</w:t>
      </w:r>
      <w:r w:rsidR="00F1343C">
        <w:rPr>
          <w:rFonts w:ascii="Times New Roman" w:hAnsi="Times New Roman" w:cs="Times New Roman"/>
        </w:rPr>
        <w:t xml:space="preserve"> </w:t>
      </w:r>
    </w:p>
    <w:p w14:paraId="2A1B2D0D" w14:textId="705C5E24" w:rsidR="001D77D6" w:rsidRDefault="00720932" w:rsidP="00263C3D">
      <w:pPr>
        <w:spacing w:line="480" w:lineRule="auto"/>
        <w:ind w:firstLine="720"/>
        <w:rPr>
          <w:rFonts w:ascii="Times New Roman" w:hAnsi="Times New Roman" w:cs="Times New Roman"/>
        </w:rPr>
      </w:pPr>
      <w:r>
        <w:rPr>
          <w:rFonts w:ascii="Times New Roman" w:hAnsi="Times New Roman" w:cs="Times New Roman"/>
          <w:color w:val="000000" w:themeColor="text1"/>
        </w:rPr>
        <w:t xml:space="preserve">Stemming </w:t>
      </w:r>
      <w:r w:rsidR="00F30071">
        <w:rPr>
          <w:rFonts w:ascii="Times New Roman" w:hAnsi="Times New Roman" w:cs="Times New Roman"/>
          <w:color w:val="000000" w:themeColor="text1"/>
        </w:rPr>
        <w:t>from foundations built by Gottlie</w:t>
      </w:r>
      <w:r>
        <w:rPr>
          <w:rFonts w:ascii="Times New Roman" w:hAnsi="Times New Roman" w:cs="Times New Roman"/>
          <w:color w:val="000000" w:themeColor="text1"/>
        </w:rPr>
        <w:t xml:space="preserve">b’s developmental psychobiological systems theory, </w:t>
      </w:r>
      <w:r w:rsidR="00E86282" w:rsidRPr="00E86282">
        <w:rPr>
          <w:rFonts w:ascii="Times New Roman" w:hAnsi="Times New Roman" w:cs="Times New Roman"/>
          <w:color w:val="000000" w:themeColor="text1"/>
        </w:rPr>
        <w:t xml:space="preserve">Esther Thelen and Linda Smith </w:t>
      </w:r>
      <w:r>
        <w:rPr>
          <w:rFonts w:ascii="Times New Roman" w:hAnsi="Times New Roman" w:cs="Times New Roman"/>
          <w:color w:val="000000" w:themeColor="text1"/>
        </w:rPr>
        <w:t>introduced</w:t>
      </w:r>
      <w:r w:rsidR="00E86282" w:rsidRPr="00E86282">
        <w:rPr>
          <w:rFonts w:ascii="Times New Roman" w:hAnsi="Times New Roman" w:cs="Times New Roman"/>
          <w:color w:val="000000" w:themeColor="text1"/>
        </w:rPr>
        <w:t xml:space="preserve"> d</w:t>
      </w:r>
      <w:r w:rsidR="00A931CD" w:rsidRPr="00E86282">
        <w:rPr>
          <w:rFonts w:ascii="Times New Roman" w:hAnsi="Times New Roman" w:cs="Times New Roman"/>
          <w:color w:val="000000" w:themeColor="text1"/>
        </w:rPr>
        <w:t xml:space="preserve">ynamic systems theory </w:t>
      </w:r>
      <w:r>
        <w:rPr>
          <w:rFonts w:ascii="Times New Roman" w:hAnsi="Times New Roman" w:cs="Times New Roman"/>
          <w:color w:val="000000" w:themeColor="text1"/>
        </w:rPr>
        <w:t>to describe many changes in infant motor and language development (</w:t>
      </w:r>
      <w:r w:rsidR="00016A48">
        <w:rPr>
          <w:rFonts w:ascii="Times New Roman" w:hAnsi="Times New Roman" w:cs="Times New Roman"/>
          <w:color w:val="000000" w:themeColor="text1"/>
        </w:rPr>
        <w:t>Thelen &amp; Smith, 1994</w:t>
      </w:r>
      <w:r>
        <w:rPr>
          <w:rFonts w:ascii="Times New Roman" w:hAnsi="Times New Roman" w:cs="Times New Roman"/>
          <w:color w:val="000000" w:themeColor="text1"/>
        </w:rPr>
        <w:t>). Their popular approach</w:t>
      </w:r>
      <w:r w:rsidR="00E86282">
        <w:rPr>
          <w:rFonts w:ascii="Times New Roman" w:hAnsi="Times New Roman" w:cs="Times New Roman"/>
          <w:color w:val="000000" w:themeColor="text1"/>
        </w:rPr>
        <w:t xml:space="preserve"> characterize</w:t>
      </w:r>
      <w:r>
        <w:rPr>
          <w:rFonts w:ascii="Times New Roman" w:hAnsi="Times New Roman" w:cs="Times New Roman"/>
          <w:color w:val="000000" w:themeColor="text1"/>
        </w:rPr>
        <w:t>d</w:t>
      </w:r>
      <w:r w:rsidR="00A931CD" w:rsidRPr="00E86282">
        <w:rPr>
          <w:rFonts w:ascii="Times New Roman" w:hAnsi="Times New Roman" w:cs="Times New Roman"/>
          <w:color w:val="000000" w:themeColor="text1"/>
        </w:rPr>
        <w:t xml:space="preserve"> </w:t>
      </w:r>
      <w:r w:rsidR="00E86282">
        <w:rPr>
          <w:rFonts w:ascii="Times New Roman" w:hAnsi="Times New Roman" w:cs="Times New Roman"/>
          <w:color w:val="000000" w:themeColor="text1"/>
        </w:rPr>
        <w:t xml:space="preserve">infant </w:t>
      </w:r>
      <w:r w:rsidR="00A931CD" w:rsidRPr="00E86282">
        <w:rPr>
          <w:rFonts w:ascii="Times New Roman" w:hAnsi="Times New Roman" w:cs="Times New Roman"/>
          <w:color w:val="000000" w:themeColor="text1"/>
        </w:rPr>
        <w:t>development as a complex system that constantly organizes and reorganizes over time</w:t>
      </w:r>
      <w:r w:rsidR="009C7E91" w:rsidRPr="00E86282">
        <w:rPr>
          <w:rFonts w:ascii="Times New Roman" w:hAnsi="Times New Roman" w:cs="Times New Roman"/>
          <w:color w:val="000000" w:themeColor="text1"/>
        </w:rPr>
        <w:t xml:space="preserve">, until stability is established in behaviors called </w:t>
      </w:r>
      <w:r w:rsidR="009C7E91" w:rsidRPr="00E86282">
        <w:rPr>
          <w:rFonts w:ascii="Times New Roman" w:hAnsi="Times New Roman" w:cs="Times New Roman"/>
          <w:i/>
          <w:color w:val="000000" w:themeColor="text1"/>
        </w:rPr>
        <w:t xml:space="preserve">attractor states </w:t>
      </w:r>
      <w:r w:rsidR="009C7E91" w:rsidRPr="00E86282">
        <w:rPr>
          <w:rFonts w:ascii="Times New Roman" w:hAnsi="Times New Roman" w:cs="Times New Roman"/>
          <w:color w:val="000000" w:themeColor="text1"/>
        </w:rPr>
        <w:t>(</w:t>
      </w:r>
      <w:r w:rsidR="00016A48">
        <w:rPr>
          <w:rFonts w:ascii="Times New Roman" w:hAnsi="Times New Roman" w:cs="Times New Roman"/>
          <w:color w:val="000000" w:themeColor="text1"/>
        </w:rPr>
        <w:t>Thelen &amp; Smith, 1994</w:t>
      </w:r>
      <w:r w:rsidR="009C7E91" w:rsidRPr="00E86282">
        <w:rPr>
          <w:rFonts w:ascii="Times New Roman" w:hAnsi="Times New Roman" w:cs="Times New Roman"/>
          <w:color w:val="000000" w:themeColor="text1"/>
        </w:rPr>
        <w:t>).</w:t>
      </w:r>
      <w:r w:rsidR="00A931CD" w:rsidRPr="00E86282">
        <w:rPr>
          <w:rFonts w:ascii="Times New Roman" w:hAnsi="Times New Roman" w:cs="Times New Roman"/>
          <w:color w:val="000000" w:themeColor="text1"/>
        </w:rPr>
        <w:t xml:space="preserve"> </w:t>
      </w:r>
      <w:r w:rsidR="00505FFE" w:rsidRPr="00E86282">
        <w:rPr>
          <w:rFonts w:ascii="Times New Roman" w:hAnsi="Times New Roman" w:cs="Times New Roman"/>
          <w:color w:val="000000" w:themeColor="text1"/>
        </w:rPr>
        <w:t>Therefore</w:t>
      </w:r>
      <w:r w:rsidR="00721192">
        <w:rPr>
          <w:rFonts w:ascii="Times New Roman" w:hAnsi="Times New Roman" w:cs="Times New Roman"/>
        </w:rPr>
        <w:t xml:space="preserve">, change in the variability of a behavior </w:t>
      </w:r>
      <w:r w:rsidR="00505FFE">
        <w:rPr>
          <w:rFonts w:ascii="Times New Roman" w:hAnsi="Times New Roman" w:cs="Times New Roman"/>
        </w:rPr>
        <w:t>often</w:t>
      </w:r>
      <w:r w:rsidR="00721192">
        <w:rPr>
          <w:rFonts w:ascii="Times New Roman" w:hAnsi="Times New Roman" w:cs="Times New Roman"/>
        </w:rPr>
        <w:t xml:space="preserve"> reflects ongoing </w:t>
      </w:r>
      <w:r w:rsidR="00721192">
        <w:rPr>
          <w:rFonts w:ascii="Times New Roman" w:hAnsi="Times New Roman" w:cs="Times New Roman"/>
        </w:rPr>
        <w:lastRenderedPageBreak/>
        <w:t xml:space="preserve">reorganizations of the system. </w:t>
      </w:r>
      <w:r w:rsidR="00505FFE">
        <w:rPr>
          <w:rFonts w:ascii="Times New Roman" w:hAnsi="Times New Roman" w:cs="Times New Roman"/>
        </w:rPr>
        <w:t>However, d</w:t>
      </w:r>
      <w:r w:rsidR="00840706">
        <w:rPr>
          <w:rFonts w:ascii="Times New Roman" w:hAnsi="Times New Roman" w:cs="Times New Roman"/>
        </w:rPr>
        <w:t xml:space="preserve">ynamic systems theory also offers the </w:t>
      </w:r>
      <w:r w:rsidR="00505FFE">
        <w:rPr>
          <w:rFonts w:ascii="Times New Roman" w:hAnsi="Times New Roman" w:cs="Times New Roman"/>
        </w:rPr>
        <w:t>notion</w:t>
      </w:r>
      <w:r w:rsidR="00840706">
        <w:rPr>
          <w:rFonts w:ascii="Times New Roman" w:hAnsi="Times New Roman" w:cs="Times New Roman"/>
        </w:rPr>
        <w:t xml:space="preserve"> of d</w:t>
      </w:r>
      <w:r w:rsidR="001D77D6">
        <w:rPr>
          <w:rFonts w:ascii="Times New Roman" w:hAnsi="Times New Roman" w:cs="Times New Roman"/>
        </w:rPr>
        <w:t>ynamic stability</w:t>
      </w:r>
      <w:r w:rsidR="00840706">
        <w:rPr>
          <w:rFonts w:ascii="Times New Roman" w:hAnsi="Times New Roman" w:cs="Times New Roman"/>
        </w:rPr>
        <w:t>, which is the idea that even though a behavior such as stepping might appear to be relatively stable over time, it is also dynamically composed in the moment as a function of many processes and contextual factors (</w:t>
      </w:r>
      <w:r w:rsidR="00016A48">
        <w:rPr>
          <w:rFonts w:ascii="Times New Roman" w:hAnsi="Times New Roman" w:cs="Times New Roman"/>
        </w:rPr>
        <w:t>Thelen &amp; Smith, 1994</w:t>
      </w:r>
      <w:r w:rsidR="00840706">
        <w:rPr>
          <w:rFonts w:ascii="Times New Roman" w:hAnsi="Times New Roman" w:cs="Times New Roman"/>
        </w:rPr>
        <w:t>). Therefore, there are consistent microscopic changes</w:t>
      </w:r>
      <w:r w:rsidR="00A931CD">
        <w:rPr>
          <w:rFonts w:ascii="Times New Roman" w:hAnsi="Times New Roman" w:cs="Times New Roman"/>
        </w:rPr>
        <w:t xml:space="preserve"> even</w:t>
      </w:r>
      <w:r w:rsidR="00840706">
        <w:rPr>
          <w:rFonts w:ascii="Times New Roman" w:hAnsi="Times New Roman" w:cs="Times New Roman"/>
        </w:rPr>
        <w:t xml:space="preserve"> in behaviors that appear to b</w:t>
      </w:r>
      <w:r w:rsidR="00E2772B">
        <w:rPr>
          <w:rFonts w:ascii="Times New Roman" w:hAnsi="Times New Roman" w:cs="Times New Roman"/>
        </w:rPr>
        <w:t>e stable at ma</w:t>
      </w:r>
      <w:r w:rsidR="00A931CD">
        <w:rPr>
          <w:rFonts w:ascii="Times New Roman" w:hAnsi="Times New Roman" w:cs="Times New Roman"/>
        </w:rPr>
        <w:t xml:space="preserve">croscopic levels, and those microscopic changes serve as seeds that aid in the production of macroscopic changes in development. </w:t>
      </w:r>
      <w:r w:rsidR="00505FFE">
        <w:rPr>
          <w:rFonts w:ascii="Times New Roman" w:hAnsi="Times New Roman" w:cs="Times New Roman"/>
        </w:rPr>
        <w:t>It is important, then, to collect observations before, during and after periods of rapid change in behaviors to better understand developmental change</w:t>
      </w:r>
      <w:r w:rsidR="000A0D3B">
        <w:rPr>
          <w:rFonts w:ascii="Times New Roman" w:hAnsi="Times New Roman" w:cs="Times New Roman"/>
        </w:rPr>
        <w:t>s both within infants and in the microcontexts of mother-child interactions</w:t>
      </w:r>
      <w:r w:rsidR="00EF1274">
        <w:rPr>
          <w:rFonts w:ascii="Times New Roman" w:hAnsi="Times New Roman" w:cs="Times New Roman"/>
        </w:rPr>
        <w:t xml:space="preserve"> (Fogel, 2011; Thelen &amp; Smith, 1994)</w:t>
      </w:r>
      <w:r w:rsidR="00505FFE">
        <w:rPr>
          <w:rFonts w:ascii="Times New Roman" w:hAnsi="Times New Roman" w:cs="Times New Roman"/>
        </w:rPr>
        <w:t xml:space="preserve">. </w:t>
      </w:r>
    </w:p>
    <w:p w14:paraId="4C75227E" w14:textId="0BD8A9BB" w:rsidR="00355ED8" w:rsidRDefault="00355ED8" w:rsidP="00505FFE">
      <w:pPr>
        <w:spacing w:line="480" w:lineRule="auto"/>
        <w:ind w:firstLine="720"/>
        <w:rPr>
          <w:rFonts w:ascii="Times New Roman" w:hAnsi="Times New Roman" w:cs="Times New Roman"/>
        </w:rPr>
      </w:pPr>
      <w:r>
        <w:rPr>
          <w:rFonts w:ascii="Times New Roman" w:hAnsi="Times New Roman" w:cs="Times New Roman"/>
        </w:rPr>
        <w:t xml:space="preserve">The </w:t>
      </w:r>
      <w:r w:rsidR="00DB4237">
        <w:rPr>
          <w:rFonts w:ascii="Times New Roman" w:hAnsi="Times New Roman" w:cs="Times New Roman"/>
        </w:rPr>
        <w:t xml:space="preserve">developmental </w:t>
      </w:r>
      <w:r>
        <w:rPr>
          <w:rFonts w:ascii="Times New Roman" w:hAnsi="Times New Roman" w:cs="Times New Roman"/>
        </w:rPr>
        <w:t xml:space="preserve">dynamics </w:t>
      </w:r>
      <w:r w:rsidR="00DB4237">
        <w:rPr>
          <w:rFonts w:ascii="Times New Roman" w:hAnsi="Times New Roman" w:cs="Times New Roman"/>
        </w:rPr>
        <w:t xml:space="preserve">specifically </w:t>
      </w:r>
      <w:r>
        <w:rPr>
          <w:rFonts w:ascii="Times New Roman" w:hAnsi="Times New Roman" w:cs="Times New Roman"/>
        </w:rPr>
        <w:t xml:space="preserve">of mother-infant interactions have also been of interest in recent years. </w:t>
      </w:r>
      <w:r w:rsidR="00711F93">
        <w:rPr>
          <w:rFonts w:ascii="Times New Roman" w:hAnsi="Times New Roman" w:cs="Times New Roman"/>
        </w:rPr>
        <w:t>A delicate balance of many</w:t>
      </w:r>
      <w:r>
        <w:rPr>
          <w:rFonts w:ascii="Times New Roman" w:hAnsi="Times New Roman" w:cs="Times New Roman"/>
        </w:rPr>
        <w:t xml:space="preserve"> factors influence the outcomes of mother-infant interactions in real situations, such as the infants’ postural control, motor skill levels, </w:t>
      </w:r>
      <w:r w:rsidR="00A95543">
        <w:rPr>
          <w:rFonts w:ascii="Times New Roman" w:hAnsi="Times New Roman" w:cs="Times New Roman"/>
        </w:rPr>
        <w:t xml:space="preserve">motivations to interact, and </w:t>
      </w:r>
      <w:r w:rsidR="00711F93">
        <w:rPr>
          <w:rFonts w:ascii="Times New Roman" w:hAnsi="Times New Roman" w:cs="Times New Roman"/>
        </w:rPr>
        <w:t xml:space="preserve">cognitive abilities, or the mothers’ mood, </w:t>
      </w:r>
      <w:r w:rsidR="00711F93" w:rsidRPr="00F759C6">
        <w:rPr>
          <w:rFonts w:ascii="Times New Roman" w:hAnsi="Times New Roman" w:cs="Times New Roman"/>
        </w:rPr>
        <w:t>sensitivity, or distractibility</w:t>
      </w:r>
      <w:r w:rsidR="003367CC" w:rsidRPr="00F759C6">
        <w:rPr>
          <w:rFonts w:ascii="Times New Roman" w:hAnsi="Times New Roman" w:cs="Times New Roman"/>
        </w:rPr>
        <w:t xml:space="preserve"> (</w:t>
      </w:r>
      <w:r w:rsidR="009C5E0A" w:rsidRPr="00F759C6">
        <w:rPr>
          <w:rFonts w:ascii="Times New Roman" w:hAnsi="Times New Roman" w:cs="Times New Roman"/>
          <w:iCs/>
        </w:rPr>
        <w:t>Fogel, Nwokah, &amp; Karns, 1993</w:t>
      </w:r>
      <w:r w:rsidR="003367CC" w:rsidRPr="00F759C6">
        <w:rPr>
          <w:rFonts w:ascii="Times New Roman" w:hAnsi="Times New Roman" w:cs="Times New Roman"/>
        </w:rPr>
        <w:t>)</w:t>
      </w:r>
      <w:r w:rsidR="00711F93" w:rsidRPr="00F759C6">
        <w:rPr>
          <w:rFonts w:ascii="Times New Roman" w:hAnsi="Times New Roman" w:cs="Times New Roman"/>
        </w:rPr>
        <w:t xml:space="preserve">. For instance, </w:t>
      </w:r>
      <w:r w:rsidR="003367CC" w:rsidRPr="00F759C6">
        <w:rPr>
          <w:rFonts w:ascii="Times New Roman" w:hAnsi="Times New Roman" w:cs="Times New Roman"/>
        </w:rPr>
        <w:t>a mother</w:t>
      </w:r>
      <w:r w:rsidR="00711F93" w:rsidRPr="00F759C6">
        <w:rPr>
          <w:rFonts w:ascii="Times New Roman" w:hAnsi="Times New Roman" w:cs="Times New Roman"/>
        </w:rPr>
        <w:t xml:space="preserve"> </w:t>
      </w:r>
      <w:r w:rsidR="003367CC" w:rsidRPr="00F759C6">
        <w:rPr>
          <w:rFonts w:ascii="Times New Roman" w:hAnsi="Times New Roman" w:cs="Times New Roman"/>
        </w:rPr>
        <w:t>and infant</w:t>
      </w:r>
      <w:r w:rsidR="00711F93" w:rsidRPr="00F759C6">
        <w:rPr>
          <w:rFonts w:ascii="Times New Roman" w:hAnsi="Times New Roman" w:cs="Times New Roman"/>
        </w:rPr>
        <w:t xml:space="preserve"> </w:t>
      </w:r>
      <w:r w:rsidR="003367CC" w:rsidRPr="00F759C6">
        <w:rPr>
          <w:rFonts w:ascii="Times New Roman" w:hAnsi="Times New Roman" w:cs="Times New Roman"/>
        </w:rPr>
        <w:t>may be happily</w:t>
      </w:r>
      <w:r w:rsidR="003367CC">
        <w:rPr>
          <w:rFonts w:ascii="Times New Roman" w:hAnsi="Times New Roman" w:cs="Times New Roman"/>
        </w:rPr>
        <w:t xml:space="preserve"> playing with a particular toy, when the mother decides to </w:t>
      </w:r>
      <w:r w:rsidR="00711F93">
        <w:rPr>
          <w:rFonts w:ascii="Times New Roman" w:hAnsi="Times New Roman" w:cs="Times New Roman"/>
        </w:rPr>
        <w:t xml:space="preserve">move the </w:t>
      </w:r>
      <w:r w:rsidR="003367CC">
        <w:rPr>
          <w:rFonts w:ascii="Times New Roman" w:hAnsi="Times New Roman" w:cs="Times New Roman"/>
        </w:rPr>
        <w:t>infant’s</w:t>
      </w:r>
      <w:r w:rsidR="00711F93">
        <w:rPr>
          <w:rFonts w:ascii="Times New Roman" w:hAnsi="Times New Roman" w:cs="Times New Roman"/>
        </w:rPr>
        <w:t xml:space="preserve"> body to a standing posture to better allow them to reach for the toy. This new </w:t>
      </w:r>
      <w:r w:rsidR="003367CC">
        <w:rPr>
          <w:rFonts w:ascii="Times New Roman" w:hAnsi="Times New Roman" w:cs="Times New Roman"/>
        </w:rPr>
        <w:t>posture</w:t>
      </w:r>
      <w:r w:rsidR="00711F93">
        <w:rPr>
          <w:rFonts w:ascii="Times New Roman" w:hAnsi="Times New Roman" w:cs="Times New Roman"/>
        </w:rPr>
        <w:t xml:space="preserve"> however may be a tipping point for the infants’ motor skill level and concentrating on maintaining balance in the new posture may distract them from how they were previously engaging with the mother and toy. </w:t>
      </w:r>
      <w:r w:rsidR="003367CC">
        <w:rPr>
          <w:rFonts w:ascii="Times New Roman" w:hAnsi="Times New Roman" w:cs="Times New Roman"/>
        </w:rPr>
        <w:t>But, if the mother maintains the infants’ balance, they may be just as able to play with the toy as they were before. Therefore, one change in the system (e.g., the infants’ posture, or postural stabilization) may affect the ongoing behaviors in the mother-infant interaction.</w:t>
      </w:r>
      <w:r w:rsidR="009C5E0A">
        <w:rPr>
          <w:rFonts w:ascii="Times New Roman" w:hAnsi="Times New Roman" w:cs="Times New Roman"/>
        </w:rPr>
        <w:t xml:space="preserve"> </w:t>
      </w:r>
      <w:r w:rsidR="00B036F1">
        <w:rPr>
          <w:rFonts w:ascii="Times New Roman" w:hAnsi="Times New Roman" w:cs="Times New Roman"/>
        </w:rPr>
        <w:t>In lieu of many static and linear models of development that came before, a dynamic systems theory provides a strong framework for understanding mother infant-interactions during locomotor development.</w:t>
      </w:r>
    </w:p>
    <w:p w14:paraId="25D03F38" w14:textId="78A2AC94" w:rsidR="00C65560" w:rsidRDefault="00C65560" w:rsidP="003F2159">
      <w:pPr>
        <w:spacing w:line="480" w:lineRule="auto"/>
        <w:rPr>
          <w:rFonts w:ascii="Times New Roman" w:hAnsi="Times New Roman" w:cs="Times New Roman"/>
          <w:color w:val="FF0000"/>
        </w:rPr>
      </w:pPr>
      <w:r>
        <w:rPr>
          <w:rFonts w:ascii="Times New Roman" w:hAnsi="Times New Roman" w:cs="Times New Roman"/>
          <w:color w:val="FF0000"/>
        </w:rPr>
        <w:lastRenderedPageBreak/>
        <w:tab/>
        <w:t xml:space="preserve"> </w:t>
      </w:r>
      <w:r w:rsidR="00DB480A" w:rsidRPr="00C92466">
        <w:rPr>
          <w:rFonts w:ascii="Times New Roman" w:hAnsi="Times New Roman" w:cs="Times New Roman"/>
          <w:color w:val="000000" w:themeColor="text1"/>
        </w:rPr>
        <w:t xml:space="preserve">Despite the </w:t>
      </w:r>
      <w:r w:rsidR="00DB480A">
        <w:rPr>
          <w:rFonts w:ascii="Times New Roman" w:hAnsi="Times New Roman" w:cs="Times New Roman"/>
          <w:color w:val="000000" w:themeColor="text1"/>
        </w:rPr>
        <w:t xml:space="preserve">wide scope of </w:t>
      </w:r>
      <w:r w:rsidR="00DB480A" w:rsidRPr="00C92466">
        <w:rPr>
          <w:rFonts w:ascii="Times New Roman" w:hAnsi="Times New Roman" w:cs="Times New Roman"/>
          <w:color w:val="000000" w:themeColor="text1"/>
        </w:rPr>
        <w:t xml:space="preserve">centuries of theory about motor development and several decades of thought and observation applied to mother-infant interactions, </w:t>
      </w:r>
      <w:r w:rsidR="00DB480A">
        <w:rPr>
          <w:rFonts w:ascii="Times New Roman" w:hAnsi="Times New Roman" w:cs="Times New Roman"/>
          <w:color w:val="000000" w:themeColor="text1"/>
        </w:rPr>
        <w:t>much work still remained</w:t>
      </w:r>
      <w:r w:rsidR="00DB480A" w:rsidRPr="00C92466">
        <w:rPr>
          <w:rFonts w:ascii="Times New Roman" w:hAnsi="Times New Roman" w:cs="Times New Roman"/>
          <w:color w:val="000000" w:themeColor="text1"/>
        </w:rPr>
        <w:t xml:space="preserve"> in order to fully understand </w:t>
      </w:r>
      <w:r w:rsidR="00DB480A">
        <w:rPr>
          <w:rFonts w:ascii="Times New Roman" w:hAnsi="Times New Roman" w:cs="Times New Roman"/>
          <w:color w:val="000000" w:themeColor="text1"/>
        </w:rPr>
        <w:t xml:space="preserve">the complexities of </w:t>
      </w:r>
      <w:r w:rsidR="00387D33" w:rsidRPr="00C92466">
        <w:rPr>
          <w:rFonts w:ascii="Times New Roman" w:hAnsi="Times New Roman" w:cs="Times New Roman"/>
          <w:color w:val="000000" w:themeColor="text1"/>
        </w:rPr>
        <w:t xml:space="preserve">how mother-infant interactions </w:t>
      </w:r>
      <w:r w:rsidR="00387D33">
        <w:rPr>
          <w:rFonts w:ascii="Times New Roman" w:hAnsi="Times New Roman" w:cs="Times New Roman"/>
          <w:color w:val="000000" w:themeColor="text1"/>
        </w:rPr>
        <w:t xml:space="preserve">dynamically </w:t>
      </w:r>
      <w:r w:rsidR="00387D33" w:rsidRPr="00C92466">
        <w:rPr>
          <w:rFonts w:ascii="Times New Roman" w:hAnsi="Times New Roman" w:cs="Times New Roman"/>
          <w:color w:val="000000" w:themeColor="text1"/>
        </w:rPr>
        <w:t xml:space="preserve">change during </w:t>
      </w:r>
      <w:r w:rsidR="00DB480A">
        <w:rPr>
          <w:rFonts w:ascii="Times New Roman" w:hAnsi="Times New Roman" w:cs="Times New Roman"/>
          <w:color w:val="000000" w:themeColor="text1"/>
        </w:rPr>
        <w:t>infant postural locomotor progression</w:t>
      </w:r>
      <w:r w:rsidR="00DB480A" w:rsidRPr="00C92466">
        <w:rPr>
          <w:rFonts w:ascii="Times New Roman" w:hAnsi="Times New Roman" w:cs="Times New Roman"/>
          <w:color w:val="000000" w:themeColor="text1"/>
        </w:rPr>
        <w:t xml:space="preserve">. In recent years, many researchers have </w:t>
      </w:r>
      <w:r w:rsidR="00DB480A">
        <w:rPr>
          <w:rFonts w:ascii="Times New Roman" w:hAnsi="Times New Roman" w:cs="Times New Roman"/>
          <w:color w:val="000000" w:themeColor="text1"/>
        </w:rPr>
        <w:t xml:space="preserve">drawn inspiration from prominent theorists such as Piaget, Mahler, and Gibson, and have </w:t>
      </w:r>
      <w:r w:rsidR="00DB480A" w:rsidRPr="00C92466">
        <w:rPr>
          <w:rFonts w:ascii="Times New Roman" w:hAnsi="Times New Roman" w:cs="Times New Roman"/>
          <w:color w:val="000000" w:themeColor="text1"/>
        </w:rPr>
        <w:t>expanded previous theories with a host of empirical evidence.</w:t>
      </w:r>
    </w:p>
    <w:p w14:paraId="04A21DAA" w14:textId="38C25819" w:rsidR="00107A4F" w:rsidRPr="00A36834" w:rsidRDefault="0009346F" w:rsidP="00B91E3A">
      <w:pPr>
        <w:spacing w:line="480" w:lineRule="auto"/>
        <w:rPr>
          <w:rFonts w:ascii="Times New Roman" w:hAnsi="Times New Roman" w:cs="Times New Roman"/>
          <w:b/>
        </w:rPr>
      </w:pPr>
      <w:r>
        <w:rPr>
          <w:rFonts w:ascii="Times New Roman" w:hAnsi="Times New Roman" w:cs="Times New Roman"/>
          <w:b/>
        </w:rPr>
        <w:t xml:space="preserve">Developmental Changes in Infants Following the Onset of Independent Locomotion </w:t>
      </w:r>
    </w:p>
    <w:p w14:paraId="243A1F93" w14:textId="79206D17" w:rsidR="00721192" w:rsidRDefault="00721192" w:rsidP="00721192">
      <w:pPr>
        <w:spacing w:line="480" w:lineRule="auto"/>
        <w:ind w:firstLine="720"/>
        <w:rPr>
          <w:rFonts w:ascii="Times New Roman" w:hAnsi="Times New Roman" w:cs="Times New Roman"/>
        </w:rPr>
      </w:pPr>
      <w:r>
        <w:rPr>
          <w:rFonts w:ascii="Times New Roman" w:hAnsi="Times New Roman" w:cs="Times New Roman"/>
        </w:rPr>
        <w:t>R</w:t>
      </w:r>
      <w:r w:rsidRPr="00447913">
        <w:rPr>
          <w:rFonts w:ascii="Times New Roman" w:hAnsi="Times New Roman" w:cs="Times New Roman"/>
        </w:rPr>
        <w:t>esearchers to</w:t>
      </w:r>
      <w:r>
        <w:rPr>
          <w:rFonts w:ascii="Times New Roman" w:hAnsi="Times New Roman" w:cs="Times New Roman"/>
        </w:rPr>
        <w:t>day still find evidence that the acquisition of new motor skills plays an essential role in infant explorat</w:t>
      </w:r>
      <w:r w:rsidR="00016A48">
        <w:rPr>
          <w:rFonts w:ascii="Times New Roman" w:hAnsi="Times New Roman" w:cs="Times New Roman"/>
        </w:rPr>
        <w:t>ory abilities (e.g., Bornstein et al.</w:t>
      </w:r>
      <w:r>
        <w:rPr>
          <w:rFonts w:ascii="Times New Roman" w:hAnsi="Times New Roman" w:cs="Times New Roman"/>
        </w:rPr>
        <w:t>, 2013)</w:t>
      </w:r>
      <w:r w:rsidRPr="00447913">
        <w:rPr>
          <w:rFonts w:ascii="Times New Roman" w:hAnsi="Times New Roman" w:cs="Times New Roman"/>
        </w:rPr>
        <w:t>. For example</w:t>
      </w:r>
      <w:r>
        <w:rPr>
          <w:rFonts w:ascii="Times New Roman" w:hAnsi="Times New Roman" w:cs="Times New Roman"/>
        </w:rPr>
        <w:t xml:space="preserve">, recent studies have reported that the acquisition of reaching abilities contributes in creating changes in the ways infants explore social situations (Chen, Reid, &amp; Striano, 2006), their own bodies, and objects in their environments (Lobo &amp; Galloway, 2013). Furthermore, the </w:t>
      </w:r>
      <w:r w:rsidRPr="00C408AC">
        <w:rPr>
          <w:rFonts w:ascii="Times New Roman" w:hAnsi="Times New Roman" w:cs="Times New Roman"/>
        </w:rPr>
        <w:t>emergence of self-sitting abilities in infants contributes to foster</w:t>
      </w:r>
      <w:r>
        <w:rPr>
          <w:rFonts w:ascii="Times New Roman" w:hAnsi="Times New Roman" w:cs="Times New Roman"/>
        </w:rPr>
        <w:t>ing</w:t>
      </w:r>
      <w:r w:rsidRPr="00C408AC">
        <w:rPr>
          <w:rFonts w:ascii="Times New Roman" w:hAnsi="Times New Roman" w:cs="Times New Roman"/>
        </w:rPr>
        <w:t xml:space="preserve"> visuo-manual explorations of objects, which in turn, affects the way infants can detect and complete features of objects visually (Soska, Adolph, &amp; Johnson, 2010). One of the most significant motor skill acquisitions that will be discussed in depth in this dissertation is that of independent locomotion. </w:t>
      </w:r>
    </w:p>
    <w:p w14:paraId="64D9FD5A" w14:textId="4BCCA9CA" w:rsidR="00721192" w:rsidRPr="00C408AC" w:rsidRDefault="00D57D2E" w:rsidP="00721192">
      <w:pPr>
        <w:spacing w:line="480" w:lineRule="auto"/>
        <w:ind w:firstLine="720"/>
        <w:rPr>
          <w:rFonts w:ascii="Times New Roman" w:hAnsi="Times New Roman" w:cs="Times New Roman"/>
        </w:rPr>
      </w:pPr>
      <w:r>
        <w:rPr>
          <w:rFonts w:ascii="Times New Roman" w:hAnsi="Times New Roman" w:cs="Times New Roman"/>
        </w:rPr>
        <w:t>For decades, many prominent theorists have claimed that the onset of locomotion aids infants in learning the dynamics of their relationships to objects and people in their environments. Many recent studies have further shown that</w:t>
      </w:r>
      <w:r w:rsidR="00A53F6D">
        <w:rPr>
          <w:rFonts w:ascii="Times New Roman" w:hAnsi="Times New Roman" w:cs="Times New Roman"/>
        </w:rPr>
        <w:t xml:space="preserve"> when infants gain self-initiated exploratory skills such as crawling and walking, the way they perceive, interact with, and explore their environments significantly changes </w:t>
      </w:r>
      <w:r w:rsidR="00721192" w:rsidRPr="00C408AC">
        <w:rPr>
          <w:rFonts w:ascii="Times New Roman" w:hAnsi="Times New Roman" w:cs="Times New Roman"/>
        </w:rPr>
        <w:t>(An</w:t>
      </w:r>
      <w:r w:rsidR="00C562E3">
        <w:rPr>
          <w:rFonts w:ascii="Times New Roman" w:hAnsi="Times New Roman" w:cs="Times New Roman"/>
        </w:rPr>
        <w:t>derson et al., 2013; Bornstein et al., 2013, Campos et al.</w:t>
      </w:r>
      <w:r w:rsidR="00721192" w:rsidRPr="00C408AC">
        <w:rPr>
          <w:rFonts w:ascii="Times New Roman" w:hAnsi="Times New Roman" w:cs="Times New Roman"/>
        </w:rPr>
        <w:t xml:space="preserve">, 2000; Gibson, 1988). Many recent studies have supported </w:t>
      </w:r>
      <w:r w:rsidR="00721192">
        <w:rPr>
          <w:rFonts w:ascii="Times New Roman" w:hAnsi="Times New Roman" w:cs="Times New Roman"/>
        </w:rPr>
        <w:t xml:space="preserve">Gibson’s early </w:t>
      </w:r>
      <w:r w:rsidR="00721192" w:rsidRPr="00C408AC">
        <w:rPr>
          <w:rFonts w:ascii="Times New Roman" w:hAnsi="Times New Roman" w:cs="Times New Roman"/>
        </w:rPr>
        <w:t>claim</w:t>
      </w:r>
      <w:r w:rsidR="00721192">
        <w:rPr>
          <w:rFonts w:ascii="Times New Roman" w:hAnsi="Times New Roman" w:cs="Times New Roman"/>
        </w:rPr>
        <w:t>s about the importance of self-initiated locomotion</w:t>
      </w:r>
      <w:r w:rsidR="00721192" w:rsidRPr="00C408AC">
        <w:rPr>
          <w:rFonts w:ascii="Times New Roman" w:hAnsi="Times New Roman" w:cs="Times New Roman"/>
        </w:rPr>
        <w:t xml:space="preserve"> and have shown that an infant’s new ability to </w:t>
      </w:r>
      <w:r w:rsidR="00B706AD">
        <w:rPr>
          <w:rFonts w:ascii="Times New Roman" w:hAnsi="Times New Roman" w:cs="Times New Roman"/>
        </w:rPr>
        <w:lastRenderedPageBreak/>
        <w:t xml:space="preserve">move throughout their environments on </w:t>
      </w:r>
      <w:r w:rsidR="00B706AD" w:rsidRPr="00084487">
        <w:rPr>
          <w:rFonts w:ascii="Times New Roman" w:hAnsi="Times New Roman" w:cs="Times New Roman"/>
        </w:rPr>
        <w:t>their own significantly alters</w:t>
      </w:r>
      <w:r w:rsidR="00721192" w:rsidRPr="00084487">
        <w:rPr>
          <w:rFonts w:ascii="Times New Roman" w:hAnsi="Times New Roman" w:cs="Times New Roman"/>
        </w:rPr>
        <w:t xml:space="preserve"> many </w:t>
      </w:r>
      <w:r w:rsidR="00B706AD" w:rsidRPr="00084487">
        <w:rPr>
          <w:rFonts w:ascii="Times New Roman" w:hAnsi="Times New Roman" w:cs="Times New Roman"/>
        </w:rPr>
        <w:t xml:space="preserve">aspects of behavior, </w:t>
      </w:r>
      <w:r w:rsidR="00721192" w:rsidRPr="00084487">
        <w:rPr>
          <w:rFonts w:ascii="Times New Roman" w:hAnsi="Times New Roman" w:cs="Times New Roman"/>
        </w:rPr>
        <w:t>socio-emotional</w:t>
      </w:r>
      <w:r w:rsidR="00B706AD" w:rsidRPr="00084487">
        <w:rPr>
          <w:rFonts w:ascii="Times New Roman" w:hAnsi="Times New Roman" w:cs="Times New Roman"/>
        </w:rPr>
        <w:t xml:space="preserve"> characteristics</w:t>
      </w:r>
      <w:r w:rsidR="00721192" w:rsidRPr="00084487">
        <w:rPr>
          <w:rFonts w:ascii="Times New Roman" w:hAnsi="Times New Roman" w:cs="Times New Roman"/>
        </w:rPr>
        <w:t xml:space="preserve">, </w:t>
      </w:r>
      <w:r w:rsidR="00B706AD" w:rsidRPr="00084487">
        <w:rPr>
          <w:rFonts w:ascii="Times New Roman" w:hAnsi="Times New Roman" w:cs="Times New Roman"/>
        </w:rPr>
        <w:t xml:space="preserve">and cognitive abilities </w:t>
      </w:r>
      <w:r w:rsidR="00721192" w:rsidRPr="00084487">
        <w:rPr>
          <w:rFonts w:ascii="Times New Roman" w:hAnsi="Times New Roman" w:cs="Times New Roman"/>
        </w:rPr>
        <w:t>(for reviews</w:t>
      </w:r>
      <w:r w:rsidR="00721192" w:rsidRPr="00C408AC">
        <w:rPr>
          <w:rFonts w:ascii="Times New Roman" w:hAnsi="Times New Roman" w:cs="Times New Roman"/>
        </w:rPr>
        <w:t xml:space="preserve"> see Anderson et al., 2013; Campos et al., 2000). </w:t>
      </w:r>
    </w:p>
    <w:p w14:paraId="508919DD" w14:textId="4FCE90EC" w:rsidR="00904DBC" w:rsidRDefault="0020231D" w:rsidP="0020231D">
      <w:pPr>
        <w:spacing w:line="480" w:lineRule="auto"/>
        <w:ind w:firstLine="720"/>
        <w:rPr>
          <w:rFonts w:ascii="Times New Roman" w:hAnsi="Times New Roman" w:cs="Times New Roman"/>
        </w:rPr>
      </w:pPr>
      <w:r w:rsidRPr="00A36834">
        <w:rPr>
          <w:rFonts w:ascii="Times New Roman" w:hAnsi="Times New Roman" w:cs="Times New Roman"/>
        </w:rPr>
        <w:t xml:space="preserve">The emergence of hands-and-knees crawling and walking in particular, have a critical impact on this learning process. </w:t>
      </w:r>
      <w:r w:rsidR="004A40A3">
        <w:rPr>
          <w:rFonts w:ascii="Times New Roman" w:hAnsi="Times New Roman" w:cs="Times New Roman"/>
        </w:rPr>
        <w:t xml:space="preserve">Prior to </w:t>
      </w:r>
      <w:r w:rsidR="0034069F">
        <w:rPr>
          <w:rFonts w:ascii="Times New Roman" w:hAnsi="Times New Roman" w:cs="Times New Roman"/>
        </w:rPr>
        <w:t>independent locomotion</w:t>
      </w:r>
      <w:r w:rsidR="004A40A3">
        <w:rPr>
          <w:rFonts w:ascii="Times New Roman" w:hAnsi="Times New Roman" w:cs="Times New Roman"/>
        </w:rPr>
        <w:t>, infants</w:t>
      </w:r>
      <w:r w:rsidR="0034069F">
        <w:rPr>
          <w:rFonts w:ascii="Times New Roman" w:hAnsi="Times New Roman" w:cs="Times New Roman"/>
        </w:rPr>
        <w:t xml:space="preserve"> are</w:t>
      </w:r>
      <w:r w:rsidR="00FF463C">
        <w:rPr>
          <w:rFonts w:ascii="Times New Roman" w:hAnsi="Times New Roman" w:cs="Times New Roman"/>
        </w:rPr>
        <w:t xml:space="preserve"> typically only</w:t>
      </w:r>
      <w:r w:rsidR="0034069F">
        <w:rPr>
          <w:rFonts w:ascii="Times New Roman" w:hAnsi="Times New Roman" w:cs="Times New Roman"/>
        </w:rPr>
        <w:t xml:space="preserve"> passively moved from one location to another</w:t>
      </w:r>
      <w:r w:rsidR="00FF463C">
        <w:rPr>
          <w:rFonts w:ascii="Times New Roman" w:hAnsi="Times New Roman" w:cs="Times New Roman"/>
        </w:rPr>
        <w:t xml:space="preserve"> by their caregivers</w:t>
      </w:r>
      <w:r w:rsidR="0034069F">
        <w:rPr>
          <w:rFonts w:ascii="Times New Roman" w:hAnsi="Times New Roman" w:cs="Times New Roman"/>
        </w:rPr>
        <w:t xml:space="preserve">. During this time, their passive movements do not require their attention or postural control. However, with the onset of independent locomotion, it becomes necessary that infants allocate their attention to monitoring their new actions, explorations, and postures. </w:t>
      </w:r>
    </w:p>
    <w:p w14:paraId="2F7E296A" w14:textId="19110B0E" w:rsidR="00FF7DBA" w:rsidRDefault="00904DBC" w:rsidP="0020231D">
      <w:pPr>
        <w:spacing w:line="480" w:lineRule="auto"/>
        <w:ind w:firstLine="720"/>
        <w:rPr>
          <w:rFonts w:ascii="Times New Roman" w:hAnsi="Times New Roman" w:cs="Times New Roman"/>
        </w:rPr>
      </w:pPr>
      <w:r>
        <w:rPr>
          <w:rFonts w:ascii="Times New Roman" w:hAnsi="Times New Roman" w:cs="Times New Roman"/>
        </w:rPr>
        <w:t>Since Gibson’s early work and in more</w:t>
      </w:r>
      <w:r w:rsidR="0020231D" w:rsidRPr="00A36834">
        <w:rPr>
          <w:rFonts w:ascii="Times New Roman" w:hAnsi="Times New Roman" w:cs="Times New Roman"/>
        </w:rPr>
        <w:t xml:space="preserve"> recent years, the emergence of these two motor skills have continued to be linked to a host of developmental changes. </w:t>
      </w:r>
      <w:r w:rsidR="0004359A">
        <w:rPr>
          <w:rFonts w:ascii="Times New Roman" w:hAnsi="Times New Roman" w:cs="Times New Roman"/>
        </w:rPr>
        <w:t xml:space="preserve">Prelocomotor infants tend to </w:t>
      </w:r>
      <w:r w:rsidR="00D76D9A">
        <w:rPr>
          <w:rFonts w:ascii="Times New Roman" w:hAnsi="Times New Roman" w:cs="Times New Roman"/>
        </w:rPr>
        <w:t>spend just as much time looking at walls and floors in rooms as they do looking at their mothers and toys (Bertenthal, Campos</w:t>
      </w:r>
      <w:r w:rsidR="004F61FB">
        <w:rPr>
          <w:rFonts w:ascii="Times New Roman" w:hAnsi="Times New Roman" w:cs="Times New Roman"/>
        </w:rPr>
        <w:t>,</w:t>
      </w:r>
      <w:r w:rsidR="00D76D9A">
        <w:rPr>
          <w:rFonts w:ascii="Times New Roman" w:hAnsi="Times New Roman" w:cs="Times New Roman"/>
        </w:rPr>
        <w:t xml:space="preserve"> &amp; Barrett</w:t>
      </w:r>
      <w:r w:rsidR="004F61FB">
        <w:rPr>
          <w:rFonts w:ascii="Times New Roman" w:hAnsi="Times New Roman" w:cs="Times New Roman"/>
        </w:rPr>
        <w:t>, 1984</w:t>
      </w:r>
      <w:r w:rsidR="00D76D9A">
        <w:rPr>
          <w:rFonts w:ascii="Times New Roman" w:hAnsi="Times New Roman" w:cs="Times New Roman"/>
        </w:rPr>
        <w:t>)</w:t>
      </w:r>
      <w:r w:rsidR="00EC7981">
        <w:rPr>
          <w:rFonts w:ascii="Times New Roman" w:hAnsi="Times New Roman" w:cs="Times New Roman"/>
        </w:rPr>
        <w:t>.</w:t>
      </w:r>
      <w:r w:rsidR="00D76D9A">
        <w:rPr>
          <w:rFonts w:ascii="Times New Roman" w:hAnsi="Times New Roman" w:cs="Times New Roman"/>
        </w:rPr>
        <w:t xml:space="preserve"> </w:t>
      </w:r>
      <w:r>
        <w:rPr>
          <w:rFonts w:ascii="Times New Roman" w:hAnsi="Times New Roman" w:cs="Times New Roman"/>
        </w:rPr>
        <w:t xml:space="preserve">One study examined the differences in exploratory behaviors when pre-locomotor infants were placed in a walker versus placed on a stationary position on the floor. Pre-locomotor infants in walkers traveled further distances, looked more and showed more directed behaviors towards people and objects in the room (Gustafson, 1984). This simulated experience of walking in a baby walker gave pre-locomotor infants similar experiences to what most infants encounter once they learn to crawl. </w:t>
      </w:r>
    </w:p>
    <w:p w14:paraId="09159C65" w14:textId="7D48E701" w:rsidR="0020231D" w:rsidRPr="00A36834" w:rsidRDefault="00DB4645" w:rsidP="00B203C5">
      <w:pPr>
        <w:spacing w:line="480" w:lineRule="auto"/>
        <w:ind w:firstLine="720"/>
        <w:rPr>
          <w:rFonts w:ascii="Times New Roman" w:hAnsi="Times New Roman" w:cs="Times New Roman"/>
        </w:rPr>
      </w:pPr>
      <w:r>
        <w:rPr>
          <w:rFonts w:ascii="Times New Roman" w:hAnsi="Times New Roman" w:cs="Times New Roman"/>
        </w:rPr>
        <w:t>Many studies</w:t>
      </w:r>
      <w:r w:rsidR="00107A4F" w:rsidRPr="00A36834">
        <w:rPr>
          <w:rFonts w:ascii="Times New Roman" w:hAnsi="Times New Roman" w:cs="Times New Roman"/>
        </w:rPr>
        <w:t xml:space="preserve"> have shown that when infants learn to crawl on all fours,</w:t>
      </w:r>
      <w:r>
        <w:rPr>
          <w:rFonts w:ascii="Times New Roman" w:hAnsi="Times New Roman" w:cs="Times New Roman"/>
        </w:rPr>
        <w:t xml:space="preserve"> they begin to understand more properties of the objects and environments around them compared to when they could only </w:t>
      </w:r>
      <w:r w:rsidR="009B4935">
        <w:rPr>
          <w:rFonts w:ascii="Times New Roman" w:hAnsi="Times New Roman" w:cs="Times New Roman"/>
        </w:rPr>
        <w:t>wriggle or pivot</w:t>
      </w:r>
      <w:r>
        <w:rPr>
          <w:rFonts w:ascii="Times New Roman" w:hAnsi="Times New Roman" w:cs="Times New Roman"/>
        </w:rPr>
        <w:t xml:space="preserve">. For example, </w:t>
      </w:r>
      <w:r w:rsidR="003A036A">
        <w:rPr>
          <w:rFonts w:ascii="Times New Roman" w:hAnsi="Times New Roman" w:cs="Times New Roman"/>
        </w:rPr>
        <w:t xml:space="preserve">compared to pre-crawlers, </w:t>
      </w:r>
      <w:r>
        <w:rPr>
          <w:rFonts w:ascii="Times New Roman" w:hAnsi="Times New Roman" w:cs="Times New Roman"/>
        </w:rPr>
        <w:t xml:space="preserve">crawling infants are better able to spatially locate hidden goals (Bai &amp; Bertenthal, 1992; </w:t>
      </w:r>
      <w:r w:rsidR="004F61FB">
        <w:rPr>
          <w:rFonts w:ascii="Times New Roman" w:hAnsi="Times New Roman" w:cs="Times New Roman"/>
          <w:szCs w:val="18"/>
        </w:rPr>
        <w:t xml:space="preserve">Bertenthal et al., </w:t>
      </w:r>
      <w:r w:rsidR="00405FC5" w:rsidRPr="00E713B8">
        <w:rPr>
          <w:rFonts w:ascii="Times New Roman" w:hAnsi="Times New Roman" w:cs="Times New Roman"/>
          <w:szCs w:val="18"/>
        </w:rPr>
        <w:t>1984</w:t>
      </w:r>
      <w:r w:rsidR="00405FC5">
        <w:rPr>
          <w:rFonts w:ascii="Times New Roman" w:hAnsi="Times New Roman" w:cs="Times New Roman"/>
        </w:rPr>
        <w:t xml:space="preserve">; </w:t>
      </w:r>
      <w:r>
        <w:rPr>
          <w:rFonts w:ascii="Times New Roman" w:hAnsi="Times New Roman" w:cs="Times New Roman"/>
        </w:rPr>
        <w:t>Clearfield, 2004), and show higher performance on object permanence tasks (Bell &amp; Fox, 1997; Gross</w:t>
      </w:r>
      <w:r w:rsidR="00D363EC">
        <w:rPr>
          <w:rFonts w:ascii="Times New Roman" w:hAnsi="Times New Roman" w:cs="Times New Roman"/>
        </w:rPr>
        <w:t>,</w:t>
      </w:r>
      <w:r>
        <w:rPr>
          <w:rFonts w:ascii="Times New Roman" w:hAnsi="Times New Roman" w:cs="Times New Roman"/>
        </w:rPr>
        <w:t xml:space="preserve"> </w:t>
      </w:r>
      <w:r w:rsidR="00D363EC">
        <w:rPr>
          <w:rFonts w:ascii="Times New Roman" w:hAnsi="Times New Roman"/>
          <w:bCs/>
          <w:szCs w:val="14"/>
        </w:rPr>
        <w:lastRenderedPageBreak/>
        <w:t xml:space="preserve">Hayne, Perkins, </w:t>
      </w:r>
      <w:r w:rsidR="00D363EC" w:rsidRPr="00760539">
        <w:rPr>
          <w:rFonts w:ascii="Times New Roman" w:hAnsi="Times New Roman"/>
          <w:bCs/>
          <w:szCs w:val="14"/>
        </w:rPr>
        <w:t>&amp; McDonald</w:t>
      </w:r>
      <w:r>
        <w:rPr>
          <w:rFonts w:ascii="Times New Roman" w:hAnsi="Times New Roman" w:cs="Times New Roman"/>
        </w:rPr>
        <w:t>, 2006; Kermoian &amp; Campos, 1998). In free play sessions, crawlers become more independent from their caregivers</w:t>
      </w:r>
      <w:r w:rsidR="00107A4F" w:rsidRPr="00A36834">
        <w:rPr>
          <w:rFonts w:ascii="Times New Roman" w:hAnsi="Times New Roman" w:cs="Times New Roman"/>
        </w:rPr>
        <w:t xml:space="preserve"> </w:t>
      </w:r>
      <w:r>
        <w:rPr>
          <w:rFonts w:ascii="Times New Roman" w:hAnsi="Times New Roman" w:cs="Times New Roman"/>
        </w:rPr>
        <w:t xml:space="preserve">compared to pre-crawlers </w:t>
      </w:r>
      <w:r w:rsidR="00107A4F" w:rsidRPr="00A36834">
        <w:rPr>
          <w:rFonts w:ascii="Times New Roman" w:hAnsi="Times New Roman" w:cs="Times New Roman"/>
        </w:rPr>
        <w:t>and spend more time simply watching adults</w:t>
      </w:r>
      <w:r w:rsidR="0020231D" w:rsidRPr="00A36834">
        <w:rPr>
          <w:rFonts w:ascii="Times New Roman" w:hAnsi="Times New Roman" w:cs="Times New Roman"/>
        </w:rPr>
        <w:t xml:space="preserve"> compared to walking infants</w:t>
      </w:r>
      <w:r w:rsidR="00C562E3">
        <w:rPr>
          <w:rFonts w:ascii="Times New Roman" w:hAnsi="Times New Roman" w:cs="Times New Roman"/>
        </w:rPr>
        <w:t xml:space="preserve"> (Clearfield, Osborne, &amp; Mullen</w:t>
      </w:r>
      <w:r w:rsidR="00107A4F" w:rsidRPr="00A36834">
        <w:rPr>
          <w:rFonts w:ascii="Times New Roman" w:hAnsi="Times New Roman" w:cs="Times New Roman"/>
        </w:rPr>
        <w:t xml:space="preserve">, 2008). </w:t>
      </w:r>
      <w:r w:rsidR="002F0DDC">
        <w:rPr>
          <w:rFonts w:ascii="Times New Roman" w:hAnsi="Times New Roman" w:cs="Times New Roman"/>
        </w:rPr>
        <w:t>Compared to pre-crawling infants, crawlers’ actions are more likely to be goal-d</w:t>
      </w:r>
      <w:r w:rsidR="00B203C5">
        <w:rPr>
          <w:rFonts w:ascii="Times New Roman" w:hAnsi="Times New Roman" w:cs="Times New Roman"/>
        </w:rPr>
        <w:t>irected (Zachry &amp; Mitchell, 2012</w:t>
      </w:r>
      <w:r w:rsidR="002F0DDC">
        <w:rPr>
          <w:rFonts w:ascii="Times New Roman" w:hAnsi="Times New Roman" w:cs="Times New Roman"/>
        </w:rPr>
        <w:t>)</w:t>
      </w:r>
      <w:r w:rsidR="00B93BED">
        <w:rPr>
          <w:rFonts w:ascii="Times New Roman" w:hAnsi="Times New Roman" w:cs="Times New Roman"/>
        </w:rPr>
        <w:t>, and one naturalistic study in participants’ homes showed that once infants could crawl, they began to pursue objects in the periphery of rooms for interactions, as opposed to the center of rooms where they had previously spent most of their time when they were immobile (Pierce</w:t>
      </w:r>
      <w:r w:rsidR="009A1CF4">
        <w:rPr>
          <w:rFonts w:ascii="Times New Roman" w:hAnsi="Times New Roman" w:cs="Times New Roman"/>
        </w:rPr>
        <w:t>, Munier</w:t>
      </w:r>
      <w:r w:rsidR="00B93BED">
        <w:rPr>
          <w:rFonts w:ascii="Times New Roman" w:hAnsi="Times New Roman" w:cs="Times New Roman"/>
        </w:rPr>
        <w:t>,</w:t>
      </w:r>
      <w:r w:rsidR="009A1CF4">
        <w:rPr>
          <w:rFonts w:ascii="Times New Roman" w:hAnsi="Times New Roman" w:cs="Times New Roman"/>
        </w:rPr>
        <w:t xml:space="preserve"> &amp; Myers,</w:t>
      </w:r>
      <w:r w:rsidR="00B93BED">
        <w:rPr>
          <w:rFonts w:ascii="Times New Roman" w:hAnsi="Times New Roman" w:cs="Times New Roman"/>
        </w:rPr>
        <w:t xml:space="preserve"> 2009)</w:t>
      </w:r>
      <w:r w:rsidR="002F0DDC">
        <w:rPr>
          <w:rFonts w:ascii="Times New Roman" w:hAnsi="Times New Roman" w:cs="Times New Roman"/>
        </w:rPr>
        <w:t xml:space="preserve">. </w:t>
      </w:r>
      <w:r>
        <w:rPr>
          <w:rFonts w:ascii="Times New Roman" w:hAnsi="Times New Roman" w:cs="Times New Roman"/>
        </w:rPr>
        <w:t>All in all,</w:t>
      </w:r>
      <w:r w:rsidR="00107A4F" w:rsidRPr="00A36834">
        <w:rPr>
          <w:rFonts w:ascii="Times New Roman" w:hAnsi="Times New Roman" w:cs="Times New Roman"/>
        </w:rPr>
        <w:t xml:space="preserve"> </w:t>
      </w:r>
      <w:r w:rsidR="002F0DDC">
        <w:rPr>
          <w:rFonts w:ascii="Times New Roman" w:hAnsi="Times New Roman" w:cs="Times New Roman"/>
        </w:rPr>
        <w:t>the</w:t>
      </w:r>
      <w:r w:rsidR="00107A4F" w:rsidRPr="00A36834">
        <w:rPr>
          <w:rFonts w:ascii="Times New Roman" w:hAnsi="Times New Roman" w:cs="Times New Roman"/>
        </w:rPr>
        <w:t xml:space="preserve"> </w:t>
      </w:r>
      <w:r w:rsidR="002F0DDC">
        <w:rPr>
          <w:rFonts w:ascii="Times New Roman" w:hAnsi="Times New Roman" w:cs="Times New Roman"/>
        </w:rPr>
        <w:t>transition period from pre-crawling to crawling</w:t>
      </w:r>
      <w:r>
        <w:rPr>
          <w:rFonts w:ascii="Times New Roman" w:hAnsi="Times New Roman" w:cs="Times New Roman"/>
        </w:rPr>
        <w:t xml:space="preserve"> is characterized by</w:t>
      </w:r>
      <w:r w:rsidR="00107A4F" w:rsidRPr="00A36834">
        <w:rPr>
          <w:rFonts w:ascii="Times New Roman" w:hAnsi="Times New Roman" w:cs="Times New Roman"/>
        </w:rPr>
        <w:t xml:space="preserve"> </w:t>
      </w:r>
      <w:r w:rsidR="002F0DDC">
        <w:rPr>
          <w:rFonts w:ascii="Times New Roman" w:hAnsi="Times New Roman" w:cs="Times New Roman"/>
        </w:rPr>
        <w:t>infants</w:t>
      </w:r>
      <w:r w:rsidR="00107A4F" w:rsidRPr="00A36834">
        <w:rPr>
          <w:rFonts w:ascii="Times New Roman" w:hAnsi="Times New Roman" w:cs="Times New Roman"/>
        </w:rPr>
        <w:t xml:space="preserve"> begin</w:t>
      </w:r>
      <w:r>
        <w:rPr>
          <w:rFonts w:ascii="Times New Roman" w:hAnsi="Times New Roman" w:cs="Times New Roman"/>
        </w:rPr>
        <w:t>ning to expand</w:t>
      </w:r>
      <w:r w:rsidR="00107A4F" w:rsidRPr="00A36834">
        <w:rPr>
          <w:rFonts w:ascii="Times New Roman" w:hAnsi="Times New Roman" w:cs="Times New Roman"/>
        </w:rPr>
        <w:t xml:space="preserve"> their interactions to the more distal environment, which sets the stage for future explorations once they learn to walk. </w:t>
      </w:r>
    </w:p>
    <w:p w14:paraId="0F14C8F0" w14:textId="654AECE0" w:rsidR="0020231D" w:rsidRPr="00A36834" w:rsidRDefault="00E32921" w:rsidP="0020231D">
      <w:pPr>
        <w:spacing w:line="480" w:lineRule="auto"/>
        <w:ind w:firstLine="720"/>
        <w:rPr>
          <w:rFonts w:ascii="Times New Roman" w:hAnsi="Times New Roman" w:cs="Times New Roman"/>
        </w:rPr>
      </w:pPr>
      <w:r>
        <w:rPr>
          <w:rFonts w:ascii="Times New Roman" w:hAnsi="Times New Roman" w:cs="Times New Roman"/>
        </w:rPr>
        <w:t>Despite all of these advancements with the onset of crawling, i</w:t>
      </w:r>
      <w:r w:rsidR="00FB4F92">
        <w:rPr>
          <w:rFonts w:ascii="Times New Roman" w:hAnsi="Times New Roman" w:cs="Times New Roman"/>
        </w:rPr>
        <w:t xml:space="preserve">t is important to note that </w:t>
      </w:r>
      <w:r w:rsidR="000221B6">
        <w:rPr>
          <w:rFonts w:ascii="Times New Roman" w:hAnsi="Times New Roman" w:cs="Times New Roman"/>
        </w:rPr>
        <w:t>crawling infants</w:t>
      </w:r>
      <w:r w:rsidR="00390B73">
        <w:rPr>
          <w:rFonts w:ascii="Times New Roman" w:hAnsi="Times New Roman" w:cs="Times New Roman"/>
        </w:rPr>
        <w:t xml:space="preserve"> </w:t>
      </w:r>
      <w:r w:rsidR="000221B6">
        <w:rPr>
          <w:rFonts w:ascii="Times New Roman" w:hAnsi="Times New Roman" w:cs="Times New Roman"/>
        </w:rPr>
        <w:t>seem to tend to seek out individuals rather than objects (Pierce</w:t>
      </w:r>
      <w:r w:rsidR="009A1CF4">
        <w:rPr>
          <w:rFonts w:ascii="Times New Roman" w:hAnsi="Times New Roman" w:cs="Times New Roman"/>
        </w:rPr>
        <w:t xml:space="preserve"> et al</w:t>
      </w:r>
      <w:r w:rsidR="008A4004">
        <w:rPr>
          <w:rFonts w:ascii="Times New Roman" w:hAnsi="Times New Roman" w:cs="Times New Roman"/>
        </w:rPr>
        <w:t>.</w:t>
      </w:r>
      <w:r w:rsidR="000221B6">
        <w:rPr>
          <w:rFonts w:ascii="Times New Roman" w:hAnsi="Times New Roman" w:cs="Times New Roman"/>
        </w:rPr>
        <w:t xml:space="preserve">, 2009), and their interactions with the environment still tend to be rather passive compared to walking infants </w:t>
      </w:r>
      <w:r w:rsidR="0020231D" w:rsidRPr="00A36834">
        <w:rPr>
          <w:rFonts w:ascii="Times New Roman" w:hAnsi="Times New Roman" w:cs="Times New Roman"/>
        </w:rPr>
        <w:t>(Clearfield et al., 2008; Clearfield, 2011)</w:t>
      </w:r>
      <w:r w:rsidR="000221B6">
        <w:rPr>
          <w:rFonts w:ascii="Times New Roman" w:hAnsi="Times New Roman" w:cs="Times New Roman"/>
        </w:rPr>
        <w:t>.</w:t>
      </w:r>
      <w:r w:rsidR="009D541E">
        <w:rPr>
          <w:rFonts w:ascii="Times New Roman" w:hAnsi="Times New Roman" w:cs="Times New Roman"/>
        </w:rPr>
        <w:t xml:space="preserve"> </w:t>
      </w:r>
      <w:r w:rsidR="000221B6">
        <w:rPr>
          <w:rFonts w:ascii="Times New Roman" w:hAnsi="Times New Roman" w:cs="Times New Roman"/>
        </w:rPr>
        <w:t xml:space="preserve">In one study, object interactions for crawling infants tended to be based on how close the object was to the child. However, for walking </w:t>
      </w:r>
      <w:r w:rsidR="00190B52">
        <w:rPr>
          <w:rFonts w:ascii="Times New Roman" w:hAnsi="Times New Roman" w:cs="Times New Roman"/>
        </w:rPr>
        <w:t>infants</w:t>
      </w:r>
      <w:r w:rsidR="000221B6">
        <w:rPr>
          <w:rFonts w:ascii="Times New Roman" w:hAnsi="Times New Roman" w:cs="Times New Roman"/>
        </w:rPr>
        <w:t xml:space="preserve">, object interactions were based more on whether infants preferred the objects, irrespective of the object </w:t>
      </w:r>
      <w:r w:rsidR="000221B6" w:rsidRPr="007E1E79">
        <w:rPr>
          <w:rFonts w:ascii="Times New Roman" w:hAnsi="Times New Roman" w:cs="Times New Roman"/>
        </w:rPr>
        <w:t xml:space="preserve">distance (Dosso &amp; Boudreau, 2014). Several researchers have observed that walking infants’ interactions appear more deliberate compared to crawlers </w:t>
      </w:r>
      <w:r w:rsidR="0020231D" w:rsidRPr="007E1E79">
        <w:rPr>
          <w:rFonts w:ascii="Times New Roman" w:hAnsi="Times New Roman" w:cs="Times New Roman"/>
        </w:rPr>
        <w:t>(Dosso &amp; Boudreau, 2014</w:t>
      </w:r>
      <w:r w:rsidR="00204F92" w:rsidRPr="007E1E79">
        <w:rPr>
          <w:rFonts w:ascii="Times New Roman" w:hAnsi="Times New Roman" w:cs="Times New Roman"/>
        </w:rPr>
        <w:t>; Pierce et al., 2009</w:t>
      </w:r>
      <w:r w:rsidR="000221B6" w:rsidRPr="007E1E79">
        <w:rPr>
          <w:rFonts w:ascii="Times New Roman" w:hAnsi="Times New Roman" w:cs="Times New Roman"/>
        </w:rPr>
        <w:t xml:space="preserve">). One explanation put forth by Dosso and Boudreau (2014) was that crawling </w:t>
      </w:r>
      <w:r w:rsidR="007E1E79" w:rsidRPr="007E1E79">
        <w:rPr>
          <w:rFonts w:ascii="Times New Roman" w:hAnsi="Times New Roman" w:cs="Times New Roman"/>
        </w:rPr>
        <w:t>expends more energy</w:t>
      </w:r>
      <w:r w:rsidR="0020231D" w:rsidRPr="007E1E79">
        <w:rPr>
          <w:rFonts w:ascii="Times New Roman" w:hAnsi="Times New Roman" w:cs="Times New Roman"/>
        </w:rPr>
        <w:t xml:space="preserve"> </w:t>
      </w:r>
      <w:r w:rsidR="007E1E79" w:rsidRPr="007E1E79">
        <w:rPr>
          <w:rFonts w:ascii="Times New Roman" w:hAnsi="Times New Roman" w:cs="Times New Roman"/>
        </w:rPr>
        <w:t>than</w:t>
      </w:r>
      <w:r w:rsidR="0020231D" w:rsidRPr="007E1E79">
        <w:rPr>
          <w:rFonts w:ascii="Times New Roman" w:hAnsi="Times New Roman" w:cs="Times New Roman"/>
        </w:rPr>
        <w:t xml:space="preserve"> walking</w:t>
      </w:r>
      <w:r w:rsidR="00470765">
        <w:rPr>
          <w:rFonts w:ascii="Times New Roman" w:hAnsi="Times New Roman" w:cs="Times New Roman"/>
        </w:rPr>
        <w:t>, so more effort is required from the infant to move</w:t>
      </w:r>
      <w:r w:rsidR="0020231D" w:rsidRPr="007E1E79">
        <w:rPr>
          <w:rFonts w:ascii="Times New Roman" w:hAnsi="Times New Roman" w:cs="Times New Roman"/>
        </w:rPr>
        <w:t xml:space="preserve">. This </w:t>
      </w:r>
      <w:r w:rsidR="007E1E79" w:rsidRPr="007E1E79">
        <w:rPr>
          <w:rFonts w:ascii="Times New Roman" w:hAnsi="Times New Roman" w:cs="Times New Roman"/>
        </w:rPr>
        <w:t>supports previous research showing that</w:t>
      </w:r>
      <w:r w:rsidR="0020231D" w:rsidRPr="007E1E79">
        <w:rPr>
          <w:rFonts w:ascii="Times New Roman" w:hAnsi="Times New Roman" w:cs="Times New Roman"/>
        </w:rPr>
        <w:t xml:space="preserve"> walking infants </w:t>
      </w:r>
      <w:r w:rsidR="007E1E79" w:rsidRPr="007E1E79">
        <w:rPr>
          <w:rFonts w:ascii="Times New Roman" w:hAnsi="Times New Roman" w:cs="Times New Roman"/>
        </w:rPr>
        <w:t>show higher levels of</w:t>
      </w:r>
      <w:r w:rsidR="0020231D" w:rsidRPr="007E1E79">
        <w:rPr>
          <w:rFonts w:ascii="Times New Roman" w:hAnsi="Times New Roman" w:cs="Times New Roman"/>
        </w:rPr>
        <w:t xml:space="preserve"> travel </w:t>
      </w:r>
      <w:r w:rsidR="007E1E79" w:rsidRPr="007E1E79">
        <w:rPr>
          <w:rFonts w:ascii="Times New Roman" w:hAnsi="Times New Roman" w:cs="Times New Roman"/>
        </w:rPr>
        <w:t xml:space="preserve">distance </w:t>
      </w:r>
      <w:r w:rsidR="00190B52">
        <w:rPr>
          <w:rFonts w:ascii="Times New Roman" w:hAnsi="Times New Roman" w:cs="Times New Roman"/>
        </w:rPr>
        <w:t xml:space="preserve">and faster speed of travel </w:t>
      </w:r>
      <w:r w:rsidR="007E1E79" w:rsidRPr="007E1E79">
        <w:rPr>
          <w:rFonts w:ascii="Times New Roman" w:hAnsi="Times New Roman" w:cs="Times New Roman"/>
        </w:rPr>
        <w:t>compared to infants who are experienced crawlers</w:t>
      </w:r>
      <w:r w:rsidR="0020231D" w:rsidRPr="007E1E79">
        <w:rPr>
          <w:rFonts w:ascii="Times New Roman" w:hAnsi="Times New Roman" w:cs="Times New Roman"/>
        </w:rPr>
        <w:t xml:space="preserve"> (Adolph et al., 2012; Clearfield, 2011; Dosso &amp; Boudreau, 2014</w:t>
      </w:r>
      <w:r w:rsidR="00906704">
        <w:rPr>
          <w:rFonts w:ascii="Times New Roman" w:hAnsi="Times New Roman" w:cs="Times New Roman"/>
        </w:rPr>
        <w:t>; Snapp-Childs &amp; Corbetta, 2009</w:t>
      </w:r>
      <w:r w:rsidR="0020231D" w:rsidRPr="007E1E79">
        <w:rPr>
          <w:rFonts w:ascii="Times New Roman" w:hAnsi="Times New Roman" w:cs="Times New Roman"/>
        </w:rPr>
        <w:t>).</w:t>
      </w:r>
    </w:p>
    <w:p w14:paraId="540E6DDF" w14:textId="71936820" w:rsidR="00206242" w:rsidRDefault="00FB4F92" w:rsidP="00206242">
      <w:pPr>
        <w:spacing w:line="480" w:lineRule="auto"/>
        <w:ind w:firstLine="720"/>
        <w:rPr>
          <w:rFonts w:ascii="Times New Roman" w:hAnsi="Times New Roman" w:cs="Times New Roman"/>
        </w:rPr>
      </w:pPr>
      <w:r>
        <w:rPr>
          <w:rFonts w:ascii="Times New Roman" w:hAnsi="Times New Roman" w:cs="Times New Roman"/>
        </w:rPr>
        <w:lastRenderedPageBreak/>
        <w:t>W</w:t>
      </w:r>
      <w:r w:rsidR="00107A4F" w:rsidRPr="00A36834">
        <w:rPr>
          <w:rFonts w:ascii="Times New Roman" w:hAnsi="Times New Roman" w:cs="Times New Roman"/>
        </w:rPr>
        <w:t xml:space="preserve">hen infants begin to walk, they become even more interested in actively exploring their environment (Clearfield </w:t>
      </w:r>
      <w:r w:rsidR="008A4004">
        <w:rPr>
          <w:rFonts w:ascii="Times New Roman" w:hAnsi="Times New Roman" w:cs="Times New Roman"/>
        </w:rPr>
        <w:t>et al.</w:t>
      </w:r>
      <w:r w:rsidR="00107A4F" w:rsidRPr="00A36834">
        <w:rPr>
          <w:rFonts w:ascii="Times New Roman" w:hAnsi="Times New Roman" w:cs="Times New Roman"/>
        </w:rPr>
        <w:t>, 2008; Clearfield, 2011)</w:t>
      </w:r>
      <w:r w:rsidR="000276C9">
        <w:rPr>
          <w:rFonts w:ascii="Times New Roman" w:hAnsi="Times New Roman" w:cs="Times New Roman"/>
        </w:rPr>
        <w:t>, and their use of environmental space no longer relies on room and object edges (Pierce et al., 2009). They begin to preselect destinations and travel to certain locations in the room for seemingly planned interactions (Pierce et al., 2009)</w:t>
      </w:r>
      <w:r w:rsidR="00107A4F" w:rsidRPr="00A36834">
        <w:rPr>
          <w:rFonts w:ascii="Times New Roman" w:hAnsi="Times New Roman" w:cs="Times New Roman"/>
        </w:rPr>
        <w:t xml:space="preserve">. </w:t>
      </w:r>
      <w:r w:rsidR="00F626EE">
        <w:rPr>
          <w:rFonts w:ascii="Times New Roman" w:hAnsi="Times New Roman" w:cs="Times New Roman"/>
        </w:rPr>
        <w:t>Many studies have</w:t>
      </w:r>
      <w:r w:rsidR="00107A4F" w:rsidRPr="00A36834">
        <w:rPr>
          <w:rFonts w:ascii="Times New Roman" w:hAnsi="Times New Roman" w:cs="Times New Roman"/>
        </w:rPr>
        <w:t xml:space="preserve"> reported that the behaviors of walkers dynamically changed, such that they became more interactive with toys, their mothers, and other adults (C</w:t>
      </w:r>
      <w:r w:rsidR="008A4004">
        <w:rPr>
          <w:rFonts w:ascii="Times New Roman" w:hAnsi="Times New Roman" w:cs="Times New Roman"/>
        </w:rPr>
        <w:t>ampos et al., 2000; Clearfield et al.</w:t>
      </w:r>
      <w:r w:rsidR="00107A4F" w:rsidRPr="00A36834">
        <w:rPr>
          <w:rFonts w:ascii="Times New Roman" w:hAnsi="Times New Roman" w:cs="Times New Roman"/>
        </w:rPr>
        <w:t>, 2008; Clearfield, 2011; Karasik,</w:t>
      </w:r>
      <w:r w:rsidR="00B342A9">
        <w:rPr>
          <w:rFonts w:ascii="Times New Roman" w:hAnsi="Times New Roman" w:cs="Times New Roman"/>
        </w:rPr>
        <w:t xml:space="preserve"> Tamis-LeMonda, &amp; Adolph, 2011). Walkers also engage</w:t>
      </w:r>
      <w:r w:rsidR="00107A4F" w:rsidRPr="00A36834">
        <w:rPr>
          <w:rFonts w:ascii="Times New Roman" w:hAnsi="Times New Roman" w:cs="Times New Roman"/>
        </w:rPr>
        <w:t xml:space="preserve"> in more visual and haptic exploration of their </w:t>
      </w:r>
      <w:r w:rsidR="00552844" w:rsidRPr="00552844">
        <w:rPr>
          <w:rFonts w:ascii="Times New Roman" w:hAnsi="Times New Roman" w:cs="Times New Roman"/>
        </w:rPr>
        <w:t>surroundings</w:t>
      </w:r>
      <w:r w:rsidR="00B342A9">
        <w:rPr>
          <w:rFonts w:ascii="Times New Roman" w:hAnsi="Times New Roman" w:cs="Times New Roman"/>
        </w:rPr>
        <w:t>, show</w:t>
      </w:r>
      <w:r w:rsidR="007E1E79" w:rsidRPr="00552844">
        <w:rPr>
          <w:rFonts w:ascii="Times New Roman" w:hAnsi="Times New Roman" w:cs="Times New Roman"/>
        </w:rPr>
        <w:t xml:space="preserve"> greater</w:t>
      </w:r>
      <w:r w:rsidR="00107A4F" w:rsidRPr="00552844">
        <w:rPr>
          <w:rFonts w:ascii="Times New Roman" w:hAnsi="Times New Roman" w:cs="Times New Roman"/>
        </w:rPr>
        <w:t xml:space="preserve"> </w:t>
      </w:r>
      <w:r w:rsidR="007E1E79" w:rsidRPr="00552844">
        <w:rPr>
          <w:rFonts w:ascii="Times New Roman" w:hAnsi="Times New Roman" w:cs="Times New Roman"/>
        </w:rPr>
        <w:t xml:space="preserve">abilities </w:t>
      </w:r>
      <w:r w:rsidR="00552844" w:rsidRPr="00552844">
        <w:rPr>
          <w:rFonts w:ascii="Times New Roman" w:hAnsi="Times New Roman" w:cs="Times New Roman"/>
        </w:rPr>
        <w:t>to perceive environmental affordances</w:t>
      </w:r>
      <w:r w:rsidR="00B342A9">
        <w:rPr>
          <w:rFonts w:ascii="Times New Roman" w:hAnsi="Times New Roman" w:cs="Times New Roman"/>
        </w:rPr>
        <w:t>, and navigate various surfaces with more behavioral flexibility</w:t>
      </w:r>
      <w:r w:rsidR="00552844" w:rsidRPr="00552844">
        <w:rPr>
          <w:rFonts w:ascii="Times New Roman" w:hAnsi="Times New Roman" w:cs="Times New Roman"/>
        </w:rPr>
        <w:t xml:space="preserve"> compared to crawlers</w:t>
      </w:r>
      <w:r w:rsidR="00107A4F" w:rsidRPr="00552844">
        <w:rPr>
          <w:rFonts w:ascii="Times New Roman" w:hAnsi="Times New Roman" w:cs="Times New Roman"/>
        </w:rPr>
        <w:t xml:space="preserve"> (Gibson et al., 1987</w:t>
      </w:r>
      <w:r w:rsidR="00B342A9">
        <w:rPr>
          <w:rFonts w:ascii="Times New Roman" w:hAnsi="Times New Roman" w:cs="Times New Roman"/>
        </w:rPr>
        <w:t>; Kingsnorth &amp; Schmuckler, 2000</w:t>
      </w:r>
      <w:r w:rsidR="00107A4F" w:rsidRPr="00A36834">
        <w:rPr>
          <w:rFonts w:ascii="Times New Roman" w:hAnsi="Times New Roman" w:cs="Times New Roman"/>
        </w:rPr>
        <w:t xml:space="preserve">). </w:t>
      </w:r>
      <w:r w:rsidR="00531C5F">
        <w:rPr>
          <w:rFonts w:ascii="Times New Roman" w:hAnsi="Times New Roman" w:cs="Times New Roman"/>
        </w:rPr>
        <w:t>In line with these perceptual advancements,</w:t>
      </w:r>
      <w:r w:rsidR="00107A4F" w:rsidRPr="00A36834">
        <w:rPr>
          <w:rFonts w:ascii="Times New Roman" w:hAnsi="Times New Roman" w:cs="Times New Roman"/>
        </w:rPr>
        <w:t xml:space="preserve"> walking infants have also been shown to display wariness to heights (Campos, Bertenthal, &amp; Kermoian, 1992; Witherington, Campos, Anderson, Lejeune, &amp; Seah, 2005). In sum, these studies highlight that the progression occurring between </w:t>
      </w:r>
      <w:r w:rsidR="00531C5F">
        <w:rPr>
          <w:rFonts w:ascii="Times New Roman" w:hAnsi="Times New Roman" w:cs="Times New Roman"/>
        </w:rPr>
        <w:t xml:space="preserve">periods of nonlocomotion, </w:t>
      </w:r>
      <w:r w:rsidR="00107A4F" w:rsidRPr="00A36834">
        <w:rPr>
          <w:rFonts w:ascii="Times New Roman" w:hAnsi="Times New Roman" w:cs="Times New Roman"/>
        </w:rPr>
        <w:t>hands-and-knees crawling</w:t>
      </w:r>
      <w:r w:rsidR="00531C5F">
        <w:rPr>
          <w:rFonts w:ascii="Times New Roman" w:hAnsi="Times New Roman" w:cs="Times New Roman"/>
        </w:rPr>
        <w:t>,</w:t>
      </w:r>
      <w:r w:rsidR="00107A4F" w:rsidRPr="00A36834">
        <w:rPr>
          <w:rFonts w:ascii="Times New Roman" w:hAnsi="Times New Roman" w:cs="Times New Roman"/>
        </w:rPr>
        <w:t xml:space="preserve"> and independent walking is an important one that can significantly affect infants’ interactions with the environment. </w:t>
      </w:r>
    </w:p>
    <w:p w14:paraId="6B898EC4" w14:textId="331CE165" w:rsidR="00E450FB" w:rsidRDefault="00552844" w:rsidP="005C0350">
      <w:pPr>
        <w:spacing w:line="480" w:lineRule="auto"/>
        <w:ind w:firstLine="720"/>
        <w:rPr>
          <w:rFonts w:ascii="Times New Roman" w:hAnsi="Times New Roman" w:cs="Times New Roman"/>
        </w:rPr>
      </w:pPr>
      <w:r w:rsidRPr="00552844">
        <w:rPr>
          <w:rFonts w:ascii="Times New Roman" w:hAnsi="Times New Roman" w:cs="Times New Roman"/>
        </w:rPr>
        <w:t>The acquisition of independent locomotion also influences</w:t>
      </w:r>
      <w:r w:rsidR="00206242" w:rsidRPr="00552844">
        <w:rPr>
          <w:rFonts w:ascii="Times New Roman" w:hAnsi="Times New Roman" w:cs="Times New Roman"/>
        </w:rPr>
        <w:t xml:space="preserve"> several </w:t>
      </w:r>
      <w:r w:rsidRPr="00552844">
        <w:rPr>
          <w:rFonts w:ascii="Times New Roman" w:hAnsi="Times New Roman" w:cs="Times New Roman"/>
        </w:rPr>
        <w:t xml:space="preserve">aspects associated with </w:t>
      </w:r>
      <w:r w:rsidR="00206242" w:rsidRPr="00552844">
        <w:rPr>
          <w:rFonts w:ascii="Times New Roman" w:hAnsi="Times New Roman" w:cs="Times New Roman"/>
        </w:rPr>
        <w:t xml:space="preserve">social interactions. </w:t>
      </w:r>
      <w:r w:rsidR="00531C5F">
        <w:rPr>
          <w:rFonts w:ascii="Times New Roman" w:hAnsi="Times New Roman" w:cs="Times New Roman"/>
        </w:rPr>
        <w:t>Consistent with prior work by Bowlby and Ainsworth, t</w:t>
      </w:r>
      <w:r w:rsidR="00FF463C" w:rsidRPr="00552844">
        <w:rPr>
          <w:rFonts w:ascii="Times New Roman" w:hAnsi="Times New Roman" w:cs="Times New Roman"/>
        </w:rPr>
        <w:t>he onset</w:t>
      </w:r>
      <w:r w:rsidR="00FF463C">
        <w:rPr>
          <w:rFonts w:ascii="Times New Roman" w:hAnsi="Times New Roman" w:cs="Times New Roman"/>
        </w:rPr>
        <w:t xml:space="preserve"> of crawling </w:t>
      </w:r>
      <w:r w:rsidR="00166E89">
        <w:rPr>
          <w:rFonts w:ascii="Times New Roman" w:hAnsi="Times New Roman" w:cs="Times New Roman"/>
        </w:rPr>
        <w:t>marks a time period when infants become</w:t>
      </w:r>
      <w:r w:rsidR="00FF463C" w:rsidRPr="00A36834">
        <w:rPr>
          <w:rFonts w:ascii="Times New Roman" w:hAnsi="Times New Roman" w:cs="Times New Roman"/>
        </w:rPr>
        <w:t xml:space="preserve"> more likely to display proximity-seeking behaviors</w:t>
      </w:r>
      <w:r w:rsidR="00166E89">
        <w:rPr>
          <w:rFonts w:ascii="Times New Roman" w:hAnsi="Times New Roman" w:cs="Times New Roman"/>
        </w:rPr>
        <w:t xml:space="preserve"> and show greater awareness of where their caregivers are</w:t>
      </w:r>
      <w:r w:rsidR="00FF463C" w:rsidRPr="00A36834">
        <w:rPr>
          <w:rFonts w:ascii="Times New Roman" w:hAnsi="Times New Roman" w:cs="Times New Roman"/>
        </w:rPr>
        <w:t xml:space="preserve"> (Campos et al., 2000</w:t>
      </w:r>
      <w:r w:rsidR="00FF463C">
        <w:rPr>
          <w:rFonts w:ascii="Times New Roman" w:hAnsi="Times New Roman" w:cs="Times New Roman"/>
        </w:rPr>
        <w:t xml:space="preserve">). </w:t>
      </w:r>
      <w:r w:rsidR="008A351D">
        <w:rPr>
          <w:rFonts w:ascii="Times New Roman" w:hAnsi="Times New Roman" w:cs="Times New Roman"/>
        </w:rPr>
        <w:t xml:space="preserve">Despite the desire to be near their caregivers, mothers of crawling infants have reported that their infants show increased positive and negative reactivity during interactions </w:t>
      </w:r>
      <w:r w:rsidR="00E066FF">
        <w:rPr>
          <w:rFonts w:ascii="Times New Roman" w:hAnsi="Times New Roman" w:cs="Times New Roman"/>
        </w:rPr>
        <w:t xml:space="preserve">(Whitney &amp; Green, </w:t>
      </w:r>
      <w:r w:rsidR="00E066FF" w:rsidRPr="00172FC6">
        <w:rPr>
          <w:rFonts w:ascii="Times New Roman" w:hAnsi="Times New Roman" w:cs="Times New Roman"/>
        </w:rPr>
        <w:t xml:space="preserve">2011). </w:t>
      </w:r>
      <w:r w:rsidR="008A351D">
        <w:rPr>
          <w:rFonts w:ascii="Times New Roman" w:hAnsi="Times New Roman" w:cs="Times New Roman"/>
        </w:rPr>
        <w:t xml:space="preserve">These patterns are consistent with earlier claims of Mahler et al. (1975), indicating that when infants learn to locomote, they show great excitement, but also show patterns of </w:t>
      </w:r>
      <w:r w:rsidR="008A351D">
        <w:rPr>
          <w:rFonts w:ascii="Times New Roman" w:hAnsi="Times New Roman" w:cs="Times New Roman"/>
        </w:rPr>
        <w:lastRenderedPageBreak/>
        <w:t xml:space="preserve">willfulness. </w:t>
      </w:r>
      <w:r w:rsidR="005C0350">
        <w:rPr>
          <w:rFonts w:ascii="Times New Roman" w:hAnsi="Times New Roman" w:cs="Times New Roman"/>
        </w:rPr>
        <w:t xml:space="preserve">Certainly, mothers begin to notice these changes in their infants as they impact their dyadic interactions. </w:t>
      </w:r>
      <w:r w:rsidR="00166E89" w:rsidRPr="00172FC6">
        <w:rPr>
          <w:rFonts w:ascii="Times New Roman" w:hAnsi="Times New Roman" w:cs="Times New Roman"/>
        </w:rPr>
        <w:t xml:space="preserve">These infant-caregiver dynamics change further when infants </w:t>
      </w:r>
      <w:r w:rsidR="000E2BB6" w:rsidRPr="00172FC6">
        <w:rPr>
          <w:rFonts w:ascii="Times New Roman" w:hAnsi="Times New Roman" w:cs="Times New Roman"/>
        </w:rPr>
        <w:t xml:space="preserve">transition to upright locomotion. </w:t>
      </w:r>
      <w:r w:rsidR="00E450FB" w:rsidRPr="00172FC6">
        <w:rPr>
          <w:rFonts w:ascii="Times New Roman" w:hAnsi="Times New Roman" w:cs="Times New Roman"/>
        </w:rPr>
        <w:t>Precocious</w:t>
      </w:r>
      <w:r w:rsidR="00E450FB">
        <w:rPr>
          <w:rFonts w:ascii="Times New Roman" w:hAnsi="Times New Roman" w:cs="Times New Roman"/>
        </w:rPr>
        <w:t xml:space="preserve"> walkers tend to have fewer positive interactions with their mothers and tend to also experience an increase in maternal prohibition behaviors compared to later walkers, who showed more </w:t>
      </w:r>
      <w:r w:rsidR="00172FC6">
        <w:rPr>
          <w:rFonts w:ascii="Times New Roman" w:hAnsi="Times New Roman" w:cs="Times New Roman"/>
        </w:rPr>
        <w:t xml:space="preserve">communicative </w:t>
      </w:r>
      <w:r w:rsidR="00E450FB">
        <w:rPr>
          <w:rFonts w:ascii="Times New Roman" w:hAnsi="Times New Roman" w:cs="Times New Roman"/>
        </w:rPr>
        <w:t xml:space="preserve">stability </w:t>
      </w:r>
      <w:r w:rsidR="00172FC6">
        <w:rPr>
          <w:rFonts w:ascii="Times New Roman" w:hAnsi="Times New Roman" w:cs="Times New Roman"/>
        </w:rPr>
        <w:t xml:space="preserve">in their interactions with their mothers </w:t>
      </w:r>
      <w:r w:rsidR="00E450FB">
        <w:rPr>
          <w:rFonts w:ascii="Times New Roman" w:hAnsi="Times New Roman" w:cs="Times New Roman"/>
        </w:rPr>
        <w:t>across the transition to upright locomotion</w:t>
      </w:r>
      <w:r w:rsidR="00172FC6">
        <w:rPr>
          <w:rFonts w:ascii="Times New Roman" w:hAnsi="Times New Roman" w:cs="Times New Roman"/>
        </w:rPr>
        <w:t xml:space="preserve"> (Biringen et al., 1995).</w:t>
      </w:r>
      <w:r w:rsidR="00E450FB">
        <w:rPr>
          <w:rFonts w:ascii="Times New Roman" w:hAnsi="Times New Roman" w:cs="Times New Roman"/>
        </w:rPr>
        <w:t xml:space="preserve"> </w:t>
      </w:r>
    </w:p>
    <w:p w14:paraId="64695003" w14:textId="229CB8A2" w:rsidR="005D0A40" w:rsidRDefault="005C0350" w:rsidP="005C0350">
      <w:pPr>
        <w:spacing w:line="480" w:lineRule="auto"/>
        <w:ind w:firstLine="720"/>
        <w:rPr>
          <w:rFonts w:ascii="Times New Roman" w:hAnsi="Times New Roman" w:cs="Times New Roman"/>
        </w:rPr>
      </w:pPr>
      <w:r>
        <w:rPr>
          <w:rFonts w:ascii="Times New Roman" w:hAnsi="Times New Roman" w:cs="Times New Roman"/>
        </w:rPr>
        <w:t xml:space="preserve">In addition to the emotional tones of their interactions, there are also differences in how infants capture their mothers’ attention during communications. </w:t>
      </w:r>
      <w:r w:rsidR="006A22B8">
        <w:rPr>
          <w:rFonts w:ascii="Times New Roman" w:hAnsi="Times New Roman" w:cs="Times New Roman"/>
        </w:rPr>
        <w:t xml:space="preserve">Some research has shown that after the walking onset, infants produce significantly more bids for their mothers’ attention compared </w:t>
      </w:r>
      <w:r w:rsidR="006A22B8" w:rsidRPr="006A22B8">
        <w:rPr>
          <w:rFonts w:ascii="Times New Roman" w:hAnsi="Times New Roman" w:cs="Times New Roman"/>
        </w:rPr>
        <w:t xml:space="preserve">to when they could only crawl </w:t>
      </w:r>
      <w:r w:rsidR="008A4004">
        <w:rPr>
          <w:rFonts w:ascii="Times New Roman" w:hAnsi="Times New Roman" w:cs="Times New Roman"/>
        </w:rPr>
        <w:t>(Clearfield et al., 2008</w:t>
      </w:r>
      <w:r w:rsidR="00206242" w:rsidRPr="006A22B8">
        <w:rPr>
          <w:rFonts w:ascii="Times New Roman" w:hAnsi="Times New Roman" w:cs="Times New Roman"/>
        </w:rPr>
        <w:t xml:space="preserve">). </w:t>
      </w:r>
      <w:r w:rsidR="006A22B8" w:rsidRPr="006A22B8">
        <w:rPr>
          <w:rFonts w:ascii="Times New Roman" w:hAnsi="Times New Roman" w:cs="Times New Roman"/>
        </w:rPr>
        <w:t>And</w:t>
      </w:r>
      <w:r w:rsidR="00206242" w:rsidRPr="006A22B8">
        <w:rPr>
          <w:rFonts w:ascii="Times New Roman" w:hAnsi="Times New Roman" w:cs="Times New Roman"/>
        </w:rPr>
        <w:t>, ano</w:t>
      </w:r>
      <w:r w:rsidR="006A22B8" w:rsidRPr="006A22B8">
        <w:rPr>
          <w:rFonts w:ascii="Times New Roman" w:hAnsi="Times New Roman" w:cs="Times New Roman"/>
        </w:rPr>
        <w:t>ther study showed that</w:t>
      </w:r>
      <w:r w:rsidR="00206242" w:rsidRPr="006A22B8">
        <w:rPr>
          <w:rFonts w:ascii="Times New Roman" w:hAnsi="Times New Roman" w:cs="Times New Roman"/>
        </w:rPr>
        <w:t xml:space="preserve"> walking infants </w:t>
      </w:r>
      <w:r w:rsidR="009776B6">
        <w:rPr>
          <w:rFonts w:ascii="Times New Roman" w:hAnsi="Times New Roman" w:cs="Times New Roman"/>
        </w:rPr>
        <w:t xml:space="preserve">were more </w:t>
      </w:r>
      <w:r w:rsidR="009776B6" w:rsidRPr="00A2464F">
        <w:rPr>
          <w:rFonts w:ascii="Times New Roman" w:hAnsi="Times New Roman" w:cs="Times New Roman"/>
        </w:rPr>
        <w:t xml:space="preserve">likely </w:t>
      </w:r>
      <w:r w:rsidR="00B51A30" w:rsidRPr="00A2464F">
        <w:rPr>
          <w:rFonts w:ascii="Times New Roman" w:hAnsi="Times New Roman" w:cs="Times New Roman"/>
        </w:rPr>
        <w:t xml:space="preserve">to produce bids while moving </w:t>
      </w:r>
      <w:r w:rsidR="009776B6" w:rsidRPr="00A2464F">
        <w:rPr>
          <w:rFonts w:ascii="Times New Roman" w:hAnsi="Times New Roman" w:cs="Times New Roman"/>
        </w:rPr>
        <w:t xml:space="preserve">than crawlers, who </w:t>
      </w:r>
      <w:r>
        <w:rPr>
          <w:rFonts w:ascii="Times New Roman" w:hAnsi="Times New Roman" w:cs="Times New Roman"/>
        </w:rPr>
        <w:t>tended to be</w:t>
      </w:r>
      <w:r w:rsidR="009776B6" w:rsidRPr="00A2464F">
        <w:rPr>
          <w:rFonts w:ascii="Times New Roman" w:hAnsi="Times New Roman" w:cs="Times New Roman"/>
        </w:rPr>
        <w:t xml:space="preserve"> more stationary during object-sharing moments</w:t>
      </w:r>
      <w:r w:rsidR="006A22B8" w:rsidRPr="00A2464F">
        <w:rPr>
          <w:rFonts w:ascii="Times New Roman" w:hAnsi="Times New Roman" w:cs="Times New Roman"/>
        </w:rPr>
        <w:t xml:space="preserve">. </w:t>
      </w:r>
      <w:r w:rsidR="00A2464F" w:rsidRPr="00A2464F">
        <w:rPr>
          <w:rFonts w:ascii="Times New Roman" w:hAnsi="Times New Roman" w:cs="Times New Roman"/>
        </w:rPr>
        <w:t xml:space="preserve">Importantly, the </w:t>
      </w:r>
      <w:r w:rsidR="00A2464F">
        <w:rPr>
          <w:rFonts w:ascii="Times New Roman" w:hAnsi="Times New Roman" w:cs="Times New Roman"/>
        </w:rPr>
        <w:t>form</w:t>
      </w:r>
      <w:r w:rsidR="00A2464F" w:rsidRPr="00A2464F">
        <w:rPr>
          <w:rFonts w:ascii="Times New Roman" w:hAnsi="Times New Roman" w:cs="Times New Roman"/>
        </w:rPr>
        <w:t xml:space="preserve"> of infants’ object-sharing</w:t>
      </w:r>
      <w:r w:rsidR="00206242" w:rsidRPr="00A2464F">
        <w:rPr>
          <w:rFonts w:ascii="Times New Roman" w:hAnsi="Times New Roman" w:cs="Times New Roman"/>
        </w:rPr>
        <w:t xml:space="preserve"> bids </w:t>
      </w:r>
      <w:r w:rsidR="00A2464F" w:rsidRPr="00A2464F">
        <w:rPr>
          <w:rFonts w:ascii="Times New Roman" w:hAnsi="Times New Roman" w:cs="Times New Roman"/>
        </w:rPr>
        <w:t>influenced how mothers responded to their infants</w:t>
      </w:r>
      <w:r w:rsidR="00206242" w:rsidRPr="00A2464F">
        <w:rPr>
          <w:rFonts w:ascii="Times New Roman" w:hAnsi="Times New Roman" w:cs="Times New Roman"/>
        </w:rPr>
        <w:t xml:space="preserve"> (Karasik, Tamis-LeMonda, &amp; Adolph, 2014). </w:t>
      </w:r>
      <w:r w:rsidR="00A2464F" w:rsidRPr="00A2464F">
        <w:rPr>
          <w:rFonts w:ascii="Times New Roman" w:hAnsi="Times New Roman" w:cs="Times New Roman"/>
        </w:rPr>
        <w:t xml:space="preserve">Therefore, a cyclical relationship seems to exist in which </w:t>
      </w:r>
      <w:r w:rsidR="00206242" w:rsidRPr="00A2464F">
        <w:rPr>
          <w:rFonts w:ascii="Times New Roman" w:hAnsi="Times New Roman" w:cs="Times New Roman"/>
        </w:rPr>
        <w:t xml:space="preserve">infants’ locomotor skills </w:t>
      </w:r>
      <w:r w:rsidR="00A2464F" w:rsidRPr="00A2464F">
        <w:rPr>
          <w:rFonts w:ascii="Times New Roman" w:hAnsi="Times New Roman" w:cs="Times New Roman"/>
        </w:rPr>
        <w:t>affect</w:t>
      </w:r>
      <w:r w:rsidR="00206242" w:rsidRPr="00A2464F">
        <w:rPr>
          <w:rFonts w:ascii="Times New Roman" w:hAnsi="Times New Roman" w:cs="Times New Roman"/>
        </w:rPr>
        <w:t xml:space="preserve"> </w:t>
      </w:r>
      <w:r w:rsidR="00A2464F" w:rsidRPr="00A2464F">
        <w:rPr>
          <w:rFonts w:ascii="Times New Roman" w:hAnsi="Times New Roman" w:cs="Times New Roman"/>
        </w:rPr>
        <w:t xml:space="preserve">how they engage </w:t>
      </w:r>
      <w:r w:rsidR="00206242" w:rsidRPr="00A2464F">
        <w:rPr>
          <w:rFonts w:ascii="Times New Roman" w:hAnsi="Times New Roman" w:cs="Times New Roman"/>
        </w:rPr>
        <w:t xml:space="preserve">with their caregivers, </w:t>
      </w:r>
      <w:r w:rsidR="00A2464F" w:rsidRPr="00A2464F">
        <w:rPr>
          <w:rFonts w:ascii="Times New Roman" w:hAnsi="Times New Roman" w:cs="Times New Roman"/>
        </w:rPr>
        <w:t>which influences how caregivers respond to their infants, and which then affects infant social behaviors</w:t>
      </w:r>
      <w:r w:rsidR="00206242" w:rsidRPr="00A2464F">
        <w:rPr>
          <w:rFonts w:ascii="Times New Roman" w:hAnsi="Times New Roman" w:cs="Times New Roman"/>
        </w:rPr>
        <w:t xml:space="preserve">. </w:t>
      </w:r>
      <w:r w:rsidR="00A2464F" w:rsidRPr="00A2464F">
        <w:rPr>
          <w:rFonts w:ascii="Times New Roman" w:hAnsi="Times New Roman" w:cs="Times New Roman"/>
        </w:rPr>
        <w:t xml:space="preserve">Other </w:t>
      </w:r>
      <w:r w:rsidR="008A4004" w:rsidRPr="00A2464F">
        <w:rPr>
          <w:rFonts w:ascii="Times New Roman" w:hAnsi="Times New Roman" w:cs="Times New Roman"/>
        </w:rPr>
        <w:t>researchers</w:t>
      </w:r>
      <w:r w:rsidR="00A2464F" w:rsidRPr="00A2464F">
        <w:rPr>
          <w:rFonts w:ascii="Times New Roman" w:hAnsi="Times New Roman" w:cs="Times New Roman"/>
        </w:rPr>
        <w:t xml:space="preserve"> have also shown links between infant locomotor status, caregiver responses, and further effects in the infants. Walle and Campos (2014) recently demonstrated that in comparison to crawling infants, walkers with higher levels of caregiver language input also have higher scores on receptive and productive vocabulary assessments</w:t>
      </w:r>
      <w:r w:rsidR="00B67363" w:rsidRPr="00ED2325">
        <w:rPr>
          <w:rFonts w:ascii="Times New Roman" w:hAnsi="Times New Roman" w:cs="Times New Roman"/>
        </w:rPr>
        <w:t xml:space="preserve">. </w:t>
      </w:r>
    </w:p>
    <w:p w14:paraId="420A319C" w14:textId="1F2072A0" w:rsidR="00455F29" w:rsidRPr="00ED2325" w:rsidRDefault="00455F29" w:rsidP="00654C2F">
      <w:pPr>
        <w:spacing w:line="480" w:lineRule="auto"/>
        <w:ind w:firstLine="720"/>
        <w:rPr>
          <w:rFonts w:ascii="Times New Roman" w:hAnsi="Times New Roman" w:cs="Times New Roman"/>
        </w:rPr>
      </w:pPr>
      <w:r>
        <w:rPr>
          <w:rFonts w:ascii="Times New Roman" w:hAnsi="Times New Roman" w:cs="Times New Roman"/>
        </w:rPr>
        <w:t>As reviewed earlier, many notable theorists have written about the changes occurring after the onset of walking for nearly a century. Montessori described the acquisition of walking as a second birth (1936b), in which children</w:t>
      </w:r>
      <w:r w:rsidR="00E712F5">
        <w:rPr>
          <w:rFonts w:ascii="Times New Roman" w:hAnsi="Times New Roman" w:cs="Times New Roman"/>
        </w:rPr>
        <w:t xml:space="preserve"> transform from </w:t>
      </w:r>
      <w:r w:rsidR="004F3C30">
        <w:rPr>
          <w:rFonts w:ascii="Times New Roman" w:hAnsi="Times New Roman" w:cs="Times New Roman"/>
        </w:rPr>
        <w:t xml:space="preserve">holding </w:t>
      </w:r>
      <w:r w:rsidR="00E712F5">
        <w:rPr>
          <w:rFonts w:ascii="Times New Roman" w:hAnsi="Times New Roman" w:cs="Times New Roman"/>
        </w:rPr>
        <w:t xml:space="preserve">passive roles to becoming </w:t>
      </w:r>
      <w:r w:rsidR="00E712F5">
        <w:rPr>
          <w:rFonts w:ascii="Times New Roman" w:hAnsi="Times New Roman" w:cs="Times New Roman"/>
        </w:rPr>
        <w:lastRenderedPageBreak/>
        <w:t>busy-bodied actors on their environments</w:t>
      </w:r>
      <w:r>
        <w:rPr>
          <w:rFonts w:ascii="Times New Roman" w:hAnsi="Times New Roman" w:cs="Times New Roman"/>
        </w:rPr>
        <w:t xml:space="preserve">. Mahler and </w:t>
      </w:r>
      <w:r w:rsidR="00654C2F">
        <w:rPr>
          <w:rFonts w:ascii="Times New Roman" w:hAnsi="Times New Roman" w:cs="Times New Roman"/>
        </w:rPr>
        <w:t>colleagues</w:t>
      </w:r>
      <w:r>
        <w:rPr>
          <w:rFonts w:ascii="Times New Roman" w:hAnsi="Times New Roman" w:cs="Times New Roman"/>
        </w:rPr>
        <w:t xml:space="preserve"> (1975) </w:t>
      </w:r>
      <w:r w:rsidR="004F3C30">
        <w:rPr>
          <w:rFonts w:ascii="Times New Roman" w:hAnsi="Times New Roman" w:cs="Times New Roman"/>
        </w:rPr>
        <w:t>also</w:t>
      </w:r>
      <w:r>
        <w:rPr>
          <w:rFonts w:ascii="Times New Roman" w:hAnsi="Times New Roman" w:cs="Times New Roman"/>
        </w:rPr>
        <w:t xml:space="preserve"> claimed that gaining the ability to move on their own seems to spark </w:t>
      </w:r>
      <w:r w:rsidR="00907AB4">
        <w:rPr>
          <w:rFonts w:ascii="Times New Roman" w:hAnsi="Times New Roman" w:cs="Times New Roman"/>
        </w:rPr>
        <w:t>an elated state of interactions</w:t>
      </w:r>
      <w:r>
        <w:rPr>
          <w:rFonts w:ascii="Times New Roman" w:hAnsi="Times New Roman" w:cs="Times New Roman"/>
        </w:rPr>
        <w:t xml:space="preserve"> in infants. They move almost constantly, and at variable speeds, back and forth between objects of interest</w:t>
      </w:r>
      <w:r w:rsidR="00654C2F">
        <w:rPr>
          <w:rFonts w:ascii="Times New Roman" w:hAnsi="Times New Roman" w:cs="Times New Roman"/>
        </w:rPr>
        <w:t>, or climbing up and down, over and under obstacles in their environments</w:t>
      </w:r>
      <w:r>
        <w:rPr>
          <w:rFonts w:ascii="Times New Roman" w:hAnsi="Times New Roman" w:cs="Times New Roman"/>
        </w:rPr>
        <w:t xml:space="preserve">. In fact, they seem to almost be in love with the sensation of moving. </w:t>
      </w:r>
      <w:r w:rsidR="00654C2F">
        <w:rPr>
          <w:rFonts w:ascii="Times New Roman" w:hAnsi="Times New Roman" w:cs="Times New Roman"/>
        </w:rPr>
        <w:t xml:space="preserve">Interestingly, Montessori (1936b) and Mahler et al. (1975) also wrote about how parents’ responses to their infants’ newly discovered passions for movement are also important. Despite these writings, no one, to our knowledge, has ever investigated infants and mothers’ naturalistic movements </w:t>
      </w:r>
      <w:r w:rsidR="002563C0">
        <w:rPr>
          <w:rFonts w:ascii="Times New Roman" w:hAnsi="Times New Roman" w:cs="Times New Roman"/>
        </w:rPr>
        <w:t>(e.g., distance traveled, speed of travel)</w:t>
      </w:r>
      <w:r w:rsidR="004F3C30">
        <w:rPr>
          <w:rFonts w:ascii="Times New Roman" w:hAnsi="Times New Roman" w:cs="Times New Roman"/>
        </w:rPr>
        <w:t xml:space="preserve"> and interaction behaviors</w:t>
      </w:r>
      <w:r w:rsidR="002563C0">
        <w:rPr>
          <w:rFonts w:ascii="Times New Roman" w:hAnsi="Times New Roman" w:cs="Times New Roman"/>
        </w:rPr>
        <w:t xml:space="preserve"> </w:t>
      </w:r>
      <w:r w:rsidR="00654C2F">
        <w:rPr>
          <w:rFonts w:ascii="Times New Roman" w:hAnsi="Times New Roman" w:cs="Times New Roman"/>
        </w:rPr>
        <w:t xml:space="preserve">during playful </w:t>
      </w:r>
      <w:r w:rsidR="004F3C30">
        <w:rPr>
          <w:rFonts w:ascii="Times New Roman" w:hAnsi="Times New Roman" w:cs="Times New Roman"/>
        </w:rPr>
        <w:t>exchanges</w:t>
      </w:r>
      <w:r w:rsidR="00654C2F">
        <w:rPr>
          <w:rFonts w:ascii="Times New Roman" w:hAnsi="Times New Roman" w:cs="Times New Roman"/>
        </w:rPr>
        <w:t xml:space="preserve"> with one another in complex environments containing furniture and toys. </w:t>
      </w:r>
      <w:r>
        <w:rPr>
          <w:rFonts w:ascii="Times New Roman" w:hAnsi="Times New Roman" w:cs="Times New Roman"/>
        </w:rPr>
        <w:t xml:space="preserve">  </w:t>
      </w:r>
    </w:p>
    <w:p w14:paraId="3547B551" w14:textId="33DC4BBA" w:rsidR="002E67AC" w:rsidRPr="00ED2325" w:rsidRDefault="002E67AC" w:rsidP="002E67AC">
      <w:pPr>
        <w:spacing w:line="480" w:lineRule="auto"/>
        <w:rPr>
          <w:rFonts w:ascii="Times New Roman" w:hAnsi="Times New Roman" w:cs="Times New Roman"/>
          <w:b/>
        </w:rPr>
      </w:pPr>
      <w:r w:rsidRPr="00B31716">
        <w:rPr>
          <w:rFonts w:ascii="Times New Roman" w:hAnsi="Times New Roman" w:cs="Times New Roman"/>
          <w:b/>
        </w:rPr>
        <w:t>The role of posture in infant play</w:t>
      </w:r>
      <w:r w:rsidR="00AA4BF1" w:rsidRPr="00ED2325">
        <w:rPr>
          <w:rFonts w:ascii="Times New Roman" w:hAnsi="Times New Roman" w:cs="Times New Roman"/>
          <w:b/>
        </w:rPr>
        <w:t xml:space="preserve"> </w:t>
      </w:r>
    </w:p>
    <w:p w14:paraId="694A08BD" w14:textId="759DB514" w:rsidR="00CC4A2F" w:rsidRDefault="007446FC" w:rsidP="00CC4A2F">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It is important to note, however, that c</w:t>
      </w:r>
      <w:r w:rsidR="005174E8" w:rsidRPr="00ED2325">
        <w:rPr>
          <w:rFonts w:ascii="Times New Roman" w:hAnsi="Times New Roman" w:cs="Times New Roman"/>
          <w:color w:val="000000" w:themeColor="text1"/>
        </w:rPr>
        <w:t xml:space="preserve">omplexity is not solely inherent to the environment. It can also be linked to the range of behaviors infants produce and learn to </w:t>
      </w:r>
      <w:r w:rsidR="005174E8" w:rsidRPr="00DE0EC6">
        <w:rPr>
          <w:rFonts w:ascii="Times New Roman" w:hAnsi="Times New Roman" w:cs="Times New Roman"/>
          <w:color w:val="000000" w:themeColor="text1"/>
        </w:rPr>
        <w:t>develop</w:t>
      </w:r>
      <w:r w:rsidR="00B231AB" w:rsidRPr="00DE0EC6">
        <w:rPr>
          <w:rFonts w:ascii="Times New Roman" w:hAnsi="Times New Roman" w:cs="Times New Roman"/>
          <w:color w:val="000000" w:themeColor="text1"/>
        </w:rPr>
        <w:t xml:space="preserve"> over time.</w:t>
      </w:r>
      <w:r w:rsidR="009A4A71" w:rsidRPr="00DE0EC6">
        <w:rPr>
          <w:rFonts w:ascii="Times New Roman" w:hAnsi="Times New Roman" w:cs="Times New Roman"/>
          <w:color w:val="000000" w:themeColor="text1"/>
        </w:rPr>
        <w:t xml:space="preserve"> </w:t>
      </w:r>
      <w:r w:rsidR="00AB18CD" w:rsidRPr="00DE0EC6">
        <w:rPr>
          <w:rFonts w:ascii="Times New Roman" w:hAnsi="Times New Roman" w:cs="Times New Roman"/>
          <w:color w:val="000000" w:themeColor="text1"/>
        </w:rPr>
        <w:t xml:space="preserve">As stated before, </w:t>
      </w:r>
      <w:r w:rsidR="00DE0EC6" w:rsidRPr="00DE0EC6">
        <w:rPr>
          <w:rFonts w:ascii="Times New Roman" w:hAnsi="Times New Roman" w:cs="Times New Roman"/>
          <w:color w:val="000000" w:themeColor="text1"/>
        </w:rPr>
        <w:t>the emergence and progressi</w:t>
      </w:r>
      <w:r w:rsidR="00DE0EC6" w:rsidRPr="003C2755">
        <w:rPr>
          <w:rFonts w:ascii="Times New Roman" w:hAnsi="Times New Roman" w:cs="Times New Roman"/>
          <w:color w:val="000000" w:themeColor="text1"/>
        </w:rPr>
        <w:t>on of new locomotor skills makes new interactions with the environment possible and extends the types of behaviors infants previously were able to produce.</w:t>
      </w:r>
      <w:r w:rsidR="009A4A71" w:rsidRPr="003C2755">
        <w:rPr>
          <w:rFonts w:ascii="Times New Roman" w:hAnsi="Times New Roman" w:cs="Times New Roman"/>
          <w:color w:val="000000" w:themeColor="text1"/>
        </w:rPr>
        <w:t xml:space="preserve"> </w:t>
      </w:r>
      <w:r w:rsidR="00015F0A" w:rsidRPr="003C2755">
        <w:rPr>
          <w:rFonts w:ascii="Times New Roman" w:hAnsi="Times New Roman" w:cs="Times New Roman"/>
          <w:color w:val="000000" w:themeColor="text1"/>
        </w:rPr>
        <w:t xml:space="preserve">Consistent with this idea, Infant Space Theory suggests that a codependent interrelationship exists between infants’ expanding repertoire of locomotor skills and their attraction to challenge and novelty </w:t>
      </w:r>
      <w:r w:rsidR="00015F0A">
        <w:rPr>
          <w:rFonts w:ascii="Times New Roman" w:hAnsi="Times New Roman" w:cs="Times New Roman"/>
          <w:color w:val="000000" w:themeColor="text1"/>
        </w:rPr>
        <w:t>(Pierce et al.</w:t>
      </w:r>
      <w:r w:rsidR="00015F0A" w:rsidRPr="003C2755">
        <w:rPr>
          <w:rFonts w:ascii="Times New Roman" w:hAnsi="Times New Roman" w:cs="Times New Roman"/>
          <w:color w:val="000000" w:themeColor="text1"/>
        </w:rPr>
        <w:t>, 2009).</w:t>
      </w:r>
      <w:r w:rsidR="00015F0A">
        <w:rPr>
          <w:rFonts w:ascii="Times New Roman" w:hAnsi="Times New Roman" w:cs="Times New Roman"/>
          <w:color w:val="000000" w:themeColor="text1"/>
        </w:rPr>
        <w:t xml:space="preserve"> Decades ago, Gibson (1988) wrote about intrinsic forces within infants that compelled them to actively seek out novelty in their environments, and recent research has confirmed that individual infants’ motivations to move and their motor development trajectories are related (Atun-Einy, Berger, &amp; Scher, 2013). Therefore, d</w:t>
      </w:r>
      <w:r w:rsidR="00DE0EC6" w:rsidRPr="003C2755">
        <w:rPr>
          <w:rFonts w:ascii="Times New Roman" w:hAnsi="Times New Roman" w:cs="Times New Roman"/>
          <w:color w:val="000000" w:themeColor="text1"/>
        </w:rPr>
        <w:t xml:space="preserve">ue to their active efforts to engage with their environments in novel </w:t>
      </w:r>
      <w:r w:rsidR="00CC4A2F" w:rsidRPr="003C2755">
        <w:rPr>
          <w:rFonts w:ascii="Times New Roman" w:hAnsi="Times New Roman" w:cs="Times New Roman"/>
          <w:color w:val="000000" w:themeColor="text1"/>
        </w:rPr>
        <w:t xml:space="preserve">visual, spatial, and tactile </w:t>
      </w:r>
      <w:r w:rsidR="00DE0EC6" w:rsidRPr="003C2755">
        <w:rPr>
          <w:rFonts w:ascii="Times New Roman" w:hAnsi="Times New Roman" w:cs="Times New Roman"/>
          <w:color w:val="000000" w:themeColor="text1"/>
        </w:rPr>
        <w:t>ways,</w:t>
      </w:r>
      <w:r w:rsidR="00CC4A2F" w:rsidRPr="003C2755">
        <w:rPr>
          <w:rFonts w:ascii="Times New Roman" w:hAnsi="Times New Roman" w:cs="Times New Roman"/>
          <w:color w:val="000000" w:themeColor="text1"/>
        </w:rPr>
        <w:t xml:space="preserve"> they push </w:t>
      </w:r>
      <w:r w:rsidR="00DE0EC6" w:rsidRPr="003C2755">
        <w:rPr>
          <w:rFonts w:ascii="Times New Roman" w:hAnsi="Times New Roman" w:cs="Times New Roman"/>
          <w:color w:val="000000" w:themeColor="text1"/>
        </w:rPr>
        <w:t xml:space="preserve">the limits of </w:t>
      </w:r>
      <w:r w:rsidR="00CC4A2F" w:rsidRPr="003C2755">
        <w:rPr>
          <w:rFonts w:ascii="Times New Roman" w:hAnsi="Times New Roman" w:cs="Times New Roman"/>
          <w:color w:val="000000" w:themeColor="text1"/>
        </w:rPr>
        <w:t>their motor abilities</w:t>
      </w:r>
      <w:r w:rsidR="00DE0EC6" w:rsidRPr="003C2755">
        <w:rPr>
          <w:rFonts w:ascii="Times New Roman" w:hAnsi="Times New Roman" w:cs="Times New Roman"/>
          <w:color w:val="000000" w:themeColor="text1"/>
        </w:rPr>
        <w:t>.</w:t>
      </w:r>
      <w:r w:rsidR="00CC4A2F" w:rsidRPr="003C2755">
        <w:rPr>
          <w:rFonts w:ascii="Times New Roman" w:hAnsi="Times New Roman" w:cs="Times New Roman"/>
          <w:color w:val="000000" w:themeColor="text1"/>
        </w:rPr>
        <w:t xml:space="preserve"> </w:t>
      </w:r>
      <w:r w:rsidR="00DE0EC6" w:rsidRPr="003C2755">
        <w:rPr>
          <w:rFonts w:ascii="Times New Roman" w:hAnsi="Times New Roman" w:cs="Times New Roman"/>
          <w:color w:val="000000" w:themeColor="text1"/>
        </w:rPr>
        <w:t>In turn</w:t>
      </w:r>
      <w:r w:rsidR="00CC4A2F" w:rsidRPr="003C2755">
        <w:rPr>
          <w:rFonts w:ascii="Times New Roman" w:hAnsi="Times New Roman" w:cs="Times New Roman"/>
          <w:color w:val="000000" w:themeColor="text1"/>
        </w:rPr>
        <w:t xml:space="preserve">, </w:t>
      </w:r>
      <w:r w:rsidR="00DE0EC6" w:rsidRPr="003C2755">
        <w:rPr>
          <w:rFonts w:ascii="Times New Roman" w:hAnsi="Times New Roman" w:cs="Times New Roman"/>
          <w:color w:val="000000" w:themeColor="text1"/>
        </w:rPr>
        <w:t xml:space="preserve">each new motor skill </w:t>
      </w:r>
      <w:r w:rsidR="00DE0EC6" w:rsidRPr="003C2755">
        <w:rPr>
          <w:rFonts w:ascii="Times New Roman" w:hAnsi="Times New Roman" w:cs="Times New Roman"/>
          <w:color w:val="000000" w:themeColor="text1"/>
        </w:rPr>
        <w:lastRenderedPageBreak/>
        <w:t xml:space="preserve">provides fresh opportunities to pursue objects and experiences in their surroundings </w:t>
      </w:r>
      <w:r w:rsidR="00CC4A2F" w:rsidRPr="003C2755">
        <w:rPr>
          <w:rFonts w:ascii="Times New Roman" w:hAnsi="Times New Roman" w:cs="Times New Roman"/>
          <w:color w:val="000000" w:themeColor="text1"/>
        </w:rPr>
        <w:t>(Pierce et al., 2009).</w:t>
      </w:r>
      <w:r w:rsidR="00015F0A">
        <w:rPr>
          <w:rFonts w:ascii="Times New Roman" w:hAnsi="Times New Roman" w:cs="Times New Roman"/>
          <w:color w:val="000000" w:themeColor="text1"/>
        </w:rPr>
        <w:t xml:space="preserve"> Hence, t</w:t>
      </w:r>
      <w:r w:rsidR="00DE0EC6" w:rsidRPr="003C2755">
        <w:rPr>
          <w:rFonts w:ascii="Times New Roman" w:hAnsi="Times New Roman" w:cs="Times New Roman"/>
          <w:color w:val="000000" w:themeColor="text1"/>
        </w:rPr>
        <w:t xml:space="preserve">he child’s dynamically changing motor lens </w:t>
      </w:r>
      <w:r w:rsidR="003C2755" w:rsidRPr="003C2755">
        <w:rPr>
          <w:rFonts w:ascii="Times New Roman" w:hAnsi="Times New Roman" w:cs="Times New Roman"/>
          <w:color w:val="000000" w:themeColor="text1"/>
        </w:rPr>
        <w:t>provides</w:t>
      </w:r>
      <w:r w:rsidR="007A78CB">
        <w:rPr>
          <w:rFonts w:ascii="Times New Roman" w:hAnsi="Times New Roman" w:cs="Times New Roman"/>
          <w:color w:val="000000" w:themeColor="text1"/>
        </w:rPr>
        <w:t xml:space="preserve"> a new world view and</w:t>
      </w:r>
      <w:r w:rsidR="003C2755" w:rsidRPr="003C2755">
        <w:rPr>
          <w:rFonts w:ascii="Times New Roman" w:hAnsi="Times New Roman" w:cs="Times New Roman"/>
          <w:color w:val="000000" w:themeColor="text1"/>
        </w:rPr>
        <w:t xml:space="preserve"> a new </w:t>
      </w:r>
      <w:r w:rsidRPr="003C2755">
        <w:rPr>
          <w:rFonts w:ascii="Times New Roman" w:hAnsi="Times New Roman" w:cs="Times New Roman"/>
          <w:color w:val="000000" w:themeColor="text1"/>
        </w:rPr>
        <w:t xml:space="preserve">window </w:t>
      </w:r>
      <w:r>
        <w:rPr>
          <w:rFonts w:ascii="Times New Roman" w:hAnsi="Times New Roman" w:cs="Times New Roman"/>
          <w:color w:val="000000" w:themeColor="text1"/>
        </w:rPr>
        <w:t xml:space="preserve">of </w:t>
      </w:r>
      <w:r w:rsidR="003C2755" w:rsidRPr="003C2755">
        <w:rPr>
          <w:rFonts w:ascii="Times New Roman" w:hAnsi="Times New Roman" w:cs="Times New Roman"/>
          <w:color w:val="000000" w:themeColor="text1"/>
        </w:rPr>
        <w:t>opportunities for children to spatially explore and interact with their environments.</w:t>
      </w:r>
      <w:r w:rsidR="00AD369C">
        <w:rPr>
          <w:rFonts w:ascii="Times New Roman" w:hAnsi="Times New Roman" w:cs="Times New Roman"/>
          <w:color w:val="000000" w:themeColor="text1"/>
        </w:rPr>
        <w:t xml:space="preserve"> And, when infants learn this association, it may motivate them to push themselves to explore further. </w:t>
      </w:r>
    </w:p>
    <w:p w14:paraId="42C391C3" w14:textId="15E755DC" w:rsidR="007D7E47" w:rsidRDefault="00183D42" w:rsidP="00A85B08">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Despite the host of prominent researchers who have studied motor development over the last </w:t>
      </w:r>
      <w:r w:rsidRPr="00AB06C2">
        <w:rPr>
          <w:rFonts w:ascii="Times New Roman" w:hAnsi="Times New Roman" w:cs="Times New Roman"/>
          <w:color w:val="000000" w:themeColor="text1"/>
        </w:rPr>
        <w:t>century, w</w:t>
      </w:r>
      <w:r w:rsidR="005174E8" w:rsidRPr="00AB06C2">
        <w:rPr>
          <w:rFonts w:ascii="Times New Roman" w:hAnsi="Times New Roman" w:cs="Times New Roman"/>
          <w:color w:val="000000" w:themeColor="text1"/>
        </w:rPr>
        <w:t xml:space="preserve">e know </w:t>
      </w:r>
      <w:r w:rsidR="00AB06C2" w:rsidRPr="00AB06C2">
        <w:rPr>
          <w:rFonts w:ascii="Times New Roman" w:hAnsi="Times New Roman" w:cs="Times New Roman"/>
          <w:color w:val="000000" w:themeColor="text1"/>
        </w:rPr>
        <w:t>very little</w:t>
      </w:r>
      <w:r w:rsidR="005174E8" w:rsidRPr="00AB06C2">
        <w:rPr>
          <w:rFonts w:ascii="Times New Roman" w:hAnsi="Times New Roman" w:cs="Times New Roman"/>
          <w:color w:val="000000" w:themeColor="text1"/>
        </w:rPr>
        <w:t xml:space="preserve"> about how </w:t>
      </w:r>
      <w:r w:rsidR="00AB06C2" w:rsidRPr="00AB06C2">
        <w:rPr>
          <w:rFonts w:ascii="Times New Roman" w:hAnsi="Times New Roman" w:cs="Times New Roman"/>
          <w:color w:val="000000" w:themeColor="text1"/>
        </w:rPr>
        <w:t>infants use their expanding repertoire of postural skills as they interact with their environments</w:t>
      </w:r>
      <w:r w:rsidR="007446FC">
        <w:rPr>
          <w:rFonts w:ascii="Times New Roman" w:hAnsi="Times New Roman" w:cs="Times New Roman"/>
          <w:color w:val="000000" w:themeColor="text1"/>
        </w:rPr>
        <w:t xml:space="preserve"> within play sessions</w:t>
      </w:r>
      <w:r w:rsidR="005174E8" w:rsidRPr="00AB06C2">
        <w:rPr>
          <w:rFonts w:ascii="Times New Roman" w:hAnsi="Times New Roman" w:cs="Times New Roman"/>
          <w:color w:val="000000" w:themeColor="text1"/>
        </w:rPr>
        <w:t xml:space="preserve">. </w:t>
      </w:r>
      <w:r w:rsidR="00C10A54">
        <w:rPr>
          <w:rFonts w:ascii="Times New Roman" w:hAnsi="Times New Roman" w:cs="Times New Roman"/>
          <w:color w:val="000000" w:themeColor="text1"/>
        </w:rPr>
        <w:t xml:space="preserve">In 1988, Reed described the play system as an exaggerated use of movements and postures, characterized by frequent and abrupt changes in rhythm or frequency. </w:t>
      </w:r>
      <w:r w:rsidR="005174E8" w:rsidRPr="00AA4BF1">
        <w:rPr>
          <w:rFonts w:ascii="Times New Roman" w:hAnsi="Times New Roman" w:cs="Times New Roman"/>
          <w:color w:val="000000" w:themeColor="text1"/>
        </w:rPr>
        <w:t>These changes in posture are not only modulated by the infants’ levels of acquired motor skills, but can also be influenced by environmental factors that may require or attract infants’ attention. Clearly, when only</w:t>
      </w:r>
      <w:r w:rsidR="005174E8" w:rsidRPr="00AA4BF1" w:rsidDel="00BA4073">
        <w:rPr>
          <w:rFonts w:ascii="Times New Roman" w:hAnsi="Times New Roman" w:cs="Times New Roman"/>
          <w:color w:val="000000" w:themeColor="text1"/>
        </w:rPr>
        <w:t xml:space="preserve"> </w:t>
      </w:r>
      <w:r w:rsidR="005174E8" w:rsidRPr="00AA4BF1">
        <w:rPr>
          <w:rFonts w:ascii="Times New Roman" w:hAnsi="Times New Roman" w:cs="Times New Roman"/>
          <w:color w:val="000000" w:themeColor="text1"/>
        </w:rPr>
        <w:t xml:space="preserve">sitting is mastered, postural options are more limited than when walking is mastered. As they learn to use their body in new ways, infants may opt to rely on earlier appearing postures in place of newly acquired ones if the earlier appearing postures are mechanically and cognitively easier to perform. </w:t>
      </w:r>
      <w:r w:rsidR="00F13EA0">
        <w:rPr>
          <w:rFonts w:ascii="Times New Roman" w:hAnsi="Times New Roman" w:cs="Times New Roman"/>
          <w:color w:val="000000" w:themeColor="text1"/>
        </w:rPr>
        <w:t>This established affinity</w:t>
      </w:r>
      <w:r w:rsidR="00F13EA0" w:rsidRPr="00AA4BF1">
        <w:rPr>
          <w:rFonts w:ascii="Times New Roman" w:hAnsi="Times New Roman" w:cs="Times New Roman"/>
          <w:color w:val="000000" w:themeColor="text1"/>
        </w:rPr>
        <w:t xml:space="preserve"> for </w:t>
      </w:r>
      <w:r w:rsidR="00F13EA0">
        <w:rPr>
          <w:rFonts w:ascii="Times New Roman" w:hAnsi="Times New Roman" w:cs="Times New Roman"/>
          <w:color w:val="000000" w:themeColor="text1"/>
        </w:rPr>
        <w:t>a certain behavior</w:t>
      </w:r>
      <w:r w:rsidR="00F13EA0" w:rsidRPr="00AA4BF1">
        <w:rPr>
          <w:rFonts w:ascii="Times New Roman" w:hAnsi="Times New Roman" w:cs="Times New Roman"/>
          <w:color w:val="000000" w:themeColor="text1"/>
        </w:rPr>
        <w:t xml:space="preserve"> </w:t>
      </w:r>
      <w:r w:rsidR="00F13EA0">
        <w:rPr>
          <w:rFonts w:ascii="Times New Roman" w:hAnsi="Times New Roman" w:cs="Times New Roman"/>
          <w:color w:val="000000" w:themeColor="text1"/>
        </w:rPr>
        <w:t xml:space="preserve">an example of an </w:t>
      </w:r>
      <w:r w:rsidR="00F13EA0" w:rsidRPr="00F13EA0">
        <w:rPr>
          <w:rFonts w:ascii="Times New Roman" w:hAnsi="Times New Roman" w:cs="Times New Roman"/>
          <w:i/>
          <w:color w:val="000000" w:themeColor="text1"/>
        </w:rPr>
        <w:t>attractor state</w:t>
      </w:r>
      <w:r w:rsidR="00F13EA0">
        <w:rPr>
          <w:rFonts w:ascii="Times New Roman" w:hAnsi="Times New Roman" w:cs="Times New Roman"/>
          <w:color w:val="000000" w:themeColor="text1"/>
        </w:rPr>
        <w:t xml:space="preserve"> i</w:t>
      </w:r>
      <w:r w:rsidR="005174E8" w:rsidRPr="00AA4BF1">
        <w:rPr>
          <w:rFonts w:ascii="Times New Roman" w:hAnsi="Times New Roman" w:cs="Times New Roman"/>
          <w:color w:val="000000" w:themeColor="text1"/>
        </w:rPr>
        <w:t xml:space="preserve">n dynamic systems theory, </w:t>
      </w:r>
      <w:r w:rsidR="00F13EA0">
        <w:rPr>
          <w:rFonts w:ascii="Times New Roman" w:hAnsi="Times New Roman" w:cs="Times New Roman"/>
          <w:color w:val="000000" w:themeColor="text1"/>
        </w:rPr>
        <w:t xml:space="preserve">mentioned earlier </w:t>
      </w:r>
      <w:r w:rsidR="005174E8" w:rsidRPr="00AA4BF1">
        <w:rPr>
          <w:rFonts w:ascii="Times New Roman" w:hAnsi="Times New Roman" w:cs="Times New Roman"/>
          <w:color w:val="000000" w:themeColor="text1"/>
        </w:rPr>
        <w:t>(</w:t>
      </w:r>
      <w:r w:rsidR="00016A48">
        <w:rPr>
          <w:rFonts w:ascii="Times New Roman" w:hAnsi="Times New Roman" w:cs="Times New Roman"/>
          <w:color w:val="000000" w:themeColor="text1"/>
        </w:rPr>
        <w:t>Thelen &amp; Smith, 1994</w:t>
      </w:r>
      <w:r w:rsidR="005174E8" w:rsidRPr="00AA4BF1">
        <w:rPr>
          <w:rFonts w:ascii="Times New Roman" w:hAnsi="Times New Roman" w:cs="Times New Roman"/>
          <w:color w:val="000000" w:themeColor="text1"/>
        </w:rPr>
        <w:t xml:space="preserve">). </w:t>
      </w:r>
      <w:r w:rsidR="005D14B0">
        <w:rPr>
          <w:rFonts w:ascii="Times New Roman" w:hAnsi="Times New Roman" w:cs="Times New Roman"/>
          <w:color w:val="000000" w:themeColor="text1"/>
        </w:rPr>
        <w:t xml:space="preserve">For example, </w:t>
      </w:r>
      <w:r w:rsidR="00AB06C2">
        <w:rPr>
          <w:rFonts w:ascii="Times New Roman" w:hAnsi="Times New Roman" w:cs="Times New Roman"/>
          <w:color w:val="000000" w:themeColor="text1"/>
        </w:rPr>
        <w:t xml:space="preserve">one </w:t>
      </w:r>
      <w:r w:rsidR="00AB06C2" w:rsidRPr="00AB06C2">
        <w:rPr>
          <w:rFonts w:ascii="Times New Roman" w:hAnsi="Times New Roman" w:cs="Times New Roman"/>
          <w:color w:val="000000" w:themeColor="text1"/>
        </w:rPr>
        <w:t xml:space="preserve">classic study showed that </w:t>
      </w:r>
      <w:r w:rsidR="005D14B0" w:rsidRPr="00AB06C2">
        <w:rPr>
          <w:rFonts w:ascii="Times New Roman" w:hAnsi="Times New Roman" w:cs="Times New Roman"/>
          <w:color w:val="000000" w:themeColor="text1"/>
        </w:rPr>
        <w:t>even when they could walk, infants sometimes would rather crawl if it seemed easier in the situation</w:t>
      </w:r>
      <w:r w:rsidR="00AB06C2" w:rsidRPr="00AB06C2">
        <w:rPr>
          <w:rFonts w:ascii="Times New Roman" w:hAnsi="Times New Roman" w:cs="Times New Roman"/>
          <w:color w:val="000000" w:themeColor="text1"/>
        </w:rPr>
        <w:t xml:space="preserve"> (Gibson et al., 1987)</w:t>
      </w:r>
      <w:r w:rsidR="009A4A71" w:rsidRPr="00AB06C2">
        <w:rPr>
          <w:rFonts w:ascii="Times New Roman" w:hAnsi="Times New Roman" w:cs="Times New Roman"/>
          <w:color w:val="000000" w:themeColor="text1"/>
        </w:rPr>
        <w:t xml:space="preserve">. </w:t>
      </w:r>
      <w:r w:rsidR="00F21BF1" w:rsidRPr="00AB06C2">
        <w:rPr>
          <w:rFonts w:ascii="Times New Roman" w:hAnsi="Times New Roman" w:cs="Times New Roman"/>
          <w:color w:val="000000" w:themeColor="text1"/>
        </w:rPr>
        <w:t>Therefore, even when infants acquire the new skills</w:t>
      </w:r>
      <w:r w:rsidR="00F21BF1" w:rsidRPr="00AA4BF1">
        <w:rPr>
          <w:rFonts w:ascii="Times New Roman" w:hAnsi="Times New Roman" w:cs="Times New Roman"/>
          <w:color w:val="000000" w:themeColor="text1"/>
        </w:rPr>
        <w:t xml:space="preserve"> of crawling and walking, they may, during those periods, still opt to remain in a sitting position to better manipulate a toy or adopt a different posture. Or, infants who have mastered walking, a posture that newly frees hands for objects, may opt to continue taking steps while interacting with an object, but they also may choose to stand still in order to focus on a particular task at hand. </w:t>
      </w:r>
    </w:p>
    <w:p w14:paraId="640B1CEB" w14:textId="7A603410" w:rsidR="007D7E47" w:rsidRDefault="009E1CEC" w:rsidP="005174E8">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lastRenderedPageBreak/>
        <w:t>With experience in any posture, infants begin to develop an internal working model of their posture</w:t>
      </w:r>
      <w:r w:rsidR="004F64A1">
        <w:rPr>
          <w:rFonts w:ascii="Times New Roman" w:hAnsi="Times New Roman" w:cs="Times New Roman"/>
          <w:color w:val="000000" w:themeColor="text1"/>
        </w:rPr>
        <w:t>, which allows them to better estimate</w:t>
      </w:r>
      <w:r w:rsidR="00C81952">
        <w:rPr>
          <w:rFonts w:ascii="Times New Roman" w:hAnsi="Times New Roman" w:cs="Times New Roman"/>
          <w:color w:val="000000" w:themeColor="text1"/>
        </w:rPr>
        <w:t xml:space="preserve"> their body systems, execute motor commands and operations, and maintain flexible and stable control </w:t>
      </w:r>
      <w:r>
        <w:rPr>
          <w:rFonts w:ascii="Times New Roman" w:hAnsi="Times New Roman" w:cs="Times New Roman"/>
          <w:color w:val="000000" w:themeColor="text1"/>
        </w:rPr>
        <w:t>(</w:t>
      </w:r>
      <w:r w:rsidR="00C81952">
        <w:rPr>
          <w:rFonts w:ascii="Times New Roman" w:hAnsi="Times New Roman" w:cs="Times New Roman"/>
          <w:color w:val="000000" w:themeColor="text1"/>
        </w:rPr>
        <w:t>Che</w:t>
      </w:r>
      <w:r w:rsidR="005D2823">
        <w:rPr>
          <w:rFonts w:ascii="Times New Roman" w:hAnsi="Times New Roman" w:cs="Times New Roman"/>
          <w:color w:val="000000" w:themeColor="text1"/>
        </w:rPr>
        <w:t>n, Metcalfe, Jeka, &amp; Clark, 2007</w:t>
      </w:r>
      <w:r>
        <w:rPr>
          <w:rFonts w:ascii="Times New Roman" w:hAnsi="Times New Roman" w:cs="Times New Roman"/>
          <w:color w:val="000000" w:themeColor="text1"/>
        </w:rPr>
        <w:t xml:space="preserve">). </w:t>
      </w:r>
      <w:r w:rsidR="007D7E47">
        <w:rPr>
          <w:rFonts w:ascii="Times New Roman" w:hAnsi="Times New Roman" w:cs="Times New Roman"/>
          <w:color w:val="000000" w:themeColor="text1"/>
        </w:rPr>
        <w:t xml:space="preserve">It </w:t>
      </w:r>
      <w:r w:rsidR="00C81952">
        <w:rPr>
          <w:rFonts w:ascii="Times New Roman" w:hAnsi="Times New Roman" w:cs="Times New Roman"/>
          <w:color w:val="000000" w:themeColor="text1"/>
        </w:rPr>
        <w:t xml:space="preserve">is </w:t>
      </w:r>
      <w:r>
        <w:rPr>
          <w:rFonts w:ascii="Times New Roman" w:hAnsi="Times New Roman" w:cs="Times New Roman"/>
          <w:color w:val="000000" w:themeColor="text1"/>
        </w:rPr>
        <w:t>therefore</w:t>
      </w:r>
      <w:r w:rsidR="007D7E47">
        <w:rPr>
          <w:rFonts w:ascii="Times New Roman" w:hAnsi="Times New Roman" w:cs="Times New Roman"/>
          <w:color w:val="000000" w:themeColor="text1"/>
        </w:rPr>
        <w:t xml:space="preserve"> possible that</w:t>
      </w:r>
      <w:r w:rsidR="007D7E47" w:rsidRPr="00AA4BF1">
        <w:rPr>
          <w:rFonts w:ascii="Times New Roman" w:hAnsi="Times New Roman" w:cs="Times New Roman"/>
          <w:color w:val="000000" w:themeColor="text1"/>
        </w:rPr>
        <w:t xml:space="preserve"> novel occurring </w:t>
      </w:r>
      <w:r w:rsidR="007D7E47">
        <w:rPr>
          <w:rFonts w:ascii="Times New Roman" w:hAnsi="Times New Roman" w:cs="Times New Roman"/>
          <w:color w:val="000000" w:themeColor="text1"/>
        </w:rPr>
        <w:t>postures</w:t>
      </w:r>
      <w:r w:rsidR="007D7E47" w:rsidRPr="00AA4BF1">
        <w:rPr>
          <w:rFonts w:ascii="Times New Roman" w:hAnsi="Times New Roman" w:cs="Times New Roman"/>
          <w:color w:val="000000" w:themeColor="text1"/>
        </w:rPr>
        <w:t xml:space="preserve"> may </w:t>
      </w:r>
      <w:r w:rsidR="00056509">
        <w:rPr>
          <w:rFonts w:ascii="Times New Roman" w:hAnsi="Times New Roman" w:cs="Times New Roman"/>
          <w:color w:val="000000" w:themeColor="text1"/>
        </w:rPr>
        <w:t xml:space="preserve">disrupt or </w:t>
      </w:r>
      <w:r w:rsidR="007D7E47" w:rsidRPr="00AA4BF1">
        <w:rPr>
          <w:rFonts w:ascii="Times New Roman" w:hAnsi="Times New Roman" w:cs="Times New Roman"/>
          <w:color w:val="000000" w:themeColor="text1"/>
        </w:rPr>
        <w:t xml:space="preserve">enhance prior occurring </w:t>
      </w:r>
      <w:r w:rsidR="00F13EA0">
        <w:rPr>
          <w:rFonts w:ascii="Times New Roman" w:hAnsi="Times New Roman" w:cs="Times New Roman"/>
          <w:color w:val="000000" w:themeColor="text1"/>
        </w:rPr>
        <w:t>ones</w:t>
      </w:r>
      <w:r w:rsidR="007D7E47" w:rsidRPr="00AA4BF1">
        <w:rPr>
          <w:rFonts w:ascii="Times New Roman" w:hAnsi="Times New Roman" w:cs="Times New Roman"/>
          <w:color w:val="000000" w:themeColor="text1"/>
        </w:rPr>
        <w:t xml:space="preserve">. </w:t>
      </w:r>
      <w:r w:rsidR="00B13E69">
        <w:rPr>
          <w:rFonts w:ascii="Times New Roman" w:hAnsi="Times New Roman" w:cs="Times New Roman"/>
          <w:color w:val="000000" w:themeColor="text1"/>
        </w:rPr>
        <w:t xml:space="preserve">There is evidence, for </w:t>
      </w:r>
      <w:r w:rsidR="00056509">
        <w:rPr>
          <w:rFonts w:ascii="Times New Roman" w:hAnsi="Times New Roman" w:cs="Times New Roman"/>
          <w:color w:val="000000" w:themeColor="text1"/>
        </w:rPr>
        <w:t>example, that learning to walk causes a recalibration of the infant’s internal posture systems, which results in more postural sway during sitting postures right after the acquisiti</w:t>
      </w:r>
      <w:r w:rsidR="008A4004">
        <w:rPr>
          <w:rFonts w:ascii="Times New Roman" w:hAnsi="Times New Roman" w:cs="Times New Roman"/>
          <w:color w:val="000000" w:themeColor="text1"/>
        </w:rPr>
        <w:t>on of upright locomotion (Chen et al.</w:t>
      </w:r>
      <w:r w:rsidR="00331508">
        <w:rPr>
          <w:rFonts w:ascii="Times New Roman" w:hAnsi="Times New Roman" w:cs="Times New Roman"/>
          <w:color w:val="000000" w:themeColor="text1"/>
        </w:rPr>
        <w:t>, 2007</w:t>
      </w:r>
      <w:r w:rsidR="00056509">
        <w:rPr>
          <w:rFonts w:ascii="Times New Roman" w:hAnsi="Times New Roman" w:cs="Times New Roman"/>
          <w:color w:val="000000" w:themeColor="text1"/>
        </w:rPr>
        <w:t xml:space="preserve">). </w:t>
      </w:r>
      <w:r w:rsidR="007D7E47">
        <w:rPr>
          <w:rFonts w:ascii="Times New Roman" w:hAnsi="Times New Roman" w:cs="Times New Roman"/>
          <w:color w:val="000000" w:themeColor="text1"/>
        </w:rPr>
        <w:t>Some</w:t>
      </w:r>
      <w:r w:rsidR="007D7E47" w:rsidRPr="00AA4BF1">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other </w:t>
      </w:r>
      <w:r w:rsidR="007D7E47" w:rsidRPr="00AA4BF1">
        <w:rPr>
          <w:rFonts w:ascii="Times New Roman" w:hAnsi="Times New Roman" w:cs="Times New Roman"/>
          <w:color w:val="000000" w:themeColor="text1"/>
        </w:rPr>
        <w:t>research</w:t>
      </w:r>
      <w:r w:rsidR="007D7E47">
        <w:rPr>
          <w:rFonts w:ascii="Times New Roman" w:hAnsi="Times New Roman" w:cs="Times New Roman"/>
          <w:color w:val="000000" w:themeColor="text1"/>
        </w:rPr>
        <w:t xml:space="preserve"> shows that</w:t>
      </w:r>
      <w:r w:rsidR="007D7E47" w:rsidRPr="00AA4BF1">
        <w:rPr>
          <w:rFonts w:ascii="Times New Roman" w:hAnsi="Times New Roman" w:cs="Times New Roman"/>
          <w:color w:val="000000" w:themeColor="text1"/>
        </w:rPr>
        <w:t xml:space="preserve"> walking experience can facilitate the tuning of sensory motor integration, the perception of body positioning in space, and the cont</w:t>
      </w:r>
      <w:r w:rsidR="008A4004">
        <w:rPr>
          <w:rFonts w:ascii="Times New Roman" w:hAnsi="Times New Roman" w:cs="Times New Roman"/>
          <w:color w:val="000000" w:themeColor="text1"/>
        </w:rPr>
        <w:t>rol of postural sway (Metcalfe et al.</w:t>
      </w:r>
      <w:r w:rsidR="007D7E47" w:rsidRPr="00AA4BF1">
        <w:rPr>
          <w:rFonts w:ascii="Times New Roman" w:hAnsi="Times New Roman" w:cs="Times New Roman"/>
          <w:color w:val="000000" w:themeColor="text1"/>
        </w:rPr>
        <w:t>, 2005)</w:t>
      </w:r>
      <w:r w:rsidR="00056509">
        <w:rPr>
          <w:rFonts w:ascii="Times New Roman" w:hAnsi="Times New Roman" w:cs="Times New Roman"/>
          <w:color w:val="000000" w:themeColor="text1"/>
        </w:rPr>
        <w:t>. It is possible, therefore, that s</w:t>
      </w:r>
      <w:r w:rsidR="007D7E47" w:rsidRPr="00AA4BF1">
        <w:rPr>
          <w:rFonts w:ascii="Times New Roman" w:hAnsi="Times New Roman" w:cs="Times New Roman"/>
          <w:color w:val="000000" w:themeColor="text1"/>
        </w:rPr>
        <w:t>uch newly acquired motor integration in walking can in turn generalize to other prior acquired postures, like standing or squatting.</w:t>
      </w:r>
      <w:r w:rsidR="007D7E47">
        <w:rPr>
          <w:rFonts w:ascii="Times New Roman" w:hAnsi="Times New Roman" w:cs="Times New Roman"/>
          <w:color w:val="000000" w:themeColor="text1"/>
        </w:rPr>
        <w:t xml:space="preserve"> </w:t>
      </w:r>
    </w:p>
    <w:p w14:paraId="389B241C" w14:textId="494E9F15" w:rsidR="009A4A71" w:rsidRDefault="005174E8" w:rsidP="005174E8">
      <w:pPr>
        <w:spacing w:line="480" w:lineRule="auto"/>
        <w:ind w:firstLine="720"/>
        <w:rPr>
          <w:rFonts w:ascii="Times New Roman" w:hAnsi="Times New Roman" w:cs="Times New Roman"/>
          <w:color w:val="000000" w:themeColor="text1"/>
        </w:rPr>
      </w:pPr>
      <w:r w:rsidRPr="00AA4BF1">
        <w:rPr>
          <w:rFonts w:ascii="Times New Roman" w:hAnsi="Times New Roman" w:cs="Times New Roman"/>
          <w:color w:val="000000" w:themeColor="text1"/>
        </w:rPr>
        <w:t xml:space="preserve">Further, even though infants may know how to perform particular skills, such as hands-and-knees crawling or walking, they may not necessarily display these behaviors in moment-to-moment interactions within a free play session. </w:t>
      </w:r>
      <w:r w:rsidR="00CC4A2F">
        <w:rPr>
          <w:rFonts w:ascii="Times New Roman" w:hAnsi="Times New Roman" w:cs="Times New Roman"/>
          <w:color w:val="000000" w:themeColor="text1"/>
        </w:rPr>
        <w:t>All in all</w:t>
      </w:r>
      <w:r w:rsidR="009A4A71" w:rsidRPr="00AA4BF1">
        <w:rPr>
          <w:rFonts w:ascii="Times New Roman" w:hAnsi="Times New Roman" w:cs="Times New Roman"/>
          <w:color w:val="000000" w:themeColor="text1"/>
        </w:rPr>
        <w:t xml:space="preserve">, complexities in natural play sessions may arise as infants accrue postural options, which we see </w:t>
      </w:r>
      <w:r w:rsidR="007D7E47">
        <w:rPr>
          <w:rFonts w:ascii="Times New Roman" w:hAnsi="Times New Roman" w:cs="Times New Roman"/>
          <w:color w:val="000000" w:themeColor="text1"/>
        </w:rPr>
        <w:t>as crucial for discovering and</w:t>
      </w:r>
      <w:r w:rsidR="009A4A71" w:rsidRPr="00AA4BF1">
        <w:rPr>
          <w:rFonts w:ascii="Times New Roman" w:hAnsi="Times New Roman" w:cs="Times New Roman"/>
          <w:color w:val="000000" w:themeColor="text1"/>
        </w:rPr>
        <w:t xml:space="preserve"> engaging with the environment. </w:t>
      </w:r>
      <w:r w:rsidR="00F13EA0">
        <w:rPr>
          <w:rFonts w:ascii="Times New Roman" w:hAnsi="Times New Roman" w:cs="Times New Roman"/>
          <w:color w:val="000000" w:themeColor="text1"/>
        </w:rPr>
        <w:t>However, we know very little about</w:t>
      </w:r>
      <w:r w:rsidRPr="00AA4BF1">
        <w:rPr>
          <w:rFonts w:ascii="Times New Roman" w:hAnsi="Times New Roman" w:cs="Times New Roman"/>
          <w:color w:val="000000" w:themeColor="text1"/>
        </w:rPr>
        <w:t xml:space="preserve"> how infants </w:t>
      </w:r>
      <w:r w:rsidR="00F13EA0">
        <w:rPr>
          <w:rFonts w:ascii="Times New Roman" w:hAnsi="Times New Roman" w:cs="Times New Roman"/>
          <w:color w:val="000000" w:themeColor="text1"/>
        </w:rPr>
        <w:t xml:space="preserve">use their expanding repertoire of postural skills to </w:t>
      </w:r>
      <w:r w:rsidRPr="00AA4BF1">
        <w:rPr>
          <w:rFonts w:ascii="Times New Roman" w:hAnsi="Times New Roman" w:cs="Times New Roman"/>
          <w:color w:val="000000" w:themeColor="text1"/>
        </w:rPr>
        <w:t>position themselves and transition through various postures at different stages of their motor skill development while they are interacting with their mothers and toys in the environment.</w:t>
      </w:r>
    </w:p>
    <w:p w14:paraId="2367D9A0" w14:textId="6839CA7C" w:rsidR="00EF5A76" w:rsidRPr="00C10A54" w:rsidRDefault="000E0253" w:rsidP="00C10A54">
      <w:pPr>
        <w:spacing w:line="480" w:lineRule="auto"/>
        <w:ind w:firstLine="720"/>
        <w:rPr>
          <w:rFonts w:ascii="Times New Roman" w:hAnsi="Times New Roman" w:cs="Times New Roman"/>
          <w:b/>
        </w:rPr>
      </w:pPr>
      <w:r>
        <w:rPr>
          <w:rFonts w:ascii="Times New Roman" w:hAnsi="Times New Roman" w:cs="Times New Roman"/>
          <w:color w:val="000000" w:themeColor="text1"/>
        </w:rPr>
        <w:t>We know that with crawling and walking experience, infants’ actions appear increasingly more goal-directed (</w:t>
      </w:r>
      <w:r w:rsidRPr="00A36834">
        <w:rPr>
          <w:rFonts w:ascii="Times New Roman" w:hAnsi="Times New Roman" w:cs="Times New Roman"/>
        </w:rPr>
        <w:t>Dosso &amp; Boudreau, 2014</w:t>
      </w:r>
      <w:r>
        <w:rPr>
          <w:rFonts w:ascii="Times New Roman" w:hAnsi="Times New Roman" w:cs="Times New Roman"/>
        </w:rPr>
        <w:t xml:space="preserve">; </w:t>
      </w:r>
      <w:r>
        <w:rPr>
          <w:rFonts w:ascii="Times New Roman" w:hAnsi="Times New Roman" w:cs="Times New Roman"/>
          <w:color w:val="000000" w:themeColor="text1"/>
        </w:rPr>
        <w:t xml:space="preserve">Pierce et al., 2009; </w:t>
      </w:r>
      <w:r w:rsidR="00B203C5">
        <w:rPr>
          <w:rFonts w:ascii="Times New Roman" w:hAnsi="Times New Roman" w:cs="Times New Roman"/>
        </w:rPr>
        <w:t>Zachry &amp; Mitchell, 2012</w:t>
      </w:r>
      <w:r>
        <w:rPr>
          <w:rFonts w:ascii="Times New Roman" w:hAnsi="Times New Roman" w:cs="Times New Roman"/>
        </w:rPr>
        <w:t xml:space="preserve">). </w:t>
      </w:r>
      <w:r>
        <w:rPr>
          <w:rFonts w:ascii="Times New Roman" w:hAnsi="Times New Roman" w:cs="Times New Roman"/>
          <w:color w:val="000000" w:themeColor="text1"/>
        </w:rPr>
        <w:t>But,</w:t>
      </w:r>
      <w:r w:rsidR="002047A7">
        <w:rPr>
          <w:rFonts w:ascii="Times New Roman" w:hAnsi="Times New Roman" w:cs="Times New Roman"/>
          <w:color w:val="000000" w:themeColor="text1"/>
        </w:rPr>
        <w:t xml:space="preserve"> what do infants tend to do once they arrive at their goal? </w:t>
      </w:r>
      <w:r w:rsidR="00CF7861">
        <w:rPr>
          <w:rFonts w:ascii="Times New Roman" w:hAnsi="Times New Roman" w:cs="Times New Roman"/>
          <w:color w:val="000000" w:themeColor="text1"/>
        </w:rPr>
        <w:t xml:space="preserve">Infants who are locomotor </w:t>
      </w:r>
      <w:r w:rsidR="005E5312">
        <w:rPr>
          <w:rFonts w:ascii="Times New Roman" w:hAnsi="Times New Roman" w:cs="Times New Roman"/>
          <w:color w:val="000000" w:themeColor="text1"/>
        </w:rPr>
        <w:t xml:space="preserve">may </w:t>
      </w:r>
      <w:r w:rsidR="00CF7861">
        <w:rPr>
          <w:rFonts w:ascii="Times New Roman" w:hAnsi="Times New Roman" w:cs="Times New Roman"/>
          <w:color w:val="000000" w:themeColor="text1"/>
        </w:rPr>
        <w:t xml:space="preserve">begin to engage in more complex interactions, but can still participate in more simple forms of </w:t>
      </w:r>
      <w:r w:rsidR="00CF7861">
        <w:rPr>
          <w:rFonts w:ascii="Times New Roman" w:hAnsi="Times New Roman" w:cs="Times New Roman"/>
          <w:color w:val="000000" w:themeColor="text1"/>
        </w:rPr>
        <w:lastRenderedPageBreak/>
        <w:t xml:space="preserve">object play, such as </w:t>
      </w:r>
      <w:r w:rsidR="00680E95">
        <w:rPr>
          <w:rFonts w:ascii="Times New Roman" w:hAnsi="Times New Roman" w:cs="Times New Roman"/>
          <w:color w:val="000000" w:themeColor="text1"/>
        </w:rPr>
        <w:t xml:space="preserve">holding or mouthing a toy. New postures allow infants to begin to carry objects while crawling or </w:t>
      </w:r>
      <w:r w:rsidR="00680E95" w:rsidRPr="009C43EC">
        <w:rPr>
          <w:rFonts w:ascii="Times New Roman" w:hAnsi="Times New Roman" w:cs="Times New Roman"/>
          <w:color w:val="000000" w:themeColor="text1"/>
        </w:rPr>
        <w:t>walking (Karasik</w:t>
      </w:r>
      <w:r w:rsidR="009C43EC" w:rsidRPr="009C43EC">
        <w:rPr>
          <w:rFonts w:ascii="Times New Roman" w:hAnsi="Times New Roman" w:cs="Times New Roman"/>
          <w:color w:val="000000" w:themeColor="text1"/>
        </w:rPr>
        <w:t>, Adolph</w:t>
      </w:r>
      <w:r w:rsidR="009C43EC">
        <w:rPr>
          <w:rFonts w:ascii="Times New Roman" w:hAnsi="Times New Roman" w:cs="Times New Roman"/>
          <w:color w:val="000000" w:themeColor="text1"/>
        </w:rPr>
        <w:t>, Tamis-LeMonda, &amp; Zuckerman, 2012</w:t>
      </w:r>
      <w:r w:rsidR="00680E95">
        <w:rPr>
          <w:rFonts w:ascii="Times New Roman" w:hAnsi="Times New Roman" w:cs="Times New Roman"/>
          <w:color w:val="000000" w:themeColor="text1"/>
        </w:rPr>
        <w:t xml:space="preserve">; Pierce et al., 2009), push and drive wheeled toys independently, climb or jump on furniture, and use musical toys to dance (Pierce et al., 2009). </w:t>
      </w:r>
      <w:r>
        <w:rPr>
          <w:rFonts w:ascii="Times New Roman" w:hAnsi="Times New Roman" w:cs="Times New Roman"/>
          <w:color w:val="000000" w:themeColor="text1"/>
        </w:rPr>
        <w:t xml:space="preserve">Some have reported that walking infants will sometimes plan ahead by transporting objects from room to room for combined object play (Pierce et al., 2009). </w:t>
      </w:r>
      <w:r w:rsidR="002D0C07">
        <w:rPr>
          <w:rFonts w:ascii="Times New Roman" w:hAnsi="Times New Roman" w:cs="Times New Roman"/>
          <w:color w:val="000000" w:themeColor="text1"/>
        </w:rPr>
        <w:t>Although some of infants’ play patterns with toys have been delineated, it remains unclear how infants use their postures to engage in playful fine and gross motor interactions with their environments. Furthermore, there is no research describing how mothers use their postures to engage in object manipulation bouts as they participate in play sessions</w:t>
      </w:r>
      <w:r>
        <w:rPr>
          <w:rFonts w:ascii="Times New Roman" w:hAnsi="Times New Roman" w:cs="Times New Roman"/>
          <w:color w:val="000000" w:themeColor="text1"/>
        </w:rPr>
        <w:t xml:space="preserve"> </w:t>
      </w:r>
      <w:r w:rsidR="002D0C07">
        <w:rPr>
          <w:rFonts w:ascii="Times New Roman" w:hAnsi="Times New Roman" w:cs="Times New Roman"/>
          <w:color w:val="000000" w:themeColor="text1"/>
        </w:rPr>
        <w:t xml:space="preserve">with their infants. </w:t>
      </w:r>
    </w:p>
    <w:p w14:paraId="58D0279E" w14:textId="47E7EA01" w:rsidR="00B91E3A" w:rsidRPr="00AB06C2" w:rsidRDefault="00A3519C" w:rsidP="00206242">
      <w:pPr>
        <w:spacing w:line="480" w:lineRule="auto"/>
        <w:rPr>
          <w:rFonts w:ascii="Times New Roman" w:hAnsi="Times New Roman" w:cs="AdvGulliv-R"/>
          <w:szCs w:val="16"/>
        </w:rPr>
      </w:pPr>
      <w:r w:rsidRPr="00AB06C2">
        <w:rPr>
          <w:rFonts w:ascii="Times New Roman" w:hAnsi="Times New Roman" w:cs="Times New Roman"/>
          <w:b/>
        </w:rPr>
        <w:t xml:space="preserve">Mothers’ behavior and infant </w:t>
      </w:r>
      <w:r w:rsidR="00FB5B21" w:rsidRPr="00AB06C2">
        <w:rPr>
          <w:rFonts w:ascii="Times New Roman" w:hAnsi="Times New Roman" w:cs="Times New Roman"/>
          <w:b/>
        </w:rPr>
        <w:t xml:space="preserve">playful and </w:t>
      </w:r>
      <w:r w:rsidRPr="00AB06C2">
        <w:rPr>
          <w:rFonts w:ascii="Times New Roman" w:hAnsi="Times New Roman" w:cs="Times New Roman"/>
          <w:b/>
        </w:rPr>
        <w:t>exploratory interactions</w:t>
      </w:r>
    </w:p>
    <w:p w14:paraId="004E0026" w14:textId="0C19D96E" w:rsidR="005E4ACB" w:rsidRPr="00697688" w:rsidRDefault="00AB06C2" w:rsidP="00697688">
      <w:pPr>
        <w:spacing w:line="480" w:lineRule="auto"/>
        <w:ind w:firstLine="720"/>
        <w:rPr>
          <w:rFonts w:ascii="Times New Roman" w:hAnsi="Times New Roman" w:cs="Times New Roman"/>
        </w:rPr>
      </w:pPr>
      <w:r>
        <w:rPr>
          <w:rFonts w:ascii="Times New Roman" w:hAnsi="Times New Roman" w:cs="Times New Roman"/>
        </w:rPr>
        <w:t>Of course, i</w:t>
      </w:r>
      <w:r w:rsidR="005E4ACB" w:rsidRPr="00AB06C2">
        <w:rPr>
          <w:rFonts w:ascii="Times New Roman" w:hAnsi="Times New Roman" w:cs="Times New Roman"/>
        </w:rPr>
        <w:t xml:space="preserve">nfants’ </w:t>
      </w:r>
      <w:r>
        <w:rPr>
          <w:rFonts w:ascii="Times New Roman" w:hAnsi="Times New Roman" w:cs="Times New Roman"/>
        </w:rPr>
        <w:t>interactions with their worlds are usually embedded in social contexts</w:t>
      </w:r>
      <w:r w:rsidR="005E4ACB" w:rsidRPr="00AB06C2">
        <w:rPr>
          <w:rFonts w:ascii="Times New Roman" w:hAnsi="Times New Roman" w:cs="Times New Roman"/>
        </w:rPr>
        <w:t xml:space="preserve">, where interactions with other people in the environment occur regularly. </w:t>
      </w:r>
      <w:r w:rsidR="005E4ACB" w:rsidRPr="00AB06C2">
        <w:rPr>
          <w:rFonts w:ascii="Times New Roman" w:hAnsi="Times New Roman" w:cs="AdvGulliv-R"/>
          <w:color w:val="000000" w:themeColor="text1"/>
          <w:szCs w:val="16"/>
        </w:rPr>
        <w:t>In fact,</w:t>
      </w:r>
      <w:r w:rsidR="005E4ACB">
        <w:rPr>
          <w:rFonts w:ascii="Times New Roman" w:hAnsi="Times New Roman" w:cs="AdvGulliv-R"/>
          <w:color w:val="000000" w:themeColor="text1"/>
          <w:szCs w:val="16"/>
        </w:rPr>
        <w:t xml:space="preserve"> </w:t>
      </w:r>
      <w:r w:rsidR="00F13EA0">
        <w:rPr>
          <w:rFonts w:ascii="Times New Roman" w:hAnsi="Times New Roman" w:cs="AdvGulliv-R"/>
          <w:color w:val="000000" w:themeColor="text1"/>
          <w:szCs w:val="16"/>
        </w:rPr>
        <w:t xml:space="preserve">many prominent psychobiologists have claimed that </w:t>
      </w:r>
      <w:r w:rsidR="005E4ACB">
        <w:rPr>
          <w:rFonts w:ascii="Times New Roman" w:hAnsi="Times New Roman" w:cs="AdvGulliv-R"/>
          <w:color w:val="000000" w:themeColor="text1"/>
          <w:szCs w:val="16"/>
        </w:rPr>
        <w:t xml:space="preserve">the mother and the infant develop as individuals who each make up a major part of the other’s environment, but they also develop together (Moore, 2007). </w:t>
      </w:r>
      <w:r w:rsidR="00697688" w:rsidRPr="00C408AC">
        <w:rPr>
          <w:rFonts w:ascii="Times New Roman" w:hAnsi="Times New Roman" w:cs="Times New Roman"/>
        </w:rPr>
        <w:t>Si</w:t>
      </w:r>
      <w:r w:rsidR="00697688">
        <w:rPr>
          <w:rFonts w:ascii="Times New Roman" w:hAnsi="Times New Roman" w:cs="Times New Roman"/>
        </w:rPr>
        <w:t>milar to Rosenblatt’s early work on mother-infant synchrony</w:t>
      </w:r>
      <w:r w:rsidR="00697688" w:rsidRPr="00C408AC">
        <w:rPr>
          <w:rFonts w:ascii="Times New Roman" w:hAnsi="Times New Roman" w:cs="Times New Roman"/>
        </w:rPr>
        <w:t xml:space="preserve">, researchers have reported </w:t>
      </w:r>
      <w:r w:rsidR="00967ED6">
        <w:rPr>
          <w:rFonts w:ascii="Times New Roman" w:hAnsi="Times New Roman" w:cs="Times New Roman"/>
        </w:rPr>
        <w:t xml:space="preserve">major socioemotional shifts in infants following the onset of self-produced locomotion. These changes within the infant affect their interactions with people and things in their environments, which also results in concomitant changes in their relationships with </w:t>
      </w:r>
      <w:r w:rsidR="00967ED6" w:rsidRPr="00967ED6">
        <w:rPr>
          <w:rFonts w:ascii="Times New Roman" w:hAnsi="Times New Roman" w:cs="Times New Roman"/>
        </w:rPr>
        <w:t xml:space="preserve">family members </w:t>
      </w:r>
      <w:r w:rsidR="00697688" w:rsidRPr="00967ED6">
        <w:rPr>
          <w:rFonts w:ascii="Times New Roman" w:hAnsi="Times New Roman" w:cs="Times New Roman"/>
        </w:rPr>
        <w:t>(Campos et al.,</w:t>
      </w:r>
      <w:r w:rsidR="00967ED6" w:rsidRPr="00967ED6">
        <w:rPr>
          <w:rFonts w:ascii="Times New Roman" w:hAnsi="Times New Roman" w:cs="Times New Roman"/>
        </w:rPr>
        <w:t xml:space="preserve"> 2000; Whitney &amp; Green, 2011). Therefore, the transition to independent locomotion is also a significant milestone for parents as well as infants</w:t>
      </w:r>
      <w:r w:rsidR="00697688" w:rsidRPr="00967ED6">
        <w:rPr>
          <w:rFonts w:ascii="Times New Roman" w:hAnsi="Times New Roman" w:cs="Times New Roman"/>
        </w:rPr>
        <w:t xml:space="preserve">. </w:t>
      </w:r>
      <w:r w:rsidR="00967ED6" w:rsidRPr="00967ED6">
        <w:rPr>
          <w:rFonts w:ascii="Times New Roman" w:hAnsi="Times New Roman" w:cs="Times New Roman"/>
        </w:rPr>
        <w:t xml:space="preserve">Many researchers in recent years have found evidence for this interaction loop that exists between mothers and infants, in which mothers engage and respond to their infants’ behaviors differently depending on their infants’ action skill </w:t>
      </w:r>
      <w:r w:rsidR="00967ED6" w:rsidRPr="00967ED6">
        <w:rPr>
          <w:rFonts w:ascii="Times New Roman" w:hAnsi="Times New Roman" w:cs="Times New Roman"/>
        </w:rPr>
        <w:lastRenderedPageBreak/>
        <w:t xml:space="preserve">levels and locomotor status </w:t>
      </w:r>
      <w:r w:rsidR="00697688" w:rsidRPr="00967ED6">
        <w:rPr>
          <w:rFonts w:ascii="Times New Roman" w:hAnsi="Times New Roman" w:cs="Times New Roman"/>
        </w:rPr>
        <w:t>(Clearfield, 2011; Fukuyama et al., 2015; Karas</w:t>
      </w:r>
      <w:r w:rsidR="00A2747D">
        <w:rPr>
          <w:rFonts w:ascii="Times New Roman" w:hAnsi="Times New Roman" w:cs="Times New Roman"/>
        </w:rPr>
        <w:t>ik et al.</w:t>
      </w:r>
      <w:r w:rsidR="00697688" w:rsidRPr="00967ED6">
        <w:rPr>
          <w:rFonts w:ascii="Times New Roman" w:hAnsi="Times New Roman" w:cs="Times New Roman"/>
        </w:rPr>
        <w:t>, 2014; Lobo &amp; Galloway, 2012). And up to very recently, studies continue</w:t>
      </w:r>
      <w:r w:rsidR="00697688" w:rsidRPr="000C46E9">
        <w:rPr>
          <w:rFonts w:ascii="Times New Roman" w:hAnsi="Times New Roman" w:cs="Times New Roman"/>
        </w:rPr>
        <w:t xml:space="preserve"> to show how </w:t>
      </w:r>
      <w:r w:rsidR="00697688" w:rsidRPr="00551029">
        <w:rPr>
          <w:rFonts w:ascii="Times New Roman" w:hAnsi="Times New Roman" w:cs="Times New Roman"/>
        </w:rPr>
        <w:t>these mother-infant dynamics are important for the child</w:t>
      </w:r>
      <w:r w:rsidR="00697688">
        <w:rPr>
          <w:rFonts w:ascii="Times New Roman" w:hAnsi="Times New Roman" w:cs="Times New Roman"/>
        </w:rPr>
        <w:t>’s</w:t>
      </w:r>
      <w:r w:rsidR="00697688" w:rsidRPr="00551029">
        <w:rPr>
          <w:rFonts w:ascii="Times New Roman" w:hAnsi="Times New Roman" w:cs="Times New Roman"/>
        </w:rPr>
        <w:t xml:space="preserve"> growth and development (</w:t>
      </w:r>
      <w:r w:rsidR="00A2747D">
        <w:rPr>
          <w:rFonts w:ascii="Times New Roman" w:hAnsi="Times New Roman" w:cs="Times New Roman"/>
        </w:rPr>
        <w:t>Biringen et al.</w:t>
      </w:r>
      <w:r w:rsidR="00697688">
        <w:rPr>
          <w:rFonts w:ascii="Times New Roman" w:hAnsi="Times New Roman" w:cs="Times New Roman"/>
        </w:rPr>
        <w:t xml:space="preserve">, 1995; Clearfield, 2011; Lobo &amp; Galloway, 2012; </w:t>
      </w:r>
      <w:r w:rsidR="00697688" w:rsidRPr="00551029">
        <w:rPr>
          <w:rFonts w:ascii="Times New Roman" w:hAnsi="Times New Roman" w:cs="Times New Roman"/>
        </w:rPr>
        <w:t>Fukuyama et al., 2015; Yu &amp; Smith, 2013)</w:t>
      </w:r>
      <w:r w:rsidR="00697688" w:rsidRPr="000C46E9">
        <w:rPr>
          <w:rFonts w:ascii="Times New Roman" w:hAnsi="Times New Roman" w:cs="Times New Roman"/>
        </w:rPr>
        <w:t>.</w:t>
      </w:r>
      <w:r w:rsidR="00697688">
        <w:rPr>
          <w:rFonts w:ascii="Times New Roman" w:hAnsi="Times New Roman" w:cs="Times New Roman"/>
        </w:rPr>
        <w:t xml:space="preserve"> </w:t>
      </w:r>
    </w:p>
    <w:p w14:paraId="5CACF55A" w14:textId="7EF2BD44" w:rsidR="00681707" w:rsidRPr="00EC20F3" w:rsidRDefault="00EC20F3" w:rsidP="00EC20F3">
      <w:pPr>
        <w:spacing w:line="480" w:lineRule="auto"/>
        <w:ind w:firstLine="720"/>
        <w:rPr>
          <w:rFonts w:ascii="Times New Roman" w:hAnsi="Times New Roman"/>
          <w:color w:val="000000" w:themeColor="text1"/>
        </w:rPr>
      </w:pPr>
      <w:r>
        <w:rPr>
          <w:rFonts w:ascii="Times New Roman" w:hAnsi="Times New Roman" w:cs="Times New Roman"/>
        </w:rPr>
        <w:t xml:space="preserve">Broadly speaking, </w:t>
      </w:r>
      <w:r w:rsidRPr="00A36834">
        <w:rPr>
          <w:rFonts w:ascii="Times New Roman" w:hAnsi="Times New Roman" w:cs="Times New Roman"/>
        </w:rPr>
        <w:t xml:space="preserve">mothers have been shown to be important contributors to their child’s development in </w:t>
      </w:r>
      <w:r>
        <w:rPr>
          <w:rFonts w:ascii="Times New Roman" w:hAnsi="Times New Roman" w:cs="Times New Roman"/>
        </w:rPr>
        <w:t>many</w:t>
      </w:r>
      <w:r w:rsidRPr="00A36834">
        <w:rPr>
          <w:rFonts w:ascii="Times New Roman" w:hAnsi="Times New Roman" w:cs="Times New Roman"/>
        </w:rPr>
        <w:t xml:space="preserve"> contexts (e.g., Belsky, Goode, &amp; Most, 1980; Brand, Baldwin, &amp; Ash</w:t>
      </w:r>
      <w:r>
        <w:rPr>
          <w:rFonts w:ascii="Times New Roman" w:hAnsi="Times New Roman" w:cs="Times New Roman"/>
        </w:rPr>
        <w:t>burn, 2002; Yu &amp; Smith, 2013).</w:t>
      </w:r>
      <w:r w:rsidRPr="00A36834">
        <w:rPr>
          <w:rFonts w:ascii="Times New Roman" w:hAnsi="Times New Roman" w:cs="Times New Roman"/>
        </w:rPr>
        <w:t xml:space="preserve"> </w:t>
      </w:r>
      <w:r w:rsidR="007536A8">
        <w:rPr>
          <w:rFonts w:ascii="Times New Roman" w:hAnsi="Times New Roman" w:cs="Times New Roman"/>
        </w:rPr>
        <w:t xml:space="preserve">Even Gesell, who was a </w:t>
      </w:r>
      <w:r w:rsidR="00600120">
        <w:rPr>
          <w:rFonts w:ascii="Times New Roman" w:hAnsi="Times New Roman" w:cs="Times New Roman"/>
        </w:rPr>
        <w:t>maturationist</w:t>
      </w:r>
      <w:r w:rsidR="007536A8">
        <w:rPr>
          <w:rFonts w:ascii="Times New Roman" w:hAnsi="Times New Roman" w:cs="Times New Roman"/>
        </w:rPr>
        <w:t xml:space="preserve"> in motor development, </w:t>
      </w:r>
      <w:r w:rsidR="00600120">
        <w:rPr>
          <w:rFonts w:ascii="Times New Roman" w:hAnsi="Times New Roman" w:cs="Times New Roman"/>
        </w:rPr>
        <w:t xml:space="preserve">often </w:t>
      </w:r>
      <w:r w:rsidR="007536A8">
        <w:rPr>
          <w:rFonts w:ascii="Times New Roman" w:hAnsi="Times New Roman" w:cs="Times New Roman"/>
        </w:rPr>
        <w:t xml:space="preserve">wrote about infant development in the </w:t>
      </w:r>
      <w:r w:rsidR="00600120">
        <w:rPr>
          <w:rFonts w:ascii="Times New Roman" w:hAnsi="Times New Roman" w:cs="Times New Roman"/>
        </w:rPr>
        <w:t>context</w:t>
      </w:r>
      <w:r w:rsidR="007536A8">
        <w:rPr>
          <w:rFonts w:ascii="Times New Roman" w:hAnsi="Times New Roman" w:cs="Times New Roman"/>
        </w:rPr>
        <w:t xml:space="preserve"> of the mother-infant dyad</w:t>
      </w:r>
      <w:r w:rsidR="00600120">
        <w:rPr>
          <w:rFonts w:ascii="Times New Roman" w:hAnsi="Times New Roman" w:cs="Times New Roman"/>
        </w:rPr>
        <w:t xml:space="preserve"> (e.g., 1928)</w:t>
      </w:r>
      <w:r w:rsidR="007536A8">
        <w:rPr>
          <w:rFonts w:ascii="Times New Roman" w:hAnsi="Times New Roman" w:cs="Times New Roman"/>
        </w:rPr>
        <w:t xml:space="preserve">, which possibly set the stage for subsequent systems theorists concerned with mother-infant dynamics. </w:t>
      </w:r>
      <w:r w:rsidR="00F034D0">
        <w:rPr>
          <w:rFonts w:ascii="Times New Roman" w:hAnsi="Times New Roman" w:cs="Times New Roman"/>
        </w:rPr>
        <w:t xml:space="preserve">Since Rosenblatt’s earlier work on the complementary dynamics of mother-infant relationships (Rosenblatt &amp; Lehrman, 1963), many others have also found evidence to support notions of synchrony. </w:t>
      </w:r>
      <w:r w:rsidR="00F13260">
        <w:rPr>
          <w:rFonts w:ascii="Times New Roman" w:hAnsi="Times New Roman" w:cs="AdvGulliv-R"/>
          <w:color w:val="000000" w:themeColor="text1"/>
          <w:szCs w:val="16"/>
        </w:rPr>
        <w:t>Throughout development</w:t>
      </w:r>
      <w:r w:rsidR="00381AE5" w:rsidRPr="00381AE5">
        <w:rPr>
          <w:rFonts w:ascii="Times New Roman" w:hAnsi="Times New Roman" w:cs="AdvGulliv-R"/>
          <w:color w:val="000000" w:themeColor="text1"/>
          <w:szCs w:val="16"/>
        </w:rPr>
        <w:t>, interactions bet</w:t>
      </w:r>
      <w:r w:rsidR="002E67AC">
        <w:rPr>
          <w:rFonts w:ascii="Times New Roman" w:hAnsi="Times New Roman" w:cs="AdvGulliv-R"/>
          <w:color w:val="000000" w:themeColor="text1"/>
          <w:szCs w:val="16"/>
        </w:rPr>
        <w:t>ween mothers and infants change</w:t>
      </w:r>
      <w:r w:rsidR="00381AE5" w:rsidRPr="00381AE5">
        <w:rPr>
          <w:rFonts w:ascii="Times New Roman" w:hAnsi="Times New Roman" w:cs="AdvGulliv-R"/>
          <w:color w:val="000000" w:themeColor="text1"/>
          <w:szCs w:val="16"/>
        </w:rPr>
        <w:t xml:space="preserve"> </w:t>
      </w:r>
      <w:r w:rsidR="00381AE5" w:rsidRPr="00DE6D82">
        <w:rPr>
          <w:rFonts w:ascii="Times New Roman" w:hAnsi="Times New Roman" w:cs="AdvGulliv-R"/>
          <w:color w:val="000000" w:themeColor="text1"/>
          <w:szCs w:val="16"/>
        </w:rPr>
        <w:t>depending on the growth and physical capabiliti</w:t>
      </w:r>
      <w:r w:rsidR="00681707" w:rsidRPr="00DE6D82">
        <w:rPr>
          <w:rFonts w:ascii="Times New Roman" w:hAnsi="Times New Roman" w:cs="AdvGulliv-R"/>
          <w:color w:val="000000" w:themeColor="text1"/>
          <w:szCs w:val="16"/>
        </w:rPr>
        <w:t xml:space="preserve">es of the infant (Moore, 2007). Importantly, </w:t>
      </w:r>
      <w:r w:rsidR="00E05B34">
        <w:rPr>
          <w:rFonts w:ascii="Times New Roman" w:hAnsi="Times New Roman" w:cs="AdvGulliv-R"/>
          <w:color w:val="000000" w:themeColor="text1"/>
          <w:szCs w:val="16"/>
        </w:rPr>
        <w:t xml:space="preserve">mothers and infants both detect regularities in their interactions with one another, which allows them to become familiar with patterns and build expectations for the other person based on </w:t>
      </w:r>
      <w:r w:rsidR="00DE6D82" w:rsidRPr="00DE6D82">
        <w:rPr>
          <w:rFonts w:ascii="Times New Roman" w:hAnsi="Times New Roman" w:cs="Times New Roman"/>
        </w:rPr>
        <w:t xml:space="preserve">their </w:t>
      </w:r>
      <w:r w:rsidR="00381AE5" w:rsidRPr="00DE6D82">
        <w:rPr>
          <w:rFonts w:ascii="Times New Roman" w:hAnsi="Times New Roman" w:cs="Times New Roman"/>
        </w:rPr>
        <w:t>previous and ongoing interactions (e.g., Fukuyama et al., 2015; Fogel, Nwokah, Hsu, Dedo, &amp; Walker, 1993).</w:t>
      </w:r>
      <w:r w:rsidR="00381AE5">
        <w:rPr>
          <w:rFonts w:ascii="Times New Roman" w:hAnsi="Times New Roman" w:cs="Times New Roman"/>
        </w:rPr>
        <w:t xml:space="preserve"> </w:t>
      </w:r>
      <w:r w:rsidR="00EE70FD">
        <w:rPr>
          <w:rFonts w:ascii="Times New Roman" w:hAnsi="Times New Roman" w:cs="Times New Roman"/>
        </w:rPr>
        <w:t>I</w:t>
      </w:r>
      <w:r w:rsidR="00480CDA">
        <w:rPr>
          <w:rFonts w:ascii="Times New Roman" w:hAnsi="Times New Roman" w:cs="Times New Roman"/>
        </w:rPr>
        <w:t>f mothers refrain from responding to their infants in interactions as they normally would, infants immediately notice the change and correspondingly alter their responses</w:t>
      </w:r>
      <w:r w:rsidR="00DA0DFD">
        <w:rPr>
          <w:rFonts w:ascii="Times New Roman" w:hAnsi="Times New Roman" w:cs="Times New Roman"/>
        </w:rPr>
        <w:t xml:space="preserve"> to the mothers’ behavior</w:t>
      </w:r>
      <w:r w:rsidR="000F33BC">
        <w:rPr>
          <w:rFonts w:ascii="Times New Roman" w:hAnsi="Times New Roman" w:cs="Times New Roman"/>
        </w:rPr>
        <w:t xml:space="preserve"> (Cohn &amp; Tronick, 1983)</w:t>
      </w:r>
      <w:r w:rsidR="00480CDA">
        <w:rPr>
          <w:rFonts w:ascii="Times New Roman" w:hAnsi="Times New Roman" w:cs="Times New Roman"/>
        </w:rPr>
        <w:t xml:space="preserve">. </w:t>
      </w:r>
      <w:r w:rsidR="00803406">
        <w:rPr>
          <w:rFonts w:ascii="Times New Roman" w:hAnsi="Times New Roman" w:cs="Times New Roman"/>
        </w:rPr>
        <w:t xml:space="preserve">One </w:t>
      </w:r>
      <w:r w:rsidR="00EE70FD">
        <w:rPr>
          <w:rFonts w:ascii="Times New Roman" w:hAnsi="Times New Roman" w:cs="Times New Roman"/>
        </w:rPr>
        <w:t xml:space="preserve">study </w:t>
      </w:r>
      <w:r w:rsidR="007155CC">
        <w:rPr>
          <w:rFonts w:ascii="Times New Roman" w:hAnsi="Times New Roman" w:cs="Times New Roman"/>
        </w:rPr>
        <w:t>investigated how prelocomotor or locomotor infants responded to their caregivers when they were facing them or away from them. They discovered that when their mothers were facing away from them, locomotor infants engaged with toys less and spent significantly more time looking at their mothers, presumably in an attempt to reengage in communication</w:t>
      </w:r>
      <w:r w:rsidR="00DE0F77">
        <w:rPr>
          <w:rFonts w:ascii="Times New Roman" w:hAnsi="Times New Roman" w:cs="Times New Roman"/>
        </w:rPr>
        <w:t xml:space="preserve">, but prelocomotor infants showed no differences in </w:t>
      </w:r>
      <w:r w:rsidR="00DE0F77">
        <w:rPr>
          <w:rFonts w:ascii="Times New Roman" w:hAnsi="Times New Roman" w:cs="Times New Roman"/>
        </w:rPr>
        <w:lastRenderedPageBreak/>
        <w:t>behavior</w:t>
      </w:r>
      <w:r w:rsidR="007155CC">
        <w:rPr>
          <w:rFonts w:ascii="Times New Roman" w:hAnsi="Times New Roman" w:cs="Times New Roman"/>
        </w:rPr>
        <w:t xml:space="preserve"> (Bertenthal et al., 1984).</w:t>
      </w:r>
      <w:r w:rsidR="00DE0F77">
        <w:rPr>
          <w:rFonts w:ascii="Times New Roman" w:hAnsi="Times New Roman" w:cs="Times New Roman"/>
        </w:rPr>
        <w:t xml:space="preserve"> Clearly, infants show perceptual sensitivity to signals coming from their mothers during interactions. </w:t>
      </w:r>
    </w:p>
    <w:p w14:paraId="1B82FBB0" w14:textId="19117287" w:rsidR="00681707" w:rsidRDefault="00DE0F77" w:rsidP="00381AE5">
      <w:pPr>
        <w:spacing w:line="480" w:lineRule="auto"/>
        <w:ind w:firstLine="720"/>
        <w:rPr>
          <w:rFonts w:ascii="Times New Roman" w:hAnsi="Times New Roman" w:cs="Times New Roman"/>
        </w:rPr>
      </w:pPr>
      <w:r>
        <w:rPr>
          <w:rFonts w:ascii="Times New Roman" w:hAnsi="Times New Roman" w:cs="Times New Roman"/>
          <w:color w:val="000000" w:themeColor="text1"/>
        </w:rPr>
        <w:t xml:space="preserve">Mothers also show changes in their behaviors in response to subtle changes in their infants. </w:t>
      </w:r>
      <w:r w:rsidR="00681707" w:rsidRPr="00091382">
        <w:rPr>
          <w:rFonts w:ascii="Times New Roman" w:hAnsi="Times New Roman" w:cs="Times New Roman"/>
          <w:color w:val="000000" w:themeColor="text1"/>
        </w:rPr>
        <w:t xml:space="preserve">One longitudinal study tracked how mothers modified their one- to five-month-old infants’ postural positioning during free play sessions (Fogel, Nwokah, Hsu, Dedo, &amp; Walker, 1993). Researchers found that mothers were more likely to change their infants’ postural positioning when their infants’ facial expressions were either neutral or positive, and when their infants were looking away from them. Some mothers considered their infants’ developmental gaze patterns and altered their infants’ positioning to face where the infants’ gaze was directed, but some mothers altered the infants’ positioning to face them (Fogel et al., 1993). </w:t>
      </w:r>
      <w:r w:rsidR="00E0503C">
        <w:rPr>
          <w:rFonts w:ascii="Times New Roman" w:hAnsi="Times New Roman" w:cs="Times New Roman"/>
          <w:color w:val="000000" w:themeColor="text1"/>
        </w:rPr>
        <w:t>The authors</w:t>
      </w:r>
      <w:r w:rsidR="00681707" w:rsidRPr="00091382">
        <w:rPr>
          <w:rFonts w:ascii="Times New Roman" w:hAnsi="Times New Roman" w:cs="Times New Roman"/>
          <w:color w:val="000000" w:themeColor="text1"/>
        </w:rPr>
        <w:t xml:space="preserve"> argued that throughout development, mothers’ postural positioning of their infants’ bodies is </w:t>
      </w:r>
      <w:r w:rsidR="00E0503C">
        <w:rPr>
          <w:rFonts w:ascii="Times New Roman" w:hAnsi="Times New Roman" w:cs="Times New Roman"/>
          <w:color w:val="000000" w:themeColor="text1"/>
        </w:rPr>
        <w:t>therefore</w:t>
      </w:r>
      <w:r w:rsidR="00681707" w:rsidRPr="00091382">
        <w:rPr>
          <w:rFonts w:ascii="Times New Roman" w:hAnsi="Times New Roman" w:cs="Times New Roman"/>
          <w:color w:val="000000" w:themeColor="text1"/>
        </w:rPr>
        <w:t xml:space="preserve"> jointly established result of their interactions with one another (Fogel et al., 1993).</w:t>
      </w:r>
    </w:p>
    <w:p w14:paraId="5BFE768A" w14:textId="42F986FD" w:rsidR="00381AE5" w:rsidRDefault="00852198" w:rsidP="00381AE5">
      <w:pPr>
        <w:spacing w:line="480" w:lineRule="auto"/>
        <w:ind w:firstLine="720"/>
        <w:rPr>
          <w:rFonts w:ascii="Times New Roman" w:hAnsi="Times New Roman" w:cs="AdvGulliv-R"/>
          <w:color w:val="000000" w:themeColor="text1"/>
          <w:szCs w:val="16"/>
        </w:rPr>
      </w:pPr>
      <w:r>
        <w:rPr>
          <w:rFonts w:ascii="Times New Roman" w:hAnsi="Times New Roman" w:cs="AdvGulliv-R"/>
          <w:color w:val="000000" w:themeColor="text1"/>
          <w:szCs w:val="16"/>
        </w:rPr>
        <w:t>Because of the characteristics dynamically constituted joint interaction, s</w:t>
      </w:r>
      <w:r w:rsidR="00D911FE">
        <w:rPr>
          <w:rFonts w:ascii="Times New Roman" w:hAnsi="Times New Roman" w:cs="AdvGulliv-R"/>
          <w:color w:val="000000" w:themeColor="text1"/>
          <w:szCs w:val="16"/>
        </w:rPr>
        <w:t>ome have argued that the development of self-produced locomotion in infancy should not only be considered a significant event for the infant but should also be considered a developmental milestone for caregivers (Hendrix &amp; Thompson, 2011</w:t>
      </w:r>
      <w:r w:rsidR="00A83050">
        <w:rPr>
          <w:rFonts w:ascii="Times New Roman" w:hAnsi="Times New Roman" w:cs="AdvGulliv-R"/>
          <w:color w:val="000000" w:themeColor="text1"/>
          <w:szCs w:val="16"/>
        </w:rPr>
        <w:t>; Moore, 2007</w:t>
      </w:r>
      <w:r w:rsidR="00D911FE">
        <w:rPr>
          <w:rFonts w:ascii="Times New Roman" w:hAnsi="Times New Roman" w:cs="AdvGulliv-R"/>
          <w:color w:val="000000" w:themeColor="text1"/>
          <w:szCs w:val="16"/>
        </w:rPr>
        <w:t>).</w:t>
      </w:r>
      <w:r w:rsidR="006B6BD1">
        <w:rPr>
          <w:rFonts w:ascii="Times New Roman" w:hAnsi="Times New Roman" w:cs="AdvGulliv-R"/>
          <w:color w:val="000000" w:themeColor="text1"/>
          <w:szCs w:val="16"/>
        </w:rPr>
        <w:t xml:space="preserve"> Recent research suggests that the most important changes for mothers in the mother-infant relationship center around </w:t>
      </w:r>
      <w:r w:rsidR="004B1183">
        <w:rPr>
          <w:rFonts w:ascii="Times New Roman" w:hAnsi="Times New Roman" w:cs="AdvGulliv-R"/>
          <w:color w:val="000000" w:themeColor="text1"/>
          <w:szCs w:val="16"/>
        </w:rPr>
        <w:t xml:space="preserve">the </w:t>
      </w:r>
      <w:r w:rsidR="006B6BD1">
        <w:rPr>
          <w:rFonts w:ascii="Times New Roman" w:hAnsi="Times New Roman" w:cs="AdvGulliv-R"/>
          <w:color w:val="000000" w:themeColor="text1"/>
          <w:szCs w:val="16"/>
        </w:rPr>
        <w:t>mothers’ behavior and her perceptions and expectations about having a mobile infant</w:t>
      </w:r>
      <w:r w:rsidR="00FB3510">
        <w:rPr>
          <w:rFonts w:ascii="Times New Roman" w:hAnsi="Times New Roman" w:cs="AdvGulliv-R"/>
          <w:color w:val="000000" w:themeColor="text1"/>
          <w:szCs w:val="16"/>
        </w:rPr>
        <w:t xml:space="preserve"> (Hendrix &amp; Thompson, 2011; Mondschein, Adolph, &amp; Tamis-LeMonda, 2000)</w:t>
      </w:r>
      <w:r w:rsidR="006B6BD1">
        <w:rPr>
          <w:rFonts w:ascii="Times New Roman" w:hAnsi="Times New Roman" w:cs="AdvGulliv-R"/>
          <w:color w:val="000000" w:themeColor="text1"/>
          <w:szCs w:val="16"/>
        </w:rPr>
        <w:t xml:space="preserve">. There are important bidirectional influences that occur as mothers prepare and begin to anticipate their infants’ progression to new motor milestones. They may even </w:t>
      </w:r>
      <w:r w:rsidR="00FB3510">
        <w:rPr>
          <w:rFonts w:ascii="Times New Roman" w:hAnsi="Times New Roman" w:cs="AdvGulliv-R"/>
          <w:color w:val="000000" w:themeColor="text1"/>
          <w:szCs w:val="16"/>
        </w:rPr>
        <w:t xml:space="preserve">reconfigure their environments to </w:t>
      </w:r>
      <w:r w:rsidR="006B6BD1">
        <w:rPr>
          <w:rFonts w:ascii="Times New Roman" w:hAnsi="Times New Roman" w:cs="AdvGulliv-R"/>
          <w:color w:val="000000" w:themeColor="text1"/>
          <w:szCs w:val="16"/>
        </w:rPr>
        <w:t xml:space="preserve">encourage or facilitate the infants’ </w:t>
      </w:r>
      <w:r w:rsidR="00EC1F62">
        <w:rPr>
          <w:rFonts w:ascii="Times New Roman" w:hAnsi="Times New Roman" w:cs="AdvGulliv-R"/>
          <w:color w:val="000000" w:themeColor="text1"/>
          <w:szCs w:val="16"/>
        </w:rPr>
        <w:t>transitions</w:t>
      </w:r>
      <w:r w:rsidR="006B6BD1">
        <w:rPr>
          <w:rFonts w:ascii="Times New Roman" w:hAnsi="Times New Roman" w:cs="AdvGulliv-R"/>
          <w:color w:val="000000" w:themeColor="text1"/>
          <w:szCs w:val="16"/>
        </w:rPr>
        <w:t xml:space="preserve"> to new abilities. In any case, when infants do acquire</w:t>
      </w:r>
      <w:r w:rsidR="00EC1F62">
        <w:rPr>
          <w:rFonts w:ascii="Times New Roman" w:hAnsi="Times New Roman" w:cs="AdvGulliv-R"/>
          <w:color w:val="000000" w:themeColor="text1"/>
          <w:szCs w:val="16"/>
        </w:rPr>
        <w:t xml:space="preserve"> a</w:t>
      </w:r>
      <w:r w:rsidR="006B6BD1">
        <w:rPr>
          <w:rFonts w:ascii="Times New Roman" w:hAnsi="Times New Roman" w:cs="AdvGulliv-R"/>
          <w:color w:val="000000" w:themeColor="text1"/>
          <w:szCs w:val="16"/>
        </w:rPr>
        <w:t xml:space="preserve"> new locomotor </w:t>
      </w:r>
      <w:r w:rsidR="00EC1F62">
        <w:rPr>
          <w:rFonts w:ascii="Times New Roman" w:hAnsi="Times New Roman" w:cs="AdvGulliv-R"/>
          <w:color w:val="000000" w:themeColor="text1"/>
          <w:szCs w:val="16"/>
        </w:rPr>
        <w:t>skill</w:t>
      </w:r>
      <w:r w:rsidR="006B6BD1">
        <w:rPr>
          <w:rFonts w:ascii="Times New Roman" w:hAnsi="Times New Roman" w:cs="AdvGulliv-R"/>
          <w:color w:val="000000" w:themeColor="text1"/>
          <w:szCs w:val="16"/>
        </w:rPr>
        <w:t xml:space="preserve">, their parents are there to respond </w:t>
      </w:r>
      <w:r w:rsidR="00EC1F62">
        <w:rPr>
          <w:rFonts w:ascii="Times New Roman" w:hAnsi="Times New Roman" w:cs="AdvGulliv-R"/>
          <w:color w:val="000000" w:themeColor="text1"/>
          <w:szCs w:val="16"/>
        </w:rPr>
        <w:t xml:space="preserve">alongside the infants to its </w:t>
      </w:r>
      <w:r w:rsidR="00EC1F62">
        <w:rPr>
          <w:rFonts w:ascii="Times New Roman" w:hAnsi="Times New Roman" w:cs="AdvGulliv-R"/>
          <w:color w:val="000000" w:themeColor="text1"/>
          <w:szCs w:val="16"/>
        </w:rPr>
        <w:lastRenderedPageBreak/>
        <w:t xml:space="preserve">consequences for the infant, </w:t>
      </w:r>
      <w:r w:rsidR="004B1183">
        <w:rPr>
          <w:rFonts w:ascii="Times New Roman" w:hAnsi="Times New Roman" w:cs="AdvGulliv-R"/>
          <w:color w:val="000000" w:themeColor="text1"/>
          <w:szCs w:val="16"/>
        </w:rPr>
        <w:t xml:space="preserve">the </w:t>
      </w:r>
      <w:r w:rsidR="00EC1F62">
        <w:rPr>
          <w:rFonts w:ascii="Times New Roman" w:hAnsi="Times New Roman" w:cs="AdvGulliv-R"/>
          <w:color w:val="000000" w:themeColor="text1"/>
          <w:szCs w:val="16"/>
        </w:rPr>
        <w:t>dyadic relationship, and</w:t>
      </w:r>
      <w:r w:rsidR="004B1183">
        <w:rPr>
          <w:rFonts w:ascii="Times New Roman" w:hAnsi="Times New Roman" w:cs="AdvGulliv-R"/>
          <w:color w:val="000000" w:themeColor="text1"/>
          <w:szCs w:val="16"/>
        </w:rPr>
        <w:t xml:space="preserve"> their</w:t>
      </w:r>
      <w:r w:rsidR="00EC1F62">
        <w:rPr>
          <w:rFonts w:ascii="Times New Roman" w:hAnsi="Times New Roman" w:cs="AdvGulliv-R"/>
          <w:color w:val="000000" w:themeColor="text1"/>
          <w:szCs w:val="16"/>
        </w:rPr>
        <w:t xml:space="preserve"> larger family context (Hendrix &amp; Thompson, 2011). </w:t>
      </w:r>
    </w:p>
    <w:p w14:paraId="27C36202" w14:textId="22CA4D5E" w:rsidR="00C3180F" w:rsidRDefault="00C3180F" w:rsidP="00381AE5">
      <w:pPr>
        <w:spacing w:line="480" w:lineRule="auto"/>
        <w:ind w:firstLine="720"/>
        <w:rPr>
          <w:rFonts w:ascii="Times New Roman" w:hAnsi="Times New Roman" w:cs="AdvGulliv-R"/>
          <w:color w:val="000000" w:themeColor="text1"/>
          <w:szCs w:val="16"/>
        </w:rPr>
      </w:pPr>
      <w:r>
        <w:rPr>
          <w:rFonts w:ascii="Times New Roman" w:hAnsi="Times New Roman" w:cs="AdvGulliv-R"/>
          <w:color w:val="000000" w:themeColor="text1"/>
          <w:szCs w:val="16"/>
        </w:rPr>
        <w:t xml:space="preserve">Interestingly, there are other ways that parents’ </w:t>
      </w:r>
      <w:r w:rsidR="007A1925">
        <w:rPr>
          <w:rFonts w:ascii="Times New Roman" w:hAnsi="Times New Roman" w:cs="AdvGulliv-R"/>
          <w:color w:val="000000" w:themeColor="text1"/>
          <w:szCs w:val="16"/>
        </w:rPr>
        <w:t>perceptions</w:t>
      </w:r>
      <w:r w:rsidR="00885A3C">
        <w:rPr>
          <w:rFonts w:ascii="Times New Roman" w:hAnsi="Times New Roman" w:cs="AdvGulliv-R"/>
          <w:color w:val="000000" w:themeColor="text1"/>
          <w:szCs w:val="16"/>
        </w:rPr>
        <w:t xml:space="preserve"> and expectations</w:t>
      </w:r>
      <w:r w:rsidR="007A1925">
        <w:rPr>
          <w:rFonts w:ascii="Times New Roman" w:hAnsi="Times New Roman" w:cs="AdvGulliv-R"/>
          <w:color w:val="000000" w:themeColor="text1"/>
          <w:szCs w:val="16"/>
        </w:rPr>
        <w:t xml:space="preserve"> </w:t>
      </w:r>
      <w:r w:rsidR="00CF69B9">
        <w:rPr>
          <w:rFonts w:ascii="Times New Roman" w:hAnsi="Times New Roman" w:cs="AdvGulliv-R"/>
          <w:color w:val="000000" w:themeColor="text1"/>
          <w:szCs w:val="16"/>
        </w:rPr>
        <w:t xml:space="preserve">about motor skills </w:t>
      </w:r>
      <w:r w:rsidR="007A1925">
        <w:rPr>
          <w:rFonts w:ascii="Times New Roman" w:hAnsi="Times New Roman" w:cs="AdvGulliv-R"/>
          <w:color w:val="000000" w:themeColor="text1"/>
          <w:szCs w:val="16"/>
        </w:rPr>
        <w:t xml:space="preserve">may influence their interactions with their infants. </w:t>
      </w:r>
      <w:r w:rsidR="00885A3C">
        <w:rPr>
          <w:rFonts w:ascii="Times New Roman" w:hAnsi="Times New Roman" w:cs="AdvGulliv-R"/>
          <w:color w:val="000000" w:themeColor="text1"/>
          <w:szCs w:val="16"/>
        </w:rPr>
        <w:t xml:space="preserve">For instance, in a study of mothers’ expectations about their infants’ crawling abilities, mothers of girls tended to underestimate their daughters’ </w:t>
      </w:r>
      <w:r w:rsidR="00191720">
        <w:rPr>
          <w:rFonts w:ascii="Times New Roman" w:hAnsi="Times New Roman" w:cs="AdvGulliv-R"/>
          <w:color w:val="000000" w:themeColor="text1"/>
          <w:szCs w:val="16"/>
        </w:rPr>
        <w:t xml:space="preserve">crawling </w:t>
      </w:r>
      <w:r w:rsidR="00885A3C">
        <w:rPr>
          <w:rFonts w:ascii="Times New Roman" w:hAnsi="Times New Roman" w:cs="AdvGulliv-R"/>
          <w:color w:val="000000" w:themeColor="text1"/>
          <w:szCs w:val="16"/>
        </w:rPr>
        <w:t xml:space="preserve">performance and mothers of boys tended to overestimate their sons’ </w:t>
      </w:r>
      <w:r w:rsidR="00191720">
        <w:rPr>
          <w:rFonts w:ascii="Times New Roman" w:hAnsi="Times New Roman" w:cs="AdvGulliv-R"/>
          <w:color w:val="000000" w:themeColor="text1"/>
          <w:szCs w:val="16"/>
        </w:rPr>
        <w:t xml:space="preserve">crawling </w:t>
      </w:r>
      <w:r w:rsidR="00A2747D">
        <w:rPr>
          <w:rFonts w:ascii="Times New Roman" w:hAnsi="Times New Roman" w:cs="AdvGulliv-R"/>
          <w:color w:val="000000" w:themeColor="text1"/>
          <w:szCs w:val="16"/>
        </w:rPr>
        <w:t>performance (Mondschein</w:t>
      </w:r>
      <w:r w:rsidR="00885A3C">
        <w:rPr>
          <w:rFonts w:ascii="Times New Roman" w:hAnsi="Times New Roman" w:cs="AdvGulliv-R"/>
          <w:color w:val="000000" w:themeColor="text1"/>
          <w:szCs w:val="16"/>
        </w:rPr>
        <w:t xml:space="preserve"> </w:t>
      </w:r>
      <w:r w:rsidR="00A2747D">
        <w:rPr>
          <w:rFonts w:ascii="Times New Roman" w:hAnsi="Times New Roman" w:cs="AdvGulliv-R"/>
          <w:color w:val="000000" w:themeColor="text1"/>
          <w:szCs w:val="16"/>
        </w:rPr>
        <w:t>et al.</w:t>
      </w:r>
      <w:r w:rsidR="00885A3C">
        <w:rPr>
          <w:rFonts w:ascii="Times New Roman" w:hAnsi="Times New Roman" w:cs="AdvGulliv-R"/>
          <w:color w:val="000000" w:themeColor="text1"/>
          <w:szCs w:val="16"/>
        </w:rPr>
        <w:t xml:space="preserve">, 2000). </w:t>
      </w:r>
      <w:r w:rsidR="00175F6A">
        <w:rPr>
          <w:rFonts w:ascii="Times New Roman" w:hAnsi="Times New Roman" w:cs="AdvGulliv-R"/>
          <w:color w:val="000000" w:themeColor="text1"/>
          <w:szCs w:val="16"/>
        </w:rPr>
        <w:t>In addition to differences in mothers’ expectations of their girls and boys</w:t>
      </w:r>
      <w:r w:rsidR="00EF0995">
        <w:rPr>
          <w:rFonts w:ascii="Times New Roman" w:hAnsi="Times New Roman" w:cs="AdvGulliv-R"/>
          <w:color w:val="000000" w:themeColor="text1"/>
          <w:szCs w:val="16"/>
        </w:rPr>
        <w:t>, another study showed differences in how mothers interacted with their female and male infants during free play sessions, in terms of both the content of their speech and their play behaviors</w:t>
      </w:r>
      <w:r w:rsidR="00876A03">
        <w:rPr>
          <w:rFonts w:ascii="Times New Roman" w:hAnsi="Times New Roman" w:cs="AdvGulliv-R"/>
          <w:color w:val="000000" w:themeColor="text1"/>
          <w:szCs w:val="16"/>
        </w:rPr>
        <w:t xml:space="preserve"> (Clearfield &amp; Nelson, 2006)</w:t>
      </w:r>
      <w:r w:rsidR="00EF0995">
        <w:rPr>
          <w:rFonts w:ascii="Times New Roman" w:hAnsi="Times New Roman" w:cs="AdvGulliv-R"/>
          <w:color w:val="000000" w:themeColor="text1"/>
          <w:szCs w:val="16"/>
        </w:rPr>
        <w:t xml:space="preserve">. </w:t>
      </w:r>
      <w:r w:rsidR="00885A3C">
        <w:rPr>
          <w:rFonts w:ascii="Times New Roman" w:hAnsi="Times New Roman" w:cs="AdvGulliv-R"/>
          <w:color w:val="000000" w:themeColor="text1"/>
          <w:szCs w:val="16"/>
        </w:rPr>
        <w:t xml:space="preserve">Although </w:t>
      </w:r>
      <w:r w:rsidR="00EF0995">
        <w:rPr>
          <w:rFonts w:ascii="Times New Roman" w:hAnsi="Times New Roman" w:cs="AdvGulliv-R"/>
          <w:color w:val="000000" w:themeColor="text1"/>
          <w:szCs w:val="16"/>
        </w:rPr>
        <w:t>infants in neither</w:t>
      </w:r>
      <w:r w:rsidR="00885A3C">
        <w:rPr>
          <w:rFonts w:ascii="Times New Roman" w:hAnsi="Times New Roman" w:cs="AdvGulliv-R"/>
          <w:color w:val="000000" w:themeColor="text1"/>
          <w:szCs w:val="16"/>
        </w:rPr>
        <w:t xml:space="preserve"> study show</w:t>
      </w:r>
      <w:r w:rsidR="00EF0995">
        <w:rPr>
          <w:rFonts w:ascii="Times New Roman" w:hAnsi="Times New Roman" w:cs="AdvGulliv-R"/>
          <w:color w:val="000000" w:themeColor="text1"/>
          <w:szCs w:val="16"/>
        </w:rPr>
        <w:t>ed</w:t>
      </w:r>
      <w:r w:rsidR="00885A3C">
        <w:rPr>
          <w:rFonts w:ascii="Times New Roman" w:hAnsi="Times New Roman" w:cs="AdvGulliv-R"/>
          <w:color w:val="000000" w:themeColor="text1"/>
          <w:szCs w:val="16"/>
        </w:rPr>
        <w:t xml:space="preserve"> gender differences in </w:t>
      </w:r>
      <w:r w:rsidR="00EF0995">
        <w:rPr>
          <w:rFonts w:ascii="Times New Roman" w:hAnsi="Times New Roman" w:cs="AdvGulliv-R"/>
          <w:color w:val="000000" w:themeColor="text1"/>
          <w:szCs w:val="16"/>
        </w:rPr>
        <w:t>motor abilities or behaviors (Clearfield &amp; Nelson, 2006</w:t>
      </w:r>
      <w:r w:rsidR="00876A03">
        <w:rPr>
          <w:rFonts w:ascii="Times New Roman" w:hAnsi="Times New Roman" w:cs="AdvGulliv-R"/>
          <w:color w:val="000000" w:themeColor="text1"/>
          <w:szCs w:val="16"/>
        </w:rPr>
        <w:t>; Mondschein et al., 2000</w:t>
      </w:r>
      <w:r w:rsidR="00EF0995">
        <w:rPr>
          <w:rFonts w:ascii="Times New Roman" w:hAnsi="Times New Roman" w:cs="AdvGulliv-R"/>
          <w:color w:val="000000" w:themeColor="text1"/>
          <w:szCs w:val="16"/>
        </w:rPr>
        <w:t>)</w:t>
      </w:r>
      <w:r w:rsidR="00876A03">
        <w:rPr>
          <w:rFonts w:ascii="Times New Roman" w:hAnsi="Times New Roman" w:cs="AdvGulliv-R"/>
          <w:color w:val="000000" w:themeColor="text1"/>
          <w:szCs w:val="16"/>
        </w:rPr>
        <w:t>, there a</w:t>
      </w:r>
      <w:r w:rsidR="00885A3C">
        <w:rPr>
          <w:rFonts w:ascii="Times New Roman" w:hAnsi="Times New Roman" w:cs="AdvGulliv-R"/>
          <w:color w:val="000000" w:themeColor="text1"/>
          <w:szCs w:val="16"/>
        </w:rPr>
        <w:t xml:space="preserve">re </w:t>
      </w:r>
      <w:r w:rsidR="00876A03">
        <w:rPr>
          <w:rFonts w:ascii="Times New Roman" w:hAnsi="Times New Roman" w:cs="AdvGulliv-R"/>
          <w:color w:val="000000" w:themeColor="text1"/>
          <w:szCs w:val="16"/>
        </w:rPr>
        <w:t xml:space="preserve">still </w:t>
      </w:r>
      <w:r w:rsidR="00885A3C">
        <w:rPr>
          <w:rFonts w:ascii="Times New Roman" w:hAnsi="Times New Roman" w:cs="AdvGulliv-R"/>
          <w:color w:val="000000" w:themeColor="text1"/>
          <w:szCs w:val="16"/>
        </w:rPr>
        <w:t xml:space="preserve">subtle ways that their mothers’ </w:t>
      </w:r>
      <w:r w:rsidR="00876A03">
        <w:rPr>
          <w:rFonts w:ascii="Times New Roman" w:hAnsi="Times New Roman" w:cs="AdvGulliv-R"/>
          <w:color w:val="000000" w:themeColor="text1"/>
          <w:szCs w:val="16"/>
        </w:rPr>
        <w:t xml:space="preserve">behaviors or </w:t>
      </w:r>
      <w:r w:rsidR="00885A3C">
        <w:rPr>
          <w:rFonts w:ascii="Times New Roman" w:hAnsi="Times New Roman" w:cs="AdvGulliv-R"/>
          <w:color w:val="000000" w:themeColor="text1"/>
          <w:szCs w:val="16"/>
        </w:rPr>
        <w:t xml:space="preserve">expectations of them could affect </w:t>
      </w:r>
      <w:r w:rsidR="00876A03">
        <w:rPr>
          <w:rFonts w:ascii="Times New Roman" w:hAnsi="Times New Roman" w:cs="AdvGulliv-R"/>
          <w:color w:val="000000" w:themeColor="text1"/>
          <w:szCs w:val="16"/>
        </w:rPr>
        <w:t>infants’</w:t>
      </w:r>
      <w:r w:rsidR="00885A3C">
        <w:rPr>
          <w:rFonts w:ascii="Times New Roman" w:hAnsi="Times New Roman" w:cs="AdvGulliv-R"/>
          <w:color w:val="000000" w:themeColor="text1"/>
          <w:szCs w:val="16"/>
        </w:rPr>
        <w:t xml:space="preserve"> motor abilities later on. </w:t>
      </w:r>
      <w:r w:rsidR="00EF0995">
        <w:rPr>
          <w:rFonts w:ascii="Times New Roman" w:hAnsi="Times New Roman" w:cs="AdvGulliv-R"/>
          <w:color w:val="000000" w:themeColor="text1"/>
          <w:szCs w:val="16"/>
        </w:rPr>
        <w:t>These</w:t>
      </w:r>
      <w:r w:rsidR="00885A3C">
        <w:rPr>
          <w:rFonts w:ascii="Times New Roman" w:hAnsi="Times New Roman" w:cs="AdvGulliv-R"/>
          <w:color w:val="000000" w:themeColor="text1"/>
          <w:szCs w:val="16"/>
        </w:rPr>
        <w:t xml:space="preserve"> finding</w:t>
      </w:r>
      <w:r w:rsidR="00EF0995">
        <w:rPr>
          <w:rFonts w:ascii="Times New Roman" w:hAnsi="Times New Roman" w:cs="AdvGulliv-R"/>
          <w:color w:val="000000" w:themeColor="text1"/>
          <w:szCs w:val="16"/>
        </w:rPr>
        <w:t>s</w:t>
      </w:r>
      <w:r w:rsidR="00885A3C">
        <w:rPr>
          <w:rFonts w:ascii="Times New Roman" w:hAnsi="Times New Roman" w:cs="AdvGulliv-R"/>
          <w:color w:val="000000" w:themeColor="text1"/>
          <w:szCs w:val="16"/>
        </w:rPr>
        <w:t xml:space="preserve"> </w:t>
      </w:r>
      <w:r w:rsidR="00876A03">
        <w:rPr>
          <w:rFonts w:ascii="Times New Roman" w:hAnsi="Times New Roman" w:cs="AdvGulliv-R"/>
          <w:color w:val="000000" w:themeColor="text1"/>
          <w:szCs w:val="16"/>
        </w:rPr>
        <w:t>were</w:t>
      </w:r>
      <w:r w:rsidR="00885A3C">
        <w:rPr>
          <w:rFonts w:ascii="Times New Roman" w:hAnsi="Times New Roman" w:cs="AdvGulliv-R"/>
          <w:color w:val="000000" w:themeColor="text1"/>
          <w:szCs w:val="16"/>
        </w:rPr>
        <w:t xml:space="preserve"> consistent with prior work showing that there are minimal differences between girls’ and boys’ motor abilities in infancy</w:t>
      </w:r>
      <w:r w:rsidR="004521D5">
        <w:rPr>
          <w:rFonts w:ascii="Times New Roman" w:hAnsi="Times New Roman" w:cs="AdvGulliv-R"/>
          <w:color w:val="000000" w:themeColor="text1"/>
          <w:szCs w:val="16"/>
        </w:rPr>
        <w:t xml:space="preserve"> (Bayley, 1965)</w:t>
      </w:r>
      <w:r w:rsidR="00885A3C">
        <w:rPr>
          <w:rFonts w:ascii="Times New Roman" w:hAnsi="Times New Roman" w:cs="AdvGulliv-R"/>
          <w:color w:val="000000" w:themeColor="text1"/>
          <w:szCs w:val="16"/>
        </w:rPr>
        <w:t>, but many more become apparent as children age</w:t>
      </w:r>
      <w:r w:rsidR="00DC6FA8">
        <w:rPr>
          <w:rFonts w:ascii="Times New Roman" w:hAnsi="Times New Roman" w:cs="AdvGulliv-R"/>
          <w:color w:val="000000" w:themeColor="text1"/>
          <w:szCs w:val="16"/>
        </w:rPr>
        <w:t xml:space="preserve"> (Eaton &amp; Enns, 1986)</w:t>
      </w:r>
      <w:r w:rsidR="00885A3C">
        <w:rPr>
          <w:rFonts w:ascii="Times New Roman" w:hAnsi="Times New Roman" w:cs="AdvGulliv-R"/>
          <w:color w:val="000000" w:themeColor="text1"/>
          <w:szCs w:val="16"/>
        </w:rPr>
        <w:t xml:space="preserve">. </w:t>
      </w:r>
      <w:r w:rsidR="000212A5">
        <w:rPr>
          <w:rFonts w:ascii="Times New Roman" w:hAnsi="Times New Roman" w:cs="AdvGulliv-R"/>
          <w:color w:val="000000" w:themeColor="text1"/>
          <w:szCs w:val="16"/>
        </w:rPr>
        <w:t>In those studies, despite the lack of gender differences in their infants’ motor skills and behaviors, mothers still expressed different expectations and treated their infants differently based on their infants’ gender. T</w:t>
      </w:r>
      <w:r w:rsidR="00EF0995">
        <w:rPr>
          <w:rFonts w:ascii="Times New Roman" w:hAnsi="Times New Roman" w:cs="AdvGulliv-R"/>
          <w:color w:val="000000" w:themeColor="text1"/>
          <w:szCs w:val="16"/>
        </w:rPr>
        <w:t xml:space="preserve">he fact that </w:t>
      </w:r>
      <w:r w:rsidR="000212A5">
        <w:rPr>
          <w:rFonts w:ascii="Times New Roman" w:hAnsi="Times New Roman" w:cs="AdvGulliv-R"/>
          <w:color w:val="000000" w:themeColor="text1"/>
          <w:szCs w:val="16"/>
        </w:rPr>
        <w:t>mothers do this</w:t>
      </w:r>
      <w:r w:rsidR="00EF0995">
        <w:rPr>
          <w:rFonts w:ascii="Times New Roman" w:hAnsi="Times New Roman" w:cs="AdvGulliv-R"/>
          <w:color w:val="000000" w:themeColor="text1"/>
          <w:szCs w:val="16"/>
        </w:rPr>
        <w:t xml:space="preserve"> even though their infants’ skill levels are the same indicates that the differences in the mothers’ behaviors stem from the mothers themselves</w:t>
      </w:r>
      <w:r w:rsidR="00F73D30">
        <w:rPr>
          <w:rFonts w:ascii="Times New Roman" w:hAnsi="Times New Roman" w:cs="AdvGulliv-R"/>
          <w:color w:val="000000" w:themeColor="text1"/>
          <w:szCs w:val="16"/>
        </w:rPr>
        <w:t>, and not their infants</w:t>
      </w:r>
      <w:r w:rsidR="00EF0995">
        <w:rPr>
          <w:rFonts w:ascii="Times New Roman" w:hAnsi="Times New Roman" w:cs="AdvGulliv-R"/>
          <w:color w:val="000000" w:themeColor="text1"/>
          <w:szCs w:val="16"/>
        </w:rPr>
        <w:t xml:space="preserve">. </w:t>
      </w:r>
    </w:p>
    <w:p w14:paraId="7138A362" w14:textId="33FDC25D" w:rsidR="005F294F" w:rsidRDefault="00885A3C" w:rsidP="00381AE5">
      <w:pPr>
        <w:spacing w:line="480" w:lineRule="auto"/>
        <w:ind w:firstLine="720"/>
        <w:rPr>
          <w:rFonts w:ascii="Times New Roman" w:hAnsi="Times New Roman" w:cs="AdvGulliv-R"/>
          <w:color w:val="000000" w:themeColor="text1"/>
          <w:szCs w:val="16"/>
        </w:rPr>
      </w:pPr>
      <w:r>
        <w:rPr>
          <w:rFonts w:ascii="Times New Roman" w:hAnsi="Times New Roman" w:cs="AdvGulliv-R"/>
          <w:color w:val="000000" w:themeColor="text1"/>
          <w:szCs w:val="16"/>
        </w:rPr>
        <w:t>In most cases, p</w:t>
      </w:r>
      <w:r w:rsidR="005F294F">
        <w:rPr>
          <w:rFonts w:ascii="Times New Roman" w:hAnsi="Times New Roman" w:cs="AdvGulliv-R"/>
          <w:color w:val="000000" w:themeColor="text1"/>
          <w:szCs w:val="16"/>
        </w:rPr>
        <w:t xml:space="preserve">arents monitor their infants’ behaviors and respond </w:t>
      </w:r>
      <w:r w:rsidR="00CC402F">
        <w:rPr>
          <w:rFonts w:ascii="Times New Roman" w:hAnsi="Times New Roman" w:cs="AdvGulliv-R"/>
          <w:color w:val="000000" w:themeColor="text1"/>
          <w:szCs w:val="16"/>
        </w:rPr>
        <w:t>according</w:t>
      </w:r>
      <w:r w:rsidR="005F294F">
        <w:rPr>
          <w:rFonts w:ascii="Times New Roman" w:hAnsi="Times New Roman" w:cs="AdvGulliv-R"/>
          <w:color w:val="000000" w:themeColor="text1"/>
          <w:szCs w:val="16"/>
        </w:rPr>
        <w:t xml:space="preserve"> to their </w:t>
      </w:r>
      <w:r w:rsidR="00EB1B4D">
        <w:rPr>
          <w:rFonts w:ascii="Times New Roman" w:hAnsi="Times New Roman" w:cs="AdvGulliv-R"/>
          <w:color w:val="000000" w:themeColor="text1"/>
          <w:szCs w:val="16"/>
        </w:rPr>
        <w:t xml:space="preserve">infants’ skills. </w:t>
      </w:r>
      <w:r w:rsidR="00852198">
        <w:rPr>
          <w:rFonts w:ascii="Times New Roman" w:hAnsi="Times New Roman" w:cs="AdvGulliv-R"/>
          <w:color w:val="000000" w:themeColor="text1"/>
          <w:szCs w:val="16"/>
        </w:rPr>
        <w:t>The mother, therefore, scaffolds her interactions to match the infants’ skill as well as she is able t</w:t>
      </w:r>
      <w:r w:rsidR="00A67DDF">
        <w:rPr>
          <w:rFonts w:ascii="Times New Roman" w:hAnsi="Times New Roman" w:cs="AdvGulliv-R"/>
          <w:color w:val="000000" w:themeColor="text1"/>
          <w:szCs w:val="16"/>
        </w:rPr>
        <w:t>o (e.g., the mother may demonstrate the functions of a toy)</w:t>
      </w:r>
      <w:r w:rsidR="00852198">
        <w:rPr>
          <w:rFonts w:ascii="Times New Roman" w:hAnsi="Times New Roman" w:cs="AdvGulliv-R"/>
          <w:color w:val="000000" w:themeColor="text1"/>
          <w:szCs w:val="16"/>
        </w:rPr>
        <w:t xml:space="preserve">. In many cases, infants </w:t>
      </w:r>
      <w:r w:rsidR="00852198">
        <w:rPr>
          <w:rFonts w:ascii="Times New Roman" w:hAnsi="Times New Roman" w:cs="AdvGulliv-R"/>
          <w:color w:val="000000" w:themeColor="text1"/>
          <w:szCs w:val="16"/>
        </w:rPr>
        <w:lastRenderedPageBreak/>
        <w:t>can recognize these attempts for scaffolding</w:t>
      </w:r>
      <w:r w:rsidR="00F17A6F">
        <w:rPr>
          <w:rFonts w:ascii="Times New Roman" w:hAnsi="Times New Roman" w:cs="AdvGulliv-R"/>
          <w:color w:val="000000" w:themeColor="text1"/>
          <w:szCs w:val="16"/>
        </w:rPr>
        <w:t>,</w:t>
      </w:r>
      <w:r w:rsidR="00852198">
        <w:rPr>
          <w:rFonts w:ascii="Times New Roman" w:hAnsi="Times New Roman" w:cs="AdvGulliv-R"/>
          <w:color w:val="000000" w:themeColor="text1"/>
          <w:szCs w:val="16"/>
        </w:rPr>
        <w:t xml:space="preserve"> and are able to use them for their own future actions on a toy. </w:t>
      </w:r>
      <w:r w:rsidR="00831D46">
        <w:rPr>
          <w:rFonts w:ascii="Times New Roman" w:hAnsi="Times New Roman" w:cs="AdvGulliv-R"/>
          <w:color w:val="000000" w:themeColor="text1"/>
          <w:szCs w:val="16"/>
        </w:rPr>
        <w:t xml:space="preserve">In this scenario, </w:t>
      </w:r>
      <w:r w:rsidR="00A67DDF">
        <w:rPr>
          <w:rFonts w:ascii="Times New Roman" w:hAnsi="Times New Roman" w:cs="AdvGulliv-R"/>
          <w:color w:val="000000" w:themeColor="text1"/>
          <w:szCs w:val="16"/>
        </w:rPr>
        <w:t xml:space="preserve">mothers and infants both continuously monitor each others’ behaviors and modify their own behaviors during ongoing interactions. Therefore, </w:t>
      </w:r>
      <w:r w:rsidR="00831D46">
        <w:rPr>
          <w:rFonts w:ascii="Times New Roman" w:hAnsi="Times New Roman" w:cs="AdvGulliv-R"/>
          <w:color w:val="000000" w:themeColor="text1"/>
          <w:szCs w:val="16"/>
        </w:rPr>
        <w:t xml:space="preserve">development </w:t>
      </w:r>
      <w:r w:rsidR="00E34D5C">
        <w:rPr>
          <w:rFonts w:ascii="Times New Roman" w:hAnsi="Times New Roman" w:cs="AdvGulliv-R"/>
          <w:color w:val="000000" w:themeColor="text1"/>
          <w:szCs w:val="16"/>
        </w:rPr>
        <w:t>can be characterized as</w:t>
      </w:r>
      <w:r w:rsidR="00831D46">
        <w:rPr>
          <w:rFonts w:ascii="Times New Roman" w:hAnsi="Times New Roman" w:cs="AdvGulliv-R"/>
          <w:color w:val="000000" w:themeColor="text1"/>
          <w:szCs w:val="16"/>
        </w:rPr>
        <w:t xml:space="preserve"> a continually shifting dynamic in joint interactions between infants and caregivers that reorganizes over time</w:t>
      </w:r>
      <w:r w:rsidR="00A67DDF">
        <w:rPr>
          <w:rFonts w:ascii="Times New Roman" w:hAnsi="Times New Roman" w:cs="AdvGulliv-R"/>
          <w:color w:val="000000" w:themeColor="text1"/>
          <w:szCs w:val="16"/>
        </w:rPr>
        <w:t xml:space="preserve"> (Fogel, Nwokah, &amp; Karns, 1993)</w:t>
      </w:r>
      <w:r w:rsidR="00831D46">
        <w:rPr>
          <w:rFonts w:ascii="Times New Roman" w:hAnsi="Times New Roman" w:cs="AdvGulliv-R"/>
          <w:color w:val="000000" w:themeColor="text1"/>
          <w:szCs w:val="16"/>
        </w:rPr>
        <w:t xml:space="preserve">. Some have argued that this </w:t>
      </w:r>
      <w:r w:rsidR="00A67DDF">
        <w:rPr>
          <w:rFonts w:ascii="Times New Roman" w:hAnsi="Times New Roman" w:cs="AdvGulliv-R"/>
          <w:color w:val="000000" w:themeColor="text1"/>
          <w:szCs w:val="16"/>
        </w:rPr>
        <w:t>conceptualization of development in joint interactions is</w:t>
      </w:r>
      <w:r w:rsidR="00831D46">
        <w:rPr>
          <w:rFonts w:ascii="Times New Roman" w:hAnsi="Times New Roman" w:cs="AdvGulliv-R"/>
          <w:color w:val="000000" w:themeColor="text1"/>
          <w:szCs w:val="16"/>
        </w:rPr>
        <w:t xml:space="preserve"> quite different from the simple process of knowledge transfer between two completely separate individuals that occurs in Vygotsky’s (1978) notions about scaffolding in the zone of proximal development</w:t>
      </w:r>
      <w:r w:rsidR="00A67DDF">
        <w:rPr>
          <w:rFonts w:ascii="Times New Roman" w:hAnsi="Times New Roman" w:cs="AdvGulliv-R"/>
          <w:color w:val="000000" w:themeColor="text1"/>
          <w:szCs w:val="16"/>
        </w:rPr>
        <w:t xml:space="preserve"> (Fogel et al.</w:t>
      </w:r>
      <w:r w:rsidR="000701FF">
        <w:rPr>
          <w:rFonts w:ascii="Times New Roman" w:hAnsi="Times New Roman" w:cs="AdvGulliv-R"/>
          <w:color w:val="000000" w:themeColor="text1"/>
          <w:szCs w:val="16"/>
        </w:rPr>
        <w:t xml:space="preserve">, </w:t>
      </w:r>
      <w:r w:rsidR="00796496">
        <w:rPr>
          <w:rFonts w:ascii="Times New Roman" w:hAnsi="Times New Roman" w:cs="AdvGulliv-R"/>
          <w:color w:val="000000" w:themeColor="text1"/>
          <w:szCs w:val="16"/>
        </w:rPr>
        <w:t>19</w:t>
      </w:r>
      <w:r w:rsidR="00607FDD">
        <w:rPr>
          <w:rFonts w:ascii="Times New Roman" w:hAnsi="Times New Roman" w:cs="AdvGulliv-R"/>
          <w:color w:val="000000" w:themeColor="text1"/>
          <w:szCs w:val="16"/>
        </w:rPr>
        <w:t>9</w:t>
      </w:r>
      <w:r w:rsidR="00796496">
        <w:rPr>
          <w:rFonts w:ascii="Times New Roman" w:hAnsi="Times New Roman" w:cs="AdvGulliv-R"/>
          <w:color w:val="000000" w:themeColor="text1"/>
          <w:szCs w:val="16"/>
        </w:rPr>
        <w:t>3)</w:t>
      </w:r>
      <w:r w:rsidR="00831D46">
        <w:rPr>
          <w:rFonts w:ascii="Times New Roman" w:hAnsi="Times New Roman" w:cs="AdvGulliv-R"/>
          <w:color w:val="000000" w:themeColor="text1"/>
          <w:szCs w:val="16"/>
        </w:rPr>
        <w:t xml:space="preserve">.  </w:t>
      </w:r>
    </w:p>
    <w:p w14:paraId="46FB1B4C" w14:textId="4B01A8FD" w:rsidR="002E6E18" w:rsidRDefault="002E6E18" w:rsidP="00381AE5">
      <w:pPr>
        <w:spacing w:line="480" w:lineRule="auto"/>
        <w:ind w:firstLine="720"/>
        <w:rPr>
          <w:rFonts w:ascii="Times New Roman" w:hAnsi="Times New Roman" w:cs="Times New Roman"/>
        </w:rPr>
      </w:pPr>
      <w:r>
        <w:rPr>
          <w:rFonts w:ascii="Times New Roman" w:hAnsi="Times New Roman" w:cs="AdvGulliv-R"/>
          <w:color w:val="000000" w:themeColor="text1"/>
          <w:szCs w:val="16"/>
        </w:rPr>
        <w:t xml:space="preserve">There are also cross-cultural differences in </w:t>
      </w:r>
      <w:r w:rsidR="00C579B6">
        <w:rPr>
          <w:rFonts w:ascii="Times New Roman" w:hAnsi="Times New Roman" w:cs="AdvGulliv-R"/>
          <w:color w:val="000000" w:themeColor="text1"/>
          <w:szCs w:val="16"/>
        </w:rPr>
        <w:t>how parents participate in play sessions with their infants because of parents’ ideas about what is important for infant play. For instance, a study comparing Indian parents to American parents showed that Indian parents typically played with their children for pleasure, whereas American parents tended to emphasize cognitive benefits (Roopnarine, Hooper, Ahmeduzzaman, &amp; Pollack, 1993).</w:t>
      </w:r>
      <w:r w:rsidR="00961D1E">
        <w:rPr>
          <w:rFonts w:ascii="Times New Roman" w:hAnsi="Times New Roman" w:cs="AdvGulliv-R"/>
          <w:color w:val="000000" w:themeColor="text1"/>
          <w:szCs w:val="16"/>
        </w:rPr>
        <w:t xml:space="preserve"> </w:t>
      </w:r>
      <w:r w:rsidR="009228B6">
        <w:rPr>
          <w:rFonts w:ascii="Times New Roman" w:hAnsi="Times New Roman" w:cs="AdvGulliv-R"/>
          <w:color w:val="000000" w:themeColor="text1"/>
          <w:szCs w:val="16"/>
        </w:rPr>
        <w:t>Irish p</w:t>
      </w:r>
      <w:r w:rsidR="005C534B">
        <w:rPr>
          <w:rFonts w:ascii="Times New Roman" w:hAnsi="Times New Roman" w:cs="AdvGulliv-R"/>
          <w:color w:val="000000" w:themeColor="text1"/>
          <w:szCs w:val="16"/>
        </w:rPr>
        <w:t>arents in a qualitative study on mothers’ involve</w:t>
      </w:r>
      <w:r w:rsidR="001214D5">
        <w:rPr>
          <w:rFonts w:ascii="Times New Roman" w:hAnsi="Times New Roman" w:cs="AdvGulliv-R"/>
          <w:color w:val="000000" w:themeColor="text1"/>
          <w:szCs w:val="16"/>
        </w:rPr>
        <w:t>ment in infant play typically were guided by intrinsic beliefs and expectations of play when choosing play objects that emphasized learning</w:t>
      </w:r>
      <w:r w:rsidR="005C534B">
        <w:rPr>
          <w:rFonts w:ascii="Times New Roman" w:hAnsi="Times New Roman" w:cs="AdvGulliv-R"/>
          <w:color w:val="000000" w:themeColor="text1"/>
          <w:szCs w:val="16"/>
        </w:rPr>
        <w:t xml:space="preserve"> </w:t>
      </w:r>
      <w:r w:rsidR="001214D5">
        <w:rPr>
          <w:rFonts w:ascii="Times New Roman" w:hAnsi="Times New Roman" w:cs="AdvGulliv-R"/>
          <w:color w:val="000000" w:themeColor="text1"/>
          <w:szCs w:val="16"/>
        </w:rPr>
        <w:t>(Coughlan &amp; Lynch, 2011</w:t>
      </w:r>
      <w:r w:rsidR="009228B6">
        <w:rPr>
          <w:rFonts w:ascii="Times New Roman" w:hAnsi="Times New Roman" w:cs="AdvGulliv-R"/>
          <w:color w:val="000000" w:themeColor="text1"/>
          <w:szCs w:val="16"/>
        </w:rPr>
        <w:t xml:space="preserve">). </w:t>
      </w:r>
      <w:r w:rsidR="00961D1E">
        <w:rPr>
          <w:rFonts w:ascii="Times New Roman" w:hAnsi="Times New Roman" w:cs="AdvGulliv-R"/>
          <w:color w:val="000000" w:themeColor="text1"/>
          <w:szCs w:val="16"/>
        </w:rPr>
        <w:t xml:space="preserve">In this way, parents’ motivations and goals of play become apparent in the ways parents interact with their children differs between cultures. </w:t>
      </w:r>
    </w:p>
    <w:p w14:paraId="2007CECA" w14:textId="1E3F124A" w:rsidR="00903C83" w:rsidRDefault="00903C83" w:rsidP="00903C83">
      <w:pPr>
        <w:spacing w:line="480" w:lineRule="auto"/>
        <w:ind w:firstLine="720"/>
        <w:rPr>
          <w:rFonts w:ascii="Times New Roman" w:hAnsi="Times New Roman" w:cs="Times New Roman"/>
          <w:color w:val="000000" w:themeColor="text1"/>
        </w:rPr>
      </w:pPr>
      <w:r w:rsidRPr="00091382">
        <w:rPr>
          <w:rFonts w:ascii="Times New Roman" w:hAnsi="Times New Roman" w:cs="Times New Roman"/>
          <w:color w:val="000000" w:themeColor="text1"/>
        </w:rPr>
        <w:t xml:space="preserve">In relation to infants’ ability to explore their environment, we can safely assume that before infants are ambulatory, parents play a greater role in bringing objects to them, or in carrying and moving them around, but when infants begin to locomote and gain more independence, parents’ role may change. </w:t>
      </w:r>
      <w:r w:rsidR="00681707">
        <w:rPr>
          <w:rFonts w:ascii="Times New Roman" w:hAnsi="Times New Roman" w:cs="Times New Roman"/>
          <w:color w:val="000000" w:themeColor="text1"/>
        </w:rPr>
        <w:t xml:space="preserve">Some research suggests that mothers change their home routines to accommodate their infant’s developing sense of independence and explorations in </w:t>
      </w:r>
      <w:r w:rsidR="00681707">
        <w:rPr>
          <w:rFonts w:ascii="Times New Roman" w:hAnsi="Times New Roman" w:cs="Times New Roman"/>
          <w:color w:val="000000" w:themeColor="text1"/>
        </w:rPr>
        <w:lastRenderedPageBreak/>
        <w:t xml:space="preserve">their homes. Mothers of single infants typically </w:t>
      </w:r>
      <w:r w:rsidR="001650E2">
        <w:rPr>
          <w:rFonts w:ascii="Times New Roman" w:hAnsi="Times New Roman" w:cs="Times New Roman"/>
          <w:color w:val="000000" w:themeColor="text1"/>
        </w:rPr>
        <w:t xml:space="preserve">tailored their infants’ play spaces to their infants’ developmental levels and interests, whereas mothers of multiple children were less able to do so (Pierce, 2000). </w:t>
      </w:r>
    </w:p>
    <w:p w14:paraId="345559E2" w14:textId="0C0966D3" w:rsidR="00903C83" w:rsidRDefault="00170654" w:rsidP="00D939ED">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Despite the host of research showing the importance of mothers in early development, we know very little about mothers’ roles in the development of postural progression in infants. This gap has been </w:t>
      </w:r>
      <w:r w:rsidRPr="000E0E02">
        <w:rPr>
          <w:rFonts w:ascii="Times New Roman" w:hAnsi="Times New Roman" w:cs="Times New Roman"/>
          <w:color w:val="000000" w:themeColor="text1"/>
        </w:rPr>
        <w:t>pointed out</w:t>
      </w:r>
      <w:r w:rsidR="000E0E02" w:rsidRPr="000E0E02">
        <w:rPr>
          <w:rFonts w:ascii="Times New Roman" w:hAnsi="Times New Roman" w:cs="Times New Roman"/>
          <w:color w:val="000000" w:themeColor="text1"/>
        </w:rPr>
        <w:t xml:space="preserve"> previously in the literature (</w:t>
      </w:r>
      <w:r w:rsidR="00E3363A">
        <w:rPr>
          <w:rFonts w:ascii="Times New Roman" w:hAnsi="Times New Roman" w:cs="Times New Roman"/>
          <w:color w:val="000000" w:themeColor="text1"/>
        </w:rPr>
        <w:t xml:space="preserve">Whitney &amp; Green, 2011; </w:t>
      </w:r>
      <w:r w:rsidR="00F17A6F">
        <w:rPr>
          <w:rFonts w:ascii="Times New Roman" w:hAnsi="Times New Roman" w:cs="Times New Roman"/>
        </w:rPr>
        <w:t>Mondschein et al.</w:t>
      </w:r>
      <w:r w:rsidRPr="000E0E02">
        <w:rPr>
          <w:rFonts w:ascii="Times New Roman" w:hAnsi="Times New Roman" w:cs="Times New Roman"/>
        </w:rPr>
        <w:t>, 2000)</w:t>
      </w:r>
      <w:r w:rsidRPr="000E0E02">
        <w:rPr>
          <w:rFonts w:ascii="Times New Roman" w:hAnsi="Times New Roman" w:cs="Times New Roman"/>
          <w:color w:val="000000" w:themeColor="text1"/>
        </w:rPr>
        <w:t xml:space="preserve">, but </w:t>
      </w:r>
      <w:r w:rsidR="000E0E02" w:rsidRPr="000E0E02">
        <w:rPr>
          <w:rFonts w:ascii="Times New Roman" w:hAnsi="Times New Roman" w:cs="Times New Roman"/>
          <w:color w:val="000000" w:themeColor="text1"/>
        </w:rPr>
        <w:t>remains unclear as most studies have instead focused on interviewing mothers about their expectations of their infants</w:t>
      </w:r>
      <w:r w:rsidR="000E0E02">
        <w:rPr>
          <w:rFonts w:ascii="Times New Roman" w:hAnsi="Times New Roman" w:cs="Times New Roman"/>
          <w:color w:val="000000" w:themeColor="text1"/>
        </w:rPr>
        <w:t>’</w:t>
      </w:r>
      <w:r w:rsidR="000E0E02" w:rsidRPr="000E0E02">
        <w:rPr>
          <w:rFonts w:ascii="Times New Roman" w:hAnsi="Times New Roman" w:cs="Times New Roman"/>
          <w:color w:val="000000" w:themeColor="text1"/>
        </w:rPr>
        <w:t xml:space="preserve"> locomotor behaviors (</w:t>
      </w:r>
      <w:r w:rsidR="00F17A6F">
        <w:rPr>
          <w:rFonts w:ascii="Times New Roman" w:hAnsi="Times New Roman" w:cs="Times New Roman"/>
        </w:rPr>
        <w:t>Mondschein et al.</w:t>
      </w:r>
      <w:r w:rsidR="000E0E02" w:rsidRPr="000E0E02">
        <w:rPr>
          <w:rFonts w:ascii="Times New Roman" w:hAnsi="Times New Roman" w:cs="Times New Roman"/>
        </w:rPr>
        <w:t xml:space="preserve">, 2000), or </w:t>
      </w:r>
      <w:r w:rsidR="002C3EEB">
        <w:rPr>
          <w:rFonts w:ascii="Times New Roman" w:hAnsi="Times New Roman" w:cs="Times New Roman"/>
          <w:color w:val="000000" w:themeColor="text1"/>
        </w:rPr>
        <w:t>have detected</w:t>
      </w:r>
      <w:r w:rsidR="000E0E02" w:rsidRPr="00091382">
        <w:rPr>
          <w:rFonts w:ascii="Times New Roman" w:hAnsi="Times New Roman" w:cs="Times New Roman"/>
          <w:color w:val="000000" w:themeColor="text1"/>
        </w:rPr>
        <w:t xml:space="preserve"> </w:t>
      </w:r>
      <w:r w:rsidR="000E0E02">
        <w:rPr>
          <w:rFonts w:ascii="Times New Roman" w:hAnsi="Times New Roman" w:cs="Times New Roman"/>
          <w:color w:val="000000" w:themeColor="text1"/>
        </w:rPr>
        <w:t>changes in mothers’ vocal productions</w:t>
      </w:r>
      <w:r w:rsidR="000E0E02" w:rsidRPr="00091382">
        <w:rPr>
          <w:rFonts w:ascii="Times New Roman" w:hAnsi="Times New Roman" w:cs="Times New Roman"/>
          <w:color w:val="000000" w:themeColor="text1"/>
        </w:rPr>
        <w:t xml:space="preserve"> as a function of </w:t>
      </w:r>
      <w:r w:rsidR="00830EB6">
        <w:rPr>
          <w:rFonts w:ascii="Times New Roman" w:hAnsi="Times New Roman" w:cs="Times New Roman"/>
          <w:color w:val="000000" w:themeColor="text1"/>
        </w:rPr>
        <w:t xml:space="preserve">their </w:t>
      </w:r>
      <w:r w:rsidR="000E0E02" w:rsidRPr="00091382">
        <w:rPr>
          <w:rFonts w:ascii="Times New Roman" w:hAnsi="Times New Roman" w:cs="Times New Roman"/>
          <w:color w:val="000000" w:themeColor="text1"/>
        </w:rPr>
        <w:t xml:space="preserve">infants’ </w:t>
      </w:r>
      <w:r w:rsidR="00830EB6">
        <w:rPr>
          <w:rFonts w:ascii="Times New Roman" w:hAnsi="Times New Roman" w:cs="Times New Roman"/>
          <w:color w:val="000000" w:themeColor="text1"/>
        </w:rPr>
        <w:t>locomotor status</w:t>
      </w:r>
      <w:r w:rsidR="000E0E02" w:rsidRPr="00091382">
        <w:rPr>
          <w:rFonts w:ascii="Times New Roman" w:hAnsi="Times New Roman" w:cs="Times New Roman"/>
          <w:color w:val="000000" w:themeColor="text1"/>
        </w:rPr>
        <w:t>, (e.g., Clearfield &amp; N</w:t>
      </w:r>
      <w:r w:rsidR="00F17A6F">
        <w:rPr>
          <w:rFonts w:ascii="Times New Roman" w:hAnsi="Times New Roman" w:cs="Times New Roman"/>
          <w:color w:val="000000" w:themeColor="text1"/>
        </w:rPr>
        <w:t>elson, 2006; Karasik et al.</w:t>
      </w:r>
      <w:r w:rsidR="000E0E02" w:rsidRPr="00091382">
        <w:rPr>
          <w:rFonts w:ascii="Times New Roman" w:hAnsi="Times New Roman" w:cs="Times New Roman"/>
          <w:color w:val="000000" w:themeColor="text1"/>
        </w:rPr>
        <w:t>, 2014).</w:t>
      </w:r>
      <w:r w:rsidR="000E0E02">
        <w:rPr>
          <w:rFonts w:ascii="Times New Roman" w:hAnsi="Times New Roman" w:cs="Times New Roman"/>
          <w:color w:val="000000" w:themeColor="text1"/>
        </w:rPr>
        <w:t xml:space="preserve"> </w:t>
      </w:r>
      <w:r w:rsidR="00D939ED" w:rsidRPr="00091382">
        <w:rPr>
          <w:rFonts w:ascii="Times New Roman" w:hAnsi="Times New Roman" w:cs="Times New Roman"/>
          <w:color w:val="000000" w:themeColor="text1"/>
        </w:rPr>
        <w:t xml:space="preserve">We know that when infants learn new motor skills, they gain a sense of independence and willfulness, </w:t>
      </w:r>
      <w:r w:rsidR="00D939ED" w:rsidRPr="00091382" w:rsidDel="00D613E3">
        <w:rPr>
          <w:rFonts w:ascii="Times New Roman" w:hAnsi="Times New Roman" w:cs="Times New Roman"/>
          <w:color w:val="000000" w:themeColor="text1"/>
        </w:rPr>
        <w:t>(Biringen et al., 1995; Campos et al., 2000),</w:t>
      </w:r>
      <w:r w:rsidR="00D939ED" w:rsidRPr="00091382">
        <w:rPr>
          <w:rFonts w:ascii="Times New Roman" w:hAnsi="Times New Roman" w:cs="Times New Roman"/>
          <w:color w:val="000000" w:themeColor="text1"/>
        </w:rPr>
        <w:t xml:space="preserve"> but little is known about how they still might need assistance from their parents. It is possible that when infants can self-locomote and gain access to new spatial locations, parent involvement still occurs to provide some stabilization to the child, particularly during periods when the infant posture is not fully acquired. </w:t>
      </w:r>
      <w:r w:rsidR="00D939ED">
        <w:rPr>
          <w:rFonts w:ascii="Times New Roman" w:hAnsi="Times New Roman" w:cs="Times New Roman"/>
          <w:color w:val="000000" w:themeColor="text1"/>
        </w:rPr>
        <w:t>One longitudinal study showed that during naturalistic interactions in the home environment, mothers often used their own bodies to guard their infants during moments of potential risk (Pierce, 2000). Overall, we know very little about how mothers physically interact with or assist their infants during free play sessions throughout locomotor skill transitions</w:t>
      </w:r>
      <w:r w:rsidR="00D939ED" w:rsidRPr="00091382">
        <w:rPr>
          <w:rFonts w:ascii="Times New Roman" w:hAnsi="Times New Roman" w:cs="Times New Roman"/>
          <w:color w:val="000000" w:themeColor="text1"/>
        </w:rPr>
        <w:t>.</w:t>
      </w:r>
    </w:p>
    <w:p w14:paraId="4F98A121" w14:textId="30F9AD44" w:rsidR="00206242" w:rsidRPr="00A36834" w:rsidRDefault="00457665" w:rsidP="00206242">
      <w:pPr>
        <w:spacing w:line="480" w:lineRule="auto"/>
        <w:rPr>
          <w:rFonts w:ascii="Times New Roman" w:hAnsi="Times New Roman" w:cs="Times New Roman"/>
          <w:b/>
        </w:rPr>
      </w:pPr>
      <w:r w:rsidRPr="00457665">
        <w:rPr>
          <w:rFonts w:ascii="Times New Roman" w:hAnsi="Times New Roman" w:cs="Times New Roman"/>
          <w:b/>
        </w:rPr>
        <w:t>S</w:t>
      </w:r>
      <w:r w:rsidR="00B91E3A" w:rsidRPr="00457665">
        <w:rPr>
          <w:rFonts w:ascii="Times New Roman" w:hAnsi="Times New Roman" w:cs="Times New Roman"/>
          <w:b/>
        </w:rPr>
        <w:t xml:space="preserve">patial </w:t>
      </w:r>
      <w:r w:rsidR="00206242" w:rsidRPr="00457665">
        <w:rPr>
          <w:rFonts w:ascii="Times New Roman" w:hAnsi="Times New Roman" w:cs="Times New Roman"/>
          <w:b/>
        </w:rPr>
        <w:t>interaction patterns</w:t>
      </w:r>
      <w:r w:rsidRPr="00457665">
        <w:rPr>
          <w:rFonts w:ascii="Times New Roman" w:hAnsi="Times New Roman" w:cs="Times New Roman"/>
          <w:b/>
        </w:rPr>
        <w:t xml:space="preserve"> in mother-infant dyads</w:t>
      </w:r>
    </w:p>
    <w:p w14:paraId="214CF808" w14:textId="6F3CE5A6" w:rsidR="003D71F6" w:rsidRDefault="003D71F6" w:rsidP="003D71F6">
      <w:pPr>
        <w:spacing w:line="480" w:lineRule="auto"/>
        <w:ind w:firstLine="720"/>
        <w:rPr>
          <w:rFonts w:ascii="Times New Roman" w:hAnsi="Times New Roman" w:cs="Times New Roman"/>
        </w:rPr>
      </w:pPr>
      <w:r>
        <w:rPr>
          <w:rFonts w:ascii="Times New Roman" w:hAnsi="Times New Roman" w:cs="Times New Roman"/>
        </w:rPr>
        <w:t xml:space="preserve">One characteristic of the interactions between mothers and infants is that they appear to be linked in space. One longitudinal study tracked motor-infant distance during naturalistic home interactions over time. They found that both mothers and infants seemed aware of where each </w:t>
      </w:r>
      <w:r>
        <w:rPr>
          <w:rFonts w:ascii="Times New Roman" w:hAnsi="Times New Roman" w:cs="Times New Roman"/>
        </w:rPr>
        <w:lastRenderedPageBreak/>
        <w:t xml:space="preserve">other were during play, and the distance between them was regulated almost as if a rubber band was between them. When they got further away from one another, the tension increased as the hypothetical rubber band stretched, and then relaxed when they were closer to one another (Pierce, 2000). </w:t>
      </w:r>
      <w:r w:rsidR="00CE75A7">
        <w:rPr>
          <w:rFonts w:ascii="Times New Roman" w:hAnsi="Times New Roman" w:cs="Times New Roman"/>
        </w:rPr>
        <w:t>This is consistent with prior work claiming that when infants become mobile, they still show</w:t>
      </w:r>
      <w:r w:rsidR="00C75936">
        <w:rPr>
          <w:rFonts w:ascii="Times New Roman" w:hAnsi="Times New Roman" w:cs="Times New Roman"/>
        </w:rPr>
        <w:t xml:space="preserve"> proximity-seeking behaviors (Campos et al., 2000). Along that same line of thought, </w:t>
      </w:r>
      <w:r w:rsidR="00D62A28">
        <w:rPr>
          <w:rFonts w:ascii="Times New Roman" w:hAnsi="Times New Roman" w:cs="Times New Roman"/>
        </w:rPr>
        <w:t>Mahler and colleagues (1975) reported that although locomotor infants are especially interested in interacting with their wider environments and venture further distances from their mothers, they still seek emotional support through close physical touches with their caregivers, even though those moments of close proximity may be brief</w:t>
      </w:r>
      <w:r w:rsidR="00B30AE7">
        <w:rPr>
          <w:rFonts w:ascii="Times New Roman" w:hAnsi="Times New Roman" w:cs="Times New Roman"/>
        </w:rPr>
        <w:t xml:space="preserve">. In cases where infants did not seek close physical connections with their caregivers, they made up for the distance by repeatedly checking in with their caregiver </w:t>
      </w:r>
      <w:r w:rsidR="00B30AE7" w:rsidRPr="002B7EB6">
        <w:rPr>
          <w:rFonts w:ascii="Times New Roman" w:hAnsi="Times New Roman" w:cs="Times New Roman"/>
        </w:rPr>
        <w:t>visually</w:t>
      </w:r>
      <w:r w:rsidR="00D62A28" w:rsidRPr="002B7EB6">
        <w:rPr>
          <w:rFonts w:ascii="Times New Roman" w:hAnsi="Times New Roman" w:cs="Times New Roman"/>
        </w:rPr>
        <w:t xml:space="preserve"> (Mahler et al., 1975). </w:t>
      </w:r>
      <w:r w:rsidR="00B30AE7" w:rsidRPr="002B7EB6">
        <w:rPr>
          <w:rFonts w:ascii="Times New Roman" w:hAnsi="Times New Roman" w:cs="Times New Roman"/>
        </w:rPr>
        <w:t>This phenomenon has been replicated in animal literature (</w:t>
      </w:r>
      <w:r w:rsidR="002B7EB6" w:rsidRPr="002B7EB6">
        <w:rPr>
          <w:rFonts w:ascii="Times New Roman" w:hAnsi="Times New Roman" w:cs="Times New Roman"/>
          <w:color w:val="000000" w:themeColor="text1"/>
          <w:szCs w:val="18"/>
        </w:rPr>
        <w:t>Okamoto-Barth, Tanaka, Kawai &amp; Tomonaga, 200</w:t>
      </w:r>
      <w:r w:rsidR="002B7EB6" w:rsidRPr="002B7EB6">
        <w:rPr>
          <w:rFonts w:ascii="Times New Roman" w:hAnsi="Times New Roman"/>
          <w:color w:val="000000" w:themeColor="text1"/>
        </w:rPr>
        <w:t>7</w:t>
      </w:r>
      <w:r w:rsidR="00B30AE7" w:rsidRPr="002B7EB6">
        <w:rPr>
          <w:rFonts w:ascii="Times New Roman" w:hAnsi="Times New Roman" w:cs="Times New Roman"/>
        </w:rPr>
        <w:t xml:space="preserve">). </w:t>
      </w:r>
    </w:p>
    <w:p w14:paraId="5F10CC02" w14:textId="4F6C5F4F" w:rsidR="00671020" w:rsidRDefault="00F57005" w:rsidP="003D71F6">
      <w:pPr>
        <w:spacing w:line="480" w:lineRule="auto"/>
        <w:ind w:firstLine="720"/>
        <w:rPr>
          <w:rFonts w:ascii="Times New Roman" w:hAnsi="Times New Roman" w:cs="Times New Roman"/>
        </w:rPr>
      </w:pPr>
      <w:r w:rsidRPr="002B7EB6">
        <w:rPr>
          <w:rFonts w:ascii="Times New Roman" w:hAnsi="Times New Roman" w:cs="Times New Roman"/>
        </w:rPr>
        <w:t xml:space="preserve">There are, however, </w:t>
      </w:r>
      <w:r w:rsidR="00D87F17">
        <w:rPr>
          <w:rFonts w:ascii="Times New Roman" w:hAnsi="Times New Roman" w:cs="Times New Roman"/>
        </w:rPr>
        <w:t>socio</w:t>
      </w:r>
      <w:r w:rsidRPr="002B7EB6">
        <w:rPr>
          <w:rFonts w:ascii="Times New Roman" w:hAnsi="Times New Roman" w:cs="Times New Roman"/>
        </w:rPr>
        <w:t>cultural factors that</w:t>
      </w:r>
      <w:r>
        <w:rPr>
          <w:rFonts w:ascii="Times New Roman" w:hAnsi="Times New Roman" w:cs="Times New Roman"/>
        </w:rPr>
        <w:t xml:space="preserve"> contribute to differences in</w:t>
      </w:r>
      <w:r w:rsidR="00290C64">
        <w:rPr>
          <w:rFonts w:ascii="Times New Roman" w:hAnsi="Times New Roman" w:cs="Times New Roman"/>
        </w:rPr>
        <w:t xml:space="preserve"> the distance between infants and mothers and their </w:t>
      </w:r>
      <w:r>
        <w:rPr>
          <w:rFonts w:ascii="Times New Roman" w:hAnsi="Times New Roman" w:cs="Times New Roman"/>
        </w:rPr>
        <w:t>spatial exploration</w:t>
      </w:r>
      <w:r w:rsidR="00290C64">
        <w:rPr>
          <w:rFonts w:ascii="Times New Roman" w:hAnsi="Times New Roman" w:cs="Times New Roman"/>
        </w:rPr>
        <w:t xml:space="preserve"> patterns</w:t>
      </w:r>
      <w:r>
        <w:rPr>
          <w:rFonts w:ascii="Times New Roman" w:hAnsi="Times New Roman" w:cs="Times New Roman"/>
        </w:rPr>
        <w:t xml:space="preserve">. </w:t>
      </w:r>
      <w:r w:rsidR="00ED67E5">
        <w:rPr>
          <w:rFonts w:ascii="Times New Roman" w:hAnsi="Times New Roman" w:cs="Times New Roman"/>
        </w:rPr>
        <w:t>In terms of how the space between the mother and her infant is used, research shows that Japanese mothers tend to use their bodies to loom in and out from their infants in phases, whereas mothers from the United States tended to remain in one position, but were closer to their infants than Japanese mothers (Fogel, Toda, &amp; Kawai, 1988). Similarly, m</w:t>
      </w:r>
      <w:r w:rsidR="00290C64">
        <w:rPr>
          <w:rFonts w:ascii="Times New Roman" w:hAnsi="Times New Roman" w:cs="Times New Roman"/>
        </w:rPr>
        <w:t xml:space="preserve">others who were interviewed as part of </w:t>
      </w:r>
      <w:r w:rsidR="00383846">
        <w:rPr>
          <w:rFonts w:ascii="Times New Roman" w:hAnsi="Times New Roman" w:cs="Times New Roman"/>
        </w:rPr>
        <w:t>a qualitative study in Ireland claimed that they often sought out close, affectionate touch with their infants in order to promote bonding and comfort (O’Brien &amp; Lynch, 2011)</w:t>
      </w:r>
      <w:r w:rsidR="00290C64">
        <w:rPr>
          <w:rFonts w:ascii="Times New Roman" w:hAnsi="Times New Roman" w:cs="Times New Roman"/>
        </w:rPr>
        <w:t xml:space="preserve">. </w:t>
      </w:r>
    </w:p>
    <w:p w14:paraId="64879CBE" w14:textId="7FBEE7CB" w:rsidR="00E723A9" w:rsidRPr="00E723A9" w:rsidRDefault="00E723A9" w:rsidP="00557BCF">
      <w:pPr>
        <w:spacing w:line="480" w:lineRule="auto"/>
        <w:ind w:firstLine="720"/>
        <w:rPr>
          <w:rFonts w:ascii="Times New Roman" w:hAnsi="Times New Roman" w:cs="Times New Roman"/>
          <w:color w:val="FF0000"/>
        </w:rPr>
      </w:pPr>
      <w:r>
        <w:rPr>
          <w:rFonts w:ascii="Times New Roman" w:hAnsi="Times New Roman" w:cs="Times New Roman"/>
        </w:rPr>
        <w:t xml:space="preserve">The child’s gender could also influence how mothers interact with their infants spatially. </w:t>
      </w:r>
      <w:r w:rsidR="00671020">
        <w:rPr>
          <w:rFonts w:ascii="Times New Roman" w:hAnsi="Times New Roman" w:cs="Times New Roman"/>
        </w:rPr>
        <w:t>In one free play study with 9 and 14-month-old locomoting infants, th</w:t>
      </w:r>
      <w:r w:rsidR="004F656A">
        <w:rPr>
          <w:rFonts w:ascii="Times New Roman" w:hAnsi="Times New Roman" w:cs="Times New Roman"/>
        </w:rPr>
        <w:t xml:space="preserve">ere </w:t>
      </w:r>
      <w:r w:rsidR="00671020">
        <w:rPr>
          <w:rFonts w:ascii="Times New Roman" w:hAnsi="Times New Roman" w:cs="Times New Roman"/>
        </w:rPr>
        <w:t>were</w:t>
      </w:r>
      <w:r w:rsidR="004F656A">
        <w:rPr>
          <w:rFonts w:ascii="Times New Roman" w:hAnsi="Times New Roman" w:cs="Times New Roman"/>
        </w:rPr>
        <w:t xml:space="preserve"> no </w:t>
      </w:r>
      <w:r w:rsidR="00671020">
        <w:rPr>
          <w:rFonts w:ascii="Times New Roman" w:hAnsi="Times New Roman" w:cs="Times New Roman"/>
        </w:rPr>
        <w:t xml:space="preserve">gender </w:t>
      </w:r>
      <w:r w:rsidR="004F656A">
        <w:rPr>
          <w:rFonts w:ascii="Times New Roman" w:hAnsi="Times New Roman" w:cs="Times New Roman"/>
        </w:rPr>
        <w:t xml:space="preserve">differences in how much time </w:t>
      </w:r>
      <w:r w:rsidR="00671020">
        <w:rPr>
          <w:rFonts w:ascii="Times New Roman" w:hAnsi="Times New Roman" w:cs="Times New Roman"/>
        </w:rPr>
        <w:t xml:space="preserve">infants spent near or in contact with their mothers (Clearfield &amp; </w:t>
      </w:r>
      <w:r w:rsidR="00671020">
        <w:rPr>
          <w:rFonts w:ascii="Times New Roman" w:hAnsi="Times New Roman" w:cs="Times New Roman"/>
        </w:rPr>
        <w:lastRenderedPageBreak/>
        <w:t>Nelson, 2006)</w:t>
      </w:r>
      <w:r>
        <w:rPr>
          <w:rFonts w:ascii="Times New Roman" w:hAnsi="Times New Roman" w:cs="Times New Roman"/>
        </w:rPr>
        <w:t>. But at earlier ages, some have found differences in how much time mothers spend in close physical contact with their 6-month-old infants, with girls receiving more (Goldberg &amp; Lewis, 1969</w:t>
      </w:r>
      <w:r w:rsidR="00065FBA">
        <w:rPr>
          <w:rFonts w:ascii="Times New Roman" w:hAnsi="Times New Roman" w:cs="Times New Roman"/>
        </w:rPr>
        <w:t>)</w:t>
      </w:r>
      <w:r w:rsidR="00671020">
        <w:rPr>
          <w:rFonts w:ascii="Times New Roman" w:hAnsi="Times New Roman" w:cs="Times New Roman"/>
        </w:rPr>
        <w:t xml:space="preserve">. </w:t>
      </w:r>
      <w:r w:rsidR="00065FBA">
        <w:rPr>
          <w:rFonts w:ascii="Times New Roman" w:hAnsi="Times New Roman" w:cs="Times New Roman"/>
        </w:rPr>
        <w:t xml:space="preserve">Along those same lines, mothers have been shown to spend more time engaging in </w:t>
      </w:r>
      <w:r w:rsidR="006B270B">
        <w:rPr>
          <w:rFonts w:ascii="Times New Roman" w:hAnsi="Times New Roman" w:cs="Times New Roman"/>
        </w:rPr>
        <w:t>activities</w:t>
      </w:r>
      <w:r w:rsidR="00065FBA">
        <w:rPr>
          <w:rFonts w:ascii="Times New Roman" w:hAnsi="Times New Roman" w:cs="Times New Roman"/>
        </w:rPr>
        <w:t xml:space="preserve"> with their </w:t>
      </w:r>
      <w:r w:rsidR="006B270B">
        <w:rPr>
          <w:rFonts w:ascii="Times New Roman" w:hAnsi="Times New Roman" w:cs="Times New Roman"/>
        </w:rPr>
        <w:t xml:space="preserve">infant </w:t>
      </w:r>
      <w:r w:rsidR="00065FBA">
        <w:rPr>
          <w:rFonts w:ascii="Times New Roman" w:hAnsi="Times New Roman" w:cs="Times New Roman"/>
        </w:rPr>
        <w:t xml:space="preserve">daughters, whereas mothers tend to spend more time not interacting with their </w:t>
      </w:r>
      <w:r w:rsidR="006B270B">
        <w:rPr>
          <w:rFonts w:ascii="Times New Roman" w:hAnsi="Times New Roman" w:cs="Times New Roman"/>
        </w:rPr>
        <w:t xml:space="preserve">infant </w:t>
      </w:r>
      <w:r w:rsidR="00065FBA">
        <w:rPr>
          <w:rFonts w:ascii="Times New Roman" w:hAnsi="Times New Roman" w:cs="Times New Roman"/>
        </w:rPr>
        <w:t xml:space="preserve">sons (Clearfield &amp; Nelson, 2006). </w:t>
      </w:r>
      <w:r w:rsidR="00D23B9B">
        <w:rPr>
          <w:rFonts w:ascii="Times New Roman" w:hAnsi="Times New Roman" w:cs="Times New Roman"/>
        </w:rPr>
        <w:t>This may be because the mother-son relationship during infancy has been characterized by having more clashing behavior and</w:t>
      </w:r>
      <w:r w:rsidR="00557BCF">
        <w:rPr>
          <w:rFonts w:ascii="Times New Roman" w:hAnsi="Times New Roman" w:cs="Times New Roman"/>
        </w:rPr>
        <w:t xml:space="preserve"> maternal prohibitions (Biringen et al., 1995)</w:t>
      </w:r>
      <w:r w:rsidR="00D23B9B">
        <w:rPr>
          <w:rFonts w:ascii="Times New Roman" w:hAnsi="Times New Roman" w:cs="Times New Roman"/>
        </w:rPr>
        <w:t xml:space="preserve">. </w:t>
      </w:r>
    </w:p>
    <w:p w14:paraId="0BD71E1A" w14:textId="2D2250FB" w:rsidR="00C75936" w:rsidRDefault="00ED67E5" w:rsidP="00BA0248">
      <w:pPr>
        <w:spacing w:line="480" w:lineRule="auto"/>
        <w:ind w:firstLine="720"/>
        <w:rPr>
          <w:rFonts w:ascii="Times New Roman" w:hAnsi="Times New Roman" w:cs="Times New Roman"/>
        </w:rPr>
      </w:pPr>
      <w:r>
        <w:rPr>
          <w:rFonts w:ascii="Times New Roman" w:hAnsi="Times New Roman" w:cs="Times New Roman"/>
        </w:rPr>
        <w:t xml:space="preserve">Beyond </w:t>
      </w:r>
      <w:r w:rsidR="00D87F17">
        <w:rPr>
          <w:rFonts w:ascii="Times New Roman" w:hAnsi="Times New Roman" w:cs="Times New Roman"/>
        </w:rPr>
        <w:t>socio</w:t>
      </w:r>
      <w:r>
        <w:rPr>
          <w:rFonts w:ascii="Times New Roman" w:hAnsi="Times New Roman" w:cs="Times New Roman"/>
        </w:rPr>
        <w:t xml:space="preserve">cultural </w:t>
      </w:r>
      <w:r w:rsidR="002B15C7">
        <w:rPr>
          <w:rFonts w:ascii="Times New Roman" w:hAnsi="Times New Roman" w:cs="Times New Roman"/>
        </w:rPr>
        <w:t xml:space="preserve">and gender </w:t>
      </w:r>
      <w:r>
        <w:rPr>
          <w:rFonts w:ascii="Times New Roman" w:hAnsi="Times New Roman" w:cs="Times New Roman"/>
        </w:rPr>
        <w:t xml:space="preserve">differences, there are also characteristics of individual families that contribute to differences in mother-infant exploratory behaviors. </w:t>
      </w:r>
      <w:r w:rsidR="003D71F6">
        <w:rPr>
          <w:rFonts w:ascii="Times New Roman" w:hAnsi="Times New Roman" w:cs="Times New Roman"/>
        </w:rPr>
        <w:t xml:space="preserve">In </w:t>
      </w:r>
      <w:r w:rsidR="00F57005">
        <w:rPr>
          <w:rFonts w:ascii="Times New Roman" w:hAnsi="Times New Roman" w:cs="Times New Roman"/>
        </w:rPr>
        <w:t>one</w:t>
      </w:r>
      <w:r w:rsidR="00E75942">
        <w:rPr>
          <w:rFonts w:ascii="Times New Roman" w:hAnsi="Times New Roman" w:cs="Times New Roman"/>
        </w:rPr>
        <w:t xml:space="preserve"> longitudinal </w:t>
      </w:r>
      <w:r w:rsidR="003D71F6">
        <w:rPr>
          <w:rFonts w:ascii="Times New Roman" w:hAnsi="Times New Roman" w:cs="Times New Roman"/>
        </w:rPr>
        <w:t xml:space="preserve">study, </w:t>
      </w:r>
      <w:r w:rsidR="00F57005">
        <w:rPr>
          <w:rFonts w:ascii="Times New Roman" w:hAnsi="Times New Roman" w:cs="Times New Roman"/>
        </w:rPr>
        <w:t>mother-infant</w:t>
      </w:r>
      <w:r w:rsidR="003D71F6">
        <w:rPr>
          <w:rFonts w:ascii="Times New Roman" w:hAnsi="Times New Roman" w:cs="Times New Roman"/>
        </w:rPr>
        <w:t xml:space="preserve"> play interactions and </w:t>
      </w:r>
      <w:r w:rsidR="00F25BF6">
        <w:rPr>
          <w:rFonts w:ascii="Times New Roman" w:hAnsi="Times New Roman" w:cs="Times New Roman"/>
        </w:rPr>
        <w:t>explorations</w:t>
      </w:r>
      <w:r w:rsidR="003D71F6">
        <w:rPr>
          <w:rFonts w:ascii="Times New Roman" w:hAnsi="Times New Roman" w:cs="Times New Roman"/>
        </w:rPr>
        <w:t xml:space="preserve"> in the home tended to be more child-led in situations where mothers only had one child and did not wor</w:t>
      </w:r>
      <w:r w:rsidR="00F25BF6">
        <w:rPr>
          <w:rFonts w:ascii="Times New Roman" w:hAnsi="Times New Roman" w:cs="Times New Roman"/>
        </w:rPr>
        <w:t xml:space="preserve">k outside of the home. Mothers who did not want to follow their children through the homes for play interactions tended to have infants and toddlers that remained stationary during play sessions in the home (Pierce, 2000). </w:t>
      </w:r>
      <w:r w:rsidR="00E97187">
        <w:rPr>
          <w:rFonts w:ascii="Times New Roman" w:hAnsi="Times New Roman" w:cs="Times New Roman"/>
        </w:rPr>
        <w:t xml:space="preserve">Clearly, even the spatial relationship between infants and mothers is an important one that is modulated by both individuals. </w:t>
      </w:r>
    </w:p>
    <w:p w14:paraId="12F5A0AB" w14:textId="0AEAB45C" w:rsidR="00BA0248" w:rsidRDefault="00BA0248" w:rsidP="00BA0248">
      <w:pPr>
        <w:spacing w:line="480" w:lineRule="auto"/>
        <w:ind w:firstLine="720"/>
        <w:rPr>
          <w:rFonts w:ascii="Times New Roman" w:hAnsi="Times New Roman" w:cs="Times New Roman"/>
        </w:rPr>
      </w:pPr>
      <w:r>
        <w:rPr>
          <w:rFonts w:ascii="Times New Roman" w:hAnsi="Times New Roman" w:cs="Times New Roman"/>
        </w:rPr>
        <w:t>Despite the host of</w:t>
      </w:r>
      <w:r w:rsidR="00BA3705">
        <w:rPr>
          <w:rFonts w:ascii="Times New Roman" w:hAnsi="Times New Roman" w:cs="Times New Roman"/>
        </w:rPr>
        <w:t xml:space="preserve"> research evidencing children’s</w:t>
      </w:r>
      <w:r>
        <w:rPr>
          <w:rFonts w:ascii="Times New Roman" w:hAnsi="Times New Roman" w:cs="Times New Roman"/>
        </w:rPr>
        <w:t xml:space="preserve"> need for proximity to their caregivers and naturalistic studies in home environments, we know far less about mother-infant spatial interactions in controlled laboratory settings. </w:t>
      </w:r>
      <w:r w:rsidR="008C22E8">
        <w:rPr>
          <w:rFonts w:ascii="Times New Roman" w:hAnsi="Times New Roman" w:cs="Times New Roman"/>
        </w:rPr>
        <w:t xml:space="preserve">In most studies of motor development and early exploration, mothers’ behaviors are not included in data collection procedures. And in some cases, </w:t>
      </w:r>
      <w:r w:rsidR="008C22E8" w:rsidRPr="008C22E8">
        <w:rPr>
          <w:rFonts w:ascii="Times New Roman" w:hAnsi="Times New Roman" w:cs="Times New Roman"/>
        </w:rPr>
        <w:t>mothers were asked to sit in a fixed location (Walle &amp; Campos, 2014), or to</w:t>
      </w:r>
      <w:r w:rsidR="008C22E8">
        <w:rPr>
          <w:rFonts w:ascii="Times New Roman" w:hAnsi="Times New Roman" w:cs="Times New Roman"/>
        </w:rPr>
        <w:t xml:space="preserve"> not direct their infant’s behavior to anything specifically (</w:t>
      </w:r>
      <w:r w:rsidR="008C22E8" w:rsidRPr="008646B7">
        <w:rPr>
          <w:rFonts w:ascii="Times New Roman" w:hAnsi="Times New Roman" w:cs="Times New Roman"/>
        </w:rPr>
        <w:t>Clearfield</w:t>
      </w:r>
      <w:r w:rsidR="008646B7" w:rsidRPr="008646B7">
        <w:rPr>
          <w:rFonts w:ascii="Times New Roman" w:hAnsi="Times New Roman" w:cs="Times New Roman"/>
        </w:rPr>
        <w:t xml:space="preserve"> &amp;</w:t>
      </w:r>
      <w:r w:rsidR="008646B7">
        <w:rPr>
          <w:rFonts w:ascii="Times New Roman" w:hAnsi="Times New Roman" w:cs="Times New Roman"/>
        </w:rPr>
        <w:t xml:space="preserve"> Nelson, 2006</w:t>
      </w:r>
      <w:r w:rsidR="008C22E8">
        <w:rPr>
          <w:rFonts w:ascii="Times New Roman" w:hAnsi="Times New Roman" w:cs="Times New Roman"/>
        </w:rPr>
        <w:t xml:space="preserve">). It would be interesting to determine whether the trends in previous research differed if both mothers’ and </w:t>
      </w:r>
      <w:r w:rsidR="008C22E8">
        <w:rPr>
          <w:rFonts w:ascii="Times New Roman" w:hAnsi="Times New Roman" w:cs="Times New Roman"/>
        </w:rPr>
        <w:lastRenderedPageBreak/>
        <w:t xml:space="preserve">infants’ spatial locations were measured precisely during their ongoing interactions with one another. </w:t>
      </w:r>
    </w:p>
    <w:p w14:paraId="2D1724D9" w14:textId="72E6A7ED" w:rsidR="003832DF" w:rsidRPr="00A36834" w:rsidRDefault="002D4EAE" w:rsidP="00206242">
      <w:pPr>
        <w:spacing w:line="480" w:lineRule="auto"/>
        <w:ind w:firstLine="720"/>
        <w:rPr>
          <w:rFonts w:ascii="Times New Roman" w:hAnsi="Times New Roman" w:cs="Times New Roman"/>
        </w:rPr>
      </w:pPr>
      <w:r w:rsidRPr="002D4EAE">
        <w:rPr>
          <w:rFonts w:ascii="Times New Roman" w:hAnsi="Times New Roman" w:cs="Times New Roman"/>
        </w:rPr>
        <w:t>There are important implications of d</w:t>
      </w:r>
      <w:r w:rsidR="0000006C" w:rsidRPr="002D4EAE">
        <w:rPr>
          <w:rFonts w:ascii="Times New Roman" w:hAnsi="Times New Roman" w:cs="Times New Roman"/>
        </w:rPr>
        <w:t>elineating patterns of dyadic spatial exploration during free play sessions</w:t>
      </w:r>
      <w:r w:rsidRPr="002D4EAE">
        <w:rPr>
          <w:rFonts w:ascii="Times New Roman" w:hAnsi="Times New Roman" w:cs="Times New Roman"/>
        </w:rPr>
        <w:t xml:space="preserve">. </w:t>
      </w:r>
      <w:r w:rsidR="00F42420">
        <w:rPr>
          <w:rFonts w:ascii="Times New Roman" w:hAnsi="Times New Roman" w:cs="Times New Roman"/>
        </w:rPr>
        <w:t xml:space="preserve">Some studies have suggested that the age at which infants learn to walk could be indicative of the emotional climate between infants and mothers. It is possible, they explain, that precociously walking infants </w:t>
      </w:r>
      <w:r w:rsidR="006412E9">
        <w:rPr>
          <w:rFonts w:ascii="Times New Roman" w:hAnsi="Times New Roman" w:cs="Times New Roman"/>
        </w:rPr>
        <w:t xml:space="preserve">may be more likely to </w:t>
      </w:r>
      <w:r w:rsidR="00F42420">
        <w:rPr>
          <w:rFonts w:ascii="Times New Roman" w:hAnsi="Times New Roman" w:cs="Times New Roman"/>
        </w:rPr>
        <w:t xml:space="preserve">seek independence from clashing </w:t>
      </w:r>
      <w:r w:rsidR="00077FB3">
        <w:rPr>
          <w:rFonts w:ascii="Times New Roman" w:hAnsi="Times New Roman" w:cs="Times New Roman"/>
        </w:rPr>
        <w:t>inter</w:t>
      </w:r>
      <w:r w:rsidR="00F42420">
        <w:rPr>
          <w:rFonts w:ascii="Times New Roman" w:hAnsi="Times New Roman" w:cs="Times New Roman"/>
        </w:rPr>
        <w:t xml:space="preserve">relationships with their parents (Biringen et al., 1995). </w:t>
      </w:r>
      <w:r w:rsidR="00423EEE">
        <w:rPr>
          <w:rFonts w:ascii="Times New Roman" w:hAnsi="Times New Roman" w:cs="Times New Roman"/>
        </w:rPr>
        <w:t>A</w:t>
      </w:r>
      <w:r w:rsidRPr="002D4EAE">
        <w:rPr>
          <w:rFonts w:ascii="Times New Roman" w:hAnsi="Times New Roman" w:cs="Times New Roman"/>
        </w:rPr>
        <w:t xml:space="preserve"> description of typical movement patterns would help researchers and clinicians assess </w:t>
      </w:r>
      <w:r w:rsidR="00206242" w:rsidRPr="002D4EAE">
        <w:rPr>
          <w:rFonts w:ascii="Times New Roman" w:hAnsi="Times New Roman" w:cs="Times New Roman"/>
        </w:rPr>
        <w:t xml:space="preserve">the quality of the </w:t>
      </w:r>
      <w:r w:rsidRPr="002D4EAE">
        <w:rPr>
          <w:rFonts w:ascii="Times New Roman" w:hAnsi="Times New Roman" w:cs="Times New Roman"/>
        </w:rPr>
        <w:t>interactions</w:t>
      </w:r>
      <w:r w:rsidR="00206242" w:rsidRPr="002D4EAE">
        <w:rPr>
          <w:rFonts w:ascii="Times New Roman" w:hAnsi="Times New Roman" w:cs="Times New Roman"/>
        </w:rPr>
        <w:t xml:space="preserve"> and </w:t>
      </w:r>
      <w:r w:rsidRPr="002D4EAE">
        <w:rPr>
          <w:rFonts w:ascii="Times New Roman" w:hAnsi="Times New Roman" w:cs="Times New Roman"/>
        </w:rPr>
        <w:t>further facilitate the identification of potential problems</w:t>
      </w:r>
      <w:r w:rsidR="00206242" w:rsidRPr="002D4EAE">
        <w:rPr>
          <w:rFonts w:ascii="Times New Roman" w:hAnsi="Times New Roman" w:cs="Times New Roman"/>
        </w:rPr>
        <w:t xml:space="preserve">. </w:t>
      </w:r>
      <w:r>
        <w:rPr>
          <w:rFonts w:ascii="Times New Roman" w:hAnsi="Times New Roman" w:cs="Times New Roman"/>
        </w:rPr>
        <w:t xml:space="preserve">Several studies have shown that mothers’ mental health conditions affect many spatial movement aspects of dyadic interactions. When mothers have postpartum depression, their </w:t>
      </w:r>
      <w:r w:rsidRPr="00680B37">
        <w:rPr>
          <w:rFonts w:ascii="Times New Roman" w:hAnsi="Times New Roman" w:cs="Times New Roman"/>
        </w:rPr>
        <w:t xml:space="preserve">interactions with their infants seem to be plagued by atypical patterns in the co-creation of relational space </w:t>
      </w:r>
      <w:r w:rsidR="00206242" w:rsidRPr="00680B37">
        <w:rPr>
          <w:rFonts w:ascii="Times New Roman" w:hAnsi="Times New Roman" w:cs="Times New Roman"/>
        </w:rPr>
        <w:t xml:space="preserve">(Væver, Krogh, Smith-Nielsen, Harder, and Køppe, 2013). </w:t>
      </w:r>
      <w:r w:rsidRPr="00680B37">
        <w:rPr>
          <w:rFonts w:ascii="Times New Roman" w:hAnsi="Times New Roman" w:cs="Times New Roman"/>
        </w:rPr>
        <w:t xml:space="preserve">Additionally, mothers with </w:t>
      </w:r>
      <w:r w:rsidRPr="00680B37">
        <w:rPr>
          <w:rFonts w:ascii="Times New Roman" w:hAnsi="Times New Roman" w:cs="Times New Roman"/>
          <w:szCs w:val="21"/>
        </w:rPr>
        <w:t>anxiety</w:t>
      </w:r>
      <w:r w:rsidR="00B91E3A" w:rsidRPr="00680B37">
        <w:rPr>
          <w:rFonts w:ascii="Times New Roman" w:hAnsi="Times New Roman" w:cs="Times New Roman"/>
          <w:szCs w:val="21"/>
        </w:rPr>
        <w:t xml:space="preserve"> tend to raise wary and inhibited children and even show discomfort when their children explore novel environments (Rubin</w:t>
      </w:r>
      <w:r w:rsidR="00040AD5">
        <w:rPr>
          <w:rFonts w:ascii="Times New Roman" w:hAnsi="Times New Roman" w:cs="Times New Roman"/>
          <w:szCs w:val="21"/>
        </w:rPr>
        <w:t>, Coplan, Fox, &amp; Calkins</w:t>
      </w:r>
      <w:r w:rsidR="00B91E3A" w:rsidRPr="00680B37">
        <w:rPr>
          <w:rFonts w:ascii="Times New Roman" w:hAnsi="Times New Roman" w:cs="Times New Roman"/>
          <w:szCs w:val="21"/>
        </w:rPr>
        <w:t xml:space="preserve">, 1995). </w:t>
      </w:r>
      <w:r w:rsidR="00680B37">
        <w:rPr>
          <w:rFonts w:ascii="Times New Roman" w:hAnsi="Times New Roman" w:cs="Times New Roman"/>
          <w:szCs w:val="21"/>
        </w:rPr>
        <w:t>Furthermore, m</w:t>
      </w:r>
      <w:r w:rsidR="00680B37" w:rsidRPr="00680B37">
        <w:rPr>
          <w:rFonts w:ascii="Times New Roman" w:hAnsi="Times New Roman" w:cs="Times New Roman"/>
          <w:szCs w:val="21"/>
        </w:rPr>
        <w:t xml:space="preserve">others with high dependency tend to chase, hover, or loom </w:t>
      </w:r>
      <w:r w:rsidRPr="00680B37">
        <w:rPr>
          <w:rFonts w:ascii="Times New Roman" w:hAnsi="Times New Roman" w:cs="Times New Roman"/>
          <w:szCs w:val="21"/>
        </w:rPr>
        <w:t xml:space="preserve">over their </w:t>
      </w:r>
      <w:r w:rsidR="00680B37" w:rsidRPr="00680B37">
        <w:rPr>
          <w:rFonts w:ascii="Times New Roman" w:hAnsi="Times New Roman" w:cs="Times New Roman"/>
          <w:szCs w:val="21"/>
        </w:rPr>
        <w:t xml:space="preserve">children. </w:t>
      </w:r>
      <w:r w:rsidR="004E3873">
        <w:rPr>
          <w:rFonts w:ascii="Times New Roman" w:hAnsi="Times New Roman" w:cs="Times New Roman"/>
          <w:szCs w:val="21"/>
        </w:rPr>
        <w:t>Their</w:t>
      </w:r>
      <w:r w:rsidR="00680B37" w:rsidRPr="00680B37">
        <w:rPr>
          <w:rFonts w:ascii="Times New Roman" w:hAnsi="Times New Roman" w:cs="Times New Roman"/>
          <w:szCs w:val="21"/>
        </w:rPr>
        <w:t xml:space="preserve"> children tend to respond with dodging movements to escape the</w:t>
      </w:r>
      <w:r w:rsidR="004E3873">
        <w:rPr>
          <w:rFonts w:ascii="Times New Roman" w:hAnsi="Times New Roman" w:cs="Times New Roman"/>
          <w:szCs w:val="21"/>
        </w:rPr>
        <w:t>ir mothers</w:t>
      </w:r>
      <w:r w:rsidR="00680B37" w:rsidRPr="00680B37">
        <w:rPr>
          <w:rFonts w:ascii="Times New Roman" w:hAnsi="Times New Roman" w:cs="Times New Roman"/>
          <w:szCs w:val="21"/>
        </w:rPr>
        <w:t xml:space="preserve">, and they also tend to show resistant attachments </w:t>
      </w:r>
      <w:r w:rsidR="00206242" w:rsidRPr="00680B37">
        <w:rPr>
          <w:rFonts w:ascii="Times New Roman" w:hAnsi="Times New Roman" w:cs="Times New Roman"/>
        </w:rPr>
        <w:t>(Beebe et al., 2010).</w:t>
      </w:r>
      <w:r w:rsidR="00206242" w:rsidRPr="00A36834">
        <w:rPr>
          <w:rFonts w:ascii="Times New Roman" w:hAnsi="Times New Roman" w:cs="Times New Roman"/>
        </w:rPr>
        <w:t xml:space="preserve"> </w:t>
      </w:r>
    </w:p>
    <w:p w14:paraId="4B09DFD5" w14:textId="42AC4843" w:rsidR="003832DF" w:rsidRPr="00680B37" w:rsidRDefault="003832DF" w:rsidP="00206242">
      <w:pPr>
        <w:spacing w:line="480" w:lineRule="auto"/>
        <w:ind w:firstLine="720"/>
        <w:rPr>
          <w:rFonts w:ascii="Times New Roman" w:hAnsi="Times New Roman" w:cs="Times New Roman"/>
        </w:rPr>
      </w:pPr>
      <w:r w:rsidRPr="00A36834">
        <w:rPr>
          <w:rFonts w:ascii="Times New Roman" w:hAnsi="Times New Roman" w:cs="Times New Roman"/>
        </w:rPr>
        <w:t xml:space="preserve">Even in nonhuman primates, </w:t>
      </w:r>
      <w:r w:rsidRPr="00A36834">
        <w:rPr>
          <w:rFonts w:ascii="Times New Roman" w:hAnsi="Times New Roman" w:cs="Times New Roman"/>
          <w:szCs w:val="22"/>
        </w:rPr>
        <w:t xml:space="preserve">permissive mothers allow their offspring to explore independently, </w:t>
      </w:r>
      <w:r w:rsidR="00680B37">
        <w:rPr>
          <w:rFonts w:ascii="Times New Roman" w:hAnsi="Times New Roman" w:cs="Times New Roman"/>
          <w:szCs w:val="22"/>
        </w:rPr>
        <w:t xml:space="preserve">but </w:t>
      </w:r>
      <w:r w:rsidRPr="00A36834">
        <w:rPr>
          <w:rFonts w:ascii="Times New Roman" w:hAnsi="Times New Roman" w:cs="Times New Roman"/>
          <w:szCs w:val="22"/>
        </w:rPr>
        <w:t>restrictive mothers prevent independent infant exploration (Altman, 1980; Fairbanks, 1996). Initially,</w:t>
      </w:r>
      <w:r w:rsidRPr="00A36834">
        <w:rPr>
          <w:rFonts w:ascii="Times New Roman" w:hAnsi="Times New Roman" w:cs="Times New Roman"/>
          <w:color w:val="231F20"/>
          <w:szCs w:val="16"/>
        </w:rPr>
        <w:t xml:space="preserve"> protectiveness increases infant contact-breaking and leavi</w:t>
      </w:r>
      <w:r w:rsidR="00040AD5">
        <w:rPr>
          <w:rFonts w:ascii="Times New Roman" w:hAnsi="Times New Roman" w:cs="Times New Roman"/>
          <w:color w:val="231F20"/>
          <w:szCs w:val="16"/>
        </w:rPr>
        <w:t>ng behavior (Maestripieri, 2002</w:t>
      </w:r>
      <w:r w:rsidRPr="00A36834">
        <w:rPr>
          <w:rFonts w:ascii="Times New Roman" w:hAnsi="Times New Roman" w:cs="Times New Roman"/>
          <w:color w:val="231F20"/>
          <w:szCs w:val="16"/>
        </w:rPr>
        <w:t xml:space="preserve">, 2004), but in the long run, decreased independence and clinginess to the mother emerge </w:t>
      </w:r>
      <w:r w:rsidRPr="00A36834">
        <w:rPr>
          <w:rFonts w:ascii="Times New Roman" w:hAnsi="Times New Roman" w:cs="Times New Roman"/>
          <w:szCs w:val="16"/>
        </w:rPr>
        <w:t xml:space="preserve">(Hinde, 1974). </w:t>
      </w:r>
      <w:r w:rsidR="00423EEE">
        <w:rPr>
          <w:rFonts w:ascii="Times New Roman" w:hAnsi="Times New Roman" w:cs="Times New Roman"/>
          <w:szCs w:val="22"/>
        </w:rPr>
        <w:t>In any case,</w:t>
      </w:r>
      <w:r w:rsidRPr="00A36834">
        <w:rPr>
          <w:rFonts w:ascii="Times New Roman" w:hAnsi="Times New Roman" w:cs="Times New Roman"/>
          <w:szCs w:val="22"/>
        </w:rPr>
        <w:t xml:space="preserve"> extreme exhibitions of maternal style can be </w:t>
      </w:r>
      <w:r w:rsidRPr="00680B37">
        <w:rPr>
          <w:rFonts w:ascii="Times New Roman" w:hAnsi="Times New Roman" w:cs="Times New Roman"/>
          <w:szCs w:val="22"/>
        </w:rPr>
        <w:t>maladaptive (Altman, 1980; Fairbanks, 1996).</w:t>
      </w:r>
    </w:p>
    <w:p w14:paraId="2D6A5617" w14:textId="164A3A8D" w:rsidR="00206242" w:rsidRDefault="003832DF" w:rsidP="00206242">
      <w:pPr>
        <w:spacing w:line="480" w:lineRule="auto"/>
        <w:ind w:firstLine="720"/>
        <w:rPr>
          <w:rFonts w:ascii="Times New Roman" w:hAnsi="Times New Roman" w:cs="Times New Roman"/>
        </w:rPr>
      </w:pPr>
      <w:r w:rsidRPr="00680B37">
        <w:rPr>
          <w:rFonts w:ascii="Times New Roman" w:hAnsi="Times New Roman" w:cs="Times New Roman"/>
        </w:rPr>
        <w:lastRenderedPageBreak/>
        <w:t xml:space="preserve">In humans, </w:t>
      </w:r>
      <w:r w:rsidR="00680B37" w:rsidRPr="00680B37">
        <w:rPr>
          <w:rFonts w:ascii="Times New Roman" w:hAnsi="Times New Roman" w:cs="Times New Roman"/>
        </w:rPr>
        <w:t xml:space="preserve">it is likely that </w:t>
      </w:r>
      <w:r w:rsidR="00206242" w:rsidRPr="00680B37">
        <w:rPr>
          <w:rFonts w:ascii="Times New Roman" w:hAnsi="Times New Roman" w:cs="Times New Roman"/>
        </w:rPr>
        <w:t xml:space="preserve">maladaptive </w:t>
      </w:r>
      <w:r w:rsidR="00680B37" w:rsidRPr="00680B37">
        <w:rPr>
          <w:rFonts w:ascii="Times New Roman" w:hAnsi="Times New Roman" w:cs="Times New Roman"/>
        </w:rPr>
        <w:t>dyadic spatial interaction pattern</w:t>
      </w:r>
      <w:r w:rsidR="00206242" w:rsidRPr="00680B37">
        <w:rPr>
          <w:rFonts w:ascii="Times New Roman" w:hAnsi="Times New Roman" w:cs="Times New Roman"/>
        </w:rPr>
        <w:t xml:space="preserve">s </w:t>
      </w:r>
      <w:r w:rsidR="00680B37" w:rsidRPr="00680B37">
        <w:rPr>
          <w:rFonts w:ascii="Times New Roman" w:hAnsi="Times New Roman" w:cs="Times New Roman"/>
        </w:rPr>
        <w:t xml:space="preserve">will </w:t>
      </w:r>
      <w:r w:rsidR="00206242" w:rsidRPr="00680B37">
        <w:rPr>
          <w:rFonts w:ascii="Times New Roman" w:hAnsi="Times New Roman" w:cs="Times New Roman"/>
        </w:rPr>
        <w:t xml:space="preserve">lead to developmental problems, </w:t>
      </w:r>
      <w:r w:rsidRPr="00680B37">
        <w:rPr>
          <w:rFonts w:ascii="Times New Roman" w:hAnsi="Times New Roman" w:cs="Times New Roman"/>
        </w:rPr>
        <w:t>such as</w:t>
      </w:r>
      <w:r w:rsidR="00206242" w:rsidRPr="00680B37">
        <w:rPr>
          <w:rFonts w:ascii="Times New Roman" w:hAnsi="Times New Roman" w:cs="Times New Roman"/>
        </w:rPr>
        <w:t xml:space="preserve"> lower Bayley scores (Klein &amp; Feldman, 2007). </w:t>
      </w:r>
      <w:r w:rsidR="00680B37" w:rsidRPr="00680B37">
        <w:rPr>
          <w:rFonts w:ascii="Times New Roman" w:hAnsi="Times New Roman" w:cs="Times New Roman"/>
        </w:rPr>
        <w:t>These studies with clinical populations highlight reasons why studying</w:t>
      </w:r>
      <w:r w:rsidR="00206242" w:rsidRPr="00680B37">
        <w:rPr>
          <w:rFonts w:ascii="Times New Roman" w:hAnsi="Times New Roman" w:cs="Times New Roman"/>
        </w:rPr>
        <w:t xml:space="preserve"> spatial movement patterns in normative samples </w:t>
      </w:r>
      <w:r w:rsidR="00680B37" w:rsidRPr="00680B37">
        <w:rPr>
          <w:rFonts w:ascii="Times New Roman" w:hAnsi="Times New Roman" w:cs="Times New Roman"/>
        </w:rPr>
        <w:t>is necessary to potentially</w:t>
      </w:r>
      <w:r w:rsidR="00206242" w:rsidRPr="00680B37">
        <w:rPr>
          <w:rFonts w:ascii="Times New Roman" w:hAnsi="Times New Roman" w:cs="Times New Roman"/>
        </w:rPr>
        <w:t xml:space="preserve"> provide clinicians </w:t>
      </w:r>
      <w:r w:rsidR="00680B37" w:rsidRPr="00680B37">
        <w:rPr>
          <w:rFonts w:ascii="Times New Roman" w:hAnsi="Times New Roman" w:cs="Times New Roman"/>
        </w:rPr>
        <w:t>information necessary</w:t>
      </w:r>
      <w:r w:rsidR="00206242" w:rsidRPr="00680B37">
        <w:rPr>
          <w:rFonts w:ascii="Times New Roman" w:hAnsi="Times New Roman" w:cs="Times New Roman"/>
        </w:rPr>
        <w:t xml:space="preserve"> to detect maladaptive behaviors and provide a basis for future interventions.</w:t>
      </w:r>
      <w:r w:rsidR="00206242" w:rsidRPr="00A36834">
        <w:rPr>
          <w:rFonts w:ascii="Times New Roman" w:hAnsi="Times New Roman" w:cs="Times New Roman"/>
        </w:rPr>
        <w:t xml:space="preserve"> </w:t>
      </w:r>
    </w:p>
    <w:p w14:paraId="45E67105" w14:textId="77777777" w:rsidR="00206242" w:rsidRDefault="00206242" w:rsidP="00231165">
      <w:pPr>
        <w:spacing w:line="480" w:lineRule="auto"/>
        <w:rPr>
          <w:rFonts w:ascii="Times New Roman" w:hAnsi="Times New Roman" w:cs="Times New Roman"/>
          <w:b/>
        </w:rPr>
      </w:pPr>
      <w:r w:rsidRPr="00A36834">
        <w:rPr>
          <w:rFonts w:ascii="Times New Roman" w:hAnsi="Times New Roman" w:cs="Times New Roman"/>
          <w:b/>
        </w:rPr>
        <w:t>The current study</w:t>
      </w:r>
    </w:p>
    <w:p w14:paraId="296B934A" w14:textId="4EA4B274" w:rsidR="00B4792F" w:rsidRDefault="00697688" w:rsidP="00697688">
      <w:pPr>
        <w:spacing w:line="480" w:lineRule="auto"/>
        <w:ind w:firstLine="720"/>
        <w:rPr>
          <w:rFonts w:ascii="Times New Roman" w:hAnsi="Times New Roman" w:cs="Times New Roman"/>
          <w:color w:val="000000" w:themeColor="text1"/>
        </w:rPr>
      </w:pPr>
      <w:r w:rsidRPr="00B4792F">
        <w:rPr>
          <w:rFonts w:ascii="Times New Roman" w:hAnsi="Times New Roman" w:cs="Times New Roman"/>
          <w:color w:val="000000" w:themeColor="text1"/>
        </w:rPr>
        <w:t xml:space="preserve">The aim of the present paper is to </w:t>
      </w:r>
      <w:r w:rsidR="00C845FC" w:rsidRPr="00B4792F">
        <w:rPr>
          <w:rFonts w:ascii="Times New Roman" w:hAnsi="Times New Roman" w:cs="Times New Roman"/>
          <w:color w:val="000000" w:themeColor="text1"/>
        </w:rPr>
        <w:t>extend</w:t>
      </w:r>
      <w:r w:rsidRPr="00B4792F">
        <w:rPr>
          <w:rFonts w:ascii="Times New Roman" w:hAnsi="Times New Roman" w:cs="Times New Roman"/>
          <w:color w:val="000000" w:themeColor="text1"/>
        </w:rPr>
        <w:t xml:space="preserve"> this area of research on motor exploration and infant-mother interactions by examining dyadic patterns of spatial exploration as they </w:t>
      </w:r>
      <w:r w:rsidR="00C845FC" w:rsidRPr="00B4792F">
        <w:rPr>
          <w:rFonts w:ascii="Times New Roman" w:hAnsi="Times New Roman" w:cs="Times New Roman"/>
          <w:color w:val="000000" w:themeColor="text1"/>
        </w:rPr>
        <w:t xml:space="preserve">both </w:t>
      </w:r>
      <w:r w:rsidRPr="00B4792F">
        <w:rPr>
          <w:rFonts w:ascii="Times New Roman" w:hAnsi="Times New Roman" w:cs="Times New Roman"/>
          <w:color w:val="000000" w:themeColor="text1"/>
        </w:rPr>
        <w:t xml:space="preserve">change over time </w:t>
      </w:r>
      <w:r w:rsidR="00C845FC" w:rsidRPr="00B4792F">
        <w:rPr>
          <w:rFonts w:ascii="Times New Roman" w:hAnsi="Times New Roman" w:cs="Times New Roman"/>
          <w:color w:val="000000" w:themeColor="text1"/>
        </w:rPr>
        <w:t>and</w:t>
      </w:r>
      <w:r w:rsidRPr="00B4792F">
        <w:rPr>
          <w:rFonts w:ascii="Times New Roman" w:hAnsi="Times New Roman" w:cs="Times New Roman"/>
          <w:color w:val="000000" w:themeColor="text1"/>
        </w:rPr>
        <w:t xml:space="preserve"> engage in free play sessions in a room equipped with furniture and toys. </w:t>
      </w:r>
      <w:r w:rsidR="00C845FC" w:rsidRPr="00B4792F">
        <w:rPr>
          <w:rFonts w:ascii="Times New Roman" w:hAnsi="Times New Roman" w:cs="Times New Roman"/>
          <w:color w:val="000000" w:themeColor="text1"/>
        </w:rPr>
        <w:t>We tracked 13 mother-infant dyads in biweekly sessions held during the infants</w:t>
      </w:r>
      <w:r w:rsidR="00086EFB">
        <w:rPr>
          <w:rFonts w:ascii="Times New Roman" w:hAnsi="Times New Roman" w:cs="Times New Roman"/>
          <w:color w:val="000000" w:themeColor="text1"/>
        </w:rPr>
        <w:t>’</w:t>
      </w:r>
      <w:r w:rsidR="00C845FC" w:rsidRPr="00B4792F">
        <w:rPr>
          <w:rFonts w:ascii="Times New Roman" w:hAnsi="Times New Roman" w:cs="Times New Roman"/>
          <w:color w:val="000000" w:themeColor="text1"/>
        </w:rPr>
        <w:t xml:space="preserve"> first two years of life. We focused specifically on three transition </w:t>
      </w:r>
      <w:r w:rsidR="00086EFB">
        <w:rPr>
          <w:rFonts w:ascii="Times New Roman" w:hAnsi="Times New Roman" w:cs="Times New Roman"/>
          <w:color w:val="000000" w:themeColor="text1"/>
        </w:rPr>
        <w:t>periods</w:t>
      </w:r>
      <w:r w:rsidR="00C845FC" w:rsidRPr="00B4792F">
        <w:rPr>
          <w:rFonts w:ascii="Times New Roman" w:hAnsi="Times New Roman" w:cs="Times New Roman"/>
          <w:color w:val="000000" w:themeColor="text1"/>
        </w:rPr>
        <w:t xml:space="preserve">: when infants begin to crawl on all fours, then become proficient hands-and-knees crawlers, and begin to walk independently. </w:t>
      </w:r>
      <w:r w:rsidR="000A13C9">
        <w:rPr>
          <w:rFonts w:ascii="Times New Roman" w:hAnsi="Times New Roman" w:cs="Times New Roman"/>
          <w:color w:val="000000" w:themeColor="text1"/>
        </w:rPr>
        <w:t xml:space="preserve">No previous studies have tracked changes in these behaviors over such an extended period of time. </w:t>
      </w:r>
      <w:r w:rsidR="00C845FC" w:rsidRPr="00B4792F">
        <w:rPr>
          <w:rFonts w:ascii="Times New Roman" w:hAnsi="Times New Roman" w:cs="Times New Roman"/>
          <w:color w:val="000000" w:themeColor="text1"/>
        </w:rPr>
        <w:t xml:space="preserve">As reviewed above, the </w:t>
      </w:r>
      <w:r w:rsidR="00593E82">
        <w:rPr>
          <w:rFonts w:ascii="Times New Roman" w:hAnsi="Times New Roman" w:cs="Times New Roman"/>
          <w:color w:val="000000" w:themeColor="text1"/>
        </w:rPr>
        <w:t>emergence and progression</w:t>
      </w:r>
      <w:r w:rsidR="00C845FC" w:rsidRPr="00B4792F">
        <w:rPr>
          <w:rFonts w:ascii="Times New Roman" w:hAnsi="Times New Roman" w:cs="Times New Roman"/>
          <w:color w:val="000000" w:themeColor="text1"/>
        </w:rPr>
        <w:t xml:space="preserve"> of both crawling and walking are associated with a host of significant cognitive, socioemotional, and physical changes in infants</w:t>
      </w:r>
      <w:r w:rsidR="000C3F99">
        <w:rPr>
          <w:rFonts w:ascii="Times New Roman" w:hAnsi="Times New Roman" w:cs="Times New Roman"/>
          <w:color w:val="000000" w:themeColor="text1"/>
        </w:rPr>
        <w:t xml:space="preserve"> that are linked to locomoto</w:t>
      </w:r>
      <w:r w:rsidR="000C3F99" w:rsidRPr="005B1D33">
        <w:rPr>
          <w:rFonts w:ascii="Times New Roman" w:hAnsi="Times New Roman" w:cs="Times New Roman"/>
          <w:color w:val="000000" w:themeColor="text1"/>
        </w:rPr>
        <w:t xml:space="preserve">r exploration, </w:t>
      </w:r>
      <w:r w:rsidR="005B1D33" w:rsidRPr="005B1D33">
        <w:rPr>
          <w:rFonts w:ascii="Times New Roman" w:hAnsi="Times New Roman" w:cs="Times New Roman"/>
          <w:color w:val="000000" w:themeColor="text1"/>
        </w:rPr>
        <w:t xml:space="preserve">reasoning about the environment and interactions within it, and changes in dyadic interactions </w:t>
      </w:r>
      <w:r w:rsidR="00593E82" w:rsidRPr="005B1D33">
        <w:rPr>
          <w:rFonts w:ascii="Times New Roman" w:eastAsiaTheme="minorEastAsia" w:hAnsi="Times New Roman" w:cs="Times New Roman"/>
          <w:color w:val="000000" w:themeColor="text1"/>
          <w:lang w:eastAsia="ja-JP"/>
        </w:rPr>
        <w:t>(e.g., Bai &amp; Bertenthal, 1992; Campos et al., 2000; Clearfield 2011; C</w:t>
      </w:r>
      <w:r w:rsidR="00040AD5">
        <w:rPr>
          <w:rFonts w:ascii="Times New Roman" w:eastAsiaTheme="minorEastAsia" w:hAnsi="Times New Roman" w:cs="Times New Roman"/>
          <w:color w:val="000000" w:themeColor="text1"/>
          <w:lang w:eastAsia="ja-JP"/>
        </w:rPr>
        <w:t>learfield et al., 2008; Gibson et al.</w:t>
      </w:r>
      <w:r w:rsidR="00593E82" w:rsidRPr="005B1D33">
        <w:rPr>
          <w:rFonts w:ascii="Times New Roman" w:eastAsiaTheme="minorEastAsia" w:hAnsi="Times New Roman" w:cs="Times New Roman"/>
          <w:color w:val="000000" w:themeColor="text1"/>
          <w:lang w:eastAsia="ja-JP"/>
        </w:rPr>
        <w:t xml:space="preserve">, 1987). </w:t>
      </w:r>
      <w:r w:rsidR="005B1D33">
        <w:rPr>
          <w:rFonts w:ascii="Times New Roman" w:hAnsi="Times New Roman" w:cs="Times New Roman"/>
          <w:color w:val="000000" w:themeColor="text1"/>
        </w:rPr>
        <w:t>Here</w:t>
      </w:r>
      <w:r w:rsidR="00C845FC" w:rsidRPr="005B1D33">
        <w:rPr>
          <w:rFonts w:ascii="Times New Roman" w:hAnsi="Times New Roman" w:cs="Times New Roman"/>
          <w:color w:val="000000" w:themeColor="text1"/>
        </w:rPr>
        <w:t xml:space="preserve">, we extend </w:t>
      </w:r>
      <w:r w:rsidR="00C845FC" w:rsidRPr="00B4792F">
        <w:rPr>
          <w:rFonts w:ascii="Times New Roman" w:hAnsi="Times New Roman" w:cs="Times New Roman"/>
          <w:color w:val="000000" w:themeColor="text1"/>
        </w:rPr>
        <w:t xml:space="preserve">prior work by expanding our behavioral observations to capture those of the mothers. </w:t>
      </w:r>
      <w:r w:rsidR="000A13C9">
        <w:rPr>
          <w:rFonts w:ascii="Times New Roman" w:hAnsi="Times New Roman" w:cs="Times New Roman"/>
          <w:color w:val="000000" w:themeColor="text1"/>
        </w:rPr>
        <w:t>Due to the fact that the majority of prior studies have not focused on mothers’ naturalistic behaviors, we</w:t>
      </w:r>
      <w:r w:rsidR="00C845FC" w:rsidRPr="00B4792F">
        <w:rPr>
          <w:rFonts w:ascii="Times New Roman" w:hAnsi="Times New Roman" w:cs="Times New Roman"/>
          <w:color w:val="000000" w:themeColor="text1"/>
        </w:rPr>
        <w:t xml:space="preserve"> know very little about how mothers alter their interactions with their infants during these periods of </w:t>
      </w:r>
      <w:r w:rsidR="00383401">
        <w:rPr>
          <w:rFonts w:ascii="Times New Roman" w:hAnsi="Times New Roman" w:cs="Times New Roman"/>
          <w:color w:val="000000" w:themeColor="text1"/>
        </w:rPr>
        <w:t>loco</w:t>
      </w:r>
      <w:r w:rsidR="00B4792F" w:rsidRPr="00B4792F">
        <w:rPr>
          <w:rFonts w:ascii="Times New Roman" w:hAnsi="Times New Roman" w:cs="Times New Roman"/>
          <w:color w:val="000000" w:themeColor="text1"/>
        </w:rPr>
        <w:t xml:space="preserve">motor transitions. </w:t>
      </w:r>
    </w:p>
    <w:p w14:paraId="48D268EF" w14:textId="4A797191" w:rsidR="00B4792F" w:rsidRPr="00B4792F" w:rsidRDefault="00B4792F" w:rsidP="00697688">
      <w:pPr>
        <w:spacing w:line="480" w:lineRule="auto"/>
        <w:ind w:firstLine="720"/>
        <w:rPr>
          <w:rFonts w:ascii="Times New Roman" w:hAnsi="Times New Roman" w:cs="Times New Roman"/>
          <w:color w:val="000000" w:themeColor="text1"/>
        </w:rPr>
      </w:pPr>
      <w:r w:rsidRPr="00B4792F">
        <w:rPr>
          <w:rFonts w:ascii="Times New Roman" w:hAnsi="Times New Roman" w:cs="Times New Roman"/>
          <w:color w:val="000000" w:themeColor="text1"/>
        </w:rPr>
        <w:t xml:space="preserve">Thus, in this study, we </w:t>
      </w:r>
      <w:r w:rsidR="00393BD6">
        <w:rPr>
          <w:rFonts w:ascii="Times New Roman" w:hAnsi="Times New Roman" w:cs="Times New Roman"/>
          <w:color w:val="000000" w:themeColor="text1"/>
        </w:rPr>
        <w:t>used spatial location coordinates in the room and behavioral video data taken at regular time samplings to examine</w:t>
      </w:r>
      <w:r w:rsidRPr="00B4792F">
        <w:rPr>
          <w:rFonts w:ascii="Times New Roman" w:hAnsi="Times New Roman" w:cs="Times New Roman"/>
          <w:color w:val="000000" w:themeColor="text1"/>
        </w:rPr>
        <w:t xml:space="preserve"> mothers’ and infants’ (1) spatial exploration </w:t>
      </w:r>
      <w:r w:rsidRPr="00B4792F">
        <w:rPr>
          <w:rFonts w:ascii="Times New Roman" w:hAnsi="Times New Roman" w:cs="Times New Roman"/>
          <w:color w:val="000000" w:themeColor="text1"/>
        </w:rPr>
        <w:lastRenderedPageBreak/>
        <w:t xml:space="preserve">patterns of travel distance, speed of travel, and dispersion in the room (2) relative distance from one another, (3) frequency, diversity, and type of interactive </w:t>
      </w:r>
      <w:r w:rsidR="004878F8">
        <w:rPr>
          <w:rFonts w:ascii="Times New Roman" w:hAnsi="Times New Roman" w:cs="Times New Roman"/>
          <w:color w:val="000000" w:themeColor="text1"/>
        </w:rPr>
        <w:t>behaviors</w:t>
      </w:r>
      <w:r w:rsidRPr="00B4792F">
        <w:rPr>
          <w:rFonts w:ascii="Times New Roman" w:hAnsi="Times New Roman" w:cs="Times New Roman"/>
          <w:color w:val="000000" w:themeColor="text1"/>
        </w:rPr>
        <w:t xml:space="preserve"> with toys, furniture, and each other, and (4) use of various postures, posture changes, and the infants’ use of postural stabilization from </w:t>
      </w:r>
      <w:r w:rsidR="004878F8">
        <w:rPr>
          <w:rFonts w:ascii="Times New Roman" w:hAnsi="Times New Roman" w:cs="Times New Roman"/>
          <w:color w:val="000000" w:themeColor="text1"/>
        </w:rPr>
        <w:t xml:space="preserve">their mothers or </w:t>
      </w:r>
      <w:r w:rsidRPr="00B4792F">
        <w:rPr>
          <w:rFonts w:ascii="Times New Roman" w:hAnsi="Times New Roman" w:cs="Times New Roman"/>
          <w:color w:val="000000" w:themeColor="text1"/>
        </w:rPr>
        <w:t xml:space="preserve">objects in the room. </w:t>
      </w:r>
      <w:r w:rsidR="00393BD6">
        <w:rPr>
          <w:rFonts w:ascii="Times New Roman" w:hAnsi="Times New Roman" w:cs="Times New Roman"/>
          <w:color w:val="000000" w:themeColor="text1"/>
        </w:rPr>
        <w:t xml:space="preserve">To gain understanding about how the development of </w:t>
      </w:r>
      <w:r w:rsidR="006602F0">
        <w:rPr>
          <w:rFonts w:ascii="Times New Roman" w:hAnsi="Times New Roman" w:cs="Times New Roman"/>
          <w:color w:val="000000" w:themeColor="text1"/>
        </w:rPr>
        <w:t>loco</w:t>
      </w:r>
      <w:r w:rsidR="00393BD6">
        <w:rPr>
          <w:rFonts w:ascii="Times New Roman" w:hAnsi="Times New Roman" w:cs="Times New Roman"/>
          <w:color w:val="000000" w:themeColor="text1"/>
        </w:rPr>
        <w:t>motor skills affect our measured variables, w</w:t>
      </w:r>
      <w:r>
        <w:rPr>
          <w:rFonts w:ascii="Times New Roman" w:hAnsi="Times New Roman" w:cs="Times New Roman"/>
          <w:color w:val="000000" w:themeColor="text1"/>
        </w:rPr>
        <w:t xml:space="preserve">e asked </w:t>
      </w:r>
      <w:r w:rsidR="00393BD6">
        <w:rPr>
          <w:rFonts w:ascii="Times New Roman" w:hAnsi="Times New Roman" w:cs="Times New Roman"/>
          <w:color w:val="000000" w:themeColor="text1"/>
        </w:rPr>
        <w:t>whether (1) mothers and infants would show developmental changes through the transition</w:t>
      </w:r>
      <w:r w:rsidR="006602F0">
        <w:rPr>
          <w:rFonts w:ascii="Times New Roman" w:hAnsi="Times New Roman" w:cs="Times New Roman"/>
          <w:color w:val="000000" w:themeColor="text1"/>
        </w:rPr>
        <w:t>s</w:t>
      </w:r>
      <w:r w:rsidR="00393BD6">
        <w:rPr>
          <w:rFonts w:ascii="Times New Roman" w:hAnsi="Times New Roman" w:cs="Times New Roman"/>
          <w:color w:val="000000" w:themeColor="text1"/>
        </w:rPr>
        <w:t xml:space="preserve"> to crawling, experienced crawling, and walking, (2) spatial exploration patterns related to infants’ and mothers’ interactive behaviors and action priorities, </w:t>
      </w:r>
      <w:r w:rsidR="00915F14">
        <w:rPr>
          <w:rFonts w:ascii="Times New Roman" w:hAnsi="Times New Roman" w:cs="Times New Roman"/>
          <w:color w:val="000000" w:themeColor="text1"/>
        </w:rPr>
        <w:t xml:space="preserve">and </w:t>
      </w:r>
      <w:r w:rsidR="00393BD6">
        <w:rPr>
          <w:rFonts w:ascii="Times New Roman" w:hAnsi="Times New Roman" w:cs="Times New Roman"/>
          <w:color w:val="000000" w:themeColor="text1"/>
        </w:rPr>
        <w:t>(3) the mothers’ and infants’ use of postures related to their spatial e</w:t>
      </w:r>
      <w:r w:rsidR="00AA0967">
        <w:rPr>
          <w:rFonts w:ascii="Times New Roman" w:hAnsi="Times New Roman" w:cs="Times New Roman"/>
          <w:color w:val="000000" w:themeColor="text1"/>
        </w:rPr>
        <w:t xml:space="preserve">xploration of the room. </w:t>
      </w:r>
    </w:p>
    <w:p w14:paraId="47D95A45" w14:textId="04F4B16E" w:rsidR="008646B7" w:rsidRDefault="00697688" w:rsidP="008646B7">
      <w:pPr>
        <w:spacing w:line="480" w:lineRule="auto"/>
        <w:ind w:firstLine="720"/>
        <w:rPr>
          <w:rFonts w:ascii="Times New Roman" w:hAnsi="Times New Roman" w:cs="Times New Roman"/>
          <w:color w:val="000000" w:themeColor="text1"/>
        </w:rPr>
      </w:pPr>
      <w:r w:rsidRPr="00573170">
        <w:rPr>
          <w:rFonts w:ascii="Times New Roman" w:hAnsi="Times New Roman" w:cs="Times New Roman"/>
          <w:color w:val="000000" w:themeColor="text1"/>
        </w:rPr>
        <w:t>We take the stand that displacement patterns of the child and mother within the room, the respective distance they maintain from each other at any moment in time, their interactions with toys, furniture, and each other,</w:t>
      </w:r>
      <w:r w:rsidR="007F5FD8">
        <w:rPr>
          <w:rFonts w:ascii="Times New Roman" w:hAnsi="Times New Roman" w:cs="Times New Roman"/>
          <w:color w:val="000000" w:themeColor="text1"/>
        </w:rPr>
        <w:t xml:space="preserve"> and their adoption of postures</w:t>
      </w:r>
      <w:r w:rsidRPr="00573170">
        <w:rPr>
          <w:rFonts w:ascii="Times New Roman" w:hAnsi="Times New Roman" w:cs="Times New Roman"/>
          <w:color w:val="000000" w:themeColor="text1"/>
        </w:rPr>
        <w:t xml:space="preserve"> </w:t>
      </w:r>
      <w:r w:rsidR="007F5FD8">
        <w:rPr>
          <w:rFonts w:ascii="Times New Roman" w:hAnsi="Times New Roman" w:cs="Times New Roman"/>
          <w:color w:val="000000" w:themeColor="text1"/>
        </w:rPr>
        <w:t xml:space="preserve">during sessions </w:t>
      </w:r>
      <w:r w:rsidRPr="00573170">
        <w:rPr>
          <w:rFonts w:ascii="Times New Roman" w:hAnsi="Times New Roman" w:cs="Times New Roman"/>
          <w:color w:val="000000" w:themeColor="text1"/>
        </w:rPr>
        <w:t xml:space="preserve">can capture the essence of mother-infant exchanges as they reorganize over time. </w:t>
      </w:r>
      <w:r w:rsidR="00B87A9B" w:rsidRPr="00573170">
        <w:rPr>
          <w:rFonts w:ascii="Times New Roman" w:hAnsi="Times New Roman" w:cs="Times New Roman"/>
          <w:color w:val="000000" w:themeColor="text1"/>
        </w:rPr>
        <w:t xml:space="preserve">First, we </w:t>
      </w:r>
      <w:r w:rsidR="00573170" w:rsidRPr="00573170">
        <w:rPr>
          <w:rFonts w:ascii="Times New Roman" w:hAnsi="Times New Roman" w:cs="Times New Roman"/>
          <w:color w:val="000000" w:themeColor="text1"/>
        </w:rPr>
        <w:t>used prior cross-sectional research to make an informed prediction that</w:t>
      </w:r>
      <w:r w:rsidR="00B87A9B" w:rsidRPr="00573170">
        <w:rPr>
          <w:rFonts w:ascii="Times New Roman" w:hAnsi="Times New Roman" w:cs="Times New Roman"/>
          <w:color w:val="000000" w:themeColor="text1"/>
        </w:rPr>
        <w:t xml:space="preserve"> infants’ spatial exploration of the room</w:t>
      </w:r>
      <w:r w:rsidR="00573170" w:rsidRPr="00573170">
        <w:rPr>
          <w:rFonts w:ascii="Times New Roman" w:hAnsi="Times New Roman" w:cs="Times New Roman"/>
          <w:color w:val="000000" w:themeColor="text1"/>
        </w:rPr>
        <w:t xml:space="preserve"> would increase</w:t>
      </w:r>
      <w:r w:rsidR="00B87A9B" w:rsidRPr="00573170">
        <w:rPr>
          <w:rFonts w:ascii="Times New Roman" w:hAnsi="Times New Roman" w:cs="Times New Roman"/>
          <w:color w:val="000000" w:themeColor="text1"/>
        </w:rPr>
        <w:t xml:space="preserve"> as they learned to move indep</w:t>
      </w:r>
      <w:r w:rsidR="00573170" w:rsidRPr="00573170">
        <w:rPr>
          <w:rFonts w:ascii="Times New Roman" w:hAnsi="Times New Roman" w:cs="Times New Roman"/>
          <w:color w:val="000000" w:themeColor="text1"/>
        </w:rPr>
        <w:t>endently and became proficient.</w:t>
      </w:r>
      <w:r w:rsidR="003578CA" w:rsidRPr="00573170">
        <w:rPr>
          <w:rFonts w:ascii="Times New Roman" w:hAnsi="Times New Roman" w:cs="Times New Roman"/>
          <w:color w:val="000000" w:themeColor="text1"/>
        </w:rPr>
        <w:t xml:space="preserve"> </w:t>
      </w:r>
      <w:r w:rsidR="00864458" w:rsidRPr="00573170">
        <w:rPr>
          <w:rFonts w:ascii="Times New Roman" w:hAnsi="Times New Roman" w:cs="Times New Roman"/>
          <w:color w:val="000000" w:themeColor="text1"/>
        </w:rPr>
        <w:t>However,</w:t>
      </w:r>
      <w:r w:rsidR="003578CA" w:rsidRPr="00573170">
        <w:rPr>
          <w:rFonts w:ascii="Times New Roman" w:hAnsi="Times New Roman" w:cs="Times New Roman"/>
          <w:color w:val="000000" w:themeColor="text1"/>
        </w:rPr>
        <w:t xml:space="preserve"> due to the lack of research on mothers, an expected trajectory of mothers’ displacement in the room was not clear. </w:t>
      </w:r>
      <w:r w:rsidR="000A13C9">
        <w:rPr>
          <w:rFonts w:ascii="Times New Roman" w:hAnsi="Times New Roman" w:cs="Times New Roman"/>
          <w:color w:val="000000" w:themeColor="text1"/>
        </w:rPr>
        <w:t xml:space="preserve">Second, prior research provides contradictory </w:t>
      </w:r>
      <w:r w:rsidR="002B1184">
        <w:rPr>
          <w:rFonts w:ascii="Times New Roman" w:hAnsi="Times New Roman" w:cs="Times New Roman"/>
          <w:color w:val="000000" w:themeColor="text1"/>
        </w:rPr>
        <w:t xml:space="preserve">and/or incomplete </w:t>
      </w:r>
      <w:r w:rsidR="000A13C9">
        <w:rPr>
          <w:rFonts w:ascii="Times New Roman" w:hAnsi="Times New Roman" w:cs="Times New Roman"/>
          <w:color w:val="000000" w:themeColor="text1"/>
        </w:rPr>
        <w:t xml:space="preserve">evidence about developmental changes in the distance between mothers and infants. </w:t>
      </w:r>
      <w:r w:rsidR="002B1184">
        <w:rPr>
          <w:rFonts w:ascii="Times New Roman" w:hAnsi="Times New Roman" w:cs="Times New Roman"/>
          <w:color w:val="000000" w:themeColor="text1"/>
        </w:rPr>
        <w:t>We aim to provide a clearer</w:t>
      </w:r>
      <w:r w:rsidR="008F7B70">
        <w:rPr>
          <w:rFonts w:ascii="Times New Roman" w:hAnsi="Times New Roman" w:cs="Times New Roman"/>
          <w:color w:val="000000" w:themeColor="text1"/>
        </w:rPr>
        <w:t xml:space="preserve"> and never-before-studied</w:t>
      </w:r>
      <w:r w:rsidR="002B1184">
        <w:rPr>
          <w:rFonts w:ascii="Times New Roman" w:hAnsi="Times New Roman" w:cs="Times New Roman"/>
          <w:color w:val="000000" w:themeColor="text1"/>
        </w:rPr>
        <w:t xml:space="preserve"> picture of how this distance changes </w:t>
      </w:r>
      <w:r w:rsidR="008F7B70">
        <w:rPr>
          <w:rFonts w:ascii="Times New Roman" w:hAnsi="Times New Roman" w:cs="Times New Roman"/>
          <w:color w:val="000000" w:themeColor="text1"/>
        </w:rPr>
        <w:t xml:space="preserve">throughout motor transitions spanning from pre-crawling up until independent walking. </w:t>
      </w:r>
    </w:p>
    <w:p w14:paraId="5A1DDDB6" w14:textId="77899224" w:rsidR="008646B7" w:rsidRDefault="008F7B70" w:rsidP="00697688">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Third, with the increase in infants’ exploration of their spatial surroundings, we predict </w:t>
      </w:r>
      <w:r w:rsidR="004E7D00">
        <w:rPr>
          <w:rFonts w:ascii="Times New Roman" w:hAnsi="Times New Roman" w:cs="Times New Roman"/>
          <w:color w:val="000000" w:themeColor="text1"/>
        </w:rPr>
        <w:t xml:space="preserve">concomitant </w:t>
      </w:r>
      <w:r>
        <w:rPr>
          <w:rFonts w:ascii="Times New Roman" w:hAnsi="Times New Roman" w:cs="Times New Roman"/>
          <w:color w:val="000000" w:themeColor="text1"/>
        </w:rPr>
        <w:t xml:space="preserve">increases in their interactive activities with toys, furniture, and their mothers. However, we can only speculate about how </w:t>
      </w:r>
      <w:r w:rsidR="004E7D00">
        <w:rPr>
          <w:rFonts w:ascii="Times New Roman" w:hAnsi="Times New Roman" w:cs="Times New Roman"/>
          <w:color w:val="000000" w:themeColor="text1"/>
        </w:rPr>
        <w:t xml:space="preserve">mothers’ </w:t>
      </w:r>
      <w:r>
        <w:rPr>
          <w:rFonts w:ascii="Times New Roman" w:hAnsi="Times New Roman" w:cs="Times New Roman"/>
          <w:color w:val="000000" w:themeColor="text1"/>
        </w:rPr>
        <w:t xml:space="preserve">spatial exploration trends may relate to </w:t>
      </w:r>
      <w:r w:rsidR="00ED33B4">
        <w:rPr>
          <w:rFonts w:ascii="Times New Roman" w:hAnsi="Times New Roman" w:cs="Times New Roman"/>
          <w:color w:val="000000" w:themeColor="text1"/>
        </w:rPr>
        <w:t xml:space="preserve">her </w:t>
      </w:r>
      <w:r>
        <w:rPr>
          <w:rFonts w:ascii="Times New Roman" w:hAnsi="Times New Roman" w:cs="Times New Roman"/>
          <w:color w:val="000000" w:themeColor="text1"/>
        </w:rPr>
        <w:lastRenderedPageBreak/>
        <w:t xml:space="preserve">interactive behaviors. It is possible that in earlier sessions when infants are immobile that mothers play a greater role in providing toys to their infants, but as infants gain motor skills, mothers may </w:t>
      </w:r>
      <w:r w:rsidR="008646B7">
        <w:rPr>
          <w:rFonts w:ascii="Times New Roman" w:hAnsi="Times New Roman" w:cs="Times New Roman"/>
          <w:color w:val="000000" w:themeColor="text1"/>
        </w:rPr>
        <w:t xml:space="preserve">gradually withdraw or change their role to merely monitor their child’s actions. We expect that through potential changes in her various roles during the play session the mother will consistently interact with her infant more than </w:t>
      </w:r>
      <w:r w:rsidR="004B2241">
        <w:rPr>
          <w:rFonts w:ascii="Times New Roman" w:hAnsi="Times New Roman" w:cs="Times New Roman"/>
          <w:color w:val="000000" w:themeColor="text1"/>
        </w:rPr>
        <w:t>her</w:t>
      </w:r>
      <w:r w:rsidR="008646B7">
        <w:rPr>
          <w:rFonts w:ascii="Times New Roman" w:hAnsi="Times New Roman" w:cs="Times New Roman"/>
          <w:color w:val="000000" w:themeColor="text1"/>
        </w:rPr>
        <w:t xml:space="preserve"> infant interacts with her. </w:t>
      </w:r>
    </w:p>
    <w:p w14:paraId="4D72A648" w14:textId="688C1482" w:rsidR="003F172D" w:rsidRDefault="004E7D00" w:rsidP="004B2241">
      <w:pPr>
        <w:spacing w:line="480" w:lineRule="auto"/>
        <w:ind w:firstLine="720"/>
        <w:rPr>
          <w:rFonts w:ascii="Times New Roman" w:eastAsiaTheme="minorEastAsia" w:hAnsi="Times New Roman" w:cs="Times New Roman"/>
          <w:color w:val="000000" w:themeColor="text1"/>
          <w:lang w:eastAsia="ja-JP"/>
        </w:rPr>
      </w:pPr>
      <w:r>
        <w:rPr>
          <w:rFonts w:ascii="Times New Roman" w:hAnsi="Times New Roman" w:cs="Times New Roman"/>
          <w:color w:val="000000" w:themeColor="text1"/>
        </w:rPr>
        <w:t xml:space="preserve">Fourth, </w:t>
      </w:r>
      <w:r w:rsidR="00ED33B4">
        <w:rPr>
          <w:rFonts w:ascii="Times New Roman" w:hAnsi="Times New Roman" w:cs="Times New Roman"/>
          <w:color w:val="000000" w:themeColor="text1"/>
        </w:rPr>
        <w:t xml:space="preserve">consistent with Infant Space Theory (Pierce et al., 2009), described earlier, we expect expansions in infants’ repertoire of postures to result in concomitant increases in spatial exploration. In mothers, we do not expect a strong link between postural activities and spatial exploration because we expect mothers’ to be more concerned with their child and less with active discovery within the room. Although we have some predictions about links between posture and spatial </w:t>
      </w:r>
      <w:r w:rsidR="00F65FFF">
        <w:rPr>
          <w:rFonts w:ascii="Times New Roman" w:hAnsi="Times New Roman" w:cs="Times New Roman"/>
          <w:color w:val="000000" w:themeColor="text1"/>
        </w:rPr>
        <w:t>exploration</w:t>
      </w:r>
      <w:r w:rsidR="00ED33B4">
        <w:rPr>
          <w:rFonts w:ascii="Times New Roman" w:hAnsi="Times New Roman" w:cs="Times New Roman"/>
          <w:color w:val="000000" w:themeColor="text1"/>
        </w:rPr>
        <w:t xml:space="preserve">, </w:t>
      </w:r>
      <w:r w:rsidR="00F65FFF">
        <w:rPr>
          <w:rFonts w:ascii="Times New Roman" w:hAnsi="Times New Roman" w:cs="Times New Roman"/>
          <w:color w:val="000000" w:themeColor="text1"/>
        </w:rPr>
        <w:t>predictions about how mothers and infants may use specific postures during specific activities are unclear. This is due to the fact that there is a significant</w:t>
      </w:r>
      <w:r>
        <w:rPr>
          <w:rFonts w:ascii="Times New Roman" w:hAnsi="Times New Roman" w:cs="Times New Roman"/>
          <w:color w:val="000000" w:themeColor="text1"/>
        </w:rPr>
        <w:t xml:space="preserve"> lack of descriptive research on naturalistic exhibition of p</w:t>
      </w:r>
      <w:r w:rsidR="000F3AD3">
        <w:rPr>
          <w:rFonts w:ascii="Times New Roman" w:hAnsi="Times New Roman" w:cs="Times New Roman"/>
          <w:color w:val="000000" w:themeColor="text1"/>
        </w:rPr>
        <w:t>osture</w:t>
      </w:r>
      <w:r w:rsidR="00F65FFF">
        <w:rPr>
          <w:rFonts w:ascii="Times New Roman" w:hAnsi="Times New Roman" w:cs="Times New Roman"/>
          <w:color w:val="000000" w:themeColor="text1"/>
        </w:rPr>
        <w:t>s during free play environments</w:t>
      </w:r>
      <w:r w:rsidR="000F3AD3">
        <w:rPr>
          <w:rFonts w:ascii="Times New Roman" w:hAnsi="Times New Roman" w:cs="Times New Roman"/>
          <w:color w:val="000000" w:themeColor="text1"/>
        </w:rPr>
        <w:t xml:space="preserve">. </w:t>
      </w:r>
      <w:r w:rsidR="00B13FF5">
        <w:rPr>
          <w:rFonts w:ascii="Times New Roman" w:hAnsi="Times New Roman" w:cs="Times New Roman"/>
          <w:color w:val="000000" w:themeColor="text1"/>
        </w:rPr>
        <w:t xml:space="preserve">It is highly possible that during play, participants would be more likely to display postures such as sitting that require less energy. </w:t>
      </w:r>
      <w:r w:rsidR="00ED33B4">
        <w:rPr>
          <w:rFonts w:ascii="Times New Roman" w:hAnsi="Times New Roman" w:cs="Times New Roman"/>
          <w:color w:val="000000" w:themeColor="text1"/>
        </w:rPr>
        <w:t>It is also likely that infants would display more complex manipulatory behaviors in well-practiced postures</w:t>
      </w:r>
      <w:r>
        <w:rPr>
          <w:rFonts w:ascii="Times New Roman" w:hAnsi="Times New Roman" w:cs="Times New Roman"/>
          <w:color w:val="000000" w:themeColor="text1"/>
        </w:rPr>
        <w:t xml:space="preserve"> </w:t>
      </w:r>
      <w:r w:rsidR="00ED33B4">
        <w:rPr>
          <w:rFonts w:ascii="Times New Roman" w:hAnsi="Times New Roman" w:cs="Times New Roman"/>
          <w:color w:val="000000" w:themeColor="text1"/>
        </w:rPr>
        <w:t xml:space="preserve">such as sitting. We would like to clarify </w:t>
      </w:r>
      <w:r w:rsidR="00732B75">
        <w:rPr>
          <w:rFonts w:ascii="Times New Roman" w:hAnsi="Times New Roman" w:cs="Times New Roman"/>
          <w:color w:val="000000" w:themeColor="text1"/>
        </w:rPr>
        <w:t xml:space="preserve">precisely </w:t>
      </w:r>
      <w:r w:rsidR="00ED33B4">
        <w:rPr>
          <w:rFonts w:ascii="Times New Roman" w:hAnsi="Times New Roman" w:cs="Times New Roman"/>
          <w:color w:val="000000" w:themeColor="text1"/>
        </w:rPr>
        <w:t xml:space="preserve">how postures are used during dyadic interactions. </w:t>
      </w:r>
    </w:p>
    <w:p w14:paraId="6CA3BB30" w14:textId="77777777" w:rsidR="004F61DD" w:rsidRDefault="004F61DD" w:rsidP="00152831">
      <w:pPr>
        <w:spacing w:line="480" w:lineRule="auto"/>
        <w:jc w:val="center"/>
        <w:outlineLvl w:val="0"/>
        <w:rPr>
          <w:rFonts w:ascii="Times New Roman" w:hAnsi="Times New Roman" w:cs="Times New Roman"/>
          <w:b/>
        </w:rPr>
      </w:pPr>
    </w:p>
    <w:p w14:paraId="605108D0" w14:textId="77777777" w:rsidR="004F61DD" w:rsidRDefault="004F61DD" w:rsidP="00152831">
      <w:pPr>
        <w:spacing w:line="480" w:lineRule="auto"/>
        <w:jc w:val="center"/>
        <w:outlineLvl w:val="0"/>
        <w:rPr>
          <w:rFonts w:ascii="Times New Roman" w:hAnsi="Times New Roman" w:cs="Times New Roman"/>
          <w:b/>
        </w:rPr>
      </w:pPr>
    </w:p>
    <w:p w14:paraId="1FCBEE74" w14:textId="77777777" w:rsidR="004F61DD" w:rsidRDefault="004F61DD" w:rsidP="00152831">
      <w:pPr>
        <w:spacing w:line="480" w:lineRule="auto"/>
        <w:jc w:val="center"/>
        <w:outlineLvl w:val="0"/>
        <w:rPr>
          <w:rFonts w:ascii="Times New Roman" w:hAnsi="Times New Roman" w:cs="Times New Roman"/>
          <w:b/>
        </w:rPr>
      </w:pPr>
    </w:p>
    <w:p w14:paraId="6D879847" w14:textId="77777777" w:rsidR="004F61DD" w:rsidRDefault="004F61DD" w:rsidP="00152831">
      <w:pPr>
        <w:spacing w:line="480" w:lineRule="auto"/>
        <w:jc w:val="center"/>
        <w:outlineLvl w:val="0"/>
        <w:rPr>
          <w:rFonts w:ascii="Times New Roman" w:hAnsi="Times New Roman" w:cs="Times New Roman"/>
          <w:b/>
        </w:rPr>
      </w:pPr>
    </w:p>
    <w:p w14:paraId="05E9C838" w14:textId="77777777" w:rsidR="004F61DD" w:rsidRDefault="004F61DD" w:rsidP="00152831">
      <w:pPr>
        <w:spacing w:line="480" w:lineRule="auto"/>
        <w:jc w:val="center"/>
        <w:outlineLvl w:val="0"/>
        <w:rPr>
          <w:rFonts w:ascii="Times New Roman" w:hAnsi="Times New Roman" w:cs="Times New Roman"/>
          <w:b/>
        </w:rPr>
      </w:pPr>
    </w:p>
    <w:p w14:paraId="74B2B986" w14:textId="77777777" w:rsidR="004F61DD" w:rsidRDefault="004F61DD" w:rsidP="00152831">
      <w:pPr>
        <w:spacing w:line="480" w:lineRule="auto"/>
        <w:jc w:val="center"/>
        <w:outlineLvl w:val="0"/>
        <w:rPr>
          <w:rFonts w:ascii="Times New Roman" w:hAnsi="Times New Roman" w:cs="Times New Roman"/>
          <w:b/>
        </w:rPr>
      </w:pPr>
    </w:p>
    <w:p w14:paraId="4799F2ED" w14:textId="07079E18" w:rsidR="0021042C" w:rsidRPr="00A36834" w:rsidRDefault="0021042C" w:rsidP="00152831">
      <w:pPr>
        <w:spacing w:line="480" w:lineRule="auto"/>
        <w:jc w:val="center"/>
        <w:outlineLvl w:val="0"/>
        <w:rPr>
          <w:rFonts w:ascii="Times New Roman" w:hAnsi="Times New Roman" w:cs="Times New Roman"/>
          <w:b/>
        </w:rPr>
      </w:pPr>
      <w:r w:rsidRPr="00A36834">
        <w:rPr>
          <w:rFonts w:ascii="Times New Roman" w:hAnsi="Times New Roman" w:cs="Times New Roman"/>
          <w:b/>
        </w:rPr>
        <w:lastRenderedPageBreak/>
        <w:t>Method</w:t>
      </w:r>
    </w:p>
    <w:p w14:paraId="78093ECB" w14:textId="77777777" w:rsidR="0021042C" w:rsidRPr="00451A1E" w:rsidRDefault="0021042C" w:rsidP="0021042C">
      <w:pPr>
        <w:spacing w:line="480" w:lineRule="auto"/>
        <w:outlineLvl w:val="0"/>
        <w:rPr>
          <w:rFonts w:ascii="Times New Roman" w:hAnsi="Times New Roman" w:cs="Times New Roman"/>
          <w:b/>
        </w:rPr>
      </w:pPr>
      <w:r w:rsidRPr="00451A1E">
        <w:rPr>
          <w:rFonts w:ascii="Times New Roman" w:hAnsi="Times New Roman" w:cs="Times New Roman"/>
          <w:b/>
        </w:rPr>
        <w:t>Participants</w:t>
      </w:r>
    </w:p>
    <w:p w14:paraId="15BAE3A4" w14:textId="7736BC9D" w:rsidR="0021042C" w:rsidRPr="00201850" w:rsidRDefault="0021042C" w:rsidP="00231165">
      <w:pPr>
        <w:spacing w:line="480" w:lineRule="auto"/>
        <w:ind w:firstLine="720"/>
        <w:rPr>
          <w:rFonts w:ascii="Times New Roman" w:hAnsi="Times New Roman" w:cs="Times New Roman"/>
        </w:rPr>
      </w:pPr>
      <w:r w:rsidRPr="00451A1E">
        <w:rPr>
          <w:rFonts w:ascii="Times New Roman" w:hAnsi="Times New Roman" w:cs="Times New Roman"/>
        </w:rPr>
        <w:t>Thirteen</w:t>
      </w:r>
      <w:r w:rsidR="00451A1E" w:rsidRPr="00451A1E">
        <w:rPr>
          <w:rFonts w:ascii="Times New Roman" w:hAnsi="Times New Roman" w:cs="Times New Roman"/>
        </w:rPr>
        <w:t xml:space="preserve"> mothers and their</w:t>
      </w:r>
      <w:r w:rsidRPr="00451A1E">
        <w:rPr>
          <w:rFonts w:ascii="Times New Roman" w:hAnsi="Times New Roman" w:cs="Times New Roman"/>
        </w:rPr>
        <w:t xml:space="preserve"> healthy first-born infants (6 females) participated in this study. </w:t>
      </w:r>
      <w:r w:rsidR="00451A1E" w:rsidRPr="00451A1E">
        <w:rPr>
          <w:rFonts w:ascii="Times New Roman" w:hAnsi="Times New Roman" w:cs="Times New Roman"/>
        </w:rPr>
        <w:t>Mother-infant dyads</w:t>
      </w:r>
      <w:r w:rsidRPr="00451A1E">
        <w:rPr>
          <w:rFonts w:ascii="Times New Roman" w:hAnsi="Times New Roman" w:cs="Times New Roman"/>
        </w:rPr>
        <w:t xml:space="preserve"> were </w:t>
      </w:r>
      <w:r w:rsidR="00451A1E" w:rsidRPr="00451A1E">
        <w:rPr>
          <w:rFonts w:ascii="Times New Roman" w:hAnsi="Times New Roman" w:cs="Times New Roman"/>
        </w:rPr>
        <w:t>tracked</w:t>
      </w:r>
      <w:r w:rsidRPr="00451A1E">
        <w:rPr>
          <w:rFonts w:ascii="Times New Roman" w:hAnsi="Times New Roman" w:cs="Times New Roman"/>
        </w:rPr>
        <w:t xml:space="preserve"> </w:t>
      </w:r>
      <w:r w:rsidR="00E53F53">
        <w:rPr>
          <w:rFonts w:ascii="Times New Roman" w:hAnsi="Times New Roman" w:cs="Times New Roman"/>
        </w:rPr>
        <w:t xml:space="preserve">in biweekly sessions </w:t>
      </w:r>
      <w:r w:rsidRPr="00451A1E">
        <w:rPr>
          <w:rFonts w:ascii="Times New Roman" w:hAnsi="Times New Roman" w:cs="Times New Roman"/>
        </w:rPr>
        <w:t xml:space="preserve">longitudinally from </w:t>
      </w:r>
      <w:r w:rsidR="00451A1E" w:rsidRPr="00451A1E">
        <w:rPr>
          <w:rFonts w:ascii="Times New Roman" w:hAnsi="Times New Roman" w:cs="Times New Roman"/>
        </w:rPr>
        <w:t>before infants could crawl, when they were about</w:t>
      </w:r>
      <w:r w:rsidRPr="00451A1E">
        <w:rPr>
          <w:rFonts w:ascii="Times New Roman" w:hAnsi="Times New Roman" w:cs="Times New Roman"/>
        </w:rPr>
        <w:t xml:space="preserve"> 6 months old (</w:t>
      </w:r>
      <w:r w:rsidRPr="00451A1E">
        <w:rPr>
          <w:rFonts w:ascii="Times New Roman" w:hAnsi="Times New Roman" w:cs="Times New Roman"/>
          <w:i/>
        </w:rPr>
        <w:t>M</w:t>
      </w:r>
      <w:r w:rsidRPr="00451A1E">
        <w:rPr>
          <w:rFonts w:ascii="Times New Roman" w:hAnsi="Times New Roman" w:cs="Times New Roman"/>
        </w:rPr>
        <w:t xml:space="preserve">=6.0 months at start, </w:t>
      </w:r>
      <w:r w:rsidRPr="00451A1E">
        <w:rPr>
          <w:rFonts w:ascii="Times New Roman" w:hAnsi="Times New Roman" w:cs="Times New Roman"/>
          <w:i/>
        </w:rPr>
        <w:t>SD</w:t>
      </w:r>
      <w:r w:rsidRPr="00451A1E">
        <w:rPr>
          <w:rFonts w:ascii="Times New Roman" w:hAnsi="Times New Roman" w:cs="Times New Roman"/>
        </w:rPr>
        <w:t>=0.3 months)</w:t>
      </w:r>
      <w:r w:rsidR="00451A1E" w:rsidRPr="00451A1E">
        <w:rPr>
          <w:rFonts w:ascii="Times New Roman" w:hAnsi="Times New Roman" w:cs="Times New Roman"/>
        </w:rPr>
        <w:t>,</w:t>
      </w:r>
      <w:r w:rsidRPr="00451A1E">
        <w:rPr>
          <w:rFonts w:ascii="Times New Roman" w:hAnsi="Times New Roman" w:cs="Times New Roman"/>
        </w:rPr>
        <w:t xml:space="preserve"> up </w:t>
      </w:r>
      <w:r w:rsidR="00451A1E" w:rsidRPr="00451A1E">
        <w:rPr>
          <w:rFonts w:ascii="Times New Roman" w:hAnsi="Times New Roman" w:cs="Times New Roman"/>
        </w:rPr>
        <w:t xml:space="preserve">until they had </w:t>
      </w:r>
      <w:r w:rsidR="00451A1E" w:rsidRPr="00201850">
        <w:rPr>
          <w:rFonts w:ascii="Times New Roman" w:hAnsi="Times New Roman" w:cs="Times New Roman"/>
        </w:rPr>
        <w:t xml:space="preserve">two months of </w:t>
      </w:r>
      <w:r w:rsidRPr="00201850">
        <w:rPr>
          <w:rFonts w:ascii="Times New Roman" w:hAnsi="Times New Roman" w:cs="Times New Roman"/>
        </w:rPr>
        <w:t xml:space="preserve">walking </w:t>
      </w:r>
      <w:r w:rsidR="00451A1E" w:rsidRPr="00201850">
        <w:rPr>
          <w:rFonts w:ascii="Times New Roman" w:hAnsi="Times New Roman" w:cs="Times New Roman"/>
        </w:rPr>
        <w:t>experience</w:t>
      </w:r>
      <w:r w:rsidRPr="00201850">
        <w:rPr>
          <w:rFonts w:ascii="Times New Roman" w:hAnsi="Times New Roman" w:cs="Times New Roman"/>
        </w:rPr>
        <w:t xml:space="preserve"> (Age </w:t>
      </w:r>
      <w:r w:rsidRPr="00201850">
        <w:rPr>
          <w:rFonts w:ascii="Times New Roman" w:hAnsi="Times New Roman" w:cs="Times New Roman"/>
          <w:i/>
        </w:rPr>
        <w:t>M</w:t>
      </w:r>
      <w:r w:rsidRPr="00201850">
        <w:rPr>
          <w:rFonts w:ascii="Times New Roman" w:hAnsi="Times New Roman" w:cs="Times New Roman"/>
        </w:rPr>
        <w:t xml:space="preserve">=14.9 months, </w:t>
      </w:r>
      <w:r w:rsidRPr="00201850">
        <w:rPr>
          <w:rFonts w:ascii="Times New Roman" w:hAnsi="Times New Roman" w:cs="Times New Roman"/>
          <w:i/>
        </w:rPr>
        <w:t>SD</w:t>
      </w:r>
      <w:r w:rsidRPr="00201850">
        <w:rPr>
          <w:rFonts w:ascii="Times New Roman" w:hAnsi="Times New Roman" w:cs="Times New Roman"/>
        </w:rPr>
        <w:t xml:space="preserve">=1.2, at study completion). Four </w:t>
      </w:r>
      <w:r w:rsidR="00E53F53" w:rsidRPr="00201850">
        <w:rPr>
          <w:rFonts w:ascii="Times New Roman" w:hAnsi="Times New Roman" w:cs="Times New Roman"/>
        </w:rPr>
        <w:t xml:space="preserve">infants walked before 12 months of age, so they were followed for more than </w:t>
      </w:r>
      <w:r w:rsidRPr="00201850">
        <w:rPr>
          <w:rFonts w:ascii="Times New Roman" w:hAnsi="Times New Roman" w:cs="Times New Roman"/>
        </w:rPr>
        <w:t xml:space="preserve">2 months </w:t>
      </w:r>
      <w:r w:rsidR="00E53F53" w:rsidRPr="00201850">
        <w:rPr>
          <w:rFonts w:ascii="Times New Roman" w:hAnsi="Times New Roman" w:cs="Times New Roman"/>
        </w:rPr>
        <w:t>after</w:t>
      </w:r>
      <w:r w:rsidRPr="00201850">
        <w:rPr>
          <w:rFonts w:ascii="Times New Roman" w:hAnsi="Times New Roman" w:cs="Times New Roman"/>
        </w:rPr>
        <w:t xml:space="preserve"> walking </w:t>
      </w:r>
      <w:r w:rsidR="00E53F53" w:rsidRPr="00201850">
        <w:rPr>
          <w:rFonts w:ascii="Times New Roman" w:hAnsi="Times New Roman" w:cs="Times New Roman"/>
        </w:rPr>
        <w:t>onset</w:t>
      </w:r>
      <w:r w:rsidRPr="00201850">
        <w:rPr>
          <w:rFonts w:ascii="Times New Roman" w:hAnsi="Times New Roman" w:cs="Times New Roman"/>
        </w:rPr>
        <w:t xml:space="preserve"> in order to have data up to 14 months for all </w:t>
      </w:r>
      <w:r w:rsidR="00E53F53" w:rsidRPr="00201850">
        <w:rPr>
          <w:rFonts w:ascii="Times New Roman" w:hAnsi="Times New Roman" w:cs="Times New Roman"/>
        </w:rPr>
        <w:t>dyads</w:t>
      </w:r>
      <w:r w:rsidRPr="00201850">
        <w:rPr>
          <w:rFonts w:ascii="Times New Roman" w:hAnsi="Times New Roman" w:cs="Times New Roman"/>
        </w:rPr>
        <w:t xml:space="preserve">. There was no attrition. </w:t>
      </w:r>
      <w:r w:rsidR="00E53F53" w:rsidRPr="00201850">
        <w:rPr>
          <w:rFonts w:ascii="Times New Roman" w:hAnsi="Times New Roman" w:cs="Times New Roman"/>
        </w:rPr>
        <w:t>Our relatively small</w:t>
      </w:r>
      <w:r w:rsidR="00231165" w:rsidRPr="00201850">
        <w:rPr>
          <w:rFonts w:ascii="Times New Roman" w:hAnsi="Times New Roman" w:cs="Times New Roman"/>
        </w:rPr>
        <w:t xml:space="preserve"> sample size </w:t>
      </w:r>
      <w:r w:rsidR="00E53F53" w:rsidRPr="00201850">
        <w:rPr>
          <w:rFonts w:ascii="Times New Roman" w:hAnsi="Times New Roman" w:cs="Times New Roman"/>
        </w:rPr>
        <w:t xml:space="preserve">of thirteen families </w:t>
      </w:r>
      <w:r w:rsidR="00231165" w:rsidRPr="00201850">
        <w:rPr>
          <w:rFonts w:ascii="Times New Roman" w:hAnsi="Times New Roman" w:cs="Times New Roman"/>
        </w:rPr>
        <w:t xml:space="preserve">was </w:t>
      </w:r>
      <w:r w:rsidR="00E53F53" w:rsidRPr="00201850">
        <w:rPr>
          <w:rFonts w:ascii="Times New Roman" w:hAnsi="Times New Roman" w:cs="Times New Roman"/>
        </w:rPr>
        <w:t>geared</w:t>
      </w:r>
      <w:r w:rsidR="00231165" w:rsidRPr="00201850">
        <w:rPr>
          <w:rFonts w:ascii="Times New Roman" w:hAnsi="Times New Roman" w:cs="Times New Roman"/>
        </w:rPr>
        <w:t xml:space="preserve"> to the </w:t>
      </w:r>
      <w:r w:rsidR="00E53F53" w:rsidRPr="00201850">
        <w:rPr>
          <w:rFonts w:ascii="Times New Roman" w:hAnsi="Times New Roman" w:cs="Times New Roman"/>
        </w:rPr>
        <w:t xml:space="preserve">intensive longitudinal data collection and further </w:t>
      </w:r>
      <w:r w:rsidR="00231165" w:rsidRPr="00201850">
        <w:rPr>
          <w:rFonts w:ascii="Times New Roman" w:hAnsi="Times New Roman" w:cs="Times New Roman"/>
        </w:rPr>
        <w:t xml:space="preserve">microgenetic </w:t>
      </w:r>
      <w:r w:rsidR="00E53F53" w:rsidRPr="00201850">
        <w:rPr>
          <w:rFonts w:ascii="Times New Roman" w:hAnsi="Times New Roman" w:cs="Times New Roman"/>
        </w:rPr>
        <w:t>analyses we planned</w:t>
      </w:r>
      <w:r w:rsidR="00231165" w:rsidRPr="00201850">
        <w:rPr>
          <w:rFonts w:ascii="Times New Roman" w:hAnsi="Times New Roman" w:cs="Times New Roman"/>
        </w:rPr>
        <w:t xml:space="preserve">. </w:t>
      </w:r>
      <w:r w:rsidR="00E53F53" w:rsidRPr="00201850">
        <w:rPr>
          <w:rFonts w:ascii="Times New Roman" w:hAnsi="Times New Roman" w:cs="Times New Roman"/>
        </w:rPr>
        <w:t>We collected a total of 247 sessions’ worth of behavioral video data across all of our families</w:t>
      </w:r>
      <w:r w:rsidR="00231165" w:rsidRPr="00201850">
        <w:rPr>
          <w:rFonts w:ascii="Times New Roman" w:hAnsi="Times New Roman" w:cs="Times New Roman"/>
        </w:rPr>
        <w:t xml:space="preserve">. </w:t>
      </w:r>
    </w:p>
    <w:p w14:paraId="22EECBB7" w14:textId="3C7521B1" w:rsidR="00201850" w:rsidRPr="00201850" w:rsidRDefault="00E53F53" w:rsidP="0021042C">
      <w:pPr>
        <w:spacing w:line="480" w:lineRule="auto"/>
        <w:ind w:firstLine="720"/>
        <w:rPr>
          <w:rFonts w:ascii="Times New Roman" w:hAnsi="Times New Roman" w:cs="Times New Roman"/>
        </w:rPr>
      </w:pPr>
      <w:r w:rsidRPr="00201850">
        <w:rPr>
          <w:rFonts w:ascii="Times New Roman" w:hAnsi="Times New Roman" w:cs="Times New Roman"/>
        </w:rPr>
        <w:t>After the birth of their infants, birth records were provided by the state of Tennessee to the Child Development Research Group (CDRG) at the University of Tennessee. The CDRG sent out regular monthly mailings to the families with newborns to invite them to participate in research studies. Families who responded to the mailings were added to a human subject database maintained by the CDRG. Only mothers who were in the CDRG database were contacted again by mail when their infant was approximately five months old to participate in the current study. Families who responded to the invitation for the current study were invited to come to the Infant Perception-Action Laboratory for a noncommittal informational meeting to learn more information and meet the researchers before committing to the longitudinal study. Out of 14 families who attended the informational meeting, 13 agreed to participate</w:t>
      </w:r>
      <w:r w:rsidR="00201850" w:rsidRPr="00201850">
        <w:rPr>
          <w:rFonts w:ascii="Times New Roman" w:hAnsi="Times New Roman" w:cs="Times New Roman"/>
        </w:rPr>
        <w:t xml:space="preserve"> in the study and signed an informed consent from. </w:t>
      </w:r>
    </w:p>
    <w:p w14:paraId="3DBBC1A7" w14:textId="42BF29F6" w:rsidR="0021042C" w:rsidRPr="00E774B9" w:rsidRDefault="00201850" w:rsidP="0021042C">
      <w:pPr>
        <w:spacing w:line="480" w:lineRule="auto"/>
        <w:ind w:firstLine="720"/>
        <w:rPr>
          <w:rFonts w:ascii="Times New Roman" w:hAnsi="Times New Roman" w:cs="Times New Roman"/>
        </w:rPr>
      </w:pPr>
      <w:r w:rsidRPr="00201850">
        <w:rPr>
          <w:rFonts w:ascii="Times New Roman" w:hAnsi="Times New Roman" w:cs="Times New Roman"/>
        </w:rPr>
        <w:lastRenderedPageBreak/>
        <w:t>Our sample was relatively homogenous. All infants were free from known</w:t>
      </w:r>
      <w:r w:rsidR="0021042C" w:rsidRPr="00201850">
        <w:rPr>
          <w:rFonts w:ascii="Times New Roman" w:hAnsi="Times New Roman" w:cs="Times New Roman"/>
        </w:rPr>
        <w:t xml:space="preserve"> neurological problems and all </w:t>
      </w:r>
      <w:r w:rsidRPr="00201850">
        <w:rPr>
          <w:rFonts w:ascii="Times New Roman" w:hAnsi="Times New Roman" w:cs="Times New Roman"/>
        </w:rPr>
        <w:t>except</w:t>
      </w:r>
      <w:r w:rsidR="0021042C" w:rsidRPr="00201850">
        <w:rPr>
          <w:rFonts w:ascii="Times New Roman" w:hAnsi="Times New Roman" w:cs="Times New Roman"/>
        </w:rPr>
        <w:t xml:space="preserve"> one infant was breastfed for at least 3.5 months. </w:t>
      </w:r>
      <w:r w:rsidRPr="00201850">
        <w:rPr>
          <w:rFonts w:ascii="Times New Roman" w:hAnsi="Times New Roman" w:cs="Times New Roman"/>
        </w:rPr>
        <w:t xml:space="preserve">The infants’ </w:t>
      </w:r>
      <w:r w:rsidR="0021042C" w:rsidRPr="00201850">
        <w:rPr>
          <w:rFonts w:ascii="Times New Roman" w:hAnsi="Times New Roman" w:cs="Times New Roman"/>
        </w:rPr>
        <w:t xml:space="preserve">parents </w:t>
      </w:r>
      <w:r w:rsidRPr="00201850">
        <w:rPr>
          <w:rFonts w:ascii="Times New Roman" w:hAnsi="Times New Roman" w:cs="Times New Roman"/>
        </w:rPr>
        <w:t>all identified their race/ethnicity</w:t>
      </w:r>
      <w:r w:rsidR="0021042C" w:rsidRPr="00201850">
        <w:rPr>
          <w:rFonts w:ascii="Times New Roman" w:hAnsi="Times New Roman" w:cs="Times New Roman"/>
        </w:rPr>
        <w:t xml:space="preserve"> as non-Hispanic White. </w:t>
      </w:r>
      <w:r w:rsidRPr="00201850">
        <w:rPr>
          <w:rFonts w:ascii="Times New Roman" w:hAnsi="Times New Roman" w:cs="Times New Roman"/>
        </w:rPr>
        <w:t>The infants’ parents</w:t>
      </w:r>
      <w:r w:rsidR="0021042C" w:rsidRPr="00201850">
        <w:rPr>
          <w:rFonts w:ascii="Times New Roman" w:hAnsi="Times New Roman" w:cs="Times New Roman"/>
        </w:rPr>
        <w:t xml:space="preserve"> were similar in age </w:t>
      </w:r>
      <w:r w:rsidRPr="00201850">
        <w:rPr>
          <w:rFonts w:ascii="Times New Roman" w:hAnsi="Times New Roman" w:cs="Times New Roman"/>
        </w:rPr>
        <w:t>when the infants were born</w:t>
      </w:r>
      <w:r w:rsidR="0021042C" w:rsidRPr="00201850">
        <w:rPr>
          <w:rFonts w:ascii="Times New Roman" w:hAnsi="Times New Roman" w:cs="Times New Roman"/>
        </w:rPr>
        <w:t xml:space="preserve"> (</w:t>
      </w:r>
      <w:r w:rsidRPr="00201850">
        <w:rPr>
          <w:rFonts w:ascii="Times New Roman" w:hAnsi="Times New Roman" w:cs="Times New Roman"/>
        </w:rPr>
        <w:t xml:space="preserve">Mothers: </w:t>
      </w:r>
      <w:r w:rsidR="0021042C" w:rsidRPr="00201850">
        <w:rPr>
          <w:rFonts w:ascii="Times New Roman" w:hAnsi="Times New Roman" w:cs="Times New Roman"/>
          <w:i/>
        </w:rPr>
        <w:t>M</w:t>
      </w:r>
      <w:r w:rsidR="0021042C" w:rsidRPr="00201850">
        <w:rPr>
          <w:rFonts w:ascii="Times New Roman" w:hAnsi="Times New Roman" w:cs="Times New Roman"/>
        </w:rPr>
        <w:t>=32.2</w:t>
      </w:r>
      <w:r w:rsidRPr="00201850">
        <w:rPr>
          <w:rFonts w:ascii="Times New Roman" w:hAnsi="Times New Roman" w:cs="Times New Roman"/>
        </w:rPr>
        <w:t xml:space="preserve"> years</w:t>
      </w:r>
      <w:r w:rsidR="0021042C" w:rsidRPr="00201850">
        <w:rPr>
          <w:rFonts w:ascii="Times New Roman" w:hAnsi="Times New Roman" w:cs="Times New Roman"/>
        </w:rPr>
        <w:t xml:space="preserve">, </w:t>
      </w:r>
      <w:r w:rsidR="0021042C" w:rsidRPr="00201850">
        <w:rPr>
          <w:rFonts w:ascii="Times New Roman" w:hAnsi="Times New Roman" w:cs="Times New Roman"/>
          <w:i/>
        </w:rPr>
        <w:t>SD</w:t>
      </w:r>
      <w:r w:rsidRPr="00201850">
        <w:rPr>
          <w:rFonts w:ascii="Times New Roman" w:hAnsi="Times New Roman" w:cs="Times New Roman"/>
        </w:rPr>
        <w:t xml:space="preserve"> = 6.2; Fathers: </w:t>
      </w:r>
      <w:r w:rsidR="0021042C" w:rsidRPr="00201850">
        <w:rPr>
          <w:rFonts w:ascii="Times New Roman" w:hAnsi="Times New Roman" w:cs="Times New Roman"/>
          <w:i/>
        </w:rPr>
        <w:t>M</w:t>
      </w:r>
      <w:r w:rsidR="0021042C" w:rsidRPr="00201850">
        <w:rPr>
          <w:rFonts w:ascii="Times New Roman" w:hAnsi="Times New Roman" w:cs="Times New Roman"/>
        </w:rPr>
        <w:t>=32.7</w:t>
      </w:r>
      <w:r w:rsidRPr="00201850">
        <w:rPr>
          <w:rFonts w:ascii="Times New Roman" w:hAnsi="Times New Roman" w:cs="Times New Roman"/>
        </w:rPr>
        <w:t xml:space="preserve"> years</w:t>
      </w:r>
      <w:r w:rsidR="0021042C" w:rsidRPr="00201850">
        <w:rPr>
          <w:rFonts w:ascii="Times New Roman" w:hAnsi="Times New Roman" w:cs="Times New Roman"/>
        </w:rPr>
        <w:t xml:space="preserve">, </w:t>
      </w:r>
      <w:r w:rsidR="0021042C" w:rsidRPr="00201850">
        <w:rPr>
          <w:rFonts w:ascii="Times New Roman" w:hAnsi="Times New Roman" w:cs="Times New Roman"/>
          <w:i/>
        </w:rPr>
        <w:t>SD</w:t>
      </w:r>
      <w:r w:rsidRPr="00201850">
        <w:rPr>
          <w:rFonts w:ascii="Times New Roman" w:hAnsi="Times New Roman" w:cs="Times New Roman"/>
        </w:rPr>
        <w:t>= 4.9</w:t>
      </w:r>
      <w:r w:rsidR="0021042C" w:rsidRPr="00201850">
        <w:rPr>
          <w:rFonts w:ascii="Times New Roman" w:hAnsi="Times New Roman" w:cs="Times New Roman"/>
        </w:rPr>
        <w:t>). Parent</w:t>
      </w:r>
      <w:r w:rsidRPr="00201850">
        <w:rPr>
          <w:rFonts w:ascii="Times New Roman" w:hAnsi="Times New Roman" w:cs="Times New Roman"/>
        </w:rPr>
        <w:t>s’</w:t>
      </w:r>
      <w:r w:rsidR="0021042C" w:rsidRPr="00201850">
        <w:rPr>
          <w:rFonts w:ascii="Times New Roman" w:hAnsi="Times New Roman" w:cs="Times New Roman"/>
        </w:rPr>
        <w:t xml:space="preserve"> education ranged from high school diplomas to graduate degrees. The </w:t>
      </w:r>
      <w:r w:rsidRPr="00201850">
        <w:rPr>
          <w:rFonts w:ascii="Times New Roman" w:hAnsi="Times New Roman" w:cs="Times New Roman"/>
        </w:rPr>
        <w:t>mode annual household income</w:t>
      </w:r>
      <w:r w:rsidR="0021042C" w:rsidRPr="00201850">
        <w:rPr>
          <w:rFonts w:ascii="Times New Roman" w:hAnsi="Times New Roman" w:cs="Times New Roman"/>
        </w:rPr>
        <w:t xml:space="preserve"> of the </w:t>
      </w:r>
      <w:r w:rsidRPr="00201850">
        <w:rPr>
          <w:rFonts w:ascii="Times New Roman" w:hAnsi="Times New Roman" w:cs="Times New Roman"/>
        </w:rPr>
        <w:t>participants</w:t>
      </w:r>
      <w:r w:rsidR="0021042C" w:rsidRPr="00201850">
        <w:rPr>
          <w:rFonts w:ascii="Times New Roman" w:hAnsi="Times New Roman" w:cs="Times New Roman"/>
        </w:rPr>
        <w:t xml:space="preserve"> </w:t>
      </w:r>
      <w:r w:rsidRPr="00201850">
        <w:rPr>
          <w:rFonts w:ascii="Times New Roman" w:hAnsi="Times New Roman" w:cs="Times New Roman"/>
        </w:rPr>
        <w:t>was</w:t>
      </w:r>
      <w:r w:rsidR="0021042C" w:rsidRPr="00201850">
        <w:rPr>
          <w:rFonts w:ascii="Times New Roman" w:hAnsi="Times New Roman" w:cs="Times New Roman"/>
        </w:rPr>
        <w:t xml:space="preserve"> $60,000 or more (n=7). </w:t>
      </w:r>
      <w:r w:rsidRPr="00201850">
        <w:rPr>
          <w:rFonts w:ascii="Times New Roman" w:hAnsi="Times New Roman" w:cs="Times New Roman"/>
        </w:rPr>
        <w:t>Participants</w:t>
      </w:r>
      <w:r w:rsidR="0021042C" w:rsidRPr="00201850">
        <w:rPr>
          <w:rFonts w:ascii="Times New Roman" w:hAnsi="Times New Roman" w:cs="Times New Roman"/>
        </w:rPr>
        <w:t xml:space="preserve"> were </w:t>
      </w:r>
      <w:r w:rsidRPr="00201850">
        <w:rPr>
          <w:rFonts w:ascii="Times New Roman" w:hAnsi="Times New Roman" w:cs="Times New Roman"/>
        </w:rPr>
        <w:t xml:space="preserve">provided </w:t>
      </w:r>
      <w:r w:rsidR="0021042C" w:rsidRPr="00201850">
        <w:rPr>
          <w:rFonts w:ascii="Times New Roman" w:hAnsi="Times New Roman" w:cs="Times New Roman"/>
        </w:rPr>
        <w:t xml:space="preserve">$10 </w:t>
      </w:r>
      <w:r w:rsidRPr="00201850">
        <w:rPr>
          <w:rFonts w:ascii="Times New Roman" w:hAnsi="Times New Roman" w:cs="Times New Roman"/>
        </w:rPr>
        <w:t xml:space="preserve">compensation after each session. At the end of the study, families </w:t>
      </w:r>
      <w:r w:rsidR="0021042C" w:rsidRPr="00201850">
        <w:rPr>
          <w:rFonts w:ascii="Times New Roman" w:hAnsi="Times New Roman" w:cs="Times New Roman"/>
        </w:rPr>
        <w:t xml:space="preserve">were </w:t>
      </w:r>
      <w:r w:rsidRPr="00201850">
        <w:rPr>
          <w:rFonts w:ascii="Times New Roman" w:hAnsi="Times New Roman" w:cs="Times New Roman"/>
        </w:rPr>
        <w:t>gifted</w:t>
      </w:r>
      <w:r w:rsidR="0021042C" w:rsidRPr="00201850">
        <w:rPr>
          <w:rFonts w:ascii="Times New Roman" w:hAnsi="Times New Roman" w:cs="Times New Roman"/>
        </w:rPr>
        <w:t xml:space="preserve"> a photo book </w:t>
      </w:r>
      <w:r w:rsidRPr="00201850">
        <w:rPr>
          <w:rFonts w:ascii="Times New Roman" w:hAnsi="Times New Roman" w:cs="Times New Roman"/>
        </w:rPr>
        <w:t>comprised of</w:t>
      </w:r>
      <w:r w:rsidR="0021042C" w:rsidRPr="00201850">
        <w:rPr>
          <w:rFonts w:ascii="Times New Roman" w:hAnsi="Times New Roman" w:cs="Times New Roman"/>
        </w:rPr>
        <w:t xml:space="preserve"> </w:t>
      </w:r>
      <w:r w:rsidRPr="00201850">
        <w:rPr>
          <w:rFonts w:ascii="Times New Roman" w:hAnsi="Times New Roman" w:cs="Times New Roman"/>
        </w:rPr>
        <w:t xml:space="preserve">pictures of mother and </w:t>
      </w:r>
      <w:r w:rsidR="0021042C" w:rsidRPr="00201850">
        <w:rPr>
          <w:rFonts w:ascii="Times New Roman" w:hAnsi="Times New Roman" w:cs="Times New Roman"/>
        </w:rPr>
        <w:t>child</w:t>
      </w:r>
      <w:r w:rsidRPr="00201850">
        <w:rPr>
          <w:rFonts w:ascii="Times New Roman" w:hAnsi="Times New Roman" w:cs="Times New Roman"/>
        </w:rPr>
        <w:t xml:space="preserve"> from each session with the ages of the child’s motor milestones indicated and captions for each picture</w:t>
      </w:r>
      <w:r w:rsidR="0021042C" w:rsidRPr="00201850">
        <w:rPr>
          <w:rFonts w:ascii="Times New Roman" w:hAnsi="Times New Roman" w:cs="Times New Roman"/>
        </w:rPr>
        <w:t xml:space="preserve">, a copy of all DVD recordings, and a </w:t>
      </w:r>
      <w:r w:rsidR="0021042C" w:rsidRPr="00E774B9">
        <w:rPr>
          <w:rFonts w:ascii="Times New Roman" w:hAnsi="Times New Roman" w:cs="Times New Roman"/>
        </w:rPr>
        <w:t>certificate of completion.</w:t>
      </w:r>
    </w:p>
    <w:p w14:paraId="6700EA8C" w14:textId="77777777" w:rsidR="0021042C" w:rsidRPr="00E774B9" w:rsidRDefault="0021042C" w:rsidP="0021042C">
      <w:pPr>
        <w:spacing w:line="480" w:lineRule="auto"/>
        <w:outlineLvl w:val="0"/>
        <w:rPr>
          <w:rFonts w:ascii="Times New Roman" w:hAnsi="Times New Roman" w:cs="Times New Roman"/>
          <w:b/>
        </w:rPr>
      </w:pPr>
      <w:r w:rsidRPr="00E774B9">
        <w:rPr>
          <w:rFonts w:ascii="Times New Roman" w:hAnsi="Times New Roman" w:cs="Times New Roman"/>
          <w:b/>
        </w:rPr>
        <w:t>Materials</w:t>
      </w:r>
    </w:p>
    <w:p w14:paraId="2D2645F4" w14:textId="6E20197A" w:rsidR="00E774B9" w:rsidRPr="00DA5AB2" w:rsidRDefault="00E774B9" w:rsidP="00DA5AB2">
      <w:pPr>
        <w:spacing w:line="480" w:lineRule="auto"/>
        <w:ind w:firstLine="720"/>
        <w:outlineLvl w:val="0"/>
        <w:rPr>
          <w:rFonts w:ascii="Times New Roman" w:hAnsi="Times New Roman" w:cs="Times New Roman"/>
          <w:b/>
        </w:rPr>
      </w:pPr>
      <w:r>
        <w:rPr>
          <w:rFonts w:ascii="Times New Roman" w:hAnsi="Times New Roman" w:cs="Times New Roman"/>
          <w:b/>
        </w:rPr>
        <w:t>Playr</w:t>
      </w:r>
      <w:r w:rsidR="0021042C" w:rsidRPr="00E774B9">
        <w:rPr>
          <w:rFonts w:ascii="Times New Roman" w:hAnsi="Times New Roman" w:cs="Times New Roman"/>
          <w:b/>
        </w:rPr>
        <w:t xml:space="preserve">oom </w:t>
      </w:r>
      <w:r w:rsidR="00E46749">
        <w:rPr>
          <w:rFonts w:ascii="Times New Roman" w:hAnsi="Times New Roman" w:cs="Times New Roman"/>
          <w:b/>
        </w:rPr>
        <w:t>environment</w:t>
      </w:r>
      <w:r w:rsidR="00DA5AB2">
        <w:rPr>
          <w:rFonts w:ascii="Times New Roman" w:hAnsi="Times New Roman" w:cs="Times New Roman"/>
          <w:b/>
        </w:rPr>
        <w:t xml:space="preserve">. </w:t>
      </w:r>
      <w:r w:rsidR="00614CD5" w:rsidRPr="00E774B9">
        <w:rPr>
          <w:rFonts w:ascii="Times New Roman" w:hAnsi="Times New Roman" w:cs="Times New Roman"/>
        </w:rPr>
        <w:t xml:space="preserve">Observations of mother-infant free play sessions were completed in a laboratory environment that was located on a university campus. The space was </w:t>
      </w:r>
      <w:r w:rsidRPr="00E774B9">
        <w:rPr>
          <w:rFonts w:ascii="Times New Roman" w:hAnsi="Times New Roman" w:cs="Times New Roman"/>
        </w:rPr>
        <w:t xml:space="preserve">temperature controlled and </w:t>
      </w:r>
      <w:r w:rsidR="00614CD5" w:rsidRPr="00E774B9">
        <w:rPr>
          <w:rFonts w:ascii="Times New Roman" w:hAnsi="Times New Roman" w:cs="Times New Roman"/>
        </w:rPr>
        <w:t>well</w:t>
      </w:r>
      <w:r w:rsidRPr="00E774B9">
        <w:rPr>
          <w:rFonts w:ascii="Times New Roman" w:hAnsi="Times New Roman" w:cs="Times New Roman"/>
        </w:rPr>
        <w:t xml:space="preserve"> lit, with an overall </w:t>
      </w:r>
      <w:r w:rsidR="0021042C" w:rsidRPr="00E774B9">
        <w:rPr>
          <w:rFonts w:ascii="Times New Roman" w:hAnsi="Times New Roman" w:cs="Times New Roman"/>
        </w:rPr>
        <w:t xml:space="preserve">floor space </w:t>
      </w:r>
      <w:r w:rsidRPr="00E774B9">
        <w:rPr>
          <w:rFonts w:ascii="Times New Roman" w:hAnsi="Times New Roman" w:cs="Times New Roman"/>
        </w:rPr>
        <w:t>measuring</w:t>
      </w:r>
      <w:r w:rsidR="00231165" w:rsidRPr="00E774B9">
        <w:rPr>
          <w:rFonts w:ascii="Times New Roman" w:hAnsi="Times New Roman" w:cs="Times New Roman"/>
        </w:rPr>
        <w:t xml:space="preserve"> 3.3 m X 3.7</w:t>
      </w:r>
      <w:r w:rsidR="0021042C" w:rsidRPr="00E774B9">
        <w:rPr>
          <w:rFonts w:ascii="Times New Roman" w:hAnsi="Times New Roman" w:cs="Times New Roman"/>
        </w:rPr>
        <w:t xml:space="preserve"> m. </w:t>
      </w:r>
      <w:r w:rsidRPr="00E774B9">
        <w:rPr>
          <w:rFonts w:ascii="Times New Roman" w:hAnsi="Times New Roman" w:cs="Times New Roman"/>
        </w:rPr>
        <w:t xml:space="preserve">The space had three walls that structurally were part of the room and the fourth “wall” was a set of </w:t>
      </w:r>
      <w:r w:rsidR="00033BF9">
        <w:rPr>
          <w:rFonts w:ascii="Times New Roman" w:hAnsi="Times New Roman" w:cs="Times New Roman"/>
        </w:rPr>
        <w:t xml:space="preserve">two </w:t>
      </w:r>
      <w:r w:rsidRPr="00E774B9">
        <w:rPr>
          <w:rFonts w:ascii="Times New Roman" w:hAnsi="Times New Roman" w:cs="Times New Roman"/>
        </w:rPr>
        <w:t>large noise-cancelling panels that were positioned to create an opening to enter and exit the play space. A small set of infant-sized stairs (54 cm tall at highest point off of the ground) were positioned near the entrance of the room to create a walkway into the room. At the mothers’ request, a wooden baby gate could be positioned between the stairs and a metal cabinet to create an enclosure in the space. A couch was positioned on the opposite side of the room below a large window</w:t>
      </w:r>
      <w:r w:rsidR="00601DFC">
        <w:rPr>
          <w:rFonts w:ascii="Times New Roman" w:hAnsi="Times New Roman" w:cs="Times New Roman"/>
        </w:rPr>
        <w:t xml:space="preserve"> with blinds</w:t>
      </w:r>
      <w:r w:rsidRPr="00E774B9">
        <w:rPr>
          <w:rFonts w:ascii="Times New Roman" w:hAnsi="Times New Roman" w:cs="Times New Roman"/>
        </w:rPr>
        <w:t xml:space="preserve">. A bookshelf was located in between the couch and the metal cabinet </w:t>
      </w:r>
      <w:r w:rsidR="0021042C" w:rsidRPr="00E774B9">
        <w:rPr>
          <w:rFonts w:ascii="Times New Roman" w:hAnsi="Times New Roman" w:cs="Times New Roman"/>
        </w:rPr>
        <w:t>(see Figures 1 &amp; 2A</w:t>
      </w:r>
      <w:r w:rsidRPr="00E774B9">
        <w:rPr>
          <w:rFonts w:ascii="Times New Roman" w:hAnsi="Times New Roman" w:cs="Times New Roman"/>
        </w:rPr>
        <w:t xml:space="preserve">). The majority of the floor was lined with colorful </w:t>
      </w:r>
      <w:r w:rsidR="004C18E0">
        <w:rPr>
          <w:rFonts w:ascii="Times New Roman" w:hAnsi="Times New Roman" w:cs="Times New Roman"/>
        </w:rPr>
        <w:t xml:space="preserve">interlocking </w:t>
      </w:r>
      <w:r w:rsidRPr="00E774B9">
        <w:rPr>
          <w:rFonts w:ascii="Times New Roman" w:hAnsi="Times New Roman" w:cs="Times New Roman"/>
        </w:rPr>
        <w:t xml:space="preserve">1 square foot </w:t>
      </w:r>
      <w:r w:rsidRPr="00E774B9">
        <w:rPr>
          <w:rFonts w:ascii="Times New Roman" w:hAnsi="Times New Roman" w:cs="Times New Roman"/>
        </w:rPr>
        <w:lastRenderedPageBreak/>
        <w:t>(0.31 m X 0.31 m) foam tiles. There were also several brightly col</w:t>
      </w:r>
      <w:r w:rsidRPr="00692D86">
        <w:rPr>
          <w:rFonts w:ascii="Times New Roman" w:hAnsi="Times New Roman" w:cs="Times New Roman"/>
        </w:rPr>
        <w:t xml:space="preserve">ored posters of animals holding shapes on the walls. </w:t>
      </w:r>
    </w:p>
    <w:p w14:paraId="643A1B44" w14:textId="0C0D73A7" w:rsidR="00692D86" w:rsidRPr="00C1053A" w:rsidRDefault="00E774B9" w:rsidP="00692D86">
      <w:pPr>
        <w:spacing w:line="480" w:lineRule="auto"/>
        <w:ind w:firstLine="720"/>
        <w:rPr>
          <w:rFonts w:ascii="Times New Roman" w:hAnsi="Times New Roman" w:cs="Times New Roman"/>
        </w:rPr>
      </w:pPr>
      <w:r w:rsidRPr="00692D86">
        <w:rPr>
          <w:rFonts w:ascii="Times New Roman" w:hAnsi="Times New Roman" w:cs="Times New Roman"/>
        </w:rPr>
        <w:t xml:space="preserve">The rest of the room was equipped with </w:t>
      </w:r>
      <w:r w:rsidR="0021042C" w:rsidRPr="00692D86">
        <w:rPr>
          <w:rFonts w:ascii="Times New Roman" w:hAnsi="Times New Roman" w:cs="Times New Roman"/>
        </w:rPr>
        <w:t xml:space="preserve">a variety of gender-neutral toys </w:t>
      </w:r>
      <w:r w:rsidRPr="00692D86">
        <w:rPr>
          <w:rFonts w:ascii="Times New Roman" w:hAnsi="Times New Roman" w:cs="Times New Roman"/>
        </w:rPr>
        <w:t>mean</w:t>
      </w:r>
      <w:r w:rsidR="00DF6684" w:rsidRPr="00692D86">
        <w:rPr>
          <w:rFonts w:ascii="Times New Roman" w:hAnsi="Times New Roman" w:cs="Times New Roman"/>
        </w:rPr>
        <w:t>t</w:t>
      </w:r>
      <w:r w:rsidRPr="00692D86">
        <w:rPr>
          <w:rFonts w:ascii="Times New Roman" w:hAnsi="Times New Roman" w:cs="Times New Roman"/>
        </w:rPr>
        <w:t xml:space="preserve"> to</w:t>
      </w:r>
      <w:r w:rsidR="00DF6684" w:rsidRPr="00692D86">
        <w:rPr>
          <w:rFonts w:ascii="Times New Roman" w:hAnsi="Times New Roman" w:cs="Times New Roman"/>
        </w:rPr>
        <w:t xml:space="preserve"> encourage</w:t>
      </w:r>
      <w:r w:rsidR="0021042C" w:rsidRPr="00692D86">
        <w:rPr>
          <w:rFonts w:ascii="Times New Roman" w:hAnsi="Times New Roman" w:cs="Times New Roman"/>
        </w:rPr>
        <w:t xml:space="preserve"> </w:t>
      </w:r>
      <w:r w:rsidRPr="00692D86">
        <w:rPr>
          <w:rFonts w:ascii="Times New Roman" w:hAnsi="Times New Roman" w:cs="Times New Roman"/>
        </w:rPr>
        <w:t>both</w:t>
      </w:r>
      <w:r w:rsidR="0021042C" w:rsidRPr="00692D86">
        <w:rPr>
          <w:rFonts w:ascii="Times New Roman" w:hAnsi="Times New Roman" w:cs="Times New Roman"/>
        </w:rPr>
        <w:t xml:space="preserve"> fine </w:t>
      </w:r>
      <w:r w:rsidRPr="00692D86">
        <w:rPr>
          <w:rFonts w:ascii="Times New Roman" w:hAnsi="Times New Roman" w:cs="Times New Roman"/>
        </w:rPr>
        <w:t>and</w:t>
      </w:r>
      <w:r w:rsidR="00DF6684" w:rsidRPr="00692D86">
        <w:rPr>
          <w:rFonts w:ascii="Times New Roman" w:hAnsi="Times New Roman" w:cs="Times New Roman"/>
        </w:rPr>
        <w:t xml:space="preserve"> gross motor exploration</w:t>
      </w:r>
      <w:r w:rsidR="0021042C" w:rsidRPr="00692D86">
        <w:rPr>
          <w:rFonts w:ascii="Times New Roman" w:hAnsi="Times New Roman" w:cs="Times New Roman"/>
        </w:rPr>
        <w:t xml:space="preserve">. The gross motor toys included: a music mat, a push cart (handle 43 cm tall), a rocking horse, a 28 cm wide large ball, a 48 cm X 185 cm nylon </w:t>
      </w:r>
      <w:r w:rsidR="004C18E0">
        <w:rPr>
          <w:rFonts w:ascii="Times New Roman" w:hAnsi="Times New Roman" w:cs="Times New Roman"/>
        </w:rPr>
        <w:t xml:space="preserve">collapsible </w:t>
      </w:r>
      <w:r w:rsidR="0021042C" w:rsidRPr="00692D86">
        <w:rPr>
          <w:rFonts w:ascii="Times New Roman" w:hAnsi="Times New Roman" w:cs="Times New Roman"/>
        </w:rPr>
        <w:t xml:space="preserve">tunnel, a rolling melody push toy, a 29 cm tall wagon, and a rolling pull-string toy. </w:t>
      </w:r>
      <w:r w:rsidR="00DF6684" w:rsidRPr="00692D86">
        <w:rPr>
          <w:rFonts w:ascii="Times New Roman" w:hAnsi="Times New Roman" w:cs="Times New Roman"/>
        </w:rPr>
        <w:t>Toys</w:t>
      </w:r>
      <w:r w:rsidR="004C18E0">
        <w:rPr>
          <w:rFonts w:ascii="Times New Roman" w:hAnsi="Times New Roman" w:cs="Times New Roman"/>
        </w:rPr>
        <w:t xml:space="preserve"> specifically</w:t>
      </w:r>
      <w:r w:rsidR="00DF6684" w:rsidRPr="00692D86">
        <w:rPr>
          <w:rFonts w:ascii="Times New Roman" w:hAnsi="Times New Roman" w:cs="Times New Roman"/>
        </w:rPr>
        <w:t xml:space="preserve"> intended to elicit</w:t>
      </w:r>
      <w:r w:rsidR="0021042C" w:rsidRPr="00692D86">
        <w:rPr>
          <w:rFonts w:ascii="Times New Roman" w:hAnsi="Times New Roman" w:cs="Times New Roman"/>
        </w:rPr>
        <w:t xml:space="preserve"> fine motor skills were: </w:t>
      </w:r>
      <w:r w:rsidR="00DF6684" w:rsidRPr="00692D86">
        <w:rPr>
          <w:rFonts w:ascii="Times New Roman" w:hAnsi="Times New Roman" w:cs="Times New Roman"/>
        </w:rPr>
        <w:t xml:space="preserve">colorful </w:t>
      </w:r>
      <w:r w:rsidR="0021042C" w:rsidRPr="00692D86">
        <w:rPr>
          <w:rFonts w:ascii="Times New Roman" w:hAnsi="Times New Roman" w:cs="Times New Roman"/>
        </w:rPr>
        <w:t xml:space="preserve">letter-shaped magnets </w:t>
      </w:r>
      <w:r w:rsidR="00DF6684" w:rsidRPr="00692D86">
        <w:rPr>
          <w:rFonts w:ascii="Times New Roman" w:hAnsi="Times New Roman" w:cs="Times New Roman"/>
        </w:rPr>
        <w:t>positioned</w:t>
      </w:r>
      <w:r w:rsidR="0021042C" w:rsidRPr="00692D86">
        <w:rPr>
          <w:rFonts w:ascii="Times New Roman" w:hAnsi="Times New Roman" w:cs="Times New Roman"/>
        </w:rPr>
        <w:t xml:space="preserve"> on the metal cabinet, an interactive plush jumbo block</w:t>
      </w:r>
      <w:r w:rsidR="00692D86" w:rsidRPr="00692D86">
        <w:rPr>
          <w:rFonts w:ascii="Times New Roman" w:hAnsi="Times New Roman" w:cs="Times New Roman"/>
        </w:rPr>
        <w:t xml:space="preserve"> with different activities built into each side of the block</w:t>
      </w:r>
      <w:r w:rsidR="0021042C" w:rsidRPr="00692D86">
        <w:rPr>
          <w:rFonts w:ascii="Times New Roman" w:hAnsi="Times New Roman" w:cs="Times New Roman"/>
          <w:color w:val="000000" w:themeColor="text1"/>
        </w:rPr>
        <w:t xml:space="preserve">, a 41 cm X 36 cm high round activity table with interchangeable top pieces, a </w:t>
      </w:r>
      <w:r w:rsidR="0021042C" w:rsidRPr="00692D86">
        <w:rPr>
          <w:rFonts w:ascii="Times New Roman" w:hAnsi="Times New Roman" w:cs="Times New Roman"/>
        </w:rPr>
        <w:t>sit-in circular activity center</w:t>
      </w:r>
      <w:r w:rsidR="00692D86" w:rsidRPr="00692D86">
        <w:rPr>
          <w:rFonts w:ascii="Times New Roman" w:hAnsi="Times New Roman" w:cs="Times New Roman"/>
        </w:rPr>
        <w:t xml:space="preserve"> that could be adjusted to different heights</w:t>
      </w:r>
      <w:r w:rsidR="0021042C" w:rsidRPr="00692D86">
        <w:rPr>
          <w:rFonts w:ascii="Times New Roman" w:hAnsi="Times New Roman" w:cs="Times New Roman"/>
        </w:rPr>
        <w:t xml:space="preserve"> (43 cm X 61 cm), a 52 cm tall caterpillar-themed activity center with legs</w:t>
      </w:r>
      <w:r w:rsidR="00692D86" w:rsidRPr="00692D86">
        <w:rPr>
          <w:rFonts w:ascii="Times New Roman" w:hAnsi="Times New Roman" w:cs="Times New Roman"/>
        </w:rPr>
        <w:t xml:space="preserve"> that could be adjusted to different heights</w:t>
      </w:r>
      <w:r w:rsidR="0021042C" w:rsidRPr="00692D86">
        <w:rPr>
          <w:rFonts w:ascii="Times New Roman" w:hAnsi="Times New Roman" w:cs="Times New Roman"/>
        </w:rPr>
        <w:t xml:space="preserve">, books, magazines, a bead maze, and several small toys in a </w:t>
      </w:r>
      <w:r w:rsidR="004C18E0">
        <w:rPr>
          <w:rFonts w:ascii="Times New Roman" w:hAnsi="Times New Roman" w:cs="Times New Roman"/>
        </w:rPr>
        <w:t xml:space="preserve">small </w:t>
      </w:r>
      <w:r w:rsidR="0021042C" w:rsidRPr="00692D86">
        <w:rPr>
          <w:rFonts w:ascii="Times New Roman" w:hAnsi="Times New Roman" w:cs="Times New Roman"/>
        </w:rPr>
        <w:t xml:space="preserve">plastic box </w:t>
      </w:r>
      <w:r w:rsidR="004C18E0">
        <w:rPr>
          <w:rFonts w:ascii="Times New Roman" w:hAnsi="Times New Roman" w:cs="Times New Roman"/>
        </w:rPr>
        <w:t xml:space="preserve">with a latching lid </w:t>
      </w:r>
      <w:r w:rsidR="0021042C" w:rsidRPr="00692D86">
        <w:rPr>
          <w:rFonts w:ascii="Times New Roman" w:hAnsi="Times New Roman" w:cs="Times New Roman"/>
        </w:rPr>
        <w:t xml:space="preserve">including a plush rattle, a plastic rattle, two plastic musical character toys with buttons, a rattle with multiple handles, and a set of three small balls. </w:t>
      </w:r>
      <w:r w:rsidR="00692D86" w:rsidRPr="00692D86">
        <w:rPr>
          <w:rFonts w:ascii="Times New Roman" w:hAnsi="Times New Roman" w:cs="Times New Roman"/>
        </w:rPr>
        <w:t>A supportive foam seat</w:t>
      </w:r>
      <w:r w:rsidR="00DF6684" w:rsidRPr="00692D86">
        <w:rPr>
          <w:rFonts w:ascii="Times New Roman" w:hAnsi="Times New Roman" w:cs="Times New Roman"/>
        </w:rPr>
        <w:t xml:space="preserve"> with straps was also available. </w:t>
      </w:r>
      <w:r w:rsidR="00692D86" w:rsidRPr="00692D86">
        <w:rPr>
          <w:rFonts w:ascii="Times New Roman" w:hAnsi="Times New Roman" w:cs="Times New Roman"/>
        </w:rPr>
        <w:t xml:space="preserve">Not all </w:t>
      </w:r>
      <w:r w:rsidR="00A93EA9">
        <w:rPr>
          <w:rFonts w:ascii="Times New Roman" w:hAnsi="Times New Roman" w:cs="Times New Roman"/>
        </w:rPr>
        <w:t xml:space="preserve">fine and gross motor </w:t>
      </w:r>
      <w:r w:rsidR="00692D86" w:rsidRPr="00692D86">
        <w:rPr>
          <w:rFonts w:ascii="Times New Roman" w:hAnsi="Times New Roman" w:cs="Times New Roman"/>
        </w:rPr>
        <w:t xml:space="preserve">toys were present at all times. </w:t>
      </w:r>
      <w:r w:rsidR="0021042C" w:rsidRPr="00692D86">
        <w:rPr>
          <w:rFonts w:ascii="Times New Roman" w:hAnsi="Times New Roman" w:cs="Times New Roman"/>
        </w:rPr>
        <w:t xml:space="preserve">Figure 1A and 1B </w:t>
      </w:r>
      <w:r w:rsidR="00692D86" w:rsidRPr="00692D86">
        <w:rPr>
          <w:rFonts w:ascii="Times New Roman" w:hAnsi="Times New Roman" w:cs="Times New Roman"/>
        </w:rPr>
        <w:t xml:space="preserve">represent the range of toys used from earlier and later sessions. Two Canon Vixia HFR32 digital video cameras were positioned on raised tripods on </w:t>
      </w:r>
      <w:r w:rsidR="00692D86" w:rsidRPr="00C1053A">
        <w:rPr>
          <w:rFonts w:ascii="Times New Roman" w:hAnsi="Times New Roman" w:cs="Times New Roman"/>
        </w:rPr>
        <w:t>opposite corners of the room to recorded behaviors from an overhead view. When combined, the two cameras allowed full visibility of the room.</w:t>
      </w:r>
    </w:p>
    <w:p w14:paraId="3FA3EAA9" w14:textId="77777777" w:rsidR="00294C92" w:rsidRDefault="00692D86" w:rsidP="00DA5AB2">
      <w:pPr>
        <w:spacing w:line="480" w:lineRule="auto"/>
        <w:ind w:firstLine="720"/>
        <w:outlineLvl w:val="0"/>
        <w:rPr>
          <w:rFonts w:ascii="Times New Roman" w:hAnsi="Times New Roman" w:cs="Times New Roman"/>
        </w:rPr>
      </w:pPr>
      <w:r w:rsidRPr="00C1053A">
        <w:rPr>
          <w:rFonts w:ascii="Times New Roman" w:hAnsi="Times New Roman" w:cs="Times New Roman"/>
          <w:b/>
        </w:rPr>
        <w:t>Assessment of m</w:t>
      </w:r>
      <w:r w:rsidR="0021042C" w:rsidRPr="00C1053A">
        <w:rPr>
          <w:rFonts w:ascii="Times New Roman" w:hAnsi="Times New Roman" w:cs="Times New Roman"/>
          <w:b/>
        </w:rPr>
        <w:t xml:space="preserve">otor </w:t>
      </w:r>
      <w:r w:rsidRPr="00C1053A">
        <w:rPr>
          <w:rFonts w:ascii="Times New Roman" w:hAnsi="Times New Roman" w:cs="Times New Roman"/>
          <w:b/>
        </w:rPr>
        <w:t>behavior</w:t>
      </w:r>
      <w:r w:rsidR="00DA5AB2">
        <w:rPr>
          <w:rFonts w:ascii="Times New Roman" w:hAnsi="Times New Roman" w:cs="Times New Roman"/>
          <w:b/>
        </w:rPr>
        <w:t xml:space="preserve">. </w:t>
      </w:r>
      <w:r w:rsidRPr="00C1053A">
        <w:rPr>
          <w:rFonts w:ascii="Times New Roman" w:hAnsi="Times New Roman" w:cs="Times New Roman"/>
        </w:rPr>
        <w:t xml:space="preserve">At the end of each </w:t>
      </w:r>
      <w:r w:rsidR="003E6847" w:rsidRPr="00C1053A">
        <w:rPr>
          <w:rFonts w:ascii="Times New Roman" w:hAnsi="Times New Roman" w:cs="Times New Roman"/>
        </w:rPr>
        <w:t xml:space="preserve">biweekly </w:t>
      </w:r>
      <w:r w:rsidRPr="00C1053A">
        <w:rPr>
          <w:rFonts w:ascii="Times New Roman" w:hAnsi="Times New Roman" w:cs="Times New Roman"/>
        </w:rPr>
        <w:t xml:space="preserve">session, an experimenter completed </w:t>
      </w:r>
      <w:r w:rsidR="00231165" w:rsidRPr="00C1053A">
        <w:rPr>
          <w:rFonts w:ascii="Times New Roman" w:hAnsi="Times New Roman" w:cs="Times New Roman"/>
        </w:rPr>
        <w:t>Touwen’s (1976) Group III Neurological Assessment Scale to track changes in infants’ gross motor s</w:t>
      </w:r>
      <w:r w:rsidR="003E6847" w:rsidRPr="00C1053A">
        <w:rPr>
          <w:rFonts w:ascii="Times New Roman" w:hAnsi="Times New Roman" w:cs="Times New Roman"/>
        </w:rPr>
        <w:t xml:space="preserve">kills. This motor assessment allows researchers to indicate the highest level of specific motor skills observed in infants’ behavior. It is </w:t>
      </w:r>
      <w:r w:rsidR="00231165" w:rsidRPr="00C1053A">
        <w:rPr>
          <w:rFonts w:ascii="Times New Roman" w:hAnsi="Times New Roman" w:cs="Times New Roman"/>
        </w:rPr>
        <w:t xml:space="preserve">designed </w:t>
      </w:r>
      <w:r w:rsidR="00AB6EB2" w:rsidRPr="00C1053A">
        <w:rPr>
          <w:rFonts w:ascii="Times New Roman" w:hAnsi="Times New Roman" w:cs="Times New Roman"/>
        </w:rPr>
        <w:t xml:space="preserve">to use from the neonatal </w:t>
      </w:r>
      <w:r w:rsidR="00AB6EB2" w:rsidRPr="00C1053A">
        <w:rPr>
          <w:rFonts w:ascii="Times New Roman" w:hAnsi="Times New Roman" w:cs="Times New Roman"/>
        </w:rPr>
        <w:lastRenderedPageBreak/>
        <w:t>period up to the emergence of independent walking</w:t>
      </w:r>
      <w:r w:rsidR="00231165" w:rsidRPr="00C1053A">
        <w:rPr>
          <w:rFonts w:ascii="Times New Roman" w:hAnsi="Times New Roman" w:cs="Times New Roman"/>
        </w:rPr>
        <w:t xml:space="preserve"> and takes around 15 minutes to </w:t>
      </w:r>
      <w:r w:rsidR="00AB6EB2" w:rsidRPr="00C1053A">
        <w:rPr>
          <w:rFonts w:ascii="Times New Roman" w:hAnsi="Times New Roman" w:cs="Times New Roman"/>
        </w:rPr>
        <w:t>complete</w:t>
      </w:r>
      <w:r w:rsidR="00231165" w:rsidRPr="00C1053A">
        <w:rPr>
          <w:rFonts w:ascii="Times New Roman" w:hAnsi="Times New Roman" w:cs="Times New Roman"/>
        </w:rPr>
        <w:t xml:space="preserve"> (</w:t>
      </w:r>
      <w:r w:rsidR="00AB6EB2" w:rsidRPr="00C1053A">
        <w:rPr>
          <w:rFonts w:ascii="Times New Roman" w:hAnsi="Times New Roman" w:cs="Times New Roman"/>
        </w:rPr>
        <w:t>Heineman &amp; Hadders-Algra, 2008)</w:t>
      </w:r>
      <w:r w:rsidR="00231165" w:rsidRPr="00C1053A">
        <w:rPr>
          <w:rFonts w:ascii="Times New Roman" w:hAnsi="Times New Roman" w:cs="Times New Roman"/>
        </w:rPr>
        <w:t xml:space="preserve">. </w:t>
      </w:r>
      <w:r w:rsidR="00AB6EB2" w:rsidRPr="00C1053A">
        <w:rPr>
          <w:rFonts w:ascii="Times New Roman" w:hAnsi="Times New Roman" w:cs="Times New Roman"/>
        </w:rPr>
        <w:t xml:space="preserve">Although we tracked changes in many motor skills, we focused in this report only on those related to </w:t>
      </w:r>
      <w:r w:rsidR="00231165" w:rsidRPr="00C1053A">
        <w:rPr>
          <w:rFonts w:ascii="Times New Roman" w:hAnsi="Times New Roman" w:cs="Times New Roman"/>
        </w:rPr>
        <w:t xml:space="preserve">locomotion in prone position and walking. </w:t>
      </w:r>
    </w:p>
    <w:p w14:paraId="3B41BE5C" w14:textId="77777777" w:rsidR="00FC6F89" w:rsidRDefault="00231165" w:rsidP="00DA5AB2">
      <w:pPr>
        <w:spacing w:line="480" w:lineRule="auto"/>
        <w:ind w:firstLine="720"/>
        <w:outlineLvl w:val="0"/>
        <w:rPr>
          <w:rFonts w:ascii="Times New Roman" w:hAnsi="Times New Roman" w:cs="Times New Roman"/>
        </w:rPr>
      </w:pPr>
      <w:r w:rsidRPr="00C1053A">
        <w:rPr>
          <w:rFonts w:ascii="Times New Roman" w:hAnsi="Times New Roman" w:cs="Times New Roman"/>
        </w:rPr>
        <w:t xml:space="preserve">For locomotion in prone position, a score of 0 meant that </w:t>
      </w:r>
      <w:r w:rsidR="00AB6EB2" w:rsidRPr="00C1053A">
        <w:rPr>
          <w:rFonts w:ascii="Times New Roman" w:hAnsi="Times New Roman" w:cs="Times New Roman"/>
        </w:rPr>
        <w:t>infants were unable to create independent</w:t>
      </w:r>
      <w:r w:rsidRPr="00C1053A">
        <w:rPr>
          <w:rFonts w:ascii="Times New Roman" w:hAnsi="Times New Roman" w:cs="Times New Roman"/>
        </w:rPr>
        <w:t xml:space="preserve"> change</w:t>
      </w:r>
      <w:r w:rsidR="00AB6EB2" w:rsidRPr="00C1053A">
        <w:rPr>
          <w:rFonts w:ascii="Times New Roman" w:hAnsi="Times New Roman" w:cs="Times New Roman"/>
        </w:rPr>
        <w:t>s</w:t>
      </w:r>
      <w:r w:rsidRPr="00C1053A">
        <w:rPr>
          <w:rFonts w:ascii="Times New Roman" w:hAnsi="Times New Roman" w:cs="Times New Roman"/>
        </w:rPr>
        <w:t xml:space="preserve"> in spatial position, a score of 1 was given to</w:t>
      </w:r>
      <w:r w:rsidR="00AB6EB2" w:rsidRPr="00C1053A">
        <w:rPr>
          <w:rFonts w:ascii="Times New Roman" w:hAnsi="Times New Roman" w:cs="Times New Roman"/>
        </w:rPr>
        <w:t xml:space="preserve"> infants who could produce</w:t>
      </w:r>
      <w:r w:rsidRPr="00C1053A">
        <w:rPr>
          <w:rFonts w:ascii="Times New Roman" w:hAnsi="Times New Roman" w:cs="Times New Roman"/>
        </w:rPr>
        <w:t xml:space="preserve"> wriggling or pivoting movements, a score of 2 was used for</w:t>
      </w:r>
      <w:r w:rsidR="00AB6EB2" w:rsidRPr="00C1053A">
        <w:rPr>
          <w:rFonts w:ascii="Times New Roman" w:hAnsi="Times New Roman" w:cs="Times New Roman"/>
        </w:rPr>
        <w:t xml:space="preserve"> infants who used</w:t>
      </w:r>
      <w:r w:rsidRPr="00C1053A">
        <w:rPr>
          <w:rFonts w:ascii="Times New Roman" w:hAnsi="Times New Roman" w:cs="Times New Roman"/>
        </w:rPr>
        <w:t xml:space="preserve"> abdominal progression using the arms only, a score of 3 was used </w:t>
      </w:r>
      <w:r w:rsidR="00AB6EB2" w:rsidRPr="00C1053A">
        <w:rPr>
          <w:rFonts w:ascii="Times New Roman" w:hAnsi="Times New Roman" w:cs="Times New Roman"/>
        </w:rPr>
        <w:t>when infants could engage in</w:t>
      </w:r>
      <w:r w:rsidRPr="00C1053A">
        <w:rPr>
          <w:rFonts w:ascii="Times New Roman" w:hAnsi="Times New Roman" w:cs="Times New Roman"/>
        </w:rPr>
        <w:t xml:space="preserve"> abdominal progression using the arms and legs, a score of 4 was used for progression </w:t>
      </w:r>
      <w:r w:rsidR="00AB6EB2" w:rsidRPr="00C1053A">
        <w:rPr>
          <w:rFonts w:ascii="Times New Roman" w:hAnsi="Times New Roman" w:cs="Times New Roman"/>
        </w:rPr>
        <w:t>using a combination</w:t>
      </w:r>
      <w:r w:rsidRPr="00C1053A">
        <w:rPr>
          <w:rFonts w:ascii="Times New Roman" w:hAnsi="Times New Roman" w:cs="Times New Roman"/>
        </w:rPr>
        <w:t xml:space="preserve"> of </w:t>
      </w:r>
      <w:r w:rsidR="00AB6EB2" w:rsidRPr="00C1053A">
        <w:rPr>
          <w:rFonts w:ascii="Times New Roman" w:hAnsi="Times New Roman" w:cs="Times New Roman"/>
        </w:rPr>
        <w:t xml:space="preserve">both </w:t>
      </w:r>
      <w:r w:rsidRPr="00C1053A">
        <w:rPr>
          <w:rFonts w:ascii="Times New Roman" w:hAnsi="Times New Roman" w:cs="Times New Roman"/>
        </w:rPr>
        <w:t xml:space="preserve">belly-crawling and hands-and-knees crawling, and a score of 5 was used </w:t>
      </w:r>
      <w:r w:rsidR="00AB6EB2" w:rsidRPr="00C1053A">
        <w:rPr>
          <w:rFonts w:ascii="Times New Roman" w:hAnsi="Times New Roman" w:cs="Times New Roman"/>
        </w:rPr>
        <w:t xml:space="preserve">when infants could consistently produce </w:t>
      </w:r>
      <w:r w:rsidRPr="00C1053A">
        <w:rPr>
          <w:rFonts w:ascii="Times New Roman" w:hAnsi="Times New Roman" w:cs="Times New Roman"/>
        </w:rPr>
        <w:t>hands-and-knees crawling. For walking, a score of 0</w:t>
      </w:r>
      <w:r w:rsidR="00AB6EB2" w:rsidRPr="00C1053A">
        <w:rPr>
          <w:rFonts w:ascii="Times New Roman" w:hAnsi="Times New Roman" w:cs="Times New Roman"/>
        </w:rPr>
        <w:t xml:space="preserve"> was used to</w:t>
      </w:r>
      <w:r w:rsidRPr="00C1053A">
        <w:rPr>
          <w:rFonts w:ascii="Times New Roman" w:hAnsi="Times New Roman" w:cs="Times New Roman"/>
        </w:rPr>
        <w:t xml:space="preserve"> </w:t>
      </w:r>
      <w:r w:rsidR="00AB6EB2" w:rsidRPr="00C1053A">
        <w:rPr>
          <w:rFonts w:ascii="Times New Roman" w:hAnsi="Times New Roman" w:cs="Times New Roman"/>
        </w:rPr>
        <w:t>indicate</w:t>
      </w:r>
      <w:r w:rsidRPr="00C1053A">
        <w:rPr>
          <w:rFonts w:ascii="Times New Roman" w:hAnsi="Times New Roman" w:cs="Times New Roman"/>
        </w:rPr>
        <w:t xml:space="preserve"> that the infant was unable to walk, a score of 1 </w:t>
      </w:r>
      <w:r w:rsidR="00AB6EB2" w:rsidRPr="00C1053A">
        <w:rPr>
          <w:rFonts w:ascii="Times New Roman" w:hAnsi="Times New Roman" w:cs="Times New Roman"/>
        </w:rPr>
        <w:t>meant that the infant could walk</w:t>
      </w:r>
      <w:r w:rsidRPr="00C1053A">
        <w:rPr>
          <w:rFonts w:ascii="Times New Roman" w:hAnsi="Times New Roman" w:cs="Times New Roman"/>
        </w:rPr>
        <w:t xml:space="preserve"> if held by both hands, a score of 2 </w:t>
      </w:r>
      <w:r w:rsidR="00C1053A" w:rsidRPr="00C1053A">
        <w:rPr>
          <w:rFonts w:ascii="Times New Roman" w:hAnsi="Times New Roman" w:cs="Times New Roman"/>
        </w:rPr>
        <w:t>meant the infant could walk</w:t>
      </w:r>
      <w:r w:rsidRPr="00C1053A">
        <w:rPr>
          <w:rFonts w:ascii="Times New Roman" w:hAnsi="Times New Roman" w:cs="Times New Roman"/>
        </w:rPr>
        <w:t xml:space="preserve"> if held by one hand, a score of 3 was </w:t>
      </w:r>
      <w:r w:rsidR="00C1053A" w:rsidRPr="00C1053A">
        <w:rPr>
          <w:rFonts w:ascii="Times New Roman" w:hAnsi="Times New Roman" w:cs="Times New Roman"/>
        </w:rPr>
        <w:t>used when the infant could walk</w:t>
      </w:r>
      <w:r w:rsidRPr="00C1053A">
        <w:rPr>
          <w:rFonts w:ascii="Times New Roman" w:hAnsi="Times New Roman" w:cs="Times New Roman"/>
        </w:rPr>
        <w:t xml:space="preserve"> </w:t>
      </w:r>
      <w:r w:rsidR="00C1053A" w:rsidRPr="00C1053A">
        <w:rPr>
          <w:rFonts w:ascii="Times New Roman" w:hAnsi="Times New Roman" w:cs="Times New Roman"/>
        </w:rPr>
        <w:t>fewer than seven independent</w:t>
      </w:r>
      <w:r w:rsidRPr="00C1053A">
        <w:rPr>
          <w:rFonts w:ascii="Times New Roman" w:hAnsi="Times New Roman" w:cs="Times New Roman"/>
        </w:rPr>
        <w:t xml:space="preserve"> paces</w:t>
      </w:r>
      <w:r w:rsidR="00C1053A" w:rsidRPr="00C1053A">
        <w:rPr>
          <w:rFonts w:ascii="Times New Roman" w:hAnsi="Times New Roman" w:cs="Times New Roman"/>
        </w:rPr>
        <w:t xml:space="preserve"> without falling</w:t>
      </w:r>
      <w:r w:rsidRPr="00C1053A">
        <w:rPr>
          <w:rFonts w:ascii="Times New Roman" w:hAnsi="Times New Roman" w:cs="Times New Roman"/>
        </w:rPr>
        <w:t xml:space="preserve">, and a score of 4 was </w:t>
      </w:r>
      <w:r w:rsidR="00C1053A" w:rsidRPr="00C1053A">
        <w:rPr>
          <w:rFonts w:ascii="Times New Roman" w:hAnsi="Times New Roman" w:cs="Times New Roman"/>
        </w:rPr>
        <w:t>indicated when infants could</w:t>
      </w:r>
      <w:r w:rsidR="006171FB">
        <w:rPr>
          <w:rFonts w:ascii="Times New Roman" w:hAnsi="Times New Roman" w:cs="Times New Roman"/>
        </w:rPr>
        <w:t xml:space="preserve"> walk</w:t>
      </w:r>
      <w:r w:rsidRPr="00C1053A">
        <w:rPr>
          <w:rFonts w:ascii="Times New Roman" w:hAnsi="Times New Roman" w:cs="Times New Roman"/>
        </w:rPr>
        <w:t xml:space="preserve"> at least seven </w:t>
      </w:r>
      <w:r w:rsidR="00C1053A" w:rsidRPr="00C1053A">
        <w:rPr>
          <w:rFonts w:ascii="Times New Roman" w:hAnsi="Times New Roman" w:cs="Times New Roman"/>
        </w:rPr>
        <w:t xml:space="preserve">independent </w:t>
      </w:r>
      <w:r w:rsidRPr="00C1053A">
        <w:rPr>
          <w:rFonts w:ascii="Times New Roman" w:hAnsi="Times New Roman" w:cs="Times New Roman"/>
        </w:rPr>
        <w:t>pace</w:t>
      </w:r>
      <w:r w:rsidR="00C1053A" w:rsidRPr="00C1053A">
        <w:rPr>
          <w:rFonts w:ascii="Times New Roman" w:hAnsi="Times New Roman" w:cs="Times New Roman"/>
        </w:rPr>
        <w:t>s without falling</w:t>
      </w:r>
      <w:r w:rsidRPr="00C1053A">
        <w:rPr>
          <w:rFonts w:ascii="Times New Roman" w:hAnsi="Times New Roman" w:cs="Times New Roman"/>
        </w:rPr>
        <w:t xml:space="preserve">. </w:t>
      </w:r>
    </w:p>
    <w:p w14:paraId="0A9056FF" w14:textId="7B1A8436" w:rsidR="00944227" w:rsidRPr="00DA5AB2" w:rsidRDefault="00C1053A" w:rsidP="00DA5AB2">
      <w:pPr>
        <w:spacing w:line="480" w:lineRule="auto"/>
        <w:ind w:firstLine="720"/>
        <w:outlineLvl w:val="0"/>
        <w:rPr>
          <w:rFonts w:ascii="Times New Roman" w:hAnsi="Times New Roman" w:cs="Times New Roman"/>
          <w:b/>
        </w:rPr>
      </w:pPr>
      <w:r w:rsidRPr="00C1053A">
        <w:rPr>
          <w:rFonts w:ascii="Times New Roman" w:hAnsi="Times New Roman" w:cs="Times New Roman"/>
        </w:rPr>
        <w:t xml:space="preserve">Because we were interested in identifying </w:t>
      </w:r>
      <w:r w:rsidR="00AD728B">
        <w:rPr>
          <w:rFonts w:ascii="Times New Roman" w:hAnsi="Times New Roman" w:cs="Times New Roman"/>
        </w:rPr>
        <w:t xml:space="preserve">how our measured variables changed with the </w:t>
      </w:r>
      <w:r w:rsidRPr="00C1053A">
        <w:rPr>
          <w:rFonts w:ascii="Times New Roman" w:hAnsi="Times New Roman" w:cs="Times New Roman"/>
        </w:rPr>
        <w:t xml:space="preserve">onsets of crawling and walking, </w:t>
      </w:r>
      <w:r w:rsidR="00AD728B">
        <w:rPr>
          <w:rFonts w:ascii="Times New Roman" w:hAnsi="Times New Roman" w:cs="Times New Roman"/>
        </w:rPr>
        <w:t>we selected scores from Touwen’s to represent those ons</w:t>
      </w:r>
      <w:r w:rsidR="00AD728B" w:rsidRPr="00C566D6">
        <w:rPr>
          <w:rFonts w:ascii="Times New Roman" w:hAnsi="Times New Roman" w:cs="Times New Roman"/>
        </w:rPr>
        <w:t>ets. W</w:t>
      </w:r>
      <w:r w:rsidRPr="00C566D6">
        <w:rPr>
          <w:rFonts w:ascii="Times New Roman" w:hAnsi="Times New Roman" w:cs="Times New Roman"/>
        </w:rPr>
        <w:t>e used a</w:t>
      </w:r>
      <w:r w:rsidR="00AB6EB2" w:rsidRPr="00C566D6">
        <w:rPr>
          <w:rFonts w:ascii="Times New Roman" w:hAnsi="Times New Roman" w:cs="Times New Roman"/>
        </w:rPr>
        <w:t xml:space="preserve"> score of 5 </w:t>
      </w:r>
      <w:r w:rsidRPr="00C566D6">
        <w:rPr>
          <w:rFonts w:ascii="Times New Roman" w:hAnsi="Times New Roman" w:cs="Times New Roman"/>
        </w:rPr>
        <w:t>to indicate the</w:t>
      </w:r>
      <w:r w:rsidR="00AB6EB2" w:rsidRPr="00C566D6">
        <w:rPr>
          <w:rFonts w:ascii="Times New Roman" w:hAnsi="Times New Roman" w:cs="Times New Roman"/>
        </w:rPr>
        <w:t xml:space="preserve"> cutoff point between pre- and post</w:t>
      </w:r>
      <w:r w:rsidR="00CF59B6" w:rsidRPr="00C566D6">
        <w:rPr>
          <w:rFonts w:ascii="Times New Roman" w:hAnsi="Times New Roman" w:cs="Times New Roman"/>
        </w:rPr>
        <w:t>-</w:t>
      </w:r>
      <w:r w:rsidR="00AB6EB2" w:rsidRPr="00C566D6">
        <w:rPr>
          <w:rFonts w:ascii="Times New Roman" w:hAnsi="Times New Roman" w:cs="Times New Roman"/>
        </w:rPr>
        <w:t xml:space="preserve">crawling. </w:t>
      </w:r>
      <w:r w:rsidR="005E2D5C" w:rsidRPr="00C566D6">
        <w:rPr>
          <w:rFonts w:ascii="Times New Roman" w:hAnsi="Times New Roman" w:cs="Times New Roman"/>
        </w:rPr>
        <w:t xml:space="preserve">We chose </w:t>
      </w:r>
      <w:r w:rsidR="00C566D6" w:rsidRPr="00C566D6">
        <w:rPr>
          <w:rFonts w:ascii="Times New Roman" w:hAnsi="Times New Roman" w:cs="Times New Roman"/>
        </w:rPr>
        <w:t xml:space="preserve">consistent </w:t>
      </w:r>
      <w:r w:rsidR="005E2D5C" w:rsidRPr="00C566D6">
        <w:rPr>
          <w:rFonts w:ascii="Times New Roman" w:hAnsi="Times New Roman" w:cs="Times New Roman"/>
        </w:rPr>
        <w:t xml:space="preserve">hands-and-knees crawling </w:t>
      </w:r>
      <w:r w:rsidR="00572C20" w:rsidRPr="00C566D6">
        <w:rPr>
          <w:rFonts w:ascii="Times New Roman" w:hAnsi="Times New Roman" w:cs="Times New Roman"/>
        </w:rPr>
        <w:t>to indicate</w:t>
      </w:r>
      <w:r w:rsidR="005E2D5C" w:rsidRPr="00C566D6">
        <w:rPr>
          <w:rFonts w:ascii="Times New Roman" w:hAnsi="Times New Roman" w:cs="Times New Roman"/>
        </w:rPr>
        <w:t xml:space="preserve"> the onset </w:t>
      </w:r>
      <w:r w:rsidR="00C566D6" w:rsidRPr="00C566D6">
        <w:rPr>
          <w:rFonts w:ascii="Times New Roman" w:hAnsi="Times New Roman" w:cs="Times New Roman"/>
        </w:rPr>
        <w:t xml:space="preserve">because </w:t>
      </w:r>
      <w:r w:rsidR="00572C20" w:rsidRPr="00C566D6">
        <w:rPr>
          <w:rFonts w:ascii="Times New Roman" w:hAnsi="Times New Roman" w:cs="Times New Roman"/>
        </w:rPr>
        <w:t xml:space="preserve">previous research </w:t>
      </w:r>
      <w:r w:rsidR="00BF7DE5" w:rsidRPr="00C566D6">
        <w:rPr>
          <w:rFonts w:ascii="Times New Roman" w:hAnsi="Times New Roman" w:cs="Times New Roman"/>
        </w:rPr>
        <w:t xml:space="preserve">has shown that </w:t>
      </w:r>
      <w:r w:rsidR="00DB1283" w:rsidRPr="00C566D6">
        <w:rPr>
          <w:rFonts w:ascii="Times New Roman" w:hAnsi="Times New Roman" w:cs="Times New Roman"/>
        </w:rPr>
        <w:t>not al</w:t>
      </w:r>
      <w:r w:rsidR="00C566D6" w:rsidRPr="00C566D6">
        <w:rPr>
          <w:rFonts w:ascii="Times New Roman" w:hAnsi="Times New Roman" w:cs="Times New Roman"/>
        </w:rPr>
        <w:t>l prone progression is the same. In a study about the effects of moving experience, belly-crawling</w:t>
      </w:r>
      <w:r w:rsidR="00914044" w:rsidRPr="00C566D6">
        <w:rPr>
          <w:rFonts w:ascii="Times New Roman" w:hAnsi="Times New Roman" w:cs="Times New Roman"/>
        </w:rPr>
        <w:t xml:space="preserve"> infants </w:t>
      </w:r>
      <w:r w:rsidR="00C566D6" w:rsidRPr="00C566D6">
        <w:rPr>
          <w:rFonts w:ascii="Times New Roman" w:hAnsi="Times New Roman" w:cs="Times New Roman"/>
        </w:rPr>
        <w:t xml:space="preserve">performed </w:t>
      </w:r>
      <w:r w:rsidR="00C566D6">
        <w:rPr>
          <w:rFonts w:ascii="Times New Roman" w:hAnsi="Times New Roman" w:cs="Times New Roman"/>
        </w:rPr>
        <w:t xml:space="preserve">no better than </w:t>
      </w:r>
      <w:r w:rsidR="00C566D6" w:rsidRPr="00C566D6">
        <w:rPr>
          <w:rFonts w:ascii="Times New Roman" w:hAnsi="Times New Roman" w:cs="Times New Roman"/>
        </w:rPr>
        <w:t>nonlocomoting infants (Kermoian &amp; Campos, 1988)</w:t>
      </w:r>
      <w:r w:rsidR="00A8047F" w:rsidRPr="00C566D6">
        <w:rPr>
          <w:rFonts w:ascii="Times New Roman" w:hAnsi="Times New Roman" w:cs="Times New Roman"/>
        </w:rPr>
        <w:t>.</w:t>
      </w:r>
      <w:r w:rsidR="00BF7DE5">
        <w:rPr>
          <w:rFonts w:ascii="Times New Roman" w:hAnsi="Times New Roman" w:cs="Times New Roman"/>
        </w:rPr>
        <w:t xml:space="preserve"> </w:t>
      </w:r>
      <w:r w:rsidRPr="00C1053A">
        <w:rPr>
          <w:rFonts w:ascii="Times New Roman" w:hAnsi="Times New Roman" w:cs="Times New Roman"/>
        </w:rPr>
        <w:t>A walking score of 4 was used as the cutoff point between pre- and post</w:t>
      </w:r>
      <w:r w:rsidR="00CF59B6">
        <w:rPr>
          <w:rFonts w:ascii="Times New Roman" w:hAnsi="Times New Roman" w:cs="Times New Roman"/>
        </w:rPr>
        <w:t>-</w:t>
      </w:r>
      <w:r w:rsidRPr="00C1053A">
        <w:rPr>
          <w:rFonts w:ascii="Times New Roman" w:hAnsi="Times New Roman" w:cs="Times New Roman"/>
        </w:rPr>
        <w:t>walking because our biweekly sampling did not allow us to capture a score of 3 for infants who learned to walk independently at rapid rates.</w:t>
      </w:r>
    </w:p>
    <w:p w14:paraId="36BDFF07" w14:textId="77777777" w:rsidR="0021042C" w:rsidRPr="00E71151" w:rsidRDefault="0021042C" w:rsidP="0021042C">
      <w:pPr>
        <w:spacing w:line="480" w:lineRule="auto"/>
        <w:outlineLvl w:val="0"/>
        <w:rPr>
          <w:rFonts w:ascii="Times New Roman" w:hAnsi="Times New Roman" w:cs="Times New Roman"/>
          <w:b/>
        </w:rPr>
      </w:pPr>
      <w:r w:rsidRPr="00E71151">
        <w:rPr>
          <w:rFonts w:ascii="Times New Roman" w:hAnsi="Times New Roman" w:cs="Times New Roman"/>
          <w:b/>
        </w:rPr>
        <w:lastRenderedPageBreak/>
        <w:t>Procedure</w:t>
      </w:r>
    </w:p>
    <w:p w14:paraId="51ECDE76" w14:textId="77777777" w:rsidR="00615C8C" w:rsidRDefault="00E71151" w:rsidP="00BD50DA">
      <w:pPr>
        <w:widowControl w:val="0"/>
        <w:autoSpaceDE w:val="0"/>
        <w:autoSpaceDN w:val="0"/>
        <w:adjustRightInd w:val="0"/>
        <w:spacing w:line="480" w:lineRule="auto"/>
        <w:ind w:firstLine="720"/>
        <w:rPr>
          <w:rFonts w:ascii="Times New Roman" w:hAnsi="Times New Roman" w:cs="Times New Roman"/>
        </w:rPr>
      </w:pPr>
      <w:r w:rsidRPr="00E71151">
        <w:rPr>
          <w:rFonts w:ascii="Times New Roman" w:hAnsi="Times New Roman" w:cs="Times New Roman"/>
        </w:rPr>
        <w:t>For each session, mothers and infants came to our laboratory to participate in a play session that took about 30 minutes. At the beginning of each session, mothers and infants were given time to acclimate to the laboratory. When they were both ready, a female experimenter turned on the two cameras and bounced a</w:t>
      </w:r>
      <w:r>
        <w:rPr>
          <w:rFonts w:ascii="Times New Roman" w:hAnsi="Times New Roman" w:cs="Times New Roman"/>
        </w:rPr>
        <w:t xml:space="preserve"> small colorful rubber</w:t>
      </w:r>
      <w:r w:rsidRPr="00E71151">
        <w:rPr>
          <w:rFonts w:ascii="Times New Roman" w:hAnsi="Times New Roman" w:cs="Times New Roman"/>
        </w:rPr>
        <w:t xml:space="preserve"> ball in the center of the room to provide a visual cue </w:t>
      </w:r>
      <w:r>
        <w:rPr>
          <w:rFonts w:ascii="Times New Roman" w:hAnsi="Times New Roman" w:cs="Times New Roman"/>
        </w:rPr>
        <w:t xml:space="preserve">in the recordings </w:t>
      </w:r>
      <w:r w:rsidRPr="00E71151">
        <w:rPr>
          <w:rFonts w:ascii="Times New Roman" w:hAnsi="Times New Roman" w:cs="Times New Roman"/>
        </w:rPr>
        <w:t>that would later be used to synchronize the two cameras together.</w:t>
      </w:r>
      <w:r>
        <w:rPr>
          <w:rFonts w:ascii="Times New Roman" w:hAnsi="Times New Roman" w:cs="Times New Roman"/>
        </w:rPr>
        <w:t xml:space="preserve"> Then,</w:t>
      </w:r>
      <w:r w:rsidR="0021042C" w:rsidRPr="00E71151">
        <w:rPr>
          <w:rFonts w:ascii="Times New Roman" w:hAnsi="Times New Roman" w:cs="Times New Roman"/>
        </w:rPr>
        <w:t xml:space="preserve"> </w:t>
      </w:r>
      <w:r>
        <w:rPr>
          <w:rFonts w:ascii="Times New Roman" w:hAnsi="Times New Roman" w:cs="Times New Roman"/>
        </w:rPr>
        <w:t xml:space="preserve">mothers were asked to play with their infants with different types of objects in three </w:t>
      </w:r>
      <w:r w:rsidRPr="00365A28">
        <w:rPr>
          <w:rFonts w:ascii="Times New Roman" w:hAnsi="Times New Roman" w:cs="Times New Roman"/>
        </w:rPr>
        <w:t>randomized 10-minute conditions</w:t>
      </w:r>
      <w:r w:rsidR="0021042C" w:rsidRPr="00365A28">
        <w:rPr>
          <w:rFonts w:ascii="Times New Roman" w:hAnsi="Times New Roman" w:cs="Times New Roman"/>
        </w:rPr>
        <w:t xml:space="preserve">. </w:t>
      </w:r>
      <w:r w:rsidR="00A9205B" w:rsidRPr="00365A28">
        <w:rPr>
          <w:rFonts w:ascii="Times New Roman" w:hAnsi="Times New Roman" w:cs="Times New Roman"/>
        </w:rPr>
        <w:t xml:space="preserve">The first type of condition involved playing with a </w:t>
      </w:r>
      <w:r w:rsidR="00F67D69">
        <w:rPr>
          <w:rFonts w:ascii="Times New Roman" w:hAnsi="Times New Roman" w:cs="Times New Roman"/>
        </w:rPr>
        <w:t>problem-</w:t>
      </w:r>
      <w:r w:rsidR="0021042C" w:rsidRPr="00365A28">
        <w:rPr>
          <w:rFonts w:ascii="Times New Roman" w:hAnsi="Times New Roman" w:cs="Times New Roman"/>
        </w:rPr>
        <w:t xml:space="preserve">solving toy (e.g., puzzle, fit-the-shape toy, hammer and pegs, stackable cups, or blocks). </w:t>
      </w:r>
      <w:r w:rsidR="00A9205B" w:rsidRPr="00365A28">
        <w:rPr>
          <w:rFonts w:ascii="Times New Roman" w:hAnsi="Times New Roman" w:cs="Times New Roman"/>
        </w:rPr>
        <w:t>In the second</w:t>
      </w:r>
      <w:r w:rsidR="0021042C" w:rsidRPr="00365A28">
        <w:rPr>
          <w:rFonts w:ascii="Times New Roman" w:hAnsi="Times New Roman" w:cs="Times New Roman"/>
        </w:rPr>
        <w:t xml:space="preserve"> condition, </w:t>
      </w:r>
      <w:r w:rsidR="00A9205B" w:rsidRPr="00365A28">
        <w:rPr>
          <w:rFonts w:ascii="Times New Roman" w:hAnsi="Times New Roman" w:cs="Times New Roman"/>
        </w:rPr>
        <w:t xml:space="preserve">participants played with </w:t>
      </w:r>
      <w:r w:rsidR="0021042C" w:rsidRPr="00365A28">
        <w:rPr>
          <w:rFonts w:ascii="Times New Roman" w:hAnsi="Times New Roman" w:cs="Times New Roman"/>
        </w:rPr>
        <w:t xml:space="preserve">a startle toy (e.g., jack-in-the-box, popping button toy, or a pop-up animal toy). </w:t>
      </w:r>
      <w:r w:rsidR="00A9205B" w:rsidRPr="00365A28">
        <w:rPr>
          <w:rFonts w:ascii="Times New Roman" w:hAnsi="Times New Roman" w:cs="Times New Roman"/>
        </w:rPr>
        <w:t>The last</w:t>
      </w:r>
      <w:r w:rsidR="0021042C" w:rsidRPr="00365A28">
        <w:rPr>
          <w:rFonts w:ascii="Times New Roman" w:hAnsi="Times New Roman" w:cs="Times New Roman"/>
        </w:rPr>
        <w:t xml:space="preserve"> condition</w:t>
      </w:r>
      <w:r w:rsidR="00A9205B" w:rsidRPr="00365A28">
        <w:rPr>
          <w:rFonts w:ascii="Times New Roman" w:hAnsi="Times New Roman" w:cs="Times New Roman"/>
        </w:rPr>
        <w:t xml:space="preserve"> was a free play session</w:t>
      </w:r>
      <w:r w:rsidR="0021042C" w:rsidRPr="00365A28">
        <w:rPr>
          <w:rFonts w:ascii="Times New Roman" w:hAnsi="Times New Roman" w:cs="Times New Roman"/>
        </w:rPr>
        <w:t xml:space="preserve">, </w:t>
      </w:r>
      <w:r w:rsidR="00A9205B" w:rsidRPr="00365A28">
        <w:rPr>
          <w:rFonts w:ascii="Times New Roman" w:hAnsi="Times New Roman" w:cs="Times New Roman"/>
        </w:rPr>
        <w:t xml:space="preserve">in which </w:t>
      </w:r>
      <w:r w:rsidR="0021042C" w:rsidRPr="00365A28">
        <w:rPr>
          <w:rFonts w:ascii="Times New Roman" w:hAnsi="Times New Roman" w:cs="Times New Roman"/>
        </w:rPr>
        <w:t xml:space="preserve">mothers were </w:t>
      </w:r>
      <w:r w:rsidR="00A9205B" w:rsidRPr="00365A28">
        <w:rPr>
          <w:rFonts w:ascii="Times New Roman" w:hAnsi="Times New Roman" w:cs="Times New Roman"/>
        </w:rPr>
        <w:t>simply asked to play with their infants</w:t>
      </w:r>
      <w:r w:rsidR="0021042C" w:rsidRPr="00365A28">
        <w:rPr>
          <w:rFonts w:ascii="Times New Roman" w:hAnsi="Times New Roman" w:cs="Times New Roman"/>
        </w:rPr>
        <w:t xml:space="preserve"> as they would normally in their homes. This report focuses only on</w:t>
      </w:r>
      <w:r w:rsidR="00365A28" w:rsidRPr="00365A28">
        <w:rPr>
          <w:rFonts w:ascii="Times New Roman" w:hAnsi="Times New Roman" w:cs="Times New Roman"/>
        </w:rPr>
        <w:t xml:space="preserve"> mother-infant</w:t>
      </w:r>
      <w:r w:rsidR="0021042C" w:rsidRPr="00365A28">
        <w:rPr>
          <w:rFonts w:ascii="Times New Roman" w:hAnsi="Times New Roman" w:cs="Times New Roman"/>
        </w:rPr>
        <w:t xml:space="preserve"> behaviors occurring in the free-play </w:t>
      </w:r>
      <w:r w:rsidR="00365A28" w:rsidRPr="00365A28">
        <w:rPr>
          <w:rFonts w:ascii="Times New Roman" w:hAnsi="Times New Roman" w:cs="Times New Roman"/>
        </w:rPr>
        <w:t>condition</w:t>
      </w:r>
      <w:r w:rsidR="0021042C" w:rsidRPr="00365A28">
        <w:rPr>
          <w:rFonts w:ascii="Times New Roman" w:hAnsi="Times New Roman" w:cs="Times New Roman"/>
        </w:rPr>
        <w:t>.</w:t>
      </w:r>
      <w:r w:rsidR="008642B4">
        <w:rPr>
          <w:rFonts w:ascii="Times New Roman" w:hAnsi="Times New Roman" w:cs="Times New Roman"/>
        </w:rPr>
        <w:t xml:space="preserve"> </w:t>
      </w:r>
    </w:p>
    <w:p w14:paraId="58187039" w14:textId="071F3694" w:rsidR="008642B4" w:rsidRPr="00BD50DA" w:rsidRDefault="008642B4" w:rsidP="00BD50DA">
      <w:pPr>
        <w:widowControl w:val="0"/>
        <w:autoSpaceDE w:val="0"/>
        <w:autoSpaceDN w:val="0"/>
        <w:adjustRightInd w:val="0"/>
        <w:spacing w:line="480" w:lineRule="auto"/>
        <w:ind w:firstLine="720"/>
        <w:rPr>
          <w:rFonts w:ascii="Times New Roman" w:hAnsi="Times New Roman" w:cs="Times New Roman"/>
          <w:color w:val="231F20"/>
          <w:sz w:val="21"/>
          <w:szCs w:val="21"/>
          <w:highlight w:val="cyan"/>
        </w:rPr>
      </w:pPr>
      <w:r w:rsidRPr="008642B4">
        <w:rPr>
          <w:rFonts w:ascii="Times New Roman" w:hAnsi="Times New Roman" w:cs="Times New Roman"/>
        </w:rPr>
        <w:t xml:space="preserve">The female experimenter </w:t>
      </w:r>
      <w:r>
        <w:rPr>
          <w:rFonts w:ascii="Times New Roman" w:hAnsi="Times New Roman" w:cs="Times New Roman"/>
        </w:rPr>
        <w:t>always</w:t>
      </w:r>
      <w:r w:rsidRPr="008642B4">
        <w:rPr>
          <w:rFonts w:ascii="Times New Roman" w:hAnsi="Times New Roman" w:cs="Times New Roman"/>
        </w:rPr>
        <w:t xml:space="preserve"> instructed the mother of the condition order and provided or removed any objects for the condition (only for startle and problem solving sessions), but otherwise remained behind a barrier out of view of both infants and mothers. The experimenter </w:t>
      </w:r>
      <w:r>
        <w:rPr>
          <w:rFonts w:ascii="Times New Roman" w:hAnsi="Times New Roman" w:cs="Times New Roman"/>
        </w:rPr>
        <w:t>quietly monitored</w:t>
      </w:r>
      <w:r w:rsidRPr="008642B4">
        <w:rPr>
          <w:rFonts w:ascii="Times New Roman" w:hAnsi="Times New Roman" w:cs="Times New Roman"/>
        </w:rPr>
        <w:t xml:space="preserve"> the play session through a television monitor that was connected to one of the digital cameras </w:t>
      </w:r>
      <w:r>
        <w:rPr>
          <w:rFonts w:ascii="Times New Roman" w:hAnsi="Times New Roman" w:cs="Times New Roman"/>
        </w:rPr>
        <w:t xml:space="preserve">recording the session </w:t>
      </w:r>
      <w:r w:rsidRPr="008642B4">
        <w:rPr>
          <w:rFonts w:ascii="Times New Roman" w:hAnsi="Times New Roman" w:cs="Times New Roman"/>
        </w:rPr>
        <w:t xml:space="preserve">and remained available if the mother requested to take a break or pause the recording for </w:t>
      </w:r>
      <w:r w:rsidRPr="00BD50DA">
        <w:rPr>
          <w:rFonts w:ascii="Times New Roman" w:hAnsi="Times New Roman" w:cs="Times New Roman"/>
        </w:rPr>
        <w:t>any reason. In this event, the experim</w:t>
      </w:r>
      <w:r w:rsidR="007C0A71" w:rsidRPr="00BD50DA">
        <w:rPr>
          <w:rFonts w:ascii="Times New Roman" w:hAnsi="Times New Roman" w:cs="Times New Roman"/>
        </w:rPr>
        <w:t>enter paused the recording and resumed when both participants were ready</w:t>
      </w:r>
      <w:r w:rsidRPr="00BD50DA">
        <w:rPr>
          <w:rFonts w:ascii="Times New Roman" w:hAnsi="Times New Roman" w:cs="Times New Roman"/>
        </w:rPr>
        <w:t xml:space="preserve">. Out of </w:t>
      </w:r>
      <w:r w:rsidR="007C0A71" w:rsidRPr="00BD50DA">
        <w:rPr>
          <w:rFonts w:ascii="Times New Roman" w:hAnsi="Times New Roman" w:cs="Times New Roman"/>
        </w:rPr>
        <w:t xml:space="preserve">all of the </w:t>
      </w:r>
      <w:r w:rsidRPr="00BD50DA">
        <w:rPr>
          <w:rFonts w:ascii="Times New Roman" w:hAnsi="Times New Roman" w:cs="Times New Roman"/>
        </w:rPr>
        <w:t xml:space="preserve">247 sessions, only 14 </w:t>
      </w:r>
      <w:r w:rsidR="007C0A71" w:rsidRPr="00BD50DA">
        <w:rPr>
          <w:rFonts w:ascii="Times New Roman" w:hAnsi="Times New Roman" w:cs="Times New Roman"/>
        </w:rPr>
        <w:t>had these interruptions</w:t>
      </w:r>
      <w:r w:rsidRPr="00BD50DA">
        <w:rPr>
          <w:rFonts w:ascii="Times New Roman" w:hAnsi="Times New Roman" w:cs="Times New Roman"/>
        </w:rPr>
        <w:t xml:space="preserve">. Interruptions occurred due to diaper changes (3 times), feedings (5 times), both diaper changes and feedings (2 times), fussiness (1 time), </w:t>
      </w:r>
      <w:r w:rsidR="00BD50DA">
        <w:rPr>
          <w:rFonts w:ascii="Times New Roman" w:hAnsi="Times New Roman" w:cs="Times New Roman"/>
        </w:rPr>
        <w:t xml:space="preserve">and </w:t>
      </w:r>
      <w:r w:rsidRPr="00BD50DA">
        <w:rPr>
          <w:rFonts w:ascii="Times New Roman" w:hAnsi="Times New Roman" w:cs="Times New Roman"/>
        </w:rPr>
        <w:t xml:space="preserve">mothers’ need of bathroom break (2 times), and to move </w:t>
      </w:r>
      <w:r w:rsidR="00BD50DA">
        <w:rPr>
          <w:rFonts w:ascii="Times New Roman" w:hAnsi="Times New Roman" w:cs="Times New Roman"/>
        </w:rPr>
        <w:t>her</w:t>
      </w:r>
      <w:r w:rsidRPr="00BD50DA">
        <w:rPr>
          <w:rFonts w:ascii="Times New Roman" w:hAnsi="Times New Roman" w:cs="Times New Roman"/>
        </w:rPr>
        <w:t xml:space="preserve"> car (1 time). </w:t>
      </w:r>
    </w:p>
    <w:p w14:paraId="7FC23185" w14:textId="7FD1FACB" w:rsidR="0021042C" w:rsidRPr="00C947C6" w:rsidRDefault="00BD50DA" w:rsidP="00D52251">
      <w:pPr>
        <w:widowControl w:val="0"/>
        <w:autoSpaceDE w:val="0"/>
        <w:autoSpaceDN w:val="0"/>
        <w:adjustRightInd w:val="0"/>
        <w:spacing w:line="480" w:lineRule="auto"/>
        <w:ind w:firstLine="720"/>
        <w:rPr>
          <w:rFonts w:ascii="Times New Roman" w:hAnsi="Times New Roman" w:cs="Times New Roman"/>
          <w:highlight w:val="cyan"/>
        </w:rPr>
      </w:pPr>
      <w:r w:rsidRPr="004028EE">
        <w:rPr>
          <w:rFonts w:ascii="Times New Roman" w:hAnsi="Times New Roman" w:cs="Times New Roman"/>
        </w:rPr>
        <w:lastRenderedPageBreak/>
        <w:t xml:space="preserve">Although the problem solving and startle toys were added and removed from the free play space by the experimenter during each condition, the whole variety of free play toys remained in the space throughout the whole session. Prior to each appointment, researchers positioned the free play toys in the same spatial locations in the room. </w:t>
      </w:r>
      <w:r w:rsidR="0021042C" w:rsidRPr="004028EE">
        <w:rPr>
          <w:rFonts w:ascii="Times New Roman" w:hAnsi="Times New Roman" w:cs="Times New Roman"/>
        </w:rPr>
        <w:t xml:space="preserve">For example, the </w:t>
      </w:r>
      <w:r w:rsidRPr="004028EE">
        <w:rPr>
          <w:rFonts w:ascii="Times New Roman" w:hAnsi="Times New Roman" w:cs="Times New Roman"/>
        </w:rPr>
        <w:t>books were always placed under the right side of the couch</w:t>
      </w:r>
      <w:r w:rsidR="0021042C" w:rsidRPr="004028EE">
        <w:rPr>
          <w:rFonts w:ascii="Times New Roman" w:hAnsi="Times New Roman" w:cs="Times New Roman"/>
        </w:rPr>
        <w:t xml:space="preserve">, the bead maze was always </w:t>
      </w:r>
      <w:r w:rsidRPr="004028EE">
        <w:rPr>
          <w:rFonts w:ascii="Times New Roman" w:hAnsi="Times New Roman" w:cs="Times New Roman"/>
        </w:rPr>
        <w:t>positioned</w:t>
      </w:r>
      <w:r w:rsidR="0021042C" w:rsidRPr="004028EE">
        <w:rPr>
          <w:rFonts w:ascii="Times New Roman" w:hAnsi="Times New Roman" w:cs="Times New Roman"/>
        </w:rPr>
        <w:t xml:space="preserve"> at the top of the stairs, </w:t>
      </w:r>
      <w:r w:rsidR="0021042C" w:rsidRPr="00615B65">
        <w:rPr>
          <w:rFonts w:ascii="Times New Roman" w:hAnsi="Times New Roman" w:cs="Times New Roman"/>
        </w:rPr>
        <w:t>etc. The caterpillar-themed activity center, push cart, bead maze</w:t>
      </w:r>
      <w:r w:rsidR="00A93EA9" w:rsidRPr="00615B65">
        <w:rPr>
          <w:rFonts w:ascii="Times New Roman" w:hAnsi="Times New Roman" w:cs="Times New Roman"/>
        </w:rPr>
        <w:t>, books, magazines, and the plastic box containing small toys</w:t>
      </w:r>
      <w:r w:rsidR="0021042C" w:rsidRPr="00615B65">
        <w:rPr>
          <w:rFonts w:ascii="Times New Roman" w:hAnsi="Times New Roman" w:cs="Times New Roman"/>
        </w:rPr>
        <w:t xml:space="preserve"> remained in the testing room throughout the entire duration of the study. </w:t>
      </w:r>
      <w:r w:rsidR="00A93EA9" w:rsidRPr="00615B65">
        <w:rPr>
          <w:rFonts w:ascii="Times New Roman" w:hAnsi="Times New Roman" w:cs="Times New Roman"/>
        </w:rPr>
        <w:t xml:space="preserve">However, some of the toys used in the free play sessions to elicit fine and gross motor exploration of the room were changed when the majority of infants met certain motor milestones. The example, </w:t>
      </w:r>
      <w:r w:rsidR="00615B65" w:rsidRPr="00615B65">
        <w:rPr>
          <w:rFonts w:ascii="Times New Roman" w:hAnsi="Times New Roman" w:cs="Times New Roman"/>
        </w:rPr>
        <w:t xml:space="preserve">when most of the infants could sit independently, </w:t>
      </w:r>
      <w:r w:rsidR="00A93EA9" w:rsidRPr="00615B65">
        <w:rPr>
          <w:rFonts w:ascii="Times New Roman" w:hAnsi="Times New Roman" w:cs="Times New Roman"/>
        </w:rPr>
        <w:t>the sit-in circular activity center was replaced with the nylon tunnel</w:t>
      </w:r>
      <w:r w:rsidR="00615B65" w:rsidRPr="00615B65">
        <w:rPr>
          <w:rFonts w:ascii="Times New Roman" w:hAnsi="Times New Roman" w:cs="Times New Roman"/>
        </w:rPr>
        <w:t>, the interactive plush jumbo block was replaced with the music mat and large ball,</w:t>
      </w:r>
      <w:r w:rsidR="00A93EA9" w:rsidRPr="00615B65">
        <w:rPr>
          <w:rFonts w:ascii="Times New Roman" w:hAnsi="Times New Roman" w:cs="Times New Roman"/>
        </w:rPr>
        <w:t xml:space="preserve"> and the supportive foam seat</w:t>
      </w:r>
      <w:r w:rsidR="0021042C" w:rsidRPr="00615B65">
        <w:rPr>
          <w:rFonts w:ascii="Times New Roman" w:hAnsi="Times New Roman" w:cs="Times New Roman"/>
        </w:rPr>
        <w:t xml:space="preserve"> </w:t>
      </w:r>
      <w:r w:rsidR="00A93EA9" w:rsidRPr="00615B65">
        <w:rPr>
          <w:rFonts w:ascii="Times New Roman" w:hAnsi="Times New Roman" w:cs="Times New Roman"/>
        </w:rPr>
        <w:t>was removed</w:t>
      </w:r>
      <w:r w:rsidR="0021042C" w:rsidRPr="00615B65">
        <w:rPr>
          <w:rFonts w:ascii="Times New Roman" w:hAnsi="Times New Roman" w:cs="Times New Roman"/>
        </w:rPr>
        <w:t xml:space="preserve">. When </w:t>
      </w:r>
      <w:r w:rsidR="00615B65" w:rsidRPr="00615B65">
        <w:rPr>
          <w:rFonts w:ascii="Times New Roman" w:hAnsi="Times New Roman" w:cs="Times New Roman"/>
        </w:rPr>
        <w:t>most</w:t>
      </w:r>
      <w:r w:rsidR="0021042C" w:rsidRPr="00615B65">
        <w:rPr>
          <w:rFonts w:ascii="Times New Roman" w:hAnsi="Times New Roman" w:cs="Times New Roman"/>
        </w:rPr>
        <w:t xml:space="preserve"> of the infants could crawl, the rocking horse was replaced with the rolling pull-string toy and rolling melody push toy, and the round activity table was replaced with the wagon. </w:t>
      </w:r>
    </w:p>
    <w:p w14:paraId="17FC3907" w14:textId="77777777" w:rsidR="0021042C" w:rsidRPr="003417E2" w:rsidRDefault="0021042C" w:rsidP="0021042C">
      <w:pPr>
        <w:spacing w:line="480" w:lineRule="auto"/>
        <w:outlineLvl w:val="0"/>
        <w:rPr>
          <w:rFonts w:ascii="Times New Roman" w:hAnsi="Times New Roman" w:cs="Times New Roman"/>
          <w:b/>
        </w:rPr>
      </w:pPr>
      <w:r w:rsidRPr="003417E2">
        <w:rPr>
          <w:rFonts w:ascii="Times New Roman" w:hAnsi="Times New Roman" w:cs="Times New Roman"/>
          <w:b/>
        </w:rPr>
        <w:t>Coding and dependent measures</w:t>
      </w:r>
    </w:p>
    <w:p w14:paraId="3DDAEB8B" w14:textId="1E6C5ADD" w:rsidR="003417E2" w:rsidRDefault="0021042C" w:rsidP="0021042C">
      <w:pPr>
        <w:spacing w:line="480" w:lineRule="auto"/>
        <w:ind w:firstLine="720"/>
        <w:outlineLvl w:val="0"/>
        <w:rPr>
          <w:rFonts w:ascii="Times New Roman" w:hAnsi="Times New Roman" w:cs="Times New Roman"/>
          <w:highlight w:val="cyan"/>
        </w:rPr>
      </w:pPr>
      <w:r w:rsidRPr="003417E2">
        <w:rPr>
          <w:rFonts w:ascii="Times New Roman" w:hAnsi="Times New Roman" w:cs="Times New Roman"/>
        </w:rPr>
        <w:t xml:space="preserve">All behavioral coding was </w:t>
      </w:r>
      <w:r w:rsidR="003417E2" w:rsidRPr="003417E2">
        <w:rPr>
          <w:rFonts w:ascii="Times New Roman" w:hAnsi="Times New Roman" w:cs="Times New Roman"/>
        </w:rPr>
        <w:t>completed</w:t>
      </w:r>
      <w:r w:rsidRPr="003417E2">
        <w:rPr>
          <w:rFonts w:ascii="Times New Roman" w:hAnsi="Times New Roman" w:cs="Times New Roman"/>
        </w:rPr>
        <w:t xml:space="preserve"> using </w:t>
      </w:r>
      <w:r w:rsidR="0048553C">
        <w:rPr>
          <w:rFonts w:ascii="Times New Roman" w:hAnsi="Times New Roman" w:cs="Times New Roman"/>
        </w:rPr>
        <w:t xml:space="preserve">a combination of Microsoft Excel and </w:t>
      </w:r>
      <w:r w:rsidRPr="003417E2">
        <w:rPr>
          <w:rFonts w:ascii="Times New Roman" w:hAnsi="Times New Roman" w:cs="Times New Roman"/>
        </w:rPr>
        <w:t>The Observer XT, v 9.0 (Noldus Inform</w:t>
      </w:r>
      <w:r w:rsidR="003417E2" w:rsidRPr="003417E2">
        <w:rPr>
          <w:rFonts w:ascii="Times New Roman" w:hAnsi="Times New Roman" w:cs="Times New Roman"/>
        </w:rPr>
        <w:t xml:space="preserve">ation Technology, Inc. VA, USA). The two camera views were synchronized together and The Observer XT was used to select regular time samplings taken every 30 seconds. At each of those time samplings, we coded for each participant their spatial location coordinates, interactive activities with toys, furniture, and each </w:t>
      </w:r>
      <w:r w:rsidR="00847E70">
        <w:rPr>
          <w:rFonts w:ascii="Times New Roman" w:hAnsi="Times New Roman" w:cs="Times New Roman"/>
        </w:rPr>
        <w:t>other, and postural activities</w:t>
      </w:r>
      <w:r w:rsidR="003417E2" w:rsidRPr="003417E2">
        <w:rPr>
          <w:rFonts w:ascii="Times New Roman" w:hAnsi="Times New Roman" w:cs="Times New Roman"/>
        </w:rPr>
        <w:t xml:space="preserve">, and postural stabilization (for infants only). Using these 30-second intervals for each 10-minute play session, we obtained roughly 20 data points for each variable for each individual. We used this time sampling to get a rough measure of these variables because many </w:t>
      </w:r>
      <w:r w:rsidR="003417E2" w:rsidRPr="003417E2">
        <w:rPr>
          <w:rFonts w:ascii="Times New Roman" w:hAnsi="Times New Roman" w:cs="Times New Roman"/>
        </w:rPr>
        <w:lastRenderedPageBreak/>
        <w:t xml:space="preserve">of them have never before been investigated in the literature, and none of them have been investigated for a period spanning as many motor milestones as we have here. Each category of coding is explained in the sections below. </w:t>
      </w:r>
    </w:p>
    <w:p w14:paraId="0B9033A8" w14:textId="611C02FE" w:rsidR="0021042C" w:rsidRPr="003417E2" w:rsidRDefault="003417E2" w:rsidP="003417E2">
      <w:pPr>
        <w:spacing w:line="480" w:lineRule="auto"/>
        <w:ind w:firstLine="720"/>
        <w:outlineLvl w:val="0"/>
        <w:rPr>
          <w:rFonts w:ascii="Times New Roman" w:hAnsi="Times New Roman" w:cs="Times New Roman"/>
          <w:highlight w:val="cyan"/>
        </w:rPr>
      </w:pPr>
      <w:r w:rsidRPr="00487151">
        <w:rPr>
          <w:rFonts w:ascii="Times New Roman" w:hAnsi="Times New Roman" w:cs="Times New Roman"/>
          <w:b/>
        </w:rPr>
        <w:t>Spatial exploration measures</w:t>
      </w:r>
      <w:r w:rsidR="0021042C" w:rsidRPr="003417E2">
        <w:rPr>
          <w:rFonts w:ascii="Times New Roman" w:hAnsi="Times New Roman" w:cs="Times New Roman"/>
          <w:b/>
          <w:i/>
        </w:rPr>
        <w:t xml:space="preserve">. </w:t>
      </w:r>
      <w:r w:rsidR="0021042C" w:rsidRPr="003417E2">
        <w:rPr>
          <w:rFonts w:ascii="Times New Roman" w:hAnsi="Times New Roman" w:cs="Times New Roman"/>
        </w:rPr>
        <w:t xml:space="preserve">To extract </w:t>
      </w:r>
      <w:r w:rsidRPr="003417E2">
        <w:rPr>
          <w:rFonts w:ascii="Times New Roman" w:hAnsi="Times New Roman" w:cs="Times New Roman"/>
        </w:rPr>
        <w:t>several</w:t>
      </w:r>
      <w:r w:rsidR="0021042C" w:rsidRPr="003417E2">
        <w:rPr>
          <w:rFonts w:ascii="Times New Roman" w:hAnsi="Times New Roman" w:cs="Times New Roman"/>
        </w:rPr>
        <w:t xml:space="preserve"> </w:t>
      </w:r>
      <w:r w:rsidRPr="003417E2">
        <w:rPr>
          <w:rFonts w:ascii="Times New Roman" w:hAnsi="Times New Roman" w:cs="Times New Roman"/>
        </w:rPr>
        <w:t>aspects of participants’ exploration of the room</w:t>
      </w:r>
      <w:r w:rsidR="0021042C" w:rsidRPr="003417E2">
        <w:rPr>
          <w:rFonts w:ascii="Times New Roman" w:hAnsi="Times New Roman" w:cs="Times New Roman"/>
        </w:rPr>
        <w:t xml:space="preserve">, we used spatial </w:t>
      </w:r>
      <w:r w:rsidR="0021042C" w:rsidRPr="003417E2">
        <w:rPr>
          <w:rFonts w:ascii="Times New Roman" w:hAnsi="Times New Roman" w:cs="Times New Roman"/>
          <w:color w:val="000000" w:themeColor="text1"/>
        </w:rPr>
        <w:t>references</w:t>
      </w:r>
      <w:r w:rsidRPr="003417E2">
        <w:rPr>
          <w:rFonts w:ascii="Times New Roman" w:hAnsi="Times New Roman" w:cs="Times New Roman"/>
          <w:color w:val="000000" w:themeColor="text1"/>
        </w:rPr>
        <w:t xml:space="preserve"> to identify participants’ locations in the free play space</w:t>
      </w:r>
      <w:r w:rsidR="0021042C" w:rsidRPr="003417E2">
        <w:rPr>
          <w:rFonts w:ascii="Times New Roman" w:hAnsi="Times New Roman" w:cs="Times New Roman"/>
          <w:color w:val="000000" w:themeColor="text1"/>
        </w:rPr>
        <w:t xml:space="preserve">. </w:t>
      </w:r>
      <w:r w:rsidRPr="003417E2">
        <w:rPr>
          <w:rFonts w:ascii="Times New Roman" w:hAnsi="Times New Roman" w:cs="Times New Roman"/>
          <w:color w:val="000000" w:themeColor="text1"/>
        </w:rPr>
        <w:t>Like</w:t>
      </w:r>
      <w:r w:rsidR="00B47635" w:rsidRPr="003417E2">
        <w:rPr>
          <w:rFonts w:ascii="Times New Roman" w:hAnsi="Times New Roman" w:cs="Times New Roman"/>
          <w:color w:val="000000" w:themeColor="text1"/>
        </w:rPr>
        <w:t xml:space="preserve"> others </w:t>
      </w:r>
      <w:r w:rsidR="00C03026" w:rsidRPr="003417E2">
        <w:rPr>
          <w:rFonts w:ascii="Times New Roman" w:hAnsi="Times New Roman" w:cs="Times New Roman"/>
          <w:color w:val="000000" w:themeColor="text1"/>
        </w:rPr>
        <w:t>who</w:t>
      </w:r>
      <w:r w:rsidR="00C03026">
        <w:rPr>
          <w:rFonts w:ascii="Times New Roman" w:hAnsi="Times New Roman" w:cs="Times New Roman"/>
          <w:color w:val="000000" w:themeColor="text1"/>
        </w:rPr>
        <w:t xml:space="preserve"> </w:t>
      </w:r>
      <w:r w:rsidR="00B47635" w:rsidRPr="00B47635">
        <w:rPr>
          <w:rFonts w:ascii="Times New Roman" w:hAnsi="Times New Roman" w:cs="Times New Roman"/>
          <w:color w:val="000000" w:themeColor="text1"/>
        </w:rPr>
        <w:t xml:space="preserve">have </w:t>
      </w:r>
      <w:r w:rsidR="00B823EA" w:rsidRPr="00B47635">
        <w:rPr>
          <w:rFonts w:ascii="Times New Roman" w:hAnsi="Times New Roman" w:cs="Times New Roman"/>
          <w:color w:val="000000" w:themeColor="text1"/>
        </w:rPr>
        <w:t xml:space="preserve">used </w:t>
      </w:r>
      <w:r w:rsidR="00B47635" w:rsidRPr="00B47635">
        <w:rPr>
          <w:rFonts w:ascii="Times New Roman" w:hAnsi="Times New Roman" w:cs="Times New Roman"/>
          <w:color w:val="000000" w:themeColor="text1"/>
        </w:rPr>
        <w:t xml:space="preserve">gridded </w:t>
      </w:r>
      <w:r w:rsidR="00B823EA" w:rsidRPr="00B47635">
        <w:rPr>
          <w:rFonts w:ascii="Times New Roman" w:hAnsi="Times New Roman" w:cs="Times New Roman"/>
          <w:color w:val="000000" w:themeColor="text1"/>
        </w:rPr>
        <w:t xml:space="preserve">flooring to identify spatial </w:t>
      </w:r>
      <w:r w:rsidR="00B823EA" w:rsidRPr="00C03026">
        <w:rPr>
          <w:rFonts w:ascii="Times New Roman" w:hAnsi="Times New Roman" w:cs="Times New Roman"/>
          <w:color w:val="000000" w:themeColor="text1"/>
        </w:rPr>
        <w:t>location</w:t>
      </w:r>
      <w:r w:rsidR="00E73C2C">
        <w:rPr>
          <w:rFonts w:ascii="Times New Roman" w:hAnsi="Times New Roman" w:cs="Times New Roman"/>
          <w:color w:val="000000" w:themeColor="text1"/>
        </w:rPr>
        <w:t>s</w:t>
      </w:r>
      <w:r w:rsidR="00B823EA" w:rsidRPr="00C03026">
        <w:rPr>
          <w:rFonts w:ascii="Times New Roman" w:hAnsi="Times New Roman" w:cs="Times New Roman"/>
          <w:color w:val="000000" w:themeColor="text1"/>
        </w:rPr>
        <w:t xml:space="preserve"> </w:t>
      </w:r>
      <w:r w:rsidR="00C03026">
        <w:rPr>
          <w:rFonts w:ascii="Times New Roman" w:hAnsi="Times New Roman" w:cs="Times New Roman"/>
          <w:color w:val="000000" w:themeColor="text1"/>
        </w:rPr>
        <w:t>in mother-</w:t>
      </w:r>
      <w:r w:rsidR="00B47635" w:rsidRPr="00C03026">
        <w:rPr>
          <w:rFonts w:ascii="Times New Roman" w:hAnsi="Times New Roman" w:cs="Times New Roman"/>
          <w:color w:val="000000" w:themeColor="text1"/>
        </w:rPr>
        <w:t xml:space="preserve">infant dyads in similar work </w:t>
      </w:r>
      <w:r w:rsidR="00B823EA" w:rsidRPr="00C03026">
        <w:rPr>
          <w:rFonts w:ascii="Times New Roman" w:hAnsi="Times New Roman"/>
          <w:color w:val="000000" w:themeColor="text1"/>
        </w:rPr>
        <w:t>(</w:t>
      </w:r>
      <w:r w:rsidR="006C1C9D">
        <w:rPr>
          <w:rFonts w:ascii="Times New Roman" w:hAnsi="Times New Roman" w:cs="Times New Roman"/>
          <w:color w:val="000000" w:themeColor="text1"/>
          <w:szCs w:val="18"/>
        </w:rPr>
        <w:t>Okamoto-Barth et al.</w:t>
      </w:r>
      <w:r w:rsidR="00B823EA" w:rsidRPr="00C03026">
        <w:rPr>
          <w:rFonts w:ascii="Times New Roman" w:hAnsi="Times New Roman" w:cs="Times New Roman"/>
          <w:color w:val="000000" w:themeColor="text1"/>
          <w:szCs w:val="18"/>
        </w:rPr>
        <w:t>, 200</w:t>
      </w:r>
      <w:r w:rsidR="00B823EA" w:rsidRPr="00C03026">
        <w:rPr>
          <w:rFonts w:ascii="Times New Roman" w:hAnsi="Times New Roman"/>
          <w:color w:val="000000" w:themeColor="text1"/>
        </w:rPr>
        <w:t xml:space="preserve">7), </w:t>
      </w:r>
      <w:r w:rsidR="00B823EA" w:rsidRPr="00C03026">
        <w:rPr>
          <w:rFonts w:ascii="Times New Roman" w:hAnsi="Times New Roman" w:cs="Times New Roman"/>
          <w:color w:val="000000" w:themeColor="text1"/>
        </w:rPr>
        <w:t>w</w:t>
      </w:r>
      <w:r w:rsidR="0021042C" w:rsidRPr="00C03026">
        <w:rPr>
          <w:rFonts w:ascii="Times New Roman" w:hAnsi="Times New Roman" w:cs="Times New Roman"/>
          <w:color w:val="000000" w:themeColor="text1"/>
        </w:rPr>
        <w:t xml:space="preserve">e </w:t>
      </w:r>
      <w:r w:rsidR="00B47635" w:rsidRPr="00C03026">
        <w:rPr>
          <w:rFonts w:ascii="Times New Roman" w:hAnsi="Times New Roman" w:cs="Times New Roman"/>
          <w:color w:val="000000" w:themeColor="text1"/>
        </w:rPr>
        <w:t>used</w:t>
      </w:r>
      <w:r w:rsidR="0021042C" w:rsidRPr="00C03026">
        <w:rPr>
          <w:rFonts w:ascii="Times New Roman" w:hAnsi="Times New Roman" w:cs="Times New Roman"/>
          <w:color w:val="000000" w:themeColor="text1"/>
        </w:rPr>
        <w:t xml:space="preserve"> XY coordinates </w:t>
      </w:r>
      <w:r w:rsidR="00E73C2C">
        <w:rPr>
          <w:rFonts w:ascii="Times New Roman" w:hAnsi="Times New Roman" w:cs="Times New Roman"/>
          <w:color w:val="000000" w:themeColor="text1"/>
        </w:rPr>
        <w:t xml:space="preserve">to </w:t>
      </w:r>
      <w:r w:rsidR="00B47635" w:rsidRPr="00C03026">
        <w:rPr>
          <w:rFonts w:ascii="Times New Roman" w:hAnsi="Times New Roman" w:cs="Times New Roman"/>
          <w:color w:val="000000" w:themeColor="text1"/>
        </w:rPr>
        <w:t xml:space="preserve">map out each location in the room using </w:t>
      </w:r>
      <w:r w:rsidR="00C03026">
        <w:rPr>
          <w:rFonts w:ascii="Times New Roman" w:hAnsi="Times New Roman" w:cs="Times New Roman"/>
          <w:color w:val="000000" w:themeColor="text1"/>
        </w:rPr>
        <w:t>a combination of the</w:t>
      </w:r>
      <w:r w:rsidR="0021042C" w:rsidRPr="00C03026">
        <w:rPr>
          <w:rFonts w:ascii="Times New Roman" w:hAnsi="Times New Roman" w:cs="Times New Roman"/>
          <w:color w:val="000000" w:themeColor="text1"/>
        </w:rPr>
        <w:t xml:space="preserve"> colored</w:t>
      </w:r>
      <w:r w:rsidR="00C03026">
        <w:rPr>
          <w:rFonts w:ascii="Times New Roman" w:hAnsi="Times New Roman" w:cs="Times New Roman"/>
          <w:color w:val="000000" w:themeColor="text1"/>
        </w:rPr>
        <w:t xml:space="preserve"> floor</w:t>
      </w:r>
      <w:r w:rsidR="0021042C" w:rsidRPr="00C03026">
        <w:rPr>
          <w:rFonts w:ascii="Times New Roman" w:hAnsi="Times New Roman" w:cs="Times New Roman"/>
          <w:color w:val="000000" w:themeColor="text1"/>
        </w:rPr>
        <w:t xml:space="preserve"> tile</w:t>
      </w:r>
      <w:r w:rsidR="00B47635" w:rsidRPr="00C03026">
        <w:rPr>
          <w:rFonts w:ascii="Times New Roman" w:hAnsi="Times New Roman" w:cs="Times New Roman"/>
          <w:color w:val="000000" w:themeColor="text1"/>
        </w:rPr>
        <w:t>s</w:t>
      </w:r>
      <w:r w:rsidR="0021042C" w:rsidRPr="00C03026">
        <w:rPr>
          <w:rFonts w:ascii="Times New Roman" w:hAnsi="Times New Roman" w:cs="Times New Roman"/>
          <w:color w:val="000000" w:themeColor="text1"/>
        </w:rPr>
        <w:t xml:space="preserve"> and furniture </w:t>
      </w:r>
      <w:r w:rsidR="0021042C" w:rsidRPr="00C03026">
        <w:rPr>
          <w:rFonts w:ascii="Times New Roman" w:hAnsi="Times New Roman" w:cs="Times New Roman"/>
        </w:rPr>
        <w:t xml:space="preserve">in the room (see Figure 2B). </w:t>
      </w:r>
      <w:r w:rsidRPr="003417E2">
        <w:rPr>
          <w:rFonts w:ascii="Times New Roman" w:hAnsi="Times New Roman" w:cs="Times New Roman"/>
        </w:rPr>
        <w:t>The Observer provided us with a “snapshot” of the infants’ and mothers’ behavior at every 30-s interval. Using</w:t>
      </w:r>
      <w:r w:rsidR="0010635F">
        <w:rPr>
          <w:rFonts w:ascii="Times New Roman" w:hAnsi="Times New Roman" w:cs="Times New Roman"/>
        </w:rPr>
        <w:t xml:space="preserve"> the coordinate grid in Figure 2</w:t>
      </w:r>
      <w:r w:rsidRPr="003417E2">
        <w:rPr>
          <w:rFonts w:ascii="Times New Roman" w:hAnsi="Times New Roman" w:cs="Times New Roman"/>
        </w:rPr>
        <w:t xml:space="preserve">, we identified the spatial location for mothers and infants for each interval “snapshot”. </w:t>
      </w:r>
      <w:r>
        <w:rPr>
          <w:rFonts w:ascii="Times New Roman" w:hAnsi="Times New Roman" w:cs="Times New Roman"/>
        </w:rPr>
        <w:t>It is important to note that our measures of spatial location were intended to capture where in the space the participants were for each interval. This means that we only captured where they were, but not how the</w:t>
      </w:r>
      <w:r w:rsidR="00E73C2C">
        <w:rPr>
          <w:rFonts w:ascii="Times New Roman" w:hAnsi="Times New Roman" w:cs="Times New Roman"/>
        </w:rPr>
        <w:t>y</w:t>
      </w:r>
      <w:r>
        <w:rPr>
          <w:rFonts w:ascii="Times New Roman" w:hAnsi="Times New Roman" w:cs="Times New Roman"/>
        </w:rPr>
        <w:t xml:space="preserve"> arrived at that </w:t>
      </w:r>
      <w:r w:rsidR="00E73C2C">
        <w:rPr>
          <w:rFonts w:ascii="Times New Roman" w:hAnsi="Times New Roman" w:cs="Times New Roman"/>
        </w:rPr>
        <w:t>location. Moments where infants</w:t>
      </w:r>
      <w:r w:rsidRPr="003417E2">
        <w:rPr>
          <w:rFonts w:ascii="Times New Roman" w:hAnsi="Times New Roman" w:cs="Times New Roman"/>
        </w:rPr>
        <w:t xml:space="preserve"> moved from one location to another could occur for a number of reasons. </w:t>
      </w:r>
      <w:r w:rsidR="00D52251" w:rsidRPr="003417E2">
        <w:rPr>
          <w:rFonts w:ascii="Times New Roman" w:hAnsi="Times New Roman" w:cs="Times New Roman"/>
        </w:rPr>
        <w:t xml:space="preserve">For example, infants’ </w:t>
      </w:r>
      <w:r w:rsidRPr="003417E2">
        <w:rPr>
          <w:rFonts w:ascii="Times New Roman" w:hAnsi="Times New Roman" w:cs="Times New Roman"/>
        </w:rPr>
        <w:t>coordinates could have reflected the infants’ own self-produced movements</w:t>
      </w:r>
      <w:r w:rsidR="00D52251" w:rsidRPr="003417E2">
        <w:rPr>
          <w:rFonts w:ascii="Times New Roman" w:hAnsi="Times New Roman" w:cs="Times New Roman"/>
        </w:rPr>
        <w:t xml:space="preserve">, but also could have occurred </w:t>
      </w:r>
      <w:r w:rsidRPr="003417E2">
        <w:rPr>
          <w:rFonts w:ascii="Times New Roman" w:hAnsi="Times New Roman" w:cs="Times New Roman"/>
        </w:rPr>
        <w:t xml:space="preserve">through mothers’ interactions or assistance (e.g., </w:t>
      </w:r>
      <w:r w:rsidR="00D52251" w:rsidRPr="003417E2">
        <w:rPr>
          <w:rFonts w:ascii="Times New Roman" w:hAnsi="Times New Roman" w:cs="Times New Roman"/>
        </w:rPr>
        <w:t xml:space="preserve">pushing </w:t>
      </w:r>
      <w:r w:rsidRPr="003417E2">
        <w:rPr>
          <w:rFonts w:ascii="Times New Roman" w:hAnsi="Times New Roman" w:cs="Times New Roman"/>
        </w:rPr>
        <w:t>infant on</w:t>
      </w:r>
      <w:r w:rsidR="00D52251" w:rsidRPr="003417E2">
        <w:rPr>
          <w:rFonts w:ascii="Times New Roman" w:hAnsi="Times New Roman" w:cs="Times New Roman"/>
        </w:rPr>
        <w:t xml:space="preserve"> cart or carrying </w:t>
      </w:r>
      <w:r w:rsidRPr="003417E2">
        <w:rPr>
          <w:rFonts w:ascii="Times New Roman" w:hAnsi="Times New Roman" w:cs="Times New Roman"/>
        </w:rPr>
        <w:t>a</w:t>
      </w:r>
      <w:r w:rsidR="00D52251" w:rsidRPr="003417E2">
        <w:rPr>
          <w:rFonts w:ascii="Times New Roman" w:hAnsi="Times New Roman" w:cs="Times New Roman"/>
        </w:rPr>
        <w:t xml:space="preserve"> pre-locomotor infant</w:t>
      </w:r>
      <w:r w:rsidRPr="003417E2">
        <w:rPr>
          <w:rFonts w:ascii="Times New Roman" w:hAnsi="Times New Roman" w:cs="Times New Roman"/>
        </w:rPr>
        <w:t>)</w:t>
      </w:r>
      <w:r w:rsidR="00D52251" w:rsidRPr="003417E2">
        <w:rPr>
          <w:rFonts w:ascii="Times New Roman" w:hAnsi="Times New Roman" w:cs="Times New Roman"/>
        </w:rPr>
        <w:t xml:space="preserve">. </w:t>
      </w:r>
      <w:r w:rsidRPr="003417E2">
        <w:rPr>
          <w:rFonts w:ascii="Times New Roman" w:hAnsi="Times New Roman" w:cs="Times New Roman"/>
        </w:rPr>
        <w:t xml:space="preserve">Spatial locations were selected by using the coordinate that aligned with the majority of the participant’s upper torso, shoulders, and head. For example, if a participant was laying down across three coordinates, we coded the coordinate which contained the majority of their upper body. We did not code spatial location coordinates for intervals in which the majority of the participants’ upper body was not visible. </w:t>
      </w:r>
      <w:r w:rsidR="0021042C" w:rsidRPr="003417E2">
        <w:rPr>
          <w:rFonts w:ascii="Times New Roman" w:hAnsi="Times New Roman" w:cs="Times New Roman"/>
        </w:rPr>
        <w:t xml:space="preserve">From these </w:t>
      </w:r>
      <w:r w:rsidRPr="003417E2">
        <w:rPr>
          <w:rFonts w:ascii="Times New Roman" w:hAnsi="Times New Roman" w:cs="Times New Roman"/>
        </w:rPr>
        <w:t xml:space="preserve">spatial </w:t>
      </w:r>
      <w:r w:rsidR="0021042C" w:rsidRPr="003417E2">
        <w:rPr>
          <w:rFonts w:ascii="Times New Roman" w:hAnsi="Times New Roman" w:cs="Times New Roman"/>
        </w:rPr>
        <w:t xml:space="preserve">location coordinates, we derived </w:t>
      </w:r>
      <w:r w:rsidRPr="003417E2">
        <w:rPr>
          <w:rFonts w:ascii="Times New Roman" w:hAnsi="Times New Roman" w:cs="Times New Roman"/>
        </w:rPr>
        <w:t>four</w:t>
      </w:r>
      <w:r w:rsidR="0021042C" w:rsidRPr="003417E2">
        <w:rPr>
          <w:rFonts w:ascii="Times New Roman" w:hAnsi="Times New Roman" w:cs="Times New Roman"/>
        </w:rPr>
        <w:t xml:space="preserve"> dependent measures for spatial exploration</w:t>
      </w:r>
      <w:r w:rsidRPr="003417E2">
        <w:rPr>
          <w:rFonts w:ascii="Times New Roman" w:hAnsi="Times New Roman" w:cs="Times New Roman"/>
        </w:rPr>
        <w:t xml:space="preserve"> for each individual at</w:t>
      </w:r>
      <w:r w:rsidR="0021042C" w:rsidRPr="003417E2">
        <w:rPr>
          <w:rFonts w:ascii="Times New Roman" w:hAnsi="Times New Roman" w:cs="Times New Roman"/>
        </w:rPr>
        <w:t xml:space="preserve"> each session (see Figure 2C for an example).</w:t>
      </w:r>
    </w:p>
    <w:p w14:paraId="361A65C9" w14:textId="4C383A12" w:rsidR="0021042C" w:rsidRPr="00EF76FA" w:rsidRDefault="00D52251" w:rsidP="0021042C">
      <w:pPr>
        <w:spacing w:line="480" w:lineRule="auto"/>
        <w:ind w:firstLine="720"/>
        <w:outlineLvl w:val="0"/>
        <w:rPr>
          <w:rFonts w:ascii="Times New Roman" w:hAnsi="Times New Roman" w:cs="Times New Roman"/>
        </w:rPr>
      </w:pPr>
      <w:r w:rsidRPr="00487151">
        <w:rPr>
          <w:rFonts w:ascii="Times New Roman" w:hAnsi="Times New Roman" w:cs="Times New Roman"/>
          <w:b/>
          <w:i/>
        </w:rPr>
        <w:lastRenderedPageBreak/>
        <w:t>D</w:t>
      </w:r>
      <w:r w:rsidR="0021042C" w:rsidRPr="00487151">
        <w:rPr>
          <w:rFonts w:ascii="Times New Roman" w:hAnsi="Times New Roman" w:cs="Times New Roman"/>
          <w:b/>
          <w:i/>
        </w:rPr>
        <w:t>istance traveled</w:t>
      </w:r>
      <w:r w:rsidR="0021042C" w:rsidRPr="00EF76FA">
        <w:rPr>
          <w:rFonts w:ascii="Times New Roman" w:hAnsi="Times New Roman" w:cs="Times New Roman"/>
        </w:rPr>
        <w:t xml:space="preserve">. </w:t>
      </w:r>
      <w:r w:rsidR="001E6B56" w:rsidRPr="00EF76FA">
        <w:rPr>
          <w:rFonts w:ascii="Times New Roman" w:hAnsi="Times New Roman" w:cs="Times New Roman"/>
        </w:rPr>
        <w:t>We used the Pythagorean formula to calculate how far participants travele</w:t>
      </w:r>
      <w:r w:rsidR="00D2253B" w:rsidRPr="00EF76FA">
        <w:rPr>
          <w:rFonts w:ascii="Times New Roman" w:hAnsi="Times New Roman" w:cs="Times New Roman"/>
        </w:rPr>
        <w:t xml:space="preserve">d </w:t>
      </w:r>
      <w:r w:rsidR="00C32583">
        <w:rPr>
          <w:rFonts w:ascii="Times New Roman" w:hAnsi="Times New Roman" w:cs="Times New Roman"/>
        </w:rPr>
        <w:t>across intervals</w:t>
      </w:r>
      <w:r w:rsidR="00D2253B" w:rsidRPr="00EF76FA">
        <w:rPr>
          <w:rFonts w:ascii="Times New Roman" w:hAnsi="Times New Roman" w:cs="Times New Roman"/>
        </w:rPr>
        <w:t xml:space="preserve">: </w:t>
      </w:r>
      <w:r w:rsidR="001E6B56" w:rsidRPr="00EF76FA">
        <w:rPr>
          <w:rFonts w:ascii="Times New Roman" w:hAnsi="Times New Roman" w:cs="Times New Roman"/>
        </w:rPr>
        <w:t xml:space="preserve"> </w:t>
      </w:r>
    </w:p>
    <w:p w14:paraId="2AA54876" w14:textId="565D36C2" w:rsidR="0021042C" w:rsidRPr="00EF76FA" w:rsidRDefault="0021042C" w:rsidP="0021042C">
      <w:pPr>
        <w:spacing w:line="480" w:lineRule="auto"/>
        <w:rPr>
          <w:rFonts w:ascii="Times New Roman" w:hAnsi="Times New Roman" w:cs="Times New Roman"/>
        </w:rPr>
      </w:pPr>
      <m:oMath>
        <m:r>
          <w:rPr>
            <w:rFonts w:ascii="Cambria Math" w:hAnsi="Cambria Math" w:cs="Times New Roman"/>
          </w:rPr>
          <m:t>d=</m:t>
        </m:r>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ti+1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ti</m:t>
                    </m:r>
                  </m:sub>
                </m:sSub>
                <m:r>
                  <w:rPr>
                    <w:rFonts w:ascii="Cambria Math" w:hAnsi="Cambria Math" w:cs="Times New Roman"/>
                  </w:rPr>
                  <m:t>)</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ti+1</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ti</m:t>
                        </m:r>
                      </m:sub>
                    </m:sSub>
                  </m:e>
                </m:d>
              </m:e>
              <m:sup>
                <m:r>
                  <w:rPr>
                    <w:rFonts w:ascii="Cambria Math" w:hAnsi="Cambria Math" w:cs="Times New Roman"/>
                  </w:rPr>
                  <m:t>2</m:t>
                </m:r>
              </m:sup>
            </m:sSup>
          </m:e>
        </m:rad>
      </m:oMath>
      <w:r w:rsidRPr="00EF76FA">
        <w:rPr>
          <w:rFonts w:ascii="Times New Roman" w:hAnsi="Times New Roman" w:cs="Times New Roman"/>
        </w:rPr>
        <w:tab/>
        <w:t xml:space="preserve">where </w:t>
      </w:r>
      <w:r w:rsidRPr="00EF76FA">
        <w:rPr>
          <w:rFonts w:ascii="Times New Roman" w:hAnsi="Times New Roman" w:cs="Times New Roman"/>
          <w:i/>
        </w:rPr>
        <w:t xml:space="preserve">ti </w:t>
      </w:r>
      <w:r w:rsidRPr="00EF76FA">
        <w:rPr>
          <w:rFonts w:ascii="Times New Roman" w:hAnsi="Times New Roman" w:cs="Times New Roman"/>
        </w:rPr>
        <w:t xml:space="preserve">corresponds to each </w:t>
      </w:r>
      <w:r w:rsidR="00D2253B" w:rsidRPr="00EF76FA">
        <w:rPr>
          <w:rFonts w:ascii="Times New Roman" w:hAnsi="Times New Roman" w:cs="Times New Roman"/>
        </w:rPr>
        <w:t>coordinate</w:t>
      </w:r>
      <w:r w:rsidRPr="00EF76FA">
        <w:rPr>
          <w:rFonts w:ascii="Times New Roman" w:hAnsi="Times New Roman" w:cs="Times New Roman"/>
        </w:rPr>
        <w:t xml:space="preserve"> coded</w:t>
      </w:r>
      <w:r w:rsidR="00D2253B" w:rsidRPr="00EF76FA">
        <w:rPr>
          <w:rFonts w:ascii="Times New Roman" w:hAnsi="Times New Roman" w:cs="Times New Roman"/>
        </w:rPr>
        <w:t xml:space="preserve"> from one interval to the next</w:t>
      </w:r>
      <w:r w:rsidRPr="00EF76FA">
        <w:rPr>
          <w:rFonts w:ascii="Times New Roman" w:hAnsi="Times New Roman" w:cs="Times New Roman"/>
        </w:rPr>
        <w:t>.</w:t>
      </w:r>
      <w:r w:rsidR="00D2253B" w:rsidRPr="00EF76FA">
        <w:rPr>
          <w:rFonts w:ascii="Times New Roman" w:hAnsi="Times New Roman" w:cs="Times New Roman"/>
        </w:rPr>
        <w:t xml:space="preserve"> We summed </w:t>
      </w:r>
      <w:r w:rsidR="00EF76FA" w:rsidRPr="00EF76FA">
        <w:rPr>
          <w:rFonts w:ascii="Times New Roman" w:hAnsi="Times New Roman" w:cs="Times New Roman"/>
        </w:rPr>
        <w:t>all</w:t>
      </w:r>
      <w:r w:rsidR="00D2253B" w:rsidRPr="00EF76FA">
        <w:rPr>
          <w:rFonts w:ascii="Times New Roman" w:hAnsi="Times New Roman" w:cs="Times New Roman"/>
        </w:rPr>
        <w:t xml:space="preserve"> the distances computed from each interval to derive t</w:t>
      </w:r>
      <w:r w:rsidRPr="00EF76FA">
        <w:rPr>
          <w:rFonts w:ascii="Times New Roman" w:hAnsi="Times New Roman" w:cs="Times New Roman"/>
        </w:rPr>
        <w:t xml:space="preserve">he distance </w:t>
      </w:r>
      <w:r w:rsidR="00D2253B" w:rsidRPr="00EF76FA">
        <w:rPr>
          <w:rFonts w:ascii="Times New Roman" w:hAnsi="Times New Roman" w:cs="Times New Roman"/>
        </w:rPr>
        <w:t xml:space="preserve">infants and mothers </w:t>
      </w:r>
      <w:r w:rsidRPr="00EF76FA">
        <w:rPr>
          <w:rFonts w:ascii="Times New Roman" w:hAnsi="Times New Roman" w:cs="Times New Roman"/>
        </w:rPr>
        <w:t xml:space="preserve">traveled </w:t>
      </w:r>
      <w:r w:rsidR="00D2253B" w:rsidRPr="00EF76FA">
        <w:rPr>
          <w:rFonts w:ascii="Times New Roman" w:hAnsi="Times New Roman" w:cs="Times New Roman"/>
        </w:rPr>
        <w:t>during the</w:t>
      </w:r>
      <w:r w:rsidR="00EF76FA">
        <w:rPr>
          <w:rFonts w:ascii="Times New Roman" w:hAnsi="Times New Roman" w:cs="Times New Roman"/>
        </w:rPr>
        <w:t xml:space="preserve"> entire</w:t>
      </w:r>
      <w:r w:rsidRPr="00EF76FA">
        <w:rPr>
          <w:rFonts w:ascii="Times New Roman" w:hAnsi="Times New Roman" w:cs="Times New Roman"/>
        </w:rPr>
        <w:t xml:space="preserve"> free play session. </w:t>
      </w:r>
    </w:p>
    <w:p w14:paraId="5E2C9D24" w14:textId="7B23F4FE" w:rsidR="00DB0DB0" w:rsidRPr="0029288C" w:rsidRDefault="00DB0DB0" w:rsidP="00DB0DB0">
      <w:pPr>
        <w:spacing w:line="480" w:lineRule="auto"/>
        <w:ind w:firstLine="720"/>
        <w:rPr>
          <w:rFonts w:ascii="Times New Roman" w:hAnsi="Times New Roman" w:cs="Times New Roman"/>
        </w:rPr>
      </w:pPr>
      <w:r w:rsidRPr="00487151">
        <w:rPr>
          <w:rFonts w:ascii="Times New Roman" w:hAnsi="Times New Roman" w:cs="Times New Roman"/>
          <w:b/>
          <w:i/>
        </w:rPr>
        <w:t>Speed of travel</w:t>
      </w:r>
      <w:r w:rsidRPr="00280D6F">
        <w:rPr>
          <w:rFonts w:ascii="Times New Roman" w:hAnsi="Times New Roman" w:cs="Times New Roman"/>
        </w:rPr>
        <w:t xml:space="preserve">. To assess how quickly infants and mothers moved about the space, we used the same formula that we used for distance traveled. </w:t>
      </w:r>
      <w:r w:rsidR="00280D6F" w:rsidRPr="00280D6F">
        <w:rPr>
          <w:rFonts w:ascii="Times New Roman" w:hAnsi="Times New Roman" w:cs="Times New Roman"/>
        </w:rPr>
        <w:t>However, instead of summing the distances for each interval as we did with distance traveled, we averaged them. This measure therefore indicated how</w:t>
      </w:r>
      <w:r w:rsidR="00280D6F">
        <w:rPr>
          <w:rFonts w:ascii="Times New Roman" w:hAnsi="Times New Roman" w:cs="Times New Roman"/>
        </w:rPr>
        <w:t xml:space="preserve"> far participants traveled every 30 seconds, on average for each session. </w:t>
      </w:r>
      <w:r>
        <w:rPr>
          <w:rFonts w:ascii="Times New Roman" w:hAnsi="Times New Roman" w:cs="Times New Roman"/>
        </w:rPr>
        <w:t xml:space="preserve">  </w:t>
      </w:r>
    </w:p>
    <w:p w14:paraId="21D99C7A" w14:textId="4E323AAC" w:rsidR="0021042C" w:rsidRPr="00D64F8F" w:rsidRDefault="0021042C" w:rsidP="0021042C">
      <w:pPr>
        <w:spacing w:line="480" w:lineRule="auto"/>
        <w:ind w:firstLine="720"/>
        <w:rPr>
          <w:rFonts w:ascii="Times New Roman" w:hAnsi="Times New Roman" w:cs="Times New Roman"/>
        </w:rPr>
      </w:pPr>
      <w:r w:rsidRPr="00487151">
        <w:rPr>
          <w:rFonts w:ascii="Times New Roman" w:hAnsi="Times New Roman" w:cs="Times New Roman"/>
          <w:b/>
          <w:i/>
        </w:rPr>
        <w:t>Dispersion of exploration</w:t>
      </w:r>
      <w:r w:rsidRPr="00D64F8F">
        <w:rPr>
          <w:rFonts w:ascii="Times New Roman" w:hAnsi="Times New Roman" w:cs="Times New Roman"/>
        </w:rPr>
        <w:t xml:space="preserve">. </w:t>
      </w:r>
      <w:r w:rsidR="00D64F8F" w:rsidRPr="00D64F8F">
        <w:rPr>
          <w:rFonts w:ascii="Times New Roman" w:hAnsi="Times New Roman" w:cs="Times New Roman"/>
        </w:rPr>
        <w:t xml:space="preserve">To capture the dispersion of exploration, or the breadth or spread of travel in the room, we first determined each individual’s point of central tendency </w:t>
      </w:r>
      <w:r w:rsidRPr="00D64F8F">
        <w:rPr>
          <w:rFonts w:ascii="Times New Roman" w:hAnsi="Times New Roman" w:cs="Times New Roman"/>
        </w:rPr>
        <w:t xml:space="preserve">by averaging all the X and Y coordinates for each </w:t>
      </w:r>
      <w:r w:rsidR="00D64F8F" w:rsidRPr="00D64F8F">
        <w:rPr>
          <w:rFonts w:ascii="Times New Roman" w:hAnsi="Times New Roman" w:cs="Times New Roman"/>
        </w:rPr>
        <w:t>session</w:t>
      </w:r>
      <w:r w:rsidRPr="00D64F8F">
        <w:rPr>
          <w:rFonts w:ascii="Times New Roman" w:hAnsi="Times New Roman" w:cs="Times New Roman"/>
        </w:rPr>
        <w:t>. Then,</w:t>
      </w:r>
      <w:r w:rsidRPr="00D64F8F" w:rsidDel="00A906DA">
        <w:rPr>
          <w:rFonts w:ascii="Times New Roman" w:hAnsi="Times New Roman" w:cs="Times New Roman"/>
        </w:rPr>
        <w:t xml:space="preserve"> </w:t>
      </w:r>
      <w:r w:rsidR="00D64F8F" w:rsidRPr="00D64F8F">
        <w:rPr>
          <w:rFonts w:ascii="Times New Roman" w:hAnsi="Times New Roman" w:cs="Times New Roman"/>
        </w:rPr>
        <w:t xml:space="preserve">for each interval, </w:t>
      </w:r>
      <w:r w:rsidRPr="00D64F8F">
        <w:rPr>
          <w:rFonts w:ascii="Times New Roman" w:hAnsi="Times New Roman" w:cs="Times New Roman"/>
        </w:rPr>
        <w:t xml:space="preserve">we </w:t>
      </w:r>
      <w:r w:rsidR="00D64F8F" w:rsidRPr="00D64F8F">
        <w:rPr>
          <w:rFonts w:ascii="Times New Roman" w:hAnsi="Times New Roman" w:cs="Times New Roman"/>
        </w:rPr>
        <w:t>calculated the distance between the point of central tendency for the session and the spatial location coordinate at each interval</w:t>
      </w:r>
      <w:r w:rsidRPr="00D64F8F">
        <w:rPr>
          <w:rFonts w:ascii="Times New Roman" w:hAnsi="Times New Roman" w:cs="Times New Roman"/>
        </w:rPr>
        <w:t xml:space="preserve"> </w:t>
      </w:r>
      <w:r w:rsidR="005F4233">
        <w:rPr>
          <w:rFonts w:ascii="Times New Roman" w:hAnsi="Times New Roman" w:cs="Times New Roman"/>
        </w:rPr>
        <w:t xml:space="preserve">during the session </w:t>
      </w:r>
      <w:r w:rsidRPr="00D64F8F">
        <w:rPr>
          <w:rFonts w:ascii="Times New Roman" w:hAnsi="Times New Roman" w:cs="Times New Roman"/>
        </w:rPr>
        <w:t>using the formula:</w:t>
      </w:r>
    </w:p>
    <w:p w14:paraId="3454C458" w14:textId="77777777" w:rsidR="0021042C" w:rsidRPr="00DA0270" w:rsidRDefault="0021042C" w:rsidP="0021042C">
      <w:pPr>
        <w:spacing w:line="480" w:lineRule="auto"/>
        <w:rPr>
          <w:rFonts w:ascii="Times New Roman" w:hAnsi="Times New Roman" w:cs="Times New Roman"/>
        </w:rPr>
      </w:pPr>
      <m:oMath>
        <m:r>
          <w:rPr>
            <w:rFonts w:ascii="Cambria Math" w:hAnsi="Cambria Math" w:cs="Times New Roman"/>
          </w:rPr>
          <m:t xml:space="preserve"> d=</m:t>
        </m:r>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avg</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ti</m:t>
                    </m:r>
                  </m:sub>
                </m:sSub>
                <m:r>
                  <w:rPr>
                    <w:rFonts w:ascii="Cambria Math" w:hAnsi="Cambria Math" w:cs="Times New Roman"/>
                  </w:rPr>
                  <m:t>)</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avg</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ti</m:t>
                        </m:r>
                      </m:sub>
                    </m:sSub>
                  </m:e>
                </m:d>
              </m:e>
              <m:sup>
                <m:r>
                  <w:rPr>
                    <w:rFonts w:ascii="Cambria Math" w:hAnsi="Cambria Math" w:cs="Times New Roman"/>
                  </w:rPr>
                  <m:t>2</m:t>
                </m:r>
              </m:sup>
            </m:sSup>
          </m:e>
        </m:rad>
      </m:oMath>
      <w:r w:rsidRPr="00DA0270">
        <w:rPr>
          <w:rFonts w:ascii="Times New Roman" w:hAnsi="Times New Roman" w:cs="Times New Roman"/>
        </w:rPr>
        <w:t xml:space="preserve">  where </w:t>
      </w:r>
      <w:r w:rsidRPr="00DA0270">
        <w:rPr>
          <w:rFonts w:ascii="Times New Roman" w:hAnsi="Times New Roman" w:cs="Times New Roman"/>
          <w:i/>
        </w:rPr>
        <w:t>X</w:t>
      </w:r>
      <w:r w:rsidRPr="00DA0270">
        <w:rPr>
          <w:rFonts w:ascii="Times New Roman" w:hAnsi="Times New Roman" w:cs="Times New Roman"/>
          <w:i/>
          <w:vertAlign w:val="subscript"/>
        </w:rPr>
        <w:t>avg</w:t>
      </w:r>
      <w:r w:rsidRPr="00DA0270">
        <w:rPr>
          <w:rFonts w:ascii="Times New Roman" w:hAnsi="Times New Roman" w:cs="Times New Roman"/>
        </w:rPr>
        <w:t xml:space="preserve"> and </w:t>
      </w:r>
      <w:r w:rsidRPr="00DA0270">
        <w:rPr>
          <w:rFonts w:ascii="Times New Roman" w:hAnsi="Times New Roman" w:cs="Times New Roman"/>
          <w:i/>
        </w:rPr>
        <w:t>Y</w:t>
      </w:r>
      <w:r w:rsidRPr="00DA0270">
        <w:rPr>
          <w:rFonts w:ascii="Times New Roman" w:hAnsi="Times New Roman" w:cs="Times New Roman"/>
          <w:i/>
          <w:vertAlign w:val="subscript"/>
        </w:rPr>
        <w:t>avg</w:t>
      </w:r>
      <w:r w:rsidRPr="00DA0270">
        <w:rPr>
          <w:rFonts w:ascii="Times New Roman" w:hAnsi="Times New Roman" w:cs="Times New Roman"/>
        </w:rPr>
        <w:t xml:space="preserve"> are the central tendency coordinates.</w:t>
      </w:r>
    </w:p>
    <w:p w14:paraId="32FD3D82" w14:textId="312FC7F6" w:rsidR="0021042C" w:rsidRPr="00280D6F" w:rsidRDefault="008459AD" w:rsidP="0021042C">
      <w:pPr>
        <w:spacing w:line="480" w:lineRule="auto"/>
        <w:rPr>
          <w:rFonts w:ascii="Times New Roman" w:hAnsi="Times New Roman" w:cs="Times New Roman"/>
          <w:b/>
        </w:rPr>
      </w:pPr>
      <w:r w:rsidRPr="00DA0270">
        <w:rPr>
          <w:rFonts w:ascii="Times New Roman" w:hAnsi="Times New Roman" w:cs="Times New Roman"/>
        </w:rPr>
        <w:t xml:space="preserve">Although dispersion and distance traveled may be very similar, they provide different types of information about how the participant explored. For instance, </w:t>
      </w:r>
      <w:r w:rsidR="00DA0270" w:rsidRPr="00DA0270">
        <w:rPr>
          <w:rFonts w:ascii="Times New Roman" w:hAnsi="Times New Roman" w:cs="Times New Roman"/>
        </w:rPr>
        <w:t xml:space="preserve">in a scenario when an infant repeatedly traveled to and from the same two objects, distance traveled would be quite high but dispersion would be rather narrow. On the contrary, an infant who traveled from one toy to another, to the stairs, back to the toy, and then finally to the mother would show high levels of both </w:t>
      </w:r>
      <w:r w:rsidR="00DA0270" w:rsidRPr="00280D6F">
        <w:rPr>
          <w:rFonts w:ascii="Times New Roman" w:hAnsi="Times New Roman" w:cs="Times New Roman"/>
        </w:rPr>
        <w:t>distance traveled and dispersion of exploration within the room.</w:t>
      </w:r>
    </w:p>
    <w:p w14:paraId="382D8064" w14:textId="531415D2" w:rsidR="0021042C" w:rsidRPr="00280D6F" w:rsidRDefault="00104F33" w:rsidP="0021042C">
      <w:pPr>
        <w:spacing w:line="480" w:lineRule="auto"/>
        <w:ind w:firstLine="720"/>
        <w:rPr>
          <w:rFonts w:ascii="Times New Roman" w:hAnsi="Times New Roman" w:cs="Times New Roman"/>
        </w:rPr>
      </w:pPr>
      <w:r w:rsidRPr="00487151">
        <w:rPr>
          <w:rFonts w:ascii="Times New Roman" w:hAnsi="Times New Roman" w:cs="Times New Roman"/>
          <w:b/>
          <w:i/>
        </w:rPr>
        <w:lastRenderedPageBreak/>
        <w:t>Distance</w:t>
      </w:r>
      <w:r w:rsidR="0021042C" w:rsidRPr="00487151">
        <w:rPr>
          <w:rFonts w:ascii="Times New Roman" w:hAnsi="Times New Roman" w:cs="Times New Roman"/>
          <w:b/>
          <w:i/>
        </w:rPr>
        <w:t xml:space="preserve"> between </w:t>
      </w:r>
      <w:r w:rsidR="00280D6F" w:rsidRPr="00487151">
        <w:rPr>
          <w:rFonts w:ascii="Times New Roman" w:hAnsi="Times New Roman" w:cs="Times New Roman"/>
          <w:b/>
          <w:i/>
        </w:rPr>
        <w:t>infant and mother</w:t>
      </w:r>
      <w:r w:rsidR="0021042C" w:rsidRPr="00280D6F">
        <w:rPr>
          <w:rFonts w:ascii="Times New Roman" w:hAnsi="Times New Roman" w:cs="Times New Roman"/>
          <w:i/>
        </w:rPr>
        <w:t>.</w:t>
      </w:r>
      <w:r w:rsidR="0021042C" w:rsidRPr="00280D6F">
        <w:rPr>
          <w:rFonts w:ascii="Times New Roman" w:hAnsi="Times New Roman" w:cs="Times New Roman"/>
        </w:rPr>
        <w:t xml:space="preserve"> </w:t>
      </w:r>
      <w:r w:rsidR="00280D6F" w:rsidRPr="00280D6F">
        <w:rPr>
          <w:rFonts w:ascii="Times New Roman" w:hAnsi="Times New Roman" w:cs="Times New Roman"/>
        </w:rPr>
        <w:t>To capture how far apart mothers and infants were at each interval, w</w:t>
      </w:r>
      <w:r w:rsidR="0021042C" w:rsidRPr="00280D6F">
        <w:rPr>
          <w:rFonts w:ascii="Times New Roman" w:hAnsi="Times New Roman" w:cs="Times New Roman"/>
        </w:rPr>
        <w:t xml:space="preserve">e entered </w:t>
      </w:r>
      <w:r w:rsidR="00280D6F" w:rsidRPr="00280D6F">
        <w:rPr>
          <w:rFonts w:ascii="Times New Roman" w:hAnsi="Times New Roman" w:cs="Times New Roman"/>
        </w:rPr>
        <w:t>spatial location coordinates for the mothers and infants</w:t>
      </w:r>
      <w:r w:rsidR="0021042C" w:rsidRPr="00280D6F">
        <w:rPr>
          <w:rFonts w:ascii="Times New Roman" w:hAnsi="Times New Roman" w:cs="Times New Roman"/>
        </w:rPr>
        <w:t xml:space="preserve"> in</w:t>
      </w:r>
      <w:r w:rsidR="00280D6F" w:rsidRPr="00280D6F">
        <w:rPr>
          <w:rFonts w:ascii="Times New Roman" w:hAnsi="Times New Roman" w:cs="Times New Roman"/>
        </w:rPr>
        <w:t>to</w:t>
      </w:r>
      <w:r w:rsidR="0021042C" w:rsidRPr="00280D6F">
        <w:rPr>
          <w:rFonts w:ascii="Times New Roman" w:hAnsi="Times New Roman" w:cs="Times New Roman"/>
        </w:rPr>
        <w:t xml:space="preserve"> the following formula: </w:t>
      </w:r>
    </w:p>
    <w:p w14:paraId="69210448" w14:textId="77777777" w:rsidR="0059000E" w:rsidRDefault="0021042C" w:rsidP="0021042C">
      <w:pPr>
        <w:spacing w:line="480" w:lineRule="auto"/>
        <w:rPr>
          <w:rFonts w:ascii="Times New Roman" w:hAnsi="Times New Roman" w:cs="Times New Roman"/>
        </w:rPr>
      </w:pPr>
      <m:oMath>
        <m:r>
          <w:rPr>
            <w:rFonts w:ascii="Cambria Math" w:hAnsi="Cambria Math" w:cs="Times New Roman"/>
          </w:rPr>
          <m:t>d=</m:t>
        </m:r>
        <m:rad>
          <m:radPr>
            <m:degHide m:val="1"/>
            <m:ctrlPr>
              <w:rPr>
                <w:rFonts w:ascii="Cambria Math" w:hAnsi="Cambria Math" w:cs="Times New Roman"/>
                <w:i/>
              </w:rPr>
            </m:ctrlPr>
          </m:radPr>
          <m:deg/>
          <m:e>
            <m:sSup>
              <m:sSupPr>
                <m:ctrlPr>
                  <w:rPr>
                    <w:rFonts w:ascii="Cambria Math" w:hAnsi="Cambria Math" w:cs="Times New Roman"/>
                    <w:i/>
                  </w:rPr>
                </m:ctrlPr>
              </m:sSupPr>
              <m:e>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mother 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infant ti</m:t>
                    </m:r>
                  </m:sub>
                </m:sSub>
                <m:r>
                  <w:rPr>
                    <w:rFonts w:ascii="Cambria Math" w:hAnsi="Cambria Math" w:cs="Times New Roman"/>
                  </w:rPr>
                  <m:t>)</m:t>
                </m:r>
              </m:e>
              <m:sup>
                <m:r>
                  <w:rPr>
                    <w:rFonts w:ascii="Cambria Math" w:hAnsi="Cambria Math" w:cs="Times New Roman"/>
                  </w:rPr>
                  <m:t>2</m:t>
                </m:r>
              </m:sup>
            </m:sSup>
            <m:r>
              <w:rPr>
                <w:rFonts w:ascii="Cambria Math" w:hAnsi="Cambria Math" w:cs="Times New Roman"/>
              </w:rPr>
              <m:t xml:space="preserve">+ </m:t>
            </m:r>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mother 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rPr>
                          <m:t>infant ti</m:t>
                        </m:r>
                      </m:sub>
                    </m:sSub>
                  </m:e>
                </m:d>
              </m:e>
              <m:sup>
                <m:r>
                  <w:rPr>
                    <w:rFonts w:ascii="Cambria Math" w:hAnsi="Cambria Math" w:cs="Times New Roman"/>
                  </w:rPr>
                  <m:t>2</m:t>
                </m:r>
              </m:sup>
            </m:sSup>
          </m:e>
        </m:rad>
      </m:oMath>
      <w:r w:rsidR="0059000E">
        <w:rPr>
          <w:rFonts w:ascii="Times New Roman" w:hAnsi="Times New Roman" w:cs="Times New Roman"/>
        </w:rPr>
        <w:t xml:space="preserve"> </w:t>
      </w:r>
      <w:r w:rsidR="0059000E">
        <w:rPr>
          <w:rFonts w:ascii="Times New Roman" w:hAnsi="Times New Roman" w:cs="Times New Roman"/>
        </w:rPr>
        <w:tab/>
      </w:r>
    </w:p>
    <w:p w14:paraId="45D4E7D5" w14:textId="32AE331F" w:rsidR="0021042C" w:rsidRPr="00C53327" w:rsidRDefault="00280D6F" w:rsidP="0021042C">
      <w:pPr>
        <w:spacing w:line="480" w:lineRule="auto"/>
        <w:rPr>
          <w:rFonts w:ascii="Times New Roman" w:hAnsi="Times New Roman" w:cs="Times New Roman"/>
        </w:rPr>
      </w:pPr>
      <w:r w:rsidRPr="00280D6F">
        <w:rPr>
          <w:rFonts w:ascii="Times New Roman" w:hAnsi="Times New Roman" w:cs="Times New Roman"/>
        </w:rPr>
        <w:t xml:space="preserve">We </w:t>
      </w:r>
      <w:r w:rsidRPr="00C53327">
        <w:rPr>
          <w:rFonts w:ascii="Times New Roman" w:hAnsi="Times New Roman" w:cs="Times New Roman"/>
        </w:rPr>
        <w:t>then</w:t>
      </w:r>
      <w:r w:rsidR="0021042C" w:rsidRPr="00C53327">
        <w:rPr>
          <w:rFonts w:ascii="Times New Roman" w:hAnsi="Times New Roman" w:cs="Times New Roman"/>
        </w:rPr>
        <w:t xml:space="preserve"> average</w:t>
      </w:r>
      <w:r w:rsidRPr="00C53327">
        <w:rPr>
          <w:rFonts w:ascii="Times New Roman" w:hAnsi="Times New Roman" w:cs="Times New Roman"/>
        </w:rPr>
        <w:t xml:space="preserve">d </w:t>
      </w:r>
      <w:r w:rsidR="0021042C" w:rsidRPr="00C53327">
        <w:rPr>
          <w:rFonts w:ascii="Times New Roman" w:hAnsi="Times New Roman" w:cs="Times New Roman"/>
        </w:rPr>
        <w:t>mother-</w:t>
      </w:r>
      <w:r w:rsidRPr="00C53327">
        <w:rPr>
          <w:rFonts w:ascii="Times New Roman" w:hAnsi="Times New Roman" w:cs="Times New Roman"/>
        </w:rPr>
        <w:t>infant</w:t>
      </w:r>
      <w:r w:rsidR="0021042C" w:rsidRPr="00C53327">
        <w:rPr>
          <w:rFonts w:ascii="Times New Roman" w:hAnsi="Times New Roman" w:cs="Times New Roman"/>
        </w:rPr>
        <w:t xml:space="preserve"> </w:t>
      </w:r>
      <w:r w:rsidR="00104F33" w:rsidRPr="00C53327">
        <w:rPr>
          <w:rFonts w:ascii="Times New Roman" w:hAnsi="Times New Roman" w:cs="Times New Roman"/>
        </w:rPr>
        <w:t>distance</w:t>
      </w:r>
      <w:r w:rsidRPr="00C53327">
        <w:rPr>
          <w:rFonts w:ascii="Times New Roman" w:hAnsi="Times New Roman" w:cs="Times New Roman"/>
        </w:rPr>
        <w:t>s for all intervals to have one final average per session</w:t>
      </w:r>
      <w:r w:rsidR="0021042C" w:rsidRPr="00C53327">
        <w:rPr>
          <w:rFonts w:ascii="Times New Roman" w:hAnsi="Times New Roman" w:cs="Times New Roman"/>
        </w:rPr>
        <w:t>.</w:t>
      </w:r>
    </w:p>
    <w:p w14:paraId="13CEB039" w14:textId="4C2D2B90" w:rsidR="0021042C" w:rsidRPr="00A04618" w:rsidRDefault="000F38CF" w:rsidP="0021042C">
      <w:pPr>
        <w:spacing w:line="480" w:lineRule="auto"/>
        <w:ind w:firstLine="720"/>
        <w:rPr>
          <w:rFonts w:ascii="Times New Roman" w:hAnsi="Times New Roman" w:cs="Times New Roman"/>
        </w:rPr>
      </w:pPr>
      <w:r>
        <w:rPr>
          <w:rFonts w:ascii="Times New Roman" w:hAnsi="Times New Roman" w:cs="Times New Roman"/>
          <w:b/>
        </w:rPr>
        <w:t>Behavioral coding</w:t>
      </w:r>
      <w:r w:rsidR="0021042C" w:rsidRPr="00C53327">
        <w:rPr>
          <w:rFonts w:ascii="Times New Roman" w:hAnsi="Times New Roman" w:cs="Times New Roman"/>
        </w:rPr>
        <w:t xml:space="preserve">. </w:t>
      </w:r>
      <w:r w:rsidR="001F2A6D" w:rsidRPr="00C53327">
        <w:rPr>
          <w:rFonts w:ascii="Times New Roman" w:hAnsi="Times New Roman" w:cs="Times New Roman"/>
        </w:rPr>
        <w:t>For each interval, we also coded whether infants and mothers were engaging in interactive behaviors</w:t>
      </w:r>
      <w:r w:rsidR="00C53327">
        <w:rPr>
          <w:rFonts w:ascii="Times New Roman" w:hAnsi="Times New Roman" w:cs="Times New Roman"/>
        </w:rPr>
        <w:t>, and we also classified their postures</w:t>
      </w:r>
      <w:r w:rsidR="001F2A6D" w:rsidRPr="00C53327">
        <w:rPr>
          <w:rFonts w:ascii="Times New Roman" w:hAnsi="Times New Roman" w:cs="Times New Roman"/>
        </w:rPr>
        <w:t xml:space="preserve">. Interactive behavior coding </w:t>
      </w:r>
      <w:r w:rsidR="00C53327">
        <w:rPr>
          <w:rFonts w:ascii="Times New Roman" w:hAnsi="Times New Roman" w:cs="Times New Roman"/>
        </w:rPr>
        <w:t xml:space="preserve">and posture coding </w:t>
      </w:r>
      <w:r w:rsidR="001F2A6D" w:rsidRPr="00C53327">
        <w:rPr>
          <w:rFonts w:ascii="Times New Roman" w:hAnsi="Times New Roman" w:cs="Times New Roman"/>
        </w:rPr>
        <w:t>was completed separately from spatial location coordinate coding</w:t>
      </w:r>
      <w:r w:rsidR="0021042C" w:rsidRPr="00C53327">
        <w:rPr>
          <w:rFonts w:ascii="Times New Roman" w:hAnsi="Times New Roman" w:cs="Times New Roman"/>
        </w:rPr>
        <w:t xml:space="preserve">. </w:t>
      </w:r>
      <w:r w:rsidR="001F2A6D" w:rsidRPr="00C53327">
        <w:rPr>
          <w:rFonts w:ascii="Times New Roman" w:hAnsi="Times New Roman" w:cs="Times New Roman"/>
        </w:rPr>
        <w:t xml:space="preserve">As opposed to the spatial location coordinate coding, coding interactive behaviors </w:t>
      </w:r>
      <w:r w:rsidR="00C53327">
        <w:rPr>
          <w:rFonts w:ascii="Times New Roman" w:hAnsi="Times New Roman" w:cs="Times New Roman"/>
        </w:rPr>
        <w:t xml:space="preserve">and postures </w:t>
      </w:r>
      <w:r w:rsidR="001F2A6D" w:rsidRPr="00C53327">
        <w:rPr>
          <w:rFonts w:ascii="Times New Roman" w:hAnsi="Times New Roman" w:cs="Times New Roman"/>
        </w:rPr>
        <w:t xml:space="preserve">required us to view a short amount of video just prior to the “snapshot” taken every 30 seconds. For example, we needed to view video </w:t>
      </w:r>
      <w:r>
        <w:rPr>
          <w:rFonts w:ascii="Times New Roman" w:hAnsi="Times New Roman" w:cs="Times New Roman"/>
        </w:rPr>
        <w:t xml:space="preserve">data </w:t>
      </w:r>
      <w:r w:rsidR="001F2A6D" w:rsidRPr="00C53327">
        <w:rPr>
          <w:rFonts w:ascii="Times New Roman" w:hAnsi="Times New Roman" w:cs="Times New Roman"/>
        </w:rPr>
        <w:t xml:space="preserve">to see if a ball in the air was in the air because the infant threw it, or if the mother threw it. </w:t>
      </w:r>
      <w:r w:rsidR="00C53327">
        <w:rPr>
          <w:rFonts w:ascii="Times New Roman" w:hAnsi="Times New Roman" w:cs="Times New Roman"/>
        </w:rPr>
        <w:t xml:space="preserve">Similarly, we needed to view video to see if an infant was simply stationary on all fours or if she was in the process of crawling. </w:t>
      </w:r>
      <w:r w:rsidR="00EB5CC0" w:rsidRPr="00C53327">
        <w:rPr>
          <w:rFonts w:ascii="Times New Roman" w:hAnsi="Times New Roman" w:cs="Times New Roman"/>
        </w:rPr>
        <w:t>Therefore, we used 2 seconds before the interval t</w:t>
      </w:r>
      <w:r w:rsidR="001F2A6D" w:rsidRPr="00C53327">
        <w:rPr>
          <w:rFonts w:ascii="Times New Roman" w:hAnsi="Times New Roman" w:cs="Times New Roman"/>
        </w:rPr>
        <w:t>o help us interpret the behaviors occurring during the “snapshots”</w:t>
      </w:r>
      <w:r w:rsidR="00EB5CC0" w:rsidRPr="00C53327">
        <w:rPr>
          <w:rFonts w:ascii="Times New Roman" w:hAnsi="Times New Roman" w:cs="Times New Roman"/>
        </w:rPr>
        <w:t xml:space="preserve"> at each interval. For example, for an interval occurring at 4 minutes, 30 seconds, we coded 4:28.0-4:30.0. </w:t>
      </w:r>
      <w:r w:rsidR="0021042C" w:rsidRPr="00C53327">
        <w:rPr>
          <w:rFonts w:ascii="Times New Roman" w:hAnsi="Times New Roman" w:cs="Times New Roman"/>
        </w:rPr>
        <w:t xml:space="preserve">Frame intervals where the </w:t>
      </w:r>
      <w:r w:rsidR="00C53327" w:rsidRPr="00C53327">
        <w:rPr>
          <w:rFonts w:ascii="Times New Roman" w:hAnsi="Times New Roman" w:cs="Times New Roman"/>
        </w:rPr>
        <w:t xml:space="preserve">majority of the </w:t>
      </w:r>
      <w:r w:rsidR="0021042C" w:rsidRPr="00C53327">
        <w:rPr>
          <w:rFonts w:ascii="Times New Roman" w:hAnsi="Times New Roman" w:cs="Times New Roman"/>
        </w:rPr>
        <w:t xml:space="preserve">participant or the </w:t>
      </w:r>
      <w:r w:rsidR="0021042C" w:rsidRPr="00A04618">
        <w:rPr>
          <w:rFonts w:ascii="Times New Roman" w:hAnsi="Times New Roman" w:cs="Times New Roman"/>
        </w:rPr>
        <w:t xml:space="preserve">participant’s hands were not fully visible were not coded. </w:t>
      </w:r>
    </w:p>
    <w:p w14:paraId="7B4B2603" w14:textId="493A418E" w:rsidR="0021042C" w:rsidRPr="00CC07EE" w:rsidRDefault="0021042C" w:rsidP="006D486C">
      <w:pPr>
        <w:spacing w:line="480" w:lineRule="auto"/>
        <w:ind w:firstLine="720"/>
        <w:rPr>
          <w:rFonts w:ascii="Times New Roman" w:hAnsi="Times New Roman" w:cs="Times New Roman"/>
          <w:color w:val="000000" w:themeColor="text1"/>
        </w:rPr>
      </w:pPr>
      <w:r w:rsidRPr="00A04618">
        <w:rPr>
          <w:rFonts w:ascii="Times New Roman" w:hAnsi="Times New Roman" w:cs="Times New Roman"/>
          <w:b/>
          <w:i/>
        </w:rPr>
        <w:t>Infants</w:t>
      </w:r>
      <w:r w:rsidR="00815158" w:rsidRPr="00A04618">
        <w:rPr>
          <w:rFonts w:ascii="Times New Roman" w:hAnsi="Times New Roman" w:cs="Times New Roman"/>
          <w:b/>
          <w:i/>
        </w:rPr>
        <w:t>’</w:t>
      </w:r>
      <w:r w:rsidRPr="00A04618">
        <w:rPr>
          <w:rFonts w:ascii="Times New Roman" w:hAnsi="Times New Roman" w:cs="Times New Roman"/>
          <w:b/>
          <w:i/>
        </w:rPr>
        <w:t xml:space="preserve"> and mothers</w:t>
      </w:r>
      <w:r w:rsidR="00815158" w:rsidRPr="00A04618">
        <w:rPr>
          <w:rFonts w:ascii="Times New Roman" w:hAnsi="Times New Roman" w:cs="Times New Roman"/>
          <w:b/>
          <w:i/>
        </w:rPr>
        <w:t>’</w:t>
      </w:r>
      <w:r w:rsidRPr="00A04618">
        <w:rPr>
          <w:rFonts w:ascii="Times New Roman" w:hAnsi="Times New Roman" w:cs="Times New Roman"/>
          <w:b/>
          <w:i/>
        </w:rPr>
        <w:t xml:space="preserve"> interactive behaviors</w:t>
      </w:r>
      <w:r w:rsidRPr="00A04618">
        <w:rPr>
          <w:rFonts w:ascii="Times New Roman" w:hAnsi="Times New Roman" w:cs="Times New Roman"/>
          <w:i/>
        </w:rPr>
        <w:t>.</w:t>
      </w:r>
      <w:r w:rsidRPr="00A04618">
        <w:rPr>
          <w:rFonts w:ascii="Times New Roman" w:hAnsi="Times New Roman" w:cs="Times New Roman"/>
        </w:rPr>
        <w:t xml:space="preserve"> </w:t>
      </w:r>
      <w:r w:rsidR="00F3020C" w:rsidRPr="00A04618">
        <w:rPr>
          <w:rFonts w:ascii="Times New Roman" w:hAnsi="Times New Roman" w:cs="Times New Roman"/>
        </w:rPr>
        <w:t xml:space="preserve">We coded infants’ and mothers’ interactive behaviors, which occurred when </w:t>
      </w:r>
      <w:r w:rsidR="00A04618" w:rsidRPr="00A04618">
        <w:rPr>
          <w:rFonts w:ascii="Times New Roman" w:hAnsi="Times New Roman" w:cs="Times New Roman"/>
        </w:rPr>
        <w:t xml:space="preserve">participants used physical motor actions to directly engage or interact with a toy, piece of furniture, or the other person (the mother or the infant). </w:t>
      </w:r>
      <w:r w:rsidR="001F6E45">
        <w:rPr>
          <w:rFonts w:ascii="Times New Roman" w:hAnsi="Times New Roman" w:cs="Times New Roman"/>
        </w:rPr>
        <w:t>In most cases, we only coded interactive behaviors if participants made contact with a target</w:t>
      </w:r>
      <w:r w:rsidR="00C62A71">
        <w:rPr>
          <w:rFonts w:ascii="Times New Roman" w:hAnsi="Times New Roman" w:cs="Times New Roman"/>
        </w:rPr>
        <w:t xml:space="preserve"> during the interval</w:t>
      </w:r>
      <w:r w:rsidR="001F6E45">
        <w:rPr>
          <w:rFonts w:ascii="Times New Roman" w:hAnsi="Times New Roman" w:cs="Times New Roman"/>
        </w:rPr>
        <w:t xml:space="preserve">. For example, if the infant was walking across the room to a toy, but did not make contact with the toy during the interval, we did not code any interactive activity. There were </w:t>
      </w:r>
      <w:r w:rsidR="001F6E45">
        <w:rPr>
          <w:rFonts w:ascii="Times New Roman" w:hAnsi="Times New Roman" w:cs="Times New Roman"/>
        </w:rPr>
        <w:lastRenderedPageBreak/>
        <w:t xml:space="preserve">exceptions to this “contact” rule, however. For example, in instances when the mother was pushing the infant on a cart across the room, the infant and the cart were both coded as the target of the mothers’ interactions, even if she was only making contact with the cart and not the infant on the cart. </w:t>
      </w:r>
      <w:r w:rsidR="00C62A71">
        <w:rPr>
          <w:rFonts w:ascii="Times New Roman" w:hAnsi="Times New Roman" w:cs="Times New Roman"/>
        </w:rPr>
        <w:t xml:space="preserve">Furthermore, if the infant was leaning on the couch to play with the bead maze, we only coded the bead maze as the target of the infants actions. This was because even though the infant was making contact with the couch (i.e., leaning on it), the couch was instrumental to the goal, but was not the infants’ goal. </w:t>
      </w:r>
      <w:r w:rsidR="00AA222C">
        <w:rPr>
          <w:rFonts w:ascii="Times New Roman" w:hAnsi="Times New Roman" w:cs="Times New Roman"/>
        </w:rPr>
        <w:t xml:space="preserve">From this coding, we derived </w:t>
      </w:r>
      <w:r w:rsidR="00A04618" w:rsidRPr="00A04618">
        <w:rPr>
          <w:rFonts w:ascii="Times New Roman" w:hAnsi="Times New Roman" w:cs="Times New Roman"/>
        </w:rPr>
        <w:t xml:space="preserve">how many intervals interactive behaviors occurred, how many bouts of interactions there were, and how many different targets (toys, furniture, or other person) </w:t>
      </w:r>
      <w:r w:rsidR="00C62A71">
        <w:rPr>
          <w:rFonts w:ascii="Times New Roman" w:hAnsi="Times New Roman" w:cs="Times New Roman"/>
        </w:rPr>
        <w:t xml:space="preserve">the </w:t>
      </w:r>
      <w:r w:rsidR="00936647" w:rsidRPr="00CC07EE">
        <w:rPr>
          <w:rFonts w:ascii="Times New Roman" w:hAnsi="Times New Roman" w:cs="Times New Roman"/>
        </w:rPr>
        <w:t>participants’</w:t>
      </w:r>
      <w:r w:rsidR="00A04618" w:rsidRPr="00CC07EE">
        <w:rPr>
          <w:rFonts w:ascii="Times New Roman" w:hAnsi="Times New Roman" w:cs="Times New Roman"/>
        </w:rPr>
        <w:t xml:space="preserve"> interacted with</w:t>
      </w:r>
      <w:r w:rsidRPr="00CC07EE">
        <w:rPr>
          <w:rFonts w:ascii="Times New Roman" w:hAnsi="Times New Roman" w:cs="Times New Roman"/>
        </w:rPr>
        <w:t xml:space="preserve">. </w:t>
      </w:r>
    </w:p>
    <w:p w14:paraId="275A9946" w14:textId="07511DB6" w:rsidR="005B2B5B" w:rsidRPr="00AB2912" w:rsidRDefault="005B2B5B" w:rsidP="006D486C">
      <w:pPr>
        <w:spacing w:line="480" w:lineRule="auto"/>
        <w:ind w:firstLine="720"/>
        <w:rPr>
          <w:rFonts w:ascii="Times New Roman" w:hAnsi="Times New Roman" w:cs="Times New Roman"/>
          <w:color w:val="000000" w:themeColor="text1"/>
        </w:rPr>
      </w:pPr>
      <w:r w:rsidRPr="00CC07EE">
        <w:rPr>
          <w:rFonts w:ascii="Times New Roman" w:hAnsi="Times New Roman" w:cs="Times New Roman"/>
          <w:b/>
          <w:i/>
          <w:color w:val="000000" w:themeColor="text1"/>
        </w:rPr>
        <w:t>Manipulatory behaviors</w:t>
      </w:r>
      <w:r w:rsidR="00487151" w:rsidRPr="00CC07EE">
        <w:rPr>
          <w:rFonts w:ascii="Times New Roman" w:hAnsi="Times New Roman" w:cs="Times New Roman"/>
          <w:color w:val="000000" w:themeColor="text1"/>
        </w:rPr>
        <w:t>.</w:t>
      </w:r>
      <w:r w:rsidR="00A04618" w:rsidRPr="00CC07EE">
        <w:rPr>
          <w:rFonts w:ascii="Times New Roman" w:hAnsi="Times New Roman" w:cs="Times New Roman"/>
          <w:color w:val="000000" w:themeColor="text1"/>
        </w:rPr>
        <w:t xml:space="preserve"> We coded manipulatory behaviors to see how complex infants’ and mothers’ interactions </w:t>
      </w:r>
      <w:r w:rsidR="00AA222C" w:rsidRPr="00CC07EE">
        <w:rPr>
          <w:rFonts w:ascii="Times New Roman" w:hAnsi="Times New Roman" w:cs="Times New Roman"/>
          <w:color w:val="000000" w:themeColor="text1"/>
        </w:rPr>
        <w:t>with targets were</w:t>
      </w:r>
      <w:r w:rsidR="00A04618" w:rsidRPr="00CC07EE">
        <w:rPr>
          <w:rFonts w:ascii="Times New Roman" w:hAnsi="Times New Roman" w:cs="Times New Roman"/>
          <w:color w:val="000000" w:themeColor="text1"/>
        </w:rPr>
        <w:t xml:space="preserve">. </w:t>
      </w:r>
      <w:r w:rsidR="003F0792" w:rsidRPr="00CC07EE">
        <w:rPr>
          <w:rFonts w:ascii="Times New Roman" w:hAnsi="Times New Roman" w:cs="Times New Roman"/>
          <w:color w:val="000000" w:themeColor="text1"/>
        </w:rPr>
        <w:t xml:space="preserve">We coded </w:t>
      </w:r>
      <w:r w:rsidR="00CD0078" w:rsidRPr="00CC07EE">
        <w:rPr>
          <w:rFonts w:ascii="Times New Roman" w:hAnsi="Times New Roman" w:cs="Times New Roman"/>
          <w:color w:val="000000" w:themeColor="text1"/>
        </w:rPr>
        <w:t>four</w:t>
      </w:r>
      <w:r w:rsidR="003F0792" w:rsidRPr="00CC07EE">
        <w:rPr>
          <w:rFonts w:ascii="Times New Roman" w:hAnsi="Times New Roman" w:cs="Times New Roman"/>
          <w:color w:val="000000" w:themeColor="text1"/>
        </w:rPr>
        <w:t xml:space="preserve"> categories of manipulatory </w:t>
      </w:r>
      <w:r w:rsidR="00CD0078" w:rsidRPr="00CC07EE">
        <w:rPr>
          <w:rFonts w:ascii="Times New Roman" w:hAnsi="Times New Roman" w:cs="Times New Roman"/>
          <w:color w:val="000000" w:themeColor="text1"/>
        </w:rPr>
        <w:t xml:space="preserve">behaviors: </w:t>
      </w:r>
      <w:r w:rsidR="0071267E" w:rsidRPr="00CC07EE">
        <w:rPr>
          <w:rFonts w:ascii="Times New Roman" w:hAnsi="Times New Roman" w:cs="Times New Roman"/>
          <w:color w:val="000000" w:themeColor="text1"/>
        </w:rPr>
        <w:t xml:space="preserve">(1) </w:t>
      </w:r>
      <w:r w:rsidR="00CD0078" w:rsidRPr="00CC07EE">
        <w:rPr>
          <w:rFonts w:ascii="Times New Roman" w:hAnsi="Times New Roman" w:cs="Times New Roman"/>
          <w:color w:val="000000" w:themeColor="text1"/>
        </w:rPr>
        <w:t>no interactive activity</w:t>
      </w:r>
      <w:r w:rsidR="00C62A71">
        <w:rPr>
          <w:rFonts w:ascii="Times New Roman" w:hAnsi="Times New Roman" w:cs="Times New Roman"/>
          <w:color w:val="000000" w:themeColor="text1"/>
        </w:rPr>
        <w:t xml:space="preserve"> (e.g., looking into the distance)</w:t>
      </w:r>
      <w:r w:rsidR="00CD0078" w:rsidRPr="00CC07EE">
        <w:rPr>
          <w:rFonts w:ascii="Times New Roman" w:hAnsi="Times New Roman" w:cs="Times New Roman"/>
          <w:color w:val="000000" w:themeColor="text1"/>
        </w:rPr>
        <w:t xml:space="preserve">, </w:t>
      </w:r>
      <w:r w:rsidR="0071267E" w:rsidRPr="00CC07EE">
        <w:rPr>
          <w:rFonts w:ascii="Times New Roman" w:hAnsi="Times New Roman" w:cs="Times New Roman"/>
          <w:color w:val="000000" w:themeColor="text1"/>
        </w:rPr>
        <w:t xml:space="preserve">(2) </w:t>
      </w:r>
      <w:r w:rsidR="00CD0078" w:rsidRPr="00CC07EE">
        <w:rPr>
          <w:rFonts w:ascii="Times New Roman" w:hAnsi="Times New Roman" w:cs="Times New Roman"/>
          <w:color w:val="000000" w:themeColor="text1"/>
        </w:rPr>
        <w:t>passive holding</w:t>
      </w:r>
      <w:r w:rsidR="0071267E" w:rsidRPr="00CC07EE">
        <w:rPr>
          <w:rFonts w:ascii="Times New Roman" w:hAnsi="Times New Roman" w:cs="Times New Roman"/>
          <w:color w:val="000000" w:themeColor="text1"/>
        </w:rPr>
        <w:t>/minimal involvement in interactive behavior</w:t>
      </w:r>
      <w:r w:rsidR="00CD0078" w:rsidRPr="00CC07EE">
        <w:rPr>
          <w:rFonts w:ascii="Times New Roman" w:hAnsi="Times New Roman" w:cs="Times New Roman"/>
          <w:color w:val="000000" w:themeColor="text1"/>
        </w:rPr>
        <w:t xml:space="preserve"> (e.g., hand on</w:t>
      </w:r>
      <w:r w:rsidR="00C62A71">
        <w:rPr>
          <w:rFonts w:ascii="Times New Roman" w:hAnsi="Times New Roman" w:cs="Times New Roman"/>
          <w:color w:val="000000" w:themeColor="text1"/>
        </w:rPr>
        <w:t xml:space="preserve"> or</w:t>
      </w:r>
      <w:r w:rsidR="005C3D36" w:rsidRPr="00CC07EE">
        <w:rPr>
          <w:rFonts w:ascii="Times New Roman" w:hAnsi="Times New Roman" w:cs="Times New Roman"/>
          <w:color w:val="000000" w:themeColor="text1"/>
        </w:rPr>
        <w:t xml:space="preserve"> </w:t>
      </w:r>
      <w:r w:rsidR="00C62A71">
        <w:rPr>
          <w:rFonts w:ascii="Times New Roman" w:hAnsi="Times New Roman" w:cs="Times New Roman"/>
          <w:color w:val="000000" w:themeColor="text1"/>
        </w:rPr>
        <w:t>holding toy</w:t>
      </w:r>
      <w:r w:rsidR="0071267E" w:rsidRPr="00CC07EE">
        <w:rPr>
          <w:rFonts w:ascii="Times New Roman" w:hAnsi="Times New Roman" w:cs="Times New Roman"/>
          <w:color w:val="000000" w:themeColor="text1"/>
        </w:rPr>
        <w:t>)</w:t>
      </w:r>
      <w:r w:rsidR="00CD0078" w:rsidRPr="00CC07EE">
        <w:rPr>
          <w:rFonts w:ascii="Times New Roman" w:hAnsi="Times New Roman" w:cs="Times New Roman"/>
          <w:color w:val="000000" w:themeColor="text1"/>
        </w:rPr>
        <w:t xml:space="preserve">, </w:t>
      </w:r>
      <w:r w:rsidR="0071267E" w:rsidRPr="00CC07EE">
        <w:rPr>
          <w:rFonts w:ascii="Times New Roman" w:hAnsi="Times New Roman" w:cs="Times New Roman"/>
          <w:color w:val="000000" w:themeColor="text1"/>
        </w:rPr>
        <w:t xml:space="preserve">(3) </w:t>
      </w:r>
      <w:r w:rsidR="00CD0078" w:rsidRPr="00CC07EE">
        <w:rPr>
          <w:rFonts w:ascii="Times New Roman" w:hAnsi="Times New Roman" w:cs="Times New Roman"/>
          <w:color w:val="000000" w:themeColor="text1"/>
        </w:rPr>
        <w:t>general fine motor manipulations</w:t>
      </w:r>
      <w:r w:rsidR="00CC07EE" w:rsidRPr="00CC07EE">
        <w:rPr>
          <w:rFonts w:ascii="Times New Roman" w:hAnsi="Times New Roman" w:cs="Times New Roman"/>
          <w:color w:val="000000" w:themeColor="text1"/>
        </w:rPr>
        <w:t xml:space="preserve"> (e.g., pressing </w:t>
      </w:r>
      <w:r w:rsidR="00C62A71">
        <w:rPr>
          <w:rFonts w:ascii="Times New Roman" w:hAnsi="Times New Roman" w:cs="Times New Roman"/>
          <w:color w:val="000000" w:themeColor="text1"/>
        </w:rPr>
        <w:t>buttons or</w:t>
      </w:r>
      <w:r w:rsidR="00CC07EE" w:rsidRPr="00AB2912">
        <w:rPr>
          <w:rFonts w:ascii="Times New Roman" w:hAnsi="Times New Roman" w:cs="Times New Roman"/>
          <w:color w:val="000000" w:themeColor="text1"/>
        </w:rPr>
        <w:t xml:space="preserve"> spinning</w:t>
      </w:r>
      <w:r w:rsidR="00C62A71">
        <w:rPr>
          <w:rFonts w:ascii="Times New Roman" w:hAnsi="Times New Roman" w:cs="Times New Roman"/>
          <w:color w:val="000000" w:themeColor="text1"/>
        </w:rPr>
        <w:t xml:space="preserve"> parts of a toy</w:t>
      </w:r>
      <w:r w:rsidR="00CC07EE" w:rsidRPr="00AB2912">
        <w:rPr>
          <w:rFonts w:ascii="Times New Roman" w:hAnsi="Times New Roman" w:cs="Times New Roman"/>
          <w:color w:val="000000" w:themeColor="text1"/>
        </w:rPr>
        <w:t>)</w:t>
      </w:r>
      <w:r w:rsidR="00CD0078" w:rsidRPr="00AB2912">
        <w:rPr>
          <w:rFonts w:ascii="Times New Roman" w:hAnsi="Times New Roman" w:cs="Times New Roman"/>
          <w:color w:val="000000" w:themeColor="text1"/>
        </w:rPr>
        <w:t xml:space="preserve">, and </w:t>
      </w:r>
      <w:r w:rsidR="0071267E" w:rsidRPr="00AB2912">
        <w:rPr>
          <w:rFonts w:ascii="Times New Roman" w:hAnsi="Times New Roman" w:cs="Times New Roman"/>
          <w:color w:val="000000" w:themeColor="text1"/>
        </w:rPr>
        <w:t xml:space="preserve">(4) </w:t>
      </w:r>
      <w:r w:rsidR="00CD0078" w:rsidRPr="00AB2912">
        <w:rPr>
          <w:rFonts w:ascii="Times New Roman" w:hAnsi="Times New Roman" w:cs="Times New Roman"/>
          <w:color w:val="000000" w:themeColor="text1"/>
        </w:rPr>
        <w:t xml:space="preserve">general gross motor </w:t>
      </w:r>
      <w:r w:rsidR="0071267E" w:rsidRPr="00AB2912">
        <w:rPr>
          <w:rFonts w:ascii="Times New Roman" w:hAnsi="Times New Roman" w:cs="Times New Roman"/>
          <w:color w:val="000000" w:themeColor="text1"/>
        </w:rPr>
        <w:t>activity</w:t>
      </w:r>
      <w:r w:rsidR="00C62A71">
        <w:rPr>
          <w:rFonts w:ascii="Times New Roman" w:hAnsi="Times New Roman" w:cs="Times New Roman"/>
          <w:color w:val="000000" w:themeColor="text1"/>
        </w:rPr>
        <w:t xml:space="preserve"> (e.g., riding or</w:t>
      </w:r>
      <w:r w:rsidR="00CC07EE" w:rsidRPr="00AB2912">
        <w:rPr>
          <w:rFonts w:ascii="Times New Roman" w:hAnsi="Times New Roman" w:cs="Times New Roman"/>
          <w:color w:val="000000" w:themeColor="text1"/>
        </w:rPr>
        <w:t xml:space="preserve"> kicking</w:t>
      </w:r>
      <w:r w:rsidR="00C62A71">
        <w:rPr>
          <w:rFonts w:ascii="Times New Roman" w:hAnsi="Times New Roman" w:cs="Times New Roman"/>
          <w:color w:val="000000" w:themeColor="text1"/>
        </w:rPr>
        <w:t xml:space="preserve"> a toy</w:t>
      </w:r>
      <w:r w:rsidR="00CC07EE" w:rsidRPr="00AB2912">
        <w:rPr>
          <w:rFonts w:ascii="Times New Roman" w:hAnsi="Times New Roman" w:cs="Times New Roman"/>
          <w:color w:val="000000" w:themeColor="text1"/>
        </w:rPr>
        <w:t>)</w:t>
      </w:r>
      <w:r w:rsidR="00CD0078" w:rsidRPr="00AB2912">
        <w:rPr>
          <w:rFonts w:ascii="Times New Roman" w:hAnsi="Times New Roman" w:cs="Times New Roman"/>
          <w:color w:val="000000" w:themeColor="text1"/>
        </w:rPr>
        <w:t xml:space="preserve">. </w:t>
      </w:r>
      <w:r w:rsidR="007A1E09">
        <w:rPr>
          <w:rFonts w:ascii="Times New Roman" w:hAnsi="Times New Roman" w:cs="Times New Roman"/>
          <w:color w:val="000000" w:themeColor="text1"/>
        </w:rPr>
        <w:t xml:space="preserve">Figure 3 contains examples of each of the </w:t>
      </w:r>
      <w:r w:rsidR="00056F22">
        <w:rPr>
          <w:rFonts w:ascii="Times New Roman" w:hAnsi="Times New Roman" w:cs="Times New Roman"/>
          <w:color w:val="000000" w:themeColor="text1"/>
        </w:rPr>
        <w:t xml:space="preserve">types of manipulatory behaviors in infants, although these were also coded in mothers. </w:t>
      </w:r>
      <w:r w:rsidR="007A1E09">
        <w:rPr>
          <w:rFonts w:ascii="Times New Roman" w:hAnsi="Times New Roman" w:cs="Times New Roman"/>
          <w:color w:val="000000" w:themeColor="text1"/>
        </w:rPr>
        <w:t xml:space="preserve"> </w:t>
      </w:r>
    </w:p>
    <w:p w14:paraId="56F290A8" w14:textId="494E38E7" w:rsidR="00487151" w:rsidRPr="00AB2912" w:rsidRDefault="00C24BC0" w:rsidP="006D486C">
      <w:pPr>
        <w:spacing w:line="480" w:lineRule="auto"/>
        <w:ind w:firstLine="720"/>
        <w:rPr>
          <w:rFonts w:ascii="Times New Roman" w:hAnsi="Times New Roman" w:cs="Times New Roman"/>
          <w:b/>
          <w:color w:val="000000" w:themeColor="text1"/>
        </w:rPr>
      </w:pPr>
      <w:r w:rsidRPr="00AB2912">
        <w:rPr>
          <w:rFonts w:ascii="Times New Roman" w:hAnsi="Times New Roman" w:cs="Times New Roman"/>
          <w:b/>
          <w:i/>
          <w:color w:val="000000" w:themeColor="text1"/>
        </w:rPr>
        <w:t>Infants’ and mothers’ p</w:t>
      </w:r>
      <w:r w:rsidR="00487151" w:rsidRPr="00AB2912">
        <w:rPr>
          <w:rFonts w:ascii="Times New Roman" w:hAnsi="Times New Roman" w:cs="Times New Roman"/>
          <w:b/>
          <w:i/>
          <w:color w:val="000000" w:themeColor="text1"/>
        </w:rPr>
        <w:t>ostural activities</w:t>
      </w:r>
      <w:r w:rsidR="00487151" w:rsidRPr="00AB2912">
        <w:rPr>
          <w:rFonts w:ascii="Times New Roman" w:hAnsi="Times New Roman" w:cs="Times New Roman"/>
          <w:b/>
          <w:color w:val="000000" w:themeColor="text1"/>
        </w:rPr>
        <w:t xml:space="preserve">. </w:t>
      </w:r>
      <w:r w:rsidR="00AB2912" w:rsidRPr="00AB2912">
        <w:rPr>
          <w:rFonts w:ascii="Times New Roman" w:hAnsi="Times New Roman" w:cs="Times New Roman"/>
        </w:rPr>
        <w:t>W</w:t>
      </w:r>
      <w:r w:rsidRPr="00AB2912">
        <w:rPr>
          <w:rFonts w:ascii="Times New Roman" w:hAnsi="Times New Roman" w:cs="Times New Roman"/>
        </w:rPr>
        <w:t xml:space="preserve">e defined </w:t>
      </w:r>
      <w:r w:rsidR="00AB2912" w:rsidRPr="00AB2912">
        <w:rPr>
          <w:rFonts w:ascii="Times New Roman" w:hAnsi="Times New Roman" w:cs="Times New Roman"/>
        </w:rPr>
        <w:t>seven</w:t>
      </w:r>
      <w:r w:rsidRPr="00AB2912">
        <w:rPr>
          <w:rFonts w:ascii="Times New Roman" w:hAnsi="Times New Roman" w:cs="Times New Roman"/>
        </w:rPr>
        <w:t xml:space="preserve"> different general postural categories adopted by the infants and the </w:t>
      </w:r>
      <w:r w:rsidRPr="00FA44BF">
        <w:rPr>
          <w:rFonts w:ascii="Times New Roman" w:hAnsi="Times New Roman" w:cs="Times New Roman"/>
        </w:rPr>
        <w:t>mothers</w:t>
      </w:r>
      <w:r w:rsidR="00FA44BF" w:rsidRPr="00FA44BF">
        <w:rPr>
          <w:rFonts w:ascii="Times New Roman" w:hAnsi="Times New Roman" w:cs="Times New Roman"/>
        </w:rPr>
        <w:t xml:space="preserve"> (laying down, sitting, on all fours, squatting/kneeling, crawling, standing/bending over, and stepping)</w:t>
      </w:r>
      <w:r w:rsidR="00C71F86" w:rsidRPr="00FA44BF">
        <w:rPr>
          <w:rFonts w:ascii="Times New Roman" w:hAnsi="Times New Roman" w:cs="Times New Roman"/>
        </w:rPr>
        <w:t>,</w:t>
      </w:r>
      <w:r w:rsidR="00C71F86" w:rsidRPr="00AB2912">
        <w:rPr>
          <w:rFonts w:ascii="Times New Roman" w:hAnsi="Times New Roman" w:cs="Times New Roman"/>
        </w:rPr>
        <w:t xml:space="preserve"> with two additional infant categories for cruising postures and postural situations in which mothers </w:t>
      </w:r>
      <w:r w:rsidR="00AB2912" w:rsidRPr="00AB2912">
        <w:rPr>
          <w:rFonts w:ascii="Times New Roman" w:hAnsi="Times New Roman" w:cs="Times New Roman"/>
        </w:rPr>
        <w:t>manipulated</w:t>
      </w:r>
      <w:r w:rsidR="00C71F86" w:rsidRPr="00AB2912">
        <w:rPr>
          <w:rFonts w:ascii="Times New Roman" w:hAnsi="Times New Roman" w:cs="Times New Roman"/>
        </w:rPr>
        <w:t xml:space="preserve"> the infants’ postures</w:t>
      </w:r>
      <w:r w:rsidRPr="00AB2912">
        <w:rPr>
          <w:rFonts w:ascii="Times New Roman" w:hAnsi="Times New Roman" w:cs="Times New Roman"/>
        </w:rPr>
        <w:t xml:space="preserve">. </w:t>
      </w:r>
      <w:r w:rsidR="00AB2912" w:rsidRPr="00AB2912">
        <w:rPr>
          <w:rFonts w:ascii="Times New Roman" w:hAnsi="Times New Roman" w:cs="Times New Roman"/>
        </w:rPr>
        <w:t xml:space="preserve">Postural categories, variants of each postural category and coding definitions are listed in Table </w:t>
      </w:r>
      <w:r w:rsidRPr="00AB2912">
        <w:rPr>
          <w:rFonts w:ascii="Times New Roman" w:hAnsi="Times New Roman" w:cs="Times New Roman"/>
        </w:rPr>
        <w:t xml:space="preserve">1. From this </w:t>
      </w:r>
      <w:r w:rsidR="00AB2912" w:rsidRPr="00AB2912">
        <w:rPr>
          <w:rFonts w:ascii="Times New Roman" w:hAnsi="Times New Roman" w:cs="Times New Roman"/>
        </w:rPr>
        <w:t>coding,</w:t>
      </w:r>
      <w:r w:rsidRPr="00AB2912">
        <w:rPr>
          <w:rFonts w:ascii="Times New Roman" w:hAnsi="Times New Roman" w:cs="Times New Roman"/>
        </w:rPr>
        <w:t xml:space="preserve"> we derived the number of times infants and mothers changed their postures</w:t>
      </w:r>
      <w:r w:rsidR="00E92464">
        <w:rPr>
          <w:rFonts w:ascii="Times New Roman" w:hAnsi="Times New Roman" w:cs="Times New Roman"/>
        </w:rPr>
        <w:t xml:space="preserve"> from one category to another</w:t>
      </w:r>
      <w:r w:rsidRPr="00AB2912">
        <w:rPr>
          <w:rFonts w:ascii="Times New Roman" w:hAnsi="Times New Roman" w:cs="Times New Roman"/>
        </w:rPr>
        <w:t xml:space="preserve">, the number of different postures they displayed, and the </w:t>
      </w:r>
      <w:r w:rsidRPr="00AB2912">
        <w:rPr>
          <w:rFonts w:ascii="Times New Roman" w:hAnsi="Times New Roman" w:cs="Times New Roman"/>
        </w:rPr>
        <w:lastRenderedPageBreak/>
        <w:t>proportion of intervals each participant spent in any given posture for each 10-minute free-play session.</w:t>
      </w:r>
    </w:p>
    <w:p w14:paraId="58F7D087" w14:textId="26BBD870" w:rsidR="003A3007" w:rsidRPr="003A3007" w:rsidRDefault="003A3007" w:rsidP="003A3007">
      <w:pPr>
        <w:spacing w:line="480" w:lineRule="auto"/>
        <w:ind w:firstLine="720"/>
        <w:rPr>
          <w:rFonts w:ascii="Times New Roman" w:hAnsi="Times New Roman" w:cs="Times New Roman"/>
        </w:rPr>
      </w:pPr>
      <w:r w:rsidRPr="003A3007">
        <w:rPr>
          <w:rFonts w:ascii="Times New Roman" w:hAnsi="Times New Roman" w:cs="Times New Roman"/>
          <w:b/>
          <w:i/>
        </w:rPr>
        <w:t xml:space="preserve">Infant postural stabilization. </w:t>
      </w:r>
      <w:r w:rsidRPr="003A3007">
        <w:rPr>
          <w:rFonts w:ascii="Times New Roman" w:hAnsi="Times New Roman" w:cs="Times New Roman"/>
        </w:rPr>
        <w:t xml:space="preserve">Postural stabilization was coded when infants used assistance or support for their current posture or postural activity (e.g., holding or leaning on to an object or the mother). We defined </w:t>
      </w:r>
      <w:r w:rsidR="004B726F">
        <w:rPr>
          <w:rFonts w:ascii="Times New Roman" w:hAnsi="Times New Roman" w:cs="Times New Roman"/>
        </w:rPr>
        <w:t>three</w:t>
      </w:r>
      <w:r w:rsidRPr="003A3007">
        <w:rPr>
          <w:rFonts w:ascii="Times New Roman" w:hAnsi="Times New Roman" w:cs="Times New Roman"/>
        </w:rPr>
        <w:t xml:space="preserve"> </w:t>
      </w:r>
      <w:r w:rsidR="002C1A73">
        <w:rPr>
          <w:rFonts w:ascii="Times New Roman" w:hAnsi="Times New Roman" w:cs="Times New Roman"/>
        </w:rPr>
        <w:t xml:space="preserve">main </w:t>
      </w:r>
      <w:r w:rsidRPr="003A3007">
        <w:rPr>
          <w:rFonts w:ascii="Times New Roman" w:hAnsi="Times New Roman" w:cs="Times New Roman"/>
        </w:rPr>
        <w:t xml:space="preserve">types of infant postural stabilization: instances when infants stabilized themselves </w:t>
      </w:r>
      <w:r w:rsidR="004B726F">
        <w:rPr>
          <w:rFonts w:ascii="Times New Roman" w:hAnsi="Times New Roman" w:cs="Times New Roman"/>
        </w:rPr>
        <w:t xml:space="preserve">with an object/furniture, when infants stabilized themselves </w:t>
      </w:r>
      <w:r w:rsidRPr="003A3007">
        <w:rPr>
          <w:rFonts w:ascii="Times New Roman" w:hAnsi="Times New Roman" w:cs="Times New Roman"/>
        </w:rPr>
        <w:t>using the mother, or instances when mothers actively stabilized their infants’ postures</w:t>
      </w:r>
      <w:r w:rsidR="004B726F">
        <w:rPr>
          <w:rFonts w:ascii="Times New Roman" w:hAnsi="Times New Roman" w:cs="Times New Roman"/>
        </w:rPr>
        <w:t xml:space="preserve"> (see Figure 4 for examples)</w:t>
      </w:r>
      <w:r w:rsidRPr="003A3007">
        <w:rPr>
          <w:rFonts w:ascii="Times New Roman" w:hAnsi="Times New Roman" w:cs="Times New Roman"/>
        </w:rPr>
        <w:t>.</w:t>
      </w:r>
      <w:r w:rsidR="004B726F">
        <w:rPr>
          <w:rFonts w:ascii="Times New Roman" w:hAnsi="Times New Roman" w:cs="Times New Roman"/>
        </w:rPr>
        <w:t xml:space="preserve"> I</w:t>
      </w:r>
      <w:r w:rsidR="002C1A73">
        <w:rPr>
          <w:rFonts w:ascii="Times New Roman" w:hAnsi="Times New Roman" w:cs="Times New Roman"/>
        </w:rPr>
        <w:t xml:space="preserve">f the mother was sitting with her hands in her lap and the infant was leaning on some part of her body, this was coded as infant self-stabilization because although the mother was being used to stabilize the infants’ posture, she did not play an active role in this process. </w:t>
      </w:r>
      <w:r w:rsidR="00AA222C">
        <w:rPr>
          <w:rFonts w:ascii="Times New Roman" w:hAnsi="Times New Roman" w:cs="Times New Roman"/>
        </w:rPr>
        <w:t xml:space="preserve"> </w:t>
      </w:r>
    </w:p>
    <w:p w14:paraId="110A6CC6" w14:textId="77777777" w:rsidR="0021042C" w:rsidRPr="000449D1" w:rsidRDefault="0021042C" w:rsidP="0021042C">
      <w:pPr>
        <w:spacing w:line="480" w:lineRule="auto"/>
        <w:rPr>
          <w:rFonts w:ascii="Times New Roman" w:hAnsi="Times New Roman" w:cs="Times New Roman"/>
        </w:rPr>
      </w:pPr>
      <w:r w:rsidRPr="000449D1">
        <w:rPr>
          <w:rFonts w:ascii="Times New Roman" w:hAnsi="Times New Roman" w:cs="Times New Roman"/>
          <w:b/>
        </w:rPr>
        <w:t>Inter-rater reliability</w:t>
      </w:r>
      <w:r w:rsidRPr="000449D1">
        <w:rPr>
          <w:rFonts w:ascii="Times New Roman" w:hAnsi="Times New Roman" w:cs="Times New Roman"/>
        </w:rPr>
        <w:t xml:space="preserve"> </w:t>
      </w:r>
    </w:p>
    <w:p w14:paraId="6974A2BD" w14:textId="5C69F0E6" w:rsidR="0021042C" w:rsidRPr="000551A1" w:rsidRDefault="00160C78" w:rsidP="000551A1">
      <w:pPr>
        <w:spacing w:line="480" w:lineRule="auto"/>
        <w:ind w:firstLine="720"/>
        <w:rPr>
          <w:rFonts w:ascii="Times New Roman" w:hAnsi="Times New Roman" w:cs="Times New Roman"/>
          <w:color w:val="000000" w:themeColor="text1"/>
        </w:rPr>
      </w:pPr>
      <w:r w:rsidRPr="000449D1">
        <w:rPr>
          <w:rFonts w:ascii="Times New Roman" w:hAnsi="Times New Roman" w:cs="Times New Roman"/>
        </w:rPr>
        <w:t>One research assistant independently coded 25% of the data for spatial location coordinates inter-rater reliability assessment. The mean proportion agreement was .86 (</w:t>
      </w:r>
      <w:r w:rsidRPr="000449D1">
        <w:rPr>
          <w:rFonts w:ascii="Times New Roman" w:hAnsi="Times New Roman" w:cs="Times New Roman"/>
          <w:i/>
        </w:rPr>
        <w:t>SD</w:t>
      </w:r>
      <w:r w:rsidRPr="000449D1">
        <w:rPr>
          <w:rFonts w:ascii="Times New Roman" w:hAnsi="Times New Roman" w:cs="Times New Roman"/>
        </w:rPr>
        <w:t>=.09). Another research assistant independently coded 20% of the data for all of the other behavioral dependent variables</w:t>
      </w:r>
      <w:r w:rsidR="0021042C" w:rsidRPr="000449D1">
        <w:rPr>
          <w:rFonts w:ascii="Times New Roman" w:hAnsi="Times New Roman" w:cs="Times New Roman"/>
        </w:rPr>
        <w:t>. The mean proportion a</w:t>
      </w:r>
      <w:r w:rsidRPr="000449D1">
        <w:rPr>
          <w:rFonts w:ascii="Times New Roman" w:hAnsi="Times New Roman" w:cs="Times New Roman"/>
        </w:rPr>
        <w:t xml:space="preserve">greement for mother </w:t>
      </w:r>
      <w:r w:rsidR="00670ED4" w:rsidRPr="000449D1">
        <w:rPr>
          <w:rFonts w:ascii="Times New Roman" w:hAnsi="Times New Roman" w:cs="Times New Roman"/>
        </w:rPr>
        <w:t xml:space="preserve">and infant </w:t>
      </w:r>
      <w:r w:rsidRPr="000449D1">
        <w:rPr>
          <w:rFonts w:ascii="Times New Roman" w:hAnsi="Times New Roman" w:cs="Times New Roman"/>
        </w:rPr>
        <w:t xml:space="preserve">interaction targets </w:t>
      </w:r>
      <w:r w:rsidR="0021042C" w:rsidRPr="000449D1">
        <w:rPr>
          <w:rFonts w:ascii="Times New Roman" w:hAnsi="Times New Roman" w:cs="Times New Roman"/>
        </w:rPr>
        <w:t>was .96 (</w:t>
      </w:r>
      <w:r w:rsidR="0021042C" w:rsidRPr="000449D1">
        <w:rPr>
          <w:rFonts w:ascii="Times New Roman" w:hAnsi="Times New Roman" w:cs="Times New Roman"/>
          <w:i/>
        </w:rPr>
        <w:t>SD</w:t>
      </w:r>
      <w:r w:rsidR="00670ED4" w:rsidRPr="000449D1">
        <w:rPr>
          <w:rFonts w:ascii="Times New Roman" w:hAnsi="Times New Roman" w:cs="Times New Roman"/>
        </w:rPr>
        <w:t>=.05) and</w:t>
      </w:r>
      <w:r w:rsidR="0021042C" w:rsidRPr="000449D1">
        <w:rPr>
          <w:rFonts w:ascii="Times New Roman" w:hAnsi="Times New Roman" w:cs="Times New Roman"/>
        </w:rPr>
        <w:t xml:space="preserve"> .96 (</w:t>
      </w:r>
      <w:r w:rsidR="0021042C" w:rsidRPr="000449D1">
        <w:rPr>
          <w:rFonts w:ascii="Times New Roman" w:hAnsi="Times New Roman" w:cs="Times New Roman"/>
          <w:i/>
        </w:rPr>
        <w:t>SD</w:t>
      </w:r>
      <w:r w:rsidRPr="000449D1">
        <w:rPr>
          <w:rFonts w:ascii="Times New Roman" w:hAnsi="Times New Roman" w:cs="Times New Roman"/>
        </w:rPr>
        <w:t xml:space="preserve">=.04), </w:t>
      </w:r>
      <w:r w:rsidR="00670ED4" w:rsidRPr="000449D1">
        <w:rPr>
          <w:rFonts w:ascii="Times New Roman" w:hAnsi="Times New Roman" w:cs="Times New Roman"/>
        </w:rPr>
        <w:t>.86 (</w:t>
      </w:r>
      <w:r w:rsidR="00670ED4" w:rsidRPr="00073010">
        <w:rPr>
          <w:rFonts w:ascii="Times New Roman" w:hAnsi="Times New Roman" w:cs="Times New Roman"/>
          <w:i/>
        </w:rPr>
        <w:t>SD</w:t>
      </w:r>
      <w:r w:rsidR="00670ED4">
        <w:rPr>
          <w:rFonts w:ascii="Times New Roman" w:hAnsi="Times New Roman" w:cs="Times New Roman"/>
        </w:rPr>
        <w:t>=.06) and .90 (</w:t>
      </w:r>
      <w:r w:rsidR="00670ED4" w:rsidRPr="00073010">
        <w:rPr>
          <w:rFonts w:ascii="Times New Roman" w:hAnsi="Times New Roman" w:cs="Times New Roman"/>
          <w:i/>
        </w:rPr>
        <w:t>SD</w:t>
      </w:r>
      <w:r w:rsidR="00670ED4">
        <w:rPr>
          <w:rFonts w:ascii="Times New Roman" w:hAnsi="Times New Roman" w:cs="Times New Roman"/>
        </w:rPr>
        <w:t>=.07) for mother and infant manipulatory behaviors</w:t>
      </w:r>
      <w:r w:rsidR="000551A1">
        <w:rPr>
          <w:rFonts w:ascii="Times New Roman" w:hAnsi="Times New Roman" w:cs="Times New Roman"/>
          <w:color w:val="000000" w:themeColor="text1"/>
        </w:rPr>
        <w:t xml:space="preserve">, </w:t>
      </w:r>
      <w:r w:rsidR="00670ED4">
        <w:rPr>
          <w:rFonts w:ascii="Times New Roman" w:hAnsi="Times New Roman" w:cs="Times New Roman"/>
          <w:color w:val="000000" w:themeColor="text1"/>
        </w:rPr>
        <w:t xml:space="preserve">and </w:t>
      </w:r>
      <w:r w:rsidR="0021042C" w:rsidRPr="00A36834">
        <w:rPr>
          <w:rFonts w:ascii="Times New Roman" w:hAnsi="Times New Roman" w:cs="Times New Roman"/>
        </w:rPr>
        <w:t>.93 (</w:t>
      </w:r>
      <w:r w:rsidR="0021042C" w:rsidRPr="00A36834">
        <w:rPr>
          <w:rFonts w:ascii="Times New Roman" w:hAnsi="Times New Roman" w:cs="Times New Roman"/>
          <w:i/>
        </w:rPr>
        <w:t>SD</w:t>
      </w:r>
      <w:r w:rsidR="0021042C" w:rsidRPr="00A36834">
        <w:rPr>
          <w:rFonts w:ascii="Times New Roman" w:hAnsi="Times New Roman" w:cs="Times New Roman"/>
        </w:rPr>
        <w:t>=.08) and .90 (</w:t>
      </w:r>
      <w:r w:rsidR="0021042C" w:rsidRPr="00A36834">
        <w:rPr>
          <w:rFonts w:ascii="Times New Roman" w:hAnsi="Times New Roman" w:cs="Times New Roman"/>
          <w:i/>
        </w:rPr>
        <w:t>SD</w:t>
      </w:r>
      <w:r w:rsidR="0021042C" w:rsidRPr="00A36834">
        <w:rPr>
          <w:rFonts w:ascii="Times New Roman" w:hAnsi="Times New Roman" w:cs="Times New Roman"/>
        </w:rPr>
        <w:t xml:space="preserve">=.10) for </w:t>
      </w:r>
      <w:r w:rsidR="00670ED4">
        <w:rPr>
          <w:rFonts w:ascii="Times New Roman" w:hAnsi="Times New Roman" w:cs="Times New Roman"/>
        </w:rPr>
        <w:t>mother and infant postural activities</w:t>
      </w:r>
      <w:r w:rsidR="0021042C" w:rsidRPr="00A36834">
        <w:rPr>
          <w:rFonts w:ascii="Times New Roman" w:hAnsi="Times New Roman" w:cs="Times New Roman"/>
        </w:rPr>
        <w:t>. The mean proportion agreement for infant postural stabilization was .95 (</w:t>
      </w:r>
      <w:r w:rsidR="0021042C" w:rsidRPr="00A36834">
        <w:rPr>
          <w:rFonts w:ascii="Times New Roman" w:hAnsi="Times New Roman" w:cs="Times New Roman"/>
          <w:i/>
        </w:rPr>
        <w:t>SD</w:t>
      </w:r>
      <w:r w:rsidR="0021042C" w:rsidRPr="00A36834">
        <w:rPr>
          <w:rFonts w:ascii="Times New Roman" w:hAnsi="Times New Roman" w:cs="Times New Roman"/>
        </w:rPr>
        <w:t>=.06). Inter-rater disagreements were resolved with discussion.</w:t>
      </w:r>
    </w:p>
    <w:p w14:paraId="3A940DEB" w14:textId="77777777" w:rsidR="0021042C" w:rsidRPr="00A36834" w:rsidRDefault="0021042C" w:rsidP="0021042C">
      <w:pPr>
        <w:spacing w:line="480" w:lineRule="auto"/>
        <w:outlineLvl w:val="0"/>
        <w:rPr>
          <w:rFonts w:ascii="Times New Roman" w:hAnsi="Times New Roman" w:cs="Times New Roman"/>
          <w:b/>
        </w:rPr>
      </w:pPr>
      <w:r w:rsidRPr="00A36834">
        <w:rPr>
          <w:rFonts w:ascii="Times New Roman" w:hAnsi="Times New Roman" w:cs="Times New Roman"/>
          <w:b/>
        </w:rPr>
        <w:t>Analyses</w:t>
      </w:r>
    </w:p>
    <w:p w14:paraId="256550E8" w14:textId="2A777ADF" w:rsidR="008A24E4" w:rsidRDefault="008A24E4" w:rsidP="008A24E4">
      <w:pPr>
        <w:spacing w:line="480" w:lineRule="auto"/>
        <w:ind w:firstLine="720"/>
        <w:outlineLvl w:val="0"/>
        <w:rPr>
          <w:rFonts w:ascii="Times New Roman" w:hAnsi="Times New Roman" w:cs="Times New Roman"/>
        </w:rPr>
      </w:pPr>
      <w:r>
        <w:rPr>
          <w:rFonts w:ascii="Times New Roman" w:hAnsi="Times New Roman" w:cs="Times New Roman"/>
        </w:rPr>
        <w:t xml:space="preserve">Out of all the data we collected, we were most interested in detecting developmental changes around locomotor onsets in each infant. Therefore, for the current analyses, we focused </w:t>
      </w:r>
      <w:r>
        <w:rPr>
          <w:rFonts w:ascii="Times New Roman" w:hAnsi="Times New Roman" w:cs="Times New Roman"/>
        </w:rPr>
        <w:lastRenderedPageBreak/>
        <w:t xml:space="preserve">on two 6-session transition periods centered around when each infant learned to crawl and walk. We analyzed those 12 sessions of data </w:t>
      </w:r>
      <w:r w:rsidRPr="008A24E4">
        <w:rPr>
          <w:rFonts w:ascii="Times New Roman" w:hAnsi="Times New Roman" w:cs="Times New Roman"/>
        </w:rPr>
        <w:t>by comparing: (1) the three sessions before and the three sessions after</w:t>
      </w:r>
      <w:r>
        <w:rPr>
          <w:rFonts w:ascii="Times New Roman" w:hAnsi="Times New Roman" w:cs="Times New Roman"/>
        </w:rPr>
        <w:t xml:space="preserve"> the onset of</w:t>
      </w:r>
      <w:r w:rsidRPr="008A24E4">
        <w:rPr>
          <w:rFonts w:ascii="Times New Roman" w:hAnsi="Times New Roman" w:cs="Times New Roman"/>
        </w:rPr>
        <w:t xml:space="preserve"> hands-and-knees crawling, (2) the three sessions after hands-and-knees crawling</w:t>
      </w:r>
      <w:r w:rsidRPr="008A24E4" w:rsidDel="00FA5D42">
        <w:rPr>
          <w:rFonts w:ascii="Times New Roman" w:hAnsi="Times New Roman" w:cs="Times New Roman"/>
        </w:rPr>
        <w:t xml:space="preserve"> </w:t>
      </w:r>
      <w:r w:rsidRPr="008A24E4">
        <w:rPr>
          <w:rFonts w:ascii="Times New Roman" w:hAnsi="Times New Roman" w:cs="Times New Roman"/>
        </w:rPr>
        <w:t xml:space="preserve">onset (novice hands-and-knees crawling) </w:t>
      </w:r>
      <w:r>
        <w:rPr>
          <w:rFonts w:ascii="Times New Roman" w:hAnsi="Times New Roman" w:cs="Times New Roman"/>
        </w:rPr>
        <w:t>and</w:t>
      </w:r>
      <w:r w:rsidRPr="008A24E4">
        <w:rPr>
          <w:rFonts w:ascii="Times New Roman" w:hAnsi="Times New Roman" w:cs="Times New Roman"/>
        </w:rPr>
        <w:t xml:space="preserve"> the three sessions before walking onset (experienced hands-and-knees crawling), and (3) the three sessions before and the three sessions a</w:t>
      </w:r>
      <w:r w:rsidR="00EA1ACE">
        <w:rPr>
          <w:rFonts w:ascii="Times New Roman" w:hAnsi="Times New Roman" w:cs="Times New Roman"/>
        </w:rPr>
        <w:t>fter walking onset (see Figure 5</w:t>
      </w:r>
      <w:r w:rsidRPr="008A24E4">
        <w:rPr>
          <w:rFonts w:ascii="Times New Roman" w:hAnsi="Times New Roman" w:cs="Times New Roman"/>
        </w:rPr>
        <w:t>).</w:t>
      </w:r>
      <w:r>
        <w:rPr>
          <w:rFonts w:ascii="Times New Roman" w:hAnsi="Times New Roman" w:cs="Times New Roman"/>
        </w:rPr>
        <w:t xml:space="preserve"> By dividing our data this way, we used each infants’ locomotor skill level as an independent variable. This allowed us to detect changes </w:t>
      </w:r>
      <w:r w:rsidR="001533A0">
        <w:rPr>
          <w:rFonts w:ascii="Times New Roman" w:hAnsi="Times New Roman" w:cs="Times New Roman"/>
        </w:rPr>
        <w:t xml:space="preserve">between 3 transition periods over 4 blocks of time made up of 3 sessions each. </w:t>
      </w:r>
    </w:p>
    <w:p w14:paraId="128DA498" w14:textId="76B111DD" w:rsidR="001533A0" w:rsidRDefault="001533A0" w:rsidP="008A24E4">
      <w:pPr>
        <w:spacing w:line="480" w:lineRule="auto"/>
        <w:ind w:firstLine="720"/>
        <w:outlineLvl w:val="0"/>
        <w:rPr>
          <w:rFonts w:ascii="Times New Roman" w:hAnsi="Times New Roman" w:cs="Times New Roman"/>
        </w:rPr>
      </w:pPr>
      <w:r>
        <w:rPr>
          <w:rFonts w:ascii="Times New Roman" w:hAnsi="Times New Roman" w:cs="Times New Roman"/>
        </w:rPr>
        <w:t>With this blocking structure, no infants’ data overlapped. However, some infants learned to walk more slowly than others, so the two 6</w:t>
      </w:r>
      <w:r w:rsidRPr="001533A0">
        <w:rPr>
          <w:rFonts w:ascii="Times New Roman" w:hAnsi="Times New Roman" w:cs="Times New Roman"/>
        </w:rPr>
        <w:t>-sessions blocks centered around crawling and walking onsets were not successive for all infants. Five infants learned these skills successively and the 3 sessions of novice hands-and-knees crawling were immediately followed by the 3 sessions of pre-walking. The remaining infants (n=8), gained more crawling experience before learning to walk. Therefore, their novice hands-and-knees crawling sessions and pre-walking sessions were separated by</w:t>
      </w:r>
      <w:r w:rsidR="002B0F9F">
        <w:rPr>
          <w:rFonts w:ascii="Times New Roman" w:hAnsi="Times New Roman" w:cs="Times New Roman"/>
        </w:rPr>
        <w:t xml:space="preserve"> 1 to 3 sessions (1 session: n=3; 2 sessions: n=3</w:t>
      </w:r>
      <w:r w:rsidRPr="001533A0">
        <w:rPr>
          <w:rFonts w:ascii="Times New Roman" w:hAnsi="Times New Roman" w:cs="Times New Roman"/>
        </w:rPr>
        <w:t>; 3 sessions: n=2).</w:t>
      </w:r>
      <w:r w:rsidR="00F544C6">
        <w:rPr>
          <w:rFonts w:ascii="Times New Roman" w:hAnsi="Times New Roman" w:cs="Times New Roman"/>
        </w:rPr>
        <w:t xml:space="preserve"> </w:t>
      </w:r>
      <w:r w:rsidR="00EA1ACE">
        <w:rPr>
          <w:rFonts w:ascii="Times New Roman" w:hAnsi="Times New Roman" w:cs="Times New Roman"/>
        </w:rPr>
        <w:t>Figure 6</w:t>
      </w:r>
      <w:r w:rsidR="00F544C6">
        <w:rPr>
          <w:rFonts w:ascii="Times New Roman" w:hAnsi="Times New Roman" w:cs="Times New Roman"/>
        </w:rPr>
        <w:t xml:space="preserve"> shows how the data were selected for each infant. </w:t>
      </w:r>
    </w:p>
    <w:p w14:paraId="29460287" w14:textId="0B012C32" w:rsidR="001533A0" w:rsidRDefault="008A24E4" w:rsidP="001533A0">
      <w:pPr>
        <w:spacing w:line="480" w:lineRule="auto"/>
        <w:ind w:firstLine="720"/>
        <w:outlineLvl w:val="0"/>
        <w:rPr>
          <w:rFonts w:ascii="Times New Roman" w:hAnsi="Times New Roman" w:cs="Times New Roman"/>
        </w:rPr>
      </w:pPr>
      <w:r w:rsidRPr="008A24E4">
        <w:rPr>
          <w:rFonts w:ascii="Times New Roman" w:hAnsi="Times New Roman" w:cs="Times New Roman"/>
        </w:rPr>
        <w:t xml:space="preserve">Nearly all of our variables were normally distributed, so we used repeated measures ANOVAs with Greenhouse-Geisser corrections to detect longitudinal changes in our variables for mothers and infants. In cases where normal distributions were not met, we used a combination of nonparametric Friedman tests (2-tailed) to detect within-subject changes in our variables over time and Mann-Whitney U tests (2-tailed) to analyze potential differences between the mother and infants. We used Friedman tests in those cases because they are similar to one-way ANOVAs on Ranks and can account for repeated measures. </w:t>
      </w:r>
      <w:r w:rsidR="004F3D4D">
        <w:rPr>
          <w:rFonts w:ascii="Times New Roman" w:hAnsi="Times New Roman" w:cs="Times New Roman"/>
        </w:rPr>
        <w:t xml:space="preserve">One infant (08) did not </w:t>
      </w:r>
      <w:r w:rsidR="004F3D4D">
        <w:rPr>
          <w:rFonts w:ascii="Times New Roman" w:hAnsi="Times New Roman" w:cs="Times New Roman"/>
        </w:rPr>
        <w:lastRenderedPageBreak/>
        <w:t xml:space="preserve">have pre-crawling sessions because he was </w:t>
      </w:r>
      <w:r w:rsidR="00665DED">
        <w:rPr>
          <w:rFonts w:ascii="Times New Roman" w:hAnsi="Times New Roman" w:cs="Times New Roman"/>
        </w:rPr>
        <w:t xml:space="preserve">already </w:t>
      </w:r>
      <w:r w:rsidR="004F3D4D">
        <w:rPr>
          <w:rFonts w:ascii="Times New Roman" w:hAnsi="Times New Roman" w:cs="Times New Roman"/>
        </w:rPr>
        <w:t>able to crawl at the first session. Therefore, for the ANOVA tests, we averaged pre-crawling data from the other 12 infants and filled infant 08’s data in with the group average.</w:t>
      </w:r>
      <w:r w:rsidR="00C5154D">
        <w:rPr>
          <w:rFonts w:ascii="Times New Roman" w:hAnsi="Times New Roman" w:cs="Times New Roman"/>
        </w:rPr>
        <w:t xml:space="preserve"> In some cases, our data were more sparse, so ANOVA and Friedman tests were not possible. In those situations, we averaged each dyads’ data across the 3 sessions in each time block in order to assess developmental changes using </w:t>
      </w:r>
      <w:r w:rsidR="00B173EC">
        <w:rPr>
          <w:rFonts w:ascii="Times New Roman" w:hAnsi="Times New Roman" w:cs="Times New Roman"/>
        </w:rPr>
        <w:t xml:space="preserve">two-tailed </w:t>
      </w:r>
      <w:r w:rsidR="00C5154D">
        <w:rPr>
          <w:rFonts w:ascii="Times New Roman" w:hAnsi="Times New Roman" w:cs="Times New Roman"/>
        </w:rPr>
        <w:t xml:space="preserve">nonparametric </w:t>
      </w:r>
      <w:r w:rsidR="00B173EC">
        <w:rPr>
          <w:rFonts w:ascii="Times New Roman" w:hAnsi="Times New Roman" w:cs="Times New Roman"/>
        </w:rPr>
        <w:t>Wilcoxon</w:t>
      </w:r>
      <w:r w:rsidR="007E627C">
        <w:rPr>
          <w:rFonts w:ascii="Times New Roman" w:hAnsi="Times New Roman" w:cs="Times New Roman"/>
        </w:rPr>
        <w:t xml:space="preserve"> signed-rank</w:t>
      </w:r>
      <w:r w:rsidR="00C5154D">
        <w:rPr>
          <w:rFonts w:ascii="Times New Roman" w:hAnsi="Times New Roman" w:cs="Times New Roman"/>
        </w:rPr>
        <w:t xml:space="preserve"> tests. </w:t>
      </w:r>
    </w:p>
    <w:p w14:paraId="59B10315" w14:textId="7DE2D703" w:rsidR="002B3441" w:rsidRDefault="001533A0" w:rsidP="0044436B">
      <w:pPr>
        <w:spacing w:line="480" w:lineRule="auto"/>
        <w:ind w:firstLine="720"/>
        <w:outlineLvl w:val="0"/>
        <w:rPr>
          <w:rFonts w:ascii="Times New Roman" w:hAnsi="Times New Roman" w:cs="Times New Roman"/>
        </w:rPr>
      </w:pPr>
      <w:r>
        <w:rPr>
          <w:rFonts w:ascii="Times New Roman" w:hAnsi="Times New Roman" w:cs="Times New Roman"/>
        </w:rPr>
        <w:t>W</w:t>
      </w:r>
      <w:r w:rsidR="008A24E4">
        <w:rPr>
          <w:rFonts w:ascii="Times New Roman" w:hAnsi="Times New Roman" w:cs="Times New Roman"/>
        </w:rPr>
        <w:t xml:space="preserve">e first </w:t>
      </w:r>
      <w:r>
        <w:rPr>
          <w:rFonts w:ascii="Times New Roman" w:hAnsi="Times New Roman" w:cs="Times New Roman"/>
        </w:rPr>
        <w:t>analyzed</w:t>
      </w:r>
      <w:r w:rsidR="008A24E4">
        <w:rPr>
          <w:rFonts w:ascii="Times New Roman" w:hAnsi="Times New Roman" w:cs="Times New Roman"/>
        </w:rPr>
        <w:t xml:space="preserve"> all 12 sessions centered </w:t>
      </w:r>
      <w:r>
        <w:rPr>
          <w:rFonts w:ascii="Times New Roman" w:hAnsi="Times New Roman" w:cs="Times New Roman"/>
        </w:rPr>
        <w:t>around</w:t>
      </w:r>
      <w:r w:rsidR="008A24E4">
        <w:rPr>
          <w:rFonts w:ascii="Times New Roman" w:hAnsi="Times New Roman" w:cs="Times New Roman"/>
        </w:rPr>
        <w:t xml:space="preserve"> crawling and walking onsets</w:t>
      </w:r>
      <w:r>
        <w:rPr>
          <w:rFonts w:ascii="Times New Roman" w:hAnsi="Times New Roman" w:cs="Times New Roman"/>
        </w:rPr>
        <w:t xml:space="preserve"> to detect developmental changes over the whole time period. If these tests were significant, we performed </w:t>
      </w:r>
      <w:r w:rsidR="0044436B">
        <w:rPr>
          <w:rFonts w:ascii="Times New Roman" w:hAnsi="Times New Roman" w:cs="Times New Roman"/>
        </w:rPr>
        <w:t xml:space="preserve">additional analyses directed at the 6-session transition periods between crawling onset, crawling experience, and walking onset. </w:t>
      </w:r>
    </w:p>
    <w:p w14:paraId="025F8B26" w14:textId="77777777" w:rsidR="0044436B" w:rsidRPr="00A36834" w:rsidRDefault="0044436B" w:rsidP="0044436B">
      <w:pPr>
        <w:spacing w:line="480" w:lineRule="auto"/>
        <w:ind w:firstLine="720"/>
        <w:outlineLvl w:val="0"/>
        <w:rPr>
          <w:rFonts w:ascii="Times New Roman" w:hAnsi="Times New Roman" w:cs="Times New Roman"/>
        </w:rPr>
      </w:pPr>
    </w:p>
    <w:p w14:paraId="7933F28D" w14:textId="77777777" w:rsidR="00152831" w:rsidRDefault="00152831" w:rsidP="002B3441">
      <w:pPr>
        <w:spacing w:line="480" w:lineRule="auto"/>
        <w:jc w:val="center"/>
        <w:outlineLvl w:val="0"/>
        <w:rPr>
          <w:rFonts w:ascii="Times New Roman" w:hAnsi="Times New Roman" w:cs="Times New Roman"/>
          <w:b/>
        </w:rPr>
      </w:pPr>
    </w:p>
    <w:p w14:paraId="7F9C1AE2" w14:textId="77777777" w:rsidR="008A0A0F" w:rsidRDefault="008A0A0F" w:rsidP="0014006F">
      <w:pPr>
        <w:spacing w:line="480" w:lineRule="auto"/>
        <w:outlineLvl w:val="0"/>
        <w:rPr>
          <w:rFonts w:ascii="Times New Roman" w:hAnsi="Times New Roman" w:cs="Times New Roman"/>
          <w:b/>
        </w:rPr>
      </w:pPr>
    </w:p>
    <w:p w14:paraId="486AED62" w14:textId="77777777" w:rsidR="0014006F" w:rsidRDefault="0014006F" w:rsidP="0014006F">
      <w:pPr>
        <w:spacing w:line="480" w:lineRule="auto"/>
        <w:outlineLvl w:val="0"/>
        <w:rPr>
          <w:rFonts w:ascii="Times New Roman" w:hAnsi="Times New Roman" w:cs="Times New Roman"/>
          <w:b/>
        </w:rPr>
      </w:pPr>
    </w:p>
    <w:p w14:paraId="3683F77B" w14:textId="77777777" w:rsidR="00F52822" w:rsidRDefault="00F52822" w:rsidP="0014006F">
      <w:pPr>
        <w:spacing w:line="480" w:lineRule="auto"/>
        <w:outlineLvl w:val="0"/>
        <w:rPr>
          <w:rFonts w:ascii="Times New Roman" w:hAnsi="Times New Roman" w:cs="Times New Roman"/>
          <w:b/>
        </w:rPr>
      </w:pPr>
    </w:p>
    <w:p w14:paraId="7FB9EC07" w14:textId="77777777" w:rsidR="00F52822" w:rsidRDefault="00F52822" w:rsidP="0014006F">
      <w:pPr>
        <w:spacing w:line="480" w:lineRule="auto"/>
        <w:outlineLvl w:val="0"/>
        <w:rPr>
          <w:rFonts w:ascii="Times New Roman" w:hAnsi="Times New Roman" w:cs="Times New Roman"/>
          <w:b/>
        </w:rPr>
      </w:pPr>
    </w:p>
    <w:p w14:paraId="537D79D8" w14:textId="77777777" w:rsidR="00615C8C" w:rsidRDefault="00615C8C" w:rsidP="0014006F">
      <w:pPr>
        <w:spacing w:line="480" w:lineRule="auto"/>
        <w:outlineLvl w:val="0"/>
        <w:rPr>
          <w:rFonts w:ascii="Times New Roman" w:hAnsi="Times New Roman" w:cs="Times New Roman"/>
          <w:b/>
        </w:rPr>
      </w:pPr>
    </w:p>
    <w:p w14:paraId="0FB84883" w14:textId="77777777" w:rsidR="00615C8C" w:rsidRDefault="00615C8C" w:rsidP="0014006F">
      <w:pPr>
        <w:spacing w:line="480" w:lineRule="auto"/>
        <w:outlineLvl w:val="0"/>
        <w:rPr>
          <w:rFonts w:ascii="Times New Roman" w:hAnsi="Times New Roman" w:cs="Times New Roman"/>
          <w:b/>
        </w:rPr>
      </w:pPr>
    </w:p>
    <w:p w14:paraId="758DA11F" w14:textId="77777777" w:rsidR="00DE0394" w:rsidRDefault="00DE0394" w:rsidP="0014006F">
      <w:pPr>
        <w:spacing w:line="480" w:lineRule="auto"/>
        <w:outlineLvl w:val="0"/>
        <w:rPr>
          <w:rFonts w:ascii="Times New Roman" w:hAnsi="Times New Roman" w:cs="Times New Roman"/>
          <w:b/>
        </w:rPr>
      </w:pPr>
    </w:p>
    <w:p w14:paraId="556B16B3" w14:textId="77777777" w:rsidR="00DE0394" w:rsidRDefault="00DE0394" w:rsidP="0014006F">
      <w:pPr>
        <w:spacing w:line="480" w:lineRule="auto"/>
        <w:outlineLvl w:val="0"/>
        <w:rPr>
          <w:rFonts w:ascii="Times New Roman" w:hAnsi="Times New Roman" w:cs="Times New Roman"/>
          <w:b/>
        </w:rPr>
      </w:pPr>
    </w:p>
    <w:p w14:paraId="0852B55C" w14:textId="77777777" w:rsidR="00DE0394" w:rsidRDefault="00DE0394" w:rsidP="0014006F">
      <w:pPr>
        <w:spacing w:line="480" w:lineRule="auto"/>
        <w:outlineLvl w:val="0"/>
        <w:rPr>
          <w:rFonts w:ascii="Times New Roman" w:hAnsi="Times New Roman" w:cs="Times New Roman"/>
          <w:b/>
        </w:rPr>
      </w:pPr>
    </w:p>
    <w:p w14:paraId="68044636" w14:textId="77777777" w:rsidR="00DE0394" w:rsidRDefault="00DE0394" w:rsidP="0014006F">
      <w:pPr>
        <w:spacing w:line="480" w:lineRule="auto"/>
        <w:outlineLvl w:val="0"/>
        <w:rPr>
          <w:rFonts w:ascii="Times New Roman" w:hAnsi="Times New Roman" w:cs="Times New Roman"/>
          <w:b/>
        </w:rPr>
      </w:pPr>
    </w:p>
    <w:p w14:paraId="2BC2726D" w14:textId="77777777" w:rsidR="00615C8C" w:rsidRDefault="00615C8C" w:rsidP="0014006F">
      <w:pPr>
        <w:spacing w:line="480" w:lineRule="auto"/>
        <w:outlineLvl w:val="0"/>
        <w:rPr>
          <w:rFonts w:ascii="Times New Roman" w:hAnsi="Times New Roman" w:cs="Times New Roman"/>
          <w:b/>
        </w:rPr>
      </w:pPr>
    </w:p>
    <w:p w14:paraId="04977DBC" w14:textId="7BF74467" w:rsidR="0000058A" w:rsidRDefault="00152831" w:rsidP="00E836CC">
      <w:pPr>
        <w:spacing w:line="480" w:lineRule="auto"/>
        <w:jc w:val="center"/>
        <w:outlineLvl w:val="0"/>
        <w:rPr>
          <w:rFonts w:ascii="Times New Roman" w:hAnsi="Times New Roman" w:cs="Times New Roman"/>
          <w:b/>
        </w:rPr>
      </w:pPr>
      <w:r>
        <w:rPr>
          <w:rFonts w:ascii="Times New Roman" w:hAnsi="Times New Roman" w:cs="Times New Roman"/>
          <w:b/>
        </w:rPr>
        <w:lastRenderedPageBreak/>
        <w:t xml:space="preserve">Part 3. </w:t>
      </w:r>
      <w:r w:rsidR="00107A4F" w:rsidRPr="00A36834">
        <w:rPr>
          <w:rFonts w:ascii="Times New Roman" w:hAnsi="Times New Roman" w:cs="Times New Roman"/>
          <w:b/>
        </w:rPr>
        <w:t>Results</w:t>
      </w:r>
    </w:p>
    <w:p w14:paraId="7095E073" w14:textId="77777777" w:rsidR="00366505" w:rsidRDefault="00366505" w:rsidP="00366505">
      <w:pPr>
        <w:spacing w:line="480" w:lineRule="auto"/>
        <w:ind w:left="720"/>
        <w:rPr>
          <w:rFonts w:ascii="Times New Roman" w:hAnsi="Times New Roman" w:cs="Helvetica"/>
        </w:rPr>
      </w:pPr>
    </w:p>
    <w:p w14:paraId="16E73649" w14:textId="77777777" w:rsidR="00366505" w:rsidRDefault="00366505" w:rsidP="00366505">
      <w:pPr>
        <w:spacing w:line="480" w:lineRule="auto"/>
        <w:ind w:left="720"/>
        <w:rPr>
          <w:rFonts w:ascii="Times New Roman" w:hAnsi="Times New Roman" w:cs="Helvetica"/>
        </w:rPr>
      </w:pPr>
      <w:r>
        <w:rPr>
          <w:rFonts w:ascii="Times New Roman" w:hAnsi="Times New Roman" w:cs="Helvetica"/>
        </w:rPr>
        <w:t xml:space="preserve">“Walking seems to have great symbolic meaning for both mother and toddler: it is as if the walking toddler has proved by his attainment of independent upright locomotion that he has already graduated into the world of independent human beings.” </w:t>
      </w:r>
    </w:p>
    <w:p w14:paraId="60716B70" w14:textId="1A620786" w:rsidR="00D933EB" w:rsidRDefault="00366505" w:rsidP="00366505">
      <w:pPr>
        <w:spacing w:line="480" w:lineRule="auto"/>
        <w:ind w:left="2160" w:firstLine="720"/>
        <w:rPr>
          <w:rFonts w:ascii="Times New Roman" w:hAnsi="Times New Roman" w:cs="Helvetica"/>
        </w:rPr>
      </w:pPr>
      <w:r>
        <w:rPr>
          <w:rFonts w:ascii="Times New Roman" w:hAnsi="Times New Roman" w:cs="Helvetica"/>
        </w:rPr>
        <w:t xml:space="preserve">– Margaret </w:t>
      </w:r>
      <w:r w:rsidRPr="00764630">
        <w:rPr>
          <w:rFonts w:ascii="Times New Roman" w:hAnsi="Times New Roman" w:cs="Helvetica"/>
        </w:rPr>
        <w:t>Mahler, Fred Pine, &amp; Anni Bergman</w:t>
      </w:r>
      <w:r>
        <w:rPr>
          <w:rFonts w:ascii="Times New Roman" w:hAnsi="Times New Roman" w:cs="Helvetica"/>
        </w:rPr>
        <w:t xml:space="preserve"> (1975, pg. 74)</w:t>
      </w:r>
    </w:p>
    <w:p w14:paraId="3DC74CC9" w14:textId="77777777" w:rsidR="00366505" w:rsidRPr="00366505" w:rsidRDefault="00366505" w:rsidP="00366505">
      <w:pPr>
        <w:spacing w:line="480" w:lineRule="auto"/>
        <w:ind w:left="2160" w:firstLine="720"/>
        <w:rPr>
          <w:rFonts w:ascii="Times New Roman" w:hAnsi="Times New Roman" w:cs="Helvetica"/>
        </w:rPr>
      </w:pPr>
    </w:p>
    <w:p w14:paraId="40CFFF0B" w14:textId="0BECBE48" w:rsidR="009337DC" w:rsidRPr="005A122E" w:rsidRDefault="009337DC" w:rsidP="009337DC">
      <w:pPr>
        <w:spacing w:line="480" w:lineRule="auto"/>
        <w:rPr>
          <w:rFonts w:ascii="Times New Roman" w:hAnsi="Times New Roman" w:cs="Times New Roman"/>
        </w:rPr>
      </w:pPr>
      <w:r w:rsidRPr="005A122E">
        <w:rPr>
          <w:rFonts w:ascii="Times New Roman" w:hAnsi="Times New Roman" w:cs="Times New Roman"/>
          <w:b/>
        </w:rPr>
        <w:t>Progression through motor milestones</w:t>
      </w:r>
      <w:r w:rsidR="00107A4F" w:rsidRPr="005A122E">
        <w:rPr>
          <w:rFonts w:ascii="Times New Roman" w:hAnsi="Times New Roman" w:cs="Times New Roman"/>
        </w:rPr>
        <w:t xml:space="preserve">  </w:t>
      </w:r>
    </w:p>
    <w:p w14:paraId="1656A1F1" w14:textId="0AABA431" w:rsidR="00107A4F" w:rsidRPr="005A122E" w:rsidRDefault="005A122E" w:rsidP="008A0A0F">
      <w:pPr>
        <w:spacing w:line="480" w:lineRule="auto"/>
        <w:ind w:firstLine="720"/>
        <w:rPr>
          <w:rFonts w:ascii="Times New Roman" w:hAnsi="Times New Roman" w:cs="Times New Roman"/>
        </w:rPr>
      </w:pPr>
      <w:r w:rsidRPr="005A122E">
        <w:rPr>
          <w:rFonts w:ascii="Times New Roman" w:hAnsi="Times New Roman" w:cs="Times New Roman"/>
        </w:rPr>
        <w:t>At their first laboratory session</w:t>
      </w:r>
      <w:r w:rsidR="00107A4F" w:rsidRPr="005A122E">
        <w:rPr>
          <w:rFonts w:ascii="Times New Roman" w:hAnsi="Times New Roman" w:cs="Times New Roman"/>
        </w:rPr>
        <w:t xml:space="preserve">, four infants </w:t>
      </w:r>
      <w:r w:rsidRPr="005A122E">
        <w:rPr>
          <w:rFonts w:ascii="Times New Roman" w:hAnsi="Times New Roman" w:cs="Times New Roman"/>
        </w:rPr>
        <w:t>could</w:t>
      </w:r>
      <w:r w:rsidR="00107A4F" w:rsidRPr="005A122E">
        <w:rPr>
          <w:rFonts w:ascii="Times New Roman" w:hAnsi="Times New Roman" w:cs="Times New Roman"/>
        </w:rPr>
        <w:t xml:space="preserve"> sit independently for more than 30 second</w:t>
      </w:r>
      <w:r w:rsidR="009337DC" w:rsidRPr="005A122E">
        <w:rPr>
          <w:rFonts w:ascii="Times New Roman" w:hAnsi="Times New Roman" w:cs="Times New Roman"/>
        </w:rPr>
        <w:t>s (infants 07, 11, 12, &amp; 13 on F</w:t>
      </w:r>
      <w:r w:rsidR="00107A4F" w:rsidRPr="005A122E">
        <w:rPr>
          <w:rFonts w:ascii="Times New Roman" w:hAnsi="Times New Roman" w:cs="Times New Roman"/>
        </w:rPr>
        <w:t>igure</w:t>
      </w:r>
      <w:r w:rsidR="00AA3D01">
        <w:rPr>
          <w:rFonts w:ascii="Times New Roman" w:hAnsi="Times New Roman" w:cs="Times New Roman"/>
        </w:rPr>
        <w:t>s</w:t>
      </w:r>
      <w:r w:rsidR="00BD68C1">
        <w:rPr>
          <w:rFonts w:ascii="Times New Roman" w:hAnsi="Times New Roman" w:cs="Times New Roman"/>
        </w:rPr>
        <w:t xml:space="preserve"> 6 and 7</w:t>
      </w:r>
      <w:r w:rsidR="00107A4F" w:rsidRPr="005A122E">
        <w:rPr>
          <w:rFonts w:ascii="Times New Roman" w:hAnsi="Times New Roman" w:cs="Times New Roman"/>
        </w:rPr>
        <w:t xml:space="preserve">), and one infant </w:t>
      </w:r>
      <w:r w:rsidRPr="005A122E">
        <w:rPr>
          <w:rFonts w:ascii="Times New Roman" w:hAnsi="Times New Roman" w:cs="Times New Roman"/>
        </w:rPr>
        <w:t>could</w:t>
      </w:r>
      <w:r w:rsidR="00107A4F" w:rsidRPr="005A122E">
        <w:rPr>
          <w:rFonts w:ascii="Times New Roman" w:hAnsi="Times New Roman" w:cs="Times New Roman"/>
        </w:rPr>
        <w:t xml:space="preserve"> crawl on all fours (infant 08). </w:t>
      </w:r>
      <w:r w:rsidRPr="005A122E">
        <w:rPr>
          <w:rFonts w:ascii="Times New Roman" w:hAnsi="Times New Roman" w:cs="Times New Roman"/>
        </w:rPr>
        <w:t xml:space="preserve">All infants </w:t>
      </w:r>
      <w:r w:rsidR="00107A4F" w:rsidRPr="005A122E">
        <w:rPr>
          <w:rFonts w:ascii="Times New Roman" w:hAnsi="Times New Roman" w:cs="Times New Roman"/>
        </w:rPr>
        <w:t>were able to sit independently at 6.6 months of age</w:t>
      </w:r>
      <w:r w:rsidRPr="005A122E">
        <w:rPr>
          <w:rFonts w:ascii="Times New Roman" w:hAnsi="Times New Roman" w:cs="Times New Roman"/>
        </w:rPr>
        <w:t xml:space="preserve"> on average</w:t>
      </w:r>
      <w:r w:rsidR="00107A4F" w:rsidRPr="005A122E">
        <w:rPr>
          <w:rFonts w:ascii="Times New Roman" w:hAnsi="Times New Roman" w:cs="Times New Roman"/>
        </w:rPr>
        <w:t xml:space="preserve"> (</w:t>
      </w:r>
      <w:r w:rsidR="00107A4F" w:rsidRPr="005A122E">
        <w:rPr>
          <w:rFonts w:ascii="Times New Roman" w:hAnsi="Times New Roman" w:cs="Times New Roman"/>
          <w:i/>
        </w:rPr>
        <w:t>SD</w:t>
      </w:r>
      <w:r w:rsidR="00107A4F" w:rsidRPr="005A122E">
        <w:rPr>
          <w:rFonts w:ascii="Times New Roman" w:hAnsi="Times New Roman" w:cs="Times New Roman"/>
        </w:rPr>
        <w:t>=0.6 months), began to crawl on all fours at 8.8 months of age (</w:t>
      </w:r>
      <w:r w:rsidR="00107A4F" w:rsidRPr="005A122E">
        <w:rPr>
          <w:rFonts w:ascii="Times New Roman" w:hAnsi="Times New Roman" w:cs="Times New Roman"/>
          <w:i/>
        </w:rPr>
        <w:t>SD</w:t>
      </w:r>
      <w:r w:rsidR="00107A4F" w:rsidRPr="005A122E">
        <w:rPr>
          <w:rFonts w:ascii="Times New Roman" w:hAnsi="Times New Roman" w:cs="Times New Roman"/>
        </w:rPr>
        <w:t xml:space="preserve">=1.4 months), stood </w:t>
      </w:r>
      <w:r w:rsidRPr="005A122E">
        <w:rPr>
          <w:rFonts w:ascii="Times New Roman" w:hAnsi="Times New Roman" w:cs="Times New Roman"/>
        </w:rPr>
        <w:t>independently</w:t>
      </w:r>
      <w:r w:rsidR="00107A4F" w:rsidRPr="005A122E">
        <w:rPr>
          <w:rFonts w:ascii="Times New Roman" w:hAnsi="Times New Roman" w:cs="Times New Roman"/>
        </w:rPr>
        <w:t xml:space="preserve"> at 11.2 months of age (</w:t>
      </w:r>
      <w:r w:rsidR="00107A4F" w:rsidRPr="005A122E">
        <w:rPr>
          <w:rFonts w:ascii="Times New Roman" w:hAnsi="Times New Roman" w:cs="Times New Roman"/>
          <w:i/>
        </w:rPr>
        <w:t>SD</w:t>
      </w:r>
      <w:r w:rsidR="00107A4F" w:rsidRPr="005A122E">
        <w:rPr>
          <w:rFonts w:ascii="Times New Roman" w:hAnsi="Times New Roman" w:cs="Times New Roman"/>
        </w:rPr>
        <w:t xml:space="preserve">=1.2 months), and </w:t>
      </w:r>
      <w:r w:rsidRPr="005A122E">
        <w:rPr>
          <w:rFonts w:ascii="Times New Roman" w:hAnsi="Times New Roman" w:cs="Times New Roman"/>
        </w:rPr>
        <w:t>could walk</w:t>
      </w:r>
      <w:r w:rsidR="00107A4F" w:rsidRPr="005A122E">
        <w:rPr>
          <w:rFonts w:ascii="Times New Roman" w:hAnsi="Times New Roman" w:cs="Times New Roman"/>
        </w:rPr>
        <w:t xml:space="preserve"> at least </w:t>
      </w:r>
      <w:r w:rsidRPr="005A122E">
        <w:rPr>
          <w:rFonts w:ascii="Times New Roman" w:hAnsi="Times New Roman" w:cs="Times New Roman"/>
        </w:rPr>
        <w:t xml:space="preserve">independent </w:t>
      </w:r>
      <w:r w:rsidR="00107A4F" w:rsidRPr="005A122E">
        <w:rPr>
          <w:rFonts w:ascii="Times New Roman" w:hAnsi="Times New Roman" w:cs="Times New Roman"/>
        </w:rPr>
        <w:t>seven paces or more at 12.4 months of age (</w:t>
      </w:r>
      <w:r w:rsidR="00107A4F" w:rsidRPr="005A122E">
        <w:rPr>
          <w:rFonts w:ascii="Times New Roman" w:hAnsi="Times New Roman" w:cs="Times New Roman"/>
          <w:i/>
        </w:rPr>
        <w:t>SD</w:t>
      </w:r>
      <w:r w:rsidR="00107A4F" w:rsidRPr="005A122E">
        <w:rPr>
          <w:rFonts w:ascii="Times New Roman" w:hAnsi="Times New Roman" w:cs="Times New Roman"/>
        </w:rPr>
        <w:t xml:space="preserve">=1.6 months; see </w:t>
      </w:r>
      <w:r w:rsidR="00BD68C1">
        <w:rPr>
          <w:rFonts w:ascii="Times New Roman" w:hAnsi="Times New Roman" w:cs="Times New Roman"/>
        </w:rPr>
        <w:t>Figure</w:t>
      </w:r>
      <w:r w:rsidR="0010635F">
        <w:rPr>
          <w:rFonts w:ascii="Times New Roman" w:hAnsi="Times New Roman" w:cs="Times New Roman"/>
        </w:rPr>
        <w:t>s</w:t>
      </w:r>
      <w:r w:rsidR="00BD68C1">
        <w:rPr>
          <w:rFonts w:ascii="Times New Roman" w:hAnsi="Times New Roman" w:cs="Times New Roman"/>
        </w:rPr>
        <w:t xml:space="preserve"> 6 and 7</w:t>
      </w:r>
      <w:r w:rsidR="00107A4F" w:rsidRPr="005A122E">
        <w:rPr>
          <w:rFonts w:ascii="Times New Roman" w:hAnsi="Times New Roman" w:cs="Times New Roman"/>
        </w:rPr>
        <w:t xml:space="preserve">). </w:t>
      </w:r>
    </w:p>
    <w:p w14:paraId="3AFB1699" w14:textId="54696635" w:rsidR="007654B0" w:rsidRPr="005A122E" w:rsidRDefault="007654B0" w:rsidP="008D14D4">
      <w:pPr>
        <w:spacing w:line="480" w:lineRule="auto"/>
        <w:rPr>
          <w:rFonts w:ascii="Times New Roman" w:hAnsi="Times New Roman" w:cs="Times New Roman"/>
          <w:b/>
        </w:rPr>
      </w:pPr>
      <w:r w:rsidRPr="005A122E">
        <w:rPr>
          <w:rFonts w:ascii="Times New Roman" w:hAnsi="Times New Roman" w:cs="Times New Roman"/>
          <w:b/>
        </w:rPr>
        <w:t>Gender</w:t>
      </w:r>
      <w:r w:rsidR="005A122E">
        <w:rPr>
          <w:rFonts w:ascii="Times New Roman" w:hAnsi="Times New Roman" w:cs="Times New Roman"/>
          <w:b/>
        </w:rPr>
        <w:t xml:space="preserve"> </w:t>
      </w:r>
      <w:r w:rsidR="000D3FE3">
        <w:rPr>
          <w:rFonts w:ascii="Times New Roman" w:hAnsi="Times New Roman" w:cs="Times New Roman"/>
          <w:b/>
        </w:rPr>
        <w:t>comparisons</w:t>
      </w:r>
    </w:p>
    <w:p w14:paraId="7839C3AE" w14:textId="77777777" w:rsidR="00DF1FED" w:rsidRDefault="000320A3" w:rsidP="003E6FDF">
      <w:pPr>
        <w:spacing w:line="480" w:lineRule="auto"/>
        <w:ind w:firstLine="720"/>
        <w:rPr>
          <w:rFonts w:ascii="Times New Roman" w:hAnsi="Times New Roman" w:cs="Times New Roman"/>
        </w:rPr>
      </w:pPr>
      <w:r w:rsidRPr="003D3E7E">
        <w:rPr>
          <w:rFonts w:ascii="Times New Roman" w:hAnsi="Times New Roman" w:cs="Times New Roman"/>
        </w:rPr>
        <w:t xml:space="preserve">Before investigating developmental changes, we wanted to identify whether there were any gender differences in our </w:t>
      </w:r>
      <w:r w:rsidR="00943238">
        <w:rPr>
          <w:rFonts w:ascii="Times New Roman" w:hAnsi="Times New Roman" w:cs="Times New Roman"/>
        </w:rPr>
        <w:t>data</w:t>
      </w:r>
      <w:r w:rsidRPr="003D3E7E">
        <w:rPr>
          <w:rFonts w:ascii="Times New Roman" w:hAnsi="Times New Roman" w:cs="Times New Roman"/>
        </w:rPr>
        <w:t>.</w:t>
      </w:r>
      <w:r w:rsidR="00943238">
        <w:rPr>
          <w:rFonts w:ascii="Times New Roman" w:hAnsi="Times New Roman" w:cs="Times New Roman"/>
        </w:rPr>
        <w:t xml:space="preserve"> To assess this, we averaged all sessions for each dyad </w:t>
      </w:r>
      <w:r w:rsidR="003E6FDF">
        <w:rPr>
          <w:rFonts w:ascii="Times New Roman" w:hAnsi="Times New Roman" w:cs="Times New Roman"/>
        </w:rPr>
        <w:t xml:space="preserve">and </w:t>
      </w:r>
      <w:r w:rsidR="00943238">
        <w:rPr>
          <w:rFonts w:ascii="Times New Roman" w:hAnsi="Times New Roman" w:cs="Times New Roman"/>
        </w:rPr>
        <w:t>tested for differences in each variable.</w:t>
      </w:r>
      <w:r w:rsidR="003E6FDF">
        <w:rPr>
          <w:rFonts w:ascii="Times New Roman" w:hAnsi="Times New Roman" w:cs="Times New Roman"/>
        </w:rPr>
        <w:t xml:space="preserve"> Across the majority of our variables, t</w:t>
      </w:r>
      <w:r w:rsidRPr="003D3E7E">
        <w:rPr>
          <w:rFonts w:ascii="Times New Roman" w:hAnsi="Times New Roman" w:cs="Times New Roman"/>
        </w:rPr>
        <w:t>h</w:t>
      </w:r>
      <w:r w:rsidR="003E6FDF">
        <w:rPr>
          <w:rFonts w:ascii="Times New Roman" w:hAnsi="Times New Roman" w:cs="Times New Roman"/>
        </w:rPr>
        <w:t xml:space="preserve">ere were no </w:t>
      </w:r>
      <w:r w:rsidRPr="003D3E7E">
        <w:rPr>
          <w:rFonts w:ascii="Times New Roman" w:hAnsi="Times New Roman" w:cs="Times New Roman"/>
        </w:rPr>
        <w:t xml:space="preserve">differences between girls and boys </w:t>
      </w:r>
      <w:r w:rsidR="003E6FDF">
        <w:rPr>
          <w:rFonts w:ascii="Times New Roman" w:hAnsi="Times New Roman" w:cs="Times New Roman"/>
        </w:rPr>
        <w:t>or mothers of girls and boys</w:t>
      </w:r>
      <w:r w:rsidRPr="003D3E7E">
        <w:rPr>
          <w:rFonts w:ascii="Times New Roman" w:hAnsi="Times New Roman" w:cs="Times New Roman"/>
        </w:rPr>
        <w:t xml:space="preserve">. </w:t>
      </w:r>
    </w:p>
    <w:p w14:paraId="33972B1B" w14:textId="0B29495E" w:rsidR="000320A3" w:rsidRDefault="00EA444C" w:rsidP="003E6FDF">
      <w:pPr>
        <w:spacing w:line="480" w:lineRule="auto"/>
        <w:ind w:firstLine="720"/>
        <w:rPr>
          <w:rFonts w:ascii="Times New Roman" w:hAnsi="Times New Roman" w:cs="Times New Roman"/>
        </w:rPr>
      </w:pPr>
      <w:r>
        <w:rPr>
          <w:rFonts w:ascii="Times New Roman" w:hAnsi="Times New Roman" w:cs="Times New Roman"/>
        </w:rPr>
        <w:t xml:space="preserve">Our spatial exploration variables showed no differences. </w:t>
      </w:r>
      <w:r w:rsidR="00DF1FED">
        <w:rPr>
          <w:rFonts w:ascii="Times New Roman" w:hAnsi="Times New Roman" w:cs="Times New Roman"/>
        </w:rPr>
        <w:t>Mann-Whitney tests showed that girls and boys did not differ in how far they traveled (U=11.000, Z=-1.429</w:t>
      </w:r>
      <w:r w:rsidR="00DF1FED" w:rsidRPr="00A36834">
        <w:rPr>
          <w:rFonts w:ascii="Times New Roman" w:hAnsi="Times New Roman" w:cs="Times New Roman"/>
        </w:rPr>
        <w:t xml:space="preserve">, </w:t>
      </w:r>
      <w:r w:rsidR="00DF1FED" w:rsidRPr="00A36834">
        <w:rPr>
          <w:rFonts w:ascii="Times New Roman" w:hAnsi="Times New Roman" w:cs="Times New Roman"/>
          <w:i/>
        </w:rPr>
        <w:t>p</w:t>
      </w:r>
      <w:r w:rsidR="00DF1FED">
        <w:rPr>
          <w:rFonts w:ascii="Times New Roman" w:hAnsi="Times New Roman" w:cs="Times New Roman"/>
        </w:rPr>
        <w:t>=.181), how quickly they traveled (U=10.000, Z=-1.571</w:t>
      </w:r>
      <w:r w:rsidR="00DF1FED" w:rsidRPr="00A36834">
        <w:rPr>
          <w:rFonts w:ascii="Times New Roman" w:hAnsi="Times New Roman" w:cs="Times New Roman"/>
        </w:rPr>
        <w:t xml:space="preserve">, </w:t>
      </w:r>
      <w:r w:rsidR="00DF1FED" w:rsidRPr="00A36834">
        <w:rPr>
          <w:rFonts w:ascii="Times New Roman" w:hAnsi="Times New Roman" w:cs="Times New Roman"/>
          <w:i/>
        </w:rPr>
        <w:t>p</w:t>
      </w:r>
      <w:r w:rsidR="00DF1FED">
        <w:rPr>
          <w:rFonts w:ascii="Times New Roman" w:hAnsi="Times New Roman" w:cs="Times New Roman"/>
        </w:rPr>
        <w:t>=.116), or their dispersion of travel (U=12.000, Z=-1.286</w:t>
      </w:r>
      <w:r w:rsidR="00DF1FED" w:rsidRPr="00A36834">
        <w:rPr>
          <w:rFonts w:ascii="Times New Roman" w:hAnsi="Times New Roman" w:cs="Times New Roman"/>
        </w:rPr>
        <w:t xml:space="preserve">, </w:t>
      </w:r>
      <w:r w:rsidR="00DF1FED" w:rsidRPr="00A36834">
        <w:rPr>
          <w:rFonts w:ascii="Times New Roman" w:hAnsi="Times New Roman" w:cs="Times New Roman"/>
          <w:i/>
        </w:rPr>
        <w:t>p</w:t>
      </w:r>
      <w:r w:rsidR="00DF1FED">
        <w:rPr>
          <w:rFonts w:ascii="Times New Roman" w:hAnsi="Times New Roman" w:cs="Times New Roman"/>
        </w:rPr>
        <w:t xml:space="preserve">=.199). There were also no differences in these variables for mothers of girls and boys </w:t>
      </w:r>
      <w:r w:rsidR="00DF1FED">
        <w:rPr>
          <w:rFonts w:ascii="Times New Roman" w:hAnsi="Times New Roman" w:cs="Times New Roman"/>
        </w:rPr>
        <w:lastRenderedPageBreak/>
        <w:t>(distance traveled: U=18.000, Z=-.429</w:t>
      </w:r>
      <w:r w:rsidR="00DF1FED" w:rsidRPr="00A36834">
        <w:rPr>
          <w:rFonts w:ascii="Times New Roman" w:hAnsi="Times New Roman" w:cs="Times New Roman"/>
        </w:rPr>
        <w:t xml:space="preserve">, </w:t>
      </w:r>
      <w:r w:rsidR="00DF1FED" w:rsidRPr="00A36834">
        <w:rPr>
          <w:rFonts w:ascii="Times New Roman" w:hAnsi="Times New Roman" w:cs="Times New Roman"/>
          <w:i/>
        </w:rPr>
        <w:t>p</w:t>
      </w:r>
      <w:r w:rsidR="00DF1FED">
        <w:rPr>
          <w:rFonts w:ascii="Times New Roman" w:hAnsi="Times New Roman" w:cs="Times New Roman"/>
        </w:rPr>
        <w:t>=.668, speed of travel: U=16.000, Z=-.714</w:t>
      </w:r>
      <w:r w:rsidR="00DF1FED" w:rsidRPr="00A36834">
        <w:rPr>
          <w:rFonts w:ascii="Times New Roman" w:hAnsi="Times New Roman" w:cs="Times New Roman"/>
        </w:rPr>
        <w:t xml:space="preserve">, </w:t>
      </w:r>
      <w:r w:rsidR="00DF1FED" w:rsidRPr="00A36834">
        <w:rPr>
          <w:rFonts w:ascii="Times New Roman" w:hAnsi="Times New Roman" w:cs="Times New Roman"/>
          <w:i/>
        </w:rPr>
        <w:t>p</w:t>
      </w:r>
      <w:r w:rsidR="00DF1FED">
        <w:rPr>
          <w:rFonts w:ascii="Times New Roman" w:hAnsi="Times New Roman" w:cs="Times New Roman"/>
        </w:rPr>
        <w:t>=.475, travel dispersion: U=11.000, Z=-1.429</w:t>
      </w:r>
      <w:r w:rsidR="00DF1FED" w:rsidRPr="00A36834">
        <w:rPr>
          <w:rFonts w:ascii="Times New Roman" w:hAnsi="Times New Roman" w:cs="Times New Roman"/>
        </w:rPr>
        <w:t xml:space="preserve">, </w:t>
      </w:r>
      <w:r w:rsidR="00DF1FED" w:rsidRPr="00A36834">
        <w:rPr>
          <w:rFonts w:ascii="Times New Roman" w:hAnsi="Times New Roman" w:cs="Times New Roman"/>
          <w:i/>
        </w:rPr>
        <w:t>p</w:t>
      </w:r>
      <w:r w:rsidR="00DF1FED">
        <w:rPr>
          <w:rFonts w:ascii="Times New Roman" w:hAnsi="Times New Roman" w:cs="Times New Roman"/>
        </w:rPr>
        <w:t>=.181).</w:t>
      </w:r>
      <w:r w:rsidR="0030477F">
        <w:rPr>
          <w:rFonts w:ascii="Times New Roman" w:hAnsi="Times New Roman" w:cs="Times New Roman"/>
        </w:rPr>
        <w:t xml:space="preserve"> Furthermore, the distance between mothers and their girls or boys was not different (U=9.000, Z=-1.714</w:t>
      </w:r>
      <w:r w:rsidR="0030477F" w:rsidRPr="00A36834">
        <w:rPr>
          <w:rFonts w:ascii="Times New Roman" w:hAnsi="Times New Roman" w:cs="Times New Roman"/>
        </w:rPr>
        <w:t xml:space="preserve">, </w:t>
      </w:r>
      <w:r w:rsidR="0030477F" w:rsidRPr="00A36834">
        <w:rPr>
          <w:rFonts w:ascii="Times New Roman" w:hAnsi="Times New Roman" w:cs="Times New Roman"/>
          <w:i/>
        </w:rPr>
        <w:t>p</w:t>
      </w:r>
      <w:r w:rsidR="0030477F">
        <w:rPr>
          <w:rFonts w:ascii="Times New Roman" w:hAnsi="Times New Roman" w:cs="Times New Roman"/>
        </w:rPr>
        <w:t xml:space="preserve">=.086). </w:t>
      </w:r>
    </w:p>
    <w:p w14:paraId="0F0E77CB" w14:textId="24C10211" w:rsidR="00370763" w:rsidRDefault="00301449" w:rsidP="003E6FDF">
      <w:pPr>
        <w:spacing w:line="480" w:lineRule="auto"/>
        <w:ind w:firstLine="720"/>
        <w:rPr>
          <w:rFonts w:ascii="Times New Roman" w:hAnsi="Times New Roman" w:cs="Times New Roman"/>
        </w:rPr>
      </w:pPr>
      <w:r>
        <w:rPr>
          <w:rFonts w:ascii="Times New Roman" w:hAnsi="Times New Roman" w:cs="Times New Roman"/>
        </w:rPr>
        <w:t>Levels of total interactive activities were also similar across girls and boys (U=10.000, Z=-1.506</w:t>
      </w:r>
      <w:r w:rsidRPr="00A36834">
        <w:rPr>
          <w:rFonts w:ascii="Times New Roman" w:hAnsi="Times New Roman" w:cs="Times New Roman"/>
        </w:rPr>
        <w:t xml:space="preserve">, </w:t>
      </w:r>
      <w:r w:rsidRPr="00A36834">
        <w:rPr>
          <w:rFonts w:ascii="Times New Roman" w:hAnsi="Times New Roman" w:cs="Times New Roman"/>
          <w:i/>
        </w:rPr>
        <w:t>p</w:t>
      </w:r>
      <w:r>
        <w:rPr>
          <w:rFonts w:ascii="Times New Roman" w:hAnsi="Times New Roman" w:cs="Times New Roman"/>
        </w:rPr>
        <w:t>=.132), and mothers of girls and boys (U=18.000, Z=-.429</w:t>
      </w:r>
      <w:r w:rsidRPr="00A36834">
        <w:rPr>
          <w:rFonts w:ascii="Times New Roman" w:hAnsi="Times New Roman" w:cs="Times New Roman"/>
        </w:rPr>
        <w:t xml:space="preserve">, </w:t>
      </w:r>
      <w:r w:rsidRPr="00A36834">
        <w:rPr>
          <w:rFonts w:ascii="Times New Roman" w:hAnsi="Times New Roman" w:cs="Times New Roman"/>
          <w:i/>
        </w:rPr>
        <w:t>p</w:t>
      </w:r>
      <w:r>
        <w:rPr>
          <w:rFonts w:ascii="Times New Roman" w:hAnsi="Times New Roman" w:cs="Times New Roman"/>
        </w:rPr>
        <w:t>=.668). Girls and boys also did not differ in the proportion of interactions with toys (U=11.000, Z=-1.429</w:t>
      </w:r>
      <w:r w:rsidRPr="00A36834">
        <w:rPr>
          <w:rFonts w:ascii="Times New Roman" w:hAnsi="Times New Roman" w:cs="Times New Roman"/>
        </w:rPr>
        <w:t xml:space="preserve">, </w:t>
      </w:r>
      <w:r w:rsidRPr="00A36834">
        <w:rPr>
          <w:rFonts w:ascii="Times New Roman" w:hAnsi="Times New Roman" w:cs="Times New Roman"/>
          <w:i/>
        </w:rPr>
        <w:t>p</w:t>
      </w:r>
      <w:r>
        <w:rPr>
          <w:rFonts w:ascii="Times New Roman" w:hAnsi="Times New Roman" w:cs="Times New Roman"/>
        </w:rPr>
        <w:t>=.153), or furniture (U=18.000, Z=-.429</w:t>
      </w:r>
      <w:r w:rsidRPr="00A36834">
        <w:rPr>
          <w:rFonts w:ascii="Times New Roman" w:hAnsi="Times New Roman" w:cs="Times New Roman"/>
        </w:rPr>
        <w:t xml:space="preserve">, </w:t>
      </w:r>
      <w:r w:rsidRPr="00A36834">
        <w:rPr>
          <w:rFonts w:ascii="Times New Roman" w:hAnsi="Times New Roman" w:cs="Times New Roman"/>
          <w:i/>
        </w:rPr>
        <w:t>p</w:t>
      </w:r>
      <w:r>
        <w:rPr>
          <w:rFonts w:ascii="Times New Roman" w:hAnsi="Times New Roman" w:cs="Times New Roman"/>
        </w:rPr>
        <w:t>=.668), but girls interacted with their mothers significantly more than boys did (U=7.000, Z=-2.000</w:t>
      </w:r>
      <w:r w:rsidRPr="00A36834">
        <w:rPr>
          <w:rFonts w:ascii="Times New Roman" w:hAnsi="Times New Roman" w:cs="Times New Roman"/>
        </w:rPr>
        <w:t xml:space="preserve">, </w:t>
      </w:r>
      <w:r w:rsidR="006A12AC" w:rsidRPr="006A12AC">
        <w:rPr>
          <w:rFonts w:ascii="Times New Roman" w:hAnsi="Times New Roman" w:cs="Times New Roman"/>
          <w:i/>
        </w:rPr>
        <w:t>p</w:t>
      </w:r>
      <w:r w:rsidR="006A12AC">
        <w:rPr>
          <w:rFonts w:ascii="Times New Roman" w:hAnsi="Times New Roman" w:cs="Times New Roman"/>
        </w:rPr>
        <w:t>&lt;</w:t>
      </w:r>
      <w:r>
        <w:rPr>
          <w:rFonts w:ascii="Times New Roman" w:hAnsi="Times New Roman" w:cs="Times New Roman"/>
        </w:rPr>
        <w:t>.046). When we considered mothers of girls versus boys, however, they interacted with toys (U=9.000, Z=-1.714</w:t>
      </w:r>
      <w:r w:rsidRPr="00A36834">
        <w:rPr>
          <w:rFonts w:ascii="Times New Roman" w:hAnsi="Times New Roman" w:cs="Times New Roman"/>
        </w:rPr>
        <w:t xml:space="preserve">, </w:t>
      </w:r>
      <w:r w:rsidRPr="00A36834">
        <w:rPr>
          <w:rFonts w:ascii="Times New Roman" w:hAnsi="Times New Roman" w:cs="Times New Roman"/>
          <w:i/>
        </w:rPr>
        <w:t>p</w:t>
      </w:r>
      <w:r>
        <w:rPr>
          <w:rFonts w:ascii="Times New Roman" w:hAnsi="Times New Roman" w:cs="Times New Roman"/>
        </w:rPr>
        <w:t>=.086), furniture (U=15.000, Z=-.857</w:t>
      </w:r>
      <w:r w:rsidRPr="00A36834">
        <w:rPr>
          <w:rFonts w:ascii="Times New Roman" w:hAnsi="Times New Roman" w:cs="Times New Roman"/>
        </w:rPr>
        <w:t xml:space="preserve">, </w:t>
      </w:r>
      <w:r w:rsidRPr="00A36834">
        <w:rPr>
          <w:rFonts w:ascii="Times New Roman" w:hAnsi="Times New Roman" w:cs="Times New Roman"/>
          <w:i/>
        </w:rPr>
        <w:t>p</w:t>
      </w:r>
      <w:r>
        <w:rPr>
          <w:rFonts w:ascii="Times New Roman" w:hAnsi="Times New Roman" w:cs="Times New Roman"/>
        </w:rPr>
        <w:t>=.391, and their children (U=14.000, Z=-1.000</w:t>
      </w:r>
      <w:r w:rsidRPr="00A36834">
        <w:rPr>
          <w:rFonts w:ascii="Times New Roman" w:hAnsi="Times New Roman" w:cs="Times New Roman"/>
        </w:rPr>
        <w:t xml:space="preserve">, </w:t>
      </w:r>
      <w:r w:rsidRPr="00A36834">
        <w:rPr>
          <w:rFonts w:ascii="Times New Roman" w:hAnsi="Times New Roman" w:cs="Times New Roman"/>
          <w:i/>
        </w:rPr>
        <w:t>p</w:t>
      </w:r>
      <w:r>
        <w:rPr>
          <w:rFonts w:ascii="Times New Roman" w:hAnsi="Times New Roman" w:cs="Times New Roman"/>
        </w:rPr>
        <w:t>=</w:t>
      </w:r>
      <w:r w:rsidR="00370763">
        <w:rPr>
          <w:rFonts w:ascii="Times New Roman" w:hAnsi="Times New Roman" w:cs="Times New Roman"/>
        </w:rPr>
        <w:t>.366</w:t>
      </w:r>
      <w:r>
        <w:rPr>
          <w:rFonts w:ascii="Times New Roman" w:hAnsi="Times New Roman" w:cs="Times New Roman"/>
        </w:rPr>
        <w:t>) at the same levels</w:t>
      </w:r>
      <w:r w:rsidR="00370763">
        <w:rPr>
          <w:rFonts w:ascii="Times New Roman" w:hAnsi="Times New Roman" w:cs="Times New Roman"/>
        </w:rPr>
        <w:t>.</w:t>
      </w:r>
    </w:p>
    <w:p w14:paraId="7FDAEF12" w14:textId="29F0DAE4" w:rsidR="002A293B" w:rsidRDefault="0028215C" w:rsidP="002A293B">
      <w:pPr>
        <w:spacing w:line="480" w:lineRule="auto"/>
        <w:ind w:firstLine="720"/>
        <w:rPr>
          <w:rFonts w:ascii="Times New Roman" w:hAnsi="Times New Roman" w:cs="Times New Roman"/>
        </w:rPr>
      </w:pPr>
      <w:r>
        <w:rPr>
          <w:rFonts w:ascii="Times New Roman" w:hAnsi="Times New Roman" w:cs="Times New Roman"/>
        </w:rPr>
        <w:t>Girls</w:t>
      </w:r>
      <w:r w:rsidR="00370763">
        <w:rPr>
          <w:rFonts w:ascii="Times New Roman" w:hAnsi="Times New Roman" w:cs="Times New Roman"/>
        </w:rPr>
        <w:t xml:space="preserve"> and </w:t>
      </w:r>
      <w:r>
        <w:rPr>
          <w:rFonts w:ascii="Times New Roman" w:hAnsi="Times New Roman" w:cs="Times New Roman"/>
        </w:rPr>
        <w:t>boys</w:t>
      </w:r>
      <w:r w:rsidR="00370763">
        <w:rPr>
          <w:rFonts w:ascii="Times New Roman" w:hAnsi="Times New Roman" w:cs="Times New Roman"/>
        </w:rPr>
        <w:t xml:space="preserve"> also used their postures similarly. The proportion of time spent in various postures did not differ between </w:t>
      </w:r>
      <w:r>
        <w:rPr>
          <w:rFonts w:ascii="Times New Roman" w:hAnsi="Times New Roman" w:cs="Times New Roman"/>
        </w:rPr>
        <w:t>girls</w:t>
      </w:r>
      <w:r w:rsidR="00370763">
        <w:rPr>
          <w:rFonts w:ascii="Times New Roman" w:hAnsi="Times New Roman" w:cs="Times New Roman"/>
        </w:rPr>
        <w:t xml:space="preserve"> and </w:t>
      </w:r>
      <w:r>
        <w:rPr>
          <w:rFonts w:ascii="Times New Roman" w:hAnsi="Times New Roman" w:cs="Times New Roman"/>
        </w:rPr>
        <w:t>boys</w:t>
      </w:r>
      <w:r w:rsidR="00370763">
        <w:rPr>
          <w:rFonts w:ascii="Times New Roman" w:hAnsi="Times New Roman" w:cs="Times New Roman"/>
        </w:rPr>
        <w:t xml:space="preserve"> (laying down: U=20.000, Z=-.145</w:t>
      </w:r>
      <w:r w:rsidR="00370763" w:rsidRPr="00A36834">
        <w:rPr>
          <w:rFonts w:ascii="Times New Roman" w:hAnsi="Times New Roman" w:cs="Times New Roman"/>
        </w:rPr>
        <w:t xml:space="preserve">, </w:t>
      </w:r>
      <w:r w:rsidR="00370763" w:rsidRPr="00A36834">
        <w:rPr>
          <w:rFonts w:ascii="Times New Roman" w:hAnsi="Times New Roman" w:cs="Times New Roman"/>
          <w:i/>
        </w:rPr>
        <w:t>p</w:t>
      </w:r>
      <w:r w:rsidR="00370763">
        <w:rPr>
          <w:rFonts w:ascii="Times New Roman" w:hAnsi="Times New Roman" w:cs="Times New Roman"/>
        </w:rPr>
        <w:t>=.885; sitting: U=10.000, Z=-1.571</w:t>
      </w:r>
      <w:r w:rsidR="00370763" w:rsidRPr="00A36834">
        <w:rPr>
          <w:rFonts w:ascii="Times New Roman" w:hAnsi="Times New Roman" w:cs="Times New Roman"/>
        </w:rPr>
        <w:t xml:space="preserve">, </w:t>
      </w:r>
      <w:r w:rsidR="00370763" w:rsidRPr="00A36834">
        <w:rPr>
          <w:rFonts w:ascii="Times New Roman" w:hAnsi="Times New Roman" w:cs="Times New Roman"/>
          <w:i/>
        </w:rPr>
        <w:t>p</w:t>
      </w:r>
      <w:r w:rsidR="00370763">
        <w:rPr>
          <w:rFonts w:ascii="Times New Roman" w:hAnsi="Times New Roman" w:cs="Times New Roman"/>
        </w:rPr>
        <w:t>=.166; on all fours: U=11.000, Z=-1.429</w:t>
      </w:r>
      <w:r w:rsidR="00370763" w:rsidRPr="00A36834">
        <w:rPr>
          <w:rFonts w:ascii="Times New Roman" w:hAnsi="Times New Roman" w:cs="Times New Roman"/>
        </w:rPr>
        <w:t xml:space="preserve">, </w:t>
      </w:r>
      <w:r w:rsidR="00370763" w:rsidRPr="00A36834">
        <w:rPr>
          <w:rFonts w:ascii="Times New Roman" w:hAnsi="Times New Roman" w:cs="Times New Roman"/>
          <w:i/>
        </w:rPr>
        <w:t>p</w:t>
      </w:r>
      <w:r w:rsidR="00370763">
        <w:rPr>
          <w:rFonts w:ascii="Times New Roman" w:hAnsi="Times New Roman" w:cs="Times New Roman"/>
        </w:rPr>
        <w:t>=.153; crawling: U=19.000, Z=-.286</w:t>
      </w:r>
      <w:r w:rsidR="00370763" w:rsidRPr="00A36834">
        <w:rPr>
          <w:rFonts w:ascii="Times New Roman" w:hAnsi="Times New Roman" w:cs="Times New Roman"/>
        </w:rPr>
        <w:t xml:space="preserve">, </w:t>
      </w:r>
      <w:r w:rsidR="00370763" w:rsidRPr="00A36834">
        <w:rPr>
          <w:rFonts w:ascii="Times New Roman" w:hAnsi="Times New Roman" w:cs="Times New Roman"/>
          <w:i/>
        </w:rPr>
        <w:t>p</w:t>
      </w:r>
      <w:r w:rsidR="00370763">
        <w:rPr>
          <w:rFonts w:ascii="Times New Roman" w:hAnsi="Times New Roman" w:cs="Times New Roman"/>
        </w:rPr>
        <w:t>=.775; standing: U=14.000, Z=-1.000</w:t>
      </w:r>
      <w:r w:rsidR="00370763" w:rsidRPr="00A36834">
        <w:rPr>
          <w:rFonts w:ascii="Times New Roman" w:hAnsi="Times New Roman" w:cs="Times New Roman"/>
        </w:rPr>
        <w:t xml:space="preserve">, </w:t>
      </w:r>
      <w:r w:rsidR="00370763" w:rsidRPr="00A36834">
        <w:rPr>
          <w:rFonts w:ascii="Times New Roman" w:hAnsi="Times New Roman" w:cs="Times New Roman"/>
          <w:i/>
        </w:rPr>
        <w:t>p</w:t>
      </w:r>
      <w:r w:rsidR="00370763">
        <w:rPr>
          <w:rFonts w:ascii="Times New Roman" w:hAnsi="Times New Roman" w:cs="Times New Roman"/>
        </w:rPr>
        <w:t>=.317; cruising: U=15.000, Z=-1.047</w:t>
      </w:r>
      <w:r w:rsidR="00370763" w:rsidRPr="00A36834">
        <w:rPr>
          <w:rFonts w:ascii="Times New Roman" w:hAnsi="Times New Roman" w:cs="Times New Roman"/>
        </w:rPr>
        <w:t xml:space="preserve">, </w:t>
      </w:r>
      <w:r w:rsidR="00370763" w:rsidRPr="00A36834">
        <w:rPr>
          <w:rFonts w:ascii="Times New Roman" w:hAnsi="Times New Roman" w:cs="Times New Roman"/>
          <w:i/>
        </w:rPr>
        <w:t>p</w:t>
      </w:r>
      <w:r w:rsidR="00370763">
        <w:rPr>
          <w:rFonts w:ascii="Times New Roman" w:hAnsi="Times New Roman" w:cs="Times New Roman"/>
        </w:rPr>
        <w:t>=.295; or stepping: U=19.000, Z=-.286</w:t>
      </w:r>
      <w:r w:rsidR="00370763" w:rsidRPr="00A36834">
        <w:rPr>
          <w:rFonts w:ascii="Times New Roman" w:hAnsi="Times New Roman" w:cs="Times New Roman"/>
        </w:rPr>
        <w:t xml:space="preserve">, </w:t>
      </w:r>
      <w:r w:rsidR="00370763" w:rsidRPr="00A36834">
        <w:rPr>
          <w:rFonts w:ascii="Times New Roman" w:hAnsi="Times New Roman" w:cs="Times New Roman"/>
          <w:i/>
        </w:rPr>
        <w:t>p</w:t>
      </w:r>
      <w:r w:rsidR="00370763">
        <w:rPr>
          <w:rFonts w:ascii="Times New Roman" w:hAnsi="Times New Roman" w:cs="Times New Roman"/>
        </w:rPr>
        <w:t>=.775). The only exception was that boys spent more time in squatting and/or kneeling postures than girls did (U=7.000, Z=-2.000</w:t>
      </w:r>
      <w:r w:rsidR="00370763" w:rsidRPr="00A36834">
        <w:rPr>
          <w:rFonts w:ascii="Times New Roman" w:hAnsi="Times New Roman" w:cs="Times New Roman"/>
        </w:rPr>
        <w:t xml:space="preserve">, </w:t>
      </w:r>
      <w:r w:rsidR="006A12AC">
        <w:rPr>
          <w:rFonts w:ascii="Times New Roman" w:hAnsi="Times New Roman" w:cs="Times New Roman"/>
          <w:i/>
        </w:rPr>
        <w:t>p</w:t>
      </w:r>
      <w:r w:rsidR="006A12AC" w:rsidRPr="006A12AC">
        <w:rPr>
          <w:rFonts w:ascii="Times New Roman" w:hAnsi="Times New Roman" w:cs="Times New Roman"/>
          <w:i/>
        </w:rPr>
        <w:t>&lt;</w:t>
      </w:r>
      <w:r w:rsidR="00370763">
        <w:rPr>
          <w:rFonts w:ascii="Times New Roman" w:hAnsi="Times New Roman" w:cs="Times New Roman"/>
        </w:rPr>
        <w:t xml:space="preserve">.046). </w:t>
      </w:r>
      <w:r w:rsidR="00EB26F6">
        <w:rPr>
          <w:rFonts w:ascii="Times New Roman" w:hAnsi="Times New Roman" w:cs="Times New Roman"/>
        </w:rPr>
        <w:t>Similar to their children, m</w:t>
      </w:r>
      <w:r w:rsidR="00370763">
        <w:rPr>
          <w:rFonts w:ascii="Times New Roman" w:hAnsi="Times New Roman" w:cs="Times New Roman"/>
        </w:rPr>
        <w:t>others of girls and boys did not differ in the amount of time spent in any posture (</w:t>
      </w:r>
      <w:r w:rsidR="005054DF">
        <w:rPr>
          <w:rFonts w:ascii="Times New Roman" w:hAnsi="Times New Roman" w:cs="Times New Roman"/>
        </w:rPr>
        <w:t>laying down: U=20.500, Z=-.075</w:t>
      </w:r>
      <w:r w:rsidR="005054DF" w:rsidRPr="00A36834">
        <w:rPr>
          <w:rFonts w:ascii="Times New Roman" w:hAnsi="Times New Roman" w:cs="Times New Roman"/>
        </w:rPr>
        <w:t xml:space="preserve">, </w:t>
      </w:r>
      <w:r w:rsidR="005054DF" w:rsidRPr="00A36834">
        <w:rPr>
          <w:rFonts w:ascii="Times New Roman" w:hAnsi="Times New Roman" w:cs="Times New Roman"/>
          <w:i/>
        </w:rPr>
        <w:t>p</w:t>
      </w:r>
      <w:r w:rsidR="005054DF">
        <w:rPr>
          <w:rFonts w:ascii="Times New Roman" w:hAnsi="Times New Roman" w:cs="Times New Roman"/>
        </w:rPr>
        <w:t>=.940; sitting: U=12.000, Z=-1.286</w:t>
      </w:r>
      <w:r w:rsidR="005054DF" w:rsidRPr="00A36834">
        <w:rPr>
          <w:rFonts w:ascii="Times New Roman" w:hAnsi="Times New Roman" w:cs="Times New Roman"/>
        </w:rPr>
        <w:t xml:space="preserve">, </w:t>
      </w:r>
      <w:r w:rsidR="005054DF" w:rsidRPr="00A36834">
        <w:rPr>
          <w:rFonts w:ascii="Times New Roman" w:hAnsi="Times New Roman" w:cs="Times New Roman"/>
          <w:i/>
        </w:rPr>
        <w:t>p</w:t>
      </w:r>
      <w:r w:rsidR="005054DF">
        <w:rPr>
          <w:rFonts w:ascii="Times New Roman" w:hAnsi="Times New Roman" w:cs="Times New Roman"/>
        </w:rPr>
        <w:t>=.199; on all fours: U=7.500, Z=-1.934</w:t>
      </w:r>
      <w:r w:rsidR="005054DF" w:rsidRPr="00A36834">
        <w:rPr>
          <w:rFonts w:ascii="Times New Roman" w:hAnsi="Times New Roman" w:cs="Times New Roman"/>
        </w:rPr>
        <w:t xml:space="preserve">, </w:t>
      </w:r>
      <w:r w:rsidR="005054DF" w:rsidRPr="00A36834">
        <w:rPr>
          <w:rFonts w:ascii="Times New Roman" w:hAnsi="Times New Roman" w:cs="Times New Roman"/>
          <w:i/>
        </w:rPr>
        <w:t>p</w:t>
      </w:r>
      <w:r w:rsidR="005054DF">
        <w:rPr>
          <w:rFonts w:ascii="Times New Roman" w:hAnsi="Times New Roman" w:cs="Times New Roman"/>
        </w:rPr>
        <w:t>=.053; squatting/kneeling: U=17.000, Z=-.571</w:t>
      </w:r>
      <w:r w:rsidR="005054DF" w:rsidRPr="00A36834">
        <w:rPr>
          <w:rFonts w:ascii="Times New Roman" w:hAnsi="Times New Roman" w:cs="Times New Roman"/>
        </w:rPr>
        <w:t xml:space="preserve">, </w:t>
      </w:r>
      <w:r w:rsidR="005054DF" w:rsidRPr="00A36834">
        <w:rPr>
          <w:rFonts w:ascii="Times New Roman" w:hAnsi="Times New Roman" w:cs="Times New Roman"/>
          <w:i/>
        </w:rPr>
        <w:t>p</w:t>
      </w:r>
      <w:r w:rsidR="005054DF">
        <w:rPr>
          <w:rFonts w:ascii="Times New Roman" w:hAnsi="Times New Roman" w:cs="Times New Roman"/>
        </w:rPr>
        <w:t>=.568; crawling: U=18.000, Z=-.431</w:t>
      </w:r>
      <w:r w:rsidR="005054DF" w:rsidRPr="00A36834">
        <w:rPr>
          <w:rFonts w:ascii="Times New Roman" w:hAnsi="Times New Roman" w:cs="Times New Roman"/>
        </w:rPr>
        <w:t xml:space="preserve">, </w:t>
      </w:r>
      <w:r w:rsidR="005054DF" w:rsidRPr="00A36834">
        <w:rPr>
          <w:rFonts w:ascii="Times New Roman" w:hAnsi="Times New Roman" w:cs="Times New Roman"/>
          <w:i/>
        </w:rPr>
        <w:t>p</w:t>
      </w:r>
      <w:r w:rsidR="005054DF">
        <w:rPr>
          <w:rFonts w:ascii="Times New Roman" w:hAnsi="Times New Roman" w:cs="Times New Roman"/>
        </w:rPr>
        <w:t>=.667; standing: U=20.000, Z=-.143</w:t>
      </w:r>
      <w:r w:rsidR="005054DF" w:rsidRPr="00A36834">
        <w:rPr>
          <w:rFonts w:ascii="Times New Roman" w:hAnsi="Times New Roman" w:cs="Times New Roman"/>
        </w:rPr>
        <w:t xml:space="preserve">, </w:t>
      </w:r>
      <w:r w:rsidR="005054DF" w:rsidRPr="00A36834">
        <w:rPr>
          <w:rFonts w:ascii="Times New Roman" w:hAnsi="Times New Roman" w:cs="Times New Roman"/>
          <w:i/>
        </w:rPr>
        <w:t>p</w:t>
      </w:r>
      <w:r w:rsidR="005054DF">
        <w:rPr>
          <w:rFonts w:ascii="Times New Roman" w:hAnsi="Times New Roman" w:cs="Times New Roman"/>
        </w:rPr>
        <w:t>=.886; or stepping: U=18.500, Z=-.360</w:t>
      </w:r>
      <w:r w:rsidR="005054DF" w:rsidRPr="00A36834">
        <w:rPr>
          <w:rFonts w:ascii="Times New Roman" w:hAnsi="Times New Roman" w:cs="Times New Roman"/>
        </w:rPr>
        <w:t xml:space="preserve">, </w:t>
      </w:r>
      <w:r w:rsidR="005054DF" w:rsidRPr="00A36834">
        <w:rPr>
          <w:rFonts w:ascii="Times New Roman" w:hAnsi="Times New Roman" w:cs="Times New Roman"/>
          <w:i/>
        </w:rPr>
        <w:t>p</w:t>
      </w:r>
      <w:r w:rsidR="005054DF">
        <w:rPr>
          <w:rFonts w:ascii="Times New Roman" w:hAnsi="Times New Roman" w:cs="Times New Roman"/>
        </w:rPr>
        <w:t>=.719)</w:t>
      </w:r>
      <w:r w:rsidR="00370763">
        <w:rPr>
          <w:rFonts w:ascii="Times New Roman" w:hAnsi="Times New Roman" w:cs="Times New Roman"/>
        </w:rPr>
        <w:t>.</w:t>
      </w:r>
      <w:r w:rsidR="005054DF">
        <w:rPr>
          <w:rFonts w:ascii="Times New Roman" w:hAnsi="Times New Roman" w:cs="Times New Roman"/>
        </w:rPr>
        <w:t xml:space="preserve"> </w:t>
      </w:r>
      <w:r w:rsidR="00CF0A05">
        <w:rPr>
          <w:rFonts w:ascii="Times New Roman" w:hAnsi="Times New Roman" w:cs="Times New Roman"/>
        </w:rPr>
        <w:t>Girls and boys transitioned between postures at similar rates (U=12.000, Z=-1.287</w:t>
      </w:r>
      <w:r w:rsidR="00CF0A05" w:rsidRPr="00A36834">
        <w:rPr>
          <w:rFonts w:ascii="Times New Roman" w:hAnsi="Times New Roman" w:cs="Times New Roman"/>
        </w:rPr>
        <w:t xml:space="preserve">, </w:t>
      </w:r>
      <w:r w:rsidR="00CF0A05" w:rsidRPr="00A36834">
        <w:rPr>
          <w:rFonts w:ascii="Times New Roman" w:hAnsi="Times New Roman" w:cs="Times New Roman"/>
          <w:i/>
        </w:rPr>
        <w:t>p</w:t>
      </w:r>
      <w:r w:rsidR="00CF0A05">
        <w:rPr>
          <w:rFonts w:ascii="Times New Roman" w:hAnsi="Times New Roman" w:cs="Times New Roman"/>
        </w:rPr>
        <w:t>=.198), as did their mothers (U=12.000, Z=-1.286</w:t>
      </w:r>
      <w:r w:rsidR="00CF0A05" w:rsidRPr="00A36834">
        <w:rPr>
          <w:rFonts w:ascii="Times New Roman" w:hAnsi="Times New Roman" w:cs="Times New Roman"/>
        </w:rPr>
        <w:t xml:space="preserve">, </w:t>
      </w:r>
      <w:r w:rsidR="00CF0A05" w:rsidRPr="00A36834">
        <w:rPr>
          <w:rFonts w:ascii="Times New Roman" w:hAnsi="Times New Roman" w:cs="Times New Roman"/>
          <w:i/>
        </w:rPr>
        <w:t>p</w:t>
      </w:r>
      <w:r w:rsidR="00CF0A05">
        <w:rPr>
          <w:rFonts w:ascii="Times New Roman" w:hAnsi="Times New Roman" w:cs="Times New Roman"/>
        </w:rPr>
        <w:t>=.199).</w:t>
      </w:r>
      <w:r w:rsidR="00CF0A05" w:rsidRPr="00827C6F">
        <w:rPr>
          <w:rFonts w:ascii="Times New Roman" w:hAnsi="Times New Roman" w:cs="Times New Roman"/>
        </w:rPr>
        <w:t xml:space="preserve"> </w:t>
      </w:r>
      <w:r>
        <w:rPr>
          <w:rFonts w:ascii="Times New Roman" w:hAnsi="Times New Roman" w:cs="Times New Roman"/>
        </w:rPr>
        <w:t>There were also no differences in how often infants stabilized their own postures across girls and boys (</w:t>
      </w:r>
      <w:r w:rsidR="00827C6F">
        <w:rPr>
          <w:rFonts w:ascii="Times New Roman" w:hAnsi="Times New Roman" w:cs="Times New Roman"/>
        </w:rPr>
        <w:t xml:space="preserve">U=21.000, </w:t>
      </w:r>
      <w:r w:rsidR="00827C6F">
        <w:rPr>
          <w:rFonts w:ascii="Times New Roman" w:hAnsi="Times New Roman" w:cs="Times New Roman"/>
        </w:rPr>
        <w:lastRenderedPageBreak/>
        <w:t>Z=-0.000</w:t>
      </w:r>
      <w:r w:rsidR="00827C6F" w:rsidRPr="00A36834">
        <w:rPr>
          <w:rFonts w:ascii="Times New Roman" w:hAnsi="Times New Roman" w:cs="Times New Roman"/>
        </w:rPr>
        <w:t xml:space="preserve">, </w:t>
      </w:r>
      <w:r w:rsidR="00827C6F" w:rsidRPr="00A36834">
        <w:rPr>
          <w:rFonts w:ascii="Times New Roman" w:hAnsi="Times New Roman" w:cs="Times New Roman"/>
          <w:i/>
        </w:rPr>
        <w:t>p</w:t>
      </w:r>
      <w:r w:rsidR="00827C6F">
        <w:rPr>
          <w:rFonts w:ascii="Times New Roman" w:hAnsi="Times New Roman" w:cs="Times New Roman"/>
        </w:rPr>
        <w:t>=1.000</w:t>
      </w:r>
      <w:r>
        <w:rPr>
          <w:rFonts w:ascii="Times New Roman" w:hAnsi="Times New Roman" w:cs="Times New Roman"/>
        </w:rPr>
        <w:t>). Mothers of girls and boys also did not differ in how regularly their stabilized their child’s posture (</w:t>
      </w:r>
      <w:r w:rsidR="00827C6F">
        <w:rPr>
          <w:rFonts w:ascii="Times New Roman" w:hAnsi="Times New Roman" w:cs="Times New Roman"/>
        </w:rPr>
        <w:t>U=18.000, Z=-.429</w:t>
      </w:r>
      <w:r w:rsidR="00827C6F" w:rsidRPr="00A36834">
        <w:rPr>
          <w:rFonts w:ascii="Times New Roman" w:hAnsi="Times New Roman" w:cs="Times New Roman"/>
        </w:rPr>
        <w:t xml:space="preserve">, </w:t>
      </w:r>
      <w:r w:rsidR="00827C6F" w:rsidRPr="00A36834">
        <w:rPr>
          <w:rFonts w:ascii="Times New Roman" w:hAnsi="Times New Roman" w:cs="Times New Roman"/>
          <w:i/>
        </w:rPr>
        <w:t>p</w:t>
      </w:r>
      <w:r w:rsidR="00827C6F">
        <w:rPr>
          <w:rFonts w:ascii="Times New Roman" w:hAnsi="Times New Roman" w:cs="Times New Roman"/>
        </w:rPr>
        <w:t>=.668</w:t>
      </w:r>
      <w:r>
        <w:rPr>
          <w:rFonts w:ascii="Times New Roman" w:hAnsi="Times New Roman" w:cs="Times New Roman"/>
        </w:rPr>
        <w:t xml:space="preserve">). </w:t>
      </w:r>
      <w:r w:rsidR="002A293B">
        <w:rPr>
          <w:rFonts w:ascii="Times New Roman" w:hAnsi="Times New Roman" w:cs="Times New Roman"/>
        </w:rPr>
        <w:t xml:space="preserve">Due to the very few differences between girls and boys and their respective mothers, we merged all infants </w:t>
      </w:r>
      <w:r w:rsidR="00E95086">
        <w:rPr>
          <w:rFonts w:ascii="Times New Roman" w:hAnsi="Times New Roman" w:cs="Times New Roman"/>
        </w:rPr>
        <w:t xml:space="preserve">and all mothers </w:t>
      </w:r>
      <w:r w:rsidR="002A293B">
        <w:rPr>
          <w:rFonts w:ascii="Times New Roman" w:hAnsi="Times New Roman" w:cs="Times New Roman"/>
        </w:rPr>
        <w:t xml:space="preserve">together for the remaining analyses. </w:t>
      </w:r>
    </w:p>
    <w:p w14:paraId="5DABF6D1" w14:textId="29288C17" w:rsidR="00BF0F7F" w:rsidRDefault="00BF0F7F" w:rsidP="00BF0F7F">
      <w:pPr>
        <w:spacing w:line="480" w:lineRule="auto"/>
        <w:rPr>
          <w:rFonts w:ascii="Times New Roman" w:hAnsi="Times New Roman" w:cs="Times New Roman"/>
          <w:b/>
        </w:rPr>
      </w:pPr>
      <w:r w:rsidRPr="00BF0F7F">
        <w:rPr>
          <w:rFonts w:ascii="Times New Roman" w:hAnsi="Times New Roman" w:cs="Times New Roman"/>
          <w:b/>
        </w:rPr>
        <w:t>Measures of spatial exploration</w:t>
      </w:r>
    </w:p>
    <w:p w14:paraId="07F3925E" w14:textId="682F12C3" w:rsidR="002573F3" w:rsidRPr="002573F3" w:rsidRDefault="002573F3" w:rsidP="00BF0F7F">
      <w:pPr>
        <w:spacing w:line="480" w:lineRule="auto"/>
        <w:rPr>
          <w:rFonts w:ascii="Times New Roman" w:hAnsi="Times New Roman" w:cs="Times New Roman"/>
        </w:rPr>
      </w:pPr>
      <w:r w:rsidRPr="002573F3">
        <w:rPr>
          <w:rFonts w:ascii="Times New Roman" w:hAnsi="Times New Roman" w:cs="Times New Roman"/>
        </w:rPr>
        <w:tab/>
        <w:t xml:space="preserve">One of our first goals of this study was to identify how the onset of crawling and walking affected both infants’ and mothers’ spatial exploration of the room. We </w:t>
      </w:r>
      <w:r w:rsidR="00BD68C1">
        <w:rPr>
          <w:rFonts w:ascii="Times New Roman" w:hAnsi="Times New Roman" w:cs="Times New Roman"/>
        </w:rPr>
        <w:t xml:space="preserve">specifically </w:t>
      </w:r>
      <w:r w:rsidRPr="002573F3">
        <w:rPr>
          <w:rFonts w:ascii="Times New Roman" w:hAnsi="Times New Roman" w:cs="Times New Roman"/>
        </w:rPr>
        <w:t xml:space="preserve">analyzed changes in their traveled distance, speed of travel, travel dispersion, and distance from each other as they interacted in our free play environment. </w:t>
      </w:r>
    </w:p>
    <w:p w14:paraId="709D7854" w14:textId="58B93CF6" w:rsidR="00271C04" w:rsidRDefault="002B3441" w:rsidP="0044014E">
      <w:pPr>
        <w:spacing w:line="480" w:lineRule="auto"/>
        <w:ind w:firstLine="720"/>
        <w:rPr>
          <w:rFonts w:ascii="Times New Roman" w:hAnsi="Times New Roman" w:cs="Times New Roman"/>
        </w:rPr>
      </w:pPr>
      <w:r w:rsidRPr="009C3F74">
        <w:rPr>
          <w:rFonts w:ascii="Times New Roman" w:hAnsi="Times New Roman" w:cs="Times New Roman"/>
          <w:b/>
        </w:rPr>
        <w:t>Traveled distance</w:t>
      </w:r>
      <w:r w:rsidR="0044014E" w:rsidRPr="009C3F74">
        <w:rPr>
          <w:rFonts w:ascii="Times New Roman" w:hAnsi="Times New Roman" w:cs="Times New Roman"/>
          <w:b/>
        </w:rPr>
        <w:t>.</w:t>
      </w:r>
      <w:r w:rsidRPr="009C3F74">
        <w:rPr>
          <w:rFonts w:ascii="Times New Roman" w:hAnsi="Times New Roman" w:cs="Times New Roman"/>
          <w:b/>
        </w:rPr>
        <w:t xml:space="preserve"> </w:t>
      </w:r>
      <w:r w:rsidR="00AC2D23" w:rsidRPr="009C3F74">
        <w:rPr>
          <w:rFonts w:ascii="Times New Roman" w:hAnsi="Times New Roman" w:cs="Times New Roman"/>
        </w:rPr>
        <w:t xml:space="preserve">We </w:t>
      </w:r>
      <w:r w:rsidR="002573F3">
        <w:rPr>
          <w:rFonts w:ascii="Times New Roman" w:hAnsi="Times New Roman" w:cs="Times New Roman"/>
        </w:rPr>
        <w:t>aimed</w:t>
      </w:r>
      <w:r w:rsidR="00AC2D23" w:rsidRPr="009C3F74">
        <w:rPr>
          <w:rFonts w:ascii="Times New Roman" w:hAnsi="Times New Roman" w:cs="Times New Roman"/>
        </w:rPr>
        <w:t xml:space="preserve"> to determine </w:t>
      </w:r>
      <w:r w:rsidR="009C3F74" w:rsidRPr="009C3F74">
        <w:rPr>
          <w:rFonts w:ascii="Times New Roman" w:hAnsi="Times New Roman" w:cs="Times New Roman"/>
        </w:rPr>
        <w:t>whether the acquisition of self-produced locomotion affected how far infants and mothers traveled in our testing room, and specifically where any changes may have occurred around crawling onset, crawling experience, and walking onset. We ran a</w:t>
      </w:r>
      <w:r w:rsidRPr="009C3F74">
        <w:rPr>
          <w:rFonts w:ascii="Times New Roman" w:hAnsi="Times New Roman" w:cs="Times New Roman"/>
        </w:rPr>
        <w:t xml:space="preserve"> Group (2: infants vs mothers) X Session (12) repeated measure</w:t>
      </w:r>
      <w:r w:rsidR="009C3F74" w:rsidRPr="009C3F74">
        <w:rPr>
          <w:rFonts w:ascii="Times New Roman" w:hAnsi="Times New Roman" w:cs="Times New Roman"/>
        </w:rPr>
        <w:t>s</w:t>
      </w:r>
      <w:r w:rsidRPr="009C3F74">
        <w:rPr>
          <w:rFonts w:ascii="Times New Roman" w:hAnsi="Times New Roman" w:cs="Times New Roman"/>
        </w:rPr>
        <w:t xml:space="preserve"> ANOVA on the distance traveled</w:t>
      </w:r>
      <w:r w:rsidR="009C3F74" w:rsidRPr="009C3F74">
        <w:rPr>
          <w:rFonts w:ascii="Times New Roman" w:hAnsi="Times New Roman" w:cs="Times New Roman"/>
        </w:rPr>
        <w:t xml:space="preserve"> on all 12 sessions. This</w:t>
      </w:r>
      <w:r w:rsidRPr="009C3F74">
        <w:rPr>
          <w:rFonts w:ascii="Times New Roman" w:hAnsi="Times New Roman" w:cs="Times New Roman"/>
        </w:rPr>
        <w:t xml:space="preserve"> revealed a main effect of Group (F(1, 24) = 6.672, </w:t>
      </w:r>
      <w:r w:rsidRPr="00C057CA">
        <w:rPr>
          <w:rFonts w:ascii="Times New Roman" w:hAnsi="Times New Roman" w:cs="Times New Roman"/>
          <w:i/>
        </w:rPr>
        <w:t>p</w:t>
      </w:r>
      <w:r w:rsidRPr="009C3F74">
        <w:rPr>
          <w:rFonts w:ascii="Times New Roman" w:hAnsi="Times New Roman" w:cs="Times New Roman"/>
        </w:rPr>
        <w:t xml:space="preserve">&lt;.016, η² = .218), Session (F(6.050, 145.193) = 26.739, </w:t>
      </w:r>
      <w:r w:rsidRPr="00C057CA">
        <w:rPr>
          <w:rFonts w:ascii="Times New Roman" w:hAnsi="Times New Roman" w:cs="Times New Roman"/>
          <w:i/>
        </w:rPr>
        <w:t>p</w:t>
      </w:r>
      <w:r w:rsidRPr="009C3F74">
        <w:rPr>
          <w:rFonts w:ascii="Times New Roman" w:hAnsi="Times New Roman" w:cs="Times New Roman"/>
        </w:rPr>
        <w:t xml:space="preserve">&lt;.000, η² = .527), and a main Group x Session interaction (F(6.050, 145.193) = 3.570, </w:t>
      </w:r>
      <w:r w:rsidRPr="00C057CA">
        <w:rPr>
          <w:rFonts w:ascii="Times New Roman" w:hAnsi="Times New Roman" w:cs="Times New Roman"/>
          <w:i/>
        </w:rPr>
        <w:t>p</w:t>
      </w:r>
      <w:r w:rsidRPr="009C3F74">
        <w:rPr>
          <w:rFonts w:ascii="Times New Roman" w:hAnsi="Times New Roman" w:cs="Times New Roman"/>
        </w:rPr>
        <w:t xml:space="preserve">&lt;.002, η² = .129). </w:t>
      </w:r>
      <w:r w:rsidR="009C3F74" w:rsidRPr="009C3F74">
        <w:rPr>
          <w:rFonts w:ascii="Times New Roman" w:hAnsi="Times New Roman" w:cs="Times New Roman"/>
        </w:rPr>
        <w:t>This indicated that b</w:t>
      </w:r>
      <w:r w:rsidRPr="009C3F74">
        <w:rPr>
          <w:rFonts w:ascii="Times New Roman" w:hAnsi="Times New Roman" w:cs="Times New Roman"/>
        </w:rPr>
        <w:t xml:space="preserve">oth infants and mothers increased traveled distance </w:t>
      </w:r>
      <w:r w:rsidR="009C3F74" w:rsidRPr="009C3F74">
        <w:rPr>
          <w:rFonts w:ascii="Times New Roman" w:hAnsi="Times New Roman" w:cs="Times New Roman"/>
        </w:rPr>
        <w:t>during the duration of the study</w:t>
      </w:r>
      <w:r w:rsidRPr="009C3F74">
        <w:rPr>
          <w:rFonts w:ascii="Times New Roman" w:hAnsi="Times New Roman" w:cs="Times New Roman"/>
        </w:rPr>
        <w:t xml:space="preserve">, but infants </w:t>
      </w:r>
      <w:r w:rsidR="009C3F74" w:rsidRPr="009C3F74">
        <w:rPr>
          <w:rFonts w:ascii="Times New Roman" w:hAnsi="Times New Roman" w:cs="Times New Roman"/>
        </w:rPr>
        <w:t>traveled significantly further</w:t>
      </w:r>
      <w:r w:rsidRPr="009C3F74">
        <w:rPr>
          <w:rFonts w:ascii="Times New Roman" w:hAnsi="Times New Roman" w:cs="Times New Roman"/>
        </w:rPr>
        <w:t xml:space="preserve"> </w:t>
      </w:r>
      <w:r w:rsidR="0019631F">
        <w:rPr>
          <w:rFonts w:ascii="Times New Roman" w:hAnsi="Times New Roman" w:cs="Times New Roman"/>
        </w:rPr>
        <w:t>than their mothers (see Figure 8</w:t>
      </w:r>
      <w:r w:rsidRPr="009C3F74">
        <w:rPr>
          <w:rFonts w:ascii="Times New Roman" w:hAnsi="Times New Roman" w:cs="Times New Roman"/>
        </w:rPr>
        <w:t xml:space="preserve">A). </w:t>
      </w:r>
    </w:p>
    <w:p w14:paraId="0D36306B" w14:textId="5FAB3A88" w:rsidR="002B3441" w:rsidRPr="009C3F74" w:rsidRDefault="009C3F74" w:rsidP="0044014E">
      <w:pPr>
        <w:spacing w:line="480" w:lineRule="auto"/>
        <w:ind w:firstLine="720"/>
        <w:rPr>
          <w:rFonts w:ascii="Times New Roman" w:hAnsi="Times New Roman" w:cs="Times New Roman"/>
        </w:rPr>
      </w:pPr>
      <w:r w:rsidRPr="009C3F74">
        <w:rPr>
          <w:rFonts w:ascii="Times New Roman" w:hAnsi="Times New Roman" w:cs="Times New Roman"/>
        </w:rPr>
        <w:t>Next, we ran targeted repeated measures ANOVA tests on the three 6-session transition periods in order to identify whether this increase occurred as a result of crawling acquisition, crawling experience, or walking onset</w:t>
      </w:r>
      <w:r w:rsidR="002B3441" w:rsidRPr="009C3F74">
        <w:rPr>
          <w:rFonts w:ascii="Times New Roman" w:hAnsi="Times New Roman" w:cs="Times New Roman"/>
        </w:rPr>
        <w:t xml:space="preserve">. We found significant main effects of Session from pre- to post- hands-and-knees crawling (F(3.828, 91.860) = 12.746, </w:t>
      </w:r>
      <w:r w:rsidR="002B3441" w:rsidRPr="00C057CA">
        <w:rPr>
          <w:rFonts w:ascii="Times New Roman" w:hAnsi="Times New Roman" w:cs="Times New Roman"/>
          <w:i/>
        </w:rPr>
        <w:t>p</w:t>
      </w:r>
      <w:r w:rsidR="002B3441" w:rsidRPr="009C3F74">
        <w:rPr>
          <w:rFonts w:ascii="Times New Roman" w:hAnsi="Times New Roman" w:cs="Times New Roman"/>
        </w:rPr>
        <w:t xml:space="preserve">&lt;.000, η² = .347) and from early to </w:t>
      </w:r>
      <w:r w:rsidR="00CD6D97">
        <w:rPr>
          <w:rFonts w:ascii="Times New Roman" w:hAnsi="Times New Roman" w:cs="Times New Roman"/>
        </w:rPr>
        <w:t>experienced crawling</w:t>
      </w:r>
      <w:r w:rsidR="002B3441" w:rsidRPr="009C3F74">
        <w:rPr>
          <w:rFonts w:ascii="Times New Roman" w:hAnsi="Times New Roman" w:cs="Times New Roman"/>
        </w:rPr>
        <w:t xml:space="preserve"> (F(3.565, 85.569) = 15.946, </w:t>
      </w:r>
      <w:r w:rsidR="002B3441" w:rsidRPr="00C057CA">
        <w:rPr>
          <w:rFonts w:ascii="Times New Roman" w:hAnsi="Times New Roman" w:cs="Times New Roman"/>
          <w:i/>
        </w:rPr>
        <w:t>p</w:t>
      </w:r>
      <w:r w:rsidR="002B3441" w:rsidRPr="009C3F74">
        <w:rPr>
          <w:rFonts w:ascii="Times New Roman" w:hAnsi="Times New Roman" w:cs="Times New Roman"/>
        </w:rPr>
        <w:t xml:space="preserve">&lt;.000, η² = .399), but not from </w:t>
      </w:r>
      <w:r w:rsidR="00CD6D97">
        <w:rPr>
          <w:rFonts w:ascii="Times New Roman" w:hAnsi="Times New Roman" w:cs="Times New Roman"/>
        </w:rPr>
        <w:t xml:space="preserve">experienced </w:t>
      </w:r>
      <w:r w:rsidR="00CD6D97">
        <w:rPr>
          <w:rFonts w:ascii="Times New Roman" w:hAnsi="Times New Roman" w:cs="Times New Roman"/>
        </w:rPr>
        <w:lastRenderedPageBreak/>
        <w:t>crawling</w:t>
      </w:r>
      <w:r w:rsidR="002B3441" w:rsidRPr="009C3F74">
        <w:rPr>
          <w:rFonts w:ascii="Times New Roman" w:hAnsi="Times New Roman" w:cs="Times New Roman"/>
        </w:rPr>
        <w:t xml:space="preserve"> to walking, F(3.743, 89.820) = 1.885, </w:t>
      </w:r>
      <w:r w:rsidR="002B3441" w:rsidRPr="00C057CA">
        <w:rPr>
          <w:rFonts w:ascii="Times New Roman" w:hAnsi="Times New Roman" w:cs="Times New Roman"/>
          <w:i/>
        </w:rPr>
        <w:t>p</w:t>
      </w:r>
      <w:r w:rsidR="0010635F">
        <w:rPr>
          <w:rFonts w:ascii="Times New Roman" w:hAnsi="Times New Roman" w:cs="Times New Roman"/>
        </w:rPr>
        <w:t>=.128, η² = .073; Figure 8</w:t>
      </w:r>
      <w:r w:rsidR="002B3441" w:rsidRPr="009C3F74">
        <w:rPr>
          <w:rFonts w:ascii="Times New Roman" w:hAnsi="Times New Roman" w:cs="Times New Roman"/>
        </w:rPr>
        <w:t xml:space="preserve">A). There were no main Group effects for the two early </w:t>
      </w:r>
      <w:r w:rsidRPr="009C3F74">
        <w:rPr>
          <w:rFonts w:ascii="Times New Roman" w:hAnsi="Times New Roman" w:cs="Times New Roman"/>
        </w:rPr>
        <w:t>transition</w:t>
      </w:r>
      <w:r w:rsidR="002B3441" w:rsidRPr="009C3F74">
        <w:rPr>
          <w:rFonts w:ascii="Times New Roman" w:hAnsi="Times New Roman" w:cs="Times New Roman"/>
        </w:rPr>
        <w:t xml:space="preserve"> periods (F(1, 24) = .196, </w:t>
      </w:r>
      <w:r w:rsidR="002B3441" w:rsidRPr="00C057CA">
        <w:rPr>
          <w:rFonts w:ascii="Times New Roman" w:hAnsi="Times New Roman" w:cs="Times New Roman"/>
          <w:i/>
        </w:rPr>
        <w:t>p</w:t>
      </w:r>
      <w:r w:rsidR="002B3441" w:rsidRPr="009C3F74">
        <w:rPr>
          <w:rFonts w:ascii="Times New Roman" w:hAnsi="Times New Roman" w:cs="Times New Roman"/>
        </w:rPr>
        <w:t xml:space="preserve">=.662, η² = .008 and F(1, 24) = 3.891, </w:t>
      </w:r>
      <w:r w:rsidR="002B3441" w:rsidRPr="00C057CA">
        <w:rPr>
          <w:rFonts w:ascii="Times New Roman" w:hAnsi="Times New Roman" w:cs="Times New Roman"/>
          <w:i/>
        </w:rPr>
        <w:t>p</w:t>
      </w:r>
      <w:r w:rsidR="002B3441" w:rsidRPr="009C3F74">
        <w:rPr>
          <w:rFonts w:ascii="Times New Roman" w:hAnsi="Times New Roman" w:cs="Times New Roman"/>
        </w:rPr>
        <w:t xml:space="preserve">=.060, η² = .139, respectively), but Group was significant across the pre-walking to walking </w:t>
      </w:r>
      <w:r w:rsidRPr="009C3F74">
        <w:rPr>
          <w:rFonts w:ascii="Times New Roman" w:hAnsi="Times New Roman" w:cs="Times New Roman"/>
        </w:rPr>
        <w:t>transition</w:t>
      </w:r>
      <w:r w:rsidR="002B3441" w:rsidRPr="009C3F74">
        <w:rPr>
          <w:rFonts w:ascii="Times New Roman" w:hAnsi="Times New Roman" w:cs="Times New Roman"/>
        </w:rPr>
        <w:t xml:space="preserve"> period (F(1, 24) = 14.924, </w:t>
      </w:r>
      <w:r w:rsidR="002B3441" w:rsidRPr="00C057CA">
        <w:rPr>
          <w:rFonts w:ascii="Times New Roman" w:hAnsi="Times New Roman" w:cs="Times New Roman"/>
          <w:i/>
        </w:rPr>
        <w:t>p</w:t>
      </w:r>
      <w:r w:rsidR="002B3441" w:rsidRPr="009C3F74">
        <w:rPr>
          <w:rFonts w:ascii="Times New Roman" w:hAnsi="Times New Roman" w:cs="Times New Roman"/>
        </w:rPr>
        <w:t xml:space="preserve">&lt;.001, η² = .383). </w:t>
      </w:r>
      <w:r w:rsidRPr="009C3F74">
        <w:rPr>
          <w:rFonts w:ascii="Times New Roman" w:hAnsi="Times New Roman" w:cs="Times New Roman"/>
        </w:rPr>
        <w:t>There were no</w:t>
      </w:r>
      <w:r w:rsidR="002B3441" w:rsidRPr="009C3F74">
        <w:rPr>
          <w:rFonts w:ascii="Times New Roman" w:hAnsi="Times New Roman" w:cs="Times New Roman"/>
        </w:rPr>
        <w:t xml:space="preserve"> Group X Session interaction</w:t>
      </w:r>
      <w:r w:rsidRPr="009C3F74">
        <w:rPr>
          <w:rFonts w:ascii="Times New Roman" w:hAnsi="Times New Roman" w:cs="Times New Roman"/>
        </w:rPr>
        <w:t>s in any of the three transition periods</w:t>
      </w:r>
      <w:r w:rsidR="002B3441" w:rsidRPr="009C3F74">
        <w:rPr>
          <w:rFonts w:ascii="Times New Roman" w:hAnsi="Times New Roman" w:cs="Times New Roman"/>
        </w:rPr>
        <w:t xml:space="preserve"> (F(3.828, 91.860) = 2.259, </w:t>
      </w:r>
      <w:r w:rsidR="002B3441" w:rsidRPr="00C057CA">
        <w:rPr>
          <w:rFonts w:ascii="Times New Roman" w:hAnsi="Times New Roman" w:cs="Times New Roman"/>
          <w:i/>
        </w:rPr>
        <w:t>p</w:t>
      </w:r>
      <w:r w:rsidR="002B3441" w:rsidRPr="009C3F74">
        <w:rPr>
          <w:rFonts w:ascii="Times New Roman" w:hAnsi="Times New Roman" w:cs="Times New Roman"/>
        </w:rPr>
        <w:t xml:space="preserve">=.071, η² = .086; F(3.565, 85.569) = .519, </w:t>
      </w:r>
      <w:r w:rsidR="002B3441" w:rsidRPr="00C057CA">
        <w:rPr>
          <w:rFonts w:ascii="Times New Roman" w:hAnsi="Times New Roman" w:cs="Times New Roman"/>
          <w:i/>
        </w:rPr>
        <w:t>p</w:t>
      </w:r>
      <w:r w:rsidR="002B3441" w:rsidRPr="009C3F74">
        <w:rPr>
          <w:rFonts w:ascii="Times New Roman" w:hAnsi="Times New Roman" w:cs="Times New Roman"/>
        </w:rPr>
        <w:t xml:space="preserve">=.701, η² = .021; F(3.743, 89.820) = 1.197, </w:t>
      </w:r>
      <w:r w:rsidR="002B3441" w:rsidRPr="00C057CA">
        <w:rPr>
          <w:rFonts w:ascii="Times New Roman" w:hAnsi="Times New Roman" w:cs="Times New Roman"/>
          <w:i/>
        </w:rPr>
        <w:t>p</w:t>
      </w:r>
      <w:r w:rsidR="002B3441" w:rsidRPr="009C3F74">
        <w:rPr>
          <w:rFonts w:ascii="Times New Roman" w:hAnsi="Times New Roman" w:cs="Times New Roman"/>
        </w:rPr>
        <w:t xml:space="preserve">=.318, η² = .047). </w:t>
      </w:r>
      <w:r w:rsidRPr="009C3F74">
        <w:rPr>
          <w:rFonts w:ascii="Times New Roman" w:hAnsi="Times New Roman" w:cs="Times New Roman"/>
        </w:rPr>
        <w:t>Therefore, these subsequent analyses directed at detecting changes as a result of specific locomotor transitions showed that the increase in distance traveled by infants and mothers occurred mostly during pre-crawling to experienced crawling, and leveled out during the transition to walking.</w:t>
      </w:r>
      <w:r w:rsidR="002B3441" w:rsidRPr="009C3F74">
        <w:rPr>
          <w:rFonts w:ascii="Times New Roman" w:hAnsi="Times New Roman" w:cs="Times New Roman"/>
        </w:rPr>
        <w:t xml:space="preserve"> </w:t>
      </w:r>
      <w:r w:rsidRPr="009C3F74">
        <w:rPr>
          <w:rFonts w:ascii="Times New Roman" w:hAnsi="Times New Roman" w:cs="Times New Roman"/>
        </w:rPr>
        <w:t xml:space="preserve">Mothers and infants did not differ in the distance they traveled in those earlier time periods, but this changed as infants traveled significantly further than their mothers when they learned gained upright locomotion. </w:t>
      </w:r>
    </w:p>
    <w:p w14:paraId="724CB91C" w14:textId="77777777" w:rsidR="00271C04" w:rsidRDefault="0044014E" w:rsidP="0044014E">
      <w:pPr>
        <w:spacing w:line="480" w:lineRule="auto"/>
        <w:ind w:firstLine="720"/>
        <w:rPr>
          <w:rFonts w:ascii="Times New Roman" w:hAnsi="Times New Roman" w:cs="Times New Roman"/>
          <w:color w:val="000000" w:themeColor="text1"/>
        </w:rPr>
      </w:pPr>
      <w:r w:rsidRPr="009C3F74">
        <w:rPr>
          <w:rFonts w:ascii="Times New Roman" w:hAnsi="Times New Roman" w:cs="Times New Roman"/>
          <w:b/>
          <w:color w:val="000000" w:themeColor="text1"/>
        </w:rPr>
        <w:t xml:space="preserve">Speed of travel. </w:t>
      </w:r>
      <w:r w:rsidR="00652E45" w:rsidRPr="009C3F74">
        <w:rPr>
          <w:rFonts w:ascii="Times New Roman" w:hAnsi="Times New Roman" w:cs="Times New Roman"/>
          <w:color w:val="000000" w:themeColor="text1"/>
        </w:rPr>
        <w:t xml:space="preserve">With the increases in traveled distance during the 10-minute free play sessions, we would expect infants’ and mothers’ speed of travel to </w:t>
      </w:r>
      <w:r w:rsidR="00BE4D9E">
        <w:rPr>
          <w:rFonts w:ascii="Times New Roman" w:hAnsi="Times New Roman" w:cs="Times New Roman"/>
          <w:color w:val="000000" w:themeColor="text1"/>
        </w:rPr>
        <w:t xml:space="preserve">also </w:t>
      </w:r>
      <w:r w:rsidR="00652E45" w:rsidRPr="009C3F74">
        <w:rPr>
          <w:rFonts w:ascii="Times New Roman" w:hAnsi="Times New Roman" w:cs="Times New Roman"/>
          <w:color w:val="000000" w:themeColor="text1"/>
        </w:rPr>
        <w:t xml:space="preserve">increase. To test this, </w:t>
      </w:r>
      <w:r w:rsidR="00041EF8" w:rsidRPr="009C3F74">
        <w:rPr>
          <w:rFonts w:ascii="Times New Roman" w:hAnsi="Times New Roman" w:cs="Times New Roman"/>
          <w:color w:val="000000" w:themeColor="text1"/>
        </w:rPr>
        <w:t>we ran a</w:t>
      </w:r>
      <w:r w:rsidR="00197C5C" w:rsidRPr="009C3F74">
        <w:rPr>
          <w:rFonts w:ascii="Times New Roman" w:hAnsi="Times New Roman" w:cs="Times New Roman"/>
          <w:color w:val="000000" w:themeColor="text1"/>
        </w:rPr>
        <w:t xml:space="preserve"> Group (2: infants vs mothers) X Session (12) repeated measure ANOVA on the </w:t>
      </w:r>
      <w:r w:rsidR="00E34F94" w:rsidRPr="009C3F74">
        <w:rPr>
          <w:rFonts w:ascii="Times New Roman" w:hAnsi="Times New Roman" w:cs="Times New Roman"/>
          <w:color w:val="000000" w:themeColor="text1"/>
        </w:rPr>
        <w:t>speed of travel, which</w:t>
      </w:r>
      <w:r w:rsidR="00197C5C" w:rsidRPr="009C3F74">
        <w:rPr>
          <w:rFonts w:ascii="Times New Roman" w:hAnsi="Times New Roman" w:cs="Times New Roman"/>
          <w:color w:val="000000" w:themeColor="text1"/>
        </w:rPr>
        <w:t xml:space="preserve"> revealed a main e</w:t>
      </w:r>
      <w:r w:rsidR="00E34F94" w:rsidRPr="009C3F74">
        <w:rPr>
          <w:rFonts w:ascii="Times New Roman" w:hAnsi="Times New Roman" w:cs="Times New Roman"/>
          <w:color w:val="000000" w:themeColor="text1"/>
        </w:rPr>
        <w:t xml:space="preserve">ffect of Group (F(1, 24) = 6.932, </w:t>
      </w:r>
      <w:r w:rsidR="00E34F94" w:rsidRPr="00231DB4">
        <w:rPr>
          <w:rFonts w:ascii="Times New Roman" w:hAnsi="Times New Roman" w:cs="Times New Roman"/>
          <w:i/>
          <w:color w:val="000000" w:themeColor="text1"/>
        </w:rPr>
        <w:t>p</w:t>
      </w:r>
      <w:r w:rsidR="00E34F94" w:rsidRPr="009C3F74">
        <w:rPr>
          <w:rFonts w:ascii="Times New Roman" w:hAnsi="Times New Roman" w:cs="Times New Roman"/>
          <w:color w:val="000000" w:themeColor="text1"/>
        </w:rPr>
        <w:t xml:space="preserve">&lt;.015, η² = .224), Session (F(5.265, 126.353) = 25.524, </w:t>
      </w:r>
      <w:r w:rsidR="00E34F94" w:rsidRPr="00231DB4">
        <w:rPr>
          <w:rFonts w:ascii="Times New Roman" w:hAnsi="Times New Roman" w:cs="Times New Roman"/>
          <w:i/>
          <w:color w:val="000000" w:themeColor="text1"/>
        </w:rPr>
        <w:t>p</w:t>
      </w:r>
      <w:r w:rsidR="00E34F94" w:rsidRPr="009C3F74">
        <w:rPr>
          <w:rFonts w:ascii="Times New Roman" w:hAnsi="Times New Roman" w:cs="Times New Roman"/>
          <w:color w:val="000000" w:themeColor="text1"/>
        </w:rPr>
        <w:t>&lt;.000, η² = .515</w:t>
      </w:r>
      <w:r w:rsidR="00197C5C" w:rsidRPr="009C3F74">
        <w:rPr>
          <w:rFonts w:ascii="Times New Roman" w:hAnsi="Times New Roman" w:cs="Times New Roman"/>
          <w:color w:val="000000" w:themeColor="text1"/>
        </w:rPr>
        <w:t>), and a main Group x Session interaction (F(</w:t>
      </w:r>
      <w:r w:rsidR="00E34F94" w:rsidRPr="009C3F74">
        <w:rPr>
          <w:rFonts w:ascii="Times New Roman" w:hAnsi="Times New Roman" w:cs="Times New Roman"/>
          <w:color w:val="000000" w:themeColor="text1"/>
        </w:rPr>
        <w:t xml:space="preserve">5.265, 126.353) = 3.757, </w:t>
      </w:r>
      <w:r w:rsidR="00E34F94" w:rsidRPr="00231DB4">
        <w:rPr>
          <w:rFonts w:ascii="Times New Roman" w:hAnsi="Times New Roman" w:cs="Times New Roman"/>
          <w:i/>
          <w:color w:val="000000" w:themeColor="text1"/>
        </w:rPr>
        <w:t>p</w:t>
      </w:r>
      <w:r w:rsidR="00E34F94" w:rsidRPr="009C3F74">
        <w:rPr>
          <w:rFonts w:ascii="Times New Roman" w:hAnsi="Times New Roman" w:cs="Times New Roman"/>
          <w:color w:val="000000" w:themeColor="text1"/>
        </w:rPr>
        <w:t>&lt;.003, η² = .135</w:t>
      </w:r>
      <w:r w:rsidR="00197C5C" w:rsidRPr="009C3F74">
        <w:rPr>
          <w:rFonts w:ascii="Times New Roman" w:hAnsi="Times New Roman" w:cs="Times New Roman"/>
          <w:color w:val="000000" w:themeColor="text1"/>
        </w:rPr>
        <w:t xml:space="preserve">). </w:t>
      </w:r>
      <w:r w:rsidR="00E34F94" w:rsidRPr="009C3F74">
        <w:rPr>
          <w:rFonts w:ascii="Times New Roman" w:hAnsi="Times New Roman" w:cs="Times New Roman"/>
          <w:color w:val="000000" w:themeColor="text1"/>
        </w:rPr>
        <w:t>Therefore, b</w:t>
      </w:r>
      <w:r w:rsidR="00197C5C" w:rsidRPr="009C3F74">
        <w:rPr>
          <w:rFonts w:ascii="Times New Roman" w:hAnsi="Times New Roman" w:cs="Times New Roman"/>
          <w:color w:val="000000" w:themeColor="text1"/>
        </w:rPr>
        <w:t xml:space="preserve">oth infants and mothers increased </w:t>
      </w:r>
      <w:r w:rsidR="00E34F94" w:rsidRPr="009C3F74">
        <w:rPr>
          <w:rFonts w:ascii="Times New Roman" w:hAnsi="Times New Roman" w:cs="Times New Roman"/>
          <w:color w:val="000000" w:themeColor="text1"/>
        </w:rPr>
        <w:t xml:space="preserve">their speed of travel across </w:t>
      </w:r>
      <w:r w:rsidR="00197C5C" w:rsidRPr="009C3F74">
        <w:rPr>
          <w:rFonts w:ascii="Times New Roman" w:hAnsi="Times New Roman" w:cs="Times New Roman"/>
          <w:color w:val="000000" w:themeColor="text1"/>
        </w:rPr>
        <w:t>the 12 sessions, but infants</w:t>
      </w:r>
      <w:r w:rsidR="00E34F94" w:rsidRPr="009C3F74">
        <w:rPr>
          <w:rFonts w:ascii="Times New Roman" w:hAnsi="Times New Roman" w:cs="Times New Roman"/>
          <w:color w:val="000000" w:themeColor="text1"/>
        </w:rPr>
        <w:t>’</w:t>
      </w:r>
      <w:r w:rsidR="00197C5C" w:rsidRPr="009C3F74">
        <w:rPr>
          <w:rFonts w:ascii="Times New Roman" w:hAnsi="Times New Roman" w:cs="Times New Roman"/>
          <w:color w:val="000000" w:themeColor="text1"/>
        </w:rPr>
        <w:t xml:space="preserve"> </w:t>
      </w:r>
      <w:r w:rsidR="00E34F94" w:rsidRPr="009C3F74">
        <w:rPr>
          <w:rFonts w:ascii="Times New Roman" w:hAnsi="Times New Roman" w:cs="Times New Roman"/>
          <w:color w:val="000000" w:themeColor="text1"/>
        </w:rPr>
        <w:t>speed of travel</w:t>
      </w:r>
      <w:r w:rsidR="00197C5C" w:rsidRPr="009C3F74">
        <w:rPr>
          <w:rFonts w:ascii="Times New Roman" w:hAnsi="Times New Roman" w:cs="Times New Roman"/>
          <w:color w:val="000000" w:themeColor="text1"/>
        </w:rPr>
        <w:t xml:space="preserve"> significantly </w:t>
      </w:r>
      <w:r w:rsidR="00E34F94" w:rsidRPr="009C3F74">
        <w:rPr>
          <w:rFonts w:ascii="Times New Roman" w:hAnsi="Times New Roman" w:cs="Times New Roman"/>
          <w:color w:val="000000" w:themeColor="text1"/>
        </w:rPr>
        <w:t>surpassed that of</w:t>
      </w:r>
      <w:r w:rsidR="00197C5C" w:rsidRPr="009C3F74">
        <w:rPr>
          <w:rFonts w:ascii="Times New Roman" w:hAnsi="Times New Roman" w:cs="Times New Roman"/>
          <w:color w:val="000000" w:themeColor="text1"/>
        </w:rPr>
        <w:t xml:space="preserve"> their mothers</w:t>
      </w:r>
      <w:r w:rsidR="00E34F94" w:rsidRPr="009C3F74">
        <w:rPr>
          <w:rFonts w:ascii="Times New Roman" w:hAnsi="Times New Roman" w:cs="Times New Roman"/>
          <w:color w:val="000000" w:themeColor="text1"/>
        </w:rPr>
        <w:t>’</w:t>
      </w:r>
      <w:r w:rsidR="00197C5C" w:rsidRPr="009C3F74">
        <w:rPr>
          <w:rFonts w:ascii="Times New Roman" w:hAnsi="Times New Roman" w:cs="Times New Roman"/>
          <w:color w:val="000000" w:themeColor="text1"/>
        </w:rPr>
        <w:t xml:space="preserve">. </w:t>
      </w:r>
    </w:p>
    <w:p w14:paraId="0C83831E" w14:textId="36438C7C" w:rsidR="0044014E" w:rsidRPr="007565E7" w:rsidRDefault="00E34F94" w:rsidP="0044014E">
      <w:pPr>
        <w:spacing w:line="480" w:lineRule="auto"/>
        <w:ind w:firstLine="720"/>
        <w:rPr>
          <w:rFonts w:ascii="Times New Roman" w:hAnsi="Times New Roman" w:cs="Times New Roman"/>
          <w:color w:val="000000" w:themeColor="text1"/>
        </w:rPr>
      </w:pPr>
      <w:r w:rsidRPr="009C3F74">
        <w:rPr>
          <w:rFonts w:ascii="Times New Roman" w:hAnsi="Times New Roman" w:cs="Times New Roman"/>
          <w:color w:val="000000" w:themeColor="text1"/>
        </w:rPr>
        <w:t xml:space="preserve">In order to determine if the increase in travel speed was tied to the acquisition of locomotor skills specifically, we ran </w:t>
      </w:r>
      <w:r w:rsidR="00197C5C" w:rsidRPr="009C3F74">
        <w:rPr>
          <w:rFonts w:ascii="Times New Roman" w:hAnsi="Times New Roman" w:cs="Times New Roman"/>
          <w:color w:val="000000" w:themeColor="text1"/>
        </w:rPr>
        <w:t>similar r</w:t>
      </w:r>
      <w:r w:rsidRPr="009C3F74">
        <w:rPr>
          <w:rFonts w:ascii="Times New Roman" w:hAnsi="Times New Roman" w:cs="Times New Roman"/>
          <w:color w:val="000000" w:themeColor="text1"/>
        </w:rPr>
        <w:t>epeated measure ANOVAs a</w:t>
      </w:r>
      <w:r w:rsidRPr="007565E7">
        <w:rPr>
          <w:rFonts w:ascii="Times New Roman" w:hAnsi="Times New Roman" w:cs="Times New Roman"/>
          <w:color w:val="000000" w:themeColor="text1"/>
        </w:rPr>
        <w:t>cross the 3 main transition periods</w:t>
      </w:r>
      <w:r w:rsidR="00197C5C" w:rsidRPr="007565E7">
        <w:rPr>
          <w:rFonts w:ascii="Times New Roman" w:hAnsi="Times New Roman" w:cs="Times New Roman"/>
          <w:color w:val="000000" w:themeColor="text1"/>
        </w:rPr>
        <w:t xml:space="preserve">. </w:t>
      </w:r>
      <w:r w:rsidR="00BD3149" w:rsidRPr="007565E7">
        <w:rPr>
          <w:rFonts w:ascii="Times New Roman" w:hAnsi="Times New Roman" w:cs="Times New Roman"/>
          <w:color w:val="000000" w:themeColor="text1"/>
        </w:rPr>
        <w:t>We found significant main effects of Session w</w:t>
      </w:r>
      <w:r w:rsidR="00C1211B" w:rsidRPr="007565E7">
        <w:rPr>
          <w:rFonts w:ascii="Times New Roman" w:hAnsi="Times New Roman" w:cs="Times New Roman"/>
          <w:color w:val="000000" w:themeColor="text1"/>
        </w:rPr>
        <w:t>ith the transition to crawling</w:t>
      </w:r>
      <w:r w:rsidR="00162523" w:rsidRPr="007565E7">
        <w:rPr>
          <w:rFonts w:ascii="Times New Roman" w:hAnsi="Times New Roman" w:cs="Times New Roman"/>
          <w:color w:val="000000" w:themeColor="text1"/>
        </w:rPr>
        <w:t xml:space="preserve"> </w:t>
      </w:r>
      <w:r w:rsidR="00162523" w:rsidRPr="007565E7">
        <w:rPr>
          <w:rFonts w:ascii="Times New Roman" w:hAnsi="Times New Roman" w:cs="Times New Roman"/>
          <w:color w:val="000000" w:themeColor="text1"/>
        </w:rPr>
        <w:lastRenderedPageBreak/>
        <w:t>and experienced crawling</w:t>
      </w:r>
      <w:r w:rsidR="00BD3149" w:rsidRPr="007565E7">
        <w:rPr>
          <w:rFonts w:ascii="Times New Roman" w:hAnsi="Times New Roman" w:cs="Times New Roman"/>
          <w:color w:val="000000" w:themeColor="text1"/>
        </w:rPr>
        <w:t xml:space="preserve"> </w:t>
      </w:r>
      <w:r w:rsidR="00197C5C" w:rsidRPr="007565E7">
        <w:rPr>
          <w:rFonts w:ascii="Times New Roman" w:hAnsi="Times New Roman" w:cs="Times New Roman"/>
          <w:color w:val="000000" w:themeColor="text1"/>
        </w:rPr>
        <w:t>(F(</w:t>
      </w:r>
      <w:r w:rsidR="00690D54" w:rsidRPr="007565E7">
        <w:rPr>
          <w:rFonts w:ascii="Times New Roman" w:hAnsi="Times New Roman" w:cs="Times New Roman"/>
          <w:color w:val="000000" w:themeColor="text1"/>
        </w:rPr>
        <w:t xml:space="preserve">3.187,76.493) = 14.725, </w:t>
      </w:r>
      <w:r w:rsidR="00690D54" w:rsidRPr="00C057CA">
        <w:rPr>
          <w:rFonts w:ascii="Times New Roman" w:hAnsi="Times New Roman" w:cs="Times New Roman"/>
          <w:i/>
          <w:color w:val="000000" w:themeColor="text1"/>
        </w:rPr>
        <w:t>p</w:t>
      </w:r>
      <w:r w:rsidR="00690D54" w:rsidRPr="007565E7">
        <w:rPr>
          <w:rFonts w:ascii="Times New Roman" w:hAnsi="Times New Roman" w:cs="Times New Roman"/>
          <w:color w:val="000000" w:themeColor="text1"/>
        </w:rPr>
        <w:t>&lt;.000, η² = .380</w:t>
      </w:r>
      <w:r w:rsidR="00162523" w:rsidRPr="007565E7">
        <w:rPr>
          <w:rFonts w:ascii="Times New Roman" w:hAnsi="Times New Roman" w:cs="Times New Roman"/>
          <w:color w:val="000000" w:themeColor="text1"/>
        </w:rPr>
        <w:t>; F(3.418, 82.034) = 15.328</w:t>
      </w:r>
      <w:r w:rsidR="00197C5C" w:rsidRPr="007565E7">
        <w:rPr>
          <w:rFonts w:ascii="Times New Roman" w:hAnsi="Times New Roman" w:cs="Times New Roman"/>
          <w:color w:val="000000" w:themeColor="text1"/>
        </w:rPr>
        <w:t>,</w:t>
      </w:r>
      <w:r w:rsidR="00162523" w:rsidRPr="007565E7">
        <w:rPr>
          <w:rFonts w:ascii="Times New Roman" w:hAnsi="Times New Roman" w:cs="Times New Roman"/>
          <w:color w:val="000000" w:themeColor="text1"/>
        </w:rPr>
        <w:t xml:space="preserve"> </w:t>
      </w:r>
      <w:r w:rsidR="00162523" w:rsidRPr="00C057CA">
        <w:rPr>
          <w:rFonts w:ascii="Times New Roman" w:hAnsi="Times New Roman" w:cs="Times New Roman"/>
          <w:i/>
          <w:color w:val="000000" w:themeColor="text1"/>
        </w:rPr>
        <w:t>p</w:t>
      </w:r>
      <w:r w:rsidR="00162523" w:rsidRPr="007565E7">
        <w:rPr>
          <w:rFonts w:ascii="Times New Roman" w:hAnsi="Times New Roman" w:cs="Times New Roman"/>
          <w:color w:val="000000" w:themeColor="text1"/>
        </w:rPr>
        <w:t>&lt;.000, η² = .390</w:t>
      </w:r>
      <w:r w:rsidR="00197C5C" w:rsidRPr="007565E7">
        <w:rPr>
          <w:rFonts w:ascii="Times New Roman" w:hAnsi="Times New Roman" w:cs="Times New Roman"/>
          <w:color w:val="000000" w:themeColor="text1"/>
        </w:rPr>
        <w:t xml:space="preserve">), but not from </w:t>
      </w:r>
      <w:r w:rsidR="00BD3149" w:rsidRPr="007565E7">
        <w:rPr>
          <w:rFonts w:ascii="Times New Roman" w:hAnsi="Times New Roman" w:cs="Times New Roman"/>
          <w:color w:val="000000" w:themeColor="text1"/>
        </w:rPr>
        <w:t xml:space="preserve">experienced crawling to walking, F(3.363, 80.709) = 1.726, </w:t>
      </w:r>
      <w:r w:rsidR="00BD3149" w:rsidRPr="00C057CA">
        <w:rPr>
          <w:rFonts w:ascii="Times New Roman" w:hAnsi="Times New Roman" w:cs="Times New Roman"/>
          <w:i/>
          <w:color w:val="000000" w:themeColor="text1"/>
        </w:rPr>
        <w:t>p</w:t>
      </w:r>
      <w:r w:rsidR="00BD3149" w:rsidRPr="007565E7">
        <w:rPr>
          <w:rFonts w:ascii="Times New Roman" w:hAnsi="Times New Roman" w:cs="Times New Roman"/>
          <w:color w:val="000000" w:themeColor="text1"/>
        </w:rPr>
        <w:t>=.162, η² = .067</w:t>
      </w:r>
      <w:r w:rsidR="0010635F">
        <w:rPr>
          <w:rFonts w:ascii="Times New Roman" w:hAnsi="Times New Roman" w:cs="Times New Roman"/>
          <w:color w:val="000000" w:themeColor="text1"/>
        </w:rPr>
        <w:t>; Figure 8</w:t>
      </w:r>
      <w:r w:rsidR="00197C5C" w:rsidRPr="007565E7">
        <w:rPr>
          <w:rFonts w:ascii="Times New Roman" w:hAnsi="Times New Roman" w:cs="Times New Roman"/>
          <w:color w:val="000000" w:themeColor="text1"/>
        </w:rPr>
        <w:t>A). There were no main Group effects for the two earl</w:t>
      </w:r>
      <w:r w:rsidR="00690D54" w:rsidRPr="007565E7">
        <w:rPr>
          <w:rFonts w:ascii="Times New Roman" w:hAnsi="Times New Roman" w:cs="Times New Roman"/>
          <w:color w:val="000000" w:themeColor="text1"/>
        </w:rPr>
        <w:t>y block periods (</w:t>
      </w:r>
      <w:r w:rsidR="00BD3149" w:rsidRPr="007565E7">
        <w:rPr>
          <w:rFonts w:ascii="Times New Roman" w:hAnsi="Times New Roman" w:cs="Times New Roman"/>
          <w:color w:val="000000" w:themeColor="text1"/>
        </w:rPr>
        <w:t>F(1,</w:t>
      </w:r>
      <w:r w:rsidR="00690D54" w:rsidRPr="007565E7">
        <w:rPr>
          <w:rFonts w:ascii="Times New Roman" w:hAnsi="Times New Roman" w:cs="Times New Roman"/>
          <w:color w:val="000000" w:themeColor="text1"/>
        </w:rPr>
        <w:t xml:space="preserve">24) = .180, </w:t>
      </w:r>
      <w:r w:rsidR="00690D54" w:rsidRPr="00C057CA">
        <w:rPr>
          <w:rFonts w:ascii="Times New Roman" w:hAnsi="Times New Roman" w:cs="Times New Roman"/>
          <w:i/>
          <w:color w:val="000000" w:themeColor="text1"/>
        </w:rPr>
        <w:t>p</w:t>
      </w:r>
      <w:r w:rsidR="00690D54" w:rsidRPr="007565E7">
        <w:rPr>
          <w:rFonts w:ascii="Times New Roman" w:hAnsi="Times New Roman" w:cs="Times New Roman"/>
          <w:color w:val="000000" w:themeColor="text1"/>
        </w:rPr>
        <w:t>=.676, η² = .007</w:t>
      </w:r>
      <w:r w:rsidR="00197C5C" w:rsidRPr="007565E7">
        <w:rPr>
          <w:rFonts w:ascii="Times New Roman" w:hAnsi="Times New Roman" w:cs="Times New Roman"/>
          <w:color w:val="000000" w:themeColor="text1"/>
        </w:rPr>
        <w:t xml:space="preserve"> </w:t>
      </w:r>
      <w:r w:rsidR="00BD3149" w:rsidRPr="007565E7">
        <w:rPr>
          <w:rFonts w:ascii="Times New Roman" w:hAnsi="Times New Roman" w:cs="Times New Roman"/>
          <w:color w:val="000000" w:themeColor="text1"/>
        </w:rPr>
        <w:t>and F(1,</w:t>
      </w:r>
      <w:r w:rsidR="00197C5C" w:rsidRPr="007565E7">
        <w:rPr>
          <w:rFonts w:ascii="Times New Roman" w:hAnsi="Times New Roman" w:cs="Times New Roman"/>
          <w:color w:val="000000" w:themeColor="text1"/>
        </w:rPr>
        <w:t>24) = 3.</w:t>
      </w:r>
      <w:r w:rsidR="00BD3149" w:rsidRPr="007565E7">
        <w:rPr>
          <w:rFonts w:ascii="Times New Roman" w:hAnsi="Times New Roman" w:cs="Times New Roman"/>
          <w:color w:val="000000" w:themeColor="text1"/>
        </w:rPr>
        <w:t xml:space="preserve">625, </w:t>
      </w:r>
      <w:r w:rsidR="00BD3149" w:rsidRPr="00C057CA">
        <w:rPr>
          <w:rFonts w:ascii="Times New Roman" w:hAnsi="Times New Roman" w:cs="Times New Roman"/>
          <w:i/>
          <w:color w:val="000000" w:themeColor="text1"/>
        </w:rPr>
        <w:t>p</w:t>
      </w:r>
      <w:r w:rsidR="00BD3149" w:rsidRPr="007565E7">
        <w:rPr>
          <w:rFonts w:ascii="Times New Roman" w:hAnsi="Times New Roman" w:cs="Times New Roman"/>
          <w:color w:val="000000" w:themeColor="text1"/>
        </w:rPr>
        <w:t>=.069</w:t>
      </w:r>
      <w:r w:rsidR="00197C5C" w:rsidRPr="007565E7">
        <w:rPr>
          <w:rFonts w:ascii="Times New Roman" w:hAnsi="Times New Roman" w:cs="Times New Roman"/>
          <w:color w:val="000000" w:themeColor="text1"/>
        </w:rPr>
        <w:t>, η² = .13</w:t>
      </w:r>
      <w:r w:rsidR="00BD3149" w:rsidRPr="007565E7">
        <w:rPr>
          <w:rFonts w:ascii="Times New Roman" w:hAnsi="Times New Roman" w:cs="Times New Roman"/>
          <w:color w:val="000000" w:themeColor="text1"/>
        </w:rPr>
        <w:t>1</w:t>
      </w:r>
      <w:r w:rsidR="00197C5C" w:rsidRPr="007565E7">
        <w:rPr>
          <w:rFonts w:ascii="Times New Roman" w:hAnsi="Times New Roman" w:cs="Times New Roman"/>
          <w:color w:val="000000" w:themeColor="text1"/>
        </w:rPr>
        <w:t xml:space="preserve">, respectively), but Group was significant across the </w:t>
      </w:r>
      <w:r w:rsidR="00397974" w:rsidRPr="007565E7">
        <w:rPr>
          <w:rFonts w:ascii="Times New Roman" w:hAnsi="Times New Roman" w:cs="Times New Roman"/>
          <w:color w:val="000000" w:themeColor="text1"/>
        </w:rPr>
        <w:t>experienced crawling</w:t>
      </w:r>
      <w:r w:rsidR="00BD3149" w:rsidRPr="007565E7">
        <w:rPr>
          <w:rFonts w:ascii="Times New Roman" w:hAnsi="Times New Roman" w:cs="Times New Roman"/>
          <w:color w:val="000000" w:themeColor="text1"/>
        </w:rPr>
        <w:t xml:space="preserve"> to walking block period (F(1,</w:t>
      </w:r>
      <w:r w:rsidR="00397974" w:rsidRPr="007565E7">
        <w:rPr>
          <w:rFonts w:ascii="Times New Roman" w:hAnsi="Times New Roman" w:cs="Times New Roman"/>
          <w:color w:val="000000" w:themeColor="text1"/>
        </w:rPr>
        <w:t xml:space="preserve">24) = 16.718, </w:t>
      </w:r>
      <w:r w:rsidR="00397974" w:rsidRPr="00C057CA">
        <w:rPr>
          <w:rFonts w:ascii="Times New Roman" w:hAnsi="Times New Roman" w:cs="Times New Roman"/>
          <w:i/>
          <w:color w:val="000000" w:themeColor="text1"/>
        </w:rPr>
        <w:t>p</w:t>
      </w:r>
      <w:r w:rsidR="00397974" w:rsidRPr="007565E7">
        <w:rPr>
          <w:rFonts w:ascii="Times New Roman" w:hAnsi="Times New Roman" w:cs="Times New Roman"/>
          <w:color w:val="000000" w:themeColor="text1"/>
        </w:rPr>
        <w:t>&lt;.000</w:t>
      </w:r>
      <w:r w:rsidR="00197C5C" w:rsidRPr="007565E7">
        <w:rPr>
          <w:rFonts w:ascii="Times New Roman" w:hAnsi="Times New Roman" w:cs="Times New Roman"/>
          <w:color w:val="000000" w:themeColor="text1"/>
        </w:rPr>
        <w:t>, η² = .</w:t>
      </w:r>
      <w:r w:rsidR="00397974" w:rsidRPr="007565E7">
        <w:rPr>
          <w:rFonts w:ascii="Times New Roman" w:hAnsi="Times New Roman" w:cs="Times New Roman"/>
          <w:color w:val="000000" w:themeColor="text1"/>
        </w:rPr>
        <w:t>411</w:t>
      </w:r>
      <w:r w:rsidR="00197C5C" w:rsidRPr="007565E7">
        <w:rPr>
          <w:rFonts w:ascii="Times New Roman" w:hAnsi="Times New Roman" w:cs="Times New Roman"/>
          <w:color w:val="000000" w:themeColor="text1"/>
        </w:rPr>
        <w:t>). None of those 6-session block analyses revealed a Group X Session interaction (F(</w:t>
      </w:r>
      <w:r w:rsidR="00690D54" w:rsidRPr="007565E7">
        <w:rPr>
          <w:rFonts w:ascii="Times New Roman" w:hAnsi="Times New Roman" w:cs="Times New Roman"/>
          <w:color w:val="000000" w:themeColor="text1"/>
        </w:rPr>
        <w:t xml:space="preserve">3.187,76.493) = 1.601, </w:t>
      </w:r>
      <w:r w:rsidR="00690D54" w:rsidRPr="00C057CA">
        <w:rPr>
          <w:rFonts w:ascii="Times New Roman" w:hAnsi="Times New Roman" w:cs="Times New Roman"/>
          <w:i/>
          <w:color w:val="000000" w:themeColor="text1"/>
        </w:rPr>
        <w:t>p</w:t>
      </w:r>
      <w:r w:rsidR="00690D54" w:rsidRPr="007565E7">
        <w:rPr>
          <w:rFonts w:ascii="Times New Roman" w:hAnsi="Times New Roman" w:cs="Times New Roman"/>
          <w:color w:val="000000" w:themeColor="text1"/>
        </w:rPr>
        <w:t>=.194, η² = .063</w:t>
      </w:r>
      <w:r w:rsidR="00197C5C" w:rsidRPr="007565E7">
        <w:rPr>
          <w:rFonts w:ascii="Times New Roman" w:hAnsi="Times New Roman" w:cs="Times New Roman"/>
          <w:color w:val="000000" w:themeColor="text1"/>
        </w:rPr>
        <w:t>; F(</w:t>
      </w:r>
      <w:r w:rsidR="00162523" w:rsidRPr="007565E7">
        <w:rPr>
          <w:rFonts w:ascii="Times New Roman" w:hAnsi="Times New Roman" w:cs="Times New Roman"/>
          <w:color w:val="000000" w:themeColor="text1"/>
        </w:rPr>
        <w:t>3.418, 82.034) = .578</w:t>
      </w:r>
      <w:r w:rsidR="00197C5C" w:rsidRPr="007565E7">
        <w:rPr>
          <w:rFonts w:ascii="Times New Roman" w:hAnsi="Times New Roman" w:cs="Times New Roman"/>
          <w:color w:val="000000" w:themeColor="text1"/>
        </w:rPr>
        <w:t xml:space="preserve">, </w:t>
      </w:r>
      <w:r w:rsidR="00197C5C" w:rsidRPr="00C057CA">
        <w:rPr>
          <w:rFonts w:ascii="Times New Roman" w:hAnsi="Times New Roman" w:cs="Times New Roman"/>
          <w:i/>
          <w:color w:val="000000" w:themeColor="text1"/>
        </w:rPr>
        <w:t>p</w:t>
      </w:r>
      <w:r w:rsidR="00197C5C" w:rsidRPr="007565E7">
        <w:rPr>
          <w:rFonts w:ascii="Times New Roman" w:hAnsi="Times New Roman" w:cs="Times New Roman"/>
          <w:color w:val="000000" w:themeColor="text1"/>
        </w:rPr>
        <w:t>=.</w:t>
      </w:r>
      <w:r w:rsidR="00162523" w:rsidRPr="007565E7">
        <w:rPr>
          <w:rFonts w:ascii="Times New Roman" w:hAnsi="Times New Roman" w:cs="Times New Roman"/>
          <w:color w:val="000000" w:themeColor="text1"/>
        </w:rPr>
        <w:t>653, η² = .024</w:t>
      </w:r>
      <w:r w:rsidR="00197C5C" w:rsidRPr="007565E7">
        <w:rPr>
          <w:rFonts w:ascii="Times New Roman" w:hAnsi="Times New Roman" w:cs="Times New Roman"/>
          <w:color w:val="000000" w:themeColor="text1"/>
        </w:rPr>
        <w:t>; F(</w:t>
      </w:r>
      <w:r w:rsidR="00BD3149" w:rsidRPr="007565E7">
        <w:rPr>
          <w:rFonts w:ascii="Times New Roman" w:hAnsi="Times New Roman" w:cs="Times New Roman"/>
          <w:color w:val="000000" w:themeColor="text1"/>
        </w:rPr>
        <w:t xml:space="preserve">3.363, 80.709) = 1.328, </w:t>
      </w:r>
      <w:r w:rsidR="00BD3149" w:rsidRPr="00C057CA">
        <w:rPr>
          <w:rFonts w:ascii="Times New Roman" w:hAnsi="Times New Roman" w:cs="Times New Roman"/>
          <w:i/>
          <w:color w:val="000000" w:themeColor="text1"/>
        </w:rPr>
        <w:t>p</w:t>
      </w:r>
      <w:r w:rsidR="00BD3149" w:rsidRPr="007565E7">
        <w:rPr>
          <w:rFonts w:ascii="Times New Roman" w:hAnsi="Times New Roman" w:cs="Times New Roman"/>
          <w:color w:val="000000" w:themeColor="text1"/>
        </w:rPr>
        <w:t>=.270, η² = .052</w:t>
      </w:r>
      <w:r w:rsidR="00552CF4">
        <w:rPr>
          <w:rFonts w:ascii="Times New Roman" w:hAnsi="Times New Roman" w:cs="Times New Roman"/>
          <w:color w:val="000000" w:themeColor="text1"/>
        </w:rPr>
        <w:t>).</w:t>
      </w:r>
      <w:r w:rsidR="00197C5C" w:rsidRPr="007565E7">
        <w:rPr>
          <w:rFonts w:ascii="Times New Roman" w:hAnsi="Times New Roman" w:cs="Times New Roman"/>
          <w:color w:val="000000" w:themeColor="text1"/>
        </w:rPr>
        <w:t xml:space="preserve"> </w:t>
      </w:r>
      <w:r w:rsidR="00552CF4">
        <w:rPr>
          <w:rFonts w:ascii="Times New Roman" w:hAnsi="Times New Roman" w:cs="Times New Roman"/>
          <w:color w:val="000000" w:themeColor="text1"/>
        </w:rPr>
        <w:t>Similar to our measures of distance traveled, t</w:t>
      </w:r>
      <w:r w:rsidR="007565E7" w:rsidRPr="007565E7">
        <w:rPr>
          <w:rFonts w:ascii="Times New Roman" w:hAnsi="Times New Roman" w:cs="Times New Roman"/>
          <w:color w:val="000000" w:themeColor="text1"/>
        </w:rPr>
        <w:t xml:space="preserve">hese post hoc analyses therefore indicate that increases in speed of travel occurred predominately after the acquisition of crawling and through the transition to experienced crawling, but not to walking. Initially, the speed of travel did not differ between mothers and infants, but during the time period when infants could walk, mothers moved </w:t>
      </w:r>
      <w:r w:rsidR="00354505">
        <w:rPr>
          <w:rFonts w:ascii="Times New Roman" w:hAnsi="Times New Roman" w:cs="Times New Roman"/>
          <w:color w:val="000000" w:themeColor="text1"/>
        </w:rPr>
        <w:t xml:space="preserve">around the room at slower rates compared to their </w:t>
      </w:r>
      <w:r w:rsidR="007565E7" w:rsidRPr="007565E7">
        <w:rPr>
          <w:rFonts w:ascii="Times New Roman" w:hAnsi="Times New Roman" w:cs="Times New Roman"/>
          <w:color w:val="000000" w:themeColor="text1"/>
        </w:rPr>
        <w:t>infants.</w:t>
      </w:r>
    </w:p>
    <w:p w14:paraId="64D85F61" w14:textId="5E12563B" w:rsidR="00271C04" w:rsidRDefault="002B3441" w:rsidP="0044014E">
      <w:pPr>
        <w:spacing w:line="480" w:lineRule="auto"/>
        <w:ind w:firstLine="720"/>
        <w:rPr>
          <w:rFonts w:ascii="Times New Roman" w:hAnsi="Times New Roman" w:cs="Times New Roman"/>
        </w:rPr>
      </w:pPr>
      <w:r w:rsidRPr="00546C53">
        <w:rPr>
          <w:rFonts w:ascii="Times New Roman" w:hAnsi="Times New Roman" w:cs="Times New Roman"/>
          <w:b/>
          <w:color w:val="000000" w:themeColor="text1"/>
        </w:rPr>
        <w:t>Travel dispersion</w:t>
      </w:r>
      <w:r w:rsidR="0044014E" w:rsidRPr="00546C53">
        <w:rPr>
          <w:rFonts w:ascii="Times New Roman" w:hAnsi="Times New Roman" w:cs="Times New Roman"/>
          <w:b/>
          <w:color w:val="000000" w:themeColor="text1"/>
        </w:rPr>
        <w:t xml:space="preserve">. </w:t>
      </w:r>
      <w:r w:rsidR="00546C53" w:rsidRPr="00546C53">
        <w:rPr>
          <w:rFonts w:ascii="Times New Roman" w:hAnsi="Times New Roman" w:cs="Times New Roman"/>
          <w:color w:val="000000" w:themeColor="text1"/>
        </w:rPr>
        <w:t>As infants and mothers began to travel further distances</w:t>
      </w:r>
      <w:r w:rsidR="00441320">
        <w:rPr>
          <w:rFonts w:ascii="Times New Roman" w:hAnsi="Times New Roman" w:cs="Times New Roman"/>
          <w:color w:val="000000" w:themeColor="text1"/>
        </w:rPr>
        <w:t xml:space="preserve"> and at faster speeds</w:t>
      </w:r>
      <w:r w:rsidR="00546C53" w:rsidRPr="00546C53">
        <w:rPr>
          <w:rFonts w:ascii="Times New Roman" w:hAnsi="Times New Roman" w:cs="Times New Roman"/>
          <w:color w:val="000000" w:themeColor="text1"/>
        </w:rPr>
        <w:t xml:space="preserve"> in our free play environment, how did their distribution of travel change? Was their spread of exploration wide or narrow within the room? And did this change with acquisition of specific locomotor </w:t>
      </w:r>
      <w:r w:rsidR="00546C53" w:rsidRPr="007535EA">
        <w:rPr>
          <w:rFonts w:ascii="Times New Roman" w:hAnsi="Times New Roman" w:cs="Times New Roman"/>
          <w:color w:val="000000" w:themeColor="text1"/>
        </w:rPr>
        <w:t>milestones?</w:t>
      </w:r>
      <w:r w:rsidR="00546C53" w:rsidRPr="007535EA">
        <w:rPr>
          <w:rFonts w:ascii="Times New Roman" w:hAnsi="Times New Roman" w:cs="Times New Roman"/>
          <w:b/>
          <w:color w:val="000000" w:themeColor="text1"/>
        </w:rPr>
        <w:t xml:space="preserve"> </w:t>
      </w:r>
      <w:r w:rsidR="007535EA" w:rsidRPr="007535EA">
        <w:rPr>
          <w:rFonts w:ascii="Times New Roman" w:hAnsi="Times New Roman" w:cs="Times New Roman"/>
        </w:rPr>
        <w:t>W</w:t>
      </w:r>
      <w:r w:rsidRPr="007535EA">
        <w:rPr>
          <w:rFonts w:ascii="Times New Roman" w:hAnsi="Times New Roman" w:cs="Times New Roman"/>
        </w:rPr>
        <w:t>e ran a Group (2: infants vs mothers) X Session (12) repeated measure</w:t>
      </w:r>
      <w:r w:rsidR="007535EA" w:rsidRPr="007535EA">
        <w:rPr>
          <w:rFonts w:ascii="Times New Roman" w:hAnsi="Times New Roman" w:cs="Times New Roman"/>
        </w:rPr>
        <w:t xml:space="preserve">s ANOVA on </w:t>
      </w:r>
      <w:r w:rsidRPr="007535EA">
        <w:rPr>
          <w:rFonts w:ascii="Times New Roman" w:hAnsi="Times New Roman" w:cs="Times New Roman"/>
        </w:rPr>
        <w:t>dispersion</w:t>
      </w:r>
      <w:r w:rsidR="007535EA" w:rsidRPr="007535EA">
        <w:rPr>
          <w:rFonts w:ascii="Times New Roman" w:hAnsi="Times New Roman" w:cs="Times New Roman"/>
        </w:rPr>
        <w:t xml:space="preserve"> of travel</w:t>
      </w:r>
      <w:r w:rsidRPr="007535EA">
        <w:rPr>
          <w:rFonts w:ascii="Times New Roman" w:hAnsi="Times New Roman" w:cs="Times New Roman"/>
        </w:rPr>
        <w:t xml:space="preserve"> </w:t>
      </w:r>
      <w:r w:rsidR="007535EA" w:rsidRPr="007535EA">
        <w:rPr>
          <w:rFonts w:ascii="Times New Roman" w:hAnsi="Times New Roman" w:cs="Times New Roman"/>
        </w:rPr>
        <w:t>with</w:t>
      </w:r>
      <w:r w:rsidRPr="007535EA">
        <w:rPr>
          <w:rFonts w:ascii="Times New Roman" w:hAnsi="Times New Roman" w:cs="Times New Roman"/>
        </w:rPr>
        <w:t>in the room</w:t>
      </w:r>
      <w:r w:rsidR="007535EA" w:rsidRPr="007535EA">
        <w:rPr>
          <w:rFonts w:ascii="Times New Roman" w:hAnsi="Times New Roman" w:cs="Times New Roman"/>
        </w:rPr>
        <w:t xml:space="preserve"> to answer these questions</w:t>
      </w:r>
      <w:r w:rsidRPr="007535EA">
        <w:rPr>
          <w:rFonts w:ascii="Times New Roman" w:hAnsi="Times New Roman" w:cs="Times New Roman"/>
        </w:rPr>
        <w:t xml:space="preserve">. Results revealed a main effect of Group (F(1, 24) = 9.967, </w:t>
      </w:r>
      <w:r w:rsidRPr="00441320">
        <w:rPr>
          <w:rFonts w:ascii="Times New Roman" w:hAnsi="Times New Roman" w:cs="Times New Roman"/>
          <w:i/>
        </w:rPr>
        <w:t>p</w:t>
      </w:r>
      <w:r w:rsidRPr="007535EA">
        <w:rPr>
          <w:rFonts w:ascii="Times New Roman" w:hAnsi="Times New Roman" w:cs="Times New Roman"/>
        </w:rPr>
        <w:t xml:space="preserve">&lt;.004, η² = .293), Session (F(5.769, 138.452) = 26.037, </w:t>
      </w:r>
      <w:r w:rsidRPr="00441320">
        <w:rPr>
          <w:rFonts w:ascii="Times New Roman" w:hAnsi="Times New Roman" w:cs="Times New Roman"/>
          <w:i/>
        </w:rPr>
        <w:t>p</w:t>
      </w:r>
      <w:r w:rsidRPr="007535EA">
        <w:rPr>
          <w:rFonts w:ascii="Times New Roman" w:hAnsi="Times New Roman" w:cs="Times New Roman"/>
        </w:rPr>
        <w:t xml:space="preserve">&lt;.000, η² = .520), and a main Group x Session interaction (F(5.769, 138.452) = 2.751, </w:t>
      </w:r>
      <w:r w:rsidRPr="00441320">
        <w:rPr>
          <w:rFonts w:ascii="Times New Roman" w:hAnsi="Times New Roman" w:cs="Times New Roman"/>
          <w:i/>
        </w:rPr>
        <w:t>p</w:t>
      </w:r>
      <w:r w:rsidRPr="007535EA">
        <w:rPr>
          <w:rFonts w:ascii="Times New Roman" w:hAnsi="Times New Roman" w:cs="Times New Roman"/>
        </w:rPr>
        <w:t>&lt;.016, η² = .103)</w:t>
      </w:r>
      <w:r w:rsidR="007535EA" w:rsidRPr="007535EA">
        <w:rPr>
          <w:rFonts w:ascii="Times New Roman" w:hAnsi="Times New Roman" w:cs="Times New Roman"/>
        </w:rPr>
        <w:t>. This meant tha</w:t>
      </w:r>
      <w:r w:rsidRPr="007535EA">
        <w:rPr>
          <w:rFonts w:ascii="Times New Roman" w:hAnsi="Times New Roman" w:cs="Times New Roman"/>
        </w:rPr>
        <w:t xml:space="preserve">t </w:t>
      </w:r>
      <w:r w:rsidR="007535EA" w:rsidRPr="007535EA">
        <w:rPr>
          <w:rFonts w:ascii="Times New Roman" w:hAnsi="Times New Roman" w:cs="Times New Roman"/>
        </w:rPr>
        <w:t xml:space="preserve">with the progression of locomotor skills, </w:t>
      </w:r>
      <w:r w:rsidRPr="007535EA">
        <w:rPr>
          <w:rFonts w:ascii="Times New Roman" w:hAnsi="Times New Roman" w:cs="Times New Roman"/>
        </w:rPr>
        <w:t>both infants and mothers</w:t>
      </w:r>
      <w:r w:rsidR="007535EA" w:rsidRPr="007535EA">
        <w:rPr>
          <w:rFonts w:ascii="Times New Roman" w:hAnsi="Times New Roman" w:cs="Times New Roman"/>
        </w:rPr>
        <w:t xml:space="preserve">’ travel became more disperse within the room as they visited more </w:t>
      </w:r>
      <w:r w:rsidR="007535EA" w:rsidRPr="007535EA">
        <w:rPr>
          <w:rFonts w:ascii="Times New Roman" w:hAnsi="Times New Roman" w:cs="Times New Roman"/>
        </w:rPr>
        <w:lastRenderedPageBreak/>
        <w:t>locations during each session. This effect was also more pronounced in infants than in their mothers</w:t>
      </w:r>
      <w:r w:rsidR="00441320">
        <w:rPr>
          <w:rFonts w:ascii="Times New Roman" w:hAnsi="Times New Roman" w:cs="Times New Roman"/>
        </w:rPr>
        <w:t xml:space="preserve"> (see Figure 8</w:t>
      </w:r>
      <w:r w:rsidRPr="007535EA">
        <w:rPr>
          <w:rFonts w:ascii="Times New Roman" w:hAnsi="Times New Roman" w:cs="Times New Roman"/>
        </w:rPr>
        <w:t>B)</w:t>
      </w:r>
      <w:r w:rsidR="0094375F">
        <w:rPr>
          <w:rFonts w:ascii="Times New Roman" w:hAnsi="Times New Roman" w:cs="Times New Roman"/>
        </w:rPr>
        <w:t xml:space="preserve">. </w:t>
      </w:r>
    </w:p>
    <w:p w14:paraId="6A31A6B5" w14:textId="3D7F370B" w:rsidR="002B3441" w:rsidRPr="0014334D" w:rsidRDefault="0094375F" w:rsidP="0044014E">
      <w:pPr>
        <w:spacing w:line="480" w:lineRule="auto"/>
        <w:ind w:firstLine="720"/>
        <w:rPr>
          <w:rFonts w:ascii="Times New Roman" w:hAnsi="Times New Roman" w:cs="Times New Roman"/>
          <w:b/>
        </w:rPr>
      </w:pPr>
      <w:r>
        <w:rPr>
          <w:rFonts w:ascii="Times New Roman" w:hAnsi="Times New Roman" w:cs="Times New Roman"/>
        </w:rPr>
        <w:t>W</w:t>
      </w:r>
      <w:r w:rsidRPr="00271C04">
        <w:rPr>
          <w:rFonts w:ascii="Times New Roman" w:hAnsi="Times New Roman" w:cs="Times New Roman"/>
        </w:rPr>
        <w:t xml:space="preserve">e ran similar </w:t>
      </w:r>
      <w:r w:rsidR="002B3441" w:rsidRPr="00271C04">
        <w:rPr>
          <w:rFonts w:ascii="Times New Roman" w:hAnsi="Times New Roman" w:cs="Times New Roman"/>
        </w:rPr>
        <w:t xml:space="preserve">repeated measure ANOVAs over </w:t>
      </w:r>
      <w:r w:rsidR="00271C04" w:rsidRPr="00271C04">
        <w:rPr>
          <w:rFonts w:ascii="Times New Roman" w:hAnsi="Times New Roman" w:cs="Times New Roman"/>
        </w:rPr>
        <w:t>the three</w:t>
      </w:r>
      <w:r w:rsidR="002B3441" w:rsidRPr="00271C04">
        <w:rPr>
          <w:rFonts w:ascii="Times New Roman" w:hAnsi="Times New Roman" w:cs="Times New Roman"/>
        </w:rPr>
        <w:t xml:space="preserve"> </w:t>
      </w:r>
      <w:r w:rsidR="00271C04" w:rsidRPr="00271C04">
        <w:rPr>
          <w:rFonts w:ascii="Times New Roman" w:hAnsi="Times New Roman" w:cs="Times New Roman"/>
        </w:rPr>
        <w:t>6-session transition periods. These</w:t>
      </w:r>
      <w:r w:rsidR="002B3441" w:rsidRPr="00271C04">
        <w:rPr>
          <w:rFonts w:ascii="Times New Roman" w:hAnsi="Times New Roman" w:cs="Times New Roman"/>
        </w:rPr>
        <w:t xml:space="preserve"> revealed significant main effects of Session </w:t>
      </w:r>
      <w:r w:rsidR="00271C04" w:rsidRPr="00271C04">
        <w:rPr>
          <w:rFonts w:ascii="Times New Roman" w:hAnsi="Times New Roman" w:cs="Times New Roman"/>
        </w:rPr>
        <w:t>with the acquisition</w:t>
      </w:r>
      <w:r w:rsidR="002B3441" w:rsidRPr="00271C04">
        <w:rPr>
          <w:rFonts w:ascii="Times New Roman" w:hAnsi="Times New Roman" w:cs="Times New Roman"/>
        </w:rPr>
        <w:t xml:space="preserve"> crawling (F(4.185, 100.446) = 10.574, </w:t>
      </w:r>
      <w:r w:rsidR="002B3441" w:rsidRPr="00B30868">
        <w:rPr>
          <w:rFonts w:ascii="Times New Roman" w:hAnsi="Times New Roman" w:cs="Times New Roman"/>
          <w:i/>
        </w:rPr>
        <w:t>p</w:t>
      </w:r>
      <w:r w:rsidR="002B3441" w:rsidRPr="00271C04">
        <w:rPr>
          <w:rFonts w:ascii="Times New Roman" w:hAnsi="Times New Roman" w:cs="Times New Roman"/>
        </w:rPr>
        <w:t xml:space="preserve">&lt;.000, η² = .306), </w:t>
      </w:r>
      <w:r w:rsidR="00271C04" w:rsidRPr="00271C04">
        <w:rPr>
          <w:rFonts w:ascii="Times New Roman" w:hAnsi="Times New Roman" w:cs="Times New Roman"/>
        </w:rPr>
        <w:t>as infants gained crawling experience</w:t>
      </w:r>
      <w:r w:rsidR="002B3441" w:rsidRPr="00271C04">
        <w:rPr>
          <w:rFonts w:ascii="Times New Roman" w:hAnsi="Times New Roman" w:cs="Times New Roman"/>
        </w:rPr>
        <w:t xml:space="preserve"> (F(3.209, 77.014) = 16.789, </w:t>
      </w:r>
      <w:r w:rsidR="002B3441" w:rsidRPr="00B30868">
        <w:rPr>
          <w:rFonts w:ascii="Times New Roman" w:hAnsi="Times New Roman" w:cs="Times New Roman"/>
          <w:i/>
        </w:rPr>
        <w:t>p</w:t>
      </w:r>
      <w:r w:rsidR="002B3441" w:rsidRPr="00271C04">
        <w:rPr>
          <w:rFonts w:ascii="Times New Roman" w:hAnsi="Times New Roman" w:cs="Times New Roman"/>
        </w:rPr>
        <w:t>&lt;.000), η² = .412</w:t>
      </w:r>
      <w:r w:rsidR="00EA3D50">
        <w:rPr>
          <w:rFonts w:ascii="Times New Roman" w:hAnsi="Times New Roman" w:cs="Times New Roman"/>
        </w:rPr>
        <w:t>)</w:t>
      </w:r>
      <w:r w:rsidR="002B3441" w:rsidRPr="00271C04">
        <w:rPr>
          <w:rFonts w:ascii="Times New Roman" w:hAnsi="Times New Roman" w:cs="Times New Roman"/>
        </w:rPr>
        <w:t xml:space="preserve">, and from </w:t>
      </w:r>
      <w:r w:rsidR="00271C04" w:rsidRPr="00271C04">
        <w:rPr>
          <w:rFonts w:ascii="Times New Roman" w:hAnsi="Times New Roman" w:cs="Times New Roman"/>
        </w:rPr>
        <w:t>experienced</w:t>
      </w:r>
      <w:r w:rsidR="002B3441" w:rsidRPr="00271C04">
        <w:rPr>
          <w:rFonts w:ascii="Times New Roman" w:hAnsi="Times New Roman" w:cs="Times New Roman"/>
        </w:rPr>
        <w:t xml:space="preserve"> crawling to walking, F(3.294, 79.067) = 3.228, </w:t>
      </w:r>
      <w:r w:rsidR="002B3441" w:rsidRPr="00B30868">
        <w:rPr>
          <w:rFonts w:ascii="Times New Roman" w:hAnsi="Times New Roman" w:cs="Times New Roman"/>
          <w:i/>
        </w:rPr>
        <w:t>p</w:t>
      </w:r>
      <w:r w:rsidR="00EA3D50">
        <w:rPr>
          <w:rFonts w:ascii="Times New Roman" w:hAnsi="Times New Roman" w:cs="Times New Roman"/>
        </w:rPr>
        <w:t>&lt;.023, η² = .119; Figure 8</w:t>
      </w:r>
      <w:r w:rsidR="002B3441" w:rsidRPr="00271C04">
        <w:rPr>
          <w:rFonts w:ascii="Times New Roman" w:hAnsi="Times New Roman" w:cs="Times New Roman"/>
        </w:rPr>
        <w:t xml:space="preserve">B). There were no main Group effects for the earliest </w:t>
      </w:r>
      <w:r w:rsidR="00271C04" w:rsidRPr="00271C04">
        <w:rPr>
          <w:rFonts w:ascii="Times New Roman" w:hAnsi="Times New Roman" w:cs="Times New Roman"/>
        </w:rPr>
        <w:t>transition</w:t>
      </w:r>
      <w:r w:rsidR="002B3441" w:rsidRPr="00271C04">
        <w:rPr>
          <w:rFonts w:ascii="Times New Roman" w:hAnsi="Times New Roman" w:cs="Times New Roman"/>
        </w:rPr>
        <w:t xml:space="preserve"> period (F(1, 24) = .141, </w:t>
      </w:r>
      <w:r w:rsidR="002B3441" w:rsidRPr="00B30868">
        <w:rPr>
          <w:rFonts w:ascii="Times New Roman" w:hAnsi="Times New Roman" w:cs="Times New Roman"/>
          <w:i/>
        </w:rPr>
        <w:t>p</w:t>
      </w:r>
      <w:r w:rsidR="002B3441" w:rsidRPr="00271C04">
        <w:rPr>
          <w:rFonts w:ascii="Times New Roman" w:hAnsi="Times New Roman" w:cs="Times New Roman"/>
        </w:rPr>
        <w:t xml:space="preserve">=.710, η² = .006), but Group was significant across the </w:t>
      </w:r>
      <w:r w:rsidR="00271C04" w:rsidRPr="00271C04">
        <w:rPr>
          <w:rFonts w:ascii="Times New Roman" w:hAnsi="Times New Roman" w:cs="Times New Roman"/>
        </w:rPr>
        <w:t>transition from novice</w:t>
      </w:r>
      <w:r w:rsidR="002B3441" w:rsidRPr="00271C04">
        <w:rPr>
          <w:rFonts w:ascii="Times New Roman" w:hAnsi="Times New Roman" w:cs="Times New Roman"/>
        </w:rPr>
        <w:t xml:space="preserve"> to </w:t>
      </w:r>
      <w:r w:rsidR="00271C04" w:rsidRPr="00271C04">
        <w:rPr>
          <w:rFonts w:ascii="Times New Roman" w:hAnsi="Times New Roman" w:cs="Times New Roman"/>
        </w:rPr>
        <w:t>experienced</w:t>
      </w:r>
      <w:r w:rsidR="002B3441" w:rsidRPr="00271C04">
        <w:rPr>
          <w:rFonts w:ascii="Times New Roman" w:hAnsi="Times New Roman" w:cs="Times New Roman"/>
        </w:rPr>
        <w:t xml:space="preserve"> crawling (F(1, 24) = 8.745, </w:t>
      </w:r>
      <w:r w:rsidR="002B3441" w:rsidRPr="00B30868">
        <w:rPr>
          <w:rFonts w:ascii="Times New Roman" w:hAnsi="Times New Roman" w:cs="Times New Roman"/>
          <w:i/>
        </w:rPr>
        <w:t>p</w:t>
      </w:r>
      <w:r w:rsidR="002B3441" w:rsidRPr="00271C04">
        <w:rPr>
          <w:rFonts w:ascii="Times New Roman" w:hAnsi="Times New Roman" w:cs="Times New Roman"/>
        </w:rPr>
        <w:t xml:space="preserve">&lt;.007, η² = .267), and the </w:t>
      </w:r>
      <w:r w:rsidR="00271C04" w:rsidRPr="00271C04">
        <w:rPr>
          <w:rFonts w:ascii="Times New Roman" w:hAnsi="Times New Roman" w:cs="Times New Roman"/>
        </w:rPr>
        <w:t>experienced crawling</w:t>
      </w:r>
      <w:r w:rsidR="002B3441" w:rsidRPr="00271C04">
        <w:rPr>
          <w:rFonts w:ascii="Times New Roman" w:hAnsi="Times New Roman" w:cs="Times New Roman"/>
        </w:rPr>
        <w:t xml:space="preserve"> to walking </w:t>
      </w:r>
      <w:r w:rsidR="00271C04" w:rsidRPr="00271C04">
        <w:rPr>
          <w:rFonts w:ascii="Times New Roman" w:hAnsi="Times New Roman" w:cs="Times New Roman"/>
        </w:rPr>
        <w:t>transition</w:t>
      </w:r>
      <w:r w:rsidR="002B3441" w:rsidRPr="00271C04">
        <w:rPr>
          <w:rFonts w:ascii="Times New Roman" w:hAnsi="Times New Roman" w:cs="Times New Roman"/>
        </w:rPr>
        <w:t xml:space="preserve"> (F(1, 24) = 26.868, </w:t>
      </w:r>
      <w:r w:rsidR="002B3441" w:rsidRPr="00B30868">
        <w:rPr>
          <w:rFonts w:ascii="Times New Roman" w:hAnsi="Times New Roman" w:cs="Times New Roman"/>
          <w:i/>
        </w:rPr>
        <w:t>p</w:t>
      </w:r>
      <w:r w:rsidR="002B3441" w:rsidRPr="00271C04">
        <w:rPr>
          <w:rFonts w:ascii="Times New Roman" w:hAnsi="Times New Roman" w:cs="Times New Roman"/>
        </w:rPr>
        <w:t xml:space="preserve">&lt;.000, η² = .528). None of those 6-session </w:t>
      </w:r>
      <w:r w:rsidR="00271C04" w:rsidRPr="00271C04">
        <w:rPr>
          <w:rFonts w:ascii="Times New Roman" w:hAnsi="Times New Roman" w:cs="Times New Roman"/>
        </w:rPr>
        <w:t>transitions</w:t>
      </w:r>
      <w:r w:rsidR="002B3441" w:rsidRPr="00271C04">
        <w:rPr>
          <w:rFonts w:ascii="Times New Roman" w:hAnsi="Times New Roman" w:cs="Times New Roman"/>
        </w:rPr>
        <w:t xml:space="preserve"> </w:t>
      </w:r>
      <w:r w:rsidR="00271C04" w:rsidRPr="00271C04">
        <w:rPr>
          <w:rFonts w:ascii="Times New Roman" w:hAnsi="Times New Roman" w:cs="Times New Roman"/>
        </w:rPr>
        <w:t>demonstrated</w:t>
      </w:r>
      <w:r w:rsidR="002B3441" w:rsidRPr="00271C04">
        <w:rPr>
          <w:rFonts w:ascii="Times New Roman" w:hAnsi="Times New Roman" w:cs="Times New Roman"/>
        </w:rPr>
        <w:t xml:space="preserve"> Group X Session interaction</w:t>
      </w:r>
      <w:r w:rsidR="00271C04" w:rsidRPr="00271C04">
        <w:rPr>
          <w:rFonts w:ascii="Times New Roman" w:hAnsi="Times New Roman" w:cs="Times New Roman"/>
        </w:rPr>
        <w:t>s</w:t>
      </w:r>
      <w:r w:rsidR="002B3441" w:rsidRPr="00271C04">
        <w:rPr>
          <w:rFonts w:ascii="Times New Roman" w:hAnsi="Times New Roman" w:cs="Times New Roman"/>
        </w:rPr>
        <w:t xml:space="preserve"> (F4.185, 100.446) = 1.489, </w:t>
      </w:r>
      <w:r w:rsidR="002B3441" w:rsidRPr="00B30868">
        <w:rPr>
          <w:rFonts w:ascii="Times New Roman" w:hAnsi="Times New Roman" w:cs="Times New Roman"/>
          <w:i/>
        </w:rPr>
        <w:t>p</w:t>
      </w:r>
      <w:r w:rsidR="002B3441" w:rsidRPr="00271C04">
        <w:rPr>
          <w:rFonts w:ascii="Times New Roman" w:hAnsi="Times New Roman" w:cs="Times New Roman"/>
        </w:rPr>
        <w:t xml:space="preserve">=.209, η² = .058; F(3.209, 77.014) = .585, </w:t>
      </w:r>
      <w:r w:rsidR="002B3441" w:rsidRPr="00B30868">
        <w:rPr>
          <w:rFonts w:ascii="Times New Roman" w:hAnsi="Times New Roman" w:cs="Times New Roman"/>
          <w:i/>
        </w:rPr>
        <w:t>p</w:t>
      </w:r>
      <w:r w:rsidR="002B3441" w:rsidRPr="00271C04">
        <w:rPr>
          <w:rFonts w:ascii="Times New Roman" w:hAnsi="Times New Roman" w:cs="Times New Roman"/>
        </w:rPr>
        <w:t>=.638, η² = .024; F(3.294, 79.067</w:t>
      </w:r>
      <w:r w:rsidR="00271C04" w:rsidRPr="00271C04">
        <w:rPr>
          <w:rFonts w:ascii="Times New Roman" w:hAnsi="Times New Roman" w:cs="Times New Roman"/>
        </w:rPr>
        <w:t xml:space="preserve">) = 1.077, </w:t>
      </w:r>
      <w:r w:rsidR="00271C04" w:rsidRPr="00B30868">
        <w:rPr>
          <w:rFonts w:ascii="Times New Roman" w:hAnsi="Times New Roman" w:cs="Times New Roman"/>
          <w:i/>
        </w:rPr>
        <w:t>p</w:t>
      </w:r>
      <w:r w:rsidR="00271C04" w:rsidRPr="00271C04">
        <w:rPr>
          <w:rFonts w:ascii="Times New Roman" w:hAnsi="Times New Roman" w:cs="Times New Roman"/>
        </w:rPr>
        <w:t xml:space="preserve">=.367, η² = .043). </w:t>
      </w:r>
      <w:r w:rsidR="00A10826">
        <w:rPr>
          <w:rFonts w:ascii="Times New Roman" w:hAnsi="Times New Roman" w:cs="Times New Roman"/>
        </w:rPr>
        <w:t>Therefore, not only did mothers and infants travel further distances</w:t>
      </w:r>
      <w:r w:rsidR="00EA3D50">
        <w:rPr>
          <w:rFonts w:ascii="Times New Roman" w:hAnsi="Times New Roman" w:cs="Times New Roman"/>
        </w:rPr>
        <w:t xml:space="preserve"> at faster speeds</w:t>
      </w:r>
      <w:r w:rsidR="00A10826">
        <w:rPr>
          <w:rFonts w:ascii="Times New Roman" w:hAnsi="Times New Roman" w:cs="Times New Roman"/>
        </w:rPr>
        <w:t xml:space="preserve">, they also traveled to increasing diverse locations in </w:t>
      </w:r>
      <w:r w:rsidR="00A10826" w:rsidRPr="0014334D">
        <w:rPr>
          <w:rFonts w:ascii="Times New Roman" w:hAnsi="Times New Roman" w:cs="Times New Roman"/>
        </w:rPr>
        <w:t>the room. The increases in travel dispersion</w:t>
      </w:r>
      <w:r w:rsidR="002B3441" w:rsidRPr="0014334D">
        <w:rPr>
          <w:rFonts w:ascii="Times New Roman" w:hAnsi="Times New Roman" w:cs="Times New Roman"/>
        </w:rPr>
        <w:t xml:space="preserve"> </w:t>
      </w:r>
      <w:r w:rsidR="0014334D" w:rsidRPr="0014334D">
        <w:rPr>
          <w:rFonts w:ascii="Times New Roman" w:hAnsi="Times New Roman" w:cs="Times New Roman"/>
        </w:rPr>
        <w:t xml:space="preserve">took place in all three transition periods, and also were more pronounced in infants than in mothers as infants gained crawling and walking experience. </w:t>
      </w:r>
      <w:r w:rsidR="008D6812">
        <w:rPr>
          <w:rFonts w:ascii="Times New Roman" w:hAnsi="Times New Roman" w:cs="Times New Roman"/>
        </w:rPr>
        <w:t>As predicted</w:t>
      </w:r>
      <w:r w:rsidR="00EA3D50">
        <w:rPr>
          <w:rFonts w:ascii="Times New Roman" w:hAnsi="Times New Roman" w:cs="Times New Roman"/>
        </w:rPr>
        <w:t>,</w:t>
      </w:r>
      <w:r w:rsidR="008D6812">
        <w:rPr>
          <w:rFonts w:ascii="Times New Roman" w:hAnsi="Times New Roman" w:cs="Times New Roman"/>
        </w:rPr>
        <w:t xml:space="preserve"> the progression of locomotion was associated with many concomitant changes in infants’ exploratory abilities. </w:t>
      </w:r>
    </w:p>
    <w:p w14:paraId="594D391B" w14:textId="1B95D19D" w:rsidR="008D6812" w:rsidRDefault="002B3441" w:rsidP="008D6812">
      <w:pPr>
        <w:spacing w:line="480" w:lineRule="auto"/>
        <w:rPr>
          <w:rFonts w:ascii="Times New Roman" w:hAnsi="Times New Roman" w:cs="Times New Roman"/>
        </w:rPr>
      </w:pPr>
      <w:r w:rsidRPr="0014334D">
        <w:rPr>
          <w:rFonts w:ascii="Times New Roman" w:hAnsi="Times New Roman" w:cs="Times New Roman"/>
          <w:b/>
        </w:rPr>
        <w:t>Mother-infant distance</w:t>
      </w:r>
      <w:r w:rsidRPr="0014334D">
        <w:rPr>
          <w:rFonts w:ascii="Times New Roman" w:hAnsi="Times New Roman" w:cs="Times New Roman"/>
        </w:rPr>
        <w:t xml:space="preserve"> </w:t>
      </w:r>
    </w:p>
    <w:p w14:paraId="0CCEE3F4" w14:textId="30BDB9BF" w:rsidR="00107A4F" w:rsidRPr="00C947C6" w:rsidRDefault="008D6812" w:rsidP="008D6812">
      <w:pPr>
        <w:spacing w:line="480" w:lineRule="auto"/>
        <w:ind w:firstLine="720"/>
        <w:rPr>
          <w:rFonts w:ascii="Times New Roman" w:hAnsi="Times New Roman" w:cs="Times New Roman"/>
          <w:highlight w:val="cyan"/>
        </w:rPr>
      </w:pPr>
      <w:r>
        <w:rPr>
          <w:rFonts w:ascii="Times New Roman" w:hAnsi="Times New Roman" w:cs="Times New Roman"/>
        </w:rPr>
        <w:t xml:space="preserve"> A second goal of this study was to identify specific trends in the distance between mothers and infants as infants acquire new locomotor skills. </w:t>
      </w:r>
      <w:r w:rsidR="0014334D" w:rsidRPr="0014334D">
        <w:rPr>
          <w:rFonts w:ascii="Times New Roman" w:hAnsi="Times New Roman" w:cs="Times New Roman"/>
        </w:rPr>
        <w:t>With increasing mobility, infants traveled further distances, increased their speed of travel, and their spread of travel in the room became more dispersed than their mothers’. With the</w:t>
      </w:r>
      <w:r w:rsidR="00CC0927">
        <w:rPr>
          <w:rFonts w:ascii="Times New Roman" w:hAnsi="Times New Roman" w:cs="Times New Roman"/>
        </w:rPr>
        <w:t>s</w:t>
      </w:r>
      <w:r w:rsidR="0014334D" w:rsidRPr="0014334D">
        <w:rPr>
          <w:rFonts w:ascii="Times New Roman" w:hAnsi="Times New Roman" w:cs="Times New Roman"/>
        </w:rPr>
        <w:t xml:space="preserve">e changes in infants’ spatial exploration, we also therefore expected the distance between infants and mothers to increase over </w:t>
      </w:r>
      <w:r w:rsidR="0014334D" w:rsidRPr="00BA5ACA">
        <w:rPr>
          <w:rFonts w:ascii="Times New Roman" w:hAnsi="Times New Roman" w:cs="Times New Roman"/>
        </w:rPr>
        <w:t>time.</w:t>
      </w:r>
      <w:r w:rsidR="002B3441" w:rsidRPr="00BA5ACA">
        <w:rPr>
          <w:rFonts w:ascii="Times New Roman" w:hAnsi="Times New Roman" w:cs="Times New Roman"/>
        </w:rPr>
        <w:t xml:space="preserve"> To </w:t>
      </w:r>
      <w:r w:rsidR="00AF1728" w:rsidRPr="00BA5ACA">
        <w:rPr>
          <w:rFonts w:ascii="Times New Roman" w:hAnsi="Times New Roman" w:cs="Times New Roman"/>
        </w:rPr>
        <w:lastRenderedPageBreak/>
        <w:t>test</w:t>
      </w:r>
      <w:r w:rsidR="002B3441" w:rsidRPr="00BA5ACA">
        <w:rPr>
          <w:rFonts w:ascii="Times New Roman" w:hAnsi="Times New Roman" w:cs="Times New Roman"/>
        </w:rPr>
        <w:t xml:space="preserve"> this, we ran a one-way repeated measure</w:t>
      </w:r>
      <w:r w:rsidR="00AF1728" w:rsidRPr="00BA5ACA">
        <w:rPr>
          <w:rFonts w:ascii="Times New Roman" w:hAnsi="Times New Roman" w:cs="Times New Roman"/>
        </w:rPr>
        <w:t>s</w:t>
      </w:r>
      <w:r w:rsidR="002B3441" w:rsidRPr="00BA5ACA">
        <w:rPr>
          <w:rFonts w:ascii="Times New Roman" w:hAnsi="Times New Roman" w:cs="Times New Roman"/>
        </w:rPr>
        <w:t xml:space="preserve"> ANOVA on the distance </w:t>
      </w:r>
      <w:r w:rsidR="00AF1728" w:rsidRPr="00BA5ACA">
        <w:rPr>
          <w:rFonts w:ascii="Times New Roman" w:hAnsi="Times New Roman" w:cs="Times New Roman"/>
        </w:rPr>
        <w:t>between mothers and infants</w:t>
      </w:r>
      <w:r w:rsidR="002B3441" w:rsidRPr="00BA5ACA">
        <w:rPr>
          <w:rFonts w:ascii="Times New Roman" w:hAnsi="Times New Roman" w:cs="Times New Roman"/>
        </w:rPr>
        <w:t xml:space="preserve"> across the</w:t>
      </w:r>
      <w:r w:rsidR="00AF1728" w:rsidRPr="00BA5ACA">
        <w:rPr>
          <w:rFonts w:ascii="Times New Roman" w:hAnsi="Times New Roman" w:cs="Times New Roman"/>
        </w:rPr>
        <w:t xml:space="preserve"> full</w:t>
      </w:r>
      <w:r w:rsidR="002B3441" w:rsidRPr="00BA5ACA">
        <w:rPr>
          <w:rFonts w:ascii="Times New Roman" w:hAnsi="Times New Roman" w:cs="Times New Roman"/>
        </w:rPr>
        <w:t xml:space="preserve"> </w:t>
      </w:r>
      <w:r w:rsidR="00AF1728" w:rsidRPr="00BA5ACA">
        <w:rPr>
          <w:rFonts w:ascii="Times New Roman" w:hAnsi="Times New Roman" w:cs="Times New Roman"/>
        </w:rPr>
        <w:t xml:space="preserve">period </w:t>
      </w:r>
      <w:r w:rsidR="00AF1728" w:rsidRPr="002573F3">
        <w:rPr>
          <w:rFonts w:ascii="Times New Roman" w:hAnsi="Times New Roman" w:cs="Times New Roman"/>
        </w:rPr>
        <w:t>studied.</w:t>
      </w:r>
      <w:r w:rsidR="002B3441" w:rsidRPr="002573F3">
        <w:rPr>
          <w:rFonts w:ascii="Times New Roman" w:hAnsi="Times New Roman" w:cs="Times New Roman"/>
        </w:rPr>
        <w:t xml:space="preserve"> </w:t>
      </w:r>
      <w:r w:rsidR="009A0692" w:rsidRPr="002573F3">
        <w:rPr>
          <w:rFonts w:ascii="Times New Roman" w:hAnsi="Times New Roman" w:cs="Times New Roman"/>
        </w:rPr>
        <w:t xml:space="preserve">Results revealed that </w:t>
      </w:r>
      <w:r w:rsidR="003E33AE" w:rsidRPr="002573F3">
        <w:rPr>
          <w:rFonts w:ascii="Times New Roman" w:hAnsi="Times New Roman" w:cs="Times New Roman"/>
        </w:rPr>
        <w:t xml:space="preserve">the distance between </w:t>
      </w:r>
      <w:r w:rsidR="009A0692" w:rsidRPr="002573F3">
        <w:rPr>
          <w:rFonts w:ascii="Times New Roman" w:hAnsi="Times New Roman" w:cs="Times New Roman"/>
        </w:rPr>
        <w:t>m</w:t>
      </w:r>
      <w:r w:rsidR="003E33AE" w:rsidRPr="002573F3">
        <w:rPr>
          <w:rFonts w:ascii="Times New Roman" w:hAnsi="Times New Roman" w:cs="Times New Roman"/>
        </w:rPr>
        <w:t xml:space="preserve">others and </w:t>
      </w:r>
      <w:r w:rsidR="002B3441" w:rsidRPr="002573F3">
        <w:rPr>
          <w:rFonts w:ascii="Times New Roman" w:hAnsi="Times New Roman" w:cs="Times New Roman"/>
        </w:rPr>
        <w:t>infant</w:t>
      </w:r>
      <w:r w:rsidR="003E33AE" w:rsidRPr="002573F3">
        <w:rPr>
          <w:rFonts w:ascii="Times New Roman" w:hAnsi="Times New Roman" w:cs="Times New Roman"/>
        </w:rPr>
        <w:t>s</w:t>
      </w:r>
      <w:r w:rsidR="002B3441" w:rsidRPr="002573F3">
        <w:rPr>
          <w:rFonts w:ascii="Times New Roman" w:hAnsi="Times New Roman" w:cs="Times New Roman"/>
        </w:rPr>
        <w:t xml:space="preserve"> increase</w:t>
      </w:r>
      <w:r w:rsidR="003E33AE" w:rsidRPr="002573F3">
        <w:rPr>
          <w:rFonts w:ascii="Times New Roman" w:hAnsi="Times New Roman" w:cs="Times New Roman"/>
        </w:rPr>
        <w:t>d</w:t>
      </w:r>
      <w:r w:rsidR="002B3441" w:rsidRPr="002573F3">
        <w:rPr>
          <w:rFonts w:ascii="Times New Roman" w:hAnsi="Times New Roman" w:cs="Times New Roman"/>
        </w:rPr>
        <w:t xml:space="preserve"> significantly across</w:t>
      </w:r>
      <w:r w:rsidR="003E33AE" w:rsidRPr="002573F3">
        <w:rPr>
          <w:rFonts w:ascii="Times New Roman" w:hAnsi="Times New Roman" w:cs="Times New Roman"/>
        </w:rPr>
        <w:t xml:space="preserve"> the 12</w:t>
      </w:r>
      <w:r w:rsidR="002B3441" w:rsidRPr="002573F3">
        <w:rPr>
          <w:rFonts w:ascii="Times New Roman" w:hAnsi="Times New Roman" w:cs="Times New Roman"/>
        </w:rPr>
        <w:t xml:space="preserve"> sessions (F(3.893, 46.720) = 6.970, </w:t>
      </w:r>
      <w:r w:rsidR="002B3441" w:rsidRPr="00CC0927">
        <w:rPr>
          <w:rFonts w:ascii="Times New Roman" w:hAnsi="Times New Roman" w:cs="Times New Roman"/>
          <w:i/>
        </w:rPr>
        <w:t>p</w:t>
      </w:r>
      <w:r w:rsidR="002B3441" w:rsidRPr="002573F3">
        <w:rPr>
          <w:rFonts w:ascii="Times New Roman" w:hAnsi="Times New Roman" w:cs="Times New Roman"/>
        </w:rPr>
        <w:t>&lt;.</w:t>
      </w:r>
      <w:r w:rsidR="00CC0927">
        <w:rPr>
          <w:rFonts w:ascii="Times New Roman" w:hAnsi="Times New Roman" w:cs="Times New Roman"/>
        </w:rPr>
        <w:t>000, η² = .367, see Figure 8</w:t>
      </w:r>
      <w:r w:rsidR="003E33AE" w:rsidRPr="002573F3">
        <w:rPr>
          <w:rFonts w:ascii="Times New Roman" w:hAnsi="Times New Roman" w:cs="Times New Roman"/>
        </w:rPr>
        <w:t>C).</w:t>
      </w:r>
      <w:r w:rsidR="002B3441" w:rsidRPr="002573F3">
        <w:rPr>
          <w:rFonts w:ascii="Times New Roman" w:hAnsi="Times New Roman" w:cs="Times New Roman"/>
        </w:rPr>
        <w:t xml:space="preserve"> However, </w:t>
      </w:r>
      <w:r w:rsidR="003E33AE" w:rsidRPr="002573F3">
        <w:rPr>
          <w:rFonts w:ascii="Times New Roman" w:hAnsi="Times New Roman" w:cs="Times New Roman"/>
        </w:rPr>
        <w:t xml:space="preserve">our targeted post hoc </w:t>
      </w:r>
      <w:r w:rsidR="002B3441" w:rsidRPr="002573F3">
        <w:rPr>
          <w:rFonts w:ascii="Times New Roman" w:hAnsi="Times New Roman" w:cs="Times New Roman"/>
        </w:rPr>
        <w:t>repeated measure</w:t>
      </w:r>
      <w:r w:rsidR="003E33AE" w:rsidRPr="002573F3">
        <w:rPr>
          <w:rFonts w:ascii="Times New Roman" w:hAnsi="Times New Roman" w:cs="Times New Roman"/>
        </w:rPr>
        <w:t>s ANOVAs over the 6-session transitions</w:t>
      </w:r>
      <w:r w:rsidR="002B3441" w:rsidRPr="002573F3">
        <w:rPr>
          <w:rFonts w:ascii="Times New Roman" w:hAnsi="Times New Roman" w:cs="Times New Roman"/>
        </w:rPr>
        <w:t xml:space="preserve"> </w:t>
      </w:r>
      <w:r w:rsidR="003E33AE" w:rsidRPr="002573F3">
        <w:rPr>
          <w:rFonts w:ascii="Times New Roman" w:hAnsi="Times New Roman" w:cs="Times New Roman"/>
        </w:rPr>
        <w:t>indicated that this increase was not significant around any of the three transition periods</w:t>
      </w:r>
      <w:r w:rsidR="002B3441" w:rsidRPr="002573F3">
        <w:rPr>
          <w:rFonts w:ascii="Times New Roman" w:hAnsi="Times New Roman" w:cs="Times New Roman"/>
        </w:rPr>
        <w:t xml:space="preserve"> (F(2.684, 32.204) = 2.228, </w:t>
      </w:r>
      <w:r w:rsidR="002B3441" w:rsidRPr="00CC0927">
        <w:rPr>
          <w:rFonts w:ascii="Times New Roman" w:hAnsi="Times New Roman" w:cs="Times New Roman"/>
          <w:i/>
        </w:rPr>
        <w:t>p</w:t>
      </w:r>
      <w:r w:rsidR="002B3441" w:rsidRPr="002573F3">
        <w:rPr>
          <w:rFonts w:ascii="Times New Roman" w:hAnsi="Times New Roman" w:cs="Times New Roman"/>
        </w:rPr>
        <w:t xml:space="preserve">=.110, η² = .157; F(2.837, 34.042) = 2.530, </w:t>
      </w:r>
      <w:r w:rsidR="002B3441" w:rsidRPr="00CC0927">
        <w:rPr>
          <w:rFonts w:ascii="Times New Roman" w:hAnsi="Times New Roman" w:cs="Times New Roman"/>
          <w:i/>
        </w:rPr>
        <w:t>p</w:t>
      </w:r>
      <w:r w:rsidR="002B3441" w:rsidRPr="002573F3">
        <w:rPr>
          <w:rFonts w:ascii="Times New Roman" w:hAnsi="Times New Roman" w:cs="Times New Roman"/>
        </w:rPr>
        <w:t xml:space="preserve">=.076, η² = .174; F(2.610, 31.322) = 2.227, </w:t>
      </w:r>
      <w:r w:rsidR="002B3441" w:rsidRPr="00CC0927">
        <w:rPr>
          <w:rFonts w:ascii="Times New Roman" w:hAnsi="Times New Roman" w:cs="Times New Roman"/>
          <w:i/>
        </w:rPr>
        <w:t>p</w:t>
      </w:r>
      <w:r w:rsidR="002B3441" w:rsidRPr="002573F3">
        <w:rPr>
          <w:rFonts w:ascii="Times New Roman" w:hAnsi="Times New Roman" w:cs="Times New Roman"/>
        </w:rPr>
        <w:t xml:space="preserve">=.112, η² = .157). </w:t>
      </w:r>
      <w:r w:rsidR="003E33AE" w:rsidRPr="002573F3">
        <w:rPr>
          <w:rFonts w:ascii="Times New Roman" w:hAnsi="Times New Roman" w:cs="Times New Roman"/>
        </w:rPr>
        <w:t>Therefore, the increase in mother-infant dis</w:t>
      </w:r>
      <w:r w:rsidR="002573F3" w:rsidRPr="002573F3">
        <w:rPr>
          <w:rFonts w:ascii="Times New Roman" w:hAnsi="Times New Roman" w:cs="Times New Roman"/>
        </w:rPr>
        <w:t xml:space="preserve">tance appeared to occur gradually over time and was not tied to specific locomotor milestones. </w:t>
      </w:r>
    </w:p>
    <w:p w14:paraId="57FD6161" w14:textId="77777777" w:rsidR="002B3441" w:rsidRDefault="002B3441" w:rsidP="008D14D4">
      <w:pPr>
        <w:spacing w:line="480" w:lineRule="auto"/>
        <w:outlineLvl w:val="0"/>
        <w:rPr>
          <w:rFonts w:ascii="Times New Roman" w:hAnsi="Times New Roman" w:cs="Times New Roman"/>
          <w:b/>
        </w:rPr>
      </w:pPr>
      <w:r w:rsidRPr="002573F3">
        <w:rPr>
          <w:rFonts w:ascii="Times New Roman" w:hAnsi="Times New Roman" w:cs="Times New Roman"/>
          <w:b/>
        </w:rPr>
        <w:t xml:space="preserve">Mother and infant interactive behaviors </w:t>
      </w:r>
    </w:p>
    <w:p w14:paraId="60B8394F" w14:textId="7FDBE173" w:rsidR="002573F3" w:rsidRPr="002573F3" w:rsidRDefault="002573F3" w:rsidP="008D14D4">
      <w:pPr>
        <w:spacing w:line="480" w:lineRule="auto"/>
        <w:outlineLvl w:val="0"/>
        <w:rPr>
          <w:rFonts w:ascii="Times New Roman" w:hAnsi="Times New Roman" w:cs="Times New Roman"/>
        </w:rPr>
      </w:pPr>
      <w:r>
        <w:rPr>
          <w:rFonts w:ascii="Times New Roman" w:hAnsi="Times New Roman" w:cs="Times New Roman"/>
          <w:b/>
        </w:rPr>
        <w:tab/>
      </w:r>
      <w:r w:rsidRPr="002573F3">
        <w:rPr>
          <w:rFonts w:ascii="Times New Roman" w:hAnsi="Times New Roman" w:cs="Times New Roman"/>
        </w:rPr>
        <w:t>As infants and mothers increasingly traveled further, faster, and to more locations, how did their interactions during free play change</w:t>
      </w:r>
      <w:r w:rsidR="008D6812">
        <w:rPr>
          <w:rFonts w:ascii="Times New Roman" w:hAnsi="Times New Roman" w:cs="Times New Roman"/>
        </w:rPr>
        <w:t xml:space="preserve">? A third goal of this study was to track how spatial exploration of the room affected infants’ and mothers’ interactive behaviors. </w:t>
      </w:r>
      <w:r w:rsidRPr="002573F3">
        <w:rPr>
          <w:rFonts w:ascii="Times New Roman" w:hAnsi="Times New Roman" w:cs="Times New Roman"/>
        </w:rPr>
        <w:t xml:space="preserve">We analyzed changes in infants’ and mothers’ bouts of interactions, the diversity of interactions, and the specific types of interaction with toys, furniture, and each other. </w:t>
      </w:r>
      <w:r w:rsidR="00F36DC3" w:rsidRPr="00EA7FEF">
        <w:rPr>
          <w:rFonts w:ascii="Times New Roman" w:hAnsi="Times New Roman" w:cs="Times New Roman"/>
        </w:rPr>
        <w:t xml:space="preserve">To capture general </w:t>
      </w:r>
      <w:r w:rsidR="00F36DC3">
        <w:rPr>
          <w:rFonts w:ascii="Times New Roman" w:hAnsi="Times New Roman" w:cs="Times New Roman"/>
        </w:rPr>
        <w:t>differences in mothers’ and infants’ interactive behaviors, we</w:t>
      </w:r>
      <w:r w:rsidR="00F36DC3" w:rsidRPr="00EA7FEF">
        <w:rPr>
          <w:rFonts w:ascii="Times New Roman" w:hAnsi="Times New Roman" w:cs="Times New Roman"/>
        </w:rPr>
        <w:t xml:space="preserve"> averaged each individual infants’ and mothers’ data across all 12 sessions. We discovered that </w:t>
      </w:r>
      <w:r w:rsidR="00373E04">
        <w:rPr>
          <w:rFonts w:ascii="Times New Roman" w:hAnsi="Times New Roman" w:cs="Times New Roman"/>
        </w:rPr>
        <w:t xml:space="preserve">overall, </w:t>
      </w:r>
      <w:r w:rsidR="00F36DC3">
        <w:rPr>
          <w:rFonts w:ascii="Times New Roman" w:hAnsi="Times New Roman" w:cs="Times New Roman"/>
        </w:rPr>
        <w:t xml:space="preserve">infants spent </w:t>
      </w:r>
      <w:r w:rsidR="00BB46C1">
        <w:rPr>
          <w:rFonts w:ascii="Times New Roman" w:hAnsi="Times New Roman" w:cs="Times New Roman"/>
        </w:rPr>
        <w:t>83.9% (</w:t>
      </w:r>
      <w:r w:rsidR="00BB46C1" w:rsidRPr="007F5B4E">
        <w:rPr>
          <w:rFonts w:ascii="Times New Roman" w:hAnsi="Times New Roman" w:cs="Times New Roman"/>
          <w:i/>
        </w:rPr>
        <w:t>SD</w:t>
      </w:r>
      <w:r w:rsidR="00BB46C1">
        <w:rPr>
          <w:rFonts w:ascii="Times New Roman" w:hAnsi="Times New Roman" w:cs="Times New Roman"/>
        </w:rPr>
        <w:t>=4.1) of</w:t>
      </w:r>
      <w:r w:rsidR="00F36DC3" w:rsidRPr="00EA7FEF">
        <w:rPr>
          <w:rFonts w:ascii="Times New Roman" w:hAnsi="Times New Roman" w:cs="Times New Roman"/>
        </w:rPr>
        <w:t xml:space="preserve"> </w:t>
      </w:r>
      <w:r w:rsidR="00F36DC3">
        <w:rPr>
          <w:rFonts w:ascii="Times New Roman" w:hAnsi="Times New Roman" w:cs="Times New Roman"/>
        </w:rPr>
        <w:t xml:space="preserve">intervals </w:t>
      </w:r>
      <w:r w:rsidR="00BB46C1">
        <w:rPr>
          <w:rFonts w:ascii="Times New Roman" w:hAnsi="Times New Roman" w:cs="Times New Roman"/>
        </w:rPr>
        <w:t>engaging in interactive behaviors, whereas mothers spent 58.9% (</w:t>
      </w:r>
      <w:r w:rsidR="00BB46C1" w:rsidRPr="007F5B4E">
        <w:rPr>
          <w:rFonts w:ascii="Times New Roman" w:hAnsi="Times New Roman" w:cs="Times New Roman"/>
          <w:i/>
        </w:rPr>
        <w:t>SD</w:t>
      </w:r>
      <w:r w:rsidR="00BB46C1">
        <w:rPr>
          <w:rFonts w:ascii="Times New Roman" w:hAnsi="Times New Roman" w:cs="Times New Roman"/>
        </w:rPr>
        <w:t xml:space="preserve">=8.7) of intervals engaging in interactive behaviors. </w:t>
      </w:r>
      <w:r w:rsidR="00373E04">
        <w:rPr>
          <w:rFonts w:ascii="Times New Roman" w:hAnsi="Times New Roman" w:cs="Times New Roman"/>
        </w:rPr>
        <w:t>This difference between infant and mother was significant (Mann-Whitney U=</w:t>
      </w:r>
      <w:r w:rsidR="00373E04" w:rsidRPr="00A36834">
        <w:rPr>
          <w:rFonts w:ascii="Times New Roman" w:hAnsi="Times New Roman" w:cs="Times New Roman"/>
        </w:rPr>
        <w:t>.000, Z=-4.</w:t>
      </w:r>
      <w:r w:rsidR="00373E04">
        <w:rPr>
          <w:rFonts w:ascii="Times New Roman" w:hAnsi="Times New Roman" w:cs="Times New Roman"/>
        </w:rPr>
        <w:t>333</w:t>
      </w:r>
      <w:r w:rsidR="00373E04" w:rsidRPr="00A36834">
        <w:rPr>
          <w:rFonts w:ascii="Times New Roman" w:hAnsi="Times New Roman" w:cs="Times New Roman"/>
        </w:rPr>
        <w:t xml:space="preserve">, </w:t>
      </w:r>
      <w:r w:rsidR="00373E04" w:rsidRPr="00A36834">
        <w:rPr>
          <w:rFonts w:ascii="Times New Roman" w:hAnsi="Times New Roman" w:cs="Times New Roman"/>
          <w:i/>
        </w:rPr>
        <w:t>p</w:t>
      </w:r>
      <w:r w:rsidR="00373E04" w:rsidRPr="00A36834">
        <w:rPr>
          <w:rFonts w:ascii="Times New Roman" w:hAnsi="Times New Roman" w:cs="Times New Roman"/>
        </w:rPr>
        <w:t>&lt;.000</w:t>
      </w:r>
      <w:r w:rsidR="00373E04">
        <w:rPr>
          <w:rFonts w:ascii="Times New Roman" w:hAnsi="Times New Roman" w:cs="Times New Roman"/>
        </w:rPr>
        <w:t xml:space="preserve">). Therefore, mothers participated in the sessions more than half of the time, but infants were much more involved in consistently interacting with their surroundings. </w:t>
      </w:r>
    </w:p>
    <w:p w14:paraId="0D9878B4" w14:textId="77249137" w:rsidR="008D6558" w:rsidRPr="008D6558" w:rsidRDefault="0044014E" w:rsidP="0044014E">
      <w:pPr>
        <w:spacing w:line="480" w:lineRule="auto"/>
        <w:ind w:firstLine="720"/>
        <w:outlineLvl w:val="0"/>
        <w:rPr>
          <w:rFonts w:ascii="Times New Roman" w:hAnsi="Times New Roman" w:cs="Times New Roman"/>
        </w:rPr>
      </w:pPr>
      <w:r w:rsidRPr="008D6558">
        <w:rPr>
          <w:rFonts w:ascii="Times New Roman" w:hAnsi="Times New Roman" w:cs="Times New Roman"/>
          <w:b/>
        </w:rPr>
        <w:lastRenderedPageBreak/>
        <w:t xml:space="preserve">Bouts of interaction. </w:t>
      </w:r>
      <w:r w:rsidR="008F7CF9" w:rsidRPr="008D6558">
        <w:rPr>
          <w:rFonts w:ascii="Times New Roman" w:hAnsi="Times New Roman" w:cs="Times New Roman"/>
        </w:rPr>
        <w:t>We predicted that</w:t>
      </w:r>
      <w:r w:rsidR="002B3441" w:rsidRPr="008D6558">
        <w:rPr>
          <w:rFonts w:ascii="Times New Roman" w:hAnsi="Times New Roman" w:cs="Times New Roman"/>
        </w:rPr>
        <w:t xml:space="preserve"> </w:t>
      </w:r>
      <w:r w:rsidR="008F7CF9" w:rsidRPr="008D6558">
        <w:rPr>
          <w:rFonts w:ascii="Times New Roman" w:hAnsi="Times New Roman" w:cs="Times New Roman"/>
        </w:rPr>
        <w:t xml:space="preserve">with the progression of locomotor milestones, infants and mothers would not only increase their spatial exploration of the room, but they may also show increasingly more interactions with </w:t>
      </w:r>
      <w:r w:rsidR="002B3BC4">
        <w:rPr>
          <w:rFonts w:ascii="Times New Roman" w:hAnsi="Times New Roman" w:cs="Times New Roman"/>
        </w:rPr>
        <w:t>various</w:t>
      </w:r>
      <w:r w:rsidR="008F7CF9" w:rsidRPr="008D6558">
        <w:rPr>
          <w:rFonts w:ascii="Times New Roman" w:hAnsi="Times New Roman" w:cs="Times New Roman"/>
        </w:rPr>
        <w:t xml:space="preserve"> things in the free play environment. </w:t>
      </w:r>
      <w:r w:rsidR="002B3441" w:rsidRPr="008D6558">
        <w:rPr>
          <w:rFonts w:ascii="Times New Roman" w:hAnsi="Times New Roman" w:cs="Times New Roman"/>
        </w:rPr>
        <w:t xml:space="preserve">To </w:t>
      </w:r>
      <w:r w:rsidR="008F7CF9" w:rsidRPr="008D6558">
        <w:rPr>
          <w:rFonts w:ascii="Times New Roman" w:hAnsi="Times New Roman" w:cs="Times New Roman"/>
        </w:rPr>
        <w:t>test</w:t>
      </w:r>
      <w:r w:rsidR="002B3441" w:rsidRPr="008D6558">
        <w:rPr>
          <w:rFonts w:ascii="Times New Roman" w:hAnsi="Times New Roman" w:cs="Times New Roman"/>
        </w:rPr>
        <w:t xml:space="preserve"> this, we ran a Group (2: infants vs mothers) X Session (12) repeated measure</w:t>
      </w:r>
      <w:r w:rsidR="008F7CF9" w:rsidRPr="008D6558">
        <w:rPr>
          <w:rFonts w:ascii="Times New Roman" w:hAnsi="Times New Roman" w:cs="Times New Roman"/>
        </w:rPr>
        <w:t>s</w:t>
      </w:r>
      <w:r w:rsidR="002B3441" w:rsidRPr="008D6558">
        <w:rPr>
          <w:rFonts w:ascii="Times New Roman" w:hAnsi="Times New Roman" w:cs="Times New Roman"/>
        </w:rPr>
        <w:t xml:space="preserve"> ANOVA on the number of interaction bouts</w:t>
      </w:r>
      <w:r w:rsidR="008F7CF9" w:rsidRPr="008D6558">
        <w:rPr>
          <w:rFonts w:ascii="Times New Roman" w:hAnsi="Times New Roman" w:cs="Times New Roman"/>
        </w:rPr>
        <w:t xml:space="preserve"> within each session.</w:t>
      </w:r>
      <w:r w:rsidR="002B3441" w:rsidRPr="008D6558">
        <w:rPr>
          <w:rFonts w:ascii="Times New Roman" w:hAnsi="Times New Roman" w:cs="Times New Roman"/>
        </w:rPr>
        <w:t xml:space="preserve"> Results revealed a main effect of Session (F(7.432, 178.372) = 7.747, p&lt;.000, η² = .244) and a main Group x Session interaction (F(7.432, 178.372) = 3.273, p&lt;.002, η² = .120). However, we did not find a main effect of Group (F(1, 24) = 3.797, p=.063, η² = .137). </w:t>
      </w:r>
      <w:r w:rsidR="008F7CF9" w:rsidRPr="008D6558">
        <w:rPr>
          <w:rFonts w:ascii="Times New Roman" w:hAnsi="Times New Roman" w:cs="Times New Roman"/>
        </w:rPr>
        <w:t xml:space="preserve">Therefore, infants and mothers both increased their interactive behaviors. </w:t>
      </w:r>
      <w:r w:rsidR="008D6558" w:rsidRPr="008D6558">
        <w:rPr>
          <w:rFonts w:ascii="Times New Roman" w:hAnsi="Times New Roman" w:cs="Times New Roman"/>
        </w:rPr>
        <w:t>The Group x Session interaction revealed that i</w:t>
      </w:r>
      <w:r w:rsidR="008F7CF9" w:rsidRPr="008D6558">
        <w:rPr>
          <w:rFonts w:ascii="Times New Roman" w:hAnsi="Times New Roman" w:cs="Times New Roman"/>
        </w:rPr>
        <w:t>nfants’ interactions were initially somewhat lower than that of their mothers’</w:t>
      </w:r>
      <w:r w:rsidR="008D6558" w:rsidRPr="008D6558">
        <w:rPr>
          <w:rFonts w:ascii="Times New Roman" w:hAnsi="Times New Roman" w:cs="Times New Roman"/>
        </w:rPr>
        <w:t xml:space="preserve"> before they could crawl, but the number of infants’ interactions surpassed those of their mothers’ with time </w:t>
      </w:r>
      <w:r w:rsidR="002B3BC4">
        <w:rPr>
          <w:rFonts w:ascii="Times New Roman" w:hAnsi="Times New Roman" w:cs="Times New Roman"/>
        </w:rPr>
        <w:t>(see Figure 8</w:t>
      </w:r>
      <w:r w:rsidR="002B3441" w:rsidRPr="008D6558">
        <w:rPr>
          <w:rFonts w:ascii="Times New Roman" w:hAnsi="Times New Roman" w:cs="Times New Roman"/>
        </w:rPr>
        <w:t xml:space="preserve">D). </w:t>
      </w:r>
    </w:p>
    <w:p w14:paraId="2E8DA33A" w14:textId="75D1089B" w:rsidR="002B3441" w:rsidRPr="008D6558" w:rsidRDefault="008D6558" w:rsidP="0044014E">
      <w:pPr>
        <w:spacing w:line="480" w:lineRule="auto"/>
        <w:ind w:firstLine="720"/>
        <w:outlineLvl w:val="0"/>
        <w:rPr>
          <w:rFonts w:ascii="Times New Roman" w:hAnsi="Times New Roman" w:cs="Times New Roman"/>
        </w:rPr>
      </w:pPr>
      <w:r w:rsidRPr="008D6558">
        <w:rPr>
          <w:rFonts w:ascii="Times New Roman" w:hAnsi="Times New Roman" w:cs="Times New Roman"/>
        </w:rPr>
        <w:t xml:space="preserve">To assess whether these changes occurred as a result of specific locomotor milestones, we followed up again with 6-session transition </w:t>
      </w:r>
      <w:r w:rsidR="002B3441" w:rsidRPr="008D6558">
        <w:rPr>
          <w:rFonts w:ascii="Times New Roman" w:hAnsi="Times New Roman" w:cs="Times New Roman"/>
        </w:rPr>
        <w:t>repeated measure</w:t>
      </w:r>
      <w:r w:rsidRPr="008D6558">
        <w:rPr>
          <w:rFonts w:ascii="Times New Roman" w:hAnsi="Times New Roman" w:cs="Times New Roman"/>
        </w:rPr>
        <w:t>s</w:t>
      </w:r>
      <w:r w:rsidR="002B3441" w:rsidRPr="008D6558">
        <w:rPr>
          <w:rFonts w:ascii="Times New Roman" w:hAnsi="Times New Roman" w:cs="Times New Roman"/>
        </w:rPr>
        <w:t xml:space="preserve"> ANOVAs</w:t>
      </w:r>
      <w:r w:rsidRPr="008D6558">
        <w:rPr>
          <w:rFonts w:ascii="Times New Roman" w:hAnsi="Times New Roman" w:cs="Times New Roman"/>
        </w:rPr>
        <w:t>. These analyses</w:t>
      </w:r>
      <w:r w:rsidR="002B3441" w:rsidRPr="008D6558">
        <w:rPr>
          <w:rFonts w:ascii="Times New Roman" w:hAnsi="Times New Roman" w:cs="Times New Roman"/>
        </w:rPr>
        <w:t xml:space="preserve"> again revealed significant main effect</w:t>
      </w:r>
      <w:r w:rsidRPr="008D6558">
        <w:rPr>
          <w:rFonts w:ascii="Times New Roman" w:hAnsi="Times New Roman" w:cs="Times New Roman"/>
        </w:rPr>
        <w:t>s of Session from pre- to post-</w:t>
      </w:r>
      <w:r w:rsidR="002B3441" w:rsidRPr="008D6558">
        <w:rPr>
          <w:rFonts w:ascii="Times New Roman" w:hAnsi="Times New Roman" w:cs="Times New Roman"/>
        </w:rPr>
        <w:t xml:space="preserve">crawling (F(4.068, 97.629) = 4.320, </w:t>
      </w:r>
      <w:r w:rsidR="002B3441" w:rsidRPr="002B3BC4">
        <w:rPr>
          <w:rFonts w:ascii="Times New Roman" w:hAnsi="Times New Roman" w:cs="Times New Roman"/>
          <w:i/>
        </w:rPr>
        <w:t>p</w:t>
      </w:r>
      <w:r w:rsidR="002B3441" w:rsidRPr="008D6558">
        <w:rPr>
          <w:rFonts w:ascii="Times New Roman" w:hAnsi="Times New Roman" w:cs="Times New Roman"/>
        </w:rPr>
        <w:t xml:space="preserve">&lt;.003, η² = .153) and from </w:t>
      </w:r>
      <w:r w:rsidRPr="008D6558">
        <w:rPr>
          <w:rFonts w:ascii="Times New Roman" w:hAnsi="Times New Roman" w:cs="Times New Roman"/>
        </w:rPr>
        <w:t>novice</w:t>
      </w:r>
      <w:r w:rsidR="002B3441" w:rsidRPr="008D6558">
        <w:rPr>
          <w:rFonts w:ascii="Times New Roman" w:hAnsi="Times New Roman" w:cs="Times New Roman"/>
        </w:rPr>
        <w:t xml:space="preserve"> to </w:t>
      </w:r>
      <w:r w:rsidRPr="008D6558">
        <w:rPr>
          <w:rFonts w:ascii="Times New Roman" w:hAnsi="Times New Roman" w:cs="Times New Roman"/>
        </w:rPr>
        <w:t>experienced</w:t>
      </w:r>
      <w:r w:rsidR="002B3441" w:rsidRPr="008D6558">
        <w:rPr>
          <w:rFonts w:ascii="Times New Roman" w:hAnsi="Times New Roman" w:cs="Times New Roman"/>
        </w:rPr>
        <w:t xml:space="preserve"> crawling (F(4.369, 104.853) = 7.040, </w:t>
      </w:r>
      <w:r w:rsidR="002B3441" w:rsidRPr="002B3BC4">
        <w:rPr>
          <w:rFonts w:ascii="Times New Roman" w:hAnsi="Times New Roman" w:cs="Times New Roman"/>
          <w:i/>
        </w:rPr>
        <w:t>p</w:t>
      </w:r>
      <w:r w:rsidR="002B3441" w:rsidRPr="008D6558">
        <w:rPr>
          <w:rFonts w:ascii="Times New Roman" w:hAnsi="Times New Roman" w:cs="Times New Roman"/>
        </w:rPr>
        <w:t xml:space="preserve">&lt;.000, η² = .227), but not from </w:t>
      </w:r>
      <w:r w:rsidRPr="008D6558">
        <w:rPr>
          <w:rFonts w:ascii="Times New Roman" w:hAnsi="Times New Roman" w:cs="Times New Roman"/>
        </w:rPr>
        <w:t>experienced</w:t>
      </w:r>
      <w:r w:rsidR="002B3441" w:rsidRPr="008D6558">
        <w:rPr>
          <w:rFonts w:ascii="Times New Roman" w:hAnsi="Times New Roman" w:cs="Times New Roman"/>
        </w:rPr>
        <w:t xml:space="preserve"> crawling to walking, F(4.268, 102.421) = 1.049, </w:t>
      </w:r>
      <w:r w:rsidR="002B3441" w:rsidRPr="002B3BC4">
        <w:rPr>
          <w:rFonts w:ascii="Times New Roman" w:hAnsi="Times New Roman" w:cs="Times New Roman"/>
          <w:i/>
        </w:rPr>
        <w:t>p</w:t>
      </w:r>
      <w:r w:rsidR="002B3441" w:rsidRPr="008D6558">
        <w:rPr>
          <w:rFonts w:ascii="Times New Roman" w:hAnsi="Times New Roman" w:cs="Times New Roman"/>
        </w:rPr>
        <w:t xml:space="preserve">=.388, η² = .042; </w:t>
      </w:r>
      <w:r w:rsidR="002B3BC4">
        <w:rPr>
          <w:rFonts w:ascii="Times New Roman" w:hAnsi="Times New Roman" w:cs="Times New Roman"/>
        </w:rPr>
        <w:t>Figure 8</w:t>
      </w:r>
      <w:r w:rsidR="002B3441" w:rsidRPr="008D6558">
        <w:rPr>
          <w:rFonts w:ascii="Times New Roman" w:hAnsi="Times New Roman" w:cs="Times New Roman"/>
        </w:rPr>
        <w:t xml:space="preserve">D). There were no Group X Session interactions in the pre- to post-crawling </w:t>
      </w:r>
      <w:r w:rsidRPr="008D6558">
        <w:rPr>
          <w:rFonts w:ascii="Times New Roman" w:hAnsi="Times New Roman" w:cs="Times New Roman"/>
        </w:rPr>
        <w:t>transition</w:t>
      </w:r>
      <w:r w:rsidR="002B3441" w:rsidRPr="008D6558">
        <w:rPr>
          <w:rFonts w:ascii="Times New Roman" w:hAnsi="Times New Roman" w:cs="Times New Roman"/>
        </w:rPr>
        <w:t xml:space="preserve"> (F(4.068, 97.629) = 1.352, </w:t>
      </w:r>
      <w:r w:rsidR="002B3441" w:rsidRPr="002B3BC4">
        <w:rPr>
          <w:rFonts w:ascii="Times New Roman" w:hAnsi="Times New Roman" w:cs="Times New Roman"/>
          <w:i/>
        </w:rPr>
        <w:t>p</w:t>
      </w:r>
      <w:r w:rsidR="002B3441" w:rsidRPr="008D6558">
        <w:rPr>
          <w:rFonts w:ascii="Times New Roman" w:hAnsi="Times New Roman" w:cs="Times New Roman"/>
        </w:rPr>
        <w:t xml:space="preserve">=.256, η² = .053), or the pre- to post-walking </w:t>
      </w:r>
      <w:r w:rsidRPr="008D6558">
        <w:rPr>
          <w:rFonts w:ascii="Times New Roman" w:hAnsi="Times New Roman" w:cs="Times New Roman"/>
        </w:rPr>
        <w:t>transition</w:t>
      </w:r>
      <w:r w:rsidR="002B3441" w:rsidRPr="008D6558">
        <w:rPr>
          <w:rFonts w:ascii="Times New Roman" w:hAnsi="Times New Roman" w:cs="Times New Roman"/>
        </w:rPr>
        <w:t xml:space="preserve"> (F(4.268, 102.421) = 1.124, </w:t>
      </w:r>
      <w:r w:rsidR="002B3441" w:rsidRPr="002B3BC4">
        <w:rPr>
          <w:rFonts w:ascii="Times New Roman" w:hAnsi="Times New Roman" w:cs="Times New Roman"/>
          <w:i/>
        </w:rPr>
        <w:t>p</w:t>
      </w:r>
      <w:r w:rsidR="002B3441" w:rsidRPr="008D6558">
        <w:rPr>
          <w:rFonts w:ascii="Times New Roman" w:hAnsi="Times New Roman" w:cs="Times New Roman"/>
        </w:rPr>
        <w:t xml:space="preserve">=.351, η² = .045), but there was a significant interaction during the </w:t>
      </w:r>
      <w:r w:rsidRPr="008D6558">
        <w:rPr>
          <w:rFonts w:ascii="Times New Roman" w:hAnsi="Times New Roman" w:cs="Times New Roman"/>
        </w:rPr>
        <w:t>novice</w:t>
      </w:r>
      <w:r w:rsidR="002B3441" w:rsidRPr="008D6558">
        <w:rPr>
          <w:rFonts w:ascii="Times New Roman" w:hAnsi="Times New Roman" w:cs="Times New Roman"/>
        </w:rPr>
        <w:t xml:space="preserve"> to </w:t>
      </w:r>
      <w:r w:rsidRPr="008D6558">
        <w:rPr>
          <w:rFonts w:ascii="Times New Roman" w:hAnsi="Times New Roman" w:cs="Times New Roman"/>
        </w:rPr>
        <w:t>experienced</w:t>
      </w:r>
      <w:r w:rsidR="002B3441" w:rsidRPr="008D6558">
        <w:rPr>
          <w:rFonts w:ascii="Times New Roman" w:hAnsi="Times New Roman" w:cs="Times New Roman"/>
        </w:rPr>
        <w:t xml:space="preserve"> crawling </w:t>
      </w:r>
      <w:r w:rsidRPr="008D6558">
        <w:rPr>
          <w:rFonts w:ascii="Times New Roman" w:hAnsi="Times New Roman" w:cs="Times New Roman"/>
        </w:rPr>
        <w:t>transition</w:t>
      </w:r>
      <w:r w:rsidR="002B3441" w:rsidRPr="008D6558">
        <w:rPr>
          <w:rFonts w:ascii="Times New Roman" w:hAnsi="Times New Roman" w:cs="Times New Roman"/>
        </w:rPr>
        <w:t xml:space="preserve"> (F(4.369, 104.85</w:t>
      </w:r>
      <w:r w:rsidRPr="008D6558">
        <w:rPr>
          <w:rFonts w:ascii="Times New Roman" w:hAnsi="Times New Roman" w:cs="Times New Roman"/>
        </w:rPr>
        <w:t xml:space="preserve">3) = 3.155, </w:t>
      </w:r>
      <w:r w:rsidRPr="002B3BC4">
        <w:rPr>
          <w:rFonts w:ascii="Times New Roman" w:hAnsi="Times New Roman" w:cs="Times New Roman"/>
          <w:i/>
        </w:rPr>
        <w:t>p</w:t>
      </w:r>
      <w:r w:rsidRPr="008D6558">
        <w:rPr>
          <w:rFonts w:ascii="Times New Roman" w:hAnsi="Times New Roman" w:cs="Times New Roman"/>
        </w:rPr>
        <w:t>&lt;.014, η² = .116).</w:t>
      </w:r>
      <w:r w:rsidR="002B3441" w:rsidRPr="008D6558">
        <w:rPr>
          <w:rFonts w:ascii="Times New Roman" w:hAnsi="Times New Roman" w:cs="Times New Roman"/>
        </w:rPr>
        <w:t xml:space="preserve"> </w:t>
      </w:r>
      <w:r w:rsidR="002B3BC4">
        <w:rPr>
          <w:rFonts w:ascii="Times New Roman" w:hAnsi="Times New Roman" w:cs="Times New Roman"/>
        </w:rPr>
        <w:t>Therefore, a</w:t>
      </w:r>
      <w:r w:rsidRPr="008D6558">
        <w:rPr>
          <w:rFonts w:ascii="Times New Roman" w:hAnsi="Times New Roman" w:cs="Times New Roman"/>
        </w:rPr>
        <w:t>s we predicted</w:t>
      </w:r>
      <w:r w:rsidR="002B3441" w:rsidRPr="008D6558">
        <w:rPr>
          <w:rFonts w:ascii="Times New Roman" w:hAnsi="Times New Roman" w:cs="Times New Roman"/>
        </w:rPr>
        <w:t>, we</w:t>
      </w:r>
      <w:r w:rsidRPr="008D6558">
        <w:rPr>
          <w:rFonts w:ascii="Times New Roman" w:hAnsi="Times New Roman" w:cs="Times New Roman"/>
        </w:rPr>
        <w:t xml:space="preserve"> found that it was after the onset of crawling and once infants gained crawling experience when </w:t>
      </w:r>
      <w:r w:rsidR="002B3441" w:rsidRPr="008D6558">
        <w:rPr>
          <w:rFonts w:ascii="Times New Roman" w:hAnsi="Times New Roman" w:cs="Times New Roman"/>
        </w:rPr>
        <w:t xml:space="preserve">their rate of interactive behavior </w:t>
      </w:r>
      <w:r w:rsidRPr="008D6558">
        <w:rPr>
          <w:rFonts w:ascii="Times New Roman" w:hAnsi="Times New Roman" w:cs="Times New Roman"/>
        </w:rPr>
        <w:t>significantly exceeded that of</w:t>
      </w:r>
      <w:r w:rsidR="002B3441" w:rsidRPr="008D6558">
        <w:rPr>
          <w:rFonts w:ascii="Times New Roman" w:hAnsi="Times New Roman" w:cs="Times New Roman"/>
        </w:rPr>
        <w:t xml:space="preserve"> their mothers’. </w:t>
      </w:r>
    </w:p>
    <w:p w14:paraId="4D58FD01" w14:textId="461D520D" w:rsidR="0044014E" w:rsidRPr="0044014E" w:rsidRDefault="0044014E" w:rsidP="0044014E">
      <w:pPr>
        <w:spacing w:line="480" w:lineRule="auto"/>
        <w:ind w:firstLine="720"/>
        <w:outlineLvl w:val="0"/>
        <w:rPr>
          <w:rFonts w:ascii="Times New Roman" w:hAnsi="Times New Roman" w:cs="Times New Roman"/>
        </w:rPr>
      </w:pPr>
      <w:r w:rsidRPr="008D6558">
        <w:rPr>
          <w:rFonts w:ascii="Times New Roman" w:hAnsi="Times New Roman" w:cs="Times New Roman"/>
          <w:b/>
        </w:rPr>
        <w:lastRenderedPageBreak/>
        <w:t>Variety of interactions.</w:t>
      </w:r>
      <w:r w:rsidRPr="008D6558">
        <w:rPr>
          <w:rFonts w:ascii="Times New Roman" w:hAnsi="Times New Roman" w:cs="Times New Roman"/>
        </w:rPr>
        <w:t xml:space="preserve"> Although we knew that with locomotor skill development, there were significant increases in infants’ </w:t>
      </w:r>
      <w:r w:rsidR="007A6402">
        <w:rPr>
          <w:rFonts w:ascii="Times New Roman" w:hAnsi="Times New Roman" w:cs="Times New Roman"/>
        </w:rPr>
        <w:t xml:space="preserve">and mothers’ </w:t>
      </w:r>
      <w:r w:rsidRPr="008D6558">
        <w:rPr>
          <w:rFonts w:ascii="Times New Roman" w:hAnsi="Times New Roman" w:cs="Times New Roman"/>
        </w:rPr>
        <w:t>interactive behaviors</w:t>
      </w:r>
      <w:r w:rsidR="007A6402">
        <w:rPr>
          <w:rFonts w:ascii="Times New Roman" w:hAnsi="Times New Roman" w:cs="Times New Roman"/>
        </w:rPr>
        <w:t xml:space="preserve"> and travel dispersion,</w:t>
      </w:r>
      <w:r>
        <w:rPr>
          <w:rFonts w:ascii="Times New Roman" w:hAnsi="Times New Roman" w:cs="Times New Roman"/>
        </w:rPr>
        <w:t xml:space="preserve"> we were not certain if </w:t>
      </w:r>
      <w:r w:rsidR="007A6402">
        <w:rPr>
          <w:rFonts w:ascii="Times New Roman" w:hAnsi="Times New Roman" w:cs="Times New Roman"/>
        </w:rPr>
        <w:t>these trends</w:t>
      </w:r>
      <w:r>
        <w:rPr>
          <w:rFonts w:ascii="Times New Roman" w:hAnsi="Times New Roman" w:cs="Times New Roman"/>
        </w:rPr>
        <w:t xml:space="preserve"> were due to visiting similar toys or pieces of furniture. We wanted to know, did locomotor autonomy change the likelihood that infants and mothers would play with a wider variety of things? </w:t>
      </w:r>
      <w:r w:rsidRPr="00A36834">
        <w:rPr>
          <w:rFonts w:ascii="Times New Roman" w:hAnsi="Times New Roman" w:cs="Times New Roman"/>
        </w:rPr>
        <w:t xml:space="preserve">To address this question, we ran a Group (2 – infants vs mothers) X Session (12) repeated measure ANOVA on the variety of interactions with unique </w:t>
      </w:r>
      <w:r w:rsidR="00E51925">
        <w:rPr>
          <w:rFonts w:ascii="Times New Roman" w:hAnsi="Times New Roman" w:cs="Times New Roman"/>
        </w:rPr>
        <w:t>targets</w:t>
      </w:r>
      <w:r w:rsidRPr="00A36834">
        <w:rPr>
          <w:rFonts w:ascii="Times New Roman" w:hAnsi="Times New Roman" w:cs="Times New Roman"/>
        </w:rPr>
        <w:t xml:space="preserve">. Results revealed a main effect of Session (F(6.381, 153.140) = 9.292, </w:t>
      </w:r>
      <w:r w:rsidRPr="00A36834">
        <w:rPr>
          <w:rFonts w:ascii="Times New Roman" w:hAnsi="Times New Roman" w:cs="Times New Roman"/>
          <w:i/>
        </w:rPr>
        <w:t>p</w:t>
      </w:r>
      <w:r w:rsidRPr="00A36834">
        <w:rPr>
          <w:rFonts w:ascii="Times New Roman" w:hAnsi="Times New Roman" w:cs="Times New Roman"/>
        </w:rPr>
        <w:t xml:space="preserve">&lt;.000), and a main Group x Session interaction (F(6.381, 153.140) = 2.158, </w:t>
      </w:r>
      <w:r w:rsidRPr="00A36834">
        <w:rPr>
          <w:rFonts w:ascii="Times New Roman" w:hAnsi="Times New Roman" w:cs="Times New Roman"/>
          <w:i/>
        </w:rPr>
        <w:t>p</w:t>
      </w:r>
      <w:r w:rsidRPr="00A36834">
        <w:rPr>
          <w:rFonts w:ascii="Times New Roman" w:hAnsi="Times New Roman" w:cs="Times New Roman"/>
        </w:rPr>
        <w:t xml:space="preserve">&lt;.046), but no main effect of Group (F(1, 24) = 1.718, </w:t>
      </w:r>
      <w:r w:rsidRPr="00A36834">
        <w:rPr>
          <w:rFonts w:ascii="Times New Roman" w:hAnsi="Times New Roman" w:cs="Times New Roman"/>
          <w:i/>
        </w:rPr>
        <w:t>p</w:t>
      </w:r>
      <w:r w:rsidRPr="00A36834">
        <w:rPr>
          <w:rFonts w:ascii="Times New Roman" w:hAnsi="Times New Roman" w:cs="Times New Roman"/>
        </w:rPr>
        <w:t xml:space="preserve">=.202). This indicated that both infants and mothers increased the variety of interactive activities over the 12 sessions, and the variety of infants’ interactions surpassed their mothers’, although there were no significant differences. We also ran similar repeated ANOVAs over </w:t>
      </w:r>
      <w:r w:rsidR="00E51925">
        <w:rPr>
          <w:rFonts w:ascii="Times New Roman" w:hAnsi="Times New Roman" w:cs="Times New Roman"/>
        </w:rPr>
        <w:t>transition periods</w:t>
      </w:r>
      <w:r w:rsidRPr="00A36834">
        <w:rPr>
          <w:rFonts w:ascii="Times New Roman" w:hAnsi="Times New Roman" w:cs="Times New Roman"/>
        </w:rPr>
        <w:t xml:space="preserve"> of 6 sessions to determine how the variety of interactions increased in relation to the onset of crawling, crawling experience, and onset of walking. We found significant main effects of Session from pre- to post- hands-and-knees crawling (F(4.187, 100.482) = 3.707, </w:t>
      </w:r>
      <w:r w:rsidRPr="00A36834">
        <w:rPr>
          <w:rFonts w:ascii="Times New Roman" w:hAnsi="Times New Roman" w:cs="Times New Roman"/>
          <w:i/>
        </w:rPr>
        <w:t>p</w:t>
      </w:r>
      <w:r w:rsidRPr="00A36834">
        <w:rPr>
          <w:rFonts w:ascii="Times New Roman" w:hAnsi="Times New Roman" w:cs="Times New Roman"/>
        </w:rPr>
        <w:t xml:space="preserve">&lt;.007) and from </w:t>
      </w:r>
      <w:r w:rsidR="00E51925">
        <w:rPr>
          <w:rFonts w:ascii="Times New Roman" w:hAnsi="Times New Roman" w:cs="Times New Roman"/>
        </w:rPr>
        <w:t>novice</w:t>
      </w:r>
      <w:r w:rsidRPr="00A36834">
        <w:rPr>
          <w:rFonts w:ascii="Times New Roman" w:hAnsi="Times New Roman" w:cs="Times New Roman"/>
        </w:rPr>
        <w:t xml:space="preserve"> to </w:t>
      </w:r>
      <w:r w:rsidR="00E51925">
        <w:rPr>
          <w:rFonts w:ascii="Times New Roman" w:hAnsi="Times New Roman" w:cs="Times New Roman"/>
        </w:rPr>
        <w:t>experienced</w:t>
      </w:r>
      <w:r w:rsidRPr="00A36834">
        <w:rPr>
          <w:rFonts w:ascii="Times New Roman" w:hAnsi="Times New Roman" w:cs="Times New Roman"/>
        </w:rPr>
        <w:t xml:space="preserve"> crawling (F(3.937, 94.485) = 6.440, </w:t>
      </w:r>
      <w:r w:rsidRPr="00A36834">
        <w:rPr>
          <w:rFonts w:ascii="Times New Roman" w:hAnsi="Times New Roman" w:cs="Times New Roman"/>
          <w:i/>
        </w:rPr>
        <w:t>p</w:t>
      </w:r>
      <w:r w:rsidRPr="00A36834">
        <w:rPr>
          <w:rFonts w:ascii="Times New Roman" w:hAnsi="Times New Roman" w:cs="Times New Roman"/>
        </w:rPr>
        <w:t xml:space="preserve">&lt;.000), but not from </w:t>
      </w:r>
      <w:r w:rsidR="00E51925">
        <w:rPr>
          <w:rFonts w:ascii="Times New Roman" w:hAnsi="Times New Roman" w:cs="Times New Roman"/>
        </w:rPr>
        <w:t>experienced</w:t>
      </w:r>
      <w:r w:rsidRPr="00A36834">
        <w:rPr>
          <w:rFonts w:ascii="Times New Roman" w:hAnsi="Times New Roman" w:cs="Times New Roman"/>
        </w:rPr>
        <w:t xml:space="preserve"> crawling to walking, F(3.924, 94.180) = 1.049, </w:t>
      </w:r>
      <w:r w:rsidRPr="00A36834">
        <w:rPr>
          <w:rFonts w:ascii="Times New Roman" w:hAnsi="Times New Roman" w:cs="Times New Roman"/>
          <w:i/>
        </w:rPr>
        <w:t>p</w:t>
      </w:r>
      <w:r w:rsidRPr="00A36834">
        <w:rPr>
          <w:rFonts w:ascii="Times New Roman" w:hAnsi="Times New Roman" w:cs="Times New Roman"/>
        </w:rPr>
        <w:t xml:space="preserve">=.386). We did not detect a Group X Session interaction in any of the three 6-session blocks (F(4.187, 100.482) = .905, </w:t>
      </w:r>
      <w:r w:rsidRPr="00A36834">
        <w:rPr>
          <w:rFonts w:ascii="Times New Roman" w:hAnsi="Times New Roman" w:cs="Times New Roman"/>
          <w:i/>
        </w:rPr>
        <w:t>p</w:t>
      </w:r>
      <w:r w:rsidRPr="00A36834">
        <w:rPr>
          <w:rFonts w:ascii="Times New Roman" w:hAnsi="Times New Roman" w:cs="Times New Roman"/>
        </w:rPr>
        <w:t xml:space="preserve">=.468; F(3.937, 94.485) = 1.352, </w:t>
      </w:r>
      <w:r w:rsidRPr="00A36834">
        <w:rPr>
          <w:rFonts w:ascii="Times New Roman" w:hAnsi="Times New Roman" w:cs="Times New Roman"/>
          <w:i/>
        </w:rPr>
        <w:t>p</w:t>
      </w:r>
      <w:r w:rsidRPr="00A36834">
        <w:rPr>
          <w:rFonts w:ascii="Times New Roman" w:hAnsi="Times New Roman" w:cs="Times New Roman"/>
        </w:rPr>
        <w:t xml:space="preserve">=.257; F(3.924, 94.180) = .840, </w:t>
      </w:r>
      <w:r w:rsidRPr="00A36834">
        <w:rPr>
          <w:rFonts w:ascii="Times New Roman" w:hAnsi="Times New Roman" w:cs="Times New Roman"/>
          <w:i/>
        </w:rPr>
        <w:t>p</w:t>
      </w:r>
      <w:r w:rsidRPr="00A36834">
        <w:rPr>
          <w:rFonts w:ascii="Times New Roman" w:hAnsi="Times New Roman" w:cs="Times New Roman"/>
        </w:rPr>
        <w:t xml:space="preserve">=.501). These posthoc analyses indicated that increases in the variety of interactions occurred mainly during the pre-crawling to </w:t>
      </w:r>
      <w:r w:rsidR="00E51925">
        <w:rPr>
          <w:rFonts w:ascii="Times New Roman" w:hAnsi="Times New Roman" w:cs="Times New Roman"/>
        </w:rPr>
        <w:t>experienced</w:t>
      </w:r>
      <w:r w:rsidRPr="00A36834">
        <w:rPr>
          <w:rFonts w:ascii="Times New Roman" w:hAnsi="Times New Roman" w:cs="Times New Roman"/>
        </w:rPr>
        <w:t xml:space="preserve"> crawling periods, but did not change significantly after walking onset. </w:t>
      </w:r>
    </w:p>
    <w:p w14:paraId="0ABBAB82" w14:textId="7F62FB9E" w:rsidR="002B3441" w:rsidRPr="00A36834" w:rsidRDefault="0044014E" w:rsidP="002B3441">
      <w:pPr>
        <w:spacing w:line="480" w:lineRule="auto"/>
        <w:ind w:firstLine="720"/>
        <w:outlineLvl w:val="0"/>
        <w:rPr>
          <w:rFonts w:ascii="Times New Roman" w:hAnsi="Times New Roman" w:cs="Times New Roman"/>
        </w:rPr>
      </w:pPr>
      <w:r w:rsidRPr="0044014E">
        <w:rPr>
          <w:rFonts w:ascii="Times New Roman" w:hAnsi="Times New Roman" w:cs="Times New Roman"/>
          <w:b/>
        </w:rPr>
        <w:t>Interactions with toys, furniture, and each other.</w:t>
      </w:r>
      <w:r>
        <w:rPr>
          <w:rFonts w:ascii="Times New Roman" w:hAnsi="Times New Roman" w:cs="Times New Roman"/>
        </w:rPr>
        <w:t xml:space="preserve"> </w:t>
      </w:r>
      <w:r w:rsidR="00EA7FEF" w:rsidRPr="00EA7FEF">
        <w:rPr>
          <w:rFonts w:ascii="Times New Roman" w:hAnsi="Times New Roman" w:cs="Times New Roman"/>
        </w:rPr>
        <w:t>Our free play environment offered</w:t>
      </w:r>
      <w:r w:rsidR="004A6BDF" w:rsidRPr="00EA7FEF">
        <w:rPr>
          <w:rFonts w:ascii="Times New Roman" w:hAnsi="Times New Roman" w:cs="Times New Roman"/>
        </w:rPr>
        <w:t xml:space="preserve"> many possible activities for infants and mother</w:t>
      </w:r>
      <w:r w:rsidR="00EA7FEF" w:rsidRPr="00EA7FEF">
        <w:rPr>
          <w:rFonts w:ascii="Times New Roman" w:hAnsi="Times New Roman" w:cs="Times New Roman"/>
        </w:rPr>
        <w:t xml:space="preserve">s to engage in. We wanted to know how often </w:t>
      </w:r>
      <w:r w:rsidR="00EA7FEF" w:rsidRPr="00EA7FEF">
        <w:rPr>
          <w:rFonts w:ascii="Times New Roman" w:hAnsi="Times New Roman" w:cs="Times New Roman"/>
        </w:rPr>
        <w:lastRenderedPageBreak/>
        <w:t>i</w:t>
      </w:r>
      <w:r w:rsidR="002B3441" w:rsidRPr="00EA7FEF">
        <w:rPr>
          <w:rFonts w:ascii="Times New Roman" w:hAnsi="Times New Roman" w:cs="Times New Roman"/>
        </w:rPr>
        <w:t>nfants and mothers interact</w:t>
      </w:r>
      <w:r w:rsidR="00EA7FEF" w:rsidRPr="00EA7FEF">
        <w:rPr>
          <w:rFonts w:ascii="Times New Roman" w:hAnsi="Times New Roman" w:cs="Times New Roman"/>
        </w:rPr>
        <w:t>ed</w:t>
      </w:r>
      <w:r w:rsidR="002B3441" w:rsidRPr="00EA7FEF">
        <w:rPr>
          <w:rFonts w:ascii="Times New Roman" w:hAnsi="Times New Roman" w:cs="Times New Roman"/>
        </w:rPr>
        <w:t xml:space="preserve"> with toys, furniture, or the other person</w:t>
      </w:r>
      <w:r w:rsidR="00EA7FEF" w:rsidRPr="00EA7FEF">
        <w:rPr>
          <w:rFonts w:ascii="Times New Roman" w:hAnsi="Times New Roman" w:cs="Times New Roman"/>
        </w:rPr>
        <w:t xml:space="preserve"> (mother or infant) in the room, and whether infants and mothers differed in their types of interactions.</w:t>
      </w:r>
      <w:r w:rsidR="002B3441" w:rsidRPr="00EA7FEF">
        <w:rPr>
          <w:rFonts w:ascii="Times New Roman" w:hAnsi="Times New Roman" w:cs="Times New Roman"/>
        </w:rPr>
        <w:t xml:space="preserve"> To </w:t>
      </w:r>
      <w:r w:rsidR="00EA7FEF" w:rsidRPr="00EA7FEF">
        <w:rPr>
          <w:rFonts w:ascii="Times New Roman" w:hAnsi="Times New Roman" w:cs="Times New Roman"/>
        </w:rPr>
        <w:t>capture general patterns and to simplify trends</w:t>
      </w:r>
      <w:r w:rsidR="002B3441" w:rsidRPr="00EA7FEF">
        <w:rPr>
          <w:rFonts w:ascii="Times New Roman" w:hAnsi="Times New Roman" w:cs="Times New Roman"/>
        </w:rPr>
        <w:t xml:space="preserve">, we </w:t>
      </w:r>
      <w:r w:rsidR="00EA7FEF" w:rsidRPr="00EA7FEF">
        <w:rPr>
          <w:rFonts w:ascii="Times New Roman" w:hAnsi="Times New Roman" w:cs="Times New Roman"/>
        </w:rPr>
        <w:t>averaged each individual infants’ and mothers’</w:t>
      </w:r>
      <w:r w:rsidR="002B3441" w:rsidRPr="00EA7FEF">
        <w:rPr>
          <w:rFonts w:ascii="Times New Roman" w:hAnsi="Times New Roman" w:cs="Times New Roman"/>
        </w:rPr>
        <w:t xml:space="preserve"> </w:t>
      </w:r>
      <w:r w:rsidR="00EA7FEF" w:rsidRPr="00EA7FEF">
        <w:rPr>
          <w:rFonts w:ascii="Times New Roman" w:hAnsi="Times New Roman" w:cs="Times New Roman"/>
        </w:rPr>
        <w:t>data across all</w:t>
      </w:r>
      <w:r w:rsidR="002B3441" w:rsidRPr="00EA7FEF">
        <w:rPr>
          <w:rFonts w:ascii="Times New Roman" w:hAnsi="Times New Roman" w:cs="Times New Roman"/>
        </w:rPr>
        <w:t xml:space="preserve"> 12 sessions</w:t>
      </w:r>
      <w:r w:rsidR="00EA7FEF" w:rsidRPr="00EA7FEF">
        <w:rPr>
          <w:rFonts w:ascii="Times New Roman" w:hAnsi="Times New Roman" w:cs="Times New Roman"/>
        </w:rPr>
        <w:t>. We discovered that b</w:t>
      </w:r>
      <w:r w:rsidR="00601E1E">
        <w:rPr>
          <w:rFonts w:ascii="Times New Roman" w:hAnsi="Times New Roman" w:cs="Times New Roman"/>
        </w:rPr>
        <w:t xml:space="preserve">oth infants and mothers spent </w:t>
      </w:r>
      <w:r w:rsidR="002B3441" w:rsidRPr="00EA7FEF">
        <w:rPr>
          <w:rFonts w:ascii="Times New Roman" w:hAnsi="Times New Roman" w:cs="Times New Roman"/>
        </w:rPr>
        <w:t xml:space="preserve">significantly more </w:t>
      </w:r>
      <w:r w:rsidR="00601E1E">
        <w:rPr>
          <w:rFonts w:ascii="Times New Roman" w:hAnsi="Times New Roman" w:cs="Times New Roman"/>
        </w:rPr>
        <w:t xml:space="preserve">intervals interacting </w:t>
      </w:r>
      <w:r w:rsidR="002B3441" w:rsidRPr="00EA7FEF">
        <w:rPr>
          <w:rFonts w:ascii="Times New Roman" w:hAnsi="Times New Roman" w:cs="Times New Roman"/>
        </w:rPr>
        <w:t>with toys (Infants: 78.8% (</w:t>
      </w:r>
      <w:r w:rsidR="002B3441" w:rsidRPr="00570724">
        <w:rPr>
          <w:rFonts w:ascii="Times New Roman" w:hAnsi="Times New Roman" w:cs="Times New Roman"/>
          <w:i/>
        </w:rPr>
        <w:t>SD</w:t>
      </w:r>
      <w:r w:rsidR="002B3441" w:rsidRPr="00EA7FEF">
        <w:rPr>
          <w:rFonts w:ascii="Times New Roman" w:hAnsi="Times New Roman" w:cs="Times New Roman"/>
        </w:rPr>
        <w:t>=7.8); Mothers: 62.0% (</w:t>
      </w:r>
      <w:r w:rsidR="002B3441" w:rsidRPr="00570724">
        <w:rPr>
          <w:rFonts w:ascii="Times New Roman" w:hAnsi="Times New Roman" w:cs="Times New Roman"/>
          <w:i/>
        </w:rPr>
        <w:t>SD</w:t>
      </w:r>
      <w:r w:rsidR="002B3441" w:rsidRPr="00EA7FEF">
        <w:rPr>
          <w:rFonts w:ascii="Times New Roman" w:hAnsi="Times New Roman" w:cs="Times New Roman"/>
        </w:rPr>
        <w:t xml:space="preserve">=6.4)), than furniture (Infants: 10.5% </w:t>
      </w:r>
      <w:r w:rsidR="009B34F7" w:rsidRPr="00EA7FEF">
        <w:rPr>
          <w:rFonts w:ascii="Times New Roman" w:hAnsi="Times New Roman" w:cs="Times New Roman"/>
        </w:rPr>
        <w:t>(</w:t>
      </w:r>
      <w:r w:rsidR="009B34F7" w:rsidRPr="00570724">
        <w:rPr>
          <w:rFonts w:ascii="Times New Roman" w:hAnsi="Times New Roman" w:cs="Times New Roman"/>
          <w:i/>
        </w:rPr>
        <w:t>SD</w:t>
      </w:r>
      <w:r w:rsidR="009B34F7" w:rsidRPr="00EA7FEF">
        <w:rPr>
          <w:rFonts w:ascii="Times New Roman" w:hAnsi="Times New Roman" w:cs="Times New Roman"/>
        </w:rPr>
        <w:t>=3.3); Mothers: 4.0% (</w:t>
      </w:r>
      <w:r w:rsidR="009B34F7" w:rsidRPr="00570724">
        <w:rPr>
          <w:rFonts w:ascii="Times New Roman" w:hAnsi="Times New Roman" w:cs="Times New Roman"/>
          <w:i/>
        </w:rPr>
        <w:t>SD</w:t>
      </w:r>
      <w:r w:rsidR="009B34F7" w:rsidRPr="00EA7FEF">
        <w:rPr>
          <w:rFonts w:ascii="Times New Roman" w:hAnsi="Times New Roman" w:cs="Times New Roman"/>
        </w:rPr>
        <w:t>=2.5)</w:t>
      </w:r>
      <w:r w:rsidR="002B3441" w:rsidRPr="00EA7FEF">
        <w:rPr>
          <w:rFonts w:ascii="Times New Roman" w:hAnsi="Times New Roman" w:cs="Times New Roman"/>
        </w:rPr>
        <w:t>) or the other person (Infants: 10.0% (</w:t>
      </w:r>
      <w:r w:rsidR="002B3441" w:rsidRPr="00570724">
        <w:rPr>
          <w:rFonts w:ascii="Times New Roman" w:hAnsi="Times New Roman" w:cs="Times New Roman"/>
          <w:i/>
        </w:rPr>
        <w:t>SD</w:t>
      </w:r>
      <w:r w:rsidR="002B3441" w:rsidRPr="00EA7FEF">
        <w:rPr>
          <w:rFonts w:ascii="Times New Roman" w:hAnsi="Times New Roman" w:cs="Times New Roman"/>
        </w:rPr>
        <w:t>=5.9); Mothers 31.0% (</w:t>
      </w:r>
      <w:r w:rsidR="002B3441" w:rsidRPr="00570724">
        <w:rPr>
          <w:rFonts w:ascii="Times New Roman" w:hAnsi="Times New Roman" w:cs="Times New Roman"/>
          <w:i/>
        </w:rPr>
        <w:t>SD</w:t>
      </w:r>
      <w:r w:rsidR="002B3441" w:rsidRPr="00EA7FEF">
        <w:rPr>
          <w:rFonts w:ascii="Times New Roman" w:hAnsi="Times New Roman" w:cs="Times New Roman"/>
        </w:rPr>
        <w:t>=6.8)</w:t>
      </w:r>
      <w:r w:rsidR="0010635F">
        <w:rPr>
          <w:rFonts w:ascii="Times New Roman" w:hAnsi="Times New Roman" w:cs="Times New Roman"/>
        </w:rPr>
        <w:t>; see Figure 9</w:t>
      </w:r>
      <w:r w:rsidR="002B3441" w:rsidRPr="00EA7FEF">
        <w:rPr>
          <w:rFonts w:ascii="Times New Roman" w:hAnsi="Times New Roman" w:cs="Times New Roman"/>
        </w:rPr>
        <w:t xml:space="preserve">). </w:t>
      </w:r>
      <w:r w:rsidR="00EA7FEF" w:rsidRPr="00EA7FEF">
        <w:rPr>
          <w:rFonts w:ascii="Times New Roman" w:hAnsi="Times New Roman" w:cs="Times New Roman"/>
        </w:rPr>
        <w:t xml:space="preserve">For both individuals, </w:t>
      </w:r>
      <w:r w:rsidR="00EA7FEF" w:rsidRPr="009358F0">
        <w:rPr>
          <w:rFonts w:ascii="Times New Roman" w:hAnsi="Times New Roman" w:cs="Times New Roman"/>
        </w:rPr>
        <w:t>there were significant differences across the three types of interaction</w:t>
      </w:r>
      <w:r w:rsidR="0081091B">
        <w:rPr>
          <w:rFonts w:ascii="Times New Roman" w:hAnsi="Times New Roman" w:cs="Times New Roman"/>
        </w:rPr>
        <w:t xml:space="preserve"> target</w:t>
      </w:r>
      <w:r w:rsidR="00EA7FEF" w:rsidRPr="009358F0">
        <w:rPr>
          <w:rFonts w:ascii="Times New Roman" w:hAnsi="Times New Roman" w:cs="Times New Roman"/>
        </w:rPr>
        <w:t xml:space="preserve">s </w:t>
      </w:r>
      <w:r w:rsidR="002B3441" w:rsidRPr="009358F0">
        <w:rPr>
          <w:rFonts w:ascii="Times New Roman" w:hAnsi="Times New Roman" w:cs="Times New Roman"/>
        </w:rPr>
        <w:t>(Infant Friedman χ</w:t>
      </w:r>
      <w:r w:rsidR="002B3441" w:rsidRPr="009358F0">
        <w:rPr>
          <w:rFonts w:ascii="Times New Roman" w:hAnsi="Times New Roman" w:cs="Times New Roman"/>
          <w:vertAlign w:val="superscript"/>
        </w:rPr>
        <w:t>2</w:t>
      </w:r>
      <w:r w:rsidR="002B3441" w:rsidRPr="009358F0" w:rsidDel="00AA57BB">
        <w:rPr>
          <w:rFonts w:ascii="Times New Roman" w:hAnsi="Times New Roman" w:cs="Times New Roman"/>
        </w:rPr>
        <w:t xml:space="preserve"> </w:t>
      </w:r>
      <w:r w:rsidR="002B3441" w:rsidRPr="009358F0">
        <w:rPr>
          <w:rFonts w:ascii="Times New Roman" w:hAnsi="Times New Roman" w:cs="Times New Roman"/>
        </w:rPr>
        <w:t xml:space="preserve">(2) = 19.846, </w:t>
      </w:r>
      <w:r w:rsidR="002B3441" w:rsidRPr="00570724">
        <w:rPr>
          <w:rFonts w:ascii="Times New Roman" w:hAnsi="Times New Roman" w:cs="Times New Roman"/>
          <w:i/>
        </w:rPr>
        <w:t>p</w:t>
      </w:r>
      <w:r w:rsidR="002B3441" w:rsidRPr="009358F0">
        <w:rPr>
          <w:rFonts w:ascii="Times New Roman" w:hAnsi="Times New Roman" w:cs="Times New Roman"/>
        </w:rPr>
        <w:t xml:space="preserve"> &lt; .000; Mother Friedman χ</w:t>
      </w:r>
      <w:r w:rsidR="002B3441" w:rsidRPr="009358F0">
        <w:rPr>
          <w:rFonts w:ascii="Times New Roman" w:hAnsi="Times New Roman" w:cs="Times New Roman"/>
          <w:vertAlign w:val="superscript"/>
        </w:rPr>
        <w:t>2</w:t>
      </w:r>
      <w:r w:rsidR="002B3441" w:rsidRPr="009358F0" w:rsidDel="00AA57BB">
        <w:rPr>
          <w:rFonts w:ascii="Times New Roman" w:hAnsi="Times New Roman" w:cs="Times New Roman"/>
        </w:rPr>
        <w:t xml:space="preserve"> </w:t>
      </w:r>
      <w:r w:rsidR="002B3441" w:rsidRPr="009358F0">
        <w:rPr>
          <w:rFonts w:ascii="Times New Roman" w:hAnsi="Times New Roman" w:cs="Times New Roman"/>
        </w:rPr>
        <w:t xml:space="preserve">(2) = 26.000, </w:t>
      </w:r>
      <w:r w:rsidR="002B3441" w:rsidRPr="00570724">
        <w:rPr>
          <w:rFonts w:ascii="Times New Roman" w:hAnsi="Times New Roman" w:cs="Times New Roman"/>
          <w:i/>
        </w:rPr>
        <w:t>p</w:t>
      </w:r>
      <w:r w:rsidR="002B3441" w:rsidRPr="009358F0">
        <w:rPr>
          <w:rFonts w:ascii="Times New Roman" w:hAnsi="Times New Roman" w:cs="Times New Roman"/>
        </w:rPr>
        <w:t xml:space="preserve"> &lt; .000). </w:t>
      </w:r>
      <w:r w:rsidR="00896E9A" w:rsidRPr="009358F0">
        <w:rPr>
          <w:rFonts w:ascii="Times New Roman" w:hAnsi="Times New Roman" w:cs="Times New Roman"/>
        </w:rPr>
        <w:t xml:space="preserve">When we directly compared infants and mothers, we found </w:t>
      </w:r>
      <w:r w:rsidR="002B3441" w:rsidRPr="009358F0">
        <w:rPr>
          <w:rFonts w:ascii="Times New Roman" w:hAnsi="Times New Roman" w:cs="Times New Roman"/>
        </w:rPr>
        <w:t>that infants interacted with toys and furniture significantly more than their mothers</w:t>
      </w:r>
      <w:r w:rsidR="0081091B">
        <w:rPr>
          <w:rFonts w:ascii="Times New Roman" w:hAnsi="Times New Roman" w:cs="Times New Roman"/>
        </w:rPr>
        <w:t xml:space="preserve"> did</w:t>
      </w:r>
      <w:r w:rsidR="002B3441" w:rsidRPr="009358F0">
        <w:rPr>
          <w:rFonts w:ascii="Times New Roman" w:hAnsi="Times New Roman" w:cs="Times New Roman"/>
        </w:rPr>
        <w:t xml:space="preserve"> (Mann-Whitney U = 9.0, </w:t>
      </w:r>
      <w:r w:rsidR="002B3441" w:rsidRPr="00570724">
        <w:rPr>
          <w:rFonts w:ascii="Times New Roman" w:hAnsi="Times New Roman" w:cs="Times New Roman"/>
          <w:i/>
        </w:rPr>
        <w:t>p</w:t>
      </w:r>
      <w:r w:rsidR="002B3441" w:rsidRPr="009358F0">
        <w:rPr>
          <w:rFonts w:ascii="Times New Roman" w:hAnsi="Times New Roman" w:cs="Times New Roman"/>
        </w:rPr>
        <w:t xml:space="preserve"> &lt; .000 and U =10.0, </w:t>
      </w:r>
      <w:r w:rsidR="002B3441" w:rsidRPr="00570724">
        <w:rPr>
          <w:rFonts w:ascii="Times New Roman" w:hAnsi="Times New Roman" w:cs="Times New Roman"/>
          <w:i/>
        </w:rPr>
        <w:t>p</w:t>
      </w:r>
      <w:r w:rsidR="002B3441" w:rsidRPr="009358F0">
        <w:rPr>
          <w:rFonts w:ascii="Times New Roman" w:hAnsi="Times New Roman" w:cs="Times New Roman"/>
        </w:rPr>
        <w:t xml:space="preserve"> &lt; .000, respectively), while mothers interacted significantly more with their infants than their infants did with them (M</w:t>
      </w:r>
      <w:r w:rsidR="009358F0" w:rsidRPr="009358F0">
        <w:rPr>
          <w:rFonts w:ascii="Times New Roman" w:hAnsi="Times New Roman" w:cs="Times New Roman"/>
        </w:rPr>
        <w:t xml:space="preserve">ann-Whitney U =3.0, </w:t>
      </w:r>
      <w:r w:rsidR="009358F0" w:rsidRPr="00570724">
        <w:rPr>
          <w:rFonts w:ascii="Times New Roman" w:hAnsi="Times New Roman" w:cs="Times New Roman"/>
          <w:i/>
        </w:rPr>
        <w:t>p</w:t>
      </w:r>
      <w:r w:rsidR="009358F0" w:rsidRPr="009358F0">
        <w:rPr>
          <w:rFonts w:ascii="Times New Roman" w:hAnsi="Times New Roman" w:cs="Times New Roman"/>
        </w:rPr>
        <w:t xml:space="preserve"> &lt; .000</w:t>
      </w:r>
      <w:r w:rsidR="0010635F">
        <w:rPr>
          <w:rFonts w:ascii="Times New Roman" w:hAnsi="Times New Roman" w:cs="Times New Roman"/>
        </w:rPr>
        <w:t>; see Figure 9</w:t>
      </w:r>
      <w:r w:rsidR="009358F0" w:rsidRPr="009358F0">
        <w:rPr>
          <w:rFonts w:ascii="Times New Roman" w:hAnsi="Times New Roman" w:cs="Times New Roman"/>
        </w:rPr>
        <w:t xml:space="preserve">). Therefore, even though they both interacted with toys more than with furniture or each other, infant and mothers still differed in how they targeted their interactions. </w:t>
      </w:r>
    </w:p>
    <w:p w14:paraId="1F1596D9" w14:textId="6B805534" w:rsidR="00F138D8" w:rsidRPr="00A36834" w:rsidRDefault="00B52DB9" w:rsidP="005A3107">
      <w:pPr>
        <w:spacing w:line="480" w:lineRule="auto"/>
        <w:ind w:firstLine="720"/>
        <w:outlineLvl w:val="0"/>
        <w:rPr>
          <w:rFonts w:ascii="Times New Roman" w:hAnsi="Times New Roman" w:cs="Times New Roman"/>
        </w:rPr>
      </w:pPr>
      <w:r>
        <w:rPr>
          <w:rFonts w:ascii="Times New Roman" w:hAnsi="Times New Roman" w:cs="Times New Roman"/>
        </w:rPr>
        <w:t xml:space="preserve">These comparisons between all sessions showed that both infants and mothers spent more time interacting with toys than they did with furniture or each other. We wanted to know how this trend may </w:t>
      </w:r>
      <w:r w:rsidR="00D8752D">
        <w:rPr>
          <w:rFonts w:ascii="Times New Roman" w:hAnsi="Times New Roman" w:cs="Times New Roman"/>
        </w:rPr>
        <w:t xml:space="preserve">have </w:t>
      </w:r>
      <w:r>
        <w:rPr>
          <w:rFonts w:ascii="Times New Roman" w:hAnsi="Times New Roman" w:cs="Times New Roman"/>
        </w:rPr>
        <w:t xml:space="preserve">evolved over developmental time. So, </w:t>
      </w:r>
      <w:r w:rsidR="00F138D8" w:rsidRPr="00A36834">
        <w:rPr>
          <w:rFonts w:ascii="Times New Roman" w:hAnsi="Times New Roman" w:cs="Times New Roman"/>
        </w:rPr>
        <w:t xml:space="preserve">we ran a Group (2 – infants vs mothers) X Session (12) repeated measure ANOVA on the number of </w:t>
      </w:r>
      <w:r w:rsidR="00D8752D">
        <w:rPr>
          <w:rFonts w:ascii="Times New Roman" w:hAnsi="Times New Roman" w:cs="Times New Roman"/>
        </w:rPr>
        <w:t>interactions for which toys were the target</w:t>
      </w:r>
      <w:r w:rsidR="00F138D8" w:rsidRPr="00A36834">
        <w:rPr>
          <w:rFonts w:ascii="Times New Roman" w:hAnsi="Times New Roman" w:cs="Times New Roman"/>
        </w:rPr>
        <w:t xml:space="preserve">. Results revealed a main effect of Session (F(6.768, 162.441) = 3.220, </w:t>
      </w:r>
      <w:r w:rsidR="00F138D8" w:rsidRPr="00A36834">
        <w:rPr>
          <w:rFonts w:ascii="Times New Roman" w:hAnsi="Times New Roman" w:cs="Times New Roman"/>
          <w:i/>
        </w:rPr>
        <w:t>p</w:t>
      </w:r>
      <w:r w:rsidR="00F138D8" w:rsidRPr="00A36834">
        <w:rPr>
          <w:rFonts w:ascii="Times New Roman" w:hAnsi="Times New Roman" w:cs="Times New Roman"/>
        </w:rPr>
        <w:t xml:space="preserve">&lt;.004), and a main Group x Session interaction (F(6.768, 162.441) = 2.993, </w:t>
      </w:r>
      <w:r w:rsidR="00F138D8" w:rsidRPr="00A36834">
        <w:rPr>
          <w:rFonts w:ascii="Times New Roman" w:hAnsi="Times New Roman" w:cs="Times New Roman"/>
          <w:i/>
        </w:rPr>
        <w:t>p</w:t>
      </w:r>
      <w:r w:rsidR="00F138D8" w:rsidRPr="00A36834">
        <w:rPr>
          <w:rFonts w:ascii="Times New Roman" w:hAnsi="Times New Roman" w:cs="Times New Roman"/>
        </w:rPr>
        <w:t xml:space="preserve">&lt;.006). However, we did not find a main effect of Group (F(1, 24) = 2.310, </w:t>
      </w:r>
      <w:r w:rsidR="00F138D8" w:rsidRPr="00A36834">
        <w:rPr>
          <w:rFonts w:ascii="Times New Roman" w:hAnsi="Times New Roman" w:cs="Times New Roman"/>
          <w:i/>
        </w:rPr>
        <w:t>p</w:t>
      </w:r>
      <w:r w:rsidR="00F138D8" w:rsidRPr="00A36834">
        <w:rPr>
          <w:rFonts w:ascii="Times New Roman" w:hAnsi="Times New Roman" w:cs="Times New Roman"/>
        </w:rPr>
        <w:t xml:space="preserve">=.142). This indicated that both infants and mothers increased interactive </w:t>
      </w:r>
      <w:r w:rsidR="00D8752D">
        <w:rPr>
          <w:rFonts w:ascii="Times New Roman" w:hAnsi="Times New Roman" w:cs="Times New Roman"/>
        </w:rPr>
        <w:t>behaviors</w:t>
      </w:r>
      <w:r w:rsidR="00F138D8" w:rsidRPr="00A36834">
        <w:rPr>
          <w:rFonts w:ascii="Times New Roman" w:hAnsi="Times New Roman" w:cs="Times New Roman"/>
        </w:rPr>
        <w:t xml:space="preserve"> with toys </w:t>
      </w:r>
      <w:r>
        <w:rPr>
          <w:rFonts w:ascii="Times New Roman" w:hAnsi="Times New Roman" w:cs="Times New Roman"/>
        </w:rPr>
        <w:t>across</w:t>
      </w:r>
      <w:r w:rsidR="00F138D8" w:rsidRPr="00A36834">
        <w:rPr>
          <w:rFonts w:ascii="Times New Roman" w:hAnsi="Times New Roman" w:cs="Times New Roman"/>
        </w:rPr>
        <w:t xml:space="preserve"> the 12 sessions, and infants’ toy </w:t>
      </w:r>
      <w:r w:rsidR="00F138D8" w:rsidRPr="00A36834">
        <w:rPr>
          <w:rFonts w:ascii="Times New Roman" w:hAnsi="Times New Roman" w:cs="Times New Roman"/>
        </w:rPr>
        <w:lastRenderedPageBreak/>
        <w:t>interactions surpassed their mothers’, although there were no sign</w:t>
      </w:r>
      <w:r w:rsidR="0010635F">
        <w:rPr>
          <w:rFonts w:ascii="Times New Roman" w:hAnsi="Times New Roman" w:cs="Times New Roman"/>
        </w:rPr>
        <w:t>ificant differences</w:t>
      </w:r>
      <w:r w:rsidR="00F138D8" w:rsidRPr="00A36834">
        <w:rPr>
          <w:rFonts w:ascii="Times New Roman" w:hAnsi="Times New Roman" w:cs="Times New Roman"/>
        </w:rPr>
        <w:t xml:space="preserve">. We also ran similar repeated ANOVAs over blocks of 6 sessions to determine how interactive activities with toys increased in relation to the emergence of crawling, crawling experience, and emergence of walking. We did not find main effects of Session in any of the three 6-week blocks (F(4.076, 97.816) = 2.152, </w:t>
      </w:r>
      <w:r w:rsidR="00F138D8" w:rsidRPr="00A36834">
        <w:rPr>
          <w:rFonts w:ascii="Times New Roman" w:hAnsi="Times New Roman" w:cs="Times New Roman"/>
          <w:i/>
        </w:rPr>
        <w:t>p</w:t>
      </w:r>
      <w:r w:rsidR="00F138D8" w:rsidRPr="00A36834">
        <w:rPr>
          <w:rFonts w:ascii="Times New Roman" w:hAnsi="Times New Roman" w:cs="Times New Roman"/>
        </w:rPr>
        <w:t xml:space="preserve">=.079; F(3.603, 86.465) = 1.369, </w:t>
      </w:r>
      <w:r w:rsidR="00F138D8" w:rsidRPr="00A36834">
        <w:rPr>
          <w:rFonts w:ascii="Times New Roman" w:hAnsi="Times New Roman" w:cs="Times New Roman"/>
          <w:i/>
        </w:rPr>
        <w:t>p</w:t>
      </w:r>
      <w:r w:rsidR="00F138D8" w:rsidRPr="00A36834">
        <w:rPr>
          <w:rFonts w:ascii="Times New Roman" w:hAnsi="Times New Roman" w:cs="Times New Roman"/>
        </w:rPr>
        <w:t xml:space="preserve">=.254; F(4.054, 97.290) = 1.513, </w:t>
      </w:r>
      <w:r w:rsidR="00F138D8" w:rsidRPr="00A36834">
        <w:rPr>
          <w:rFonts w:ascii="Times New Roman" w:hAnsi="Times New Roman" w:cs="Times New Roman"/>
          <w:i/>
        </w:rPr>
        <w:t>p</w:t>
      </w:r>
      <w:r w:rsidR="0010635F">
        <w:rPr>
          <w:rFonts w:ascii="Times New Roman" w:hAnsi="Times New Roman" w:cs="Times New Roman"/>
        </w:rPr>
        <w:t>=.204)</w:t>
      </w:r>
      <w:r w:rsidR="00F138D8" w:rsidRPr="00A36834">
        <w:rPr>
          <w:rFonts w:ascii="Times New Roman" w:hAnsi="Times New Roman" w:cs="Times New Roman"/>
        </w:rPr>
        <w:t xml:space="preserve">, or Group X Session interactions in any period (F(4.076, 97.816) = 1.951, </w:t>
      </w:r>
      <w:r w:rsidR="00F138D8" w:rsidRPr="00A36834">
        <w:rPr>
          <w:rFonts w:ascii="Times New Roman" w:hAnsi="Times New Roman" w:cs="Times New Roman"/>
          <w:i/>
        </w:rPr>
        <w:t>p</w:t>
      </w:r>
      <w:r w:rsidR="00F138D8" w:rsidRPr="00A36834">
        <w:rPr>
          <w:rFonts w:ascii="Times New Roman" w:hAnsi="Times New Roman" w:cs="Times New Roman"/>
        </w:rPr>
        <w:t xml:space="preserve">=.107; F(3.603, 86.465) = 2.145, </w:t>
      </w:r>
      <w:r w:rsidR="00F138D8" w:rsidRPr="00A36834">
        <w:rPr>
          <w:rFonts w:ascii="Times New Roman" w:hAnsi="Times New Roman" w:cs="Times New Roman"/>
          <w:i/>
        </w:rPr>
        <w:t>p</w:t>
      </w:r>
      <w:r w:rsidR="00F138D8" w:rsidRPr="00A36834">
        <w:rPr>
          <w:rFonts w:ascii="Times New Roman" w:hAnsi="Times New Roman" w:cs="Times New Roman"/>
        </w:rPr>
        <w:t xml:space="preserve">=.089; F(4.054, 97.290) = .884, </w:t>
      </w:r>
      <w:r w:rsidR="00F138D8" w:rsidRPr="00A36834">
        <w:rPr>
          <w:rFonts w:ascii="Times New Roman" w:hAnsi="Times New Roman" w:cs="Times New Roman"/>
          <w:i/>
        </w:rPr>
        <w:t>p</w:t>
      </w:r>
      <w:r w:rsidR="00F138D8" w:rsidRPr="00A36834">
        <w:rPr>
          <w:rFonts w:ascii="Times New Roman" w:hAnsi="Times New Roman" w:cs="Times New Roman"/>
        </w:rPr>
        <w:t xml:space="preserve">=.478). These posthoc analyses indicated that increases in toy interactive activities </w:t>
      </w:r>
      <w:r w:rsidR="002D7BDA">
        <w:rPr>
          <w:rFonts w:ascii="Times New Roman" w:hAnsi="Times New Roman" w:cs="Times New Roman"/>
        </w:rPr>
        <w:t>showed</w:t>
      </w:r>
      <w:r w:rsidR="00F138D8" w:rsidRPr="00A36834">
        <w:rPr>
          <w:rFonts w:ascii="Times New Roman" w:hAnsi="Times New Roman" w:cs="Times New Roman"/>
        </w:rPr>
        <w:t xml:space="preserve"> </w:t>
      </w:r>
      <w:r w:rsidR="002D7BDA">
        <w:rPr>
          <w:rFonts w:ascii="Times New Roman" w:hAnsi="Times New Roman" w:cs="Times New Roman"/>
        </w:rPr>
        <w:t xml:space="preserve">gradual increases over time and were </w:t>
      </w:r>
      <w:r w:rsidR="00F138D8" w:rsidRPr="00A36834">
        <w:rPr>
          <w:rFonts w:ascii="Times New Roman" w:hAnsi="Times New Roman" w:cs="Times New Roman"/>
        </w:rPr>
        <w:t xml:space="preserve">not intrinsically tied to </w:t>
      </w:r>
      <w:r w:rsidR="002D7BDA">
        <w:rPr>
          <w:rFonts w:ascii="Times New Roman" w:hAnsi="Times New Roman" w:cs="Times New Roman"/>
        </w:rPr>
        <w:t xml:space="preserve">any one of the three </w:t>
      </w:r>
      <w:r w:rsidR="00F138D8" w:rsidRPr="00A36834">
        <w:rPr>
          <w:rFonts w:ascii="Times New Roman" w:hAnsi="Times New Roman" w:cs="Times New Roman"/>
        </w:rPr>
        <w:t>locomotor experiences</w:t>
      </w:r>
      <w:r w:rsidR="002D7BDA">
        <w:rPr>
          <w:rFonts w:ascii="Times New Roman" w:hAnsi="Times New Roman" w:cs="Times New Roman"/>
        </w:rPr>
        <w:t xml:space="preserve"> in particular</w:t>
      </w:r>
      <w:r w:rsidR="00F138D8" w:rsidRPr="00A36834">
        <w:rPr>
          <w:rFonts w:ascii="Times New Roman" w:hAnsi="Times New Roman" w:cs="Times New Roman"/>
        </w:rPr>
        <w:t xml:space="preserve">. </w:t>
      </w:r>
    </w:p>
    <w:p w14:paraId="1A48BDF4" w14:textId="163609A5" w:rsidR="00F138D8" w:rsidRPr="00A36834" w:rsidRDefault="00B52DB9" w:rsidP="005A3107">
      <w:pPr>
        <w:spacing w:line="480" w:lineRule="auto"/>
        <w:ind w:firstLine="720"/>
        <w:outlineLvl w:val="0"/>
        <w:rPr>
          <w:rFonts w:ascii="Times New Roman" w:hAnsi="Times New Roman" w:cs="Times New Roman"/>
        </w:rPr>
      </w:pPr>
      <w:r>
        <w:rPr>
          <w:rFonts w:ascii="Times New Roman" w:hAnsi="Times New Roman" w:cs="Times New Roman"/>
        </w:rPr>
        <w:t>Did mothers or infants change how they often interacted with each other as the infant gained motor skills? Although we knew interactions with the other person were not as common as toy interactions, we</w:t>
      </w:r>
      <w:r w:rsidR="00F138D8" w:rsidRPr="00A36834">
        <w:rPr>
          <w:rFonts w:ascii="Times New Roman" w:hAnsi="Times New Roman" w:cs="Times New Roman"/>
        </w:rPr>
        <w:t xml:space="preserve"> were</w:t>
      </w:r>
      <w:r>
        <w:rPr>
          <w:rFonts w:ascii="Times New Roman" w:hAnsi="Times New Roman" w:cs="Times New Roman"/>
        </w:rPr>
        <w:t xml:space="preserve"> still</w:t>
      </w:r>
      <w:r w:rsidR="00F138D8" w:rsidRPr="00A36834">
        <w:rPr>
          <w:rFonts w:ascii="Times New Roman" w:hAnsi="Times New Roman" w:cs="Times New Roman"/>
        </w:rPr>
        <w:t xml:space="preserve"> interested in determining how actions direc</w:t>
      </w:r>
      <w:r>
        <w:rPr>
          <w:rFonts w:ascii="Times New Roman" w:hAnsi="Times New Roman" w:cs="Times New Roman"/>
        </w:rPr>
        <w:t>ted to the other person changed over developmental time</w:t>
      </w:r>
      <w:r w:rsidR="00F138D8" w:rsidRPr="00A36834">
        <w:rPr>
          <w:rFonts w:ascii="Times New Roman" w:hAnsi="Times New Roman" w:cs="Times New Roman"/>
        </w:rPr>
        <w:t xml:space="preserve">. We first ran a one-way repeated measures ANOVA on the number of mothers’ infant-directed interactions across Sessions (12). We did not find a main effect of Session (F(5.363, 64.360) = 1.631, </w:t>
      </w:r>
      <w:r w:rsidR="00F138D8" w:rsidRPr="00A36834">
        <w:rPr>
          <w:rFonts w:ascii="Times New Roman" w:hAnsi="Times New Roman" w:cs="Times New Roman"/>
          <w:i/>
        </w:rPr>
        <w:t>p</w:t>
      </w:r>
      <w:r w:rsidR="00F138D8" w:rsidRPr="00A36834">
        <w:rPr>
          <w:rFonts w:ascii="Times New Roman" w:hAnsi="Times New Roman" w:cs="Times New Roman"/>
        </w:rPr>
        <w:t>=.160), indicating that across the 12 sessions, the mothers did not significantly change the number of interactions with the</w:t>
      </w:r>
      <w:r w:rsidR="0010635F">
        <w:rPr>
          <w:rFonts w:ascii="Times New Roman" w:hAnsi="Times New Roman" w:cs="Times New Roman"/>
        </w:rPr>
        <w:t>ir infants</w:t>
      </w:r>
      <w:r w:rsidR="00F138D8" w:rsidRPr="00A36834">
        <w:rPr>
          <w:rFonts w:ascii="Times New Roman" w:hAnsi="Times New Roman" w:cs="Times New Roman"/>
        </w:rPr>
        <w:t xml:space="preserve">. </w:t>
      </w:r>
      <w:r w:rsidR="00665FA6">
        <w:rPr>
          <w:rFonts w:ascii="Times New Roman" w:hAnsi="Times New Roman" w:cs="Times New Roman"/>
        </w:rPr>
        <w:t>Infant’s mother-directed actions were not normally distributed, so n</w:t>
      </w:r>
      <w:r w:rsidR="00F138D8" w:rsidRPr="00A36834">
        <w:rPr>
          <w:rFonts w:ascii="Times New Roman" w:hAnsi="Times New Roman" w:cs="Times New Roman"/>
        </w:rPr>
        <w:t xml:space="preserve">ext, we ran Friedman tests on the number of infants’ mother-directed interactions across the 12 sessions, and did not detect significant changes </w:t>
      </w:r>
      <w:r w:rsidR="00665FA6">
        <w:rPr>
          <w:rFonts w:ascii="Times New Roman" w:hAnsi="Times New Roman" w:cs="Times New Roman"/>
        </w:rPr>
        <w:t xml:space="preserve">over time </w:t>
      </w:r>
      <w:r w:rsidR="00F138D8" w:rsidRPr="00A36834">
        <w:rPr>
          <w:rFonts w:ascii="Times New Roman" w:hAnsi="Times New Roman" w:cs="Times New Roman"/>
        </w:rPr>
        <w:t xml:space="preserve">(n=13, </w:t>
      </w:r>
      <w:r w:rsidR="00F138D8" w:rsidRPr="00A36834">
        <w:rPr>
          <w:rFonts w:ascii="Times New Roman" w:hAnsi="Times New Roman" w:cs="Times New Roman"/>
          <w:i/>
        </w:rPr>
        <w:t>χ</w:t>
      </w:r>
      <w:r w:rsidR="00F138D8" w:rsidRPr="00A36834">
        <w:rPr>
          <w:rFonts w:ascii="Times New Roman" w:hAnsi="Times New Roman" w:cs="Times New Roman"/>
          <w:i/>
          <w:vertAlign w:val="superscript"/>
        </w:rPr>
        <w:t xml:space="preserve">2 </w:t>
      </w:r>
      <w:r w:rsidR="00F138D8" w:rsidRPr="00A36834">
        <w:rPr>
          <w:rFonts w:ascii="Times New Roman" w:hAnsi="Times New Roman" w:cs="Times New Roman"/>
        </w:rPr>
        <w:t>= 11.081</w:t>
      </w:r>
      <w:r w:rsidR="00F138D8" w:rsidRPr="00A36834">
        <w:rPr>
          <w:rFonts w:ascii="Times New Roman" w:hAnsi="Times New Roman" w:cs="Times New Roman"/>
          <w:i/>
        </w:rPr>
        <w:t>, p</w:t>
      </w:r>
      <w:r w:rsidR="00F138D8" w:rsidRPr="00A36834">
        <w:rPr>
          <w:rFonts w:ascii="Times New Roman" w:hAnsi="Times New Roman" w:cs="Times New Roman"/>
        </w:rPr>
        <w:t xml:space="preserve">=.436). These analyses revealed that infant and mother interactions with one another did not significantly change during the 12 sessions we studied. </w:t>
      </w:r>
    </w:p>
    <w:p w14:paraId="73ABF92D" w14:textId="590194C9" w:rsidR="00F138D8" w:rsidRPr="00A36834" w:rsidRDefault="00B52DB9" w:rsidP="005A3107">
      <w:pPr>
        <w:spacing w:line="480" w:lineRule="auto"/>
        <w:ind w:firstLine="720"/>
        <w:outlineLvl w:val="0"/>
        <w:rPr>
          <w:rFonts w:ascii="Times New Roman" w:hAnsi="Times New Roman" w:cs="Times New Roman"/>
        </w:rPr>
      </w:pPr>
      <w:r>
        <w:rPr>
          <w:rFonts w:ascii="Times New Roman" w:hAnsi="Times New Roman" w:cs="Times New Roman"/>
        </w:rPr>
        <w:t xml:space="preserve">Our earlier tests </w:t>
      </w:r>
      <w:r w:rsidR="00F138D8" w:rsidRPr="00A36834">
        <w:rPr>
          <w:rFonts w:ascii="Times New Roman" w:hAnsi="Times New Roman" w:cs="Times New Roman"/>
        </w:rPr>
        <w:t>comparing mothers’ and infants’ actions directed to one another across all dyads and sessions revealed that mothers were significantly more likely to engage in infant-</w:t>
      </w:r>
      <w:r w:rsidR="00F138D8" w:rsidRPr="00A36834">
        <w:rPr>
          <w:rFonts w:ascii="Times New Roman" w:hAnsi="Times New Roman" w:cs="Times New Roman"/>
        </w:rPr>
        <w:lastRenderedPageBreak/>
        <w:t>directed activities than were infants in mother-directed activities</w:t>
      </w:r>
      <w:r>
        <w:rPr>
          <w:rFonts w:ascii="Times New Roman" w:hAnsi="Times New Roman" w:cs="Times New Roman"/>
        </w:rPr>
        <w:t>, but we wanted to know how this may have changed over time</w:t>
      </w:r>
      <w:r w:rsidR="00F138D8" w:rsidRPr="00A36834">
        <w:rPr>
          <w:rFonts w:ascii="Times New Roman" w:hAnsi="Times New Roman" w:cs="Times New Roman"/>
        </w:rPr>
        <w:t xml:space="preserve">. Posthoc Mann-Whitney tests conducted on 3-session block averages showed that this </w:t>
      </w:r>
      <w:r>
        <w:rPr>
          <w:rFonts w:ascii="Times New Roman" w:hAnsi="Times New Roman" w:cs="Times New Roman"/>
        </w:rPr>
        <w:t>trend</w:t>
      </w:r>
      <w:r w:rsidR="00F138D8" w:rsidRPr="00A36834">
        <w:rPr>
          <w:rFonts w:ascii="Times New Roman" w:hAnsi="Times New Roman" w:cs="Times New Roman"/>
        </w:rPr>
        <w:t xml:space="preserve"> consistent across all four time periods (n=12, U=2.000, Z=-4.085, </w:t>
      </w:r>
      <w:r w:rsidR="00F138D8" w:rsidRPr="00A36834">
        <w:rPr>
          <w:rFonts w:ascii="Times New Roman" w:hAnsi="Times New Roman" w:cs="Times New Roman"/>
          <w:i/>
        </w:rPr>
        <w:t>p</w:t>
      </w:r>
      <w:r w:rsidR="00F138D8" w:rsidRPr="00A36834">
        <w:rPr>
          <w:rFonts w:ascii="Times New Roman" w:hAnsi="Times New Roman" w:cs="Times New Roman"/>
        </w:rPr>
        <w:t xml:space="preserve">&lt;.000; n=13, U=12.500, Z=-3.720, </w:t>
      </w:r>
      <w:r w:rsidR="00F138D8" w:rsidRPr="00A36834">
        <w:rPr>
          <w:rFonts w:ascii="Times New Roman" w:hAnsi="Times New Roman" w:cs="Times New Roman"/>
          <w:i/>
        </w:rPr>
        <w:t>p</w:t>
      </w:r>
      <w:r w:rsidR="00F138D8" w:rsidRPr="00A36834">
        <w:rPr>
          <w:rFonts w:ascii="Times New Roman" w:hAnsi="Times New Roman" w:cs="Times New Roman"/>
        </w:rPr>
        <w:t xml:space="preserve">&lt;.000; n=13, U=12.500, Z=-3.722, </w:t>
      </w:r>
      <w:r w:rsidR="00F138D8" w:rsidRPr="00A36834">
        <w:rPr>
          <w:rFonts w:ascii="Times New Roman" w:hAnsi="Times New Roman" w:cs="Times New Roman"/>
          <w:i/>
        </w:rPr>
        <w:t>p</w:t>
      </w:r>
      <w:r w:rsidR="00F138D8" w:rsidRPr="00A36834">
        <w:rPr>
          <w:rFonts w:ascii="Times New Roman" w:hAnsi="Times New Roman" w:cs="Times New Roman"/>
        </w:rPr>
        <w:t xml:space="preserve">&lt;.000; n=13, U=18.000, Z=-3.431, </w:t>
      </w:r>
      <w:r w:rsidR="00F138D8" w:rsidRPr="00A36834">
        <w:rPr>
          <w:rFonts w:ascii="Times New Roman" w:hAnsi="Times New Roman" w:cs="Times New Roman"/>
          <w:i/>
        </w:rPr>
        <w:t>p</w:t>
      </w:r>
      <w:r w:rsidR="00F138D8" w:rsidRPr="00A36834">
        <w:rPr>
          <w:rFonts w:ascii="Times New Roman" w:hAnsi="Times New Roman" w:cs="Times New Roman"/>
        </w:rPr>
        <w:t>&lt;.001).</w:t>
      </w:r>
      <w:r>
        <w:rPr>
          <w:rFonts w:ascii="Times New Roman" w:hAnsi="Times New Roman" w:cs="Times New Roman"/>
        </w:rPr>
        <w:t xml:space="preserve"> Therefore, at every developmental level, mothers’ actions directed to their infants exceeded those of their infants’ actions directed toward them. </w:t>
      </w:r>
    </w:p>
    <w:p w14:paraId="278334C0" w14:textId="0C2BB873" w:rsidR="00F138D8" w:rsidRPr="00A36834" w:rsidRDefault="00F138D8" w:rsidP="005A3107">
      <w:pPr>
        <w:spacing w:line="480" w:lineRule="auto"/>
        <w:ind w:firstLine="720"/>
        <w:outlineLvl w:val="0"/>
        <w:rPr>
          <w:rFonts w:ascii="Times New Roman" w:hAnsi="Times New Roman" w:cs="Times New Roman"/>
        </w:rPr>
      </w:pPr>
      <w:r w:rsidRPr="00A36834">
        <w:rPr>
          <w:rFonts w:ascii="Times New Roman" w:hAnsi="Times New Roman" w:cs="Times New Roman"/>
        </w:rPr>
        <w:t xml:space="preserve">The last type of interactive activity that we were interested in was furniture-directed interactions. Similar to other-person interactions, infants and mothers spent very little time engaging in furniture interactions. We first ran a one-way repeated measures ANOVA on the number of mothers’ furniture-directed interactions across Sessions (12). We found a main effect of Session (F(3.173, 38.079) = 3.130, </w:t>
      </w:r>
      <w:r w:rsidRPr="00A36834">
        <w:rPr>
          <w:rFonts w:ascii="Times New Roman" w:hAnsi="Times New Roman" w:cs="Times New Roman"/>
          <w:i/>
        </w:rPr>
        <w:t>p</w:t>
      </w:r>
      <w:r w:rsidRPr="00A36834">
        <w:rPr>
          <w:rFonts w:ascii="Times New Roman" w:hAnsi="Times New Roman" w:cs="Times New Roman"/>
        </w:rPr>
        <w:t>&lt;.034), indicating that across the 12 sessions, the mothers significantly increased furniture-dire</w:t>
      </w:r>
      <w:r w:rsidR="0010635F">
        <w:rPr>
          <w:rFonts w:ascii="Times New Roman" w:hAnsi="Times New Roman" w:cs="Times New Roman"/>
        </w:rPr>
        <w:t>cted interactions</w:t>
      </w:r>
      <w:r w:rsidRPr="00A36834">
        <w:rPr>
          <w:rFonts w:ascii="Times New Roman" w:hAnsi="Times New Roman" w:cs="Times New Roman"/>
        </w:rPr>
        <w:t xml:space="preserve">. We also ran similar repeated ANOVAs over blocks of 6 sessions to determine how mothers’ furniture interactions increased with locomotor skill development. We did not find main effects of Session in any of the three 6-week blocks (F(2.164, 25.967) = 2.549, </w:t>
      </w:r>
      <w:r w:rsidRPr="00A36834">
        <w:rPr>
          <w:rFonts w:ascii="Times New Roman" w:hAnsi="Times New Roman" w:cs="Times New Roman"/>
          <w:i/>
        </w:rPr>
        <w:t>p</w:t>
      </w:r>
      <w:r w:rsidRPr="00A36834">
        <w:rPr>
          <w:rFonts w:ascii="Times New Roman" w:hAnsi="Times New Roman" w:cs="Times New Roman"/>
        </w:rPr>
        <w:t xml:space="preserve">=.094; F(2.16, 25.923) = 1.818, </w:t>
      </w:r>
      <w:r w:rsidRPr="00A36834">
        <w:rPr>
          <w:rFonts w:ascii="Times New Roman" w:hAnsi="Times New Roman" w:cs="Times New Roman"/>
          <w:i/>
        </w:rPr>
        <w:t>p</w:t>
      </w:r>
      <w:r w:rsidRPr="00A36834">
        <w:rPr>
          <w:rFonts w:ascii="Times New Roman" w:hAnsi="Times New Roman" w:cs="Times New Roman"/>
        </w:rPr>
        <w:t xml:space="preserve">=.180; F(2.566, 30.796) = 1.157, </w:t>
      </w:r>
      <w:r w:rsidRPr="00A36834">
        <w:rPr>
          <w:rFonts w:ascii="Times New Roman" w:hAnsi="Times New Roman" w:cs="Times New Roman"/>
          <w:i/>
        </w:rPr>
        <w:t>p</w:t>
      </w:r>
      <w:r w:rsidR="0010635F">
        <w:rPr>
          <w:rFonts w:ascii="Times New Roman" w:hAnsi="Times New Roman" w:cs="Times New Roman"/>
        </w:rPr>
        <w:t>=.337</w:t>
      </w:r>
      <w:r w:rsidRPr="00A36834">
        <w:rPr>
          <w:rFonts w:ascii="Times New Roman" w:hAnsi="Times New Roman" w:cs="Times New Roman"/>
        </w:rPr>
        <w:t xml:space="preserve">). These posthoc analyses indicated that mothers’ increases in furniture directed actions were not intrinsically tied to infants’ locomotor skill progression. Next, we ran Friedman tests on the number of infants’ furniture-directed interactions across the 12 sessions, and found significant increases (n=13, </w:t>
      </w:r>
      <w:r w:rsidRPr="00A36834">
        <w:rPr>
          <w:rFonts w:ascii="Times New Roman" w:hAnsi="Times New Roman" w:cs="Times New Roman"/>
          <w:i/>
        </w:rPr>
        <w:t>χ</w:t>
      </w:r>
      <w:r w:rsidRPr="00A36834">
        <w:rPr>
          <w:rFonts w:ascii="Times New Roman" w:hAnsi="Times New Roman" w:cs="Times New Roman"/>
          <w:i/>
          <w:vertAlign w:val="superscript"/>
        </w:rPr>
        <w:t xml:space="preserve">2 </w:t>
      </w:r>
      <w:r w:rsidRPr="00A36834">
        <w:rPr>
          <w:rFonts w:ascii="Times New Roman" w:hAnsi="Times New Roman" w:cs="Times New Roman"/>
        </w:rPr>
        <w:t>= 47.328</w:t>
      </w:r>
      <w:r w:rsidRPr="00A36834">
        <w:rPr>
          <w:rFonts w:ascii="Times New Roman" w:hAnsi="Times New Roman" w:cs="Times New Roman"/>
          <w:i/>
        </w:rPr>
        <w:t>, p</w:t>
      </w:r>
      <w:r w:rsidRPr="00A36834">
        <w:rPr>
          <w:rFonts w:ascii="Times New Roman" w:hAnsi="Times New Roman" w:cs="Times New Roman"/>
        </w:rPr>
        <w:t xml:space="preserve">&lt;.000). We ran similar Friedman tests over blocks of 6 sessions to determine how infants’ furniture interactions increased in relation to crawling onset, crawling experience, and walking onset. We did not find significant changes across the first and last 6-week blocks (n=13, </w:t>
      </w:r>
      <w:r w:rsidRPr="00A36834">
        <w:rPr>
          <w:rFonts w:ascii="Times New Roman" w:hAnsi="Times New Roman" w:cs="Times New Roman"/>
          <w:i/>
        </w:rPr>
        <w:t>χ</w:t>
      </w:r>
      <w:r w:rsidRPr="00A36834">
        <w:rPr>
          <w:rFonts w:ascii="Times New Roman" w:hAnsi="Times New Roman" w:cs="Times New Roman"/>
          <w:i/>
          <w:vertAlign w:val="superscript"/>
        </w:rPr>
        <w:t xml:space="preserve">2 </w:t>
      </w:r>
      <w:r w:rsidRPr="00A36834">
        <w:rPr>
          <w:rFonts w:ascii="Times New Roman" w:hAnsi="Times New Roman" w:cs="Times New Roman"/>
        </w:rPr>
        <w:t>= 6.792</w:t>
      </w:r>
      <w:r w:rsidRPr="00A36834">
        <w:rPr>
          <w:rFonts w:ascii="Times New Roman" w:hAnsi="Times New Roman" w:cs="Times New Roman"/>
          <w:i/>
        </w:rPr>
        <w:t>, p</w:t>
      </w:r>
      <w:r w:rsidRPr="00A36834">
        <w:rPr>
          <w:rFonts w:ascii="Times New Roman" w:hAnsi="Times New Roman" w:cs="Times New Roman"/>
        </w:rPr>
        <w:t xml:space="preserve">=.237; n=13, </w:t>
      </w:r>
      <w:r w:rsidRPr="00A36834">
        <w:rPr>
          <w:rFonts w:ascii="Times New Roman" w:hAnsi="Times New Roman" w:cs="Times New Roman"/>
          <w:i/>
        </w:rPr>
        <w:t>χ</w:t>
      </w:r>
      <w:r w:rsidRPr="00A36834">
        <w:rPr>
          <w:rFonts w:ascii="Times New Roman" w:hAnsi="Times New Roman" w:cs="Times New Roman"/>
          <w:i/>
          <w:vertAlign w:val="superscript"/>
        </w:rPr>
        <w:t xml:space="preserve">2 </w:t>
      </w:r>
      <w:r w:rsidRPr="00A36834">
        <w:rPr>
          <w:rFonts w:ascii="Times New Roman" w:hAnsi="Times New Roman" w:cs="Times New Roman"/>
        </w:rPr>
        <w:t>= 4.255</w:t>
      </w:r>
      <w:r w:rsidRPr="00A36834">
        <w:rPr>
          <w:rFonts w:ascii="Times New Roman" w:hAnsi="Times New Roman" w:cs="Times New Roman"/>
          <w:i/>
        </w:rPr>
        <w:t>, p</w:t>
      </w:r>
      <w:r w:rsidRPr="00A36834">
        <w:rPr>
          <w:rFonts w:ascii="Times New Roman" w:hAnsi="Times New Roman" w:cs="Times New Roman"/>
        </w:rPr>
        <w:t xml:space="preserve">=.513), but did find significant increases in furniture-directed actions during the transition to experienced crawling (n=13, </w:t>
      </w:r>
      <w:r w:rsidRPr="00A36834">
        <w:rPr>
          <w:rFonts w:ascii="Times New Roman" w:hAnsi="Times New Roman" w:cs="Times New Roman"/>
          <w:i/>
        </w:rPr>
        <w:t>χ</w:t>
      </w:r>
      <w:r w:rsidRPr="00A36834">
        <w:rPr>
          <w:rFonts w:ascii="Times New Roman" w:hAnsi="Times New Roman" w:cs="Times New Roman"/>
          <w:i/>
          <w:vertAlign w:val="superscript"/>
        </w:rPr>
        <w:t xml:space="preserve">2 </w:t>
      </w:r>
      <w:r w:rsidRPr="00A36834">
        <w:rPr>
          <w:rFonts w:ascii="Times New Roman" w:hAnsi="Times New Roman" w:cs="Times New Roman"/>
        </w:rPr>
        <w:t xml:space="preserve">= </w:t>
      </w:r>
      <w:r w:rsidRPr="00A36834">
        <w:rPr>
          <w:rFonts w:ascii="Times New Roman" w:hAnsi="Times New Roman" w:cs="Times New Roman"/>
        </w:rPr>
        <w:lastRenderedPageBreak/>
        <w:t>19.008</w:t>
      </w:r>
      <w:r w:rsidRPr="00A36834">
        <w:rPr>
          <w:rFonts w:ascii="Times New Roman" w:hAnsi="Times New Roman" w:cs="Times New Roman"/>
          <w:i/>
        </w:rPr>
        <w:t>, p</w:t>
      </w:r>
      <w:r w:rsidR="0010635F">
        <w:rPr>
          <w:rFonts w:ascii="Times New Roman" w:hAnsi="Times New Roman" w:cs="Times New Roman"/>
        </w:rPr>
        <w:t>&lt;.002</w:t>
      </w:r>
      <w:r w:rsidRPr="00A36834">
        <w:rPr>
          <w:rFonts w:ascii="Times New Roman" w:hAnsi="Times New Roman" w:cs="Times New Roman"/>
        </w:rPr>
        <w:t xml:space="preserve">). These posthoc tests revealed that the increase in infants’ furniture directed interactions was tied to crawling experience. </w:t>
      </w:r>
    </w:p>
    <w:p w14:paraId="6F8B77E6" w14:textId="62A70607" w:rsidR="00F138D8" w:rsidRPr="00A36834" w:rsidRDefault="007708DA" w:rsidP="005A3107">
      <w:pPr>
        <w:spacing w:line="480" w:lineRule="auto"/>
        <w:ind w:firstLine="720"/>
        <w:outlineLvl w:val="0"/>
        <w:rPr>
          <w:rFonts w:ascii="Times New Roman" w:hAnsi="Times New Roman" w:cs="Times New Roman"/>
        </w:rPr>
      </w:pPr>
      <w:r>
        <w:rPr>
          <w:rFonts w:ascii="Times New Roman" w:hAnsi="Times New Roman" w:cs="Times New Roman"/>
        </w:rPr>
        <w:t>Our earlier tests</w:t>
      </w:r>
      <w:r w:rsidR="00F138D8" w:rsidRPr="00A36834">
        <w:rPr>
          <w:rFonts w:ascii="Times New Roman" w:hAnsi="Times New Roman" w:cs="Times New Roman"/>
        </w:rPr>
        <w:t xml:space="preserve"> comparing mothers’ and infants’ furniture-directed actions across all dyads and sessions revealed that infants were significantly more likely to engage in furniture-directed interactions than were mothers</w:t>
      </w:r>
      <w:r>
        <w:rPr>
          <w:rFonts w:ascii="Times New Roman" w:hAnsi="Times New Roman" w:cs="Times New Roman"/>
        </w:rPr>
        <w:t xml:space="preserve">. </w:t>
      </w:r>
      <w:r w:rsidR="00F138D8" w:rsidRPr="00A36834">
        <w:rPr>
          <w:rFonts w:ascii="Times New Roman" w:hAnsi="Times New Roman" w:cs="Times New Roman"/>
        </w:rPr>
        <w:t xml:space="preserve">Posthoc Mann-Whitney tests conducted on 3-session block averages showed that during the pre-crawling and </w:t>
      </w:r>
      <w:r w:rsidR="00CD6D97">
        <w:rPr>
          <w:rFonts w:ascii="Times New Roman" w:hAnsi="Times New Roman" w:cs="Times New Roman"/>
        </w:rPr>
        <w:t>novice crawling</w:t>
      </w:r>
      <w:r w:rsidR="00F138D8" w:rsidRPr="00A36834">
        <w:rPr>
          <w:rFonts w:ascii="Times New Roman" w:hAnsi="Times New Roman" w:cs="Times New Roman"/>
        </w:rPr>
        <w:t xml:space="preserve"> periods, mothers and infants did not differ in their amount of interactions with furniture (n=12, U=64.000, Z=-0.577, </w:t>
      </w:r>
      <w:r w:rsidR="00F138D8" w:rsidRPr="00A36834">
        <w:rPr>
          <w:rFonts w:ascii="Times New Roman" w:hAnsi="Times New Roman" w:cs="Times New Roman"/>
          <w:i/>
        </w:rPr>
        <w:t>p</w:t>
      </w:r>
      <w:r w:rsidR="00F138D8" w:rsidRPr="00A36834">
        <w:rPr>
          <w:rFonts w:ascii="Times New Roman" w:hAnsi="Times New Roman" w:cs="Times New Roman"/>
        </w:rPr>
        <w:t xml:space="preserve">=.564; n=13, U=54.000, Z=-1.725, </w:t>
      </w:r>
      <w:r w:rsidR="00F138D8" w:rsidRPr="00A36834">
        <w:rPr>
          <w:rFonts w:ascii="Times New Roman" w:hAnsi="Times New Roman" w:cs="Times New Roman"/>
          <w:i/>
        </w:rPr>
        <w:t>p</w:t>
      </w:r>
      <w:r w:rsidR="00F138D8" w:rsidRPr="00A36834">
        <w:rPr>
          <w:rFonts w:ascii="Times New Roman" w:hAnsi="Times New Roman" w:cs="Times New Roman"/>
        </w:rPr>
        <w:t xml:space="preserve">=.084), however afterward, infants performed significantly more interactions with furniture than did their mothers (n=13, U=20.000, Z=-3.351, </w:t>
      </w:r>
      <w:r w:rsidR="00F138D8" w:rsidRPr="00A36834">
        <w:rPr>
          <w:rFonts w:ascii="Times New Roman" w:hAnsi="Times New Roman" w:cs="Times New Roman"/>
          <w:i/>
        </w:rPr>
        <w:t>p</w:t>
      </w:r>
      <w:r w:rsidR="00F138D8" w:rsidRPr="00A36834">
        <w:rPr>
          <w:rFonts w:ascii="Times New Roman" w:hAnsi="Times New Roman" w:cs="Times New Roman"/>
        </w:rPr>
        <w:t xml:space="preserve">&lt;.001 and n=13, U=34.000, Z=-2.615, </w:t>
      </w:r>
      <w:r w:rsidR="00F138D8" w:rsidRPr="00A36834">
        <w:rPr>
          <w:rFonts w:ascii="Times New Roman" w:hAnsi="Times New Roman" w:cs="Times New Roman"/>
          <w:i/>
        </w:rPr>
        <w:t>p</w:t>
      </w:r>
      <w:r w:rsidR="00F138D8" w:rsidRPr="00A36834">
        <w:rPr>
          <w:rFonts w:ascii="Times New Roman" w:hAnsi="Times New Roman" w:cs="Times New Roman"/>
        </w:rPr>
        <w:t>&lt;.009, respectively). Posthoc tests indicated that infants and mothers initially showed low levels of furniture interactions, but when infants gained crawling experience, their interactive activities with the furniture surpassed those of their mothers’.</w:t>
      </w:r>
    </w:p>
    <w:p w14:paraId="54839DB4" w14:textId="5CDD4FFB" w:rsidR="00F138D8" w:rsidRPr="00CF0B5D" w:rsidRDefault="0044014E" w:rsidP="005A3107">
      <w:pPr>
        <w:spacing w:line="480" w:lineRule="auto"/>
        <w:ind w:firstLine="720"/>
        <w:outlineLvl w:val="0"/>
        <w:rPr>
          <w:rFonts w:ascii="Times New Roman" w:hAnsi="Times New Roman" w:cs="Times New Roman"/>
        </w:rPr>
      </w:pPr>
      <w:r>
        <w:rPr>
          <w:rFonts w:ascii="Times New Roman" w:hAnsi="Times New Roman" w:cs="Times New Roman"/>
          <w:b/>
        </w:rPr>
        <w:t>I</w:t>
      </w:r>
      <w:r w:rsidRPr="0044014E">
        <w:rPr>
          <w:rFonts w:ascii="Times New Roman" w:hAnsi="Times New Roman" w:cs="Times New Roman"/>
          <w:b/>
        </w:rPr>
        <w:t>nteractions</w:t>
      </w:r>
      <w:r>
        <w:rPr>
          <w:rFonts w:ascii="Times New Roman" w:hAnsi="Times New Roman" w:cs="Times New Roman"/>
          <w:b/>
        </w:rPr>
        <w:t xml:space="preserve"> on the stairs</w:t>
      </w:r>
      <w:r w:rsidRPr="0044014E">
        <w:rPr>
          <w:rFonts w:ascii="Times New Roman" w:hAnsi="Times New Roman" w:cs="Times New Roman"/>
          <w:b/>
        </w:rPr>
        <w:t>.</w:t>
      </w:r>
      <w:r>
        <w:rPr>
          <w:rFonts w:ascii="Times New Roman" w:hAnsi="Times New Roman" w:cs="Times New Roman"/>
        </w:rPr>
        <w:t xml:space="preserve"> </w:t>
      </w:r>
      <w:r w:rsidR="00F138D8" w:rsidRPr="00A36834">
        <w:rPr>
          <w:rFonts w:ascii="Times New Roman" w:hAnsi="Times New Roman" w:cs="Times New Roman"/>
        </w:rPr>
        <w:t xml:space="preserve">Interestingly, Friedman tests showed that infants’ interactions with furniture seemed to be related to the </w:t>
      </w:r>
      <w:r w:rsidR="00CC74CC">
        <w:rPr>
          <w:rFonts w:ascii="Times New Roman" w:hAnsi="Times New Roman" w:cs="Times New Roman"/>
        </w:rPr>
        <w:t>proportion of</w:t>
      </w:r>
      <w:r w:rsidR="00F138D8" w:rsidRPr="00A36834">
        <w:rPr>
          <w:rFonts w:ascii="Times New Roman" w:hAnsi="Times New Roman" w:cs="Times New Roman"/>
        </w:rPr>
        <w:t xml:space="preserve"> intervals infants spent on the stairs, </w:t>
      </w:r>
      <w:r w:rsidR="00F138D8" w:rsidRPr="00CF0B5D">
        <w:rPr>
          <w:rFonts w:ascii="Times New Roman" w:hAnsi="Times New Roman" w:cs="Times New Roman"/>
        </w:rPr>
        <w:t xml:space="preserve">which increased across the 12 sessions studied (n=13, </w:t>
      </w:r>
      <w:r w:rsidR="00F138D8" w:rsidRPr="00CF0B5D">
        <w:rPr>
          <w:rFonts w:ascii="Times New Roman" w:hAnsi="Times New Roman" w:cs="Times New Roman"/>
          <w:i/>
        </w:rPr>
        <w:t>χ</w:t>
      </w:r>
      <w:r w:rsidR="00F138D8" w:rsidRPr="00CF0B5D">
        <w:rPr>
          <w:rFonts w:ascii="Times New Roman" w:hAnsi="Times New Roman" w:cs="Times New Roman"/>
          <w:i/>
          <w:vertAlign w:val="superscript"/>
        </w:rPr>
        <w:t xml:space="preserve">2 </w:t>
      </w:r>
      <w:r w:rsidR="00F138D8" w:rsidRPr="00CF0B5D">
        <w:rPr>
          <w:rFonts w:ascii="Times New Roman" w:hAnsi="Times New Roman" w:cs="Times New Roman"/>
        </w:rPr>
        <w:t>= 55.430</w:t>
      </w:r>
      <w:r w:rsidR="00F138D8" w:rsidRPr="00CF0B5D">
        <w:rPr>
          <w:rFonts w:ascii="Times New Roman" w:hAnsi="Times New Roman" w:cs="Times New Roman"/>
          <w:i/>
        </w:rPr>
        <w:t>, p</w:t>
      </w:r>
      <w:r w:rsidR="00F138D8" w:rsidRPr="00CF0B5D">
        <w:rPr>
          <w:rFonts w:ascii="Times New Roman" w:hAnsi="Times New Roman" w:cs="Times New Roman"/>
        </w:rPr>
        <w:t xml:space="preserve">&lt;.000). Posthoc tests across the locomotor transitions reveals that the normalized frequency of intervals that infants spent on the stairs significantly increased during each 6-session block (n=13, </w:t>
      </w:r>
      <w:r w:rsidR="00F138D8" w:rsidRPr="00CF0B5D">
        <w:rPr>
          <w:rFonts w:ascii="Times New Roman" w:hAnsi="Times New Roman" w:cs="Times New Roman"/>
          <w:i/>
        </w:rPr>
        <w:t>χ</w:t>
      </w:r>
      <w:r w:rsidR="00F138D8" w:rsidRPr="00CF0B5D">
        <w:rPr>
          <w:rFonts w:ascii="Times New Roman" w:hAnsi="Times New Roman" w:cs="Times New Roman"/>
          <w:i/>
          <w:vertAlign w:val="superscript"/>
        </w:rPr>
        <w:t xml:space="preserve">2 </w:t>
      </w:r>
      <w:r w:rsidR="00F138D8" w:rsidRPr="00CF0B5D">
        <w:rPr>
          <w:rFonts w:ascii="Times New Roman" w:hAnsi="Times New Roman" w:cs="Times New Roman"/>
        </w:rPr>
        <w:t>= 11.105</w:t>
      </w:r>
      <w:r w:rsidR="00F138D8" w:rsidRPr="00CF0B5D">
        <w:rPr>
          <w:rFonts w:ascii="Times New Roman" w:hAnsi="Times New Roman" w:cs="Times New Roman"/>
          <w:i/>
        </w:rPr>
        <w:t>, p</w:t>
      </w:r>
      <w:r w:rsidR="00F138D8" w:rsidRPr="00CF0B5D">
        <w:rPr>
          <w:rFonts w:ascii="Times New Roman" w:hAnsi="Times New Roman" w:cs="Times New Roman"/>
        </w:rPr>
        <w:t xml:space="preserve">=.049; n=13, </w:t>
      </w:r>
      <w:r w:rsidR="00F138D8" w:rsidRPr="00CF0B5D">
        <w:rPr>
          <w:rFonts w:ascii="Times New Roman" w:hAnsi="Times New Roman" w:cs="Times New Roman"/>
          <w:i/>
        </w:rPr>
        <w:t>χ</w:t>
      </w:r>
      <w:r w:rsidR="00F138D8" w:rsidRPr="00CF0B5D">
        <w:rPr>
          <w:rFonts w:ascii="Times New Roman" w:hAnsi="Times New Roman" w:cs="Times New Roman"/>
          <w:i/>
          <w:vertAlign w:val="superscript"/>
        </w:rPr>
        <w:t xml:space="preserve">2 </w:t>
      </w:r>
      <w:r w:rsidR="00F138D8" w:rsidRPr="00CF0B5D">
        <w:rPr>
          <w:rFonts w:ascii="Times New Roman" w:hAnsi="Times New Roman" w:cs="Times New Roman"/>
        </w:rPr>
        <w:t>= 24.150</w:t>
      </w:r>
      <w:r w:rsidR="00F138D8" w:rsidRPr="00CF0B5D">
        <w:rPr>
          <w:rFonts w:ascii="Times New Roman" w:hAnsi="Times New Roman" w:cs="Times New Roman"/>
          <w:i/>
        </w:rPr>
        <w:t>, p</w:t>
      </w:r>
      <w:r w:rsidR="00F138D8" w:rsidRPr="00CF0B5D">
        <w:rPr>
          <w:rFonts w:ascii="Times New Roman" w:hAnsi="Times New Roman" w:cs="Times New Roman"/>
        </w:rPr>
        <w:t xml:space="preserve">&lt;.000; n=13, </w:t>
      </w:r>
      <w:r w:rsidR="00F138D8" w:rsidRPr="00CF0B5D">
        <w:rPr>
          <w:rFonts w:ascii="Times New Roman" w:hAnsi="Times New Roman" w:cs="Times New Roman"/>
          <w:i/>
        </w:rPr>
        <w:t>χ</w:t>
      </w:r>
      <w:r w:rsidR="00F138D8" w:rsidRPr="00CF0B5D">
        <w:rPr>
          <w:rFonts w:ascii="Times New Roman" w:hAnsi="Times New Roman" w:cs="Times New Roman"/>
          <w:i/>
          <w:vertAlign w:val="superscript"/>
        </w:rPr>
        <w:t xml:space="preserve">2 </w:t>
      </w:r>
      <w:r w:rsidR="00F138D8" w:rsidRPr="00CF0B5D">
        <w:rPr>
          <w:rFonts w:ascii="Times New Roman" w:hAnsi="Times New Roman" w:cs="Times New Roman"/>
        </w:rPr>
        <w:t>= 12.289</w:t>
      </w:r>
      <w:r w:rsidR="00F138D8" w:rsidRPr="00CF0B5D">
        <w:rPr>
          <w:rFonts w:ascii="Times New Roman" w:hAnsi="Times New Roman" w:cs="Times New Roman"/>
          <w:i/>
        </w:rPr>
        <w:t>, p</w:t>
      </w:r>
      <w:r w:rsidR="00F138D8" w:rsidRPr="00CF0B5D">
        <w:rPr>
          <w:rFonts w:ascii="Times New Roman" w:hAnsi="Times New Roman" w:cs="Times New Roman"/>
        </w:rPr>
        <w:t>&lt;.031</w:t>
      </w:r>
      <w:r w:rsidR="0010635F">
        <w:rPr>
          <w:rFonts w:ascii="Times New Roman" w:hAnsi="Times New Roman" w:cs="Times New Roman"/>
        </w:rPr>
        <w:t>; see Figure 10A</w:t>
      </w:r>
      <w:r w:rsidR="00F138D8" w:rsidRPr="00CF0B5D">
        <w:rPr>
          <w:rFonts w:ascii="Times New Roman" w:hAnsi="Times New Roman" w:cs="Times New Roman"/>
        </w:rPr>
        <w:t xml:space="preserve">). These analyses indicated that the time infants spent on the stairs was tied to their locomotor experience. Furthermore, when the infants could walk, two-tailed Wilcoxon tests showed that mothers were significantly closer to their infants when they were on the stairs compared to when they were not (n=12, Z=-2.667, </w:t>
      </w:r>
      <w:r w:rsidR="00F138D8" w:rsidRPr="00CF0B5D">
        <w:rPr>
          <w:rFonts w:ascii="Times New Roman" w:hAnsi="Times New Roman" w:cs="Times New Roman"/>
          <w:i/>
        </w:rPr>
        <w:t>p</w:t>
      </w:r>
      <w:r w:rsidR="00F138D8" w:rsidRPr="00CF0B5D">
        <w:rPr>
          <w:rFonts w:ascii="Times New Roman" w:hAnsi="Times New Roman" w:cs="Times New Roman"/>
        </w:rPr>
        <w:t xml:space="preserve">&lt;.008). Prior to infants’ walking onset, the distance between mothers and infants when infants were or not on the stairs did not differ (pre-crawling: n=2, Z=-0.447, </w:t>
      </w:r>
      <w:r w:rsidR="00F138D8" w:rsidRPr="00CF0B5D">
        <w:rPr>
          <w:rFonts w:ascii="Times New Roman" w:hAnsi="Times New Roman" w:cs="Times New Roman"/>
          <w:i/>
        </w:rPr>
        <w:t>p</w:t>
      </w:r>
      <w:r w:rsidR="00F138D8" w:rsidRPr="00CF0B5D">
        <w:rPr>
          <w:rFonts w:ascii="Times New Roman" w:hAnsi="Times New Roman" w:cs="Times New Roman"/>
        </w:rPr>
        <w:t>=.655; crawling: n=3, Z=-</w:t>
      </w:r>
      <w:r w:rsidR="00F138D8" w:rsidRPr="00CF0B5D">
        <w:rPr>
          <w:rFonts w:ascii="Times New Roman" w:hAnsi="Times New Roman" w:cs="Times New Roman"/>
        </w:rPr>
        <w:lastRenderedPageBreak/>
        <w:t xml:space="preserve">0.535, </w:t>
      </w:r>
      <w:r w:rsidR="00F138D8" w:rsidRPr="00CF0B5D">
        <w:rPr>
          <w:rFonts w:ascii="Times New Roman" w:hAnsi="Times New Roman" w:cs="Times New Roman"/>
          <w:i/>
        </w:rPr>
        <w:t>p</w:t>
      </w:r>
      <w:r w:rsidR="00F138D8" w:rsidRPr="00CF0B5D">
        <w:rPr>
          <w:rFonts w:ascii="Times New Roman" w:hAnsi="Times New Roman" w:cs="Times New Roman"/>
        </w:rPr>
        <w:t xml:space="preserve">=.593; pre-walking: n=11, Z=-1.334, </w:t>
      </w:r>
      <w:r w:rsidR="00F138D8" w:rsidRPr="00CF0B5D">
        <w:rPr>
          <w:rFonts w:ascii="Times New Roman" w:hAnsi="Times New Roman" w:cs="Times New Roman"/>
          <w:i/>
        </w:rPr>
        <w:t>p</w:t>
      </w:r>
      <w:r w:rsidR="00F138D8" w:rsidRPr="00CF0B5D">
        <w:rPr>
          <w:rFonts w:ascii="Times New Roman" w:hAnsi="Times New Roman" w:cs="Times New Roman"/>
        </w:rPr>
        <w:t>=.182</w:t>
      </w:r>
      <w:r w:rsidR="0010635F">
        <w:rPr>
          <w:rFonts w:ascii="Times New Roman" w:hAnsi="Times New Roman" w:cs="Times New Roman"/>
        </w:rPr>
        <w:t>; see Figure 10B</w:t>
      </w:r>
      <w:r w:rsidR="00F138D8" w:rsidRPr="00CF0B5D">
        <w:rPr>
          <w:rFonts w:ascii="Times New Roman" w:hAnsi="Times New Roman" w:cs="Times New Roman"/>
        </w:rPr>
        <w:t>).</w:t>
      </w:r>
      <w:r w:rsidR="0010635F">
        <w:rPr>
          <w:rFonts w:ascii="Times New Roman" w:hAnsi="Times New Roman" w:cs="Times New Roman"/>
        </w:rPr>
        <w:t xml:space="preserve"> Therefore, the distance between the mother and infant was shorter when walking infants were on the stairs compared to when they were not. </w:t>
      </w:r>
    </w:p>
    <w:p w14:paraId="04CC9E5E" w14:textId="77777777" w:rsidR="002B3441" w:rsidRPr="00CF0B5D" w:rsidRDefault="002B3441" w:rsidP="00F07068">
      <w:pPr>
        <w:spacing w:line="480" w:lineRule="auto"/>
        <w:outlineLvl w:val="0"/>
        <w:rPr>
          <w:rFonts w:ascii="Times New Roman" w:hAnsi="Times New Roman" w:cs="Times New Roman"/>
          <w:b/>
        </w:rPr>
      </w:pPr>
      <w:r w:rsidRPr="00CF0B5D">
        <w:rPr>
          <w:rFonts w:ascii="Times New Roman" w:hAnsi="Times New Roman" w:cs="Times New Roman"/>
          <w:b/>
        </w:rPr>
        <w:t>Correlations between spatial exploration and interaction bouts</w:t>
      </w:r>
    </w:p>
    <w:p w14:paraId="1339756E" w14:textId="12AC093F" w:rsidR="00506AAA" w:rsidRPr="00CF0B5D" w:rsidRDefault="00EA7EA1" w:rsidP="002B3441">
      <w:pPr>
        <w:spacing w:line="480" w:lineRule="auto"/>
        <w:ind w:firstLine="720"/>
        <w:outlineLvl w:val="0"/>
        <w:rPr>
          <w:rFonts w:ascii="Times New Roman" w:hAnsi="Times New Roman" w:cs="Times New Roman"/>
        </w:rPr>
      </w:pPr>
      <w:r w:rsidRPr="00CF0B5D">
        <w:rPr>
          <w:rFonts w:ascii="Times New Roman" w:hAnsi="Times New Roman" w:cs="Times New Roman"/>
        </w:rPr>
        <w:t>Thus far, the results to this point suggest that with increases in spatial exploration of the room, infants’ interactions with things in their environments, namely with toys and furniture, are also progressively affected</w:t>
      </w:r>
      <w:r w:rsidR="002B3441" w:rsidRPr="00CF0B5D">
        <w:rPr>
          <w:rFonts w:ascii="Times New Roman" w:hAnsi="Times New Roman" w:cs="Times New Roman"/>
        </w:rPr>
        <w:t xml:space="preserve">. </w:t>
      </w:r>
      <w:r w:rsidR="0007361F" w:rsidRPr="00CF0B5D">
        <w:rPr>
          <w:rFonts w:ascii="Times New Roman" w:hAnsi="Times New Roman" w:cs="Times New Roman"/>
        </w:rPr>
        <w:t>But, t</w:t>
      </w:r>
      <w:r w:rsidRPr="00CF0B5D">
        <w:rPr>
          <w:rFonts w:ascii="Times New Roman" w:hAnsi="Times New Roman" w:cs="Times New Roman"/>
        </w:rPr>
        <w:t>o this point, all of our analyses have been conducted on group averages as they change over time. A more rigorous test would measure these trends within individual</w:t>
      </w:r>
      <w:r w:rsidR="0007361F" w:rsidRPr="00CF0B5D">
        <w:rPr>
          <w:rFonts w:ascii="Times New Roman" w:hAnsi="Times New Roman" w:cs="Times New Roman"/>
        </w:rPr>
        <w:t>s</w:t>
      </w:r>
      <w:r w:rsidRPr="00CF0B5D">
        <w:rPr>
          <w:rFonts w:ascii="Times New Roman" w:hAnsi="Times New Roman" w:cs="Times New Roman"/>
        </w:rPr>
        <w:t xml:space="preserve">. To address this, we used Spearman correlations </w:t>
      </w:r>
      <w:r w:rsidR="00506AAA" w:rsidRPr="00CF0B5D">
        <w:rPr>
          <w:rFonts w:ascii="Times New Roman" w:hAnsi="Times New Roman" w:cs="Times New Roman"/>
        </w:rPr>
        <w:t xml:space="preserve">to assess certain variables for each individual dyad, keeping the infant and mother separate. </w:t>
      </w:r>
    </w:p>
    <w:p w14:paraId="38E42AE8" w14:textId="1AB7CCBF" w:rsidR="002B3441" w:rsidRPr="00CF0B5D" w:rsidRDefault="0007361F" w:rsidP="0007361F">
      <w:pPr>
        <w:spacing w:line="480" w:lineRule="auto"/>
        <w:ind w:firstLine="720"/>
        <w:outlineLvl w:val="0"/>
        <w:rPr>
          <w:rFonts w:ascii="Times New Roman" w:hAnsi="Times New Roman" w:cs="Times New Roman"/>
        </w:rPr>
      </w:pPr>
      <w:r w:rsidRPr="00CF0B5D">
        <w:rPr>
          <w:rFonts w:ascii="Times New Roman" w:hAnsi="Times New Roman" w:cs="Times New Roman"/>
        </w:rPr>
        <w:t>We first wanted to assess within individual infants and mothers whether their number of interactive behaviors (combining all interactions with toys, furniture, and the other person) was significantly positively correlated to the distance they traveled in the room for each session</w:t>
      </w:r>
      <w:r w:rsidR="002B3441" w:rsidRPr="00CF0B5D">
        <w:rPr>
          <w:rFonts w:ascii="Times New Roman" w:hAnsi="Times New Roman" w:cs="Times New Roman"/>
        </w:rPr>
        <w:t xml:space="preserve">. </w:t>
      </w:r>
      <w:r w:rsidRPr="00CF0B5D">
        <w:rPr>
          <w:rFonts w:ascii="Times New Roman" w:hAnsi="Times New Roman" w:cs="Times New Roman"/>
        </w:rPr>
        <w:t>This relationship was significant for 10</w:t>
      </w:r>
      <w:r w:rsidR="002B3441" w:rsidRPr="00CF0B5D">
        <w:rPr>
          <w:rFonts w:ascii="Times New Roman" w:hAnsi="Times New Roman" w:cs="Times New Roman"/>
        </w:rPr>
        <w:t xml:space="preserve"> out of the 13 individual infant correlations (range </w:t>
      </w:r>
      <w:r w:rsidR="002B3441" w:rsidRPr="00CF0B5D">
        <w:rPr>
          <w:rFonts w:ascii="Times New Roman" w:hAnsi="Times New Roman" w:cs="Times New Roman"/>
          <w:i/>
        </w:rPr>
        <w:t>r</w:t>
      </w:r>
      <w:r w:rsidR="002B3441" w:rsidRPr="00CF0B5D">
        <w:rPr>
          <w:rFonts w:ascii="Times New Roman" w:hAnsi="Times New Roman" w:cs="Times New Roman"/>
        </w:rPr>
        <w:t xml:space="preserve"> =.579, p &lt; .049 to </w:t>
      </w:r>
      <w:r w:rsidR="002B3441" w:rsidRPr="00CF0B5D">
        <w:rPr>
          <w:rFonts w:ascii="Times New Roman" w:hAnsi="Times New Roman" w:cs="Times New Roman"/>
          <w:i/>
        </w:rPr>
        <w:t>r</w:t>
      </w:r>
      <w:r w:rsidR="00B31043">
        <w:rPr>
          <w:rFonts w:ascii="Times New Roman" w:hAnsi="Times New Roman" w:cs="Times New Roman"/>
        </w:rPr>
        <w:t xml:space="preserve"> =.929, p &lt; .000, see Figure 11</w:t>
      </w:r>
      <w:r w:rsidR="002B3441" w:rsidRPr="00CF0B5D">
        <w:rPr>
          <w:rFonts w:ascii="Times New Roman" w:hAnsi="Times New Roman" w:cs="Times New Roman"/>
        </w:rPr>
        <w:t xml:space="preserve">A). </w:t>
      </w:r>
      <w:r w:rsidRPr="00CF0B5D">
        <w:rPr>
          <w:rFonts w:ascii="Times New Roman" w:hAnsi="Times New Roman" w:cs="Times New Roman"/>
        </w:rPr>
        <w:t xml:space="preserve">However, the relationship between the number of interaction bouts and distance traveled was not significantly related in the majority of mothers’ data, as only </w:t>
      </w:r>
      <w:r w:rsidR="002B3441" w:rsidRPr="00CF0B5D">
        <w:rPr>
          <w:rFonts w:ascii="Times New Roman" w:hAnsi="Times New Roman" w:cs="Times New Roman"/>
        </w:rPr>
        <w:t xml:space="preserve">two </w:t>
      </w:r>
      <w:r w:rsidRPr="00CF0B5D">
        <w:rPr>
          <w:rFonts w:ascii="Times New Roman" w:hAnsi="Times New Roman" w:cs="Times New Roman"/>
        </w:rPr>
        <w:t>showed a significant relationship</w:t>
      </w:r>
      <w:r w:rsidR="002B3441" w:rsidRPr="00CF0B5D">
        <w:rPr>
          <w:rFonts w:ascii="Times New Roman" w:hAnsi="Times New Roman" w:cs="Times New Roman"/>
        </w:rPr>
        <w:t xml:space="preserve"> (</w:t>
      </w:r>
      <w:r w:rsidR="002B3441" w:rsidRPr="00CF0B5D">
        <w:rPr>
          <w:rFonts w:ascii="Times New Roman" w:hAnsi="Times New Roman" w:cs="Times New Roman"/>
          <w:i/>
        </w:rPr>
        <w:t>r</w:t>
      </w:r>
      <w:r w:rsidR="002B3441" w:rsidRPr="00CF0B5D">
        <w:rPr>
          <w:rFonts w:ascii="Times New Roman" w:hAnsi="Times New Roman" w:cs="Times New Roman"/>
        </w:rPr>
        <w:t xml:space="preserve"> = .701, </w:t>
      </w:r>
      <w:r w:rsidR="002B3441" w:rsidRPr="00CF0B5D">
        <w:rPr>
          <w:rFonts w:ascii="Times New Roman" w:hAnsi="Times New Roman" w:cs="Times New Roman"/>
          <w:i/>
        </w:rPr>
        <w:t>p</w:t>
      </w:r>
      <w:r w:rsidR="002B3441" w:rsidRPr="00CF0B5D">
        <w:rPr>
          <w:rFonts w:ascii="Times New Roman" w:hAnsi="Times New Roman" w:cs="Times New Roman"/>
        </w:rPr>
        <w:t xml:space="preserve"> &lt; .002 and </w:t>
      </w:r>
      <w:r w:rsidR="002B3441" w:rsidRPr="00CF0B5D">
        <w:rPr>
          <w:rFonts w:ascii="Times New Roman" w:hAnsi="Times New Roman" w:cs="Times New Roman"/>
          <w:i/>
        </w:rPr>
        <w:t>r</w:t>
      </w:r>
      <w:r w:rsidR="002B3441" w:rsidRPr="00CF0B5D">
        <w:rPr>
          <w:rFonts w:ascii="Times New Roman" w:hAnsi="Times New Roman" w:cs="Times New Roman"/>
        </w:rPr>
        <w:t xml:space="preserve"> = .798, </w:t>
      </w:r>
      <w:r w:rsidR="002B3441" w:rsidRPr="00CF0B5D">
        <w:rPr>
          <w:rFonts w:ascii="Times New Roman" w:hAnsi="Times New Roman" w:cs="Times New Roman"/>
          <w:i/>
        </w:rPr>
        <w:t>p</w:t>
      </w:r>
      <w:r w:rsidR="002B3441" w:rsidRPr="00CF0B5D">
        <w:rPr>
          <w:rFonts w:ascii="Times New Roman" w:hAnsi="Times New Roman" w:cs="Times New Roman"/>
        </w:rPr>
        <w:t xml:space="preserve"> &lt; .011). </w:t>
      </w:r>
      <w:r w:rsidRPr="00CF0B5D">
        <w:rPr>
          <w:rFonts w:ascii="Times New Roman" w:hAnsi="Times New Roman" w:cs="Times New Roman"/>
        </w:rPr>
        <w:t>Next, we continued with similar Spearman correlations between the number of interaction bouts and travel dispersion. There were significant positive correlations between these variables in 8</w:t>
      </w:r>
      <w:r w:rsidR="002B3441" w:rsidRPr="00CF0B5D">
        <w:rPr>
          <w:rFonts w:ascii="Times New Roman" w:hAnsi="Times New Roman" w:cs="Times New Roman"/>
        </w:rPr>
        <w:t xml:space="preserve"> out of 13 infants (range </w:t>
      </w:r>
      <w:r w:rsidR="002B3441" w:rsidRPr="00CF0B5D">
        <w:rPr>
          <w:rFonts w:ascii="Times New Roman" w:hAnsi="Times New Roman" w:cs="Times New Roman"/>
          <w:i/>
        </w:rPr>
        <w:t>r</w:t>
      </w:r>
      <w:r w:rsidR="002B3441" w:rsidRPr="00CF0B5D">
        <w:rPr>
          <w:rFonts w:ascii="Times New Roman" w:hAnsi="Times New Roman" w:cs="Times New Roman"/>
        </w:rPr>
        <w:t xml:space="preserve"> =. 641, </w:t>
      </w:r>
      <w:r w:rsidR="002B3441" w:rsidRPr="002A11A6">
        <w:rPr>
          <w:rFonts w:ascii="Times New Roman" w:hAnsi="Times New Roman" w:cs="Times New Roman"/>
          <w:i/>
        </w:rPr>
        <w:t>p</w:t>
      </w:r>
      <w:r w:rsidR="002B3441" w:rsidRPr="00CF0B5D">
        <w:rPr>
          <w:rFonts w:ascii="Times New Roman" w:hAnsi="Times New Roman" w:cs="Times New Roman"/>
        </w:rPr>
        <w:t xml:space="preserve"> &lt; .025 to </w:t>
      </w:r>
      <w:r w:rsidR="002B3441" w:rsidRPr="00CF0B5D">
        <w:rPr>
          <w:rFonts w:ascii="Times New Roman" w:hAnsi="Times New Roman" w:cs="Times New Roman"/>
          <w:i/>
        </w:rPr>
        <w:t>r</w:t>
      </w:r>
      <w:r w:rsidR="002B3441" w:rsidRPr="00CF0B5D">
        <w:rPr>
          <w:rFonts w:ascii="Times New Roman" w:hAnsi="Times New Roman" w:cs="Times New Roman"/>
        </w:rPr>
        <w:t xml:space="preserve"> = </w:t>
      </w:r>
      <w:r w:rsidRPr="00CF0B5D">
        <w:rPr>
          <w:rFonts w:ascii="Times New Roman" w:hAnsi="Times New Roman" w:cs="Times New Roman"/>
        </w:rPr>
        <w:t xml:space="preserve">.871, </w:t>
      </w:r>
      <w:r w:rsidRPr="002A11A6">
        <w:rPr>
          <w:rFonts w:ascii="Times New Roman" w:hAnsi="Times New Roman" w:cs="Times New Roman"/>
          <w:i/>
        </w:rPr>
        <w:t>p</w:t>
      </w:r>
      <w:r w:rsidR="00B31043">
        <w:rPr>
          <w:rFonts w:ascii="Times New Roman" w:hAnsi="Times New Roman" w:cs="Times New Roman"/>
        </w:rPr>
        <w:t xml:space="preserve"> &lt; .000, see Figure 11</w:t>
      </w:r>
      <w:r w:rsidRPr="00CF0B5D">
        <w:rPr>
          <w:rFonts w:ascii="Times New Roman" w:hAnsi="Times New Roman" w:cs="Times New Roman"/>
        </w:rPr>
        <w:t>B), but similar to comparisons with distance traveled, o</w:t>
      </w:r>
      <w:r w:rsidR="002B3441" w:rsidRPr="00CF0B5D">
        <w:rPr>
          <w:rFonts w:ascii="Times New Roman" w:hAnsi="Times New Roman" w:cs="Times New Roman"/>
        </w:rPr>
        <w:t xml:space="preserve">nly one mother </w:t>
      </w:r>
      <w:r w:rsidRPr="00CF0B5D">
        <w:rPr>
          <w:rFonts w:ascii="Times New Roman" w:hAnsi="Times New Roman" w:cs="Times New Roman"/>
        </w:rPr>
        <w:t>showed a significant correlation</w:t>
      </w:r>
      <w:r w:rsidR="002B3441" w:rsidRPr="00CF0B5D">
        <w:rPr>
          <w:rFonts w:ascii="Times New Roman" w:hAnsi="Times New Roman" w:cs="Times New Roman"/>
        </w:rPr>
        <w:t xml:space="preserve"> between </w:t>
      </w:r>
      <w:r w:rsidRPr="00CF0B5D">
        <w:rPr>
          <w:rFonts w:ascii="Times New Roman" w:hAnsi="Times New Roman" w:cs="Times New Roman"/>
        </w:rPr>
        <w:t>interaction bouts and travel dispersion</w:t>
      </w:r>
      <w:r w:rsidR="002B3441" w:rsidRPr="00CF0B5D">
        <w:rPr>
          <w:rFonts w:ascii="Times New Roman" w:hAnsi="Times New Roman" w:cs="Times New Roman"/>
        </w:rPr>
        <w:t xml:space="preserve"> (</w:t>
      </w:r>
      <w:r w:rsidR="002B3441" w:rsidRPr="00CF0B5D">
        <w:rPr>
          <w:rFonts w:ascii="Times New Roman" w:hAnsi="Times New Roman" w:cs="Times New Roman"/>
          <w:i/>
        </w:rPr>
        <w:t>r</w:t>
      </w:r>
      <w:r w:rsidR="002B3441" w:rsidRPr="00CF0B5D">
        <w:rPr>
          <w:rFonts w:ascii="Times New Roman" w:hAnsi="Times New Roman" w:cs="Times New Roman"/>
        </w:rPr>
        <w:t xml:space="preserve"> = .830, </w:t>
      </w:r>
      <w:r w:rsidR="002B3441" w:rsidRPr="00CF0B5D">
        <w:rPr>
          <w:rFonts w:ascii="Times New Roman" w:hAnsi="Times New Roman" w:cs="Times New Roman"/>
          <w:i/>
        </w:rPr>
        <w:t xml:space="preserve">p &lt; </w:t>
      </w:r>
      <w:r w:rsidRPr="00CF0B5D">
        <w:rPr>
          <w:rFonts w:ascii="Times New Roman" w:hAnsi="Times New Roman" w:cs="Times New Roman"/>
        </w:rPr>
        <w:t xml:space="preserve">.001). </w:t>
      </w:r>
      <w:r w:rsidR="00625D49" w:rsidRPr="00CF0B5D">
        <w:rPr>
          <w:rFonts w:ascii="Times New Roman" w:hAnsi="Times New Roman" w:cs="Times New Roman"/>
        </w:rPr>
        <w:t xml:space="preserve">These analyses therefore show that </w:t>
      </w:r>
      <w:r w:rsidR="00625D49" w:rsidRPr="00CF0B5D">
        <w:rPr>
          <w:rFonts w:ascii="Times New Roman" w:hAnsi="Times New Roman" w:cs="Times New Roman"/>
        </w:rPr>
        <w:lastRenderedPageBreak/>
        <w:t xml:space="preserve">although infants and mothers </w:t>
      </w:r>
      <w:r w:rsidR="00CF0B5D" w:rsidRPr="00CF0B5D">
        <w:rPr>
          <w:rFonts w:ascii="Times New Roman" w:hAnsi="Times New Roman" w:cs="Times New Roman"/>
        </w:rPr>
        <w:t xml:space="preserve">both showed increases over time in traveled distance, dispersion, and interactive activities, the relationship between them was only significant in infants. </w:t>
      </w:r>
    </w:p>
    <w:p w14:paraId="244EC6F2" w14:textId="77777777" w:rsidR="002B3441" w:rsidRPr="00862D7D" w:rsidRDefault="002B3441" w:rsidP="00F07068">
      <w:pPr>
        <w:spacing w:line="480" w:lineRule="auto"/>
        <w:outlineLvl w:val="0"/>
        <w:rPr>
          <w:rFonts w:ascii="Times New Roman" w:hAnsi="Times New Roman" w:cs="Times New Roman"/>
          <w:b/>
        </w:rPr>
      </w:pPr>
      <w:r w:rsidRPr="00862D7D">
        <w:rPr>
          <w:rFonts w:ascii="Times New Roman" w:hAnsi="Times New Roman" w:cs="Times New Roman"/>
          <w:b/>
        </w:rPr>
        <w:t xml:space="preserve">Infants’ and mothers’ postural activities </w:t>
      </w:r>
    </w:p>
    <w:p w14:paraId="7D330262" w14:textId="7D888363" w:rsidR="002B3441" w:rsidRPr="00692E0D" w:rsidRDefault="00862D7D" w:rsidP="002B3441">
      <w:pPr>
        <w:spacing w:line="480" w:lineRule="auto"/>
        <w:ind w:firstLine="720"/>
        <w:outlineLvl w:val="0"/>
        <w:rPr>
          <w:rFonts w:ascii="Times New Roman" w:hAnsi="Times New Roman" w:cs="Times New Roman"/>
        </w:rPr>
      </w:pPr>
      <w:r w:rsidRPr="00862D7D">
        <w:rPr>
          <w:rFonts w:ascii="Times New Roman" w:hAnsi="Times New Roman" w:cs="Times New Roman"/>
        </w:rPr>
        <w:t xml:space="preserve">Moving about the room, visiting new locations, carrying toys, climbing stairs, bouncing balls, and other exploratory interactive behaviors may involve using and transitioning between a wide range of various </w:t>
      </w:r>
      <w:r w:rsidRPr="00692E0D">
        <w:rPr>
          <w:rFonts w:ascii="Times New Roman" w:hAnsi="Times New Roman" w:cs="Times New Roman"/>
        </w:rPr>
        <w:t>postures.</w:t>
      </w:r>
      <w:r w:rsidR="002B3441" w:rsidRPr="00692E0D">
        <w:rPr>
          <w:rFonts w:ascii="Times New Roman" w:hAnsi="Times New Roman" w:cs="Times New Roman"/>
        </w:rPr>
        <w:t xml:space="preserve"> Our </w:t>
      </w:r>
      <w:r w:rsidR="00692E0D" w:rsidRPr="00692E0D">
        <w:rPr>
          <w:rFonts w:ascii="Times New Roman" w:hAnsi="Times New Roman" w:cs="Times New Roman"/>
        </w:rPr>
        <w:t>fourth</w:t>
      </w:r>
      <w:r w:rsidR="002B3441" w:rsidRPr="00692E0D">
        <w:rPr>
          <w:rFonts w:ascii="Times New Roman" w:hAnsi="Times New Roman" w:cs="Times New Roman"/>
        </w:rPr>
        <w:t xml:space="preserve"> </w:t>
      </w:r>
      <w:r w:rsidR="00692E0D" w:rsidRPr="00692E0D">
        <w:rPr>
          <w:rFonts w:ascii="Times New Roman" w:hAnsi="Times New Roman" w:cs="Times New Roman"/>
        </w:rPr>
        <w:t xml:space="preserve">novel </w:t>
      </w:r>
      <w:r w:rsidR="002B3441" w:rsidRPr="00692E0D">
        <w:rPr>
          <w:rFonts w:ascii="Times New Roman" w:hAnsi="Times New Roman" w:cs="Times New Roman"/>
        </w:rPr>
        <w:t xml:space="preserve">goal </w:t>
      </w:r>
      <w:r w:rsidR="00692E0D" w:rsidRPr="00692E0D">
        <w:rPr>
          <w:rFonts w:ascii="Times New Roman" w:hAnsi="Times New Roman" w:cs="Times New Roman"/>
        </w:rPr>
        <w:t>aimed to quantify</w:t>
      </w:r>
      <w:r w:rsidR="002B3441" w:rsidRPr="00692E0D">
        <w:rPr>
          <w:rFonts w:ascii="Times New Roman" w:hAnsi="Times New Roman" w:cs="Times New Roman"/>
        </w:rPr>
        <w:t xml:space="preserve"> how mothers and infants differed in </w:t>
      </w:r>
      <w:r w:rsidR="00692E0D" w:rsidRPr="00692E0D">
        <w:rPr>
          <w:rFonts w:ascii="Times New Roman" w:hAnsi="Times New Roman" w:cs="Times New Roman"/>
        </w:rPr>
        <w:t>the</w:t>
      </w:r>
      <w:r w:rsidR="002B3441" w:rsidRPr="00692E0D">
        <w:rPr>
          <w:rFonts w:ascii="Times New Roman" w:hAnsi="Times New Roman" w:cs="Times New Roman"/>
        </w:rPr>
        <w:t xml:space="preserve"> range of postures </w:t>
      </w:r>
      <w:r w:rsidR="00692E0D" w:rsidRPr="00692E0D">
        <w:rPr>
          <w:rFonts w:ascii="Times New Roman" w:hAnsi="Times New Roman" w:cs="Times New Roman"/>
        </w:rPr>
        <w:t>they utilized as they interacted with toys, furniture, and each other during free play sessions and with locomotor development.</w:t>
      </w:r>
    </w:p>
    <w:p w14:paraId="42B036B0" w14:textId="55E47A71" w:rsidR="008C24B5" w:rsidRDefault="00D91EF2" w:rsidP="008C24B5">
      <w:pPr>
        <w:spacing w:line="480" w:lineRule="auto"/>
        <w:ind w:firstLine="720"/>
        <w:outlineLvl w:val="0"/>
        <w:rPr>
          <w:rFonts w:ascii="Times New Roman" w:hAnsi="Times New Roman" w:cs="Times New Roman"/>
          <w:color w:val="000000" w:themeColor="text1"/>
        </w:rPr>
      </w:pPr>
      <w:r w:rsidRPr="00CC1962">
        <w:rPr>
          <w:rFonts w:ascii="Times New Roman" w:hAnsi="Times New Roman" w:cs="Times New Roman"/>
          <w:b/>
        </w:rPr>
        <w:t xml:space="preserve">Postural distributions over </w:t>
      </w:r>
      <w:r w:rsidR="00CC1962">
        <w:rPr>
          <w:rFonts w:ascii="Times New Roman" w:hAnsi="Times New Roman" w:cs="Times New Roman"/>
          <w:b/>
        </w:rPr>
        <w:t>locomotor development</w:t>
      </w:r>
      <w:r w:rsidRPr="00CC1962">
        <w:rPr>
          <w:rFonts w:ascii="Times New Roman" w:hAnsi="Times New Roman" w:cs="Times New Roman"/>
          <w:b/>
        </w:rPr>
        <w:t>.</w:t>
      </w:r>
      <w:r w:rsidRPr="00CC1962">
        <w:rPr>
          <w:rFonts w:ascii="Times New Roman" w:hAnsi="Times New Roman" w:cs="Times New Roman"/>
          <w:b/>
          <w:i/>
        </w:rPr>
        <w:t xml:space="preserve"> </w:t>
      </w:r>
      <w:r w:rsidR="00CC1962" w:rsidRPr="00CC1962">
        <w:rPr>
          <w:rFonts w:ascii="Times New Roman" w:hAnsi="Times New Roman" w:cs="Times New Roman"/>
        </w:rPr>
        <w:t xml:space="preserve">We </w:t>
      </w:r>
      <w:r w:rsidR="00F12A0D">
        <w:rPr>
          <w:rFonts w:ascii="Times New Roman" w:hAnsi="Times New Roman" w:cs="Times New Roman"/>
        </w:rPr>
        <w:t xml:space="preserve">first </w:t>
      </w:r>
      <w:r w:rsidR="00CC1962" w:rsidRPr="00CC1962">
        <w:rPr>
          <w:rFonts w:ascii="Times New Roman" w:hAnsi="Times New Roman" w:cs="Times New Roman"/>
        </w:rPr>
        <w:t xml:space="preserve">wanted to know how mothers and infants changed their adoption of specific postures over the transitions to independent locomotion. </w:t>
      </w:r>
      <w:r w:rsidR="008C24B5" w:rsidRPr="00CC1962">
        <w:rPr>
          <w:rFonts w:ascii="Times New Roman" w:hAnsi="Times New Roman" w:cs="Times New Roman"/>
          <w:color w:val="000000" w:themeColor="text1"/>
        </w:rPr>
        <w:t>When we</w:t>
      </w:r>
      <w:r w:rsidR="008C24B5" w:rsidRPr="002B00B0">
        <w:rPr>
          <w:rFonts w:ascii="Times New Roman" w:hAnsi="Times New Roman" w:cs="Times New Roman"/>
          <w:color w:val="000000" w:themeColor="text1"/>
        </w:rPr>
        <w:t xml:space="preserve"> averaged infant posture data across all sessions, we found that infants spent an average of 3.9% of intervals laying down (</w:t>
      </w:r>
      <w:r w:rsidR="008C24B5" w:rsidRPr="00B84982">
        <w:rPr>
          <w:rFonts w:ascii="Times New Roman" w:hAnsi="Times New Roman" w:cs="Times New Roman"/>
          <w:i/>
          <w:color w:val="000000" w:themeColor="text1"/>
        </w:rPr>
        <w:t>SD</w:t>
      </w:r>
      <w:r w:rsidR="008C24B5" w:rsidRPr="002B00B0">
        <w:rPr>
          <w:rFonts w:ascii="Times New Roman" w:hAnsi="Times New Roman" w:cs="Times New Roman"/>
          <w:color w:val="000000" w:themeColor="text1"/>
        </w:rPr>
        <w:t>=4.3), 42.6% sitting (</w:t>
      </w:r>
      <w:r w:rsidR="008C24B5" w:rsidRPr="00B84982">
        <w:rPr>
          <w:rFonts w:ascii="Times New Roman" w:hAnsi="Times New Roman" w:cs="Times New Roman"/>
          <w:i/>
          <w:color w:val="000000" w:themeColor="text1"/>
        </w:rPr>
        <w:t>SD</w:t>
      </w:r>
      <w:r w:rsidR="008C24B5" w:rsidRPr="002B00B0">
        <w:rPr>
          <w:rFonts w:ascii="Times New Roman" w:hAnsi="Times New Roman" w:cs="Times New Roman"/>
          <w:color w:val="000000" w:themeColor="text1"/>
        </w:rPr>
        <w:t>=12.3), 9.8% on all fours (</w:t>
      </w:r>
      <w:r w:rsidR="008C24B5" w:rsidRPr="00B84982">
        <w:rPr>
          <w:rFonts w:ascii="Times New Roman" w:hAnsi="Times New Roman" w:cs="Times New Roman"/>
          <w:i/>
          <w:color w:val="000000" w:themeColor="text1"/>
        </w:rPr>
        <w:t>SD</w:t>
      </w:r>
      <w:r w:rsidR="008C24B5" w:rsidRPr="002B00B0">
        <w:rPr>
          <w:rFonts w:ascii="Times New Roman" w:hAnsi="Times New Roman" w:cs="Times New Roman"/>
          <w:color w:val="000000" w:themeColor="text1"/>
        </w:rPr>
        <w:t>=3.5), 9.5% squatting or kneeling (</w:t>
      </w:r>
      <w:r w:rsidR="008C24B5" w:rsidRPr="00B84982">
        <w:rPr>
          <w:rFonts w:ascii="Times New Roman" w:hAnsi="Times New Roman" w:cs="Times New Roman"/>
          <w:i/>
          <w:color w:val="000000" w:themeColor="text1"/>
        </w:rPr>
        <w:t>SD</w:t>
      </w:r>
      <w:r w:rsidR="008C24B5" w:rsidRPr="002B00B0">
        <w:rPr>
          <w:rFonts w:ascii="Times New Roman" w:hAnsi="Times New Roman" w:cs="Times New Roman"/>
          <w:color w:val="000000" w:themeColor="text1"/>
        </w:rPr>
        <w:t>=2.6), 6% creeping (</w:t>
      </w:r>
      <w:r w:rsidR="008C24B5" w:rsidRPr="00B84982">
        <w:rPr>
          <w:rFonts w:ascii="Times New Roman" w:hAnsi="Times New Roman" w:cs="Times New Roman"/>
          <w:i/>
          <w:color w:val="000000" w:themeColor="text1"/>
        </w:rPr>
        <w:t>SD</w:t>
      </w:r>
      <w:r w:rsidR="008C24B5" w:rsidRPr="002B00B0">
        <w:rPr>
          <w:rFonts w:ascii="Times New Roman" w:hAnsi="Times New Roman" w:cs="Times New Roman"/>
          <w:color w:val="000000" w:themeColor="text1"/>
        </w:rPr>
        <w:t>=5.4), 20% standing (</w:t>
      </w:r>
      <w:r w:rsidR="008C24B5" w:rsidRPr="00B84982">
        <w:rPr>
          <w:rFonts w:ascii="Times New Roman" w:hAnsi="Times New Roman" w:cs="Times New Roman"/>
          <w:i/>
          <w:color w:val="000000" w:themeColor="text1"/>
        </w:rPr>
        <w:t>SD</w:t>
      </w:r>
      <w:r w:rsidR="008C24B5" w:rsidRPr="002B00B0">
        <w:rPr>
          <w:rFonts w:ascii="Times New Roman" w:hAnsi="Times New Roman" w:cs="Times New Roman"/>
          <w:color w:val="000000" w:themeColor="text1"/>
        </w:rPr>
        <w:t>=10.8), 0.3% cruising (</w:t>
      </w:r>
      <w:r w:rsidR="008C24B5" w:rsidRPr="00B84982">
        <w:rPr>
          <w:rFonts w:ascii="Times New Roman" w:hAnsi="Times New Roman" w:cs="Times New Roman"/>
          <w:i/>
          <w:color w:val="000000" w:themeColor="text1"/>
        </w:rPr>
        <w:t>SD</w:t>
      </w:r>
      <w:r w:rsidR="008C24B5" w:rsidRPr="002B00B0">
        <w:rPr>
          <w:rFonts w:ascii="Times New Roman" w:hAnsi="Times New Roman" w:cs="Times New Roman"/>
          <w:color w:val="000000" w:themeColor="text1"/>
        </w:rPr>
        <w:t>=.6), and 4.6% stepping (</w:t>
      </w:r>
      <w:r w:rsidR="008C24B5" w:rsidRPr="00B84982">
        <w:rPr>
          <w:rFonts w:ascii="Times New Roman" w:hAnsi="Times New Roman" w:cs="Times New Roman"/>
          <w:i/>
          <w:color w:val="000000" w:themeColor="text1"/>
        </w:rPr>
        <w:t>SD</w:t>
      </w:r>
      <w:r w:rsidR="008C24B5" w:rsidRPr="00B84982">
        <w:rPr>
          <w:rFonts w:ascii="Times New Roman" w:hAnsi="Times New Roman" w:cs="Times New Roman"/>
          <w:color w:val="000000" w:themeColor="text1"/>
        </w:rPr>
        <w:t>=2.8). A Friedman test showed that this distribution was significant (n=13, χ</w:t>
      </w:r>
      <w:r w:rsidR="008C24B5" w:rsidRPr="00B84982">
        <w:rPr>
          <w:rFonts w:ascii="Times New Roman" w:hAnsi="Times New Roman" w:cs="Times New Roman"/>
          <w:color w:val="000000" w:themeColor="text1"/>
          <w:vertAlign w:val="superscript"/>
        </w:rPr>
        <w:t xml:space="preserve">2 </w:t>
      </w:r>
      <w:r w:rsidR="008C24B5" w:rsidRPr="00B84982">
        <w:rPr>
          <w:rFonts w:ascii="Times New Roman" w:hAnsi="Times New Roman" w:cs="Times New Roman"/>
          <w:color w:val="000000" w:themeColor="text1"/>
        </w:rPr>
        <w:t xml:space="preserve">= 83.627, </w:t>
      </w:r>
      <w:r w:rsidR="008C24B5" w:rsidRPr="00B84982">
        <w:rPr>
          <w:rFonts w:ascii="Times New Roman" w:hAnsi="Times New Roman" w:cs="Times New Roman"/>
          <w:i/>
          <w:color w:val="000000" w:themeColor="text1"/>
        </w:rPr>
        <w:t>p</w:t>
      </w:r>
      <w:r w:rsidR="008C24B5" w:rsidRPr="00B84982">
        <w:rPr>
          <w:rFonts w:ascii="Times New Roman" w:hAnsi="Times New Roman" w:cs="Times New Roman"/>
          <w:color w:val="000000" w:themeColor="text1"/>
        </w:rPr>
        <w:t>&lt;.000</w:t>
      </w:r>
      <w:r w:rsidR="00A15556">
        <w:rPr>
          <w:rFonts w:ascii="Times New Roman" w:hAnsi="Times New Roman" w:cs="Times New Roman"/>
          <w:color w:val="000000" w:themeColor="text1"/>
        </w:rPr>
        <w:t>; see Figure 12A</w:t>
      </w:r>
      <w:r w:rsidR="008C24B5" w:rsidRPr="00B84982">
        <w:rPr>
          <w:rFonts w:ascii="Times New Roman" w:hAnsi="Times New Roman" w:cs="Times New Roman"/>
          <w:color w:val="000000" w:themeColor="text1"/>
        </w:rPr>
        <w:t xml:space="preserve">). Sitting and standing postures were therefore the most commonly displayed postures for infants. </w:t>
      </w:r>
    </w:p>
    <w:p w14:paraId="03E6A763" w14:textId="393A1CD7" w:rsidR="008C24B5" w:rsidRDefault="008C24B5" w:rsidP="008C24B5">
      <w:pPr>
        <w:spacing w:line="480" w:lineRule="auto"/>
        <w:ind w:firstLine="720"/>
        <w:outlineLvl w:val="0"/>
        <w:rPr>
          <w:rFonts w:ascii="Times New Roman" w:hAnsi="Times New Roman" w:cs="Times New Roman"/>
          <w:color w:val="FF0000"/>
        </w:rPr>
      </w:pPr>
      <w:r w:rsidRPr="00F050CE">
        <w:rPr>
          <w:rFonts w:ascii="Times New Roman" w:hAnsi="Times New Roman" w:cs="Times New Roman"/>
          <w:color w:val="000000" w:themeColor="text1"/>
        </w:rPr>
        <w:t>Similar to infants, when we averaged mothers’ posture data across all sessions, we found that mothers spent an average of 1.9% of intervals laying down (</w:t>
      </w:r>
      <w:r w:rsidRPr="00B84982">
        <w:rPr>
          <w:rFonts w:ascii="Times New Roman" w:hAnsi="Times New Roman" w:cs="Times New Roman"/>
          <w:i/>
          <w:color w:val="000000" w:themeColor="text1"/>
        </w:rPr>
        <w:t>SD</w:t>
      </w:r>
      <w:r w:rsidRPr="00F050CE">
        <w:rPr>
          <w:rFonts w:ascii="Times New Roman" w:hAnsi="Times New Roman" w:cs="Times New Roman"/>
          <w:color w:val="000000" w:themeColor="text1"/>
        </w:rPr>
        <w:t>=3.8), 77.4% sitting (</w:t>
      </w:r>
      <w:r w:rsidRPr="00B84982">
        <w:rPr>
          <w:rFonts w:ascii="Times New Roman" w:hAnsi="Times New Roman" w:cs="Times New Roman"/>
          <w:i/>
          <w:color w:val="000000" w:themeColor="text1"/>
        </w:rPr>
        <w:t>SD</w:t>
      </w:r>
      <w:r w:rsidRPr="00F050CE">
        <w:rPr>
          <w:rFonts w:ascii="Times New Roman" w:hAnsi="Times New Roman" w:cs="Times New Roman"/>
          <w:color w:val="000000" w:themeColor="text1"/>
        </w:rPr>
        <w:t>=9.9), 3.0% on all fours (</w:t>
      </w:r>
      <w:r w:rsidRPr="00B84982">
        <w:rPr>
          <w:rFonts w:ascii="Times New Roman" w:hAnsi="Times New Roman" w:cs="Times New Roman"/>
          <w:i/>
          <w:color w:val="000000" w:themeColor="text1"/>
        </w:rPr>
        <w:t>SD</w:t>
      </w:r>
      <w:r>
        <w:rPr>
          <w:rFonts w:ascii="Times New Roman" w:hAnsi="Times New Roman" w:cs="Times New Roman"/>
          <w:color w:val="000000" w:themeColor="text1"/>
        </w:rPr>
        <w:t>=3.3), 7.8% squatting or kneeling (</w:t>
      </w:r>
      <w:r w:rsidRPr="00B84982">
        <w:rPr>
          <w:rFonts w:ascii="Times New Roman" w:hAnsi="Times New Roman" w:cs="Times New Roman"/>
          <w:i/>
          <w:color w:val="000000" w:themeColor="text1"/>
        </w:rPr>
        <w:t>SD</w:t>
      </w:r>
      <w:r>
        <w:rPr>
          <w:rFonts w:ascii="Times New Roman" w:hAnsi="Times New Roman" w:cs="Times New Roman"/>
          <w:color w:val="000000" w:themeColor="text1"/>
        </w:rPr>
        <w:t>=5.7), 1.5</w:t>
      </w:r>
      <w:r w:rsidRPr="002B00B0">
        <w:rPr>
          <w:rFonts w:ascii="Times New Roman" w:hAnsi="Times New Roman" w:cs="Times New Roman"/>
          <w:color w:val="000000" w:themeColor="text1"/>
        </w:rPr>
        <w:t>% creeping (</w:t>
      </w:r>
      <w:r w:rsidRPr="00B84982">
        <w:rPr>
          <w:rFonts w:ascii="Times New Roman" w:hAnsi="Times New Roman" w:cs="Times New Roman"/>
          <w:i/>
          <w:color w:val="000000" w:themeColor="text1"/>
        </w:rPr>
        <w:t>SD</w:t>
      </w:r>
      <w:r>
        <w:rPr>
          <w:rFonts w:ascii="Times New Roman" w:hAnsi="Times New Roman" w:cs="Times New Roman"/>
          <w:color w:val="000000" w:themeColor="text1"/>
        </w:rPr>
        <w:t>=1.3), 6.9</w:t>
      </w:r>
      <w:r w:rsidRPr="002B00B0">
        <w:rPr>
          <w:rFonts w:ascii="Times New Roman" w:hAnsi="Times New Roman" w:cs="Times New Roman"/>
          <w:color w:val="000000" w:themeColor="text1"/>
        </w:rPr>
        <w:t>% standing (</w:t>
      </w:r>
      <w:r w:rsidRPr="00B84982">
        <w:rPr>
          <w:rFonts w:ascii="Times New Roman" w:hAnsi="Times New Roman" w:cs="Times New Roman"/>
          <w:i/>
          <w:color w:val="000000" w:themeColor="text1"/>
        </w:rPr>
        <w:t>SD</w:t>
      </w:r>
      <w:r>
        <w:rPr>
          <w:rFonts w:ascii="Times New Roman" w:hAnsi="Times New Roman" w:cs="Times New Roman"/>
          <w:color w:val="000000" w:themeColor="text1"/>
        </w:rPr>
        <w:t>=5.2</w:t>
      </w:r>
      <w:r w:rsidRPr="002B00B0">
        <w:rPr>
          <w:rFonts w:ascii="Times New Roman" w:hAnsi="Times New Roman" w:cs="Times New Roman"/>
          <w:color w:val="000000" w:themeColor="text1"/>
        </w:rPr>
        <w:t xml:space="preserve">), </w:t>
      </w:r>
      <w:r>
        <w:rPr>
          <w:rFonts w:ascii="Times New Roman" w:hAnsi="Times New Roman" w:cs="Times New Roman"/>
          <w:color w:val="000000" w:themeColor="text1"/>
        </w:rPr>
        <w:t>and 1.4% stepping (</w:t>
      </w:r>
      <w:r w:rsidRPr="00B84982">
        <w:rPr>
          <w:rFonts w:ascii="Times New Roman" w:hAnsi="Times New Roman" w:cs="Times New Roman"/>
          <w:i/>
          <w:color w:val="000000" w:themeColor="text1"/>
        </w:rPr>
        <w:t>SD</w:t>
      </w:r>
      <w:r>
        <w:rPr>
          <w:rFonts w:ascii="Times New Roman" w:hAnsi="Times New Roman" w:cs="Times New Roman"/>
          <w:color w:val="000000" w:themeColor="text1"/>
        </w:rPr>
        <w:t>=.9</w:t>
      </w:r>
      <w:r w:rsidRPr="002B00B0">
        <w:rPr>
          <w:rFonts w:ascii="Times New Roman" w:hAnsi="Times New Roman" w:cs="Times New Roman"/>
          <w:color w:val="000000" w:themeColor="text1"/>
        </w:rPr>
        <w:t>). A Friedman test showed that this distr</w:t>
      </w:r>
      <w:r>
        <w:rPr>
          <w:rFonts w:ascii="Times New Roman" w:hAnsi="Times New Roman" w:cs="Times New Roman"/>
          <w:color w:val="000000" w:themeColor="text1"/>
        </w:rPr>
        <w:t xml:space="preserve">ibution was </w:t>
      </w:r>
      <w:r w:rsidR="00B84982">
        <w:rPr>
          <w:rFonts w:ascii="Times New Roman" w:hAnsi="Times New Roman" w:cs="Times New Roman"/>
          <w:color w:val="000000" w:themeColor="text1"/>
        </w:rPr>
        <w:t xml:space="preserve">also </w:t>
      </w:r>
      <w:r>
        <w:rPr>
          <w:rFonts w:ascii="Times New Roman" w:hAnsi="Times New Roman" w:cs="Times New Roman"/>
          <w:color w:val="000000" w:themeColor="text1"/>
        </w:rPr>
        <w:t>significant (n=13</w:t>
      </w:r>
      <w:r w:rsidRPr="002B00B0">
        <w:rPr>
          <w:rFonts w:ascii="Times New Roman" w:hAnsi="Times New Roman" w:cs="Times New Roman"/>
          <w:color w:val="000000" w:themeColor="text1"/>
        </w:rPr>
        <w:t xml:space="preserve">, </w:t>
      </w:r>
      <w:r w:rsidRPr="002B00B0">
        <w:rPr>
          <w:rFonts w:ascii="Times New Roman" w:hAnsi="Times New Roman" w:cs="Times New Roman"/>
          <w:i/>
          <w:color w:val="000000" w:themeColor="text1"/>
        </w:rPr>
        <w:t>χ</w:t>
      </w:r>
      <w:r w:rsidRPr="002B00B0">
        <w:rPr>
          <w:rFonts w:ascii="Times New Roman" w:hAnsi="Times New Roman" w:cs="Times New Roman"/>
          <w:i/>
          <w:color w:val="000000" w:themeColor="text1"/>
          <w:vertAlign w:val="superscript"/>
        </w:rPr>
        <w:t xml:space="preserve">2 </w:t>
      </w:r>
      <w:r>
        <w:rPr>
          <w:rFonts w:ascii="Times New Roman" w:hAnsi="Times New Roman" w:cs="Times New Roman"/>
          <w:color w:val="000000" w:themeColor="text1"/>
        </w:rPr>
        <w:t>= 50.019</w:t>
      </w:r>
      <w:r w:rsidRPr="002B00B0">
        <w:rPr>
          <w:rFonts w:ascii="Times New Roman" w:hAnsi="Times New Roman" w:cs="Times New Roman"/>
          <w:color w:val="000000" w:themeColor="text1"/>
        </w:rPr>
        <w:t xml:space="preserve">, </w:t>
      </w:r>
      <w:r w:rsidRPr="002B00B0">
        <w:rPr>
          <w:rFonts w:ascii="Times New Roman" w:hAnsi="Times New Roman" w:cs="Times New Roman"/>
          <w:i/>
          <w:color w:val="000000" w:themeColor="text1"/>
        </w:rPr>
        <w:t>p</w:t>
      </w:r>
      <w:r w:rsidRPr="002B00B0">
        <w:rPr>
          <w:rFonts w:ascii="Times New Roman" w:hAnsi="Times New Roman" w:cs="Times New Roman"/>
          <w:color w:val="000000" w:themeColor="text1"/>
        </w:rPr>
        <w:t>&lt;.000</w:t>
      </w:r>
      <w:r w:rsidR="00A15556">
        <w:rPr>
          <w:rFonts w:ascii="Times New Roman" w:hAnsi="Times New Roman" w:cs="Times New Roman"/>
          <w:color w:val="000000" w:themeColor="text1"/>
        </w:rPr>
        <w:t>; see Figure 12A</w:t>
      </w:r>
      <w:r w:rsidRPr="002B00B0">
        <w:rPr>
          <w:rFonts w:ascii="Times New Roman" w:hAnsi="Times New Roman" w:cs="Times New Roman"/>
          <w:color w:val="000000" w:themeColor="text1"/>
        </w:rPr>
        <w:t xml:space="preserve">). </w:t>
      </w:r>
      <w:r>
        <w:rPr>
          <w:rFonts w:ascii="Times New Roman" w:hAnsi="Times New Roman" w:cs="Times New Roman"/>
          <w:color w:val="000000" w:themeColor="text1"/>
        </w:rPr>
        <w:t>Similar to their children, s</w:t>
      </w:r>
      <w:r w:rsidRPr="002B00B0">
        <w:rPr>
          <w:rFonts w:ascii="Times New Roman" w:hAnsi="Times New Roman" w:cs="Times New Roman"/>
          <w:color w:val="000000" w:themeColor="text1"/>
        </w:rPr>
        <w:t xml:space="preserve">itting and standing postures </w:t>
      </w:r>
      <w:r>
        <w:rPr>
          <w:rFonts w:ascii="Times New Roman" w:hAnsi="Times New Roman" w:cs="Times New Roman"/>
          <w:color w:val="000000" w:themeColor="text1"/>
        </w:rPr>
        <w:t>were</w:t>
      </w:r>
      <w:r w:rsidRPr="002B00B0">
        <w:rPr>
          <w:rFonts w:ascii="Times New Roman" w:hAnsi="Times New Roman" w:cs="Times New Roman"/>
          <w:color w:val="000000" w:themeColor="text1"/>
        </w:rPr>
        <w:t xml:space="preserve"> most</w:t>
      </w:r>
      <w:r>
        <w:rPr>
          <w:rFonts w:ascii="Times New Roman" w:hAnsi="Times New Roman" w:cs="Times New Roman"/>
          <w:color w:val="000000" w:themeColor="text1"/>
        </w:rPr>
        <w:t xml:space="preserve"> </w:t>
      </w:r>
      <w:r w:rsidR="00B84982">
        <w:rPr>
          <w:rFonts w:ascii="Times New Roman" w:hAnsi="Times New Roman" w:cs="Times New Roman"/>
          <w:color w:val="000000" w:themeColor="text1"/>
        </w:rPr>
        <w:t>frequently adopted</w:t>
      </w:r>
      <w:r>
        <w:rPr>
          <w:rFonts w:ascii="Times New Roman" w:hAnsi="Times New Roman" w:cs="Times New Roman"/>
          <w:color w:val="000000" w:themeColor="text1"/>
        </w:rPr>
        <w:t xml:space="preserve"> in mothers</w:t>
      </w:r>
      <w:r w:rsidRPr="002B00B0">
        <w:rPr>
          <w:rFonts w:ascii="Times New Roman" w:hAnsi="Times New Roman" w:cs="Times New Roman"/>
          <w:color w:val="000000" w:themeColor="text1"/>
        </w:rPr>
        <w:t>.</w:t>
      </w:r>
    </w:p>
    <w:p w14:paraId="1250D465" w14:textId="05712B24" w:rsidR="00D91EF2" w:rsidRPr="004A141B" w:rsidRDefault="00F32BD6" w:rsidP="00D91EF2">
      <w:pPr>
        <w:spacing w:line="480" w:lineRule="auto"/>
        <w:ind w:firstLine="720"/>
        <w:outlineLvl w:val="0"/>
        <w:rPr>
          <w:rFonts w:ascii="Times New Roman" w:hAnsi="Times New Roman" w:cs="Times New Roman"/>
          <w:color w:val="000000" w:themeColor="text1"/>
        </w:rPr>
      </w:pPr>
      <w:r w:rsidRPr="004A141B">
        <w:rPr>
          <w:rFonts w:ascii="Times New Roman" w:hAnsi="Times New Roman" w:cs="Times New Roman"/>
          <w:color w:val="000000" w:themeColor="text1"/>
        </w:rPr>
        <w:lastRenderedPageBreak/>
        <w:t>We a</w:t>
      </w:r>
      <w:r w:rsidR="004A141B" w:rsidRPr="004A141B">
        <w:rPr>
          <w:rFonts w:ascii="Times New Roman" w:hAnsi="Times New Roman" w:cs="Times New Roman"/>
          <w:color w:val="000000" w:themeColor="text1"/>
        </w:rPr>
        <w:t xml:space="preserve">lso compared how mothers and infants differed in the proportion of intervals spent in each posture. Mann-Whitney tests on averaged data for each dyad showed that mothers sat significantly more than infants (U=1.000, Z=-4.282, </w:t>
      </w:r>
      <w:r w:rsidR="004A141B" w:rsidRPr="004A141B">
        <w:rPr>
          <w:rFonts w:ascii="Times New Roman" w:hAnsi="Times New Roman" w:cs="Times New Roman"/>
          <w:i/>
          <w:color w:val="000000" w:themeColor="text1"/>
        </w:rPr>
        <w:t>p</w:t>
      </w:r>
      <w:r w:rsidR="004A141B" w:rsidRPr="004A141B">
        <w:rPr>
          <w:rFonts w:ascii="Times New Roman" w:hAnsi="Times New Roman" w:cs="Times New Roman"/>
          <w:color w:val="000000" w:themeColor="text1"/>
        </w:rPr>
        <w:t xml:space="preserve">&lt;.000). Infants spent more intervals than mothers on all fours, squatting/kneeling, standing, and </w:t>
      </w:r>
      <w:r w:rsidR="00CE6FC8">
        <w:rPr>
          <w:rFonts w:ascii="Times New Roman" w:hAnsi="Times New Roman" w:cs="Times New Roman"/>
          <w:color w:val="000000" w:themeColor="text1"/>
        </w:rPr>
        <w:t>stepping</w:t>
      </w:r>
      <w:r w:rsidR="004A141B" w:rsidRPr="004A141B">
        <w:rPr>
          <w:rFonts w:ascii="Times New Roman" w:hAnsi="Times New Roman" w:cs="Times New Roman"/>
          <w:color w:val="000000" w:themeColor="text1"/>
        </w:rPr>
        <w:t xml:space="preserve"> (U=13.000, Z=-3.668, </w:t>
      </w:r>
      <w:r w:rsidR="004A141B" w:rsidRPr="004A141B">
        <w:rPr>
          <w:rFonts w:ascii="Times New Roman" w:hAnsi="Times New Roman" w:cs="Times New Roman"/>
          <w:i/>
          <w:color w:val="000000" w:themeColor="text1"/>
        </w:rPr>
        <w:t>p</w:t>
      </w:r>
      <w:r w:rsidR="004A141B" w:rsidRPr="004A141B">
        <w:rPr>
          <w:rFonts w:ascii="Times New Roman" w:hAnsi="Times New Roman" w:cs="Times New Roman"/>
          <w:color w:val="000000" w:themeColor="text1"/>
        </w:rPr>
        <w:t xml:space="preserve">&lt;.000; U=0.000, Z=-4.336, </w:t>
      </w:r>
      <w:r w:rsidR="004A141B" w:rsidRPr="004A141B">
        <w:rPr>
          <w:rFonts w:ascii="Times New Roman" w:hAnsi="Times New Roman" w:cs="Times New Roman"/>
          <w:i/>
          <w:color w:val="000000" w:themeColor="text1"/>
        </w:rPr>
        <w:t>p</w:t>
      </w:r>
      <w:r w:rsidR="004A141B" w:rsidRPr="004A141B">
        <w:rPr>
          <w:rFonts w:ascii="Times New Roman" w:hAnsi="Times New Roman" w:cs="Times New Roman"/>
          <w:color w:val="000000" w:themeColor="text1"/>
        </w:rPr>
        <w:t xml:space="preserve">&lt;.000; U=14.000, Z=-3.615, </w:t>
      </w:r>
      <w:r w:rsidR="004A141B" w:rsidRPr="004A141B">
        <w:rPr>
          <w:rFonts w:ascii="Times New Roman" w:hAnsi="Times New Roman" w:cs="Times New Roman"/>
          <w:i/>
          <w:color w:val="000000" w:themeColor="text1"/>
        </w:rPr>
        <w:t>p</w:t>
      </w:r>
      <w:r w:rsidR="004A141B" w:rsidRPr="004A141B">
        <w:rPr>
          <w:rFonts w:ascii="Times New Roman" w:hAnsi="Times New Roman" w:cs="Times New Roman"/>
          <w:color w:val="000000" w:themeColor="text1"/>
        </w:rPr>
        <w:t xml:space="preserve">&lt;.000; and U=23.500, Z=-3.131, </w:t>
      </w:r>
      <w:r w:rsidR="004A141B" w:rsidRPr="004A141B">
        <w:rPr>
          <w:rFonts w:ascii="Times New Roman" w:hAnsi="Times New Roman" w:cs="Times New Roman"/>
          <w:i/>
          <w:color w:val="000000" w:themeColor="text1"/>
        </w:rPr>
        <w:t>p</w:t>
      </w:r>
      <w:r w:rsidR="004A141B" w:rsidRPr="004A141B">
        <w:rPr>
          <w:rFonts w:ascii="Times New Roman" w:hAnsi="Times New Roman" w:cs="Times New Roman"/>
          <w:color w:val="000000" w:themeColor="text1"/>
        </w:rPr>
        <w:t xml:space="preserve">&lt;.002). Mothers and infants spent equal amounts of intervals in creeping postures overall (U=69.000, Z=-.795, </w:t>
      </w:r>
      <w:r w:rsidR="004A141B" w:rsidRPr="004A141B">
        <w:rPr>
          <w:rFonts w:ascii="Times New Roman" w:hAnsi="Times New Roman" w:cs="Times New Roman"/>
          <w:i/>
          <w:color w:val="000000" w:themeColor="text1"/>
        </w:rPr>
        <w:t>p</w:t>
      </w:r>
      <w:r w:rsidR="00B84982">
        <w:rPr>
          <w:rFonts w:ascii="Times New Roman" w:hAnsi="Times New Roman" w:cs="Times New Roman"/>
          <w:color w:val="000000" w:themeColor="text1"/>
        </w:rPr>
        <w:t>=.427</w:t>
      </w:r>
      <w:r w:rsidR="00A15556">
        <w:rPr>
          <w:rFonts w:ascii="Times New Roman" w:hAnsi="Times New Roman" w:cs="Times New Roman"/>
          <w:color w:val="000000" w:themeColor="text1"/>
        </w:rPr>
        <w:t>; see Figure 12A</w:t>
      </w:r>
      <w:r w:rsidR="00B84982">
        <w:rPr>
          <w:rFonts w:ascii="Times New Roman" w:hAnsi="Times New Roman" w:cs="Times New Roman"/>
          <w:color w:val="000000" w:themeColor="text1"/>
        </w:rPr>
        <w:t>). These comparisons therefore</w:t>
      </w:r>
      <w:r w:rsidR="004A141B" w:rsidRPr="004A141B">
        <w:rPr>
          <w:rFonts w:ascii="Times New Roman" w:hAnsi="Times New Roman" w:cs="Times New Roman"/>
          <w:color w:val="000000" w:themeColor="text1"/>
        </w:rPr>
        <w:t xml:space="preserve"> meant that mothers were more likely than infants to spend intervals in sedentary postures.  </w:t>
      </w:r>
    </w:p>
    <w:p w14:paraId="36588129" w14:textId="08FE0754" w:rsidR="00107A4F" w:rsidRPr="002B00B0" w:rsidRDefault="00107A4F" w:rsidP="008C24B5">
      <w:pPr>
        <w:spacing w:line="480" w:lineRule="auto"/>
        <w:outlineLvl w:val="0"/>
        <w:rPr>
          <w:rFonts w:ascii="Times New Roman" w:hAnsi="Times New Roman" w:cs="Times New Roman"/>
          <w:color w:val="000000" w:themeColor="text1"/>
        </w:rPr>
      </w:pPr>
      <w:r w:rsidRPr="00CC1962">
        <w:rPr>
          <w:rFonts w:ascii="Times New Roman" w:hAnsi="Times New Roman" w:cs="Times New Roman"/>
          <w:b/>
          <w:i/>
          <w:color w:val="000000" w:themeColor="text1"/>
        </w:rPr>
        <w:tab/>
        <w:t>Infant postures</w:t>
      </w:r>
      <w:r w:rsidR="008C24B5">
        <w:rPr>
          <w:rFonts w:ascii="Times New Roman" w:hAnsi="Times New Roman" w:cs="Times New Roman"/>
          <w:b/>
          <w:i/>
          <w:color w:val="000000" w:themeColor="text1"/>
        </w:rPr>
        <w:t xml:space="preserve"> over time</w:t>
      </w:r>
      <w:r w:rsidRPr="00CC1962">
        <w:rPr>
          <w:rFonts w:ascii="Times New Roman" w:hAnsi="Times New Roman" w:cs="Times New Roman"/>
          <w:b/>
          <w:i/>
          <w:color w:val="000000" w:themeColor="text1"/>
        </w:rPr>
        <w:t>.</w:t>
      </w:r>
      <w:r w:rsidRPr="00CC1962">
        <w:rPr>
          <w:rFonts w:ascii="Times New Roman" w:hAnsi="Times New Roman" w:cs="Times New Roman"/>
          <w:color w:val="000000" w:themeColor="text1"/>
        </w:rPr>
        <w:t xml:space="preserve"> </w:t>
      </w:r>
      <w:r w:rsidR="007B52E8" w:rsidRPr="002B00B0">
        <w:rPr>
          <w:rFonts w:ascii="Times New Roman" w:hAnsi="Times New Roman" w:cs="Times New Roman"/>
          <w:color w:val="000000" w:themeColor="text1"/>
        </w:rPr>
        <w:t xml:space="preserve">We also wanted to know </w:t>
      </w:r>
      <w:r w:rsidRPr="002B00B0">
        <w:rPr>
          <w:rFonts w:ascii="Times New Roman" w:hAnsi="Times New Roman" w:cs="Times New Roman"/>
          <w:color w:val="000000" w:themeColor="text1"/>
        </w:rPr>
        <w:t xml:space="preserve">how infants’ postures changed over time, </w:t>
      </w:r>
      <w:r w:rsidR="007B52E8" w:rsidRPr="002B00B0">
        <w:rPr>
          <w:rFonts w:ascii="Times New Roman" w:hAnsi="Times New Roman" w:cs="Times New Roman"/>
          <w:color w:val="000000" w:themeColor="text1"/>
        </w:rPr>
        <w:t>but due to the lack of representation, we excluded data for cruising. W</w:t>
      </w:r>
      <w:r w:rsidRPr="002B00B0">
        <w:rPr>
          <w:rFonts w:ascii="Times New Roman" w:hAnsi="Times New Roman" w:cs="Times New Roman"/>
          <w:color w:val="000000" w:themeColor="text1"/>
        </w:rPr>
        <w:t xml:space="preserve">e conducted Friedman tests on the proportion of </w:t>
      </w:r>
      <w:r w:rsidR="002B00B0">
        <w:rPr>
          <w:rFonts w:ascii="Times New Roman" w:hAnsi="Times New Roman" w:cs="Times New Roman"/>
          <w:color w:val="000000" w:themeColor="text1"/>
        </w:rPr>
        <w:t>intervals</w:t>
      </w:r>
      <w:r w:rsidRPr="002B00B0">
        <w:rPr>
          <w:rFonts w:ascii="Times New Roman" w:hAnsi="Times New Roman" w:cs="Times New Roman"/>
          <w:color w:val="000000" w:themeColor="text1"/>
        </w:rPr>
        <w:t xml:space="preserve"> that infants spent in each postural c</w:t>
      </w:r>
      <w:r w:rsidR="00B31043">
        <w:rPr>
          <w:rFonts w:ascii="Times New Roman" w:hAnsi="Times New Roman" w:cs="Times New Roman"/>
          <w:color w:val="000000" w:themeColor="text1"/>
        </w:rPr>
        <w:t>ategory by session (see Figure 12</w:t>
      </w:r>
      <w:r w:rsidR="00A15556">
        <w:rPr>
          <w:rFonts w:ascii="Times New Roman" w:hAnsi="Times New Roman" w:cs="Times New Roman"/>
          <w:color w:val="000000" w:themeColor="text1"/>
        </w:rPr>
        <w:t>B</w:t>
      </w:r>
      <w:r w:rsidRPr="002B00B0">
        <w:rPr>
          <w:rFonts w:ascii="Times New Roman" w:hAnsi="Times New Roman" w:cs="Times New Roman"/>
          <w:color w:val="000000" w:themeColor="text1"/>
        </w:rPr>
        <w:t xml:space="preserve">). Analyses revealed that many postures followed classically predicted progressions across the motor skill transitions. </w:t>
      </w:r>
    </w:p>
    <w:p w14:paraId="7C5FC8D9" w14:textId="4371F952" w:rsidR="00107A4F" w:rsidRPr="002B00B0" w:rsidRDefault="00107A4F" w:rsidP="00107A4F">
      <w:pPr>
        <w:spacing w:line="480" w:lineRule="auto"/>
        <w:ind w:firstLine="720"/>
        <w:outlineLvl w:val="0"/>
        <w:rPr>
          <w:rFonts w:ascii="Times New Roman" w:hAnsi="Times New Roman" w:cs="Times New Roman"/>
          <w:color w:val="000000" w:themeColor="text1"/>
        </w:rPr>
      </w:pPr>
      <w:r w:rsidRPr="002B00B0">
        <w:rPr>
          <w:rFonts w:ascii="Times New Roman" w:hAnsi="Times New Roman" w:cs="Times New Roman"/>
          <w:color w:val="000000" w:themeColor="text1"/>
        </w:rPr>
        <w:t xml:space="preserve">After </w:t>
      </w:r>
      <w:r w:rsidR="002B00B0" w:rsidRPr="002B00B0">
        <w:rPr>
          <w:rFonts w:ascii="Times New Roman" w:hAnsi="Times New Roman" w:cs="Times New Roman"/>
          <w:color w:val="000000" w:themeColor="text1"/>
        </w:rPr>
        <w:t>the onset of hands-and-knees crawling</w:t>
      </w:r>
      <w:r w:rsidRPr="002B00B0">
        <w:rPr>
          <w:rFonts w:ascii="Times New Roman" w:hAnsi="Times New Roman" w:cs="Times New Roman"/>
          <w:color w:val="000000" w:themeColor="text1"/>
        </w:rPr>
        <w:t xml:space="preserve">, there was a significant decrease in the </w:t>
      </w:r>
      <w:r w:rsidR="002B00B0">
        <w:rPr>
          <w:rFonts w:ascii="Times New Roman" w:hAnsi="Times New Roman" w:cs="Times New Roman"/>
          <w:color w:val="000000" w:themeColor="text1"/>
        </w:rPr>
        <w:t>proportion</w:t>
      </w:r>
      <w:r w:rsidRPr="002B00B0">
        <w:rPr>
          <w:rFonts w:ascii="Times New Roman" w:hAnsi="Times New Roman" w:cs="Times New Roman"/>
          <w:color w:val="000000" w:themeColor="text1"/>
        </w:rPr>
        <w:t xml:space="preserve"> of </w:t>
      </w:r>
      <w:r w:rsidR="002B00B0" w:rsidRPr="002B00B0">
        <w:rPr>
          <w:rFonts w:ascii="Times New Roman" w:hAnsi="Times New Roman" w:cs="Times New Roman"/>
          <w:color w:val="000000" w:themeColor="text1"/>
        </w:rPr>
        <w:t>intervals</w:t>
      </w:r>
      <w:r w:rsidRPr="002B00B0">
        <w:rPr>
          <w:rFonts w:ascii="Times New Roman" w:hAnsi="Times New Roman" w:cs="Times New Roman"/>
          <w:color w:val="000000" w:themeColor="text1"/>
        </w:rPr>
        <w:t xml:space="preserve"> </w:t>
      </w:r>
      <w:r w:rsidR="00907026">
        <w:rPr>
          <w:rFonts w:ascii="Times New Roman" w:hAnsi="Times New Roman" w:cs="Times New Roman"/>
          <w:color w:val="000000" w:themeColor="text1"/>
        </w:rPr>
        <w:t xml:space="preserve">infants </w:t>
      </w:r>
      <w:r w:rsidRPr="002B00B0">
        <w:rPr>
          <w:rFonts w:ascii="Times New Roman" w:hAnsi="Times New Roman" w:cs="Times New Roman"/>
          <w:color w:val="000000" w:themeColor="text1"/>
        </w:rPr>
        <w:t xml:space="preserve">spent laying down (n=12, </w:t>
      </w:r>
      <w:r w:rsidRPr="002B00B0">
        <w:rPr>
          <w:rFonts w:ascii="Times New Roman" w:hAnsi="Times New Roman" w:cs="Times New Roman"/>
          <w:i/>
          <w:color w:val="000000" w:themeColor="text1"/>
        </w:rPr>
        <w:t>χ</w:t>
      </w:r>
      <w:r w:rsidRPr="002B00B0">
        <w:rPr>
          <w:rFonts w:ascii="Times New Roman" w:hAnsi="Times New Roman" w:cs="Times New Roman"/>
          <w:i/>
          <w:color w:val="000000" w:themeColor="text1"/>
          <w:vertAlign w:val="superscript"/>
        </w:rPr>
        <w:t xml:space="preserve">2 </w:t>
      </w:r>
      <w:r w:rsidRPr="002B00B0">
        <w:rPr>
          <w:rFonts w:ascii="Times New Roman" w:hAnsi="Times New Roman" w:cs="Times New Roman"/>
          <w:color w:val="000000" w:themeColor="text1"/>
        </w:rPr>
        <w:t>= 11.643</w:t>
      </w:r>
      <w:r w:rsidRPr="002B00B0">
        <w:rPr>
          <w:rFonts w:ascii="Times New Roman" w:hAnsi="Times New Roman" w:cs="Times New Roman"/>
          <w:i/>
          <w:color w:val="000000" w:themeColor="text1"/>
        </w:rPr>
        <w:t>, p</w:t>
      </w:r>
      <w:r w:rsidRPr="002B00B0">
        <w:rPr>
          <w:rFonts w:ascii="Times New Roman" w:hAnsi="Times New Roman" w:cs="Times New Roman"/>
          <w:color w:val="000000" w:themeColor="text1"/>
        </w:rPr>
        <w:t xml:space="preserve">&lt;.040) and sitting (n=12, </w:t>
      </w:r>
      <w:r w:rsidRPr="002B00B0">
        <w:rPr>
          <w:rFonts w:ascii="Times New Roman" w:hAnsi="Times New Roman" w:cs="Times New Roman"/>
          <w:i/>
          <w:color w:val="000000" w:themeColor="text1"/>
        </w:rPr>
        <w:t>χ</w:t>
      </w:r>
      <w:r w:rsidRPr="002B00B0">
        <w:rPr>
          <w:rFonts w:ascii="Times New Roman" w:hAnsi="Times New Roman" w:cs="Times New Roman"/>
          <w:i/>
          <w:color w:val="000000" w:themeColor="text1"/>
          <w:vertAlign w:val="superscript"/>
        </w:rPr>
        <w:t xml:space="preserve">2 </w:t>
      </w:r>
      <w:r w:rsidRPr="002B00B0">
        <w:rPr>
          <w:rFonts w:ascii="Times New Roman" w:hAnsi="Times New Roman" w:cs="Times New Roman"/>
          <w:color w:val="000000" w:themeColor="text1"/>
        </w:rPr>
        <w:t xml:space="preserve">= 12.275, </w:t>
      </w:r>
      <w:r w:rsidRPr="002B00B0">
        <w:rPr>
          <w:rFonts w:ascii="Times New Roman" w:hAnsi="Times New Roman" w:cs="Times New Roman"/>
          <w:i/>
          <w:color w:val="000000" w:themeColor="text1"/>
        </w:rPr>
        <w:t>p</w:t>
      </w:r>
      <w:r w:rsidRPr="002B00B0">
        <w:rPr>
          <w:rFonts w:ascii="Times New Roman" w:hAnsi="Times New Roman" w:cs="Times New Roman"/>
          <w:color w:val="000000" w:themeColor="text1"/>
        </w:rPr>
        <w:t>&lt;.031), and there was a signif</w:t>
      </w:r>
      <w:r w:rsidR="002B00B0" w:rsidRPr="002B00B0">
        <w:rPr>
          <w:rFonts w:ascii="Times New Roman" w:hAnsi="Times New Roman" w:cs="Times New Roman"/>
          <w:color w:val="000000" w:themeColor="text1"/>
        </w:rPr>
        <w:t xml:space="preserve">icant increase in the proportion of intervals </w:t>
      </w:r>
      <w:r w:rsidRPr="002B00B0">
        <w:rPr>
          <w:rFonts w:ascii="Times New Roman" w:hAnsi="Times New Roman" w:cs="Times New Roman"/>
          <w:color w:val="000000" w:themeColor="text1"/>
        </w:rPr>
        <w:t xml:space="preserve">spent on all fours (n=12, </w:t>
      </w:r>
      <w:r w:rsidRPr="002B00B0">
        <w:rPr>
          <w:rFonts w:ascii="Times New Roman" w:hAnsi="Times New Roman" w:cs="Times New Roman"/>
          <w:i/>
          <w:color w:val="000000" w:themeColor="text1"/>
        </w:rPr>
        <w:t>χ</w:t>
      </w:r>
      <w:r w:rsidRPr="002B00B0">
        <w:rPr>
          <w:rFonts w:ascii="Times New Roman" w:hAnsi="Times New Roman" w:cs="Times New Roman"/>
          <w:i/>
          <w:color w:val="000000" w:themeColor="text1"/>
          <w:vertAlign w:val="superscript"/>
        </w:rPr>
        <w:t xml:space="preserve">2 </w:t>
      </w:r>
      <w:r w:rsidRPr="002B00B0">
        <w:rPr>
          <w:rFonts w:ascii="Times New Roman" w:hAnsi="Times New Roman" w:cs="Times New Roman"/>
          <w:color w:val="000000" w:themeColor="text1"/>
        </w:rPr>
        <w:t xml:space="preserve">= 26.845, </w:t>
      </w:r>
      <w:r w:rsidRPr="002B00B0">
        <w:rPr>
          <w:rFonts w:ascii="Times New Roman" w:hAnsi="Times New Roman" w:cs="Times New Roman"/>
          <w:i/>
          <w:color w:val="000000" w:themeColor="text1"/>
        </w:rPr>
        <w:t>p</w:t>
      </w:r>
      <w:r w:rsidRPr="002B00B0">
        <w:rPr>
          <w:rFonts w:ascii="Times New Roman" w:hAnsi="Times New Roman" w:cs="Times New Roman"/>
          <w:color w:val="000000" w:themeColor="text1"/>
        </w:rPr>
        <w:t xml:space="preserve">&lt;.000), and kneeling (n=12, </w:t>
      </w:r>
      <w:r w:rsidRPr="002B00B0">
        <w:rPr>
          <w:rFonts w:ascii="Times New Roman" w:hAnsi="Times New Roman" w:cs="Times New Roman"/>
          <w:i/>
          <w:color w:val="000000" w:themeColor="text1"/>
        </w:rPr>
        <w:t>χ</w:t>
      </w:r>
      <w:r w:rsidRPr="002B00B0">
        <w:rPr>
          <w:rFonts w:ascii="Times New Roman" w:hAnsi="Times New Roman" w:cs="Times New Roman"/>
          <w:i/>
          <w:color w:val="000000" w:themeColor="text1"/>
          <w:vertAlign w:val="superscript"/>
        </w:rPr>
        <w:t xml:space="preserve">2 </w:t>
      </w:r>
      <w:r w:rsidRPr="002B00B0">
        <w:rPr>
          <w:rFonts w:ascii="Times New Roman" w:hAnsi="Times New Roman" w:cs="Times New Roman"/>
          <w:color w:val="000000" w:themeColor="text1"/>
        </w:rPr>
        <w:t xml:space="preserve">= 16.367, </w:t>
      </w:r>
      <w:r w:rsidRPr="002B00B0">
        <w:rPr>
          <w:rFonts w:ascii="Times New Roman" w:hAnsi="Times New Roman" w:cs="Times New Roman"/>
          <w:i/>
          <w:color w:val="000000" w:themeColor="text1"/>
        </w:rPr>
        <w:t>p</w:t>
      </w:r>
      <w:r w:rsidRPr="002B00B0">
        <w:rPr>
          <w:rFonts w:ascii="Times New Roman" w:hAnsi="Times New Roman" w:cs="Times New Roman"/>
          <w:color w:val="000000" w:themeColor="text1"/>
        </w:rPr>
        <w:t xml:space="preserve">&lt;.006). Crawling, standing, and stepping postures were not exhibited enough during the transition from pre- to post-crawling and were not included in the analyses for this time period. </w:t>
      </w:r>
      <w:r w:rsidR="007B52E8" w:rsidRPr="002B00B0">
        <w:rPr>
          <w:rFonts w:ascii="Times New Roman" w:hAnsi="Times New Roman" w:cs="Times New Roman"/>
          <w:color w:val="000000" w:themeColor="text1"/>
        </w:rPr>
        <w:t xml:space="preserve">The </w:t>
      </w:r>
      <w:r w:rsidR="002B00B0" w:rsidRPr="002B00B0">
        <w:rPr>
          <w:rFonts w:ascii="Times New Roman" w:hAnsi="Times New Roman" w:cs="Times New Roman"/>
          <w:color w:val="000000" w:themeColor="text1"/>
        </w:rPr>
        <w:t>shift from laying down and sitting postures to</w:t>
      </w:r>
      <w:r w:rsidR="007B52E8" w:rsidRPr="002B00B0">
        <w:rPr>
          <w:rFonts w:ascii="Times New Roman" w:hAnsi="Times New Roman" w:cs="Times New Roman"/>
          <w:color w:val="000000" w:themeColor="text1"/>
        </w:rPr>
        <w:t xml:space="preserve"> postures on all fours was appropriate during this transition to crawling. </w:t>
      </w:r>
    </w:p>
    <w:p w14:paraId="01A92D90" w14:textId="79CE54AC" w:rsidR="00107A4F" w:rsidRPr="002B00B0" w:rsidRDefault="00107A4F" w:rsidP="00107A4F">
      <w:pPr>
        <w:spacing w:line="480" w:lineRule="auto"/>
        <w:ind w:firstLine="720"/>
        <w:outlineLvl w:val="0"/>
        <w:rPr>
          <w:rFonts w:ascii="Times New Roman" w:hAnsi="Times New Roman" w:cs="Times New Roman"/>
          <w:color w:val="000000" w:themeColor="text1"/>
        </w:rPr>
      </w:pPr>
      <w:r w:rsidRPr="002B00B0">
        <w:rPr>
          <w:rFonts w:ascii="Times New Roman" w:hAnsi="Times New Roman" w:cs="Times New Roman"/>
          <w:color w:val="000000" w:themeColor="text1"/>
        </w:rPr>
        <w:t xml:space="preserve">During the transition from novice crawling to experienced crawling, these trends continued. The </w:t>
      </w:r>
      <w:r w:rsidR="002B00B0" w:rsidRPr="002B00B0">
        <w:rPr>
          <w:rFonts w:ascii="Times New Roman" w:hAnsi="Times New Roman" w:cs="Times New Roman"/>
          <w:color w:val="000000" w:themeColor="text1"/>
        </w:rPr>
        <w:t>proportion of intervals</w:t>
      </w:r>
      <w:r w:rsidRPr="002B00B0">
        <w:rPr>
          <w:rFonts w:ascii="Times New Roman" w:hAnsi="Times New Roman" w:cs="Times New Roman"/>
          <w:color w:val="000000" w:themeColor="text1"/>
        </w:rPr>
        <w:t xml:space="preserve"> spent sitting further decreased significantly (n=13, </w:t>
      </w:r>
      <w:r w:rsidRPr="002B00B0">
        <w:rPr>
          <w:rFonts w:ascii="Times New Roman" w:hAnsi="Times New Roman" w:cs="Times New Roman"/>
          <w:i/>
          <w:color w:val="000000" w:themeColor="text1"/>
        </w:rPr>
        <w:t>χ</w:t>
      </w:r>
      <w:r w:rsidRPr="002B00B0">
        <w:rPr>
          <w:rFonts w:ascii="Times New Roman" w:hAnsi="Times New Roman" w:cs="Times New Roman"/>
          <w:i/>
          <w:color w:val="000000" w:themeColor="text1"/>
          <w:vertAlign w:val="superscript"/>
        </w:rPr>
        <w:t xml:space="preserve">2 </w:t>
      </w:r>
      <w:r w:rsidRPr="002B00B0">
        <w:rPr>
          <w:rFonts w:ascii="Times New Roman" w:hAnsi="Times New Roman" w:cs="Times New Roman"/>
          <w:color w:val="000000" w:themeColor="text1"/>
        </w:rPr>
        <w:t xml:space="preserve">= </w:t>
      </w:r>
      <w:r w:rsidRPr="002B00B0">
        <w:rPr>
          <w:rFonts w:ascii="Times New Roman" w:hAnsi="Times New Roman" w:cs="Times New Roman"/>
          <w:color w:val="000000" w:themeColor="text1"/>
        </w:rPr>
        <w:lastRenderedPageBreak/>
        <w:t xml:space="preserve">11.782, </w:t>
      </w:r>
      <w:r w:rsidRPr="002B00B0">
        <w:rPr>
          <w:rFonts w:ascii="Times New Roman" w:hAnsi="Times New Roman" w:cs="Times New Roman"/>
          <w:i/>
          <w:color w:val="000000" w:themeColor="text1"/>
        </w:rPr>
        <w:t>p</w:t>
      </w:r>
      <w:r w:rsidRPr="002B00B0">
        <w:rPr>
          <w:rFonts w:ascii="Times New Roman" w:hAnsi="Times New Roman" w:cs="Times New Roman"/>
          <w:color w:val="000000" w:themeColor="text1"/>
        </w:rPr>
        <w:t xml:space="preserve">&lt;.038) while the </w:t>
      </w:r>
      <w:r w:rsidR="002B00B0" w:rsidRPr="002B00B0">
        <w:rPr>
          <w:rFonts w:ascii="Times New Roman" w:hAnsi="Times New Roman" w:cs="Times New Roman"/>
          <w:color w:val="000000" w:themeColor="text1"/>
        </w:rPr>
        <w:t xml:space="preserve">proportion of intervals </w:t>
      </w:r>
      <w:r w:rsidRPr="002B00B0">
        <w:rPr>
          <w:rFonts w:ascii="Times New Roman" w:hAnsi="Times New Roman" w:cs="Times New Roman"/>
          <w:color w:val="000000" w:themeColor="text1"/>
        </w:rPr>
        <w:t xml:space="preserve">spent kneeling, crawling, and now standing increased significantly (respectively: n=13, </w:t>
      </w:r>
      <w:r w:rsidRPr="002B00B0">
        <w:rPr>
          <w:rFonts w:ascii="Times New Roman" w:hAnsi="Times New Roman" w:cs="Times New Roman"/>
          <w:i/>
          <w:color w:val="000000" w:themeColor="text1"/>
        </w:rPr>
        <w:t>χ</w:t>
      </w:r>
      <w:r w:rsidRPr="002B00B0">
        <w:rPr>
          <w:rFonts w:ascii="Times New Roman" w:hAnsi="Times New Roman" w:cs="Times New Roman"/>
          <w:i/>
          <w:color w:val="000000" w:themeColor="text1"/>
          <w:vertAlign w:val="superscript"/>
        </w:rPr>
        <w:t xml:space="preserve">2 </w:t>
      </w:r>
      <w:r w:rsidRPr="002B00B0">
        <w:rPr>
          <w:rFonts w:ascii="Times New Roman" w:hAnsi="Times New Roman" w:cs="Times New Roman"/>
          <w:color w:val="000000" w:themeColor="text1"/>
        </w:rPr>
        <w:t xml:space="preserve">= 15.264, </w:t>
      </w:r>
      <w:r w:rsidRPr="002B00B0">
        <w:rPr>
          <w:rFonts w:ascii="Times New Roman" w:hAnsi="Times New Roman" w:cs="Times New Roman"/>
          <w:i/>
          <w:color w:val="000000" w:themeColor="text1"/>
        </w:rPr>
        <w:t>p</w:t>
      </w:r>
      <w:r w:rsidRPr="002B00B0">
        <w:rPr>
          <w:rFonts w:ascii="Times New Roman" w:hAnsi="Times New Roman" w:cs="Times New Roman"/>
          <w:color w:val="000000" w:themeColor="text1"/>
        </w:rPr>
        <w:t xml:space="preserve">&lt;.009; n=13, </w:t>
      </w:r>
      <w:r w:rsidRPr="002B00B0">
        <w:rPr>
          <w:rFonts w:ascii="Times New Roman" w:hAnsi="Times New Roman" w:cs="Times New Roman"/>
          <w:i/>
          <w:color w:val="000000" w:themeColor="text1"/>
        </w:rPr>
        <w:t>χ</w:t>
      </w:r>
      <w:r w:rsidRPr="002B00B0">
        <w:rPr>
          <w:rFonts w:ascii="Times New Roman" w:hAnsi="Times New Roman" w:cs="Times New Roman"/>
          <w:i/>
          <w:color w:val="000000" w:themeColor="text1"/>
          <w:vertAlign w:val="superscript"/>
        </w:rPr>
        <w:t xml:space="preserve">2 </w:t>
      </w:r>
      <w:r w:rsidRPr="002B00B0">
        <w:rPr>
          <w:rFonts w:ascii="Times New Roman" w:hAnsi="Times New Roman" w:cs="Times New Roman"/>
          <w:color w:val="000000" w:themeColor="text1"/>
        </w:rPr>
        <w:t>= 12.723,</w:t>
      </w:r>
      <w:r w:rsidRPr="002B00B0">
        <w:rPr>
          <w:rFonts w:ascii="Times New Roman" w:hAnsi="Times New Roman" w:cs="Times New Roman"/>
          <w:i/>
          <w:color w:val="000000" w:themeColor="text1"/>
        </w:rPr>
        <w:t xml:space="preserve"> p</w:t>
      </w:r>
      <w:r w:rsidRPr="002B00B0">
        <w:rPr>
          <w:rFonts w:ascii="Times New Roman" w:hAnsi="Times New Roman" w:cs="Times New Roman"/>
          <w:color w:val="000000" w:themeColor="text1"/>
        </w:rPr>
        <w:t xml:space="preserve">&lt;.026; n=13, </w:t>
      </w:r>
      <w:r w:rsidRPr="002B00B0">
        <w:rPr>
          <w:rFonts w:ascii="Times New Roman" w:hAnsi="Times New Roman" w:cs="Times New Roman"/>
          <w:i/>
          <w:color w:val="000000" w:themeColor="text1"/>
        </w:rPr>
        <w:t>χ</w:t>
      </w:r>
      <w:r w:rsidRPr="002B00B0">
        <w:rPr>
          <w:rFonts w:ascii="Times New Roman" w:hAnsi="Times New Roman" w:cs="Times New Roman"/>
          <w:i/>
          <w:color w:val="000000" w:themeColor="text1"/>
          <w:vertAlign w:val="superscript"/>
        </w:rPr>
        <w:t xml:space="preserve">2 </w:t>
      </w:r>
      <w:r w:rsidRPr="002B00B0">
        <w:rPr>
          <w:rFonts w:ascii="Times New Roman" w:hAnsi="Times New Roman" w:cs="Times New Roman"/>
          <w:color w:val="000000" w:themeColor="text1"/>
        </w:rPr>
        <w:t xml:space="preserve">= 14.209, </w:t>
      </w:r>
      <w:r w:rsidRPr="002B00B0">
        <w:rPr>
          <w:rFonts w:ascii="Times New Roman" w:hAnsi="Times New Roman" w:cs="Times New Roman"/>
          <w:i/>
          <w:color w:val="000000" w:themeColor="text1"/>
        </w:rPr>
        <w:t>p</w:t>
      </w:r>
      <w:r w:rsidR="002B00B0" w:rsidRPr="002B00B0">
        <w:rPr>
          <w:rFonts w:ascii="Times New Roman" w:hAnsi="Times New Roman" w:cs="Times New Roman"/>
          <w:color w:val="000000" w:themeColor="text1"/>
        </w:rPr>
        <w:t>&lt;.014). The proportion of intervals</w:t>
      </w:r>
      <w:r w:rsidRPr="002B00B0">
        <w:rPr>
          <w:rFonts w:ascii="Times New Roman" w:hAnsi="Times New Roman" w:cs="Times New Roman"/>
          <w:color w:val="000000" w:themeColor="text1"/>
        </w:rPr>
        <w:t xml:space="preserve"> spent on all fours did not significantly change during this time (n=13, </w:t>
      </w:r>
      <w:r w:rsidRPr="002B00B0">
        <w:rPr>
          <w:rFonts w:ascii="Times New Roman" w:hAnsi="Times New Roman" w:cs="Times New Roman"/>
          <w:i/>
          <w:color w:val="000000" w:themeColor="text1"/>
        </w:rPr>
        <w:t>χ</w:t>
      </w:r>
      <w:r w:rsidRPr="002B00B0">
        <w:rPr>
          <w:rFonts w:ascii="Times New Roman" w:hAnsi="Times New Roman" w:cs="Times New Roman"/>
          <w:i/>
          <w:color w:val="000000" w:themeColor="text1"/>
          <w:vertAlign w:val="superscript"/>
        </w:rPr>
        <w:t xml:space="preserve">2 </w:t>
      </w:r>
      <w:r w:rsidRPr="002B00B0">
        <w:rPr>
          <w:rFonts w:ascii="Times New Roman" w:hAnsi="Times New Roman" w:cs="Times New Roman"/>
          <w:color w:val="000000" w:themeColor="text1"/>
        </w:rPr>
        <w:t xml:space="preserve">= 6.430, </w:t>
      </w:r>
      <w:r w:rsidRPr="002B00B0">
        <w:rPr>
          <w:rFonts w:ascii="Times New Roman" w:hAnsi="Times New Roman" w:cs="Times New Roman"/>
          <w:i/>
          <w:color w:val="000000" w:themeColor="text1"/>
        </w:rPr>
        <w:t>p</w:t>
      </w:r>
      <w:r w:rsidRPr="002B00B0">
        <w:rPr>
          <w:rFonts w:ascii="Times New Roman" w:hAnsi="Times New Roman" w:cs="Times New Roman"/>
          <w:color w:val="000000" w:themeColor="text1"/>
        </w:rPr>
        <w:t xml:space="preserve">=.267). Laying down and stepping postures were not demonstrated enough throughout the entire pre-to-post crawling time period to conduct statistical tests and were not included in analyses for this time period. </w:t>
      </w:r>
      <w:r w:rsidR="002B00B0" w:rsidRPr="002B00B0">
        <w:rPr>
          <w:rFonts w:ascii="Times New Roman" w:hAnsi="Times New Roman" w:cs="Times New Roman"/>
          <w:color w:val="000000" w:themeColor="text1"/>
        </w:rPr>
        <w:t>Therefore, as infants gained crawling experience, they used sitting postures even less and spent more intervals in stationary kneeling and standing postures, but also in movement, in crawling postures.</w:t>
      </w:r>
    </w:p>
    <w:p w14:paraId="5245A32F" w14:textId="146BDE6F" w:rsidR="00107A4F" w:rsidRPr="00F050CE" w:rsidRDefault="002B00B0" w:rsidP="00107A4F">
      <w:pPr>
        <w:spacing w:line="480" w:lineRule="auto"/>
        <w:ind w:firstLine="720"/>
        <w:outlineLvl w:val="0"/>
        <w:rPr>
          <w:rFonts w:ascii="Times New Roman" w:hAnsi="Times New Roman" w:cs="Times New Roman"/>
          <w:color w:val="000000" w:themeColor="text1"/>
        </w:rPr>
      </w:pPr>
      <w:r w:rsidRPr="002B00B0">
        <w:rPr>
          <w:rFonts w:ascii="Times New Roman" w:hAnsi="Times New Roman" w:cs="Times New Roman"/>
          <w:color w:val="000000" w:themeColor="text1"/>
        </w:rPr>
        <w:t>Finally, in</w:t>
      </w:r>
      <w:r w:rsidR="00107A4F" w:rsidRPr="002B00B0">
        <w:rPr>
          <w:rFonts w:ascii="Times New Roman" w:hAnsi="Times New Roman" w:cs="Times New Roman"/>
          <w:color w:val="000000" w:themeColor="text1"/>
        </w:rPr>
        <w:t xml:space="preserve"> the transition to walking, the </w:t>
      </w:r>
      <w:r w:rsidRPr="002B00B0">
        <w:rPr>
          <w:rFonts w:ascii="Times New Roman" w:hAnsi="Times New Roman" w:cs="Times New Roman"/>
          <w:color w:val="000000" w:themeColor="text1"/>
        </w:rPr>
        <w:t xml:space="preserve">proportion of intervals </w:t>
      </w:r>
      <w:r w:rsidR="00107A4F" w:rsidRPr="002B00B0">
        <w:rPr>
          <w:rFonts w:ascii="Times New Roman" w:hAnsi="Times New Roman" w:cs="Times New Roman"/>
          <w:color w:val="000000" w:themeColor="text1"/>
        </w:rPr>
        <w:t xml:space="preserve">infants spent on all fours decreased (n=13, </w:t>
      </w:r>
      <w:r w:rsidR="00107A4F" w:rsidRPr="002B00B0">
        <w:rPr>
          <w:rFonts w:ascii="Times New Roman" w:hAnsi="Times New Roman" w:cs="Times New Roman"/>
          <w:i/>
          <w:color w:val="000000" w:themeColor="text1"/>
        </w:rPr>
        <w:t>χ</w:t>
      </w:r>
      <w:r w:rsidR="00107A4F" w:rsidRPr="002B00B0">
        <w:rPr>
          <w:rFonts w:ascii="Times New Roman" w:hAnsi="Times New Roman" w:cs="Times New Roman"/>
          <w:i/>
          <w:color w:val="000000" w:themeColor="text1"/>
          <w:vertAlign w:val="superscript"/>
        </w:rPr>
        <w:t xml:space="preserve">2 </w:t>
      </w:r>
      <w:r w:rsidR="00107A4F" w:rsidRPr="002B00B0">
        <w:rPr>
          <w:rFonts w:ascii="Times New Roman" w:hAnsi="Times New Roman" w:cs="Times New Roman"/>
          <w:color w:val="000000" w:themeColor="text1"/>
        </w:rPr>
        <w:t xml:space="preserve">= 24.691, </w:t>
      </w:r>
      <w:r w:rsidR="00107A4F" w:rsidRPr="002B00B0">
        <w:rPr>
          <w:rFonts w:ascii="Times New Roman" w:hAnsi="Times New Roman" w:cs="Times New Roman"/>
          <w:i/>
          <w:color w:val="000000" w:themeColor="text1"/>
        </w:rPr>
        <w:t>p</w:t>
      </w:r>
      <w:r w:rsidR="00107A4F" w:rsidRPr="002B00B0">
        <w:rPr>
          <w:rFonts w:ascii="Times New Roman" w:hAnsi="Times New Roman" w:cs="Times New Roman"/>
          <w:color w:val="000000" w:themeColor="text1"/>
        </w:rPr>
        <w:t xml:space="preserve">&lt;.000) and the </w:t>
      </w:r>
      <w:r w:rsidRPr="002B00B0">
        <w:rPr>
          <w:rFonts w:ascii="Times New Roman" w:hAnsi="Times New Roman" w:cs="Times New Roman"/>
          <w:color w:val="000000" w:themeColor="text1"/>
        </w:rPr>
        <w:t xml:space="preserve">proportion of intervals </w:t>
      </w:r>
      <w:r w:rsidR="00107A4F" w:rsidRPr="002B00B0">
        <w:rPr>
          <w:rFonts w:ascii="Times New Roman" w:hAnsi="Times New Roman" w:cs="Times New Roman"/>
          <w:color w:val="000000" w:themeColor="text1"/>
        </w:rPr>
        <w:t xml:space="preserve">spent stepping increased (n=13, </w:t>
      </w:r>
      <w:r w:rsidR="00107A4F" w:rsidRPr="002B00B0">
        <w:rPr>
          <w:rFonts w:ascii="Times New Roman" w:hAnsi="Times New Roman" w:cs="Times New Roman"/>
          <w:i/>
          <w:color w:val="000000" w:themeColor="text1"/>
        </w:rPr>
        <w:t>χ</w:t>
      </w:r>
      <w:r w:rsidR="00107A4F" w:rsidRPr="002B00B0">
        <w:rPr>
          <w:rFonts w:ascii="Times New Roman" w:hAnsi="Times New Roman" w:cs="Times New Roman"/>
          <w:i/>
          <w:color w:val="000000" w:themeColor="text1"/>
          <w:vertAlign w:val="superscript"/>
        </w:rPr>
        <w:t xml:space="preserve">2 </w:t>
      </w:r>
      <w:r w:rsidR="00107A4F" w:rsidRPr="002B00B0">
        <w:rPr>
          <w:rFonts w:ascii="Times New Roman" w:hAnsi="Times New Roman" w:cs="Times New Roman"/>
          <w:color w:val="000000" w:themeColor="text1"/>
        </w:rPr>
        <w:t xml:space="preserve">= 13.532, </w:t>
      </w:r>
      <w:r w:rsidR="00107A4F" w:rsidRPr="002B00B0">
        <w:rPr>
          <w:rFonts w:ascii="Times New Roman" w:hAnsi="Times New Roman" w:cs="Times New Roman"/>
          <w:i/>
          <w:color w:val="000000" w:themeColor="text1"/>
        </w:rPr>
        <w:t>p</w:t>
      </w:r>
      <w:r w:rsidR="00107A4F" w:rsidRPr="002B00B0">
        <w:rPr>
          <w:rFonts w:ascii="Times New Roman" w:hAnsi="Times New Roman" w:cs="Times New Roman"/>
          <w:color w:val="000000" w:themeColor="text1"/>
        </w:rPr>
        <w:t xml:space="preserve">&lt;.019). The </w:t>
      </w:r>
      <w:r w:rsidRPr="002B00B0">
        <w:rPr>
          <w:rFonts w:ascii="Times New Roman" w:hAnsi="Times New Roman" w:cs="Times New Roman"/>
          <w:color w:val="000000" w:themeColor="text1"/>
        </w:rPr>
        <w:t xml:space="preserve">proportion of intervals </w:t>
      </w:r>
      <w:r w:rsidR="00107A4F" w:rsidRPr="002B00B0">
        <w:rPr>
          <w:rFonts w:ascii="Times New Roman" w:hAnsi="Times New Roman" w:cs="Times New Roman"/>
          <w:color w:val="000000" w:themeColor="text1"/>
        </w:rPr>
        <w:t xml:space="preserve">spent sitting, kneeling, crawling, and standing remained low and did not change significantly during the transition to walking (respectively: n=13, </w:t>
      </w:r>
      <w:r w:rsidR="00107A4F" w:rsidRPr="002B00B0">
        <w:rPr>
          <w:rFonts w:ascii="Times New Roman" w:hAnsi="Times New Roman" w:cs="Times New Roman"/>
          <w:i/>
          <w:color w:val="000000" w:themeColor="text1"/>
        </w:rPr>
        <w:t>χ</w:t>
      </w:r>
      <w:r w:rsidR="00107A4F" w:rsidRPr="002B00B0">
        <w:rPr>
          <w:rFonts w:ascii="Times New Roman" w:hAnsi="Times New Roman" w:cs="Times New Roman"/>
          <w:i/>
          <w:color w:val="000000" w:themeColor="text1"/>
          <w:vertAlign w:val="superscript"/>
        </w:rPr>
        <w:t xml:space="preserve">2 </w:t>
      </w:r>
      <w:r w:rsidR="00107A4F" w:rsidRPr="002B00B0">
        <w:rPr>
          <w:rFonts w:ascii="Times New Roman" w:hAnsi="Times New Roman" w:cs="Times New Roman"/>
          <w:color w:val="000000" w:themeColor="text1"/>
        </w:rPr>
        <w:t xml:space="preserve">= 2.114, </w:t>
      </w:r>
      <w:r w:rsidR="00107A4F" w:rsidRPr="002B00B0">
        <w:rPr>
          <w:rFonts w:ascii="Times New Roman" w:hAnsi="Times New Roman" w:cs="Times New Roman"/>
          <w:i/>
          <w:color w:val="000000" w:themeColor="text1"/>
        </w:rPr>
        <w:t>p</w:t>
      </w:r>
      <w:r w:rsidR="00107A4F" w:rsidRPr="002B00B0">
        <w:rPr>
          <w:rFonts w:ascii="Times New Roman" w:hAnsi="Times New Roman" w:cs="Times New Roman"/>
          <w:color w:val="000000" w:themeColor="text1"/>
        </w:rPr>
        <w:t xml:space="preserve">=.833; n=13, </w:t>
      </w:r>
      <w:r w:rsidR="00107A4F" w:rsidRPr="002B00B0">
        <w:rPr>
          <w:rFonts w:ascii="Times New Roman" w:hAnsi="Times New Roman" w:cs="Times New Roman"/>
          <w:i/>
          <w:color w:val="000000" w:themeColor="text1"/>
        </w:rPr>
        <w:t>χ</w:t>
      </w:r>
      <w:r w:rsidR="00107A4F" w:rsidRPr="002B00B0">
        <w:rPr>
          <w:rFonts w:ascii="Times New Roman" w:hAnsi="Times New Roman" w:cs="Times New Roman"/>
          <w:i/>
          <w:color w:val="000000" w:themeColor="text1"/>
          <w:vertAlign w:val="superscript"/>
        </w:rPr>
        <w:t xml:space="preserve">2 </w:t>
      </w:r>
      <w:r w:rsidR="00107A4F" w:rsidRPr="002B00B0">
        <w:rPr>
          <w:rFonts w:ascii="Times New Roman" w:hAnsi="Times New Roman" w:cs="Times New Roman"/>
          <w:color w:val="000000" w:themeColor="text1"/>
        </w:rPr>
        <w:t>= 4.506,</w:t>
      </w:r>
      <w:r w:rsidR="00107A4F" w:rsidRPr="002B00B0">
        <w:rPr>
          <w:rFonts w:ascii="Times New Roman" w:hAnsi="Times New Roman" w:cs="Times New Roman"/>
          <w:i/>
          <w:color w:val="000000" w:themeColor="text1"/>
        </w:rPr>
        <w:t xml:space="preserve"> p</w:t>
      </w:r>
      <w:r w:rsidR="00107A4F" w:rsidRPr="002B00B0">
        <w:rPr>
          <w:rFonts w:ascii="Times New Roman" w:hAnsi="Times New Roman" w:cs="Times New Roman"/>
          <w:color w:val="000000" w:themeColor="text1"/>
        </w:rPr>
        <w:t xml:space="preserve">=.479; n=13, </w:t>
      </w:r>
      <w:r w:rsidR="00107A4F" w:rsidRPr="002B00B0">
        <w:rPr>
          <w:rFonts w:ascii="Times New Roman" w:hAnsi="Times New Roman" w:cs="Times New Roman"/>
          <w:i/>
          <w:color w:val="000000" w:themeColor="text1"/>
        </w:rPr>
        <w:t>χ</w:t>
      </w:r>
      <w:r w:rsidR="00107A4F" w:rsidRPr="002B00B0">
        <w:rPr>
          <w:rFonts w:ascii="Times New Roman" w:hAnsi="Times New Roman" w:cs="Times New Roman"/>
          <w:i/>
          <w:color w:val="000000" w:themeColor="text1"/>
          <w:vertAlign w:val="superscript"/>
        </w:rPr>
        <w:t xml:space="preserve">2 </w:t>
      </w:r>
      <w:r w:rsidR="00107A4F" w:rsidRPr="002B00B0">
        <w:rPr>
          <w:rFonts w:ascii="Times New Roman" w:hAnsi="Times New Roman" w:cs="Times New Roman"/>
          <w:color w:val="000000" w:themeColor="text1"/>
        </w:rPr>
        <w:t xml:space="preserve">= 7.265, </w:t>
      </w:r>
      <w:r w:rsidR="00107A4F" w:rsidRPr="002B00B0">
        <w:rPr>
          <w:rFonts w:ascii="Times New Roman" w:hAnsi="Times New Roman" w:cs="Times New Roman"/>
          <w:i/>
          <w:color w:val="000000" w:themeColor="text1"/>
        </w:rPr>
        <w:t>p</w:t>
      </w:r>
      <w:r w:rsidR="00107A4F" w:rsidRPr="002B00B0">
        <w:rPr>
          <w:rFonts w:ascii="Times New Roman" w:hAnsi="Times New Roman" w:cs="Times New Roman"/>
          <w:color w:val="000000" w:themeColor="text1"/>
        </w:rPr>
        <w:t xml:space="preserve">=.202; n=13, </w:t>
      </w:r>
      <w:r w:rsidR="00107A4F" w:rsidRPr="002B00B0">
        <w:rPr>
          <w:rFonts w:ascii="Times New Roman" w:hAnsi="Times New Roman" w:cs="Times New Roman"/>
          <w:i/>
          <w:color w:val="000000" w:themeColor="text1"/>
        </w:rPr>
        <w:t>χ</w:t>
      </w:r>
      <w:r w:rsidR="00107A4F" w:rsidRPr="002B00B0">
        <w:rPr>
          <w:rFonts w:ascii="Times New Roman" w:hAnsi="Times New Roman" w:cs="Times New Roman"/>
          <w:i/>
          <w:color w:val="000000" w:themeColor="text1"/>
          <w:vertAlign w:val="superscript"/>
        </w:rPr>
        <w:t xml:space="preserve">2 </w:t>
      </w:r>
      <w:r w:rsidR="00107A4F" w:rsidRPr="002B00B0">
        <w:rPr>
          <w:rFonts w:ascii="Times New Roman" w:hAnsi="Times New Roman" w:cs="Times New Roman"/>
          <w:color w:val="000000" w:themeColor="text1"/>
        </w:rPr>
        <w:t xml:space="preserve">= 4.777, </w:t>
      </w:r>
      <w:r w:rsidR="00107A4F" w:rsidRPr="002B00B0">
        <w:rPr>
          <w:rFonts w:ascii="Times New Roman" w:hAnsi="Times New Roman" w:cs="Times New Roman"/>
          <w:i/>
          <w:color w:val="000000" w:themeColor="text1"/>
        </w:rPr>
        <w:t>p</w:t>
      </w:r>
      <w:r w:rsidR="00107A4F" w:rsidRPr="002B00B0">
        <w:rPr>
          <w:rFonts w:ascii="Times New Roman" w:hAnsi="Times New Roman" w:cs="Times New Roman"/>
          <w:color w:val="000000" w:themeColor="text1"/>
        </w:rPr>
        <w:t>=.444</w:t>
      </w:r>
      <w:r w:rsidR="00A15556">
        <w:rPr>
          <w:rFonts w:ascii="Times New Roman" w:hAnsi="Times New Roman" w:cs="Times New Roman"/>
          <w:color w:val="000000" w:themeColor="text1"/>
        </w:rPr>
        <w:t>; see Figure 12B</w:t>
      </w:r>
      <w:r w:rsidR="00107A4F" w:rsidRPr="002B00B0">
        <w:rPr>
          <w:rFonts w:ascii="Times New Roman" w:hAnsi="Times New Roman" w:cs="Times New Roman"/>
          <w:color w:val="000000" w:themeColor="text1"/>
        </w:rPr>
        <w:t>). Laying down postures were not demonstrated enough during the pre-walking to walking time period to conduct statistical tests and were not included in analyses for this time period.</w:t>
      </w:r>
      <w:r w:rsidRPr="002B00B0">
        <w:rPr>
          <w:rFonts w:ascii="Times New Roman" w:hAnsi="Times New Roman" w:cs="Times New Roman"/>
          <w:color w:val="000000" w:themeColor="text1"/>
        </w:rPr>
        <w:t xml:space="preserve"> This meant that walking infants</w:t>
      </w:r>
      <w:r>
        <w:rPr>
          <w:rFonts w:ascii="Times New Roman" w:hAnsi="Times New Roman" w:cs="Times New Roman"/>
          <w:color w:val="000000" w:themeColor="text1"/>
        </w:rPr>
        <w:t>’</w:t>
      </w:r>
      <w:r w:rsidR="00907026">
        <w:rPr>
          <w:rFonts w:ascii="Times New Roman" w:hAnsi="Times New Roman" w:cs="Times New Roman"/>
          <w:color w:val="000000" w:themeColor="text1"/>
        </w:rPr>
        <w:t xml:space="preserve"> behavior in play also showed reductions in </w:t>
      </w:r>
      <w:r w:rsidRPr="002B00B0">
        <w:rPr>
          <w:rFonts w:ascii="Times New Roman" w:hAnsi="Times New Roman" w:cs="Times New Roman"/>
          <w:color w:val="000000" w:themeColor="text1"/>
        </w:rPr>
        <w:t>quadrup</w:t>
      </w:r>
      <w:r w:rsidRPr="00F050CE">
        <w:rPr>
          <w:rFonts w:ascii="Times New Roman" w:hAnsi="Times New Roman" w:cs="Times New Roman"/>
          <w:color w:val="000000" w:themeColor="text1"/>
        </w:rPr>
        <w:t xml:space="preserve">edal positions </w:t>
      </w:r>
      <w:r w:rsidR="00907026">
        <w:rPr>
          <w:rFonts w:ascii="Times New Roman" w:hAnsi="Times New Roman" w:cs="Times New Roman"/>
          <w:color w:val="000000" w:themeColor="text1"/>
        </w:rPr>
        <w:t>and increases in</w:t>
      </w:r>
      <w:r w:rsidRPr="00F050CE">
        <w:rPr>
          <w:rFonts w:ascii="Times New Roman" w:hAnsi="Times New Roman" w:cs="Times New Roman"/>
          <w:color w:val="000000" w:themeColor="text1"/>
        </w:rPr>
        <w:t xml:space="preserve"> bipedal locomotion as they began to use their new motor skills. </w:t>
      </w:r>
    </w:p>
    <w:p w14:paraId="549232EB" w14:textId="60F9648F" w:rsidR="00107A4F" w:rsidRPr="008C24B5" w:rsidRDefault="00107A4F" w:rsidP="008C24B5">
      <w:pPr>
        <w:spacing w:line="480" w:lineRule="auto"/>
        <w:ind w:firstLine="720"/>
        <w:outlineLvl w:val="0"/>
        <w:rPr>
          <w:rFonts w:ascii="Times New Roman" w:hAnsi="Times New Roman" w:cs="Times New Roman"/>
          <w:color w:val="FF0000"/>
        </w:rPr>
      </w:pPr>
      <w:r w:rsidRPr="00F050CE">
        <w:rPr>
          <w:rFonts w:ascii="Times New Roman" w:hAnsi="Times New Roman" w:cs="Times New Roman"/>
          <w:b/>
          <w:i/>
          <w:color w:val="000000" w:themeColor="text1"/>
        </w:rPr>
        <w:t>Mother postures</w:t>
      </w:r>
      <w:r w:rsidR="008C24B5">
        <w:rPr>
          <w:rFonts w:ascii="Times New Roman" w:hAnsi="Times New Roman" w:cs="Times New Roman"/>
          <w:b/>
          <w:i/>
          <w:color w:val="000000" w:themeColor="text1"/>
        </w:rPr>
        <w:t xml:space="preserve"> over time</w:t>
      </w:r>
      <w:r w:rsidRPr="00F050CE">
        <w:rPr>
          <w:rFonts w:ascii="Times New Roman" w:hAnsi="Times New Roman" w:cs="Times New Roman"/>
          <w:color w:val="000000" w:themeColor="text1"/>
        </w:rPr>
        <w:t xml:space="preserve">. </w:t>
      </w:r>
      <w:r w:rsidR="002B00B0" w:rsidRPr="00F050CE">
        <w:rPr>
          <w:rFonts w:ascii="Times New Roman" w:hAnsi="Times New Roman" w:cs="Times New Roman"/>
          <w:color w:val="000000" w:themeColor="text1"/>
        </w:rPr>
        <w:t>W</w:t>
      </w:r>
      <w:r w:rsidRPr="00F050CE">
        <w:rPr>
          <w:rFonts w:ascii="Times New Roman" w:hAnsi="Times New Roman" w:cs="Times New Roman"/>
          <w:color w:val="000000" w:themeColor="text1"/>
        </w:rPr>
        <w:t xml:space="preserve">e also conducted Friedman tests on the proportion of </w:t>
      </w:r>
      <w:r w:rsidR="00F050CE" w:rsidRPr="00F050CE">
        <w:rPr>
          <w:rFonts w:ascii="Times New Roman" w:hAnsi="Times New Roman" w:cs="Times New Roman"/>
          <w:color w:val="000000" w:themeColor="text1"/>
        </w:rPr>
        <w:t>intervals</w:t>
      </w:r>
      <w:r w:rsidRPr="00F050CE">
        <w:rPr>
          <w:rFonts w:ascii="Times New Roman" w:hAnsi="Times New Roman" w:cs="Times New Roman"/>
          <w:color w:val="000000" w:themeColor="text1"/>
        </w:rPr>
        <w:t xml:space="preserve"> that mothers spent in each postural category by session to further understand how mothers’ postures changed over time in conjunction with infant locomotor</w:t>
      </w:r>
      <w:r w:rsidR="00A15556">
        <w:rPr>
          <w:rFonts w:ascii="Times New Roman" w:hAnsi="Times New Roman" w:cs="Times New Roman"/>
          <w:color w:val="000000" w:themeColor="text1"/>
        </w:rPr>
        <w:t xml:space="preserve"> skill development (see Figure 12C</w:t>
      </w:r>
      <w:r w:rsidRPr="00F050CE">
        <w:rPr>
          <w:rFonts w:ascii="Times New Roman" w:hAnsi="Times New Roman" w:cs="Times New Roman"/>
          <w:color w:val="000000" w:themeColor="text1"/>
        </w:rPr>
        <w:t xml:space="preserve">). </w:t>
      </w:r>
      <w:r w:rsidR="00F050CE" w:rsidRPr="00F050CE">
        <w:rPr>
          <w:rFonts w:ascii="Times New Roman" w:hAnsi="Times New Roman" w:cs="Times New Roman"/>
          <w:color w:val="000000" w:themeColor="text1"/>
        </w:rPr>
        <w:t>Due to lack of representation in the data, m</w:t>
      </w:r>
      <w:r w:rsidRPr="00F050CE">
        <w:rPr>
          <w:rFonts w:ascii="Times New Roman" w:hAnsi="Times New Roman" w:cs="Times New Roman"/>
          <w:color w:val="000000" w:themeColor="text1"/>
        </w:rPr>
        <w:t xml:space="preserve">others’ laying down, on all fours, crawling, and stepping postures, however, were demonstrated </w:t>
      </w:r>
      <w:r w:rsidR="00F050CE" w:rsidRPr="00F050CE">
        <w:rPr>
          <w:rFonts w:ascii="Times New Roman" w:hAnsi="Times New Roman" w:cs="Times New Roman"/>
          <w:color w:val="000000" w:themeColor="text1"/>
        </w:rPr>
        <w:t>very infrequently and were</w:t>
      </w:r>
      <w:r w:rsidRPr="00F050CE">
        <w:rPr>
          <w:rFonts w:ascii="Times New Roman" w:hAnsi="Times New Roman" w:cs="Times New Roman"/>
          <w:color w:val="000000" w:themeColor="text1"/>
        </w:rPr>
        <w:t xml:space="preserve"> </w:t>
      </w:r>
      <w:r w:rsidRPr="00F050CE">
        <w:rPr>
          <w:rFonts w:ascii="Times New Roman" w:hAnsi="Times New Roman" w:cs="Times New Roman"/>
          <w:color w:val="000000" w:themeColor="text1"/>
        </w:rPr>
        <w:lastRenderedPageBreak/>
        <w:t xml:space="preserve">therefore excluded from all subsequent analyses. </w:t>
      </w:r>
      <w:r w:rsidR="008C24B5">
        <w:rPr>
          <w:rFonts w:ascii="Times New Roman" w:hAnsi="Times New Roman" w:cs="Times New Roman"/>
          <w:color w:val="000000" w:themeColor="text1"/>
        </w:rPr>
        <w:t xml:space="preserve">Analyses revealed that mothers spent most of their time in </w:t>
      </w:r>
      <w:r w:rsidR="005E60BF">
        <w:rPr>
          <w:rFonts w:ascii="Times New Roman" w:hAnsi="Times New Roman" w:cs="Times New Roman"/>
          <w:color w:val="000000" w:themeColor="text1"/>
        </w:rPr>
        <w:t>sedentary</w:t>
      </w:r>
      <w:r w:rsidR="008C24B5">
        <w:rPr>
          <w:rFonts w:ascii="Times New Roman" w:hAnsi="Times New Roman" w:cs="Times New Roman"/>
          <w:color w:val="000000" w:themeColor="text1"/>
        </w:rPr>
        <w:t xml:space="preserve"> postures</w:t>
      </w:r>
      <w:r w:rsidR="005E60BF">
        <w:rPr>
          <w:rFonts w:ascii="Times New Roman" w:hAnsi="Times New Roman" w:cs="Times New Roman"/>
          <w:color w:val="000000" w:themeColor="text1"/>
        </w:rPr>
        <w:t xml:space="preserve"> throughout the duration of the study</w:t>
      </w:r>
      <w:r w:rsidR="008C24B5">
        <w:rPr>
          <w:rFonts w:ascii="Times New Roman" w:hAnsi="Times New Roman" w:cs="Times New Roman"/>
          <w:color w:val="000000" w:themeColor="text1"/>
        </w:rPr>
        <w:t xml:space="preserve">. </w:t>
      </w:r>
    </w:p>
    <w:p w14:paraId="07B83572" w14:textId="43528096" w:rsidR="00107A4F" w:rsidRPr="00F050CE" w:rsidRDefault="00107A4F" w:rsidP="00107A4F">
      <w:pPr>
        <w:spacing w:line="480" w:lineRule="auto"/>
        <w:ind w:firstLine="720"/>
        <w:outlineLvl w:val="0"/>
        <w:rPr>
          <w:rFonts w:ascii="Times New Roman" w:hAnsi="Times New Roman" w:cs="Times New Roman"/>
          <w:color w:val="000000" w:themeColor="text1"/>
        </w:rPr>
      </w:pPr>
      <w:r w:rsidRPr="00F050CE">
        <w:rPr>
          <w:rFonts w:ascii="Times New Roman" w:hAnsi="Times New Roman" w:cs="Times New Roman"/>
          <w:color w:val="000000" w:themeColor="text1"/>
        </w:rPr>
        <w:t>During the transition f</w:t>
      </w:r>
      <w:r w:rsidR="00F050CE">
        <w:rPr>
          <w:rFonts w:ascii="Times New Roman" w:hAnsi="Times New Roman" w:cs="Times New Roman"/>
          <w:color w:val="000000" w:themeColor="text1"/>
        </w:rPr>
        <w:t xml:space="preserve">rom infant pre-crawling to </w:t>
      </w:r>
      <w:r w:rsidRPr="00F050CE">
        <w:rPr>
          <w:rFonts w:ascii="Times New Roman" w:hAnsi="Times New Roman" w:cs="Times New Roman"/>
          <w:color w:val="000000" w:themeColor="text1"/>
        </w:rPr>
        <w:t xml:space="preserve">crawling, there was a significant decrease in the </w:t>
      </w:r>
      <w:r w:rsidR="00F050CE" w:rsidRPr="00F050CE">
        <w:rPr>
          <w:rFonts w:ascii="Times New Roman" w:hAnsi="Times New Roman" w:cs="Times New Roman"/>
          <w:color w:val="000000" w:themeColor="text1"/>
        </w:rPr>
        <w:t xml:space="preserve">proportion of intervals </w:t>
      </w:r>
      <w:r w:rsidRPr="00F050CE">
        <w:rPr>
          <w:rFonts w:ascii="Times New Roman" w:hAnsi="Times New Roman" w:cs="Times New Roman"/>
          <w:color w:val="000000" w:themeColor="text1"/>
        </w:rPr>
        <w:t xml:space="preserve">mothers spent sitting (n=12, </w:t>
      </w:r>
      <w:r w:rsidRPr="00F050CE">
        <w:rPr>
          <w:rFonts w:ascii="Times New Roman" w:hAnsi="Times New Roman" w:cs="Times New Roman"/>
          <w:i/>
          <w:color w:val="000000" w:themeColor="text1"/>
        </w:rPr>
        <w:t>χ</w:t>
      </w:r>
      <w:r w:rsidRPr="00F050CE">
        <w:rPr>
          <w:rFonts w:ascii="Times New Roman" w:hAnsi="Times New Roman" w:cs="Times New Roman"/>
          <w:i/>
          <w:color w:val="000000" w:themeColor="text1"/>
          <w:vertAlign w:val="superscript"/>
        </w:rPr>
        <w:t xml:space="preserve">2 </w:t>
      </w:r>
      <w:r w:rsidRPr="00F050CE">
        <w:rPr>
          <w:rFonts w:ascii="Times New Roman" w:hAnsi="Times New Roman" w:cs="Times New Roman"/>
          <w:color w:val="000000" w:themeColor="text1"/>
        </w:rPr>
        <w:t>= 14.104</w:t>
      </w:r>
      <w:r w:rsidRPr="00F050CE">
        <w:rPr>
          <w:rFonts w:ascii="Times New Roman" w:hAnsi="Times New Roman" w:cs="Times New Roman"/>
          <w:i/>
          <w:color w:val="000000" w:themeColor="text1"/>
        </w:rPr>
        <w:t>, p</w:t>
      </w:r>
      <w:r w:rsidRPr="00F050CE">
        <w:rPr>
          <w:rFonts w:ascii="Times New Roman" w:hAnsi="Times New Roman" w:cs="Times New Roman"/>
          <w:color w:val="000000" w:themeColor="text1"/>
        </w:rPr>
        <w:t xml:space="preserve">&lt;.015). The </w:t>
      </w:r>
      <w:r w:rsidR="00F050CE" w:rsidRPr="00F050CE">
        <w:rPr>
          <w:rFonts w:ascii="Times New Roman" w:hAnsi="Times New Roman" w:cs="Times New Roman"/>
          <w:color w:val="000000" w:themeColor="text1"/>
        </w:rPr>
        <w:t>proportion of intervals</w:t>
      </w:r>
      <w:r w:rsidRPr="00F050CE">
        <w:rPr>
          <w:rFonts w:ascii="Times New Roman" w:hAnsi="Times New Roman" w:cs="Times New Roman"/>
          <w:color w:val="000000" w:themeColor="text1"/>
        </w:rPr>
        <w:t xml:space="preserve"> mothers spent kneeling and standing did not significantly change during this time (n=12, </w:t>
      </w:r>
      <w:r w:rsidRPr="00F050CE">
        <w:rPr>
          <w:rFonts w:ascii="Times New Roman" w:hAnsi="Times New Roman" w:cs="Times New Roman"/>
          <w:i/>
          <w:color w:val="000000" w:themeColor="text1"/>
        </w:rPr>
        <w:t>χ</w:t>
      </w:r>
      <w:r w:rsidRPr="00F050CE">
        <w:rPr>
          <w:rFonts w:ascii="Times New Roman" w:hAnsi="Times New Roman" w:cs="Times New Roman"/>
          <w:i/>
          <w:color w:val="000000" w:themeColor="text1"/>
          <w:vertAlign w:val="superscript"/>
        </w:rPr>
        <w:t xml:space="preserve">2 </w:t>
      </w:r>
      <w:r w:rsidRPr="00F050CE">
        <w:rPr>
          <w:rFonts w:ascii="Times New Roman" w:hAnsi="Times New Roman" w:cs="Times New Roman"/>
          <w:color w:val="000000" w:themeColor="text1"/>
        </w:rPr>
        <w:t xml:space="preserve">= 8.320, </w:t>
      </w:r>
      <w:r w:rsidRPr="00F050CE">
        <w:rPr>
          <w:rFonts w:ascii="Times New Roman" w:hAnsi="Times New Roman" w:cs="Times New Roman"/>
          <w:i/>
          <w:color w:val="000000" w:themeColor="text1"/>
        </w:rPr>
        <w:t>p</w:t>
      </w:r>
      <w:r w:rsidRPr="00F050CE">
        <w:rPr>
          <w:rFonts w:ascii="Times New Roman" w:hAnsi="Times New Roman" w:cs="Times New Roman"/>
          <w:color w:val="000000" w:themeColor="text1"/>
        </w:rPr>
        <w:t xml:space="preserve">=.139 and n=12, </w:t>
      </w:r>
      <w:r w:rsidRPr="00F050CE">
        <w:rPr>
          <w:rFonts w:ascii="Times New Roman" w:hAnsi="Times New Roman" w:cs="Times New Roman"/>
          <w:i/>
          <w:color w:val="000000" w:themeColor="text1"/>
        </w:rPr>
        <w:t>χ</w:t>
      </w:r>
      <w:r w:rsidRPr="00F050CE">
        <w:rPr>
          <w:rFonts w:ascii="Times New Roman" w:hAnsi="Times New Roman" w:cs="Times New Roman"/>
          <w:i/>
          <w:color w:val="000000" w:themeColor="text1"/>
          <w:vertAlign w:val="superscript"/>
        </w:rPr>
        <w:t xml:space="preserve">2 </w:t>
      </w:r>
      <w:r w:rsidRPr="00F050CE">
        <w:rPr>
          <w:rFonts w:ascii="Times New Roman" w:hAnsi="Times New Roman" w:cs="Times New Roman"/>
          <w:color w:val="000000" w:themeColor="text1"/>
        </w:rPr>
        <w:t xml:space="preserve">= 9.704, </w:t>
      </w:r>
      <w:r w:rsidRPr="00F050CE">
        <w:rPr>
          <w:rFonts w:ascii="Times New Roman" w:hAnsi="Times New Roman" w:cs="Times New Roman"/>
          <w:i/>
          <w:color w:val="000000" w:themeColor="text1"/>
        </w:rPr>
        <w:t>p</w:t>
      </w:r>
      <w:r w:rsidRPr="00F050CE">
        <w:rPr>
          <w:rFonts w:ascii="Times New Roman" w:hAnsi="Times New Roman" w:cs="Times New Roman"/>
          <w:color w:val="000000" w:themeColor="text1"/>
        </w:rPr>
        <w:t xml:space="preserve">=.084, respectively). </w:t>
      </w:r>
      <w:r w:rsidR="00F050CE" w:rsidRPr="00F050CE">
        <w:rPr>
          <w:rFonts w:ascii="Times New Roman" w:hAnsi="Times New Roman" w:cs="Times New Roman"/>
          <w:color w:val="000000" w:themeColor="text1"/>
        </w:rPr>
        <w:t xml:space="preserve">Therefore, when their infants learned to crawl, mothers reduced the amount of time spent in sitting positions. </w:t>
      </w:r>
    </w:p>
    <w:p w14:paraId="40E7023F" w14:textId="512EFBD2" w:rsidR="00107A4F" w:rsidRPr="00F050CE" w:rsidRDefault="00F050CE" w:rsidP="00107A4F">
      <w:pPr>
        <w:spacing w:line="480" w:lineRule="auto"/>
        <w:ind w:firstLine="720"/>
        <w:outlineLvl w:val="0"/>
        <w:rPr>
          <w:rFonts w:ascii="Times New Roman" w:hAnsi="Times New Roman" w:cs="Times New Roman"/>
          <w:color w:val="000000" w:themeColor="text1"/>
        </w:rPr>
      </w:pPr>
      <w:r>
        <w:rPr>
          <w:rFonts w:ascii="Times New Roman" w:hAnsi="Times New Roman" w:cs="Times New Roman"/>
          <w:color w:val="000000" w:themeColor="text1"/>
        </w:rPr>
        <w:t>With crawling experience in their infants</w:t>
      </w:r>
      <w:r w:rsidR="00107A4F" w:rsidRPr="00F050CE">
        <w:rPr>
          <w:rFonts w:ascii="Times New Roman" w:hAnsi="Times New Roman" w:cs="Times New Roman"/>
          <w:color w:val="000000" w:themeColor="text1"/>
        </w:rPr>
        <w:t xml:space="preserve">, the </w:t>
      </w:r>
      <w:r w:rsidRPr="00F050CE">
        <w:rPr>
          <w:rFonts w:ascii="Times New Roman" w:hAnsi="Times New Roman" w:cs="Times New Roman"/>
          <w:color w:val="000000" w:themeColor="text1"/>
        </w:rPr>
        <w:t xml:space="preserve">proportion of intervals </w:t>
      </w:r>
      <w:r w:rsidR="00107A4F" w:rsidRPr="00F050CE">
        <w:rPr>
          <w:rFonts w:ascii="Times New Roman" w:hAnsi="Times New Roman" w:cs="Times New Roman"/>
          <w:color w:val="000000" w:themeColor="text1"/>
        </w:rPr>
        <w:t xml:space="preserve">mothers spent sitting further decreased significantly (n=13, </w:t>
      </w:r>
      <w:r w:rsidR="00107A4F" w:rsidRPr="00F050CE">
        <w:rPr>
          <w:rFonts w:ascii="Times New Roman" w:hAnsi="Times New Roman" w:cs="Times New Roman"/>
          <w:i/>
          <w:color w:val="000000" w:themeColor="text1"/>
        </w:rPr>
        <w:t>χ</w:t>
      </w:r>
      <w:r w:rsidR="00107A4F" w:rsidRPr="00F050CE">
        <w:rPr>
          <w:rFonts w:ascii="Times New Roman" w:hAnsi="Times New Roman" w:cs="Times New Roman"/>
          <w:i/>
          <w:color w:val="000000" w:themeColor="text1"/>
          <w:vertAlign w:val="superscript"/>
        </w:rPr>
        <w:t xml:space="preserve">2 </w:t>
      </w:r>
      <w:r w:rsidR="00107A4F" w:rsidRPr="00F050CE">
        <w:rPr>
          <w:rFonts w:ascii="Times New Roman" w:hAnsi="Times New Roman" w:cs="Times New Roman"/>
          <w:color w:val="000000" w:themeColor="text1"/>
        </w:rPr>
        <w:t xml:space="preserve">= 19.860, </w:t>
      </w:r>
      <w:r w:rsidR="00107A4F" w:rsidRPr="00F050CE">
        <w:rPr>
          <w:rFonts w:ascii="Times New Roman" w:hAnsi="Times New Roman" w:cs="Times New Roman"/>
          <w:i/>
          <w:color w:val="000000" w:themeColor="text1"/>
        </w:rPr>
        <w:t>p</w:t>
      </w:r>
      <w:r w:rsidR="00107A4F" w:rsidRPr="00F050CE">
        <w:rPr>
          <w:rFonts w:ascii="Times New Roman" w:hAnsi="Times New Roman" w:cs="Times New Roman"/>
          <w:color w:val="000000" w:themeColor="text1"/>
        </w:rPr>
        <w:t xml:space="preserve">&lt;.001) while the </w:t>
      </w:r>
      <w:r w:rsidRPr="00F050CE">
        <w:rPr>
          <w:rFonts w:ascii="Times New Roman" w:hAnsi="Times New Roman" w:cs="Times New Roman"/>
          <w:color w:val="000000" w:themeColor="text1"/>
        </w:rPr>
        <w:t xml:space="preserve">proportion of intervals </w:t>
      </w:r>
      <w:r w:rsidR="00107A4F" w:rsidRPr="00F050CE">
        <w:rPr>
          <w:rFonts w:ascii="Times New Roman" w:hAnsi="Times New Roman" w:cs="Times New Roman"/>
          <w:color w:val="000000" w:themeColor="text1"/>
        </w:rPr>
        <w:t xml:space="preserve">spent now kneeling and standing increased significantly (respectively: n=13, </w:t>
      </w:r>
      <w:r w:rsidR="00107A4F" w:rsidRPr="00F050CE">
        <w:rPr>
          <w:rFonts w:ascii="Times New Roman" w:hAnsi="Times New Roman" w:cs="Times New Roman"/>
          <w:i/>
          <w:color w:val="000000" w:themeColor="text1"/>
        </w:rPr>
        <w:t>χ</w:t>
      </w:r>
      <w:r w:rsidR="00107A4F" w:rsidRPr="00F050CE">
        <w:rPr>
          <w:rFonts w:ascii="Times New Roman" w:hAnsi="Times New Roman" w:cs="Times New Roman"/>
          <w:i/>
          <w:color w:val="000000" w:themeColor="text1"/>
          <w:vertAlign w:val="superscript"/>
        </w:rPr>
        <w:t xml:space="preserve">2 </w:t>
      </w:r>
      <w:r w:rsidR="00107A4F" w:rsidRPr="00F050CE">
        <w:rPr>
          <w:rFonts w:ascii="Times New Roman" w:hAnsi="Times New Roman" w:cs="Times New Roman"/>
          <w:color w:val="000000" w:themeColor="text1"/>
        </w:rPr>
        <w:t xml:space="preserve">= 11.265, </w:t>
      </w:r>
      <w:r w:rsidR="00107A4F" w:rsidRPr="00F050CE">
        <w:rPr>
          <w:rFonts w:ascii="Times New Roman" w:hAnsi="Times New Roman" w:cs="Times New Roman"/>
          <w:i/>
          <w:color w:val="000000" w:themeColor="text1"/>
        </w:rPr>
        <w:t>p</w:t>
      </w:r>
      <w:r w:rsidR="00107A4F" w:rsidRPr="00F050CE">
        <w:rPr>
          <w:rFonts w:ascii="Times New Roman" w:hAnsi="Times New Roman" w:cs="Times New Roman"/>
          <w:color w:val="000000" w:themeColor="text1"/>
        </w:rPr>
        <w:t xml:space="preserve">&lt;.046; n=13, </w:t>
      </w:r>
      <w:r w:rsidR="00107A4F" w:rsidRPr="00F050CE">
        <w:rPr>
          <w:rFonts w:ascii="Times New Roman" w:hAnsi="Times New Roman" w:cs="Times New Roman"/>
          <w:i/>
          <w:color w:val="000000" w:themeColor="text1"/>
        </w:rPr>
        <w:t>χ</w:t>
      </w:r>
      <w:r w:rsidR="00107A4F" w:rsidRPr="00F050CE">
        <w:rPr>
          <w:rFonts w:ascii="Times New Roman" w:hAnsi="Times New Roman" w:cs="Times New Roman"/>
          <w:i/>
          <w:color w:val="000000" w:themeColor="text1"/>
          <w:vertAlign w:val="superscript"/>
        </w:rPr>
        <w:t xml:space="preserve">2 </w:t>
      </w:r>
      <w:r w:rsidR="00107A4F" w:rsidRPr="00F050CE">
        <w:rPr>
          <w:rFonts w:ascii="Times New Roman" w:hAnsi="Times New Roman" w:cs="Times New Roman"/>
          <w:color w:val="000000" w:themeColor="text1"/>
        </w:rPr>
        <w:t>= 22.308,</w:t>
      </w:r>
      <w:r w:rsidR="00107A4F" w:rsidRPr="00F050CE">
        <w:rPr>
          <w:rFonts w:ascii="Times New Roman" w:hAnsi="Times New Roman" w:cs="Times New Roman"/>
          <w:i/>
          <w:color w:val="000000" w:themeColor="text1"/>
        </w:rPr>
        <w:t xml:space="preserve"> p</w:t>
      </w:r>
      <w:r w:rsidR="00107A4F" w:rsidRPr="00F050CE">
        <w:rPr>
          <w:rFonts w:ascii="Times New Roman" w:hAnsi="Times New Roman" w:cs="Times New Roman"/>
          <w:color w:val="000000" w:themeColor="text1"/>
        </w:rPr>
        <w:t xml:space="preserve">&lt;.000). </w:t>
      </w:r>
      <w:r w:rsidRPr="00F050CE">
        <w:rPr>
          <w:rFonts w:ascii="Times New Roman" w:hAnsi="Times New Roman" w:cs="Times New Roman"/>
          <w:color w:val="000000" w:themeColor="text1"/>
        </w:rPr>
        <w:t xml:space="preserve">This meant that mothers were being attentive to their infants’ movements around the room and spent more intervals in kneeling postures, presumably making themselves more available than they would have been in sitting postures. </w:t>
      </w:r>
    </w:p>
    <w:p w14:paraId="794E0EB0" w14:textId="0D9922D9" w:rsidR="00107A4F" w:rsidRDefault="00F050CE" w:rsidP="00107A4F">
      <w:pPr>
        <w:spacing w:line="480" w:lineRule="auto"/>
        <w:ind w:firstLine="720"/>
        <w:outlineLvl w:val="0"/>
        <w:rPr>
          <w:rFonts w:ascii="Times New Roman" w:hAnsi="Times New Roman" w:cs="Times New Roman"/>
          <w:color w:val="000000" w:themeColor="text1"/>
        </w:rPr>
      </w:pPr>
      <w:r>
        <w:rPr>
          <w:rFonts w:ascii="Times New Roman" w:hAnsi="Times New Roman" w:cs="Times New Roman"/>
          <w:color w:val="000000" w:themeColor="text1"/>
        </w:rPr>
        <w:t>When infants gained</w:t>
      </w:r>
      <w:r w:rsidR="00107A4F" w:rsidRPr="00F050CE">
        <w:rPr>
          <w:rFonts w:ascii="Times New Roman" w:hAnsi="Times New Roman" w:cs="Times New Roman"/>
          <w:color w:val="000000" w:themeColor="text1"/>
        </w:rPr>
        <w:t xml:space="preserve"> independent walking, the </w:t>
      </w:r>
      <w:r w:rsidRPr="00F050CE">
        <w:rPr>
          <w:rFonts w:ascii="Times New Roman" w:hAnsi="Times New Roman" w:cs="Times New Roman"/>
          <w:color w:val="000000" w:themeColor="text1"/>
        </w:rPr>
        <w:t xml:space="preserve">proportion of intervals </w:t>
      </w:r>
      <w:r w:rsidR="00107A4F" w:rsidRPr="00F050CE">
        <w:rPr>
          <w:rFonts w:ascii="Times New Roman" w:hAnsi="Times New Roman" w:cs="Times New Roman"/>
          <w:color w:val="000000" w:themeColor="text1"/>
        </w:rPr>
        <w:t xml:space="preserve">mothers spent in any posture remained unchanged (sitting: n=13, </w:t>
      </w:r>
      <w:r w:rsidR="00107A4F" w:rsidRPr="00F050CE">
        <w:rPr>
          <w:rFonts w:ascii="Times New Roman" w:hAnsi="Times New Roman" w:cs="Times New Roman"/>
          <w:i/>
          <w:color w:val="000000" w:themeColor="text1"/>
        </w:rPr>
        <w:t>χ</w:t>
      </w:r>
      <w:r w:rsidR="00107A4F" w:rsidRPr="00F050CE">
        <w:rPr>
          <w:rFonts w:ascii="Times New Roman" w:hAnsi="Times New Roman" w:cs="Times New Roman"/>
          <w:i/>
          <w:color w:val="000000" w:themeColor="text1"/>
          <w:vertAlign w:val="superscript"/>
        </w:rPr>
        <w:t xml:space="preserve">2 </w:t>
      </w:r>
      <w:r w:rsidR="00107A4F" w:rsidRPr="00F050CE">
        <w:rPr>
          <w:rFonts w:ascii="Times New Roman" w:hAnsi="Times New Roman" w:cs="Times New Roman"/>
          <w:color w:val="000000" w:themeColor="text1"/>
        </w:rPr>
        <w:t xml:space="preserve">= 6.438, </w:t>
      </w:r>
      <w:r w:rsidR="00107A4F" w:rsidRPr="00F050CE">
        <w:rPr>
          <w:rFonts w:ascii="Times New Roman" w:hAnsi="Times New Roman" w:cs="Times New Roman"/>
          <w:i/>
          <w:color w:val="000000" w:themeColor="text1"/>
        </w:rPr>
        <w:t>p</w:t>
      </w:r>
      <w:r w:rsidR="00107A4F" w:rsidRPr="00F050CE">
        <w:rPr>
          <w:rFonts w:ascii="Times New Roman" w:hAnsi="Times New Roman" w:cs="Times New Roman"/>
          <w:color w:val="000000" w:themeColor="text1"/>
        </w:rPr>
        <w:t xml:space="preserve">=.266; kneeling: n=13, </w:t>
      </w:r>
      <w:r w:rsidR="00107A4F" w:rsidRPr="00F050CE">
        <w:rPr>
          <w:rFonts w:ascii="Times New Roman" w:hAnsi="Times New Roman" w:cs="Times New Roman"/>
          <w:i/>
          <w:color w:val="000000" w:themeColor="text1"/>
        </w:rPr>
        <w:t>χ</w:t>
      </w:r>
      <w:r w:rsidR="00107A4F" w:rsidRPr="00F050CE">
        <w:rPr>
          <w:rFonts w:ascii="Times New Roman" w:hAnsi="Times New Roman" w:cs="Times New Roman"/>
          <w:i/>
          <w:color w:val="000000" w:themeColor="text1"/>
          <w:vertAlign w:val="superscript"/>
        </w:rPr>
        <w:t xml:space="preserve">2 </w:t>
      </w:r>
      <w:r w:rsidR="00107A4F" w:rsidRPr="00F050CE">
        <w:rPr>
          <w:rFonts w:ascii="Times New Roman" w:hAnsi="Times New Roman" w:cs="Times New Roman"/>
          <w:color w:val="000000" w:themeColor="text1"/>
        </w:rPr>
        <w:t>= 9.373,</w:t>
      </w:r>
      <w:r w:rsidR="00107A4F" w:rsidRPr="00F050CE">
        <w:rPr>
          <w:rFonts w:ascii="Times New Roman" w:hAnsi="Times New Roman" w:cs="Times New Roman"/>
          <w:i/>
          <w:color w:val="000000" w:themeColor="text1"/>
        </w:rPr>
        <w:t xml:space="preserve"> p</w:t>
      </w:r>
      <w:r w:rsidR="00107A4F" w:rsidRPr="00F050CE">
        <w:rPr>
          <w:rFonts w:ascii="Times New Roman" w:hAnsi="Times New Roman" w:cs="Times New Roman"/>
          <w:color w:val="000000" w:themeColor="text1"/>
        </w:rPr>
        <w:t xml:space="preserve">=.095; standing: n=13, </w:t>
      </w:r>
      <w:r w:rsidR="00107A4F" w:rsidRPr="00F050CE">
        <w:rPr>
          <w:rFonts w:ascii="Times New Roman" w:hAnsi="Times New Roman" w:cs="Times New Roman"/>
          <w:i/>
          <w:color w:val="000000" w:themeColor="text1"/>
        </w:rPr>
        <w:t>χ</w:t>
      </w:r>
      <w:r w:rsidR="00107A4F" w:rsidRPr="00F050CE">
        <w:rPr>
          <w:rFonts w:ascii="Times New Roman" w:hAnsi="Times New Roman" w:cs="Times New Roman"/>
          <w:i/>
          <w:color w:val="000000" w:themeColor="text1"/>
          <w:vertAlign w:val="superscript"/>
        </w:rPr>
        <w:t xml:space="preserve">2 </w:t>
      </w:r>
      <w:r w:rsidR="00107A4F" w:rsidRPr="00F050CE">
        <w:rPr>
          <w:rFonts w:ascii="Times New Roman" w:hAnsi="Times New Roman" w:cs="Times New Roman"/>
          <w:color w:val="000000" w:themeColor="text1"/>
        </w:rPr>
        <w:t xml:space="preserve">= 4.282, </w:t>
      </w:r>
      <w:r w:rsidR="00107A4F" w:rsidRPr="00F050CE">
        <w:rPr>
          <w:rFonts w:ascii="Times New Roman" w:hAnsi="Times New Roman" w:cs="Times New Roman"/>
          <w:i/>
          <w:color w:val="000000" w:themeColor="text1"/>
        </w:rPr>
        <w:t>p</w:t>
      </w:r>
      <w:r w:rsidR="00A15556">
        <w:rPr>
          <w:rFonts w:ascii="Times New Roman" w:hAnsi="Times New Roman" w:cs="Times New Roman"/>
          <w:color w:val="000000" w:themeColor="text1"/>
        </w:rPr>
        <w:t>=.510; see Figure 12C</w:t>
      </w:r>
      <w:r w:rsidR="00107A4F" w:rsidRPr="00F050CE">
        <w:rPr>
          <w:rFonts w:ascii="Times New Roman" w:hAnsi="Times New Roman" w:cs="Times New Roman"/>
          <w:color w:val="000000" w:themeColor="text1"/>
        </w:rPr>
        <w:t>).</w:t>
      </w:r>
      <w:r w:rsidRPr="00F050CE">
        <w:rPr>
          <w:rFonts w:ascii="Times New Roman" w:hAnsi="Times New Roman" w:cs="Times New Roman"/>
          <w:color w:val="000000" w:themeColor="text1"/>
        </w:rPr>
        <w:t xml:space="preserve"> Therefore, when their infants gained upright locomotion, mothers’ postural activities remained the same as when their infants were </w:t>
      </w:r>
      <w:r w:rsidRPr="00855B13">
        <w:rPr>
          <w:rFonts w:ascii="Times New Roman" w:hAnsi="Times New Roman" w:cs="Times New Roman"/>
          <w:color w:val="000000" w:themeColor="text1"/>
        </w:rPr>
        <w:t xml:space="preserve">experienced crawlers. </w:t>
      </w:r>
    </w:p>
    <w:p w14:paraId="3E6F51C1" w14:textId="15AB93E4" w:rsidR="00B75823" w:rsidRDefault="0044014E" w:rsidP="000551A1">
      <w:pPr>
        <w:spacing w:line="480" w:lineRule="auto"/>
        <w:ind w:firstLine="720"/>
        <w:rPr>
          <w:rFonts w:ascii="Times New Roman" w:hAnsi="Times New Roman" w:cs="Times New Roman"/>
          <w:color w:val="000000" w:themeColor="text1"/>
        </w:rPr>
      </w:pPr>
      <w:r w:rsidRPr="00855B13">
        <w:rPr>
          <w:rFonts w:ascii="Times New Roman" w:hAnsi="Times New Roman" w:cs="Times New Roman"/>
          <w:b/>
          <w:color w:val="000000" w:themeColor="text1"/>
        </w:rPr>
        <w:t xml:space="preserve">Manipulation behaviors in postures. </w:t>
      </w:r>
      <w:r w:rsidR="003C1424" w:rsidRPr="00855B13">
        <w:rPr>
          <w:rFonts w:ascii="Times New Roman" w:hAnsi="Times New Roman" w:cs="Times New Roman"/>
          <w:color w:val="000000" w:themeColor="text1"/>
        </w:rPr>
        <w:t>As infants</w:t>
      </w:r>
      <w:r w:rsidR="001C55EA" w:rsidRPr="001C55EA">
        <w:rPr>
          <w:rFonts w:ascii="Times New Roman" w:hAnsi="Times New Roman" w:cs="Times New Roman"/>
          <w:color w:val="000000" w:themeColor="text1"/>
        </w:rPr>
        <w:t xml:space="preserve"> and mothers</w:t>
      </w:r>
      <w:r w:rsidR="003C1424" w:rsidRPr="001C55EA">
        <w:rPr>
          <w:rFonts w:ascii="Times New Roman" w:hAnsi="Times New Roman" w:cs="Times New Roman"/>
          <w:color w:val="000000" w:themeColor="text1"/>
        </w:rPr>
        <w:t xml:space="preserve"> </w:t>
      </w:r>
      <w:r w:rsidR="001C55EA" w:rsidRPr="001C55EA">
        <w:rPr>
          <w:rFonts w:ascii="Times New Roman" w:hAnsi="Times New Roman" w:cs="Times New Roman"/>
          <w:color w:val="000000" w:themeColor="text1"/>
        </w:rPr>
        <w:t xml:space="preserve">moved about the room and pushed carts, climbed stairs, rolled balls, and pushed buttons, how did they use their postures to engage in particular manipulation activities? Because sitting and standing were the most commonly displayed postures for both participants, we investigated how mothers’ and infants’ manipulation behaviors differed in </w:t>
      </w:r>
      <w:r w:rsidR="00B75823">
        <w:rPr>
          <w:rFonts w:ascii="Times New Roman" w:hAnsi="Times New Roman" w:cs="Times New Roman"/>
          <w:color w:val="000000" w:themeColor="text1"/>
        </w:rPr>
        <w:t>both</w:t>
      </w:r>
      <w:r w:rsidR="001C55EA" w:rsidRPr="001C55EA">
        <w:rPr>
          <w:rFonts w:ascii="Times New Roman" w:hAnsi="Times New Roman" w:cs="Times New Roman"/>
          <w:color w:val="000000" w:themeColor="text1"/>
        </w:rPr>
        <w:t xml:space="preserve"> posture</w:t>
      </w:r>
      <w:r w:rsidR="00B75823">
        <w:rPr>
          <w:rFonts w:ascii="Times New Roman" w:hAnsi="Times New Roman" w:cs="Times New Roman"/>
          <w:color w:val="000000" w:themeColor="text1"/>
        </w:rPr>
        <w:t>s</w:t>
      </w:r>
      <w:r w:rsidR="00BB2034">
        <w:rPr>
          <w:rFonts w:ascii="Times New Roman" w:hAnsi="Times New Roman" w:cs="Times New Roman"/>
          <w:color w:val="000000" w:themeColor="text1"/>
        </w:rPr>
        <w:t xml:space="preserve"> within sessions and across time</w:t>
      </w:r>
      <w:r w:rsidR="001C55EA" w:rsidRPr="001C55EA">
        <w:rPr>
          <w:rFonts w:ascii="Times New Roman" w:hAnsi="Times New Roman" w:cs="Times New Roman"/>
          <w:color w:val="000000" w:themeColor="text1"/>
        </w:rPr>
        <w:t xml:space="preserve">. </w:t>
      </w:r>
    </w:p>
    <w:p w14:paraId="704EF63F" w14:textId="49E183D9" w:rsidR="000551A1" w:rsidRDefault="001C55EA" w:rsidP="000551A1">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When we averaged across all sessions for each infant, </w:t>
      </w:r>
      <w:r w:rsidR="00B75823">
        <w:rPr>
          <w:rFonts w:ascii="Times New Roman" w:hAnsi="Times New Roman" w:cs="Times New Roman"/>
          <w:color w:val="000000" w:themeColor="text1"/>
        </w:rPr>
        <w:t>we found that the proportion of sitting intervals in which infants engaged in no</w:t>
      </w:r>
      <w:r w:rsidR="00321680">
        <w:rPr>
          <w:rFonts w:ascii="Times New Roman" w:hAnsi="Times New Roman" w:cs="Times New Roman"/>
          <w:color w:val="000000" w:themeColor="text1"/>
        </w:rPr>
        <w:t xml:space="preserve"> interactive</w:t>
      </w:r>
      <w:r w:rsidR="00B75823">
        <w:rPr>
          <w:rFonts w:ascii="Times New Roman" w:hAnsi="Times New Roman" w:cs="Times New Roman"/>
          <w:color w:val="000000" w:themeColor="text1"/>
        </w:rPr>
        <w:t xml:space="preserve"> activity was 24.2% (</w:t>
      </w:r>
      <w:r w:rsidR="00B75823" w:rsidRPr="00544BDA">
        <w:rPr>
          <w:rFonts w:ascii="Times New Roman" w:hAnsi="Times New Roman" w:cs="Times New Roman"/>
          <w:i/>
          <w:color w:val="000000" w:themeColor="text1"/>
        </w:rPr>
        <w:t>SD</w:t>
      </w:r>
      <w:r w:rsidR="00B75823">
        <w:rPr>
          <w:rFonts w:ascii="Times New Roman" w:hAnsi="Times New Roman" w:cs="Times New Roman"/>
          <w:color w:val="000000" w:themeColor="text1"/>
        </w:rPr>
        <w:t>=9.9), was 20.6% (</w:t>
      </w:r>
      <w:r w:rsidR="00B75823" w:rsidRPr="00544BDA">
        <w:rPr>
          <w:rFonts w:ascii="Times New Roman" w:hAnsi="Times New Roman" w:cs="Times New Roman"/>
          <w:i/>
          <w:color w:val="000000" w:themeColor="text1"/>
        </w:rPr>
        <w:t>SD</w:t>
      </w:r>
      <w:r w:rsidR="00B75823">
        <w:rPr>
          <w:rFonts w:ascii="Times New Roman" w:hAnsi="Times New Roman" w:cs="Times New Roman"/>
          <w:color w:val="000000" w:themeColor="text1"/>
        </w:rPr>
        <w:t>=8.0) for passive holding</w:t>
      </w:r>
      <w:r w:rsidR="00321680">
        <w:rPr>
          <w:rFonts w:ascii="Times New Roman" w:hAnsi="Times New Roman" w:cs="Times New Roman"/>
          <w:color w:val="000000" w:themeColor="text1"/>
        </w:rPr>
        <w:t>/minimal involvement</w:t>
      </w:r>
      <w:r w:rsidR="00B75823">
        <w:rPr>
          <w:rFonts w:ascii="Times New Roman" w:hAnsi="Times New Roman" w:cs="Times New Roman"/>
          <w:color w:val="000000" w:themeColor="text1"/>
        </w:rPr>
        <w:t>, was 36.5% (</w:t>
      </w:r>
      <w:r w:rsidR="00B75823" w:rsidRPr="00544BDA">
        <w:rPr>
          <w:rFonts w:ascii="Times New Roman" w:hAnsi="Times New Roman" w:cs="Times New Roman"/>
          <w:i/>
          <w:color w:val="000000" w:themeColor="text1"/>
        </w:rPr>
        <w:t>SD</w:t>
      </w:r>
      <w:r w:rsidR="00B75823">
        <w:rPr>
          <w:rFonts w:ascii="Times New Roman" w:hAnsi="Times New Roman" w:cs="Times New Roman"/>
          <w:color w:val="000000" w:themeColor="text1"/>
        </w:rPr>
        <w:t xml:space="preserve">=10.2) for general fine motor </w:t>
      </w:r>
      <w:r w:rsidR="00321680">
        <w:rPr>
          <w:rFonts w:ascii="Times New Roman" w:hAnsi="Times New Roman" w:cs="Times New Roman"/>
          <w:color w:val="000000" w:themeColor="text1"/>
        </w:rPr>
        <w:t>manipulations</w:t>
      </w:r>
      <w:r w:rsidR="00B75823">
        <w:rPr>
          <w:rFonts w:ascii="Times New Roman" w:hAnsi="Times New Roman" w:cs="Times New Roman"/>
          <w:color w:val="000000" w:themeColor="text1"/>
        </w:rPr>
        <w:t>, and was 17.5% (</w:t>
      </w:r>
      <w:r w:rsidR="00B75823" w:rsidRPr="00544BDA">
        <w:rPr>
          <w:rFonts w:ascii="Times New Roman" w:hAnsi="Times New Roman" w:cs="Times New Roman"/>
          <w:i/>
          <w:color w:val="000000" w:themeColor="text1"/>
        </w:rPr>
        <w:t>SD</w:t>
      </w:r>
      <w:r w:rsidR="00B75823">
        <w:rPr>
          <w:rFonts w:ascii="Times New Roman" w:hAnsi="Times New Roman" w:cs="Times New Roman"/>
          <w:color w:val="000000" w:themeColor="text1"/>
        </w:rPr>
        <w:t xml:space="preserve">=11.8) for </w:t>
      </w:r>
      <w:r w:rsidR="00321680">
        <w:rPr>
          <w:rFonts w:ascii="Times New Roman" w:hAnsi="Times New Roman" w:cs="Times New Roman"/>
          <w:color w:val="000000" w:themeColor="text1"/>
        </w:rPr>
        <w:t xml:space="preserve">general </w:t>
      </w:r>
      <w:r w:rsidR="00B75823">
        <w:rPr>
          <w:rFonts w:ascii="Times New Roman" w:hAnsi="Times New Roman" w:cs="Times New Roman"/>
          <w:color w:val="000000" w:themeColor="text1"/>
        </w:rPr>
        <w:t>gross motor manipulation</w:t>
      </w:r>
      <w:r w:rsidR="00321680">
        <w:rPr>
          <w:rFonts w:ascii="Times New Roman" w:hAnsi="Times New Roman" w:cs="Times New Roman"/>
          <w:color w:val="000000" w:themeColor="text1"/>
        </w:rPr>
        <w:t>s</w:t>
      </w:r>
      <w:r w:rsidR="00B75823">
        <w:rPr>
          <w:rFonts w:ascii="Times New Roman" w:hAnsi="Times New Roman" w:cs="Times New Roman"/>
          <w:color w:val="000000" w:themeColor="text1"/>
        </w:rPr>
        <w:t>. A Friedman test showed that this distribution was significant (</w:t>
      </w:r>
      <w:r w:rsidR="00B75823" w:rsidRPr="00F050CE">
        <w:rPr>
          <w:rFonts w:ascii="Times New Roman" w:hAnsi="Times New Roman" w:cs="Times New Roman"/>
          <w:color w:val="000000" w:themeColor="text1"/>
        </w:rPr>
        <w:t xml:space="preserve">n=13, </w:t>
      </w:r>
      <w:r w:rsidR="00B75823" w:rsidRPr="00F050CE">
        <w:rPr>
          <w:rFonts w:ascii="Times New Roman" w:hAnsi="Times New Roman" w:cs="Times New Roman"/>
          <w:i/>
          <w:color w:val="000000" w:themeColor="text1"/>
        </w:rPr>
        <w:t>χ</w:t>
      </w:r>
      <w:r w:rsidR="00B75823" w:rsidRPr="00F050CE">
        <w:rPr>
          <w:rFonts w:ascii="Times New Roman" w:hAnsi="Times New Roman" w:cs="Times New Roman"/>
          <w:i/>
          <w:color w:val="000000" w:themeColor="text1"/>
          <w:vertAlign w:val="superscript"/>
        </w:rPr>
        <w:t xml:space="preserve">2 </w:t>
      </w:r>
      <w:r w:rsidR="00B75823">
        <w:rPr>
          <w:rFonts w:ascii="Times New Roman" w:hAnsi="Times New Roman" w:cs="Times New Roman"/>
          <w:color w:val="000000" w:themeColor="text1"/>
        </w:rPr>
        <w:t>= 15.923</w:t>
      </w:r>
      <w:r w:rsidR="00B75823" w:rsidRPr="00F050CE">
        <w:rPr>
          <w:rFonts w:ascii="Times New Roman" w:hAnsi="Times New Roman" w:cs="Times New Roman"/>
          <w:color w:val="000000" w:themeColor="text1"/>
        </w:rPr>
        <w:t xml:space="preserve">, </w:t>
      </w:r>
      <w:r w:rsidR="00B75823" w:rsidRPr="00F050CE">
        <w:rPr>
          <w:rFonts w:ascii="Times New Roman" w:hAnsi="Times New Roman" w:cs="Times New Roman"/>
          <w:i/>
          <w:color w:val="000000" w:themeColor="text1"/>
        </w:rPr>
        <w:t>p</w:t>
      </w:r>
      <w:r w:rsidR="00B75823">
        <w:rPr>
          <w:rFonts w:ascii="Times New Roman" w:hAnsi="Times New Roman" w:cs="Times New Roman"/>
          <w:color w:val="000000" w:themeColor="text1"/>
        </w:rPr>
        <w:t xml:space="preserve">&lt;.001). This indicated that while they were sitting, infants were more likely to engage in general fine motor activity than they were to engage in other types of manipulatory behaviors. </w:t>
      </w:r>
    </w:p>
    <w:p w14:paraId="49FE42A7" w14:textId="1389C426" w:rsidR="00B75823" w:rsidRDefault="004240C5" w:rsidP="000551A1">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We averaged across sessions to observe differences in manipulatory behaviors for standing as well. However, to calculate percentages for standing postures, we only averaged the six sessions for pre-walking and walking sessions. This was because prior to those sessions, infants rarely stood. Our calculations showed that w</w:t>
      </w:r>
      <w:r w:rsidR="00B75823">
        <w:rPr>
          <w:rFonts w:ascii="Times New Roman" w:hAnsi="Times New Roman" w:cs="Times New Roman"/>
          <w:color w:val="000000" w:themeColor="text1"/>
        </w:rPr>
        <w:t xml:space="preserve">hen infants were standing, they spent </w:t>
      </w:r>
      <w:r>
        <w:rPr>
          <w:rFonts w:ascii="Times New Roman" w:hAnsi="Times New Roman" w:cs="Times New Roman"/>
          <w:color w:val="000000" w:themeColor="text1"/>
        </w:rPr>
        <w:t>20% (</w:t>
      </w:r>
      <w:r w:rsidRPr="00544BDA">
        <w:rPr>
          <w:rFonts w:ascii="Times New Roman" w:hAnsi="Times New Roman" w:cs="Times New Roman"/>
          <w:i/>
          <w:color w:val="000000" w:themeColor="text1"/>
        </w:rPr>
        <w:t>SD</w:t>
      </w:r>
      <w:r>
        <w:rPr>
          <w:rFonts w:ascii="Times New Roman" w:hAnsi="Times New Roman" w:cs="Times New Roman"/>
          <w:color w:val="000000" w:themeColor="text1"/>
        </w:rPr>
        <w:t xml:space="preserve">=10.6) of the intervals engaging in </w:t>
      </w:r>
      <w:r w:rsidR="00321680">
        <w:rPr>
          <w:rFonts w:ascii="Times New Roman" w:hAnsi="Times New Roman" w:cs="Times New Roman"/>
          <w:color w:val="000000" w:themeColor="text1"/>
        </w:rPr>
        <w:t>no interactive activity</w:t>
      </w:r>
      <w:r>
        <w:rPr>
          <w:rFonts w:ascii="Times New Roman" w:hAnsi="Times New Roman" w:cs="Times New Roman"/>
          <w:color w:val="000000" w:themeColor="text1"/>
        </w:rPr>
        <w:t>, 47.8% (</w:t>
      </w:r>
      <w:r w:rsidRPr="00544BDA">
        <w:rPr>
          <w:rFonts w:ascii="Times New Roman" w:hAnsi="Times New Roman" w:cs="Times New Roman"/>
          <w:i/>
          <w:color w:val="000000" w:themeColor="text1"/>
        </w:rPr>
        <w:t>SD</w:t>
      </w:r>
      <w:r>
        <w:rPr>
          <w:rFonts w:ascii="Times New Roman" w:hAnsi="Times New Roman" w:cs="Times New Roman"/>
          <w:color w:val="000000" w:themeColor="text1"/>
        </w:rPr>
        <w:t xml:space="preserve">=10.8) engaged in </w:t>
      </w:r>
      <w:r w:rsidR="00321680">
        <w:rPr>
          <w:rFonts w:ascii="Times New Roman" w:hAnsi="Times New Roman" w:cs="Times New Roman"/>
          <w:color w:val="000000" w:themeColor="text1"/>
        </w:rPr>
        <w:t>passive holding/minimal involvement</w:t>
      </w:r>
      <w:r>
        <w:rPr>
          <w:rFonts w:ascii="Times New Roman" w:hAnsi="Times New Roman" w:cs="Times New Roman"/>
          <w:color w:val="000000" w:themeColor="text1"/>
        </w:rPr>
        <w:t>, 25.1% (</w:t>
      </w:r>
      <w:r w:rsidRPr="00544BDA">
        <w:rPr>
          <w:rFonts w:ascii="Times New Roman" w:hAnsi="Times New Roman" w:cs="Times New Roman"/>
          <w:i/>
          <w:color w:val="000000" w:themeColor="text1"/>
        </w:rPr>
        <w:t>SD</w:t>
      </w:r>
      <w:r>
        <w:rPr>
          <w:rFonts w:ascii="Times New Roman" w:hAnsi="Times New Roman" w:cs="Times New Roman"/>
          <w:color w:val="000000" w:themeColor="text1"/>
        </w:rPr>
        <w:t>=10.6) taking part in general fine motor manipulations, and 6.4% (</w:t>
      </w:r>
      <w:r w:rsidRPr="00544BDA">
        <w:rPr>
          <w:rFonts w:ascii="Times New Roman" w:hAnsi="Times New Roman" w:cs="Times New Roman"/>
          <w:i/>
          <w:color w:val="000000" w:themeColor="text1"/>
        </w:rPr>
        <w:t>SD</w:t>
      </w:r>
      <w:r>
        <w:rPr>
          <w:rFonts w:ascii="Times New Roman" w:hAnsi="Times New Roman" w:cs="Times New Roman"/>
          <w:color w:val="000000" w:themeColor="text1"/>
        </w:rPr>
        <w:t xml:space="preserve">=6.8) of intervals engaging in </w:t>
      </w:r>
      <w:r w:rsidR="00321680">
        <w:rPr>
          <w:rFonts w:ascii="Times New Roman" w:hAnsi="Times New Roman" w:cs="Times New Roman"/>
          <w:color w:val="000000" w:themeColor="text1"/>
        </w:rPr>
        <w:t xml:space="preserve">general </w:t>
      </w:r>
      <w:r>
        <w:rPr>
          <w:rFonts w:ascii="Times New Roman" w:hAnsi="Times New Roman" w:cs="Times New Roman"/>
          <w:color w:val="000000" w:themeColor="text1"/>
        </w:rPr>
        <w:t>gross motor manipulations. A Friedman test showed that this distribution was also significant (</w:t>
      </w:r>
      <w:r w:rsidRPr="00F050CE">
        <w:rPr>
          <w:rFonts w:ascii="Times New Roman" w:hAnsi="Times New Roman" w:cs="Times New Roman"/>
          <w:color w:val="000000" w:themeColor="text1"/>
        </w:rPr>
        <w:t xml:space="preserve">n=13, </w:t>
      </w:r>
      <w:r w:rsidRPr="00F050CE">
        <w:rPr>
          <w:rFonts w:ascii="Times New Roman" w:hAnsi="Times New Roman" w:cs="Times New Roman"/>
          <w:i/>
          <w:color w:val="000000" w:themeColor="text1"/>
        </w:rPr>
        <w:t>χ</w:t>
      </w:r>
      <w:r w:rsidRPr="00F050CE">
        <w:rPr>
          <w:rFonts w:ascii="Times New Roman" w:hAnsi="Times New Roman" w:cs="Times New Roman"/>
          <w:i/>
          <w:color w:val="000000" w:themeColor="text1"/>
          <w:vertAlign w:val="superscript"/>
        </w:rPr>
        <w:t xml:space="preserve">2 </w:t>
      </w:r>
      <w:r>
        <w:rPr>
          <w:rFonts w:ascii="Times New Roman" w:hAnsi="Times New Roman" w:cs="Times New Roman"/>
          <w:color w:val="000000" w:themeColor="text1"/>
        </w:rPr>
        <w:t>= 24.508</w:t>
      </w:r>
      <w:r w:rsidRPr="00F050CE">
        <w:rPr>
          <w:rFonts w:ascii="Times New Roman" w:hAnsi="Times New Roman" w:cs="Times New Roman"/>
          <w:color w:val="000000" w:themeColor="text1"/>
        </w:rPr>
        <w:t xml:space="preserve">, </w:t>
      </w:r>
      <w:r w:rsidRPr="00F050CE">
        <w:rPr>
          <w:rFonts w:ascii="Times New Roman" w:hAnsi="Times New Roman" w:cs="Times New Roman"/>
          <w:i/>
          <w:color w:val="000000" w:themeColor="text1"/>
        </w:rPr>
        <w:t>p</w:t>
      </w:r>
      <w:r>
        <w:rPr>
          <w:rFonts w:ascii="Times New Roman" w:hAnsi="Times New Roman" w:cs="Times New Roman"/>
          <w:color w:val="000000" w:themeColor="text1"/>
        </w:rPr>
        <w:t xml:space="preserve">&lt;.000). Therefore, when infants stood, they were more likely to passively interact with objects. </w:t>
      </w:r>
    </w:p>
    <w:p w14:paraId="21F040FD" w14:textId="4BEE6447" w:rsidR="004240C5" w:rsidRDefault="004240C5" w:rsidP="004240C5">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We completed these same analyses to assess how mothers’ activities differed depending on whether they were sitting or standing. When we considered sitting, the proportion of intervals mothers spent engaging in </w:t>
      </w:r>
      <w:r w:rsidR="00321680">
        <w:rPr>
          <w:rFonts w:ascii="Times New Roman" w:hAnsi="Times New Roman" w:cs="Times New Roman"/>
          <w:color w:val="000000" w:themeColor="text1"/>
        </w:rPr>
        <w:t xml:space="preserve">no interactive activity </w:t>
      </w:r>
      <w:r>
        <w:rPr>
          <w:rFonts w:ascii="Times New Roman" w:hAnsi="Times New Roman" w:cs="Times New Roman"/>
          <w:color w:val="000000" w:themeColor="text1"/>
        </w:rPr>
        <w:t>was 45.4% (</w:t>
      </w:r>
      <w:r w:rsidRPr="00544BDA">
        <w:rPr>
          <w:rFonts w:ascii="Times New Roman" w:hAnsi="Times New Roman" w:cs="Times New Roman"/>
          <w:i/>
          <w:color w:val="000000" w:themeColor="text1"/>
        </w:rPr>
        <w:t>SD</w:t>
      </w:r>
      <w:r>
        <w:rPr>
          <w:rFonts w:ascii="Times New Roman" w:hAnsi="Times New Roman" w:cs="Times New Roman"/>
          <w:color w:val="000000" w:themeColor="text1"/>
        </w:rPr>
        <w:t>=9.9), was 25.5% (</w:t>
      </w:r>
      <w:r w:rsidRPr="00544BDA">
        <w:rPr>
          <w:rFonts w:ascii="Times New Roman" w:hAnsi="Times New Roman" w:cs="Times New Roman"/>
          <w:i/>
          <w:color w:val="000000" w:themeColor="text1"/>
        </w:rPr>
        <w:t>SD</w:t>
      </w:r>
      <w:r>
        <w:rPr>
          <w:rFonts w:ascii="Times New Roman" w:hAnsi="Times New Roman" w:cs="Times New Roman"/>
          <w:color w:val="000000" w:themeColor="text1"/>
        </w:rPr>
        <w:t>=5.6</w:t>
      </w:r>
      <w:r w:rsidR="000A4951">
        <w:rPr>
          <w:rFonts w:ascii="Times New Roman" w:hAnsi="Times New Roman" w:cs="Times New Roman"/>
          <w:color w:val="000000" w:themeColor="text1"/>
        </w:rPr>
        <w:t xml:space="preserve">) for </w:t>
      </w:r>
      <w:r w:rsidR="00321680">
        <w:rPr>
          <w:rFonts w:ascii="Times New Roman" w:hAnsi="Times New Roman" w:cs="Times New Roman"/>
          <w:color w:val="000000" w:themeColor="text1"/>
        </w:rPr>
        <w:t>passive holding/minimal involvement</w:t>
      </w:r>
      <w:r w:rsidR="000A4951">
        <w:rPr>
          <w:rFonts w:ascii="Times New Roman" w:hAnsi="Times New Roman" w:cs="Times New Roman"/>
          <w:color w:val="000000" w:themeColor="text1"/>
        </w:rPr>
        <w:t>, was 17.2% (</w:t>
      </w:r>
      <w:r w:rsidR="000A4951" w:rsidRPr="00544BDA">
        <w:rPr>
          <w:rFonts w:ascii="Times New Roman" w:hAnsi="Times New Roman" w:cs="Times New Roman"/>
          <w:i/>
          <w:color w:val="000000" w:themeColor="text1"/>
        </w:rPr>
        <w:t>SD</w:t>
      </w:r>
      <w:r w:rsidR="000A4951">
        <w:rPr>
          <w:rFonts w:ascii="Times New Roman" w:hAnsi="Times New Roman" w:cs="Times New Roman"/>
          <w:color w:val="000000" w:themeColor="text1"/>
        </w:rPr>
        <w:t>=4.0</w:t>
      </w:r>
      <w:r>
        <w:rPr>
          <w:rFonts w:ascii="Times New Roman" w:hAnsi="Times New Roman" w:cs="Times New Roman"/>
          <w:color w:val="000000" w:themeColor="text1"/>
        </w:rPr>
        <w:t xml:space="preserve">) for </w:t>
      </w:r>
      <w:r w:rsidR="00321680">
        <w:rPr>
          <w:rFonts w:ascii="Times New Roman" w:hAnsi="Times New Roman" w:cs="Times New Roman"/>
          <w:color w:val="000000" w:themeColor="text1"/>
        </w:rPr>
        <w:t>general fine motor manipulations</w:t>
      </w:r>
      <w:r w:rsidR="000A4951">
        <w:rPr>
          <w:rFonts w:ascii="Times New Roman" w:hAnsi="Times New Roman" w:cs="Times New Roman"/>
          <w:color w:val="000000" w:themeColor="text1"/>
        </w:rPr>
        <w:t>, and was 12.1% (</w:t>
      </w:r>
      <w:r w:rsidR="000A4951" w:rsidRPr="00544BDA">
        <w:rPr>
          <w:rFonts w:ascii="Times New Roman" w:hAnsi="Times New Roman" w:cs="Times New Roman"/>
          <w:i/>
          <w:color w:val="000000" w:themeColor="text1"/>
        </w:rPr>
        <w:t>SD</w:t>
      </w:r>
      <w:r w:rsidR="000A4951">
        <w:rPr>
          <w:rFonts w:ascii="Times New Roman" w:hAnsi="Times New Roman" w:cs="Times New Roman"/>
          <w:color w:val="000000" w:themeColor="text1"/>
        </w:rPr>
        <w:t>=6.2</w:t>
      </w:r>
      <w:r>
        <w:rPr>
          <w:rFonts w:ascii="Times New Roman" w:hAnsi="Times New Roman" w:cs="Times New Roman"/>
          <w:color w:val="000000" w:themeColor="text1"/>
        </w:rPr>
        <w:t xml:space="preserve">) for </w:t>
      </w:r>
      <w:r w:rsidR="00321680">
        <w:rPr>
          <w:rFonts w:ascii="Times New Roman" w:hAnsi="Times New Roman" w:cs="Times New Roman"/>
          <w:color w:val="000000" w:themeColor="text1"/>
        </w:rPr>
        <w:t xml:space="preserve">general </w:t>
      </w:r>
      <w:r>
        <w:rPr>
          <w:rFonts w:ascii="Times New Roman" w:hAnsi="Times New Roman" w:cs="Times New Roman"/>
          <w:color w:val="000000" w:themeColor="text1"/>
        </w:rPr>
        <w:t xml:space="preserve">gross motor </w:t>
      </w:r>
      <w:r w:rsidRPr="002C7016">
        <w:rPr>
          <w:rFonts w:ascii="Times New Roman" w:hAnsi="Times New Roman" w:cs="Times New Roman"/>
          <w:color w:val="000000" w:themeColor="text1"/>
        </w:rPr>
        <w:t>manipulation</w:t>
      </w:r>
      <w:r w:rsidR="00321680">
        <w:rPr>
          <w:rFonts w:ascii="Times New Roman" w:hAnsi="Times New Roman" w:cs="Times New Roman"/>
          <w:color w:val="000000" w:themeColor="text1"/>
        </w:rPr>
        <w:t>s</w:t>
      </w:r>
      <w:r w:rsidRPr="002C7016">
        <w:rPr>
          <w:rFonts w:ascii="Times New Roman" w:hAnsi="Times New Roman" w:cs="Times New Roman"/>
          <w:color w:val="000000" w:themeColor="text1"/>
        </w:rPr>
        <w:t>. A</w:t>
      </w:r>
      <w:r w:rsidR="003B7360" w:rsidRPr="002C7016">
        <w:rPr>
          <w:rFonts w:ascii="Times New Roman" w:hAnsi="Times New Roman" w:cs="Times New Roman"/>
          <w:color w:val="000000" w:themeColor="text1"/>
        </w:rPr>
        <w:t>ccording to a</w:t>
      </w:r>
      <w:r w:rsidRPr="002C7016">
        <w:rPr>
          <w:rFonts w:ascii="Times New Roman" w:hAnsi="Times New Roman" w:cs="Times New Roman"/>
          <w:color w:val="000000" w:themeColor="text1"/>
        </w:rPr>
        <w:t xml:space="preserve"> Friedman test</w:t>
      </w:r>
      <w:r w:rsidR="003B7360" w:rsidRPr="002C7016">
        <w:rPr>
          <w:rFonts w:ascii="Times New Roman" w:hAnsi="Times New Roman" w:cs="Times New Roman"/>
          <w:color w:val="000000" w:themeColor="text1"/>
        </w:rPr>
        <w:t>,</w:t>
      </w:r>
      <w:r w:rsidRPr="002C7016">
        <w:rPr>
          <w:rFonts w:ascii="Times New Roman" w:hAnsi="Times New Roman" w:cs="Times New Roman"/>
          <w:color w:val="000000" w:themeColor="text1"/>
        </w:rPr>
        <w:t xml:space="preserve"> this distribution was significant (n=13, </w:t>
      </w:r>
      <w:r w:rsidRPr="002C7016">
        <w:rPr>
          <w:rFonts w:ascii="Times New Roman" w:hAnsi="Times New Roman" w:cs="Times New Roman"/>
          <w:i/>
          <w:color w:val="000000" w:themeColor="text1"/>
        </w:rPr>
        <w:t>χ</w:t>
      </w:r>
      <w:r w:rsidRPr="002C7016">
        <w:rPr>
          <w:rFonts w:ascii="Times New Roman" w:hAnsi="Times New Roman" w:cs="Times New Roman"/>
          <w:i/>
          <w:color w:val="000000" w:themeColor="text1"/>
          <w:vertAlign w:val="superscript"/>
        </w:rPr>
        <w:t xml:space="preserve">2 </w:t>
      </w:r>
      <w:r w:rsidR="003B7360" w:rsidRPr="002C7016">
        <w:rPr>
          <w:rFonts w:ascii="Times New Roman" w:hAnsi="Times New Roman" w:cs="Times New Roman"/>
          <w:color w:val="000000" w:themeColor="text1"/>
        </w:rPr>
        <w:t>= 31.615</w:t>
      </w:r>
      <w:r w:rsidRPr="002C7016">
        <w:rPr>
          <w:rFonts w:ascii="Times New Roman" w:hAnsi="Times New Roman" w:cs="Times New Roman"/>
          <w:color w:val="000000" w:themeColor="text1"/>
        </w:rPr>
        <w:t xml:space="preserve">, </w:t>
      </w:r>
      <w:r w:rsidRPr="002C7016">
        <w:rPr>
          <w:rFonts w:ascii="Times New Roman" w:hAnsi="Times New Roman" w:cs="Times New Roman"/>
          <w:i/>
          <w:color w:val="000000" w:themeColor="text1"/>
        </w:rPr>
        <w:t>p</w:t>
      </w:r>
      <w:r w:rsidRPr="002C7016">
        <w:rPr>
          <w:rFonts w:ascii="Times New Roman" w:hAnsi="Times New Roman" w:cs="Times New Roman"/>
          <w:color w:val="000000" w:themeColor="text1"/>
        </w:rPr>
        <w:t>&lt;</w:t>
      </w:r>
      <w:r w:rsidR="003B7360" w:rsidRPr="002C7016">
        <w:rPr>
          <w:rFonts w:ascii="Times New Roman" w:hAnsi="Times New Roman" w:cs="Times New Roman"/>
          <w:color w:val="000000" w:themeColor="text1"/>
        </w:rPr>
        <w:t>.000</w:t>
      </w:r>
      <w:r w:rsidRPr="002C7016">
        <w:rPr>
          <w:rFonts w:ascii="Times New Roman" w:hAnsi="Times New Roman" w:cs="Times New Roman"/>
          <w:color w:val="000000" w:themeColor="text1"/>
        </w:rPr>
        <w:t xml:space="preserve">). </w:t>
      </w:r>
      <w:r w:rsidR="002C7016" w:rsidRPr="002C7016">
        <w:rPr>
          <w:rFonts w:ascii="Times New Roman" w:hAnsi="Times New Roman" w:cs="Times New Roman"/>
          <w:color w:val="000000" w:themeColor="text1"/>
        </w:rPr>
        <w:t>This meant that mothers</w:t>
      </w:r>
      <w:r w:rsidRPr="002C7016">
        <w:rPr>
          <w:rFonts w:ascii="Times New Roman" w:hAnsi="Times New Roman" w:cs="Times New Roman"/>
          <w:color w:val="000000" w:themeColor="text1"/>
        </w:rPr>
        <w:t xml:space="preserve"> were more likely to </w:t>
      </w:r>
      <w:r w:rsidR="002C7016" w:rsidRPr="002C7016">
        <w:rPr>
          <w:rFonts w:ascii="Times New Roman" w:hAnsi="Times New Roman" w:cs="Times New Roman"/>
          <w:color w:val="000000" w:themeColor="text1"/>
        </w:rPr>
        <w:t xml:space="preserve">not </w:t>
      </w:r>
      <w:r w:rsidRPr="002C7016">
        <w:rPr>
          <w:rFonts w:ascii="Times New Roman" w:hAnsi="Times New Roman" w:cs="Times New Roman"/>
          <w:color w:val="000000" w:themeColor="text1"/>
        </w:rPr>
        <w:t xml:space="preserve">engage in </w:t>
      </w:r>
      <w:r w:rsidR="002C7016" w:rsidRPr="002C7016">
        <w:rPr>
          <w:rFonts w:ascii="Times New Roman" w:hAnsi="Times New Roman" w:cs="Times New Roman"/>
          <w:color w:val="000000" w:themeColor="text1"/>
        </w:rPr>
        <w:t>any activities</w:t>
      </w:r>
      <w:r w:rsidRPr="002C7016">
        <w:rPr>
          <w:rFonts w:ascii="Times New Roman" w:hAnsi="Times New Roman" w:cs="Times New Roman"/>
          <w:color w:val="000000" w:themeColor="text1"/>
        </w:rPr>
        <w:t xml:space="preserve"> </w:t>
      </w:r>
      <w:r w:rsidR="002C7016" w:rsidRPr="002C7016">
        <w:rPr>
          <w:rFonts w:ascii="Times New Roman" w:hAnsi="Times New Roman" w:cs="Times New Roman"/>
          <w:color w:val="000000" w:themeColor="text1"/>
        </w:rPr>
        <w:t>when they were sitting</w:t>
      </w:r>
      <w:r w:rsidRPr="002C7016">
        <w:rPr>
          <w:rFonts w:ascii="Times New Roman" w:hAnsi="Times New Roman" w:cs="Times New Roman"/>
          <w:color w:val="000000" w:themeColor="text1"/>
        </w:rPr>
        <w:t xml:space="preserve">. </w:t>
      </w:r>
    </w:p>
    <w:p w14:paraId="4E84FB2F" w14:textId="70108DAE" w:rsidR="00B75823" w:rsidRDefault="002C7016" w:rsidP="00321680">
      <w:pPr>
        <w:spacing w:line="480" w:lineRule="auto"/>
        <w:ind w:firstLine="720"/>
        <w:rPr>
          <w:rFonts w:ascii="Times New Roman" w:hAnsi="Times New Roman" w:cs="Times New Roman"/>
          <w:color w:val="FF0000"/>
        </w:rPr>
      </w:pPr>
      <w:r>
        <w:rPr>
          <w:rFonts w:ascii="Times New Roman" w:hAnsi="Times New Roman" w:cs="Times New Roman"/>
          <w:color w:val="000000" w:themeColor="text1"/>
        </w:rPr>
        <w:lastRenderedPageBreak/>
        <w:t>When standing, our calculations showed that mothers spent 19.4% (</w:t>
      </w:r>
      <w:r w:rsidRPr="00544BDA">
        <w:rPr>
          <w:rFonts w:ascii="Times New Roman" w:hAnsi="Times New Roman" w:cs="Times New Roman"/>
          <w:i/>
          <w:color w:val="000000" w:themeColor="text1"/>
        </w:rPr>
        <w:t>SD</w:t>
      </w:r>
      <w:r>
        <w:rPr>
          <w:rFonts w:ascii="Times New Roman" w:hAnsi="Times New Roman" w:cs="Times New Roman"/>
          <w:color w:val="000000" w:themeColor="text1"/>
        </w:rPr>
        <w:t xml:space="preserve">=17.1) of the intervals </w:t>
      </w:r>
      <w:r w:rsidR="00A74A02">
        <w:rPr>
          <w:rFonts w:ascii="Times New Roman" w:hAnsi="Times New Roman" w:cs="Times New Roman"/>
          <w:color w:val="000000" w:themeColor="text1"/>
        </w:rPr>
        <w:t xml:space="preserve">engaging in </w:t>
      </w:r>
      <w:r w:rsidR="00321680">
        <w:rPr>
          <w:rFonts w:ascii="Times New Roman" w:hAnsi="Times New Roman" w:cs="Times New Roman"/>
          <w:color w:val="000000" w:themeColor="text1"/>
        </w:rPr>
        <w:t>no interactive activity</w:t>
      </w:r>
      <w:r w:rsidR="002F48CE">
        <w:rPr>
          <w:rFonts w:ascii="Times New Roman" w:hAnsi="Times New Roman" w:cs="Times New Roman"/>
          <w:color w:val="000000" w:themeColor="text1"/>
        </w:rPr>
        <w:t xml:space="preserve">, </w:t>
      </w:r>
      <w:r w:rsidR="00E36EF2">
        <w:rPr>
          <w:rFonts w:ascii="Times New Roman" w:hAnsi="Times New Roman" w:cs="Times New Roman"/>
          <w:color w:val="000000" w:themeColor="text1"/>
        </w:rPr>
        <w:t>41.3% (</w:t>
      </w:r>
      <w:r w:rsidR="00E36EF2" w:rsidRPr="00544BDA">
        <w:rPr>
          <w:rFonts w:ascii="Times New Roman" w:hAnsi="Times New Roman" w:cs="Times New Roman"/>
          <w:i/>
          <w:color w:val="000000" w:themeColor="text1"/>
        </w:rPr>
        <w:t>SD</w:t>
      </w:r>
      <w:r w:rsidR="00E36EF2">
        <w:rPr>
          <w:rFonts w:ascii="Times New Roman" w:hAnsi="Times New Roman" w:cs="Times New Roman"/>
          <w:color w:val="000000" w:themeColor="text1"/>
        </w:rPr>
        <w:t xml:space="preserve">=26.8) engaging in </w:t>
      </w:r>
      <w:r w:rsidR="00321680">
        <w:rPr>
          <w:rFonts w:ascii="Times New Roman" w:hAnsi="Times New Roman" w:cs="Times New Roman"/>
          <w:color w:val="000000" w:themeColor="text1"/>
        </w:rPr>
        <w:t>passive holding/minimal involvement</w:t>
      </w:r>
      <w:r w:rsidR="00E36EF2">
        <w:rPr>
          <w:rFonts w:ascii="Times New Roman" w:hAnsi="Times New Roman" w:cs="Times New Roman"/>
          <w:color w:val="000000" w:themeColor="text1"/>
        </w:rPr>
        <w:t>, 18.1% (</w:t>
      </w:r>
      <w:r w:rsidR="00544BDA" w:rsidRPr="00544BDA">
        <w:rPr>
          <w:rFonts w:ascii="Times New Roman" w:hAnsi="Times New Roman" w:cs="Times New Roman"/>
          <w:i/>
          <w:color w:val="000000" w:themeColor="text1"/>
        </w:rPr>
        <w:t>SD</w:t>
      </w:r>
      <w:r w:rsidR="00544BDA">
        <w:rPr>
          <w:rFonts w:ascii="Times New Roman" w:hAnsi="Times New Roman" w:cs="Times New Roman"/>
          <w:color w:val="000000" w:themeColor="text1"/>
        </w:rPr>
        <w:t>=</w:t>
      </w:r>
      <w:r w:rsidR="00E36EF2">
        <w:rPr>
          <w:rFonts w:ascii="Times New Roman" w:hAnsi="Times New Roman" w:cs="Times New Roman"/>
          <w:color w:val="000000" w:themeColor="text1"/>
        </w:rPr>
        <w:t>27.3) taking part in general fine motor manipulations, and 15.9% (</w:t>
      </w:r>
      <w:r w:rsidR="00E36EF2" w:rsidRPr="00544BDA">
        <w:rPr>
          <w:rFonts w:ascii="Times New Roman" w:hAnsi="Times New Roman" w:cs="Times New Roman"/>
          <w:i/>
          <w:color w:val="000000" w:themeColor="text1"/>
        </w:rPr>
        <w:t>SD</w:t>
      </w:r>
      <w:r w:rsidR="00E36EF2">
        <w:rPr>
          <w:rFonts w:ascii="Times New Roman" w:hAnsi="Times New Roman" w:cs="Times New Roman"/>
          <w:color w:val="000000" w:themeColor="text1"/>
        </w:rPr>
        <w:t xml:space="preserve">=15.1) engaging in </w:t>
      </w:r>
      <w:r w:rsidR="00321680">
        <w:rPr>
          <w:rFonts w:ascii="Times New Roman" w:hAnsi="Times New Roman" w:cs="Times New Roman"/>
          <w:color w:val="000000" w:themeColor="text1"/>
        </w:rPr>
        <w:t xml:space="preserve">general </w:t>
      </w:r>
      <w:r w:rsidR="00E36EF2">
        <w:rPr>
          <w:rFonts w:ascii="Times New Roman" w:hAnsi="Times New Roman" w:cs="Times New Roman"/>
          <w:color w:val="000000" w:themeColor="text1"/>
        </w:rPr>
        <w:t>gross motor manipulations of objects. A</w:t>
      </w:r>
      <w:r w:rsidR="00E36EF2" w:rsidRPr="002C7016">
        <w:rPr>
          <w:rFonts w:ascii="Times New Roman" w:hAnsi="Times New Roman" w:cs="Times New Roman"/>
          <w:color w:val="000000" w:themeColor="text1"/>
        </w:rPr>
        <w:t xml:space="preserve"> Friedman test</w:t>
      </w:r>
      <w:r w:rsidR="00E36EF2">
        <w:rPr>
          <w:rFonts w:ascii="Times New Roman" w:hAnsi="Times New Roman" w:cs="Times New Roman"/>
          <w:color w:val="000000" w:themeColor="text1"/>
        </w:rPr>
        <w:t xml:space="preserve"> revealed that</w:t>
      </w:r>
      <w:r w:rsidR="00E36EF2" w:rsidRPr="002C7016">
        <w:rPr>
          <w:rFonts w:ascii="Times New Roman" w:hAnsi="Times New Roman" w:cs="Times New Roman"/>
          <w:color w:val="000000" w:themeColor="text1"/>
        </w:rPr>
        <w:t xml:space="preserve"> this distribution was significant (n=13, </w:t>
      </w:r>
      <w:r w:rsidR="00E36EF2" w:rsidRPr="002C7016">
        <w:rPr>
          <w:rFonts w:ascii="Times New Roman" w:hAnsi="Times New Roman" w:cs="Times New Roman"/>
          <w:i/>
          <w:color w:val="000000" w:themeColor="text1"/>
        </w:rPr>
        <w:t>χ</w:t>
      </w:r>
      <w:r w:rsidR="00E36EF2" w:rsidRPr="002C7016">
        <w:rPr>
          <w:rFonts w:ascii="Times New Roman" w:hAnsi="Times New Roman" w:cs="Times New Roman"/>
          <w:i/>
          <w:color w:val="000000" w:themeColor="text1"/>
          <w:vertAlign w:val="superscript"/>
        </w:rPr>
        <w:t xml:space="preserve">2 </w:t>
      </w:r>
      <w:r w:rsidR="00E36EF2">
        <w:rPr>
          <w:rFonts w:ascii="Times New Roman" w:hAnsi="Times New Roman" w:cs="Times New Roman"/>
          <w:color w:val="000000" w:themeColor="text1"/>
        </w:rPr>
        <w:t>= 9.991</w:t>
      </w:r>
      <w:r w:rsidR="00E36EF2" w:rsidRPr="002C7016">
        <w:rPr>
          <w:rFonts w:ascii="Times New Roman" w:hAnsi="Times New Roman" w:cs="Times New Roman"/>
          <w:color w:val="000000" w:themeColor="text1"/>
        </w:rPr>
        <w:t xml:space="preserve">, </w:t>
      </w:r>
      <w:r w:rsidR="00E36EF2" w:rsidRPr="002C7016">
        <w:rPr>
          <w:rFonts w:ascii="Times New Roman" w:hAnsi="Times New Roman" w:cs="Times New Roman"/>
          <w:i/>
          <w:color w:val="000000" w:themeColor="text1"/>
        </w:rPr>
        <w:t>p</w:t>
      </w:r>
      <w:r w:rsidR="00E36EF2" w:rsidRPr="002C7016">
        <w:rPr>
          <w:rFonts w:ascii="Times New Roman" w:hAnsi="Times New Roman" w:cs="Times New Roman"/>
          <w:color w:val="000000" w:themeColor="text1"/>
        </w:rPr>
        <w:t>&lt;</w:t>
      </w:r>
      <w:r w:rsidR="00E36EF2">
        <w:rPr>
          <w:rFonts w:ascii="Times New Roman" w:hAnsi="Times New Roman" w:cs="Times New Roman"/>
          <w:color w:val="000000" w:themeColor="text1"/>
        </w:rPr>
        <w:t>.019</w:t>
      </w:r>
      <w:r w:rsidR="00E36EF2" w:rsidRPr="002C701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E36EF2">
        <w:rPr>
          <w:rFonts w:ascii="Times New Roman" w:hAnsi="Times New Roman" w:cs="Times New Roman"/>
          <w:color w:val="000000" w:themeColor="text1"/>
        </w:rPr>
        <w:t xml:space="preserve">Therefore, when mothers were standing, they were more likely to also be engaging passively with objects as opposed to no activity or active fine or gross motor manipulations. </w:t>
      </w:r>
    </w:p>
    <w:p w14:paraId="588A1FE2" w14:textId="1FD6F745" w:rsidR="00FD1686" w:rsidRDefault="00FD1686" w:rsidP="00321680">
      <w:pPr>
        <w:spacing w:line="480" w:lineRule="auto"/>
        <w:ind w:firstLine="720"/>
        <w:rPr>
          <w:rFonts w:ascii="Times New Roman" w:hAnsi="Times New Roman" w:cs="Times New Roman"/>
          <w:color w:val="000000" w:themeColor="text1"/>
        </w:rPr>
      </w:pPr>
      <w:r w:rsidRPr="00E330D3">
        <w:rPr>
          <w:rFonts w:ascii="Times New Roman" w:hAnsi="Times New Roman" w:cs="Times New Roman"/>
          <w:color w:val="000000" w:themeColor="text1"/>
        </w:rPr>
        <w:t xml:space="preserve">To better understand how these trends for manipulations in postures differed among mothers and infants, we ran Mann-Whitney tests on the </w:t>
      </w:r>
      <w:r w:rsidR="00A039D6" w:rsidRPr="00E330D3">
        <w:rPr>
          <w:rFonts w:ascii="Times New Roman" w:hAnsi="Times New Roman" w:cs="Times New Roman"/>
          <w:color w:val="000000" w:themeColor="text1"/>
        </w:rPr>
        <w:t>averages of all sessions for each dyad.</w:t>
      </w:r>
      <w:r w:rsidR="00E330D3" w:rsidRPr="00E330D3">
        <w:rPr>
          <w:rFonts w:ascii="Times New Roman" w:hAnsi="Times New Roman" w:cs="Times New Roman"/>
          <w:color w:val="000000" w:themeColor="text1"/>
        </w:rPr>
        <w:t xml:space="preserve"> Mann-Whitney tests showed that when they were seated, mothers spent more time than infants engaging in no interactive activity (U=12.000, Z=-3.718, </w:t>
      </w:r>
      <w:r w:rsidR="00E330D3" w:rsidRPr="00E330D3">
        <w:rPr>
          <w:rFonts w:ascii="Times New Roman" w:hAnsi="Times New Roman" w:cs="Times New Roman"/>
          <w:i/>
          <w:color w:val="000000" w:themeColor="text1"/>
        </w:rPr>
        <w:t>p</w:t>
      </w:r>
      <w:r w:rsidR="00E330D3" w:rsidRPr="00E330D3">
        <w:rPr>
          <w:rFonts w:ascii="Times New Roman" w:hAnsi="Times New Roman" w:cs="Times New Roman"/>
          <w:color w:val="000000" w:themeColor="text1"/>
        </w:rPr>
        <w:t xml:space="preserve">&lt;.000), and infants spent more time than mothers engaging in general fine motor manipulations of objects (U=7.000, Z=-3.974, </w:t>
      </w:r>
      <w:r w:rsidR="00E330D3" w:rsidRPr="00E330D3">
        <w:rPr>
          <w:rFonts w:ascii="Times New Roman" w:hAnsi="Times New Roman" w:cs="Times New Roman"/>
          <w:i/>
          <w:color w:val="000000" w:themeColor="text1"/>
        </w:rPr>
        <w:t>p</w:t>
      </w:r>
      <w:r w:rsidR="00E330D3" w:rsidRPr="00E330D3">
        <w:rPr>
          <w:rFonts w:ascii="Times New Roman" w:hAnsi="Times New Roman" w:cs="Times New Roman"/>
          <w:color w:val="000000" w:themeColor="text1"/>
        </w:rPr>
        <w:t xml:space="preserve">&lt;.000). Infants and mothers spent equal amounts of time engaging in passive holding/minimal involvement with objects (U=54.000, Z=-1.564, </w:t>
      </w:r>
      <w:r w:rsidR="00E330D3" w:rsidRPr="00E330D3">
        <w:rPr>
          <w:rFonts w:ascii="Times New Roman" w:hAnsi="Times New Roman" w:cs="Times New Roman"/>
          <w:i/>
          <w:color w:val="000000" w:themeColor="text1"/>
        </w:rPr>
        <w:t>p</w:t>
      </w:r>
      <w:r w:rsidR="00E330D3" w:rsidRPr="00E330D3">
        <w:rPr>
          <w:rFonts w:ascii="Times New Roman" w:hAnsi="Times New Roman" w:cs="Times New Roman"/>
          <w:color w:val="000000" w:themeColor="text1"/>
        </w:rPr>
        <w:t xml:space="preserve">=.118) and general gross motor manipulations (U=64.000, Z=-1.051, </w:t>
      </w:r>
      <w:r w:rsidR="00E330D3" w:rsidRPr="00E330D3">
        <w:rPr>
          <w:rFonts w:ascii="Times New Roman" w:hAnsi="Times New Roman" w:cs="Times New Roman"/>
          <w:i/>
          <w:color w:val="000000" w:themeColor="text1"/>
        </w:rPr>
        <w:t>p</w:t>
      </w:r>
      <w:r w:rsidR="00E330D3" w:rsidRPr="00E330D3">
        <w:rPr>
          <w:rFonts w:ascii="Times New Roman" w:hAnsi="Times New Roman" w:cs="Times New Roman"/>
          <w:color w:val="000000" w:themeColor="text1"/>
        </w:rPr>
        <w:t xml:space="preserve">=.311) of objects when seated. </w:t>
      </w:r>
      <w:r w:rsidR="00383106">
        <w:rPr>
          <w:rFonts w:ascii="Times New Roman" w:hAnsi="Times New Roman" w:cs="Times New Roman"/>
          <w:color w:val="000000" w:themeColor="text1"/>
        </w:rPr>
        <w:t>This meant that infants were more likely to use sitting postures to engage in detailed fine motor manipulations such as pressing buttons, shaking parts of a toy, turning flaps on toys, among other actions. Mothers were more likely to remain inactiv</w:t>
      </w:r>
      <w:r w:rsidR="00383106" w:rsidRPr="00383106">
        <w:rPr>
          <w:rFonts w:ascii="Times New Roman" w:hAnsi="Times New Roman" w:cs="Times New Roman"/>
          <w:color w:val="000000" w:themeColor="text1"/>
        </w:rPr>
        <w:t xml:space="preserve">e while they were sitting. </w:t>
      </w:r>
      <w:r w:rsidR="00E330D3" w:rsidRPr="00383106">
        <w:rPr>
          <w:rFonts w:ascii="Times New Roman" w:hAnsi="Times New Roman" w:cs="Times New Roman"/>
          <w:color w:val="000000" w:themeColor="text1"/>
        </w:rPr>
        <w:t>When in standing postures, mothers and infants did not differ in their levels of no interactive activity (</w:t>
      </w:r>
      <w:r w:rsidR="002916C6" w:rsidRPr="00383106">
        <w:rPr>
          <w:rFonts w:ascii="Times New Roman" w:hAnsi="Times New Roman" w:cs="Times New Roman"/>
          <w:color w:val="000000" w:themeColor="text1"/>
        </w:rPr>
        <w:t>U=77.500, Z=-.35</w:t>
      </w:r>
      <w:r w:rsidR="00E330D3" w:rsidRPr="00383106">
        <w:rPr>
          <w:rFonts w:ascii="Times New Roman" w:hAnsi="Times New Roman" w:cs="Times New Roman"/>
          <w:color w:val="000000" w:themeColor="text1"/>
        </w:rPr>
        <w:t xml:space="preserve">9, </w:t>
      </w:r>
      <w:r w:rsidR="00E330D3" w:rsidRPr="00383106">
        <w:rPr>
          <w:rFonts w:ascii="Times New Roman" w:hAnsi="Times New Roman" w:cs="Times New Roman"/>
          <w:i/>
          <w:color w:val="000000" w:themeColor="text1"/>
        </w:rPr>
        <w:t>p</w:t>
      </w:r>
      <w:r w:rsidR="002916C6" w:rsidRPr="00383106">
        <w:rPr>
          <w:rFonts w:ascii="Times New Roman" w:hAnsi="Times New Roman" w:cs="Times New Roman"/>
          <w:color w:val="000000" w:themeColor="text1"/>
        </w:rPr>
        <w:t>=.719</w:t>
      </w:r>
      <w:r w:rsidR="00E330D3" w:rsidRPr="00383106">
        <w:rPr>
          <w:rFonts w:ascii="Times New Roman" w:hAnsi="Times New Roman" w:cs="Times New Roman"/>
          <w:color w:val="000000" w:themeColor="text1"/>
        </w:rPr>
        <w:t>), passive holding/minimal involvement with objects (</w:t>
      </w:r>
      <w:r w:rsidR="002916C6" w:rsidRPr="00383106">
        <w:rPr>
          <w:rFonts w:ascii="Times New Roman" w:hAnsi="Times New Roman" w:cs="Times New Roman"/>
          <w:color w:val="000000" w:themeColor="text1"/>
        </w:rPr>
        <w:t>U=67.000, Z=-.898</w:t>
      </w:r>
      <w:r w:rsidR="00E330D3" w:rsidRPr="00383106">
        <w:rPr>
          <w:rFonts w:ascii="Times New Roman" w:hAnsi="Times New Roman" w:cs="Times New Roman"/>
          <w:color w:val="000000" w:themeColor="text1"/>
        </w:rPr>
        <w:t xml:space="preserve">, </w:t>
      </w:r>
      <w:r w:rsidR="00E330D3" w:rsidRPr="00383106">
        <w:rPr>
          <w:rFonts w:ascii="Times New Roman" w:hAnsi="Times New Roman" w:cs="Times New Roman"/>
          <w:i/>
          <w:color w:val="000000" w:themeColor="text1"/>
        </w:rPr>
        <w:t>p</w:t>
      </w:r>
      <w:r w:rsidR="002916C6" w:rsidRPr="00383106">
        <w:rPr>
          <w:rFonts w:ascii="Times New Roman" w:hAnsi="Times New Roman" w:cs="Times New Roman"/>
          <w:color w:val="000000" w:themeColor="text1"/>
        </w:rPr>
        <w:t>=.369</w:t>
      </w:r>
      <w:r w:rsidR="00E330D3" w:rsidRPr="00383106">
        <w:rPr>
          <w:rFonts w:ascii="Times New Roman" w:hAnsi="Times New Roman" w:cs="Times New Roman"/>
          <w:color w:val="000000" w:themeColor="text1"/>
        </w:rPr>
        <w:t>), general fine motor manipulations (</w:t>
      </w:r>
      <w:r w:rsidR="002916C6" w:rsidRPr="00383106">
        <w:rPr>
          <w:rFonts w:ascii="Times New Roman" w:hAnsi="Times New Roman" w:cs="Times New Roman"/>
          <w:color w:val="000000" w:themeColor="text1"/>
        </w:rPr>
        <w:t>U=46.5, Z=-1.</w:t>
      </w:r>
      <w:r w:rsidR="00E330D3" w:rsidRPr="00383106">
        <w:rPr>
          <w:rFonts w:ascii="Times New Roman" w:hAnsi="Times New Roman" w:cs="Times New Roman"/>
          <w:color w:val="000000" w:themeColor="text1"/>
        </w:rPr>
        <w:t>9</w:t>
      </w:r>
      <w:r w:rsidR="002916C6" w:rsidRPr="00383106">
        <w:rPr>
          <w:rFonts w:ascii="Times New Roman" w:hAnsi="Times New Roman" w:cs="Times New Roman"/>
          <w:color w:val="000000" w:themeColor="text1"/>
        </w:rPr>
        <w:t>51</w:t>
      </w:r>
      <w:r w:rsidR="00E330D3" w:rsidRPr="00383106">
        <w:rPr>
          <w:rFonts w:ascii="Times New Roman" w:hAnsi="Times New Roman" w:cs="Times New Roman"/>
          <w:color w:val="000000" w:themeColor="text1"/>
        </w:rPr>
        <w:t xml:space="preserve">, </w:t>
      </w:r>
      <w:r w:rsidR="00E330D3" w:rsidRPr="00383106">
        <w:rPr>
          <w:rFonts w:ascii="Times New Roman" w:hAnsi="Times New Roman" w:cs="Times New Roman"/>
          <w:i/>
          <w:color w:val="000000" w:themeColor="text1"/>
        </w:rPr>
        <w:t>p</w:t>
      </w:r>
      <w:r w:rsidR="002916C6" w:rsidRPr="00383106">
        <w:rPr>
          <w:rFonts w:ascii="Times New Roman" w:hAnsi="Times New Roman" w:cs="Times New Roman"/>
          <w:color w:val="000000" w:themeColor="text1"/>
        </w:rPr>
        <w:t>=.051</w:t>
      </w:r>
      <w:r w:rsidR="00E330D3" w:rsidRPr="00383106">
        <w:rPr>
          <w:rFonts w:ascii="Times New Roman" w:hAnsi="Times New Roman" w:cs="Times New Roman"/>
          <w:color w:val="000000" w:themeColor="text1"/>
        </w:rPr>
        <w:t>), and general gross motor manipulations (</w:t>
      </w:r>
      <w:r w:rsidR="002916C6" w:rsidRPr="00383106">
        <w:rPr>
          <w:rFonts w:ascii="Times New Roman" w:hAnsi="Times New Roman" w:cs="Times New Roman"/>
          <w:color w:val="000000" w:themeColor="text1"/>
        </w:rPr>
        <w:t>U=64.500, Z=-1.041</w:t>
      </w:r>
      <w:r w:rsidR="00E330D3" w:rsidRPr="00383106">
        <w:rPr>
          <w:rFonts w:ascii="Times New Roman" w:hAnsi="Times New Roman" w:cs="Times New Roman"/>
          <w:color w:val="000000" w:themeColor="text1"/>
        </w:rPr>
        <w:t xml:space="preserve">, </w:t>
      </w:r>
      <w:r w:rsidR="00E330D3" w:rsidRPr="00383106">
        <w:rPr>
          <w:rFonts w:ascii="Times New Roman" w:hAnsi="Times New Roman" w:cs="Times New Roman"/>
          <w:i/>
          <w:color w:val="000000" w:themeColor="text1"/>
        </w:rPr>
        <w:t>p</w:t>
      </w:r>
      <w:r w:rsidR="002916C6" w:rsidRPr="00383106">
        <w:rPr>
          <w:rFonts w:ascii="Times New Roman" w:hAnsi="Times New Roman" w:cs="Times New Roman"/>
          <w:color w:val="000000" w:themeColor="text1"/>
        </w:rPr>
        <w:t>=.298</w:t>
      </w:r>
      <w:r w:rsidR="00E330D3" w:rsidRPr="00383106">
        <w:rPr>
          <w:rFonts w:ascii="Times New Roman" w:hAnsi="Times New Roman" w:cs="Times New Roman"/>
          <w:color w:val="000000" w:themeColor="text1"/>
        </w:rPr>
        <w:t xml:space="preserve">). </w:t>
      </w:r>
      <w:r w:rsidR="00383106" w:rsidRPr="00383106">
        <w:rPr>
          <w:rFonts w:ascii="Times New Roman" w:hAnsi="Times New Roman" w:cs="Times New Roman"/>
          <w:color w:val="000000" w:themeColor="text1"/>
        </w:rPr>
        <w:t xml:space="preserve">This indicated that when mothers stood, they engaged with the play environment similarly to their children. </w:t>
      </w:r>
    </w:p>
    <w:p w14:paraId="297297D1" w14:textId="28716F0F" w:rsidR="007C66E5" w:rsidRDefault="007C66E5" w:rsidP="00321680">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We also wanted to know how progression through motor milestones might impact the ways in which mothers and infants used sitting and standing postures to act on their environments. </w:t>
      </w:r>
      <w:r w:rsidR="00542A64">
        <w:rPr>
          <w:rFonts w:ascii="Times New Roman" w:hAnsi="Times New Roman" w:cs="Times New Roman"/>
          <w:color w:val="000000" w:themeColor="text1"/>
        </w:rPr>
        <w:t>Earlier, we showed that when infants were sitting, they were more likely to show general fine motor manipulations than other postures. A Friedman test indicated that general fine motor manipulations initially were very common, but declined in frequency throughout the 12 sessions studied (n=7</w:t>
      </w:r>
      <w:r w:rsidR="00542A64" w:rsidRPr="002C7016">
        <w:rPr>
          <w:rFonts w:ascii="Times New Roman" w:hAnsi="Times New Roman" w:cs="Times New Roman"/>
          <w:color w:val="000000" w:themeColor="text1"/>
        </w:rPr>
        <w:t xml:space="preserve">, </w:t>
      </w:r>
      <w:r w:rsidR="00542A64" w:rsidRPr="002C7016">
        <w:rPr>
          <w:rFonts w:ascii="Times New Roman" w:hAnsi="Times New Roman" w:cs="Times New Roman"/>
          <w:i/>
          <w:color w:val="000000" w:themeColor="text1"/>
        </w:rPr>
        <w:t>χ</w:t>
      </w:r>
      <w:r w:rsidR="00542A64" w:rsidRPr="002C7016">
        <w:rPr>
          <w:rFonts w:ascii="Times New Roman" w:hAnsi="Times New Roman" w:cs="Times New Roman"/>
          <w:i/>
          <w:color w:val="000000" w:themeColor="text1"/>
          <w:vertAlign w:val="superscript"/>
        </w:rPr>
        <w:t xml:space="preserve">2 </w:t>
      </w:r>
      <w:r w:rsidR="00542A64">
        <w:rPr>
          <w:rFonts w:ascii="Times New Roman" w:hAnsi="Times New Roman" w:cs="Times New Roman"/>
          <w:color w:val="000000" w:themeColor="text1"/>
        </w:rPr>
        <w:t>= 33.330</w:t>
      </w:r>
      <w:r w:rsidR="00542A64" w:rsidRPr="002C7016">
        <w:rPr>
          <w:rFonts w:ascii="Times New Roman" w:hAnsi="Times New Roman" w:cs="Times New Roman"/>
          <w:color w:val="000000" w:themeColor="text1"/>
        </w:rPr>
        <w:t xml:space="preserve">, </w:t>
      </w:r>
      <w:r w:rsidR="00542A64" w:rsidRPr="002C7016">
        <w:rPr>
          <w:rFonts w:ascii="Times New Roman" w:hAnsi="Times New Roman" w:cs="Times New Roman"/>
          <w:i/>
          <w:color w:val="000000" w:themeColor="text1"/>
        </w:rPr>
        <w:t>p</w:t>
      </w:r>
      <w:r w:rsidR="00542A64">
        <w:rPr>
          <w:rFonts w:ascii="Times New Roman" w:hAnsi="Times New Roman" w:cs="Times New Roman"/>
          <w:color w:val="000000" w:themeColor="text1"/>
        </w:rPr>
        <w:t>&lt;.000</w:t>
      </w:r>
      <w:r w:rsidR="004D5F79">
        <w:rPr>
          <w:rFonts w:ascii="Times New Roman" w:hAnsi="Times New Roman" w:cs="Times New Roman"/>
          <w:color w:val="000000" w:themeColor="text1"/>
        </w:rPr>
        <w:t>; see Figure 13A</w:t>
      </w:r>
      <w:r w:rsidR="00542A64">
        <w:rPr>
          <w:rFonts w:ascii="Times New Roman" w:hAnsi="Times New Roman" w:cs="Times New Roman"/>
          <w:color w:val="000000" w:themeColor="text1"/>
        </w:rPr>
        <w:t>). A Friedman test on the levels of no interactive activity, passive holding/minimal involvement, and general gross motor manipulations showed that they remained stable and less common throughout the periods studied (n=7</w:t>
      </w:r>
      <w:r w:rsidR="00542A64" w:rsidRPr="002C7016">
        <w:rPr>
          <w:rFonts w:ascii="Times New Roman" w:hAnsi="Times New Roman" w:cs="Times New Roman"/>
          <w:color w:val="000000" w:themeColor="text1"/>
        </w:rPr>
        <w:t xml:space="preserve">, </w:t>
      </w:r>
      <w:r w:rsidR="00542A64" w:rsidRPr="002C7016">
        <w:rPr>
          <w:rFonts w:ascii="Times New Roman" w:hAnsi="Times New Roman" w:cs="Times New Roman"/>
          <w:i/>
          <w:color w:val="000000" w:themeColor="text1"/>
        </w:rPr>
        <w:t>χ</w:t>
      </w:r>
      <w:r w:rsidR="00542A64" w:rsidRPr="002C7016">
        <w:rPr>
          <w:rFonts w:ascii="Times New Roman" w:hAnsi="Times New Roman" w:cs="Times New Roman"/>
          <w:i/>
          <w:color w:val="000000" w:themeColor="text1"/>
          <w:vertAlign w:val="superscript"/>
        </w:rPr>
        <w:t xml:space="preserve">2 </w:t>
      </w:r>
      <w:r w:rsidR="00542A64">
        <w:rPr>
          <w:rFonts w:ascii="Times New Roman" w:hAnsi="Times New Roman" w:cs="Times New Roman"/>
          <w:color w:val="000000" w:themeColor="text1"/>
        </w:rPr>
        <w:t>= 16.297</w:t>
      </w:r>
      <w:r w:rsidR="00542A64" w:rsidRPr="002C7016">
        <w:rPr>
          <w:rFonts w:ascii="Times New Roman" w:hAnsi="Times New Roman" w:cs="Times New Roman"/>
          <w:color w:val="000000" w:themeColor="text1"/>
        </w:rPr>
        <w:t xml:space="preserve">, </w:t>
      </w:r>
      <w:r w:rsidR="00542A64" w:rsidRPr="002C7016">
        <w:rPr>
          <w:rFonts w:ascii="Times New Roman" w:hAnsi="Times New Roman" w:cs="Times New Roman"/>
          <w:i/>
          <w:color w:val="000000" w:themeColor="text1"/>
        </w:rPr>
        <w:t>p</w:t>
      </w:r>
      <w:r w:rsidR="00542A64">
        <w:rPr>
          <w:rFonts w:ascii="Times New Roman" w:hAnsi="Times New Roman" w:cs="Times New Roman"/>
          <w:color w:val="000000" w:themeColor="text1"/>
        </w:rPr>
        <w:t>=.130; n=7</w:t>
      </w:r>
      <w:r w:rsidR="00542A64" w:rsidRPr="002C7016">
        <w:rPr>
          <w:rFonts w:ascii="Times New Roman" w:hAnsi="Times New Roman" w:cs="Times New Roman"/>
          <w:color w:val="000000" w:themeColor="text1"/>
        </w:rPr>
        <w:t xml:space="preserve">, </w:t>
      </w:r>
      <w:r w:rsidR="00542A64" w:rsidRPr="002C7016">
        <w:rPr>
          <w:rFonts w:ascii="Times New Roman" w:hAnsi="Times New Roman" w:cs="Times New Roman"/>
          <w:i/>
          <w:color w:val="000000" w:themeColor="text1"/>
        </w:rPr>
        <w:t>χ</w:t>
      </w:r>
      <w:r w:rsidR="00542A64" w:rsidRPr="002C7016">
        <w:rPr>
          <w:rFonts w:ascii="Times New Roman" w:hAnsi="Times New Roman" w:cs="Times New Roman"/>
          <w:i/>
          <w:color w:val="000000" w:themeColor="text1"/>
          <w:vertAlign w:val="superscript"/>
        </w:rPr>
        <w:t xml:space="preserve">2 </w:t>
      </w:r>
      <w:r w:rsidR="00542A64">
        <w:rPr>
          <w:rFonts w:ascii="Times New Roman" w:hAnsi="Times New Roman" w:cs="Times New Roman"/>
          <w:color w:val="000000" w:themeColor="text1"/>
        </w:rPr>
        <w:t>= 9.935</w:t>
      </w:r>
      <w:r w:rsidR="00542A64" w:rsidRPr="002C7016">
        <w:rPr>
          <w:rFonts w:ascii="Times New Roman" w:hAnsi="Times New Roman" w:cs="Times New Roman"/>
          <w:color w:val="000000" w:themeColor="text1"/>
        </w:rPr>
        <w:t xml:space="preserve">, </w:t>
      </w:r>
      <w:r w:rsidR="00542A64" w:rsidRPr="002C7016">
        <w:rPr>
          <w:rFonts w:ascii="Times New Roman" w:hAnsi="Times New Roman" w:cs="Times New Roman"/>
          <w:i/>
          <w:color w:val="000000" w:themeColor="text1"/>
        </w:rPr>
        <w:t>p</w:t>
      </w:r>
      <w:r w:rsidR="00542A64">
        <w:rPr>
          <w:rFonts w:ascii="Times New Roman" w:hAnsi="Times New Roman" w:cs="Times New Roman"/>
          <w:color w:val="000000" w:themeColor="text1"/>
        </w:rPr>
        <w:t>=.536; n=7</w:t>
      </w:r>
      <w:r w:rsidR="00542A64" w:rsidRPr="002C7016">
        <w:rPr>
          <w:rFonts w:ascii="Times New Roman" w:hAnsi="Times New Roman" w:cs="Times New Roman"/>
          <w:color w:val="000000" w:themeColor="text1"/>
        </w:rPr>
        <w:t xml:space="preserve">, </w:t>
      </w:r>
      <w:r w:rsidR="00542A64" w:rsidRPr="002C7016">
        <w:rPr>
          <w:rFonts w:ascii="Times New Roman" w:hAnsi="Times New Roman" w:cs="Times New Roman"/>
          <w:i/>
          <w:color w:val="000000" w:themeColor="text1"/>
        </w:rPr>
        <w:t>χ</w:t>
      </w:r>
      <w:r w:rsidR="00542A64" w:rsidRPr="002C7016">
        <w:rPr>
          <w:rFonts w:ascii="Times New Roman" w:hAnsi="Times New Roman" w:cs="Times New Roman"/>
          <w:i/>
          <w:color w:val="000000" w:themeColor="text1"/>
          <w:vertAlign w:val="superscript"/>
        </w:rPr>
        <w:t xml:space="preserve">2 </w:t>
      </w:r>
      <w:r w:rsidR="00542A64">
        <w:rPr>
          <w:rFonts w:ascii="Times New Roman" w:hAnsi="Times New Roman" w:cs="Times New Roman"/>
          <w:color w:val="000000" w:themeColor="text1"/>
        </w:rPr>
        <w:t>= 7.657</w:t>
      </w:r>
      <w:r w:rsidR="00542A64" w:rsidRPr="002C7016">
        <w:rPr>
          <w:rFonts w:ascii="Times New Roman" w:hAnsi="Times New Roman" w:cs="Times New Roman"/>
          <w:color w:val="000000" w:themeColor="text1"/>
        </w:rPr>
        <w:t xml:space="preserve">, </w:t>
      </w:r>
      <w:r w:rsidR="00542A64" w:rsidRPr="002C7016">
        <w:rPr>
          <w:rFonts w:ascii="Times New Roman" w:hAnsi="Times New Roman" w:cs="Times New Roman"/>
          <w:i/>
          <w:color w:val="000000" w:themeColor="text1"/>
        </w:rPr>
        <w:t>p</w:t>
      </w:r>
      <w:r w:rsidR="00542A64">
        <w:rPr>
          <w:rFonts w:ascii="Times New Roman" w:hAnsi="Times New Roman" w:cs="Times New Roman"/>
          <w:color w:val="000000" w:themeColor="text1"/>
        </w:rPr>
        <w:t>=.744, respectively).</w:t>
      </w:r>
      <w:r w:rsidR="008F16A1">
        <w:rPr>
          <w:rFonts w:ascii="Times New Roman" w:hAnsi="Times New Roman" w:cs="Times New Roman"/>
          <w:color w:val="000000" w:themeColor="text1"/>
        </w:rPr>
        <w:t xml:space="preserve"> We also wanted to know whether the decline in gross motor manipulations while seated declined as a result of locomotor skill acquisition. Further analyses indicated that this was the case. During </w:t>
      </w:r>
      <w:r w:rsidR="006C1A00">
        <w:rPr>
          <w:rFonts w:ascii="Times New Roman" w:hAnsi="Times New Roman" w:cs="Times New Roman"/>
          <w:color w:val="000000" w:themeColor="text1"/>
        </w:rPr>
        <w:t xml:space="preserve">sessions in </w:t>
      </w:r>
      <w:r w:rsidR="008F16A1">
        <w:rPr>
          <w:rFonts w:ascii="Times New Roman" w:hAnsi="Times New Roman" w:cs="Times New Roman"/>
          <w:color w:val="000000" w:themeColor="text1"/>
        </w:rPr>
        <w:t xml:space="preserve">the transition to crawling, when infants were seated, there was a significant reduction in general fine motor </w:t>
      </w:r>
      <w:r w:rsidR="00324D82">
        <w:rPr>
          <w:rFonts w:ascii="Times New Roman" w:hAnsi="Times New Roman" w:cs="Times New Roman"/>
          <w:color w:val="000000" w:themeColor="text1"/>
        </w:rPr>
        <w:t>manipulations</w:t>
      </w:r>
      <w:r w:rsidR="008F16A1">
        <w:rPr>
          <w:rFonts w:ascii="Times New Roman" w:hAnsi="Times New Roman" w:cs="Times New Roman"/>
          <w:color w:val="000000" w:themeColor="text1"/>
        </w:rPr>
        <w:t xml:space="preserve"> (n=10</w:t>
      </w:r>
      <w:r w:rsidR="008F16A1" w:rsidRPr="002C7016">
        <w:rPr>
          <w:rFonts w:ascii="Times New Roman" w:hAnsi="Times New Roman" w:cs="Times New Roman"/>
          <w:color w:val="000000" w:themeColor="text1"/>
        </w:rPr>
        <w:t xml:space="preserve">, </w:t>
      </w:r>
      <w:r w:rsidR="008F16A1" w:rsidRPr="002C7016">
        <w:rPr>
          <w:rFonts w:ascii="Times New Roman" w:hAnsi="Times New Roman" w:cs="Times New Roman"/>
          <w:i/>
          <w:color w:val="000000" w:themeColor="text1"/>
        </w:rPr>
        <w:t>χ</w:t>
      </w:r>
      <w:r w:rsidR="008F16A1" w:rsidRPr="002C7016">
        <w:rPr>
          <w:rFonts w:ascii="Times New Roman" w:hAnsi="Times New Roman" w:cs="Times New Roman"/>
          <w:i/>
          <w:color w:val="000000" w:themeColor="text1"/>
          <w:vertAlign w:val="superscript"/>
        </w:rPr>
        <w:t xml:space="preserve">2 </w:t>
      </w:r>
      <w:r w:rsidR="008F16A1">
        <w:rPr>
          <w:rFonts w:ascii="Times New Roman" w:hAnsi="Times New Roman" w:cs="Times New Roman"/>
          <w:color w:val="000000" w:themeColor="text1"/>
        </w:rPr>
        <w:t>= 13.134</w:t>
      </w:r>
      <w:r w:rsidR="008F16A1" w:rsidRPr="002C7016">
        <w:rPr>
          <w:rFonts w:ascii="Times New Roman" w:hAnsi="Times New Roman" w:cs="Times New Roman"/>
          <w:color w:val="000000" w:themeColor="text1"/>
        </w:rPr>
        <w:t xml:space="preserve">, </w:t>
      </w:r>
      <w:r w:rsidR="008F16A1" w:rsidRPr="002C7016">
        <w:rPr>
          <w:rFonts w:ascii="Times New Roman" w:hAnsi="Times New Roman" w:cs="Times New Roman"/>
          <w:i/>
          <w:color w:val="000000" w:themeColor="text1"/>
        </w:rPr>
        <w:t>p</w:t>
      </w:r>
      <w:r w:rsidR="008F16A1">
        <w:rPr>
          <w:rFonts w:ascii="Times New Roman" w:hAnsi="Times New Roman" w:cs="Times New Roman"/>
          <w:color w:val="000000" w:themeColor="text1"/>
        </w:rPr>
        <w:t xml:space="preserve">&lt;.022). </w:t>
      </w:r>
      <w:r w:rsidR="00324D82">
        <w:rPr>
          <w:rFonts w:ascii="Times New Roman" w:hAnsi="Times New Roman" w:cs="Times New Roman"/>
          <w:color w:val="000000" w:themeColor="text1"/>
        </w:rPr>
        <w:t>After this initial reduction, there were no further significant changes in the latter two transitions (n=13</w:t>
      </w:r>
      <w:r w:rsidR="00324D82" w:rsidRPr="002C7016">
        <w:rPr>
          <w:rFonts w:ascii="Times New Roman" w:hAnsi="Times New Roman" w:cs="Times New Roman"/>
          <w:color w:val="000000" w:themeColor="text1"/>
        </w:rPr>
        <w:t xml:space="preserve">, </w:t>
      </w:r>
      <w:r w:rsidR="00324D82" w:rsidRPr="002C7016">
        <w:rPr>
          <w:rFonts w:ascii="Times New Roman" w:hAnsi="Times New Roman" w:cs="Times New Roman"/>
          <w:i/>
          <w:color w:val="000000" w:themeColor="text1"/>
        </w:rPr>
        <w:t>χ</w:t>
      </w:r>
      <w:r w:rsidR="00324D82" w:rsidRPr="002C7016">
        <w:rPr>
          <w:rFonts w:ascii="Times New Roman" w:hAnsi="Times New Roman" w:cs="Times New Roman"/>
          <w:i/>
          <w:color w:val="000000" w:themeColor="text1"/>
          <w:vertAlign w:val="superscript"/>
        </w:rPr>
        <w:t xml:space="preserve">2 </w:t>
      </w:r>
      <w:r w:rsidR="00324D82">
        <w:rPr>
          <w:rFonts w:ascii="Times New Roman" w:hAnsi="Times New Roman" w:cs="Times New Roman"/>
          <w:color w:val="000000" w:themeColor="text1"/>
        </w:rPr>
        <w:t>= 8.544</w:t>
      </w:r>
      <w:r w:rsidR="00324D82" w:rsidRPr="002C7016">
        <w:rPr>
          <w:rFonts w:ascii="Times New Roman" w:hAnsi="Times New Roman" w:cs="Times New Roman"/>
          <w:color w:val="000000" w:themeColor="text1"/>
        </w:rPr>
        <w:t xml:space="preserve">, </w:t>
      </w:r>
      <w:r w:rsidR="00324D82" w:rsidRPr="002C7016">
        <w:rPr>
          <w:rFonts w:ascii="Times New Roman" w:hAnsi="Times New Roman" w:cs="Times New Roman"/>
          <w:i/>
          <w:color w:val="000000" w:themeColor="text1"/>
        </w:rPr>
        <w:t>p</w:t>
      </w:r>
      <w:r w:rsidR="00324D82">
        <w:rPr>
          <w:rFonts w:ascii="Times New Roman" w:hAnsi="Times New Roman" w:cs="Times New Roman"/>
          <w:color w:val="000000" w:themeColor="text1"/>
        </w:rPr>
        <w:t>=.129; n=10</w:t>
      </w:r>
      <w:r w:rsidR="00324D82" w:rsidRPr="002C7016">
        <w:rPr>
          <w:rFonts w:ascii="Times New Roman" w:hAnsi="Times New Roman" w:cs="Times New Roman"/>
          <w:color w:val="000000" w:themeColor="text1"/>
        </w:rPr>
        <w:t xml:space="preserve">, </w:t>
      </w:r>
      <w:r w:rsidR="00324D82" w:rsidRPr="002C7016">
        <w:rPr>
          <w:rFonts w:ascii="Times New Roman" w:hAnsi="Times New Roman" w:cs="Times New Roman"/>
          <w:i/>
          <w:color w:val="000000" w:themeColor="text1"/>
        </w:rPr>
        <w:t>χ</w:t>
      </w:r>
      <w:r w:rsidR="00324D82" w:rsidRPr="002C7016">
        <w:rPr>
          <w:rFonts w:ascii="Times New Roman" w:hAnsi="Times New Roman" w:cs="Times New Roman"/>
          <w:i/>
          <w:color w:val="000000" w:themeColor="text1"/>
          <w:vertAlign w:val="superscript"/>
        </w:rPr>
        <w:t xml:space="preserve">2 </w:t>
      </w:r>
      <w:r w:rsidR="00324D82">
        <w:rPr>
          <w:rFonts w:ascii="Times New Roman" w:hAnsi="Times New Roman" w:cs="Times New Roman"/>
          <w:color w:val="000000" w:themeColor="text1"/>
        </w:rPr>
        <w:t>= 8.773</w:t>
      </w:r>
      <w:r w:rsidR="00324D82" w:rsidRPr="002C7016">
        <w:rPr>
          <w:rFonts w:ascii="Times New Roman" w:hAnsi="Times New Roman" w:cs="Times New Roman"/>
          <w:color w:val="000000" w:themeColor="text1"/>
        </w:rPr>
        <w:t xml:space="preserve">, </w:t>
      </w:r>
      <w:r w:rsidR="00324D82" w:rsidRPr="002C7016">
        <w:rPr>
          <w:rFonts w:ascii="Times New Roman" w:hAnsi="Times New Roman" w:cs="Times New Roman"/>
          <w:i/>
          <w:color w:val="000000" w:themeColor="text1"/>
        </w:rPr>
        <w:t>p</w:t>
      </w:r>
      <w:r w:rsidR="00324D82">
        <w:rPr>
          <w:rFonts w:ascii="Times New Roman" w:hAnsi="Times New Roman" w:cs="Times New Roman"/>
          <w:color w:val="000000" w:themeColor="text1"/>
        </w:rPr>
        <w:t>=.118</w:t>
      </w:r>
      <w:r w:rsidR="009A68FE">
        <w:rPr>
          <w:rFonts w:ascii="Times New Roman" w:hAnsi="Times New Roman" w:cs="Times New Roman"/>
          <w:color w:val="000000" w:themeColor="text1"/>
        </w:rPr>
        <w:t>; see Figure 13A</w:t>
      </w:r>
      <w:r w:rsidR="00324D82">
        <w:rPr>
          <w:rFonts w:ascii="Times New Roman" w:hAnsi="Times New Roman" w:cs="Times New Roman"/>
          <w:color w:val="000000" w:themeColor="text1"/>
        </w:rPr>
        <w:t xml:space="preserve">). This meant that once infants learned to crawl, they used sitting postures less frequently for detailed fine motor manipulations and began to use the posture more broadly for other interactive </w:t>
      </w:r>
      <w:r w:rsidR="006C1A00">
        <w:rPr>
          <w:rFonts w:ascii="Times New Roman" w:hAnsi="Times New Roman" w:cs="Times New Roman"/>
          <w:color w:val="000000" w:themeColor="text1"/>
        </w:rPr>
        <w:t>behaviors</w:t>
      </w:r>
      <w:r w:rsidR="00324D82">
        <w:rPr>
          <w:rFonts w:ascii="Times New Roman" w:hAnsi="Times New Roman" w:cs="Times New Roman"/>
          <w:color w:val="000000" w:themeColor="text1"/>
        </w:rPr>
        <w:t xml:space="preserve">. </w:t>
      </w:r>
      <w:r w:rsidR="000C363F">
        <w:rPr>
          <w:rFonts w:ascii="Times New Roman" w:hAnsi="Times New Roman" w:cs="Times New Roman"/>
          <w:color w:val="000000" w:themeColor="text1"/>
        </w:rPr>
        <w:t xml:space="preserve">Sitting therefore became less specialized for one type of manipulatory activity over time. </w:t>
      </w:r>
    </w:p>
    <w:p w14:paraId="6F6D3E8D" w14:textId="22BE67A5" w:rsidR="00EB6618" w:rsidRDefault="00EB6618" w:rsidP="00321680">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Our earlier analyses showed that when infants were standing, they were more likely to passively hold toys or show minimal involvement with toys. </w:t>
      </w:r>
      <w:r w:rsidR="000C363F">
        <w:rPr>
          <w:rFonts w:ascii="Times New Roman" w:hAnsi="Times New Roman" w:cs="Times New Roman"/>
          <w:color w:val="000000" w:themeColor="text1"/>
        </w:rPr>
        <w:t>A</w:t>
      </w:r>
      <w:r>
        <w:rPr>
          <w:rFonts w:ascii="Times New Roman" w:hAnsi="Times New Roman" w:cs="Times New Roman"/>
          <w:color w:val="000000" w:themeColor="text1"/>
        </w:rPr>
        <w:t xml:space="preserve"> Friedman test on the various types of manipulation activities over the transition from pre-walking to walking revealed that there were no significant changes in any of the manipulation types (no interactive activity: n=9</w:t>
      </w:r>
      <w:r w:rsidRPr="002C7016">
        <w:rPr>
          <w:rFonts w:ascii="Times New Roman" w:hAnsi="Times New Roman" w:cs="Times New Roman"/>
          <w:color w:val="000000" w:themeColor="text1"/>
        </w:rPr>
        <w:t xml:space="preserve">, </w:t>
      </w:r>
      <w:r w:rsidRPr="002C7016">
        <w:rPr>
          <w:rFonts w:ascii="Times New Roman" w:hAnsi="Times New Roman" w:cs="Times New Roman"/>
          <w:i/>
          <w:color w:val="000000" w:themeColor="text1"/>
        </w:rPr>
        <w:t>χ</w:t>
      </w:r>
      <w:r w:rsidRPr="002C7016">
        <w:rPr>
          <w:rFonts w:ascii="Times New Roman" w:hAnsi="Times New Roman" w:cs="Times New Roman"/>
          <w:i/>
          <w:color w:val="000000" w:themeColor="text1"/>
          <w:vertAlign w:val="superscript"/>
        </w:rPr>
        <w:t xml:space="preserve">2 </w:t>
      </w:r>
      <w:r>
        <w:rPr>
          <w:rFonts w:ascii="Times New Roman" w:hAnsi="Times New Roman" w:cs="Times New Roman"/>
          <w:color w:val="000000" w:themeColor="text1"/>
        </w:rPr>
        <w:t>= 6.109</w:t>
      </w:r>
      <w:r w:rsidRPr="002C7016">
        <w:rPr>
          <w:rFonts w:ascii="Times New Roman" w:hAnsi="Times New Roman" w:cs="Times New Roman"/>
          <w:color w:val="000000" w:themeColor="text1"/>
        </w:rPr>
        <w:t xml:space="preserve">, </w:t>
      </w:r>
      <w:r w:rsidRPr="002C7016">
        <w:rPr>
          <w:rFonts w:ascii="Times New Roman" w:hAnsi="Times New Roman" w:cs="Times New Roman"/>
          <w:i/>
          <w:color w:val="000000" w:themeColor="text1"/>
        </w:rPr>
        <w:t>p</w:t>
      </w:r>
      <w:r>
        <w:rPr>
          <w:rFonts w:ascii="Times New Roman" w:hAnsi="Times New Roman" w:cs="Times New Roman"/>
          <w:color w:val="000000" w:themeColor="text1"/>
        </w:rPr>
        <w:t>=.296; passive holding/minimal involvement:</w:t>
      </w:r>
      <w:r w:rsidRPr="00EB6618">
        <w:rPr>
          <w:rFonts w:ascii="Times New Roman" w:hAnsi="Times New Roman" w:cs="Times New Roman"/>
          <w:color w:val="000000" w:themeColor="text1"/>
        </w:rPr>
        <w:t xml:space="preserve"> </w:t>
      </w:r>
      <w:r>
        <w:rPr>
          <w:rFonts w:ascii="Times New Roman" w:hAnsi="Times New Roman" w:cs="Times New Roman"/>
          <w:color w:val="000000" w:themeColor="text1"/>
        </w:rPr>
        <w:t>n=9</w:t>
      </w:r>
      <w:r w:rsidRPr="002C7016">
        <w:rPr>
          <w:rFonts w:ascii="Times New Roman" w:hAnsi="Times New Roman" w:cs="Times New Roman"/>
          <w:color w:val="000000" w:themeColor="text1"/>
        </w:rPr>
        <w:t xml:space="preserve">, </w:t>
      </w:r>
      <w:r w:rsidRPr="002C7016">
        <w:rPr>
          <w:rFonts w:ascii="Times New Roman" w:hAnsi="Times New Roman" w:cs="Times New Roman"/>
          <w:i/>
          <w:color w:val="000000" w:themeColor="text1"/>
        </w:rPr>
        <w:t>χ</w:t>
      </w:r>
      <w:r w:rsidRPr="002C7016">
        <w:rPr>
          <w:rFonts w:ascii="Times New Roman" w:hAnsi="Times New Roman" w:cs="Times New Roman"/>
          <w:i/>
          <w:color w:val="000000" w:themeColor="text1"/>
          <w:vertAlign w:val="superscript"/>
        </w:rPr>
        <w:t xml:space="preserve">2 </w:t>
      </w:r>
      <w:r>
        <w:rPr>
          <w:rFonts w:ascii="Times New Roman" w:hAnsi="Times New Roman" w:cs="Times New Roman"/>
          <w:color w:val="000000" w:themeColor="text1"/>
        </w:rPr>
        <w:t>= 7.789</w:t>
      </w:r>
      <w:r w:rsidRPr="002C7016">
        <w:rPr>
          <w:rFonts w:ascii="Times New Roman" w:hAnsi="Times New Roman" w:cs="Times New Roman"/>
          <w:color w:val="000000" w:themeColor="text1"/>
        </w:rPr>
        <w:t xml:space="preserve">, </w:t>
      </w:r>
      <w:r w:rsidRPr="002C7016">
        <w:rPr>
          <w:rFonts w:ascii="Times New Roman" w:hAnsi="Times New Roman" w:cs="Times New Roman"/>
          <w:i/>
          <w:color w:val="000000" w:themeColor="text1"/>
        </w:rPr>
        <w:t>p</w:t>
      </w:r>
      <w:r>
        <w:rPr>
          <w:rFonts w:ascii="Times New Roman" w:hAnsi="Times New Roman" w:cs="Times New Roman"/>
          <w:color w:val="000000" w:themeColor="text1"/>
        </w:rPr>
        <w:t xml:space="preserve">=.168; general fine </w:t>
      </w:r>
      <w:r>
        <w:rPr>
          <w:rFonts w:ascii="Times New Roman" w:hAnsi="Times New Roman" w:cs="Times New Roman"/>
          <w:color w:val="000000" w:themeColor="text1"/>
        </w:rPr>
        <w:lastRenderedPageBreak/>
        <w:t>motor manipulations: n=9</w:t>
      </w:r>
      <w:r w:rsidRPr="002C7016">
        <w:rPr>
          <w:rFonts w:ascii="Times New Roman" w:hAnsi="Times New Roman" w:cs="Times New Roman"/>
          <w:color w:val="000000" w:themeColor="text1"/>
        </w:rPr>
        <w:t xml:space="preserve">, </w:t>
      </w:r>
      <w:r w:rsidRPr="002C7016">
        <w:rPr>
          <w:rFonts w:ascii="Times New Roman" w:hAnsi="Times New Roman" w:cs="Times New Roman"/>
          <w:i/>
          <w:color w:val="000000" w:themeColor="text1"/>
        </w:rPr>
        <w:t>χ</w:t>
      </w:r>
      <w:r w:rsidRPr="002C7016">
        <w:rPr>
          <w:rFonts w:ascii="Times New Roman" w:hAnsi="Times New Roman" w:cs="Times New Roman"/>
          <w:i/>
          <w:color w:val="000000" w:themeColor="text1"/>
          <w:vertAlign w:val="superscript"/>
        </w:rPr>
        <w:t xml:space="preserve">2 </w:t>
      </w:r>
      <w:r w:rsidR="00DE2152">
        <w:rPr>
          <w:rFonts w:ascii="Times New Roman" w:hAnsi="Times New Roman" w:cs="Times New Roman"/>
          <w:color w:val="000000" w:themeColor="text1"/>
        </w:rPr>
        <w:t>= 6.517</w:t>
      </w:r>
      <w:r w:rsidRPr="002C7016">
        <w:rPr>
          <w:rFonts w:ascii="Times New Roman" w:hAnsi="Times New Roman" w:cs="Times New Roman"/>
          <w:color w:val="000000" w:themeColor="text1"/>
        </w:rPr>
        <w:t xml:space="preserve">, </w:t>
      </w:r>
      <w:r w:rsidRPr="002C7016">
        <w:rPr>
          <w:rFonts w:ascii="Times New Roman" w:hAnsi="Times New Roman" w:cs="Times New Roman"/>
          <w:i/>
          <w:color w:val="000000" w:themeColor="text1"/>
        </w:rPr>
        <w:t>p</w:t>
      </w:r>
      <w:r>
        <w:rPr>
          <w:rFonts w:ascii="Times New Roman" w:hAnsi="Times New Roman" w:cs="Times New Roman"/>
          <w:color w:val="000000" w:themeColor="text1"/>
        </w:rPr>
        <w:t>=.</w:t>
      </w:r>
      <w:r w:rsidR="00DE2152">
        <w:rPr>
          <w:rFonts w:ascii="Times New Roman" w:hAnsi="Times New Roman" w:cs="Times New Roman"/>
          <w:color w:val="000000" w:themeColor="text1"/>
        </w:rPr>
        <w:t>259; general gross motor manipulations: n=9</w:t>
      </w:r>
      <w:r w:rsidR="00DE2152" w:rsidRPr="002C7016">
        <w:rPr>
          <w:rFonts w:ascii="Times New Roman" w:hAnsi="Times New Roman" w:cs="Times New Roman"/>
          <w:color w:val="000000" w:themeColor="text1"/>
        </w:rPr>
        <w:t xml:space="preserve">, </w:t>
      </w:r>
      <w:r w:rsidR="00DE2152" w:rsidRPr="002C7016">
        <w:rPr>
          <w:rFonts w:ascii="Times New Roman" w:hAnsi="Times New Roman" w:cs="Times New Roman"/>
          <w:i/>
          <w:color w:val="000000" w:themeColor="text1"/>
        </w:rPr>
        <w:t>χ</w:t>
      </w:r>
      <w:r w:rsidR="00DE2152" w:rsidRPr="002C7016">
        <w:rPr>
          <w:rFonts w:ascii="Times New Roman" w:hAnsi="Times New Roman" w:cs="Times New Roman"/>
          <w:i/>
          <w:color w:val="000000" w:themeColor="text1"/>
          <w:vertAlign w:val="superscript"/>
        </w:rPr>
        <w:t xml:space="preserve">2 </w:t>
      </w:r>
      <w:r w:rsidR="00DE2152">
        <w:rPr>
          <w:rFonts w:ascii="Times New Roman" w:hAnsi="Times New Roman" w:cs="Times New Roman"/>
          <w:color w:val="000000" w:themeColor="text1"/>
        </w:rPr>
        <w:t>= 4.914</w:t>
      </w:r>
      <w:r w:rsidR="00DE2152" w:rsidRPr="002C7016">
        <w:rPr>
          <w:rFonts w:ascii="Times New Roman" w:hAnsi="Times New Roman" w:cs="Times New Roman"/>
          <w:color w:val="000000" w:themeColor="text1"/>
        </w:rPr>
        <w:t xml:space="preserve">, </w:t>
      </w:r>
      <w:r w:rsidR="00DE2152" w:rsidRPr="002C7016">
        <w:rPr>
          <w:rFonts w:ascii="Times New Roman" w:hAnsi="Times New Roman" w:cs="Times New Roman"/>
          <w:i/>
          <w:color w:val="000000" w:themeColor="text1"/>
        </w:rPr>
        <w:t>p</w:t>
      </w:r>
      <w:r w:rsidR="00DE2152">
        <w:rPr>
          <w:rFonts w:ascii="Times New Roman" w:hAnsi="Times New Roman" w:cs="Times New Roman"/>
          <w:color w:val="000000" w:themeColor="text1"/>
        </w:rPr>
        <w:t>=.426</w:t>
      </w:r>
      <w:r w:rsidR="009A68FE">
        <w:rPr>
          <w:rFonts w:ascii="Times New Roman" w:hAnsi="Times New Roman" w:cs="Times New Roman"/>
          <w:color w:val="000000" w:themeColor="text1"/>
        </w:rPr>
        <w:t>; see Figure 13B</w:t>
      </w:r>
      <w:r>
        <w:rPr>
          <w:rFonts w:ascii="Times New Roman" w:hAnsi="Times New Roman" w:cs="Times New Roman"/>
          <w:color w:val="000000" w:themeColor="text1"/>
        </w:rPr>
        <w:t xml:space="preserve">). </w:t>
      </w:r>
      <w:r w:rsidR="00DE2152">
        <w:rPr>
          <w:rFonts w:ascii="Times New Roman" w:hAnsi="Times New Roman" w:cs="Times New Roman"/>
          <w:color w:val="000000" w:themeColor="text1"/>
        </w:rPr>
        <w:t xml:space="preserve">Therefore, in the 6-session period when infants could stand, they did not show changes in how they used their standing postures to interact with objects. </w:t>
      </w:r>
    </w:p>
    <w:p w14:paraId="00FC9150" w14:textId="3B728FC1" w:rsidR="0029131D" w:rsidRDefault="0029131D" w:rsidP="00321680">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The analyses on mothers’ sitting postures above showed that mothers predominately did not engage in interactive activities when sitting. Friedman test</w:t>
      </w:r>
      <w:r w:rsidR="000B3F74">
        <w:rPr>
          <w:rFonts w:ascii="Times New Roman" w:hAnsi="Times New Roman" w:cs="Times New Roman"/>
          <w:color w:val="000000" w:themeColor="text1"/>
        </w:rPr>
        <w:t>s</w:t>
      </w:r>
      <w:r>
        <w:rPr>
          <w:rFonts w:ascii="Times New Roman" w:hAnsi="Times New Roman" w:cs="Times New Roman"/>
          <w:color w:val="000000" w:themeColor="text1"/>
        </w:rPr>
        <w:t xml:space="preserve"> revealed that their levels of no interactive activities remained </w:t>
      </w:r>
      <w:r w:rsidR="000C363F">
        <w:rPr>
          <w:rFonts w:ascii="Times New Roman" w:hAnsi="Times New Roman" w:cs="Times New Roman"/>
          <w:color w:val="000000" w:themeColor="text1"/>
        </w:rPr>
        <w:t>frequent</w:t>
      </w:r>
      <w:r>
        <w:rPr>
          <w:rFonts w:ascii="Times New Roman" w:hAnsi="Times New Roman" w:cs="Times New Roman"/>
          <w:color w:val="000000" w:themeColor="text1"/>
        </w:rPr>
        <w:t xml:space="preserve"> and constant throughout the 12-session period studied (n=12</w:t>
      </w:r>
      <w:r w:rsidRPr="002C7016">
        <w:rPr>
          <w:rFonts w:ascii="Times New Roman" w:hAnsi="Times New Roman" w:cs="Times New Roman"/>
          <w:color w:val="000000" w:themeColor="text1"/>
        </w:rPr>
        <w:t xml:space="preserve">, </w:t>
      </w:r>
      <w:r w:rsidRPr="002C7016">
        <w:rPr>
          <w:rFonts w:ascii="Times New Roman" w:hAnsi="Times New Roman" w:cs="Times New Roman"/>
          <w:i/>
          <w:color w:val="000000" w:themeColor="text1"/>
        </w:rPr>
        <w:t>χ</w:t>
      </w:r>
      <w:r w:rsidRPr="002C7016">
        <w:rPr>
          <w:rFonts w:ascii="Times New Roman" w:hAnsi="Times New Roman" w:cs="Times New Roman"/>
          <w:i/>
          <w:color w:val="000000" w:themeColor="text1"/>
          <w:vertAlign w:val="superscript"/>
        </w:rPr>
        <w:t xml:space="preserve">2 </w:t>
      </w:r>
      <w:r>
        <w:rPr>
          <w:rFonts w:ascii="Times New Roman" w:hAnsi="Times New Roman" w:cs="Times New Roman"/>
          <w:color w:val="000000" w:themeColor="text1"/>
        </w:rPr>
        <w:t>= 8.948</w:t>
      </w:r>
      <w:r w:rsidRPr="002C7016">
        <w:rPr>
          <w:rFonts w:ascii="Times New Roman" w:hAnsi="Times New Roman" w:cs="Times New Roman"/>
          <w:color w:val="000000" w:themeColor="text1"/>
        </w:rPr>
        <w:t xml:space="preserve">, </w:t>
      </w:r>
      <w:r w:rsidRPr="002C7016">
        <w:rPr>
          <w:rFonts w:ascii="Times New Roman" w:hAnsi="Times New Roman" w:cs="Times New Roman"/>
          <w:i/>
          <w:color w:val="000000" w:themeColor="text1"/>
        </w:rPr>
        <w:t>p</w:t>
      </w:r>
      <w:r>
        <w:rPr>
          <w:rFonts w:ascii="Times New Roman" w:hAnsi="Times New Roman" w:cs="Times New Roman"/>
          <w:color w:val="000000" w:themeColor="text1"/>
        </w:rPr>
        <w:t>=.627</w:t>
      </w:r>
      <w:r w:rsidR="009A68FE">
        <w:rPr>
          <w:rFonts w:ascii="Times New Roman" w:hAnsi="Times New Roman" w:cs="Times New Roman"/>
          <w:color w:val="000000" w:themeColor="text1"/>
        </w:rPr>
        <w:t>; see Figure 13C</w:t>
      </w:r>
      <w:r>
        <w:rPr>
          <w:rFonts w:ascii="Times New Roman" w:hAnsi="Times New Roman" w:cs="Times New Roman"/>
          <w:color w:val="000000" w:themeColor="text1"/>
        </w:rPr>
        <w:t>). Mothers’ levels of passive holding/minimal involvement, and general fine and gross motor manipulations also remained unchanged throughout the study (n=12</w:t>
      </w:r>
      <w:r w:rsidRPr="002C7016">
        <w:rPr>
          <w:rFonts w:ascii="Times New Roman" w:hAnsi="Times New Roman" w:cs="Times New Roman"/>
          <w:color w:val="000000" w:themeColor="text1"/>
        </w:rPr>
        <w:t xml:space="preserve">, </w:t>
      </w:r>
      <w:r w:rsidRPr="002C7016">
        <w:rPr>
          <w:rFonts w:ascii="Times New Roman" w:hAnsi="Times New Roman" w:cs="Times New Roman"/>
          <w:i/>
          <w:color w:val="000000" w:themeColor="text1"/>
        </w:rPr>
        <w:t>χ</w:t>
      </w:r>
      <w:r w:rsidRPr="002C7016">
        <w:rPr>
          <w:rFonts w:ascii="Times New Roman" w:hAnsi="Times New Roman" w:cs="Times New Roman"/>
          <w:i/>
          <w:color w:val="000000" w:themeColor="text1"/>
          <w:vertAlign w:val="superscript"/>
        </w:rPr>
        <w:t xml:space="preserve">2 </w:t>
      </w:r>
      <w:r>
        <w:rPr>
          <w:rFonts w:ascii="Times New Roman" w:hAnsi="Times New Roman" w:cs="Times New Roman"/>
          <w:color w:val="000000" w:themeColor="text1"/>
        </w:rPr>
        <w:t>= 6.295</w:t>
      </w:r>
      <w:r w:rsidRPr="002C7016">
        <w:rPr>
          <w:rFonts w:ascii="Times New Roman" w:hAnsi="Times New Roman" w:cs="Times New Roman"/>
          <w:color w:val="000000" w:themeColor="text1"/>
        </w:rPr>
        <w:t xml:space="preserve">, </w:t>
      </w:r>
      <w:r w:rsidRPr="002C7016">
        <w:rPr>
          <w:rFonts w:ascii="Times New Roman" w:hAnsi="Times New Roman" w:cs="Times New Roman"/>
          <w:i/>
          <w:color w:val="000000" w:themeColor="text1"/>
        </w:rPr>
        <w:t>p</w:t>
      </w:r>
      <w:r>
        <w:rPr>
          <w:rFonts w:ascii="Times New Roman" w:hAnsi="Times New Roman" w:cs="Times New Roman"/>
          <w:color w:val="000000" w:themeColor="text1"/>
        </w:rPr>
        <w:t>=.853; n=12</w:t>
      </w:r>
      <w:r w:rsidRPr="002C7016">
        <w:rPr>
          <w:rFonts w:ascii="Times New Roman" w:hAnsi="Times New Roman" w:cs="Times New Roman"/>
          <w:color w:val="000000" w:themeColor="text1"/>
        </w:rPr>
        <w:t xml:space="preserve">, </w:t>
      </w:r>
      <w:r w:rsidRPr="002C7016">
        <w:rPr>
          <w:rFonts w:ascii="Times New Roman" w:hAnsi="Times New Roman" w:cs="Times New Roman"/>
          <w:i/>
          <w:color w:val="000000" w:themeColor="text1"/>
        </w:rPr>
        <w:t>χ</w:t>
      </w:r>
      <w:r w:rsidRPr="002C7016">
        <w:rPr>
          <w:rFonts w:ascii="Times New Roman" w:hAnsi="Times New Roman" w:cs="Times New Roman"/>
          <w:i/>
          <w:color w:val="000000" w:themeColor="text1"/>
          <w:vertAlign w:val="superscript"/>
        </w:rPr>
        <w:t xml:space="preserve">2 </w:t>
      </w:r>
      <w:r>
        <w:rPr>
          <w:rFonts w:ascii="Times New Roman" w:hAnsi="Times New Roman" w:cs="Times New Roman"/>
          <w:color w:val="000000" w:themeColor="text1"/>
        </w:rPr>
        <w:t>= 11.973</w:t>
      </w:r>
      <w:r w:rsidRPr="002C7016">
        <w:rPr>
          <w:rFonts w:ascii="Times New Roman" w:hAnsi="Times New Roman" w:cs="Times New Roman"/>
          <w:color w:val="000000" w:themeColor="text1"/>
        </w:rPr>
        <w:t xml:space="preserve">, </w:t>
      </w:r>
      <w:r w:rsidRPr="002C7016">
        <w:rPr>
          <w:rFonts w:ascii="Times New Roman" w:hAnsi="Times New Roman" w:cs="Times New Roman"/>
          <w:i/>
          <w:color w:val="000000" w:themeColor="text1"/>
        </w:rPr>
        <w:t>p</w:t>
      </w:r>
      <w:r>
        <w:rPr>
          <w:rFonts w:ascii="Times New Roman" w:hAnsi="Times New Roman" w:cs="Times New Roman"/>
          <w:color w:val="000000" w:themeColor="text1"/>
        </w:rPr>
        <w:t>=.366; n=12</w:t>
      </w:r>
      <w:r w:rsidRPr="002C7016">
        <w:rPr>
          <w:rFonts w:ascii="Times New Roman" w:hAnsi="Times New Roman" w:cs="Times New Roman"/>
          <w:color w:val="000000" w:themeColor="text1"/>
        </w:rPr>
        <w:t xml:space="preserve">, </w:t>
      </w:r>
      <w:r w:rsidRPr="002C7016">
        <w:rPr>
          <w:rFonts w:ascii="Times New Roman" w:hAnsi="Times New Roman" w:cs="Times New Roman"/>
          <w:i/>
          <w:color w:val="000000" w:themeColor="text1"/>
        </w:rPr>
        <w:t>χ</w:t>
      </w:r>
      <w:r w:rsidRPr="002C7016">
        <w:rPr>
          <w:rFonts w:ascii="Times New Roman" w:hAnsi="Times New Roman" w:cs="Times New Roman"/>
          <w:i/>
          <w:color w:val="000000" w:themeColor="text1"/>
          <w:vertAlign w:val="superscript"/>
        </w:rPr>
        <w:t xml:space="preserve">2 </w:t>
      </w:r>
      <w:r>
        <w:rPr>
          <w:rFonts w:ascii="Times New Roman" w:hAnsi="Times New Roman" w:cs="Times New Roman"/>
          <w:color w:val="000000" w:themeColor="text1"/>
        </w:rPr>
        <w:t>= 13.154</w:t>
      </w:r>
      <w:r w:rsidRPr="002C7016">
        <w:rPr>
          <w:rFonts w:ascii="Times New Roman" w:hAnsi="Times New Roman" w:cs="Times New Roman"/>
          <w:color w:val="000000" w:themeColor="text1"/>
        </w:rPr>
        <w:t xml:space="preserve">, </w:t>
      </w:r>
      <w:r w:rsidRPr="002C7016">
        <w:rPr>
          <w:rFonts w:ascii="Times New Roman" w:hAnsi="Times New Roman" w:cs="Times New Roman"/>
          <w:i/>
          <w:color w:val="000000" w:themeColor="text1"/>
        </w:rPr>
        <w:t>p</w:t>
      </w:r>
      <w:r>
        <w:rPr>
          <w:rFonts w:ascii="Times New Roman" w:hAnsi="Times New Roman" w:cs="Times New Roman"/>
          <w:color w:val="000000" w:themeColor="text1"/>
        </w:rPr>
        <w:t xml:space="preserve">=.283). </w:t>
      </w:r>
      <w:r w:rsidR="000B3F74">
        <w:rPr>
          <w:rFonts w:ascii="Times New Roman" w:hAnsi="Times New Roman" w:cs="Times New Roman"/>
          <w:color w:val="000000" w:themeColor="text1"/>
        </w:rPr>
        <w:t xml:space="preserve">Mothers were therefore consistent with how they used sitting postures for no active involvement with objects throughout the duration of the study. </w:t>
      </w:r>
      <w:r w:rsidR="000A6440">
        <w:rPr>
          <w:rFonts w:ascii="Times New Roman" w:hAnsi="Times New Roman" w:cs="Times New Roman"/>
          <w:color w:val="000000" w:themeColor="text1"/>
        </w:rPr>
        <w:t>Only two mothers consistently stood throughout all pre-walking to walking sessions, so we were therefore unable to run Friedman tests on those data</w:t>
      </w:r>
      <w:r w:rsidR="009A68FE">
        <w:rPr>
          <w:rFonts w:ascii="Times New Roman" w:hAnsi="Times New Roman" w:cs="Times New Roman"/>
          <w:color w:val="000000" w:themeColor="text1"/>
        </w:rPr>
        <w:t>, but they are graphed in Figure 13D</w:t>
      </w:r>
      <w:r w:rsidR="000B3F74">
        <w:rPr>
          <w:rFonts w:ascii="Times New Roman" w:hAnsi="Times New Roman" w:cs="Times New Roman"/>
          <w:color w:val="000000" w:themeColor="text1"/>
        </w:rPr>
        <w:t xml:space="preserve">. </w:t>
      </w:r>
    </w:p>
    <w:p w14:paraId="3A3F9F4D" w14:textId="71A78F1B" w:rsidR="00C50E21" w:rsidRPr="00E330D3" w:rsidRDefault="00C50E21" w:rsidP="00321680">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We showed earlier </w:t>
      </w:r>
      <w:r w:rsidR="00535F26">
        <w:rPr>
          <w:rFonts w:ascii="Times New Roman" w:hAnsi="Times New Roman" w:cs="Times New Roman"/>
          <w:color w:val="000000" w:themeColor="text1"/>
        </w:rPr>
        <w:t xml:space="preserve">when </w:t>
      </w:r>
      <w:r>
        <w:rPr>
          <w:rFonts w:ascii="Times New Roman" w:hAnsi="Times New Roman" w:cs="Times New Roman"/>
          <w:color w:val="000000" w:themeColor="text1"/>
        </w:rPr>
        <w:t xml:space="preserve">using averaged data, </w:t>
      </w:r>
      <w:r w:rsidR="00535F26">
        <w:rPr>
          <w:rFonts w:ascii="Times New Roman" w:hAnsi="Times New Roman" w:cs="Times New Roman"/>
          <w:color w:val="000000" w:themeColor="text1"/>
        </w:rPr>
        <w:t xml:space="preserve">that </w:t>
      </w:r>
      <w:r>
        <w:rPr>
          <w:rFonts w:ascii="Times New Roman" w:hAnsi="Times New Roman" w:cs="Times New Roman"/>
          <w:color w:val="000000" w:themeColor="text1"/>
        </w:rPr>
        <w:t>seated infants spent more intervals engaging in general fine motor manipulations</w:t>
      </w:r>
      <w:r w:rsidR="00535F26">
        <w:rPr>
          <w:rFonts w:ascii="Times New Roman" w:hAnsi="Times New Roman" w:cs="Times New Roman"/>
          <w:color w:val="000000" w:themeColor="text1"/>
        </w:rPr>
        <w:t xml:space="preserve"> than mothers</w:t>
      </w:r>
      <w:r>
        <w:rPr>
          <w:rFonts w:ascii="Times New Roman" w:hAnsi="Times New Roman" w:cs="Times New Roman"/>
          <w:color w:val="000000" w:themeColor="text1"/>
        </w:rPr>
        <w:t xml:space="preserve">. </w:t>
      </w:r>
      <w:r w:rsidR="00535F26">
        <w:rPr>
          <w:rFonts w:ascii="Times New Roman" w:hAnsi="Times New Roman" w:cs="Times New Roman"/>
          <w:color w:val="000000" w:themeColor="text1"/>
        </w:rPr>
        <w:t>Mann-Whitney tests on 3-session averages for each of the 4 time blocks showed that was only significant in pre-crawling, crawling, and pre-walking sessions (U=12.000, Z=-3.466</w:t>
      </w:r>
      <w:r w:rsidR="00535F26" w:rsidRPr="00E330D3">
        <w:rPr>
          <w:rFonts w:ascii="Times New Roman" w:hAnsi="Times New Roman" w:cs="Times New Roman"/>
          <w:color w:val="000000" w:themeColor="text1"/>
        </w:rPr>
        <w:t xml:space="preserve">, </w:t>
      </w:r>
      <w:r w:rsidR="00535F26" w:rsidRPr="00E330D3">
        <w:rPr>
          <w:rFonts w:ascii="Times New Roman" w:hAnsi="Times New Roman" w:cs="Times New Roman"/>
          <w:i/>
          <w:color w:val="000000" w:themeColor="text1"/>
        </w:rPr>
        <w:t>p</w:t>
      </w:r>
      <w:r w:rsidR="00535F26" w:rsidRPr="00E330D3">
        <w:rPr>
          <w:rFonts w:ascii="Times New Roman" w:hAnsi="Times New Roman" w:cs="Times New Roman"/>
          <w:color w:val="000000" w:themeColor="text1"/>
        </w:rPr>
        <w:t>&lt;</w:t>
      </w:r>
      <w:r w:rsidR="00535F26">
        <w:rPr>
          <w:rFonts w:ascii="Times New Roman" w:hAnsi="Times New Roman" w:cs="Times New Roman"/>
          <w:color w:val="000000" w:themeColor="text1"/>
        </w:rPr>
        <w:t>.001; crawling: U=28.000, Z=-2.897</w:t>
      </w:r>
      <w:r w:rsidR="00535F26" w:rsidRPr="00E330D3">
        <w:rPr>
          <w:rFonts w:ascii="Times New Roman" w:hAnsi="Times New Roman" w:cs="Times New Roman"/>
          <w:color w:val="000000" w:themeColor="text1"/>
        </w:rPr>
        <w:t xml:space="preserve">, </w:t>
      </w:r>
      <w:r w:rsidR="00535F26" w:rsidRPr="00E330D3">
        <w:rPr>
          <w:rFonts w:ascii="Times New Roman" w:hAnsi="Times New Roman" w:cs="Times New Roman"/>
          <w:i/>
          <w:color w:val="000000" w:themeColor="text1"/>
        </w:rPr>
        <w:t>p</w:t>
      </w:r>
      <w:r w:rsidR="00535F26" w:rsidRPr="00E330D3">
        <w:rPr>
          <w:rFonts w:ascii="Times New Roman" w:hAnsi="Times New Roman" w:cs="Times New Roman"/>
          <w:color w:val="000000" w:themeColor="text1"/>
        </w:rPr>
        <w:t>&lt;</w:t>
      </w:r>
      <w:r w:rsidR="00535F26">
        <w:rPr>
          <w:rFonts w:ascii="Times New Roman" w:hAnsi="Times New Roman" w:cs="Times New Roman"/>
          <w:color w:val="000000" w:themeColor="text1"/>
        </w:rPr>
        <w:t>.004; pre-walking: U=33.000, Z=-2.641</w:t>
      </w:r>
      <w:r w:rsidR="00535F26" w:rsidRPr="00E330D3">
        <w:rPr>
          <w:rFonts w:ascii="Times New Roman" w:hAnsi="Times New Roman" w:cs="Times New Roman"/>
          <w:color w:val="000000" w:themeColor="text1"/>
        </w:rPr>
        <w:t xml:space="preserve">, </w:t>
      </w:r>
      <w:r w:rsidR="00535F26" w:rsidRPr="00E330D3">
        <w:rPr>
          <w:rFonts w:ascii="Times New Roman" w:hAnsi="Times New Roman" w:cs="Times New Roman"/>
          <w:i/>
          <w:color w:val="000000" w:themeColor="text1"/>
        </w:rPr>
        <w:t>p</w:t>
      </w:r>
      <w:r w:rsidR="00535F26" w:rsidRPr="00E330D3">
        <w:rPr>
          <w:rFonts w:ascii="Times New Roman" w:hAnsi="Times New Roman" w:cs="Times New Roman"/>
          <w:color w:val="000000" w:themeColor="text1"/>
        </w:rPr>
        <w:t>&lt;</w:t>
      </w:r>
      <w:r w:rsidR="00535F26">
        <w:rPr>
          <w:rFonts w:ascii="Times New Roman" w:hAnsi="Times New Roman" w:cs="Times New Roman"/>
          <w:color w:val="000000" w:themeColor="text1"/>
        </w:rPr>
        <w:t>.008), but when infants were capable of walking, they used sitting postures similarly as their mothers did (U=54.500, Z=-1.539</w:t>
      </w:r>
      <w:r w:rsidR="00535F26" w:rsidRPr="00E330D3">
        <w:rPr>
          <w:rFonts w:ascii="Times New Roman" w:hAnsi="Times New Roman" w:cs="Times New Roman"/>
          <w:color w:val="000000" w:themeColor="text1"/>
        </w:rPr>
        <w:t xml:space="preserve">, </w:t>
      </w:r>
      <w:r w:rsidR="00535F26" w:rsidRPr="00E330D3">
        <w:rPr>
          <w:rFonts w:ascii="Times New Roman" w:hAnsi="Times New Roman" w:cs="Times New Roman"/>
          <w:i/>
          <w:color w:val="000000" w:themeColor="text1"/>
        </w:rPr>
        <w:t>p</w:t>
      </w:r>
      <w:r w:rsidR="00535F26">
        <w:rPr>
          <w:rFonts w:ascii="Times New Roman" w:hAnsi="Times New Roman" w:cs="Times New Roman"/>
          <w:color w:val="000000" w:themeColor="text1"/>
        </w:rPr>
        <w:t xml:space="preserve">=.124). </w:t>
      </w:r>
      <w:r w:rsidR="002F3AD2">
        <w:rPr>
          <w:rFonts w:ascii="Times New Roman" w:hAnsi="Times New Roman" w:cs="Times New Roman"/>
          <w:color w:val="000000" w:themeColor="text1"/>
        </w:rPr>
        <w:t>Furthermore, we showed that mothers spent more sitting intervals that infants engaging in no activity. Mann-Whitney tests on 3-session averages for each of the 4 time block</w:t>
      </w:r>
      <w:r w:rsidR="00535F26">
        <w:rPr>
          <w:rFonts w:ascii="Times New Roman" w:hAnsi="Times New Roman" w:cs="Times New Roman"/>
          <w:color w:val="000000" w:themeColor="text1"/>
        </w:rPr>
        <w:t>s</w:t>
      </w:r>
      <w:r w:rsidR="002F3AD2">
        <w:rPr>
          <w:rFonts w:ascii="Times New Roman" w:hAnsi="Times New Roman" w:cs="Times New Roman"/>
          <w:color w:val="000000" w:themeColor="text1"/>
        </w:rPr>
        <w:t xml:space="preserve"> showed that this remained true for each block (pre</w:t>
      </w:r>
      <w:r w:rsidR="00535F26">
        <w:rPr>
          <w:rFonts w:ascii="Times New Roman" w:hAnsi="Times New Roman" w:cs="Times New Roman"/>
          <w:color w:val="000000" w:themeColor="text1"/>
        </w:rPr>
        <w:t>-</w:t>
      </w:r>
      <w:r w:rsidR="002F3AD2">
        <w:rPr>
          <w:rFonts w:ascii="Times New Roman" w:hAnsi="Times New Roman" w:cs="Times New Roman"/>
          <w:color w:val="000000" w:themeColor="text1"/>
        </w:rPr>
        <w:t xml:space="preserve">crawling: </w:t>
      </w:r>
      <w:r w:rsidR="00535F26">
        <w:rPr>
          <w:rFonts w:ascii="Times New Roman" w:hAnsi="Times New Roman" w:cs="Times New Roman"/>
          <w:color w:val="000000" w:themeColor="text1"/>
        </w:rPr>
        <w:t>U=16.000, Z=-3.234</w:t>
      </w:r>
      <w:r w:rsidR="00535F26" w:rsidRPr="00E330D3">
        <w:rPr>
          <w:rFonts w:ascii="Times New Roman" w:hAnsi="Times New Roman" w:cs="Times New Roman"/>
          <w:color w:val="000000" w:themeColor="text1"/>
        </w:rPr>
        <w:t xml:space="preserve">, </w:t>
      </w:r>
      <w:r w:rsidR="00535F26" w:rsidRPr="00E330D3">
        <w:rPr>
          <w:rFonts w:ascii="Times New Roman" w:hAnsi="Times New Roman" w:cs="Times New Roman"/>
          <w:i/>
          <w:color w:val="000000" w:themeColor="text1"/>
        </w:rPr>
        <w:t>p</w:t>
      </w:r>
      <w:r w:rsidR="00535F26" w:rsidRPr="00E330D3">
        <w:rPr>
          <w:rFonts w:ascii="Times New Roman" w:hAnsi="Times New Roman" w:cs="Times New Roman"/>
          <w:color w:val="000000" w:themeColor="text1"/>
        </w:rPr>
        <w:t>&lt;</w:t>
      </w:r>
      <w:r w:rsidR="00535F26">
        <w:rPr>
          <w:rFonts w:ascii="Times New Roman" w:hAnsi="Times New Roman" w:cs="Times New Roman"/>
          <w:color w:val="000000" w:themeColor="text1"/>
        </w:rPr>
        <w:t xml:space="preserve">.001; crawling: </w:t>
      </w:r>
      <w:r w:rsidR="00535F26">
        <w:rPr>
          <w:rFonts w:ascii="Times New Roman" w:hAnsi="Times New Roman" w:cs="Times New Roman"/>
          <w:color w:val="000000" w:themeColor="text1"/>
        </w:rPr>
        <w:lastRenderedPageBreak/>
        <w:t>U=45.000, Z=-2.026</w:t>
      </w:r>
      <w:r w:rsidR="00535F26" w:rsidRPr="00E330D3">
        <w:rPr>
          <w:rFonts w:ascii="Times New Roman" w:hAnsi="Times New Roman" w:cs="Times New Roman"/>
          <w:color w:val="000000" w:themeColor="text1"/>
        </w:rPr>
        <w:t xml:space="preserve">, </w:t>
      </w:r>
      <w:r w:rsidR="00535F26" w:rsidRPr="00E330D3">
        <w:rPr>
          <w:rFonts w:ascii="Times New Roman" w:hAnsi="Times New Roman" w:cs="Times New Roman"/>
          <w:i/>
          <w:color w:val="000000" w:themeColor="text1"/>
        </w:rPr>
        <w:t>p</w:t>
      </w:r>
      <w:r w:rsidR="00535F26" w:rsidRPr="00E330D3">
        <w:rPr>
          <w:rFonts w:ascii="Times New Roman" w:hAnsi="Times New Roman" w:cs="Times New Roman"/>
          <w:color w:val="000000" w:themeColor="text1"/>
        </w:rPr>
        <w:t>&lt;</w:t>
      </w:r>
      <w:r w:rsidR="00535F26">
        <w:rPr>
          <w:rFonts w:ascii="Times New Roman" w:hAnsi="Times New Roman" w:cs="Times New Roman"/>
          <w:color w:val="000000" w:themeColor="text1"/>
        </w:rPr>
        <w:t>.044; pre-walking: U=19.000, Z=-3.360</w:t>
      </w:r>
      <w:r w:rsidR="00535F26" w:rsidRPr="00E330D3">
        <w:rPr>
          <w:rFonts w:ascii="Times New Roman" w:hAnsi="Times New Roman" w:cs="Times New Roman"/>
          <w:color w:val="000000" w:themeColor="text1"/>
        </w:rPr>
        <w:t xml:space="preserve">, </w:t>
      </w:r>
      <w:r w:rsidR="00535F26" w:rsidRPr="00E330D3">
        <w:rPr>
          <w:rFonts w:ascii="Times New Roman" w:hAnsi="Times New Roman" w:cs="Times New Roman"/>
          <w:i/>
          <w:color w:val="000000" w:themeColor="text1"/>
        </w:rPr>
        <w:t>p</w:t>
      </w:r>
      <w:r w:rsidR="00535F26" w:rsidRPr="00E330D3">
        <w:rPr>
          <w:rFonts w:ascii="Times New Roman" w:hAnsi="Times New Roman" w:cs="Times New Roman"/>
          <w:color w:val="000000" w:themeColor="text1"/>
        </w:rPr>
        <w:t>&lt;.000</w:t>
      </w:r>
      <w:r w:rsidR="00535F26">
        <w:rPr>
          <w:rFonts w:ascii="Times New Roman" w:hAnsi="Times New Roman" w:cs="Times New Roman"/>
          <w:color w:val="000000" w:themeColor="text1"/>
        </w:rPr>
        <w:t>; walking: U=21.000, Z=-3.257</w:t>
      </w:r>
      <w:r w:rsidR="00535F26" w:rsidRPr="00E330D3">
        <w:rPr>
          <w:rFonts w:ascii="Times New Roman" w:hAnsi="Times New Roman" w:cs="Times New Roman"/>
          <w:color w:val="000000" w:themeColor="text1"/>
        </w:rPr>
        <w:t xml:space="preserve">, </w:t>
      </w:r>
      <w:r w:rsidR="00535F26" w:rsidRPr="00E330D3">
        <w:rPr>
          <w:rFonts w:ascii="Times New Roman" w:hAnsi="Times New Roman" w:cs="Times New Roman"/>
          <w:i/>
          <w:color w:val="000000" w:themeColor="text1"/>
        </w:rPr>
        <w:t>p</w:t>
      </w:r>
      <w:r w:rsidR="00535F26" w:rsidRPr="00E330D3">
        <w:rPr>
          <w:rFonts w:ascii="Times New Roman" w:hAnsi="Times New Roman" w:cs="Times New Roman"/>
          <w:color w:val="000000" w:themeColor="text1"/>
        </w:rPr>
        <w:t>&lt;</w:t>
      </w:r>
      <w:r w:rsidR="00535F26">
        <w:rPr>
          <w:rFonts w:ascii="Times New Roman" w:hAnsi="Times New Roman" w:cs="Times New Roman"/>
          <w:color w:val="000000" w:themeColor="text1"/>
        </w:rPr>
        <w:t>.001)</w:t>
      </w:r>
      <w:r w:rsidR="000E2E7C">
        <w:rPr>
          <w:rFonts w:ascii="Times New Roman" w:hAnsi="Times New Roman" w:cs="Times New Roman"/>
          <w:color w:val="000000" w:themeColor="text1"/>
        </w:rPr>
        <w:t xml:space="preserve">. </w:t>
      </w:r>
      <w:r w:rsidR="00D75764">
        <w:rPr>
          <w:rFonts w:ascii="Times New Roman" w:hAnsi="Times New Roman" w:cs="Times New Roman"/>
          <w:color w:val="000000" w:themeColor="text1"/>
        </w:rPr>
        <w:t>This shows that infants used their sitting posture differently than mothers.</w:t>
      </w:r>
    </w:p>
    <w:p w14:paraId="4296740B" w14:textId="0A0024A7" w:rsidR="00107A4F" w:rsidRPr="00C947C6" w:rsidRDefault="00107A4F" w:rsidP="00107A4F">
      <w:pPr>
        <w:spacing w:line="480" w:lineRule="auto"/>
        <w:ind w:firstLine="720"/>
        <w:outlineLvl w:val="0"/>
        <w:rPr>
          <w:rFonts w:ascii="Times New Roman" w:hAnsi="Times New Roman" w:cs="Times New Roman"/>
          <w:highlight w:val="cyan"/>
        </w:rPr>
      </w:pPr>
      <w:r w:rsidRPr="0044014E">
        <w:rPr>
          <w:rFonts w:ascii="Times New Roman" w:hAnsi="Times New Roman" w:cs="Times New Roman"/>
          <w:b/>
        </w:rPr>
        <w:t xml:space="preserve">Distance between mother and infant and infant </w:t>
      </w:r>
      <w:r w:rsidRPr="0024076D">
        <w:rPr>
          <w:rFonts w:ascii="Times New Roman" w:hAnsi="Times New Roman" w:cs="Times New Roman"/>
          <w:b/>
        </w:rPr>
        <w:t>posture</w:t>
      </w:r>
      <w:r w:rsidRPr="0024076D">
        <w:rPr>
          <w:rFonts w:ascii="Times New Roman" w:hAnsi="Times New Roman" w:cs="Times New Roman"/>
          <w:b/>
          <w:i/>
        </w:rPr>
        <w:t xml:space="preserve">. </w:t>
      </w:r>
      <w:r w:rsidRPr="0024076D">
        <w:rPr>
          <w:rFonts w:ascii="Times New Roman" w:hAnsi="Times New Roman" w:cs="Times New Roman"/>
        </w:rPr>
        <w:t>We</w:t>
      </w:r>
      <w:r w:rsidR="00792A85" w:rsidRPr="0024076D">
        <w:rPr>
          <w:rFonts w:ascii="Times New Roman" w:hAnsi="Times New Roman" w:cs="Times New Roman"/>
        </w:rPr>
        <w:t xml:space="preserve"> were curious if the distance between the mother and infant depended on </w:t>
      </w:r>
      <w:r w:rsidR="00FA44BF" w:rsidRPr="0024076D">
        <w:rPr>
          <w:rFonts w:ascii="Times New Roman" w:hAnsi="Times New Roman" w:cs="Times New Roman"/>
        </w:rPr>
        <w:t xml:space="preserve">the range of postures displayed by infants within sessions. To assess this question, we investigated how far apart mothers and infants were from each other when the infants </w:t>
      </w:r>
      <w:r w:rsidR="0024076D" w:rsidRPr="0024076D">
        <w:rPr>
          <w:rFonts w:ascii="Times New Roman" w:hAnsi="Times New Roman" w:cs="Times New Roman"/>
        </w:rPr>
        <w:t>were</w:t>
      </w:r>
      <w:r w:rsidR="00FA44BF" w:rsidRPr="0024076D">
        <w:rPr>
          <w:rFonts w:ascii="Times New Roman" w:hAnsi="Times New Roman" w:cs="Times New Roman"/>
        </w:rPr>
        <w:t xml:space="preserve"> laying down, sitting, on all fours, squatting/kneeling, crawling, standing/bending over, cruising, </w:t>
      </w:r>
      <w:r w:rsidR="0024076D" w:rsidRPr="0024076D">
        <w:rPr>
          <w:rFonts w:ascii="Times New Roman" w:hAnsi="Times New Roman" w:cs="Times New Roman"/>
        </w:rPr>
        <w:t>or</w:t>
      </w:r>
      <w:r w:rsidR="00FA44BF" w:rsidRPr="0024076D">
        <w:rPr>
          <w:rFonts w:ascii="Times New Roman" w:hAnsi="Times New Roman" w:cs="Times New Roman"/>
        </w:rPr>
        <w:t xml:space="preserve"> stepping</w:t>
      </w:r>
      <w:r w:rsidR="0024076D" w:rsidRPr="0024076D">
        <w:rPr>
          <w:rFonts w:ascii="Times New Roman" w:hAnsi="Times New Roman" w:cs="Times New Roman"/>
        </w:rPr>
        <w:t xml:space="preserve">. Because some of those postures were not well represented in each session, we averaged the 3-sessions in each of the four time blocks for pre-crawling, novice crawling, experienced crawling/pre-walking, and walking. We used this data to assess whether the distance </w:t>
      </w:r>
      <w:r w:rsidRPr="0024076D">
        <w:rPr>
          <w:rFonts w:ascii="Times New Roman" w:hAnsi="Times New Roman" w:cs="Times New Roman"/>
        </w:rPr>
        <w:t xml:space="preserve">between </w:t>
      </w:r>
      <w:r w:rsidR="0024076D" w:rsidRPr="0024076D">
        <w:rPr>
          <w:rFonts w:ascii="Times New Roman" w:hAnsi="Times New Roman" w:cs="Times New Roman"/>
        </w:rPr>
        <w:t xml:space="preserve">the </w:t>
      </w:r>
      <w:r w:rsidRPr="0024076D">
        <w:rPr>
          <w:rFonts w:ascii="Times New Roman" w:hAnsi="Times New Roman" w:cs="Times New Roman"/>
        </w:rPr>
        <w:t xml:space="preserve">mother and infant changed depending on the infants’ postures </w:t>
      </w:r>
      <w:r w:rsidR="0024076D" w:rsidRPr="0024076D">
        <w:rPr>
          <w:rFonts w:ascii="Times New Roman" w:hAnsi="Times New Roman" w:cs="Times New Roman"/>
        </w:rPr>
        <w:t xml:space="preserve">within the play sessions </w:t>
      </w:r>
      <w:r w:rsidRPr="0024076D">
        <w:rPr>
          <w:rFonts w:ascii="Times New Roman" w:hAnsi="Times New Roman" w:cs="Times New Roman"/>
        </w:rPr>
        <w:t xml:space="preserve">and </w:t>
      </w:r>
      <w:r w:rsidR="0024076D" w:rsidRPr="0024076D">
        <w:rPr>
          <w:rFonts w:ascii="Times New Roman" w:hAnsi="Times New Roman" w:cs="Times New Roman"/>
        </w:rPr>
        <w:t xml:space="preserve">also their level of </w:t>
      </w:r>
      <w:r w:rsidRPr="0024076D">
        <w:rPr>
          <w:rFonts w:ascii="Times New Roman" w:hAnsi="Times New Roman" w:cs="Times New Roman"/>
        </w:rPr>
        <w:t>postural progression</w:t>
      </w:r>
      <w:r w:rsidR="0024076D" w:rsidRPr="0024076D">
        <w:rPr>
          <w:rFonts w:ascii="Times New Roman" w:hAnsi="Times New Roman" w:cs="Times New Roman"/>
        </w:rPr>
        <w:t xml:space="preserve"> over time</w:t>
      </w:r>
      <w:r w:rsidRPr="0024076D">
        <w:rPr>
          <w:rFonts w:ascii="Times New Roman" w:hAnsi="Times New Roman" w:cs="Times New Roman"/>
        </w:rPr>
        <w:t xml:space="preserve">. </w:t>
      </w:r>
    </w:p>
    <w:p w14:paraId="5A766883" w14:textId="32A23376" w:rsidR="002B5142" w:rsidRPr="005169B4" w:rsidRDefault="002C6C8F" w:rsidP="00107A4F">
      <w:pPr>
        <w:spacing w:line="480" w:lineRule="auto"/>
        <w:ind w:firstLine="720"/>
        <w:outlineLvl w:val="0"/>
        <w:rPr>
          <w:rFonts w:ascii="Times New Roman" w:hAnsi="Times New Roman" w:cs="Times New Roman"/>
        </w:rPr>
      </w:pPr>
      <w:r w:rsidRPr="002B5142">
        <w:rPr>
          <w:rFonts w:ascii="Times New Roman" w:hAnsi="Times New Roman" w:cs="Times New Roman"/>
        </w:rPr>
        <w:t>Even using averages, many postures were n</w:t>
      </w:r>
      <w:r w:rsidR="002B5142" w:rsidRPr="002B5142">
        <w:rPr>
          <w:rFonts w:ascii="Times New Roman" w:hAnsi="Times New Roman" w:cs="Times New Roman"/>
        </w:rPr>
        <w:t>ot well represented across all four blocks for all infants, so we were unable to use Friedman tests across the 4 blocks to assess changes in those postures. Sitting, on all fours, and standing postures were shown in at least 7 infants throughout all 4 time periods, so Friedman tests on those postures showed that over the course of the 12 sessions studied, the distance between the mothers and infants significantly increased during intervals when then infants were sitting (</w:t>
      </w:r>
      <w:r w:rsidR="002B5142" w:rsidRPr="002B5142">
        <w:rPr>
          <w:rFonts w:ascii="Times New Roman" w:hAnsi="Times New Roman" w:cs="Times New Roman"/>
          <w:color w:val="000000" w:themeColor="text1"/>
        </w:rPr>
        <w:t>n</w:t>
      </w:r>
      <w:r w:rsidR="002B5142" w:rsidRPr="002B00B0">
        <w:rPr>
          <w:rFonts w:ascii="Times New Roman" w:hAnsi="Times New Roman" w:cs="Times New Roman"/>
          <w:color w:val="000000" w:themeColor="text1"/>
        </w:rPr>
        <w:t xml:space="preserve">=12, </w:t>
      </w:r>
      <w:r w:rsidR="002B5142" w:rsidRPr="002B00B0">
        <w:rPr>
          <w:rFonts w:ascii="Times New Roman" w:hAnsi="Times New Roman" w:cs="Times New Roman"/>
          <w:i/>
          <w:color w:val="000000" w:themeColor="text1"/>
        </w:rPr>
        <w:t>χ</w:t>
      </w:r>
      <w:r w:rsidR="002B5142" w:rsidRPr="002B00B0">
        <w:rPr>
          <w:rFonts w:ascii="Times New Roman" w:hAnsi="Times New Roman" w:cs="Times New Roman"/>
          <w:i/>
          <w:color w:val="000000" w:themeColor="text1"/>
          <w:vertAlign w:val="superscript"/>
        </w:rPr>
        <w:t xml:space="preserve">2 </w:t>
      </w:r>
      <w:r w:rsidR="002B5142">
        <w:rPr>
          <w:rFonts w:ascii="Times New Roman" w:hAnsi="Times New Roman" w:cs="Times New Roman"/>
          <w:color w:val="000000" w:themeColor="text1"/>
        </w:rPr>
        <w:t>= 16.500</w:t>
      </w:r>
      <w:r w:rsidR="002B5142" w:rsidRPr="002B00B0">
        <w:rPr>
          <w:rFonts w:ascii="Times New Roman" w:hAnsi="Times New Roman" w:cs="Times New Roman"/>
          <w:i/>
          <w:color w:val="000000" w:themeColor="text1"/>
        </w:rPr>
        <w:t>, p</w:t>
      </w:r>
      <w:r w:rsidR="002B5142" w:rsidRPr="002B00B0">
        <w:rPr>
          <w:rFonts w:ascii="Times New Roman" w:hAnsi="Times New Roman" w:cs="Times New Roman"/>
          <w:color w:val="000000" w:themeColor="text1"/>
        </w:rPr>
        <w:t>&lt;.0</w:t>
      </w:r>
      <w:r w:rsidR="002B5142">
        <w:rPr>
          <w:rFonts w:ascii="Times New Roman" w:hAnsi="Times New Roman" w:cs="Times New Roman"/>
          <w:color w:val="000000" w:themeColor="text1"/>
        </w:rPr>
        <w:t>01) and standing (n=9</w:t>
      </w:r>
      <w:r w:rsidR="002B5142" w:rsidRPr="002B00B0">
        <w:rPr>
          <w:rFonts w:ascii="Times New Roman" w:hAnsi="Times New Roman" w:cs="Times New Roman"/>
          <w:color w:val="000000" w:themeColor="text1"/>
        </w:rPr>
        <w:t xml:space="preserve">, </w:t>
      </w:r>
      <w:r w:rsidR="002B5142" w:rsidRPr="002B00B0">
        <w:rPr>
          <w:rFonts w:ascii="Times New Roman" w:hAnsi="Times New Roman" w:cs="Times New Roman"/>
          <w:i/>
          <w:color w:val="000000" w:themeColor="text1"/>
        </w:rPr>
        <w:t>χ</w:t>
      </w:r>
      <w:r w:rsidR="002B5142" w:rsidRPr="002B00B0">
        <w:rPr>
          <w:rFonts w:ascii="Times New Roman" w:hAnsi="Times New Roman" w:cs="Times New Roman"/>
          <w:i/>
          <w:color w:val="000000" w:themeColor="text1"/>
          <w:vertAlign w:val="superscript"/>
        </w:rPr>
        <w:t xml:space="preserve">2 </w:t>
      </w:r>
      <w:r w:rsidR="002B5142" w:rsidRPr="002B00B0">
        <w:rPr>
          <w:rFonts w:ascii="Times New Roman" w:hAnsi="Times New Roman" w:cs="Times New Roman"/>
          <w:color w:val="000000" w:themeColor="text1"/>
        </w:rPr>
        <w:t xml:space="preserve">= </w:t>
      </w:r>
      <w:r w:rsidR="002B5142">
        <w:rPr>
          <w:rFonts w:ascii="Times New Roman" w:hAnsi="Times New Roman" w:cs="Times New Roman"/>
          <w:color w:val="000000" w:themeColor="text1"/>
        </w:rPr>
        <w:t>20.467</w:t>
      </w:r>
      <w:r w:rsidR="002B5142" w:rsidRPr="002B00B0">
        <w:rPr>
          <w:rFonts w:ascii="Times New Roman" w:hAnsi="Times New Roman" w:cs="Times New Roman"/>
          <w:i/>
          <w:color w:val="000000" w:themeColor="text1"/>
        </w:rPr>
        <w:t>, p</w:t>
      </w:r>
      <w:r w:rsidR="002B5142">
        <w:rPr>
          <w:rFonts w:ascii="Times New Roman" w:hAnsi="Times New Roman" w:cs="Times New Roman"/>
          <w:color w:val="000000" w:themeColor="text1"/>
        </w:rPr>
        <w:t xml:space="preserve">&lt;.000), but remained the same </w:t>
      </w:r>
      <w:r w:rsidR="00E435D7">
        <w:rPr>
          <w:rFonts w:ascii="Times New Roman" w:hAnsi="Times New Roman" w:cs="Times New Roman"/>
          <w:color w:val="000000" w:themeColor="text1"/>
        </w:rPr>
        <w:t xml:space="preserve">across the 12 sessions during intervals </w:t>
      </w:r>
      <w:r w:rsidR="002B5142">
        <w:rPr>
          <w:rFonts w:ascii="Times New Roman" w:hAnsi="Times New Roman" w:cs="Times New Roman"/>
          <w:color w:val="000000" w:themeColor="text1"/>
        </w:rPr>
        <w:t>when infants were on all fours (n=7</w:t>
      </w:r>
      <w:r w:rsidR="002B5142" w:rsidRPr="002B00B0">
        <w:rPr>
          <w:rFonts w:ascii="Times New Roman" w:hAnsi="Times New Roman" w:cs="Times New Roman"/>
          <w:color w:val="000000" w:themeColor="text1"/>
        </w:rPr>
        <w:t xml:space="preserve">, </w:t>
      </w:r>
      <w:r w:rsidR="002B5142" w:rsidRPr="002B00B0">
        <w:rPr>
          <w:rFonts w:ascii="Times New Roman" w:hAnsi="Times New Roman" w:cs="Times New Roman"/>
          <w:i/>
          <w:color w:val="000000" w:themeColor="text1"/>
        </w:rPr>
        <w:t>χ</w:t>
      </w:r>
      <w:r w:rsidR="002B5142" w:rsidRPr="002B00B0">
        <w:rPr>
          <w:rFonts w:ascii="Times New Roman" w:hAnsi="Times New Roman" w:cs="Times New Roman"/>
          <w:i/>
          <w:color w:val="000000" w:themeColor="text1"/>
          <w:vertAlign w:val="superscript"/>
        </w:rPr>
        <w:t xml:space="preserve">2 </w:t>
      </w:r>
      <w:r w:rsidR="002B5142">
        <w:rPr>
          <w:rFonts w:ascii="Times New Roman" w:hAnsi="Times New Roman" w:cs="Times New Roman"/>
          <w:color w:val="000000" w:themeColor="text1"/>
        </w:rPr>
        <w:t>= 2.486</w:t>
      </w:r>
      <w:r w:rsidR="002B5142" w:rsidRPr="002B00B0">
        <w:rPr>
          <w:rFonts w:ascii="Times New Roman" w:hAnsi="Times New Roman" w:cs="Times New Roman"/>
          <w:i/>
          <w:color w:val="000000" w:themeColor="text1"/>
        </w:rPr>
        <w:t>, p</w:t>
      </w:r>
      <w:r w:rsidR="002B5142">
        <w:rPr>
          <w:rFonts w:ascii="Times New Roman" w:hAnsi="Times New Roman" w:cs="Times New Roman"/>
          <w:color w:val="000000" w:themeColor="text1"/>
        </w:rPr>
        <w:t>=</w:t>
      </w:r>
      <w:r w:rsidR="002B5142" w:rsidRPr="002B00B0">
        <w:rPr>
          <w:rFonts w:ascii="Times New Roman" w:hAnsi="Times New Roman" w:cs="Times New Roman"/>
          <w:color w:val="000000" w:themeColor="text1"/>
        </w:rPr>
        <w:t>.</w:t>
      </w:r>
      <w:r w:rsidR="002B5142">
        <w:rPr>
          <w:rFonts w:ascii="Times New Roman" w:hAnsi="Times New Roman" w:cs="Times New Roman"/>
          <w:color w:val="000000" w:themeColor="text1"/>
        </w:rPr>
        <w:t xml:space="preserve">478). For sitting and standing postures, we followed up with more analyses to determine whether the increases in the distance between the infants and mothers occurred at specific motor milestones. </w:t>
      </w:r>
      <w:r w:rsidR="00DA0C6D">
        <w:rPr>
          <w:rFonts w:ascii="Times New Roman" w:hAnsi="Times New Roman" w:cs="Times New Roman"/>
          <w:color w:val="000000" w:themeColor="text1"/>
        </w:rPr>
        <w:t xml:space="preserve">We also examined mother-infant distance in other </w:t>
      </w:r>
      <w:r w:rsidR="00DA0C6D" w:rsidRPr="005169B4">
        <w:rPr>
          <w:rFonts w:ascii="Times New Roman" w:hAnsi="Times New Roman" w:cs="Times New Roman"/>
          <w:color w:val="000000" w:themeColor="text1"/>
        </w:rPr>
        <w:t xml:space="preserve">postures that were not as well represented across the whole 12-session period studied, but were demonstrated during enough during particular transitions for more targeted analyses. </w:t>
      </w:r>
    </w:p>
    <w:p w14:paraId="20EE9873" w14:textId="2429241A" w:rsidR="00107A4F" w:rsidRPr="00A36834" w:rsidRDefault="007E627C" w:rsidP="00107A4F">
      <w:pPr>
        <w:spacing w:line="480" w:lineRule="auto"/>
        <w:ind w:firstLine="720"/>
        <w:outlineLvl w:val="0"/>
        <w:rPr>
          <w:rFonts w:ascii="Times New Roman" w:hAnsi="Times New Roman" w:cs="Times New Roman"/>
        </w:rPr>
      </w:pPr>
      <w:r w:rsidRPr="005169B4">
        <w:rPr>
          <w:rFonts w:ascii="Times New Roman" w:hAnsi="Times New Roman" w:cs="Times New Roman"/>
        </w:rPr>
        <w:lastRenderedPageBreak/>
        <w:t xml:space="preserve">A set of </w:t>
      </w:r>
      <w:r w:rsidR="00107A4F" w:rsidRPr="005169B4">
        <w:rPr>
          <w:rFonts w:ascii="Times New Roman" w:hAnsi="Times New Roman" w:cs="Times New Roman"/>
        </w:rPr>
        <w:t xml:space="preserve">Wilcoxon signed-rank tests </w:t>
      </w:r>
      <w:r w:rsidRPr="005169B4">
        <w:rPr>
          <w:rFonts w:ascii="Times New Roman" w:hAnsi="Times New Roman" w:cs="Times New Roman"/>
        </w:rPr>
        <w:t>revealed that</w:t>
      </w:r>
      <w:r w:rsidR="00107A4F" w:rsidRPr="005169B4">
        <w:rPr>
          <w:rFonts w:ascii="Times New Roman" w:hAnsi="Times New Roman" w:cs="Times New Roman"/>
        </w:rPr>
        <w:t xml:space="preserve"> during the </w:t>
      </w:r>
      <w:r w:rsidR="00E435D7" w:rsidRPr="005169B4">
        <w:rPr>
          <w:rFonts w:ascii="Times New Roman" w:hAnsi="Times New Roman" w:cs="Times New Roman"/>
        </w:rPr>
        <w:t xml:space="preserve">6- session </w:t>
      </w:r>
      <w:r w:rsidR="00107A4F" w:rsidRPr="005169B4">
        <w:rPr>
          <w:rFonts w:ascii="Times New Roman" w:hAnsi="Times New Roman" w:cs="Times New Roman"/>
        </w:rPr>
        <w:t xml:space="preserve">transition from pre- to post-crawling, </w:t>
      </w:r>
      <w:r w:rsidR="00E435D7" w:rsidRPr="005169B4">
        <w:rPr>
          <w:rFonts w:ascii="Times New Roman" w:hAnsi="Times New Roman" w:cs="Times New Roman"/>
        </w:rPr>
        <w:t>mother-infant distance</w:t>
      </w:r>
      <w:r w:rsidR="00107A4F" w:rsidRPr="005169B4">
        <w:rPr>
          <w:rFonts w:ascii="Times New Roman" w:hAnsi="Times New Roman" w:cs="Times New Roman"/>
        </w:rPr>
        <w:t xml:space="preserve"> did not significantly change </w:t>
      </w:r>
      <w:r w:rsidR="00E435D7" w:rsidRPr="005169B4">
        <w:rPr>
          <w:rFonts w:ascii="Times New Roman" w:hAnsi="Times New Roman" w:cs="Times New Roman"/>
        </w:rPr>
        <w:t xml:space="preserve">during intervals </w:t>
      </w:r>
      <w:r w:rsidR="00107A4F" w:rsidRPr="005169B4">
        <w:rPr>
          <w:rFonts w:ascii="Times New Roman" w:hAnsi="Times New Roman" w:cs="Times New Roman"/>
        </w:rPr>
        <w:t>when the inf</w:t>
      </w:r>
      <w:r w:rsidR="00E435D7" w:rsidRPr="005169B4">
        <w:rPr>
          <w:rFonts w:ascii="Times New Roman" w:hAnsi="Times New Roman" w:cs="Times New Roman"/>
        </w:rPr>
        <w:t>ants were laying down, sitting</w:t>
      </w:r>
      <w:r w:rsidR="00107A4F" w:rsidRPr="005169B4">
        <w:rPr>
          <w:rFonts w:ascii="Times New Roman" w:hAnsi="Times New Roman" w:cs="Times New Roman"/>
        </w:rPr>
        <w:t xml:space="preserve">, or kneeling (respectively: n=5, Z=-0.674, </w:t>
      </w:r>
      <w:r w:rsidR="00107A4F" w:rsidRPr="005169B4">
        <w:rPr>
          <w:rFonts w:ascii="Times New Roman" w:hAnsi="Times New Roman" w:cs="Times New Roman"/>
          <w:i/>
        </w:rPr>
        <w:t>p</w:t>
      </w:r>
      <w:r w:rsidR="00107A4F" w:rsidRPr="005169B4">
        <w:rPr>
          <w:rFonts w:ascii="Times New Roman" w:hAnsi="Times New Roman" w:cs="Times New Roman"/>
        </w:rPr>
        <w:t xml:space="preserve">=.500; n=12, Z=-1.883, </w:t>
      </w:r>
      <w:r w:rsidR="00107A4F" w:rsidRPr="005169B4">
        <w:rPr>
          <w:rFonts w:ascii="Times New Roman" w:hAnsi="Times New Roman" w:cs="Times New Roman"/>
          <w:i/>
        </w:rPr>
        <w:t>p</w:t>
      </w:r>
      <w:r w:rsidR="00107A4F" w:rsidRPr="005169B4">
        <w:rPr>
          <w:rFonts w:ascii="Times New Roman" w:hAnsi="Times New Roman" w:cs="Times New Roman"/>
        </w:rPr>
        <w:t xml:space="preserve">=.060; n=4, Z=-0.365, </w:t>
      </w:r>
      <w:r w:rsidR="00107A4F" w:rsidRPr="005169B4">
        <w:rPr>
          <w:rFonts w:ascii="Times New Roman" w:hAnsi="Times New Roman" w:cs="Times New Roman"/>
          <w:i/>
        </w:rPr>
        <w:t>p</w:t>
      </w:r>
      <w:r w:rsidR="00107A4F" w:rsidRPr="005169B4">
        <w:rPr>
          <w:rFonts w:ascii="Times New Roman" w:hAnsi="Times New Roman" w:cs="Times New Roman"/>
        </w:rPr>
        <w:t xml:space="preserve">=.715). </w:t>
      </w:r>
      <w:r w:rsidR="005A3107" w:rsidRPr="005169B4">
        <w:rPr>
          <w:rFonts w:ascii="Times New Roman" w:hAnsi="Times New Roman" w:cs="Times New Roman"/>
        </w:rPr>
        <w:t>However</w:t>
      </w:r>
      <w:r w:rsidR="002B5D44" w:rsidRPr="005169B4">
        <w:rPr>
          <w:rFonts w:ascii="Times New Roman" w:hAnsi="Times New Roman" w:cs="Times New Roman"/>
        </w:rPr>
        <w:t>, during the transition from novice crawling to experience crawling,</w:t>
      </w:r>
      <w:r w:rsidR="00C5075E" w:rsidRPr="005169B4">
        <w:rPr>
          <w:rFonts w:ascii="Times New Roman" w:hAnsi="Times New Roman" w:cs="Times New Roman"/>
        </w:rPr>
        <w:t xml:space="preserve"> </w:t>
      </w:r>
      <w:r w:rsidR="00C71366" w:rsidRPr="005169B4">
        <w:rPr>
          <w:rFonts w:ascii="Times New Roman" w:hAnsi="Times New Roman" w:cs="Times New Roman"/>
        </w:rPr>
        <w:t>mother-infant distance</w:t>
      </w:r>
      <w:r w:rsidR="002B5D44" w:rsidRPr="005169B4">
        <w:rPr>
          <w:rFonts w:ascii="Times New Roman" w:hAnsi="Times New Roman" w:cs="Times New Roman"/>
        </w:rPr>
        <w:t xml:space="preserve"> significantly increased during intervals </w:t>
      </w:r>
      <w:r w:rsidR="005A3107" w:rsidRPr="005169B4">
        <w:rPr>
          <w:rFonts w:ascii="Times New Roman" w:hAnsi="Times New Roman" w:cs="Times New Roman"/>
        </w:rPr>
        <w:t>w</w:t>
      </w:r>
      <w:r w:rsidR="00107A4F" w:rsidRPr="005169B4">
        <w:rPr>
          <w:rFonts w:ascii="Times New Roman" w:hAnsi="Times New Roman" w:cs="Times New Roman"/>
        </w:rPr>
        <w:t xml:space="preserve">hen infants were sitting and crawling (n=13, Z=-1.992, </w:t>
      </w:r>
      <w:r w:rsidR="00107A4F" w:rsidRPr="005169B4">
        <w:rPr>
          <w:rFonts w:ascii="Times New Roman" w:hAnsi="Times New Roman" w:cs="Times New Roman"/>
          <w:i/>
        </w:rPr>
        <w:t>p</w:t>
      </w:r>
      <w:r w:rsidR="00107A4F" w:rsidRPr="005169B4">
        <w:rPr>
          <w:rFonts w:ascii="Times New Roman" w:hAnsi="Times New Roman" w:cs="Times New Roman"/>
        </w:rPr>
        <w:t xml:space="preserve">&lt;.046 and n=11, Z=-2.045, </w:t>
      </w:r>
      <w:r w:rsidR="00107A4F" w:rsidRPr="005169B4">
        <w:rPr>
          <w:rFonts w:ascii="Times New Roman" w:hAnsi="Times New Roman" w:cs="Times New Roman"/>
          <w:i/>
        </w:rPr>
        <w:t>p</w:t>
      </w:r>
      <w:r w:rsidR="00107A4F" w:rsidRPr="005169B4">
        <w:rPr>
          <w:rFonts w:ascii="Times New Roman" w:hAnsi="Times New Roman" w:cs="Times New Roman"/>
        </w:rPr>
        <w:t>&lt;.041), but showed no changes when infants were kneeling, and standing (respectively</w:t>
      </w:r>
      <w:r w:rsidR="002B5D44" w:rsidRPr="005169B4">
        <w:rPr>
          <w:rFonts w:ascii="Times New Roman" w:hAnsi="Times New Roman" w:cs="Times New Roman"/>
        </w:rPr>
        <w:t>:</w:t>
      </w:r>
      <w:r w:rsidR="00107A4F" w:rsidRPr="005169B4">
        <w:rPr>
          <w:rFonts w:ascii="Times New Roman" w:hAnsi="Times New Roman" w:cs="Times New Roman"/>
        </w:rPr>
        <w:t xml:space="preserve"> n=12, Z=-1.334, </w:t>
      </w:r>
      <w:r w:rsidR="00107A4F" w:rsidRPr="005169B4">
        <w:rPr>
          <w:rFonts w:ascii="Times New Roman" w:hAnsi="Times New Roman" w:cs="Times New Roman"/>
          <w:i/>
        </w:rPr>
        <w:t>p</w:t>
      </w:r>
      <w:r w:rsidR="00107A4F" w:rsidRPr="005169B4">
        <w:rPr>
          <w:rFonts w:ascii="Times New Roman" w:hAnsi="Times New Roman" w:cs="Times New Roman"/>
        </w:rPr>
        <w:t xml:space="preserve">=.182; n=11, Z=-1.511, </w:t>
      </w:r>
      <w:r w:rsidR="00107A4F" w:rsidRPr="005169B4">
        <w:rPr>
          <w:rFonts w:ascii="Times New Roman" w:hAnsi="Times New Roman" w:cs="Times New Roman"/>
          <w:i/>
        </w:rPr>
        <w:t>p</w:t>
      </w:r>
      <w:r w:rsidR="00107A4F" w:rsidRPr="005169B4">
        <w:rPr>
          <w:rFonts w:ascii="Times New Roman" w:hAnsi="Times New Roman" w:cs="Times New Roman"/>
        </w:rPr>
        <w:t xml:space="preserve">=.131). </w:t>
      </w:r>
      <w:r w:rsidR="00754159" w:rsidRPr="005169B4">
        <w:rPr>
          <w:rFonts w:ascii="Times New Roman" w:hAnsi="Times New Roman" w:cs="Times New Roman"/>
        </w:rPr>
        <w:t>Finally</w:t>
      </w:r>
      <w:r w:rsidR="00107A4F" w:rsidRPr="005169B4">
        <w:rPr>
          <w:rFonts w:ascii="Times New Roman" w:hAnsi="Times New Roman" w:cs="Times New Roman"/>
        </w:rPr>
        <w:t xml:space="preserve">, when infants transitioned from pre-walking to walking, the distance between mother and </w:t>
      </w:r>
      <w:r w:rsidR="00BA63A9" w:rsidRPr="005169B4">
        <w:rPr>
          <w:rFonts w:ascii="Times New Roman" w:hAnsi="Times New Roman" w:cs="Times New Roman"/>
        </w:rPr>
        <w:t>infant</w:t>
      </w:r>
      <w:r w:rsidR="00107A4F" w:rsidRPr="005169B4">
        <w:rPr>
          <w:rFonts w:ascii="Times New Roman" w:hAnsi="Times New Roman" w:cs="Times New Roman"/>
        </w:rPr>
        <w:t xml:space="preserve"> increased when infants were kneeling (n=13, Z=-2.411, </w:t>
      </w:r>
      <w:r w:rsidR="00107A4F" w:rsidRPr="005169B4">
        <w:rPr>
          <w:rFonts w:ascii="Times New Roman" w:hAnsi="Times New Roman" w:cs="Times New Roman"/>
          <w:i/>
        </w:rPr>
        <w:t>p</w:t>
      </w:r>
      <w:r w:rsidR="00107A4F" w:rsidRPr="005169B4">
        <w:rPr>
          <w:rFonts w:ascii="Times New Roman" w:hAnsi="Times New Roman" w:cs="Times New Roman"/>
        </w:rPr>
        <w:t xml:space="preserve">&lt;.016), and marginally increased when infants were standing and stepping (n=13, Z=-1.922, </w:t>
      </w:r>
      <w:r w:rsidR="00107A4F" w:rsidRPr="005169B4">
        <w:rPr>
          <w:rFonts w:ascii="Times New Roman" w:hAnsi="Times New Roman" w:cs="Times New Roman"/>
          <w:i/>
        </w:rPr>
        <w:t>p</w:t>
      </w:r>
      <w:r w:rsidR="00107A4F" w:rsidRPr="005169B4">
        <w:rPr>
          <w:rFonts w:ascii="Times New Roman" w:hAnsi="Times New Roman" w:cs="Times New Roman"/>
        </w:rPr>
        <w:t xml:space="preserve">&lt;.055 and n=10, Z=-1.955, </w:t>
      </w:r>
      <w:r w:rsidR="00107A4F" w:rsidRPr="005169B4">
        <w:rPr>
          <w:rFonts w:ascii="Times New Roman" w:hAnsi="Times New Roman" w:cs="Times New Roman"/>
          <w:i/>
        </w:rPr>
        <w:t>p</w:t>
      </w:r>
      <w:r w:rsidR="00107A4F" w:rsidRPr="005169B4">
        <w:rPr>
          <w:rFonts w:ascii="Times New Roman" w:hAnsi="Times New Roman" w:cs="Times New Roman"/>
        </w:rPr>
        <w:t xml:space="preserve">&lt;.051, respectively). However, during this </w:t>
      </w:r>
      <w:r w:rsidR="00AA5154" w:rsidRPr="005169B4">
        <w:rPr>
          <w:rFonts w:ascii="Times New Roman" w:hAnsi="Times New Roman" w:cs="Times New Roman"/>
        </w:rPr>
        <w:t>transition period</w:t>
      </w:r>
      <w:r w:rsidR="00107A4F" w:rsidRPr="005169B4">
        <w:rPr>
          <w:rFonts w:ascii="Times New Roman" w:hAnsi="Times New Roman" w:cs="Times New Roman"/>
        </w:rPr>
        <w:t>, the distance between the mother and infant did not significantly ch</w:t>
      </w:r>
      <w:r w:rsidR="00185C48" w:rsidRPr="005169B4">
        <w:rPr>
          <w:rFonts w:ascii="Times New Roman" w:hAnsi="Times New Roman" w:cs="Times New Roman"/>
        </w:rPr>
        <w:t>ange when infants were sitting</w:t>
      </w:r>
      <w:r w:rsidR="00107A4F" w:rsidRPr="005169B4">
        <w:rPr>
          <w:rFonts w:ascii="Times New Roman" w:hAnsi="Times New Roman" w:cs="Times New Roman"/>
        </w:rPr>
        <w:t xml:space="preserve"> or crawling (respectively: n=13, Z=-0.874, </w:t>
      </w:r>
      <w:r w:rsidR="00107A4F" w:rsidRPr="005169B4">
        <w:rPr>
          <w:rFonts w:ascii="Times New Roman" w:hAnsi="Times New Roman" w:cs="Times New Roman"/>
          <w:i/>
        </w:rPr>
        <w:t>p</w:t>
      </w:r>
      <w:r w:rsidR="00107A4F" w:rsidRPr="005169B4">
        <w:rPr>
          <w:rFonts w:ascii="Times New Roman" w:hAnsi="Times New Roman" w:cs="Times New Roman"/>
        </w:rPr>
        <w:t xml:space="preserve">=.382; n=11, Z=-1.067, </w:t>
      </w:r>
      <w:r w:rsidR="00107A4F" w:rsidRPr="005169B4">
        <w:rPr>
          <w:rFonts w:ascii="Times New Roman" w:hAnsi="Times New Roman" w:cs="Times New Roman"/>
          <w:i/>
        </w:rPr>
        <w:t>p</w:t>
      </w:r>
      <w:r w:rsidR="00107A4F" w:rsidRPr="005169B4">
        <w:rPr>
          <w:rFonts w:ascii="Times New Roman" w:hAnsi="Times New Roman" w:cs="Times New Roman"/>
        </w:rPr>
        <w:t>=.286).</w:t>
      </w:r>
      <w:r w:rsidR="005A3107" w:rsidRPr="005169B4">
        <w:rPr>
          <w:rFonts w:ascii="Times New Roman" w:hAnsi="Times New Roman" w:cs="Times New Roman"/>
        </w:rPr>
        <w:t xml:space="preserve"> </w:t>
      </w:r>
      <w:r w:rsidR="003E33AE" w:rsidRPr="005169B4">
        <w:rPr>
          <w:rFonts w:ascii="Times New Roman" w:hAnsi="Times New Roman" w:cs="Times New Roman"/>
        </w:rPr>
        <w:t>Thus,</w:t>
      </w:r>
      <w:r w:rsidR="00094864" w:rsidRPr="005169B4">
        <w:rPr>
          <w:rFonts w:ascii="Times New Roman" w:hAnsi="Times New Roman" w:cs="Times New Roman"/>
        </w:rPr>
        <w:t xml:space="preserve"> during locomotor skill development, infants gradually gained more </w:t>
      </w:r>
      <w:r w:rsidR="002833FD" w:rsidRPr="005169B4">
        <w:rPr>
          <w:rFonts w:ascii="Times New Roman" w:hAnsi="Times New Roman" w:cs="Times New Roman"/>
        </w:rPr>
        <w:t>experience</w:t>
      </w:r>
      <w:r w:rsidR="00094864" w:rsidRPr="005169B4">
        <w:rPr>
          <w:rFonts w:ascii="Times New Roman" w:hAnsi="Times New Roman" w:cs="Times New Roman"/>
        </w:rPr>
        <w:t xml:space="preserve"> </w:t>
      </w:r>
      <w:r w:rsidR="002833FD" w:rsidRPr="005169B4">
        <w:rPr>
          <w:rFonts w:ascii="Times New Roman" w:hAnsi="Times New Roman" w:cs="Times New Roman"/>
        </w:rPr>
        <w:t>using</w:t>
      </w:r>
      <w:r w:rsidR="00094864" w:rsidRPr="005169B4">
        <w:rPr>
          <w:rFonts w:ascii="Times New Roman" w:hAnsi="Times New Roman" w:cs="Times New Roman"/>
        </w:rPr>
        <w:t xml:space="preserve"> some early-appearing postures. T</w:t>
      </w:r>
      <w:r w:rsidR="005A3107" w:rsidRPr="005169B4">
        <w:rPr>
          <w:rFonts w:ascii="Times New Roman" w:hAnsi="Times New Roman" w:cs="Times New Roman"/>
        </w:rPr>
        <w:t xml:space="preserve">he distance between the mother and the infant increased </w:t>
      </w:r>
      <w:r w:rsidR="00094864" w:rsidRPr="005169B4">
        <w:rPr>
          <w:rFonts w:ascii="Times New Roman" w:hAnsi="Times New Roman" w:cs="Times New Roman"/>
        </w:rPr>
        <w:t xml:space="preserve">over time during intervals when infants adopted </w:t>
      </w:r>
      <w:r w:rsidR="00BA7C48">
        <w:rPr>
          <w:rFonts w:ascii="Times New Roman" w:hAnsi="Times New Roman" w:cs="Times New Roman"/>
        </w:rPr>
        <w:t xml:space="preserve">those </w:t>
      </w:r>
      <w:r w:rsidR="002833FD" w:rsidRPr="005169B4">
        <w:rPr>
          <w:rFonts w:ascii="Times New Roman" w:hAnsi="Times New Roman" w:cs="Times New Roman"/>
        </w:rPr>
        <w:t xml:space="preserve">well-practiced </w:t>
      </w:r>
      <w:r w:rsidR="00094864" w:rsidRPr="005169B4">
        <w:rPr>
          <w:rFonts w:ascii="Times New Roman" w:hAnsi="Times New Roman" w:cs="Times New Roman"/>
        </w:rPr>
        <w:t>postures</w:t>
      </w:r>
      <w:r w:rsidR="005A3107" w:rsidRPr="005169B4">
        <w:rPr>
          <w:rFonts w:ascii="Times New Roman" w:hAnsi="Times New Roman" w:cs="Times New Roman"/>
        </w:rPr>
        <w:t>.</w:t>
      </w:r>
    </w:p>
    <w:p w14:paraId="2C9C4277" w14:textId="6DDDE584" w:rsidR="00406E7A" w:rsidRDefault="00107A4F" w:rsidP="00107A4F">
      <w:pPr>
        <w:spacing w:line="480" w:lineRule="auto"/>
        <w:ind w:firstLine="720"/>
        <w:outlineLvl w:val="0"/>
        <w:rPr>
          <w:rFonts w:ascii="Times New Roman" w:hAnsi="Times New Roman" w:cs="Times New Roman"/>
        </w:rPr>
      </w:pPr>
      <w:r w:rsidRPr="00406E7A">
        <w:rPr>
          <w:rFonts w:ascii="Times New Roman" w:hAnsi="Times New Roman" w:cs="Times New Roman"/>
          <w:b/>
          <w:color w:val="000000" w:themeColor="text1"/>
        </w:rPr>
        <w:t>Infant posture stabilization</w:t>
      </w:r>
      <w:r w:rsidRPr="00406E7A">
        <w:rPr>
          <w:rFonts w:ascii="Times New Roman" w:hAnsi="Times New Roman" w:cs="Times New Roman"/>
          <w:b/>
          <w:i/>
          <w:color w:val="000000" w:themeColor="text1"/>
        </w:rPr>
        <w:t>.</w:t>
      </w:r>
      <w:r w:rsidRPr="00406E7A">
        <w:rPr>
          <w:rFonts w:ascii="Times New Roman" w:hAnsi="Times New Roman" w:cs="Times New Roman"/>
          <w:color w:val="000000" w:themeColor="text1"/>
        </w:rPr>
        <w:t xml:space="preserve"> Finding support or seeking help to stabilize a posture can be a common occurrence during the developmental periods studied. </w:t>
      </w:r>
      <w:r w:rsidR="00675CFC" w:rsidRPr="00406E7A">
        <w:rPr>
          <w:rFonts w:ascii="Times New Roman" w:hAnsi="Times New Roman" w:cs="Times New Roman"/>
          <w:color w:val="000000" w:themeColor="text1"/>
        </w:rPr>
        <w:t xml:space="preserve">We classified </w:t>
      </w:r>
      <w:r w:rsidR="00BA7C48">
        <w:rPr>
          <w:rFonts w:ascii="Times New Roman" w:hAnsi="Times New Roman" w:cs="Times New Roman"/>
          <w:color w:val="000000" w:themeColor="text1"/>
        </w:rPr>
        <w:t>three</w:t>
      </w:r>
      <w:r w:rsidR="00675CFC" w:rsidRPr="00406E7A">
        <w:rPr>
          <w:rFonts w:ascii="Times New Roman" w:hAnsi="Times New Roman" w:cs="Times New Roman"/>
          <w:color w:val="000000" w:themeColor="text1"/>
        </w:rPr>
        <w:t xml:space="preserve"> overall types of stabilization: instances when infants stabilized t</w:t>
      </w:r>
      <w:r w:rsidR="00BA7C48">
        <w:rPr>
          <w:rFonts w:ascii="Times New Roman" w:hAnsi="Times New Roman" w:cs="Times New Roman"/>
          <w:color w:val="000000" w:themeColor="text1"/>
        </w:rPr>
        <w:t xml:space="preserve">hemselves either with an object or furniture, instance when infants stabilized themselves </w:t>
      </w:r>
      <w:r w:rsidR="00675CFC" w:rsidRPr="00406E7A">
        <w:rPr>
          <w:rFonts w:ascii="Times New Roman" w:hAnsi="Times New Roman" w:cs="Times New Roman"/>
          <w:color w:val="000000" w:themeColor="text1"/>
        </w:rPr>
        <w:t>using the mother, or instances when mothers ac</w:t>
      </w:r>
      <w:r w:rsidR="00BA7C48">
        <w:rPr>
          <w:rFonts w:ascii="Times New Roman" w:hAnsi="Times New Roman" w:cs="Times New Roman"/>
          <w:color w:val="000000" w:themeColor="text1"/>
        </w:rPr>
        <w:t>tively stabilized their infants</w:t>
      </w:r>
      <w:r w:rsidR="00675CFC" w:rsidRPr="00406E7A">
        <w:rPr>
          <w:rFonts w:ascii="Times New Roman" w:hAnsi="Times New Roman" w:cs="Times New Roman"/>
          <w:color w:val="000000" w:themeColor="text1"/>
        </w:rPr>
        <w:t xml:space="preserve">. </w:t>
      </w:r>
      <w:r w:rsidR="00406E7A" w:rsidRPr="00406E7A">
        <w:rPr>
          <w:rFonts w:ascii="Times New Roman" w:hAnsi="Times New Roman" w:cs="Times New Roman"/>
          <w:color w:val="000000" w:themeColor="text1"/>
        </w:rPr>
        <w:t xml:space="preserve">We wanted to investigate developmental changes in mothers providing postural stabilization to their infants or infants using postural stabilization from their environment. </w:t>
      </w:r>
      <w:r w:rsidR="00675CFC" w:rsidRPr="00406E7A">
        <w:rPr>
          <w:rFonts w:ascii="Times New Roman" w:hAnsi="Times New Roman" w:cs="Times New Roman"/>
          <w:color w:val="000000" w:themeColor="text1"/>
        </w:rPr>
        <w:t xml:space="preserve">To assess this, we ran a Group (2: infants vs mothers) X Session (12) </w:t>
      </w:r>
      <w:r w:rsidR="00675CFC" w:rsidRPr="00406E7A">
        <w:rPr>
          <w:rFonts w:ascii="Times New Roman" w:hAnsi="Times New Roman" w:cs="Times New Roman"/>
          <w:color w:val="000000" w:themeColor="text1"/>
        </w:rPr>
        <w:lastRenderedPageBreak/>
        <w:t xml:space="preserve">repeated measure ANOVA </w:t>
      </w:r>
      <w:r w:rsidR="00675CFC" w:rsidRPr="00406E7A">
        <w:rPr>
          <w:rFonts w:ascii="Times New Roman" w:hAnsi="Times New Roman" w:cs="Times New Roman"/>
        </w:rPr>
        <w:t xml:space="preserve">on the proportion of intervals that infants or mothers spent stabilizing the infant’s posture. Results revealed a main effect of Session (F(5.670, 136.073) = 2.891, </w:t>
      </w:r>
      <w:r w:rsidR="00675CFC" w:rsidRPr="00BA7C48">
        <w:rPr>
          <w:rFonts w:ascii="Times New Roman" w:hAnsi="Times New Roman" w:cs="Times New Roman"/>
          <w:i/>
        </w:rPr>
        <w:t>p</w:t>
      </w:r>
      <w:r w:rsidR="00675CFC" w:rsidRPr="00406E7A">
        <w:rPr>
          <w:rFonts w:ascii="Times New Roman" w:hAnsi="Times New Roman" w:cs="Times New Roman"/>
        </w:rPr>
        <w:t xml:space="preserve">&lt;.013, η² = .107) and Group (F(1,24) = 39.715, </w:t>
      </w:r>
      <w:r w:rsidR="00675CFC" w:rsidRPr="00BA7C48">
        <w:rPr>
          <w:rFonts w:ascii="Times New Roman" w:hAnsi="Times New Roman" w:cs="Times New Roman"/>
          <w:i/>
        </w:rPr>
        <w:t>p</w:t>
      </w:r>
      <w:r w:rsidR="00675CFC" w:rsidRPr="00406E7A">
        <w:rPr>
          <w:rFonts w:ascii="Times New Roman" w:hAnsi="Times New Roman" w:cs="Times New Roman"/>
        </w:rPr>
        <w:t xml:space="preserve">&lt;.000, η² = .623), and a Group by Session interaction (F(5.670, 136.073) = 2.950, </w:t>
      </w:r>
      <w:r w:rsidR="00675CFC" w:rsidRPr="00BA7C48">
        <w:rPr>
          <w:rFonts w:ascii="Times New Roman" w:hAnsi="Times New Roman" w:cs="Times New Roman"/>
          <w:i/>
        </w:rPr>
        <w:t>p</w:t>
      </w:r>
      <w:r w:rsidR="00675CFC" w:rsidRPr="00406E7A">
        <w:rPr>
          <w:rFonts w:ascii="Times New Roman" w:hAnsi="Times New Roman" w:cs="Times New Roman"/>
        </w:rPr>
        <w:t>&lt;.011, η² = .109</w:t>
      </w:r>
      <w:r w:rsidR="009454F3">
        <w:rPr>
          <w:rFonts w:ascii="Times New Roman" w:hAnsi="Times New Roman" w:cs="Times New Roman"/>
        </w:rPr>
        <w:t>; see Figure 14</w:t>
      </w:r>
      <w:r w:rsidR="004D5F79">
        <w:rPr>
          <w:rFonts w:ascii="Times New Roman" w:hAnsi="Times New Roman" w:cs="Times New Roman"/>
        </w:rPr>
        <w:t>A</w:t>
      </w:r>
      <w:r w:rsidR="00675CFC" w:rsidRPr="00406E7A">
        <w:rPr>
          <w:rFonts w:ascii="Times New Roman" w:hAnsi="Times New Roman" w:cs="Times New Roman"/>
        </w:rPr>
        <w:t>). This meant that across the 12 sessions, there was a significant increase in the proportion of intervals infants’ posture was stabilized, but infants stabilized themselves more than they were stabilize</w:t>
      </w:r>
      <w:r w:rsidR="004D5F79">
        <w:rPr>
          <w:rFonts w:ascii="Times New Roman" w:hAnsi="Times New Roman" w:cs="Times New Roman"/>
        </w:rPr>
        <w:t>d by their mothers</w:t>
      </w:r>
      <w:r w:rsidR="00675CFC" w:rsidRPr="00406E7A">
        <w:rPr>
          <w:rFonts w:ascii="Times New Roman" w:hAnsi="Times New Roman" w:cs="Times New Roman"/>
        </w:rPr>
        <w:t xml:space="preserve">. </w:t>
      </w:r>
    </w:p>
    <w:p w14:paraId="7C5B2E11" w14:textId="4057AEEC" w:rsidR="00107A4F" w:rsidRPr="00A36834" w:rsidRDefault="00675CFC" w:rsidP="00107A4F">
      <w:pPr>
        <w:spacing w:line="480" w:lineRule="auto"/>
        <w:ind w:firstLine="720"/>
        <w:outlineLvl w:val="0"/>
        <w:rPr>
          <w:rFonts w:ascii="Times New Roman" w:hAnsi="Times New Roman" w:cs="Times New Roman"/>
          <w:color w:val="FF0000"/>
        </w:rPr>
      </w:pPr>
      <w:r w:rsidRPr="00406E7A">
        <w:rPr>
          <w:rFonts w:ascii="Times New Roman" w:hAnsi="Times New Roman" w:cs="Times New Roman"/>
        </w:rPr>
        <w:t xml:space="preserve">To determine whether these trends changed as a function of infants’ locomotor skills development, we ran similar repeated ANOVAs over blocks of 6 sessions. </w:t>
      </w:r>
      <w:r w:rsidR="007A7712">
        <w:rPr>
          <w:rFonts w:ascii="Times New Roman" w:hAnsi="Times New Roman" w:cs="Times New Roman"/>
        </w:rPr>
        <w:t>There were main effects of Group in all three transition periods</w:t>
      </w:r>
      <w:r w:rsidR="007A7712" w:rsidRPr="007A7712">
        <w:rPr>
          <w:rFonts w:ascii="Times New Roman" w:hAnsi="Times New Roman" w:cs="Times New Roman"/>
        </w:rPr>
        <w:t xml:space="preserve"> </w:t>
      </w:r>
      <w:r w:rsidR="007A7712" w:rsidRPr="00406E7A">
        <w:rPr>
          <w:rFonts w:ascii="Times New Roman" w:hAnsi="Times New Roman" w:cs="Times New Roman"/>
        </w:rPr>
        <w:t xml:space="preserve">(F(1,24) = 7.972, </w:t>
      </w:r>
      <w:r w:rsidR="007A7712" w:rsidRPr="00BA7C48">
        <w:rPr>
          <w:rFonts w:ascii="Times New Roman" w:hAnsi="Times New Roman" w:cs="Times New Roman"/>
          <w:i/>
        </w:rPr>
        <w:t>p</w:t>
      </w:r>
      <w:r w:rsidR="007A7712" w:rsidRPr="00406E7A">
        <w:rPr>
          <w:rFonts w:ascii="Times New Roman" w:hAnsi="Times New Roman" w:cs="Times New Roman"/>
        </w:rPr>
        <w:t>&lt;.009, η² = .249</w:t>
      </w:r>
      <w:r w:rsidR="007A7712">
        <w:rPr>
          <w:rFonts w:ascii="Times New Roman" w:hAnsi="Times New Roman" w:cs="Times New Roman"/>
        </w:rPr>
        <w:t xml:space="preserve">; </w:t>
      </w:r>
      <w:r w:rsidR="007A7712" w:rsidRPr="00406E7A">
        <w:rPr>
          <w:rFonts w:ascii="Times New Roman" w:hAnsi="Times New Roman" w:cs="Times New Roman"/>
        </w:rPr>
        <w:t xml:space="preserve">F(1,24) = 31.877, </w:t>
      </w:r>
      <w:r w:rsidR="007A7712" w:rsidRPr="00BA7C48">
        <w:rPr>
          <w:rFonts w:ascii="Times New Roman" w:hAnsi="Times New Roman" w:cs="Times New Roman"/>
          <w:i/>
        </w:rPr>
        <w:t>p</w:t>
      </w:r>
      <w:r w:rsidR="007A7712">
        <w:rPr>
          <w:rFonts w:ascii="Times New Roman" w:hAnsi="Times New Roman" w:cs="Times New Roman"/>
        </w:rPr>
        <w:t xml:space="preserve">&lt;.000, η² = .570; </w:t>
      </w:r>
      <w:r w:rsidR="007A7712" w:rsidRPr="00406E7A">
        <w:rPr>
          <w:rFonts w:ascii="Times New Roman" w:hAnsi="Times New Roman" w:cs="Times New Roman"/>
        </w:rPr>
        <w:t xml:space="preserve">F(1,24) = 62.959, </w:t>
      </w:r>
      <w:r w:rsidR="007A7712" w:rsidRPr="00BA7C48">
        <w:rPr>
          <w:rFonts w:ascii="Times New Roman" w:hAnsi="Times New Roman" w:cs="Times New Roman"/>
          <w:i/>
        </w:rPr>
        <w:t>p</w:t>
      </w:r>
      <w:r w:rsidR="007A7712" w:rsidRPr="00406E7A">
        <w:rPr>
          <w:rFonts w:ascii="Times New Roman" w:hAnsi="Times New Roman" w:cs="Times New Roman"/>
        </w:rPr>
        <w:t>&lt;.000, η² = .72</w:t>
      </w:r>
      <w:r w:rsidR="007A7712">
        <w:rPr>
          <w:rFonts w:ascii="Times New Roman" w:hAnsi="Times New Roman" w:cs="Times New Roman"/>
        </w:rPr>
        <w:t>4</w:t>
      </w:r>
      <w:r w:rsidR="007A7712" w:rsidRPr="00406E7A">
        <w:rPr>
          <w:rFonts w:ascii="Times New Roman" w:hAnsi="Times New Roman" w:cs="Times New Roman"/>
        </w:rPr>
        <w:t>)</w:t>
      </w:r>
      <w:r w:rsidR="007A7712">
        <w:rPr>
          <w:rFonts w:ascii="Times New Roman" w:hAnsi="Times New Roman" w:cs="Times New Roman"/>
        </w:rPr>
        <w:t xml:space="preserve">. However, no transition periods showed </w:t>
      </w:r>
      <w:r w:rsidR="00C41496" w:rsidRPr="00406E7A">
        <w:rPr>
          <w:rFonts w:ascii="Times New Roman" w:hAnsi="Times New Roman" w:cs="Times New Roman"/>
        </w:rPr>
        <w:t xml:space="preserve">main effects of Session </w:t>
      </w:r>
      <w:r w:rsidR="001B7D38" w:rsidRPr="00406E7A">
        <w:rPr>
          <w:rFonts w:ascii="Times New Roman" w:hAnsi="Times New Roman" w:cs="Times New Roman"/>
        </w:rPr>
        <w:t xml:space="preserve">(F(3.984, 95.626) = 2.040, </w:t>
      </w:r>
      <w:r w:rsidR="001B7D38" w:rsidRPr="00BA7C48">
        <w:rPr>
          <w:rFonts w:ascii="Times New Roman" w:hAnsi="Times New Roman" w:cs="Times New Roman"/>
          <w:i/>
        </w:rPr>
        <w:t>p</w:t>
      </w:r>
      <w:r w:rsidR="001B7D38" w:rsidRPr="00406E7A">
        <w:rPr>
          <w:rFonts w:ascii="Times New Roman" w:hAnsi="Times New Roman" w:cs="Times New Roman"/>
        </w:rPr>
        <w:t>=.095, η² = .078</w:t>
      </w:r>
      <w:r w:rsidR="00BA7C48">
        <w:rPr>
          <w:rFonts w:ascii="Times New Roman" w:hAnsi="Times New Roman" w:cs="Times New Roman"/>
        </w:rPr>
        <w:t xml:space="preserve">; </w:t>
      </w:r>
      <w:r w:rsidR="00BA7C48" w:rsidRPr="00406E7A">
        <w:rPr>
          <w:rFonts w:ascii="Times New Roman" w:hAnsi="Times New Roman" w:cs="Times New Roman"/>
        </w:rPr>
        <w:t xml:space="preserve">F(4.202, 100.836) = 1.987, </w:t>
      </w:r>
      <w:r w:rsidR="00BA7C48" w:rsidRPr="00BA7C48">
        <w:rPr>
          <w:rFonts w:ascii="Times New Roman" w:hAnsi="Times New Roman" w:cs="Times New Roman"/>
          <w:i/>
        </w:rPr>
        <w:t>p</w:t>
      </w:r>
      <w:r w:rsidR="00BA7C48" w:rsidRPr="00406E7A">
        <w:rPr>
          <w:rFonts w:ascii="Times New Roman" w:hAnsi="Times New Roman" w:cs="Times New Roman"/>
        </w:rPr>
        <w:t>=.099, η² = .076</w:t>
      </w:r>
      <w:r w:rsidR="00BA7C48">
        <w:rPr>
          <w:rFonts w:ascii="Times New Roman" w:hAnsi="Times New Roman" w:cs="Times New Roman"/>
        </w:rPr>
        <w:t xml:space="preserve">; </w:t>
      </w:r>
      <w:r w:rsidR="00BA7C48" w:rsidRPr="00406E7A">
        <w:rPr>
          <w:rFonts w:ascii="Times New Roman" w:hAnsi="Times New Roman" w:cs="Times New Roman"/>
        </w:rPr>
        <w:t xml:space="preserve">F(3.468, 83.223) = 1.831, </w:t>
      </w:r>
      <w:r w:rsidR="00BA7C48" w:rsidRPr="00BA7C48">
        <w:rPr>
          <w:rFonts w:ascii="Times New Roman" w:hAnsi="Times New Roman" w:cs="Times New Roman"/>
          <w:i/>
        </w:rPr>
        <w:t>p</w:t>
      </w:r>
      <w:r w:rsidR="00BA7C48" w:rsidRPr="00406E7A">
        <w:rPr>
          <w:rFonts w:ascii="Times New Roman" w:hAnsi="Times New Roman" w:cs="Times New Roman"/>
        </w:rPr>
        <w:t>=.139, η² = .071)</w:t>
      </w:r>
      <w:r w:rsidR="00C41496" w:rsidRPr="00406E7A">
        <w:rPr>
          <w:rFonts w:ascii="Times New Roman" w:hAnsi="Times New Roman" w:cs="Times New Roman"/>
        </w:rPr>
        <w:t xml:space="preserve">, </w:t>
      </w:r>
      <w:r w:rsidR="007A7712">
        <w:rPr>
          <w:rFonts w:ascii="Times New Roman" w:hAnsi="Times New Roman" w:cs="Times New Roman"/>
        </w:rPr>
        <w:t>or</w:t>
      </w:r>
      <w:r w:rsidR="00C41496" w:rsidRPr="00406E7A">
        <w:rPr>
          <w:rFonts w:ascii="Times New Roman" w:hAnsi="Times New Roman" w:cs="Times New Roman"/>
        </w:rPr>
        <w:t xml:space="preserve"> Group x Session interaction</w:t>
      </w:r>
      <w:r w:rsidR="007A7712">
        <w:rPr>
          <w:rFonts w:ascii="Times New Roman" w:hAnsi="Times New Roman" w:cs="Times New Roman"/>
        </w:rPr>
        <w:t>s</w:t>
      </w:r>
      <w:r w:rsidR="00C41496" w:rsidRPr="00406E7A">
        <w:rPr>
          <w:rFonts w:ascii="Times New Roman" w:hAnsi="Times New Roman" w:cs="Times New Roman"/>
        </w:rPr>
        <w:t xml:space="preserve"> (F(</w:t>
      </w:r>
      <w:r w:rsidR="001B7D38" w:rsidRPr="00406E7A">
        <w:rPr>
          <w:rFonts w:ascii="Times New Roman" w:hAnsi="Times New Roman" w:cs="Times New Roman"/>
        </w:rPr>
        <w:t xml:space="preserve">3.984, 95.626) = 2.197, </w:t>
      </w:r>
      <w:r w:rsidR="001B7D38" w:rsidRPr="00BA7C48">
        <w:rPr>
          <w:rFonts w:ascii="Times New Roman" w:hAnsi="Times New Roman" w:cs="Times New Roman"/>
          <w:i/>
        </w:rPr>
        <w:t>p</w:t>
      </w:r>
      <w:r w:rsidR="001B7D38" w:rsidRPr="00406E7A">
        <w:rPr>
          <w:rFonts w:ascii="Times New Roman" w:hAnsi="Times New Roman" w:cs="Times New Roman"/>
        </w:rPr>
        <w:t>=.075, η² = .084</w:t>
      </w:r>
      <w:r w:rsidR="007A7712">
        <w:rPr>
          <w:rFonts w:ascii="Times New Roman" w:hAnsi="Times New Roman" w:cs="Times New Roman"/>
        </w:rPr>
        <w:t xml:space="preserve">; </w:t>
      </w:r>
      <w:r w:rsidR="007A7712" w:rsidRPr="00406E7A">
        <w:rPr>
          <w:rFonts w:ascii="Times New Roman" w:hAnsi="Times New Roman" w:cs="Times New Roman"/>
        </w:rPr>
        <w:t xml:space="preserve">F(4.202, 100.836) = 1.786, </w:t>
      </w:r>
      <w:r w:rsidR="007A7712" w:rsidRPr="00BA7C48">
        <w:rPr>
          <w:rFonts w:ascii="Times New Roman" w:hAnsi="Times New Roman" w:cs="Times New Roman"/>
          <w:i/>
        </w:rPr>
        <w:t>p</w:t>
      </w:r>
      <w:r w:rsidR="007A7712" w:rsidRPr="00406E7A">
        <w:rPr>
          <w:rFonts w:ascii="Times New Roman" w:hAnsi="Times New Roman" w:cs="Times New Roman"/>
        </w:rPr>
        <w:t>=.134, η² = .069</w:t>
      </w:r>
      <w:r w:rsidR="007A7712">
        <w:rPr>
          <w:rFonts w:ascii="Times New Roman" w:hAnsi="Times New Roman" w:cs="Times New Roman"/>
        </w:rPr>
        <w:t xml:space="preserve">; </w:t>
      </w:r>
      <w:r w:rsidRPr="00406E7A">
        <w:rPr>
          <w:rFonts w:ascii="Times New Roman" w:hAnsi="Times New Roman" w:cs="Times New Roman"/>
        </w:rPr>
        <w:t>F(</w:t>
      </w:r>
      <w:r w:rsidR="0060510A" w:rsidRPr="00406E7A">
        <w:rPr>
          <w:rFonts w:ascii="Times New Roman" w:hAnsi="Times New Roman" w:cs="Times New Roman"/>
        </w:rPr>
        <w:t xml:space="preserve">3.468, 83.223) = .567, </w:t>
      </w:r>
      <w:r w:rsidR="0060510A" w:rsidRPr="00BA7C48">
        <w:rPr>
          <w:rFonts w:ascii="Times New Roman" w:hAnsi="Times New Roman" w:cs="Times New Roman"/>
          <w:i/>
        </w:rPr>
        <w:t>p</w:t>
      </w:r>
      <w:r w:rsidR="0060510A" w:rsidRPr="00406E7A">
        <w:rPr>
          <w:rFonts w:ascii="Times New Roman" w:hAnsi="Times New Roman" w:cs="Times New Roman"/>
        </w:rPr>
        <w:t>=.663, η² = .023</w:t>
      </w:r>
      <w:r w:rsidR="009454F3">
        <w:rPr>
          <w:rFonts w:ascii="Times New Roman" w:hAnsi="Times New Roman" w:cs="Times New Roman"/>
        </w:rPr>
        <w:t>; see Figure 14</w:t>
      </w:r>
      <w:r w:rsidR="004D5F79">
        <w:rPr>
          <w:rFonts w:ascii="Times New Roman" w:hAnsi="Times New Roman" w:cs="Times New Roman"/>
        </w:rPr>
        <w:t>A</w:t>
      </w:r>
      <w:r w:rsidRPr="00406E7A">
        <w:rPr>
          <w:rFonts w:ascii="Times New Roman" w:hAnsi="Times New Roman" w:cs="Times New Roman"/>
        </w:rPr>
        <w:t xml:space="preserve">). These posthoc analyses </w:t>
      </w:r>
      <w:r w:rsidR="00406E7A" w:rsidRPr="00406E7A">
        <w:rPr>
          <w:rFonts w:ascii="Times New Roman" w:hAnsi="Times New Roman" w:cs="Times New Roman"/>
        </w:rPr>
        <w:t>meant</w:t>
      </w:r>
      <w:r w:rsidRPr="00406E7A">
        <w:rPr>
          <w:rFonts w:ascii="Times New Roman" w:hAnsi="Times New Roman" w:cs="Times New Roman"/>
        </w:rPr>
        <w:t xml:space="preserve"> that </w:t>
      </w:r>
      <w:r w:rsidR="00406E7A" w:rsidRPr="00406E7A">
        <w:rPr>
          <w:rFonts w:ascii="Times New Roman" w:hAnsi="Times New Roman" w:cs="Times New Roman"/>
        </w:rPr>
        <w:t>throughout</w:t>
      </w:r>
      <w:r w:rsidRPr="00406E7A">
        <w:rPr>
          <w:rFonts w:ascii="Times New Roman" w:hAnsi="Times New Roman" w:cs="Times New Roman"/>
        </w:rPr>
        <w:t xml:space="preserve"> all time periods, infants </w:t>
      </w:r>
      <w:r w:rsidR="00406E7A" w:rsidRPr="00406E7A">
        <w:rPr>
          <w:rFonts w:ascii="Times New Roman" w:hAnsi="Times New Roman" w:cs="Times New Roman"/>
        </w:rPr>
        <w:t>stabilized themselves more than they were stabilized by their mothers, but the increases in postural stabilization were</w:t>
      </w:r>
      <w:r w:rsidR="003C71C7">
        <w:rPr>
          <w:rFonts w:ascii="Times New Roman" w:hAnsi="Times New Roman" w:cs="Times New Roman"/>
        </w:rPr>
        <w:t xml:space="preserve"> not</w:t>
      </w:r>
      <w:r w:rsidR="00406E7A" w:rsidRPr="00406E7A">
        <w:rPr>
          <w:rFonts w:ascii="Times New Roman" w:hAnsi="Times New Roman" w:cs="Times New Roman"/>
        </w:rPr>
        <w:t xml:space="preserve"> linked in time to </w:t>
      </w:r>
      <w:r w:rsidR="007A7712">
        <w:rPr>
          <w:rFonts w:ascii="Times New Roman" w:hAnsi="Times New Roman" w:cs="Times New Roman"/>
        </w:rPr>
        <w:t xml:space="preserve">specific transitions in </w:t>
      </w:r>
      <w:r w:rsidR="00406E7A" w:rsidRPr="00406E7A">
        <w:rPr>
          <w:rFonts w:ascii="Times New Roman" w:hAnsi="Times New Roman" w:cs="Times New Roman"/>
        </w:rPr>
        <w:t xml:space="preserve">infants’ locomotor </w:t>
      </w:r>
      <w:r w:rsidR="007A7712">
        <w:rPr>
          <w:rFonts w:ascii="Times New Roman" w:hAnsi="Times New Roman" w:cs="Times New Roman"/>
        </w:rPr>
        <w:t>abilities</w:t>
      </w:r>
      <w:r w:rsidRPr="00406E7A">
        <w:rPr>
          <w:rFonts w:ascii="Times New Roman" w:hAnsi="Times New Roman" w:cs="Times New Roman"/>
        </w:rPr>
        <w:t>.</w:t>
      </w:r>
    </w:p>
    <w:p w14:paraId="46ABABFE" w14:textId="37EAFEBC" w:rsidR="00106D1E" w:rsidRPr="005159B3" w:rsidRDefault="00406E7A" w:rsidP="009454F3">
      <w:pPr>
        <w:spacing w:line="480" w:lineRule="auto"/>
        <w:ind w:firstLine="720"/>
        <w:outlineLvl w:val="0"/>
        <w:rPr>
          <w:rFonts w:ascii="Times New Roman" w:hAnsi="Times New Roman" w:cs="Times New Roman"/>
          <w:color w:val="000000" w:themeColor="text1"/>
        </w:rPr>
      </w:pPr>
      <w:r w:rsidRPr="005159B3">
        <w:rPr>
          <w:rFonts w:ascii="Times New Roman" w:hAnsi="Times New Roman" w:cs="Times New Roman"/>
          <w:color w:val="000000" w:themeColor="text1"/>
        </w:rPr>
        <w:t xml:space="preserve">We </w:t>
      </w:r>
      <w:r w:rsidR="005159B3" w:rsidRPr="005159B3">
        <w:rPr>
          <w:rFonts w:ascii="Times New Roman" w:hAnsi="Times New Roman" w:cs="Times New Roman"/>
          <w:color w:val="000000" w:themeColor="text1"/>
        </w:rPr>
        <w:t>were also curious about</w:t>
      </w:r>
      <w:r w:rsidRPr="005159B3">
        <w:rPr>
          <w:rFonts w:ascii="Times New Roman" w:hAnsi="Times New Roman" w:cs="Times New Roman"/>
          <w:color w:val="000000" w:themeColor="text1"/>
        </w:rPr>
        <w:t xml:space="preserve"> </w:t>
      </w:r>
      <w:r w:rsidR="005159B3" w:rsidRPr="005159B3">
        <w:rPr>
          <w:rFonts w:ascii="Times New Roman" w:hAnsi="Times New Roman" w:cs="Times New Roman"/>
          <w:color w:val="000000" w:themeColor="text1"/>
        </w:rPr>
        <w:t xml:space="preserve">whether certain postures were more likely to be stabilized than others. Infants’ most common postures were sitting and standing postures, but we were also </w:t>
      </w:r>
      <w:r w:rsidR="005159B3" w:rsidRPr="005155E9">
        <w:rPr>
          <w:rFonts w:ascii="Times New Roman" w:hAnsi="Times New Roman" w:cs="Times New Roman"/>
          <w:color w:val="000000" w:themeColor="text1"/>
        </w:rPr>
        <w:t>interested in locomotor postures</w:t>
      </w:r>
      <w:r w:rsidR="005159B3" w:rsidRPr="005159B3">
        <w:rPr>
          <w:rFonts w:ascii="Times New Roman" w:hAnsi="Times New Roman" w:cs="Times New Roman"/>
          <w:color w:val="000000" w:themeColor="text1"/>
        </w:rPr>
        <w:t xml:space="preserve"> like crawling and stepping. Therefore, we investigated how</w:t>
      </w:r>
      <w:r w:rsidRPr="005159B3">
        <w:rPr>
          <w:rFonts w:ascii="Times New Roman" w:hAnsi="Times New Roman" w:cs="Times New Roman"/>
          <w:color w:val="000000" w:themeColor="text1"/>
        </w:rPr>
        <w:t xml:space="preserve"> infant sitting, crawling, standing, and stepping were stabilized during the play sessions. </w:t>
      </w:r>
      <w:r w:rsidR="00106D1E" w:rsidRPr="005159B3">
        <w:rPr>
          <w:rFonts w:ascii="Times New Roman" w:hAnsi="Times New Roman" w:cs="Times New Roman"/>
          <w:color w:val="000000" w:themeColor="text1"/>
        </w:rPr>
        <w:t xml:space="preserve">When we averaged data from each dyad across all sessions, Friedman tests comparing the proportion of </w:t>
      </w:r>
      <w:r w:rsidR="00106D1E" w:rsidRPr="005159B3">
        <w:rPr>
          <w:rFonts w:ascii="Times New Roman" w:hAnsi="Times New Roman" w:cs="Times New Roman"/>
          <w:color w:val="000000" w:themeColor="text1"/>
        </w:rPr>
        <w:lastRenderedPageBreak/>
        <w:t xml:space="preserve">intervals in which sitting, crawling, standing, and stepping postures were stabilized showed that infants stabilized themselves with objects and their mothers in standing postures more than the other three postures (objects: </w:t>
      </w:r>
      <w:r w:rsidR="00106D1E" w:rsidRPr="005159B3">
        <w:rPr>
          <w:rFonts w:ascii="Times New Roman" w:hAnsi="Times New Roman" w:cs="Times New Roman"/>
          <w:i/>
          <w:color w:val="000000" w:themeColor="text1"/>
        </w:rPr>
        <w:t>M</w:t>
      </w:r>
      <w:r w:rsidR="00106D1E" w:rsidRPr="005159B3">
        <w:rPr>
          <w:rFonts w:ascii="Times New Roman" w:hAnsi="Times New Roman" w:cs="Times New Roman"/>
          <w:color w:val="000000" w:themeColor="text1"/>
        </w:rPr>
        <w:t xml:space="preserve">=12.0%, </w:t>
      </w:r>
      <w:r w:rsidR="00106D1E" w:rsidRPr="005159B3">
        <w:rPr>
          <w:rFonts w:ascii="Times New Roman" w:hAnsi="Times New Roman" w:cs="Times New Roman"/>
          <w:i/>
          <w:color w:val="000000" w:themeColor="text1"/>
        </w:rPr>
        <w:t>SD</w:t>
      </w:r>
      <w:r w:rsidR="00106D1E" w:rsidRPr="005159B3">
        <w:rPr>
          <w:rFonts w:ascii="Times New Roman" w:hAnsi="Times New Roman" w:cs="Times New Roman"/>
          <w:color w:val="000000" w:themeColor="text1"/>
        </w:rPr>
        <w:t>=8.7</w:t>
      </w:r>
      <w:r w:rsidR="009228C9">
        <w:rPr>
          <w:rFonts w:ascii="Times New Roman" w:hAnsi="Times New Roman" w:cs="Times New Roman"/>
          <w:color w:val="000000" w:themeColor="text1"/>
        </w:rPr>
        <w:t>,</w:t>
      </w:r>
      <w:r w:rsidR="00106D1E" w:rsidRPr="005159B3">
        <w:rPr>
          <w:rFonts w:ascii="Times New Roman" w:hAnsi="Times New Roman" w:cs="Times New Roman"/>
          <w:color w:val="000000" w:themeColor="text1"/>
        </w:rPr>
        <w:t xml:space="preserve"> </w:t>
      </w:r>
      <w:r w:rsidR="00106D1E" w:rsidRPr="005159B3">
        <w:rPr>
          <w:rFonts w:ascii="Times New Roman" w:hAnsi="Times New Roman" w:cs="Times New Roman"/>
          <w:i/>
          <w:color w:val="000000" w:themeColor="text1"/>
        </w:rPr>
        <w:t>χ</w:t>
      </w:r>
      <w:r w:rsidR="00106D1E" w:rsidRPr="005159B3">
        <w:rPr>
          <w:rFonts w:ascii="Times New Roman" w:hAnsi="Times New Roman" w:cs="Times New Roman"/>
          <w:i/>
          <w:color w:val="000000" w:themeColor="text1"/>
          <w:vertAlign w:val="superscript"/>
        </w:rPr>
        <w:t xml:space="preserve">2 </w:t>
      </w:r>
      <w:r w:rsidR="00106D1E" w:rsidRPr="005159B3">
        <w:rPr>
          <w:rFonts w:ascii="Times New Roman" w:hAnsi="Times New Roman" w:cs="Times New Roman"/>
          <w:color w:val="000000" w:themeColor="text1"/>
        </w:rPr>
        <w:t>= 33.805</w:t>
      </w:r>
      <w:r w:rsidR="00106D1E" w:rsidRPr="005159B3">
        <w:rPr>
          <w:rFonts w:ascii="Times New Roman" w:hAnsi="Times New Roman" w:cs="Times New Roman"/>
          <w:i/>
          <w:color w:val="000000" w:themeColor="text1"/>
        </w:rPr>
        <w:t>, p</w:t>
      </w:r>
      <w:r w:rsidR="00106D1E" w:rsidRPr="005159B3">
        <w:rPr>
          <w:rFonts w:ascii="Times New Roman" w:hAnsi="Times New Roman" w:cs="Times New Roman"/>
          <w:color w:val="000000" w:themeColor="text1"/>
        </w:rPr>
        <w:t xml:space="preserve">&lt;.000; mothers: </w:t>
      </w:r>
      <w:r w:rsidR="00106D1E" w:rsidRPr="005159B3">
        <w:rPr>
          <w:rFonts w:ascii="Times New Roman" w:hAnsi="Times New Roman" w:cs="Times New Roman"/>
          <w:i/>
          <w:color w:val="000000" w:themeColor="text1"/>
        </w:rPr>
        <w:t>M</w:t>
      </w:r>
      <w:r w:rsidR="00106D1E" w:rsidRPr="005159B3">
        <w:rPr>
          <w:rFonts w:ascii="Times New Roman" w:hAnsi="Times New Roman" w:cs="Times New Roman"/>
          <w:color w:val="000000" w:themeColor="text1"/>
        </w:rPr>
        <w:t xml:space="preserve">=1.1%, </w:t>
      </w:r>
      <w:r w:rsidR="00106D1E" w:rsidRPr="005159B3">
        <w:rPr>
          <w:rFonts w:ascii="Times New Roman" w:hAnsi="Times New Roman" w:cs="Times New Roman"/>
          <w:i/>
          <w:color w:val="000000" w:themeColor="text1"/>
        </w:rPr>
        <w:t>SD</w:t>
      </w:r>
      <w:r w:rsidR="00106D1E" w:rsidRPr="005159B3">
        <w:rPr>
          <w:rFonts w:ascii="Times New Roman" w:hAnsi="Times New Roman" w:cs="Times New Roman"/>
          <w:color w:val="000000" w:themeColor="text1"/>
        </w:rPr>
        <w:t>=1.1</w:t>
      </w:r>
      <w:r w:rsidR="009228C9">
        <w:rPr>
          <w:rFonts w:ascii="Times New Roman" w:hAnsi="Times New Roman" w:cs="Times New Roman"/>
          <w:color w:val="000000" w:themeColor="text1"/>
        </w:rPr>
        <w:t>,</w:t>
      </w:r>
      <w:r w:rsidR="00106D1E" w:rsidRPr="005159B3">
        <w:rPr>
          <w:rFonts w:ascii="Times New Roman" w:hAnsi="Times New Roman" w:cs="Times New Roman"/>
          <w:color w:val="000000" w:themeColor="text1"/>
        </w:rPr>
        <w:t xml:space="preserve"> </w:t>
      </w:r>
      <w:r w:rsidR="00106D1E" w:rsidRPr="005159B3">
        <w:rPr>
          <w:rFonts w:ascii="Times New Roman" w:hAnsi="Times New Roman" w:cs="Times New Roman"/>
          <w:i/>
          <w:color w:val="000000" w:themeColor="text1"/>
        </w:rPr>
        <w:t>χ</w:t>
      </w:r>
      <w:r w:rsidR="00106D1E" w:rsidRPr="005159B3">
        <w:rPr>
          <w:rFonts w:ascii="Times New Roman" w:hAnsi="Times New Roman" w:cs="Times New Roman"/>
          <w:i/>
          <w:color w:val="000000" w:themeColor="text1"/>
          <w:vertAlign w:val="superscript"/>
        </w:rPr>
        <w:t xml:space="preserve">2 </w:t>
      </w:r>
      <w:r w:rsidR="00106D1E" w:rsidRPr="005159B3">
        <w:rPr>
          <w:rFonts w:ascii="Times New Roman" w:hAnsi="Times New Roman" w:cs="Times New Roman"/>
          <w:color w:val="000000" w:themeColor="text1"/>
        </w:rPr>
        <w:t>= 14.134</w:t>
      </w:r>
      <w:r w:rsidR="00106D1E" w:rsidRPr="005159B3">
        <w:rPr>
          <w:rFonts w:ascii="Times New Roman" w:hAnsi="Times New Roman" w:cs="Times New Roman"/>
          <w:i/>
          <w:color w:val="000000" w:themeColor="text1"/>
        </w:rPr>
        <w:t>, p</w:t>
      </w:r>
      <w:r w:rsidR="00106D1E" w:rsidRPr="005159B3">
        <w:rPr>
          <w:rFonts w:ascii="Times New Roman" w:hAnsi="Times New Roman" w:cs="Times New Roman"/>
          <w:color w:val="000000" w:themeColor="text1"/>
        </w:rPr>
        <w:t>&lt;.003</w:t>
      </w:r>
      <w:r w:rsidR="009454F3">
        <w:rPr>
          <w:rFonts w:ascii="Times New Roman" w:hAnsi="Times New Roman" w:cs="Times New Roman"/>
          <w:color w:val="000000" w:themeColor="text1"/>
        </w:rPr>
        <w:t>; see Figure 14</w:t>
      </w:r>
      <w:r w:rsidR="004D5F79">
        <w:rPr>
          <w:rFonts w:ascii="Times New Roman" w:hAnsi="Times New Roman" w:cs="Times New Roman"/>
          <w:color w:val="000000" w:themeColor="text1"/>
        </w:rPr>
        <w:t>B</w:t>
      </w:r>
      <w:r w:rsidR="00106D1E" w:rsidRPr="005159B3">
        <w:rPr>
          <w:rFonts w:ascii="Times New Roman" w:hAnsi="Times New Roman" w:cs="Times New Roman"/>
          <w:color w:val="000000" w:themeColor="text1"/>
        </w:rPr>
        <w:t xml:space="preserve">). Similarly, mothers stabilized their infants in standing postures more than they stabilized </w:t>
      </w:r>
      <w:r w:rsidR="005159B3" w:rsidRPr="005159B3">
        <w:rPr>
          <w:rFonts w:ascii="Times New Roman" w:hAnsi="Times New Roman" w:cs="Times New Roman"/>
          <w:color w:val="000000" w:themeColor="text1"/>
        </w:rPr>
        <w:t xml:space="preserve">their infants’ </w:t>
      </w:r>
      <w:r w:rsidR="00106D1E" w:rsidRPr="005159B3">
        <w:rPr>
          <w:rFonts w:ascii="Times New Roman" w:hAnsi="Times New Roman" w:cs="Times New Roman"/>
          <w:color w:val="000000" w:themeColor="text1"/>
        </w:rPr>
        <w:t>sitting, creeping, or stepping postures (</w:t>
      </w:r>
      <w:r w:rsidR="00106D1E" w:rsidRPr="005159B3">
        <w:rPr>
          <w:rFonts w:ascii="Times New Roman" w:hAnsi="Times New Roman" w:cs="Times New Roman"/>
          <w:i/>
          <w:color w:val="000000" w:themeColor="text1"/>
        </w:rPr>
        <w:t>M</w:t>
      </w:r>
      <w:r w:rsidR="00106D1E" w:rsidRPr="005159B3">
        <w:rPr>
          <w:rFonts w:ascii="Times New Roman" w:hAnsi="Times New Roman" w:cs="Times New Roman"/>
          <w:color w:val="000000" w:themeColor="text1"/>
        </w:rPr>
        <w:t xml:space="preserve">=3.7%, </w:t>
      </w:r>
      <w:r w:rsidR="00106D1E" w:rsidRPr="005159B3">
        <w:rPr>
          <w:rFonts w:ascii="Times New Roman" w:hAnsi="Times New Roman" w:cs="Times New Roman"/>
          <w:i/>
          <w:color w:val="000000" w:themeColor="text1"/>
        </w:rPr>
        <w:t>SD</w:t>
      </w:r>
      <w:r w:rsidR="00106D1E" w:rsidRPr="005159B3">
        <w:rPr>
          <w:rFonts w:ascii="Times New Roman" w:hAnsi="Times New Roman" w:cs="Times New Roman"/>
          <w:color w:val="000000" w:themeColor="text1"/>
        </w:rPr>
        <w:t>=3.9</w:t>
      </w:r>
      <w:r w:rsidR="009228C9">
        <w:rPr>
          <w:rFonts w:ascii="Times New Roman" w:hAnsi="Times New Roman" w:cs="Times New Roman"/>
          <w:color w:val="000000" w:themeColor="text1"/>
        </w:rPr>
        <w:t>%</w:t>
      </w:r>
      <w:r w:rsidR="00106D1E" w:rsidRPr="005159B3">
        <w:rPr>
          <w:rFonts w:ascii="Times New Roman" w:hAnsi="Times New Roman" w:cs="Times New Roman"/>
          <w:color w:val="000000" w:themeColor="text1"/>
        </w:rPr>
        <w:t xml:space="preserve">, </w:t>
      </w:r>
      <w:r w:rsidR="00106D1E" w:rsidRPr="005159B3">
        <w:rPr>
          <w:rFonts w:ascii="Times New Roman" w:hAnsi="Times New Roman" w:cs="Times New Roman"/>
          <w:i/>
          <w:color w:val="000000" w:themeColor="text1"/>
        </w:rPr>
        <w:t>χ</w:t>
      </w:r>
      <w:r w:rsidR="00106D1E" w:rsidRPr="005159B3">
        <w:rPr>
          <w:rFonts w:ascii="Times New Roman" w:hAnsi="Times New Roman" w:cs="Times New Roman"/>
          <w:i/>
          <w:color w:val="000000" w:themeColor="text1"/>
          <w:vertAlign w:val="superscript"/>
        </w:rPr>
        <w:t xml:space="preserve">2 </w:t>
      </w:r>
      <w:r w:rsidR="00106D1E" w:rsidRPr="005159B3">
        <w:rPr>
          <w:rFonts w:ascii="Times New Roman" w:hAnsi="Times New Roman" w:cs="Times New Roman"/>
          <w:color w:val="000000" w:themeColor="text1"/>
        </w:rPr>
        <w:t>= 24.656</w:t>
      </w:r>
      <w:r w:rsidR="00106D1E" w:rsidRPr="005159B3">
        <w:rPr>
          <w:rFonts w:ascii="Times New Roman" w:hAnsi="Times New Roman" w:cs="Times New Roman"/>
          <w:i/>
          <w:color w:val="000000" w:themeColor="text1"/>
        </w:rPr>
        <w:t>, p</w:t>
      </w:r>
      <w:r w:rsidR="004D5F79">
        <w:rPr>
          <w:rFonts w:ascii="Times New Roman" w:hAnsi="Times New Roman" w:cs="Times New Roman"/>
          <w:color w:val="000000" w:themeColor="text1"/>
        </w:rPr>
        <w:t>&lt;.000</w:t>
      </w:r>
      <w:r w:rsidR="00106D1E" w:rsidRPr="005159B3">
        <w:rPr>
          <w:rFonts w:ascii="Times New Roman" w:hAnsi="Times New Roman" w:cs="Times New Roman"/>
          <w:color w:val="000000" w:themeColor="text1"/>
        </w:rPr>
        <w:t>).</w:t>
      </w:r>
      <w:r w:rsidR="005159B3" w:rsidRPr="005159B3">
        <w:rPr>
          <w:rFonts w:ascii="Times New Roman" w:hAnsi="Times New Roman" w:cs="Times New Roman"/>
          <w:color w:val="000000" w:themeColor="text1"/>
        </w:rPr>
        <w:t xml:space="preserve"> Therefore, standing postures were the most common postures to be stabilized out of the ones measured here. </w:t>
      </w:r>
    </w:p>
    <w:p w14:paraId="149F4DE1" w14:textId="4C47912C" w:rsidR="00DE4A1E" w:rsidRDefault="0044014E" w:rsidP="0044014E">
      <w:pPr>
        <w:spacing w:line="480" w:lineRule="auto"/>
        <w:ind w:firstLine="720"/>
        <w:outlineLvl w:val="0"/>
        <w:rPr>
          <w:rFonts w:ascii="Times New Roman" w:hAnsi="Times New Roman" w:cs="Times New Roman"/>
          <w:color w:val="000000" w:themeColor="text1"/>
        </w:rPr>
      </w:pPr>
      <w:r w:rsidRPr="00005C09">
        <w:rPr>
          <w:rFonts w:ascii="Times New Roman" w:hAnsi="Times New Roman" w:cs="Times New Roman"/>
          <w:b/>
        </w:rPr>
        <w:t>Number of different postures</w:t>
      </w:r>
      <w:r w:rsidRPr="00A36834">
        <w:rPr>
          <w:rFonts w:ascii="Times New Roman" w:hAnsi="Times New Roman" w:cs="Times New Roman"/>
          <w:b/>
        </w:rPr>
        <w:t xml:space="preserve">. </w:t>
      </w:r>
      <w:r w:rsidR="00307B55" w:rsidRPr="00307B55">
        <w:rPr>
          <w:rFonts w:ascii="Times New Roman" w:hAnsi="Times New Roman" w:cs="Times New Roman"/>
        </w:rPr>
        <w:t>As infants gained locomotor skills and moved about the room more, mothers and infants spent fewer intervals in sitting postures. We wanted to measure whether the number of</w:t>
      </w:r>
      <w:r w:rsidRPr="00A36834">
        <w:rPr>
          <w:rFonts w:ascii="Times New Roman" w:hAnsi="Times New Roman" w:cs="Times New Roman"/>
        </w:rPr>
        <w:t xml:space="preserve"> postures </w:t>
      </w:r>
      <w:r w:rsidR="00307B55">
        <w:rPr>
          <w:rFonts w:ascii="Times New Roman" w:hAnsi="Times New Roman" w:cs="Times New Roman"/>
        </w:rPr>
        <w:t xml:space="preserve">mothers and </w:t>
      </w:r>
      <w:r w:rsidRPr="00A36834">
        <w:rPr>
          <w:rFonts w:ascii="Times New Roman" w:hAnsi="Times New Roman" w:cs="Times New Roman"/>
        </w:rPr>
        <w:t>infants display</w:t>
      </w:r>
      <w:r w:rsidR="00307B55">
        <w:rPr>
          <w:rFonts w:ascii="Times New Roman" w:hAnsi="Times New Roman" w:cs="Times New Roman"/>
        </w:rPr>
        <w:t>ed</w:t>
      </w:r>
      <w:r w:rsidRPr="00A36834">
        <w:rPr>
          <w:rFonts w:ascii="Times New Roman" w:hAnsi="Times New Roman" w:cs="Times New Roman"/>
        </w:rPr>
        <w:t xml:space="preserve"> </w:t>
      </w:r>
      <w:r w:rsidR="00307B55">
        <w:rPr>
          <w:rFonts w:ascii="Times New Roman" w:hAnsi="Times New Roman" w:cs="Times New Roman"/>
        </w:rPr>
        <w:t>during each session increased over time</w:t>
      </w:r>
      <w:r w:rsidR="00307B55" w:rsidRPr="006049AE">
        <w:rPr>
          <w:rFonts w:ascii="Times New Roman" w:hAnsi="Times New Roman" w:cs="Times New Roman"/>
          <w:color w:val="000000" w:themeColor="text1"/>
        </w:rPr>
        <w:t>.</w:t>
      </w:r>
      <w:r w:rsidRPr="006049AE">
        <w:rPr>
          <w:rFonts w:ascii="Times New Roman" w:hAnsi="Times New Roman" w:cs="Times New Roman"/>
          <w:color w:val="000000" w:themeColor="text1"/>
        </w:rPr>
        <w:t xml:space="preserve"> </w:t>
      </w:r>
      <w:r w:rsidR="006049AE" w:rsidRPr="006049AE">
        <w:rPr>
          <w:rFonts w:ascii="Times New Roman" w:hAnsi="Times New Roman" w:cs="Times New Roman"/>
          <w:color w:val="000000" w:themeColor="text1"/>
        </w:rPr>
        <w:t xml:space="preserve">A Group (2: infants vs mothers) X Session (12) repeated measure ANOVA on the number of postures revealed a main effect of Session (F(7.269, 174.461) = 17.561, </w:t>
      </w:r>
      <w:r w:rsidR="006049AE" w:rsidRPr="00A36C5E">
        <w:rPr>
          <w:rFonts w:ascii="Times New Roman" w:hAnsi="Times New Roman" w:cs="Times New Roman"/>
          <w:i/>
          <w:color w:val="000000" w:themeColor="text1"/>
        </w:rPr>
        <w:t>p</w:t>
      </w:r>
      <w:r w:rsidR="006049AE" w:rsidRPr="006049AE">
        <w:rPr>
          <w:rFonts w:ascii="Times New Roman" w:hAnsi="Times New Roman" w:cs="Times New Roman"/>
          <w:color w:val="000000" w:themeColor="text1"/>
        </w:rPr>
        <w:t xml:space="preserve">&lt;.000, η² = .423), Group (F(1,24) = 32.782, </w:t>
      </w:r>
      <w:r w:rsidR="006049AE" w:rsidRPr="00A36C5E">
        <w:rPr>
          <w:rFonts w:ascii="Times New Roman" w:hAnsi="Times New Roman" w:cs="Times New Roman"/>
          <w:i/>
          <w:color w:val="000000" w:themeColor="text1"/>
        </w:rPr>
        <w:t>p</w:t>
      </w:r>
      <w:r w:rsidR="006049AE" w:rsidRPr="006049AE">
        <w:rPr>
          <w:rFonts w:ascii="Times New Roman" w:hAnsi="Times New Roman" w:cs="Times New Roman"/>
          <w:color w:val="000000" w:themeColor="text1"/>
        </w:rPr>
        <w:t xml:space="preserve">&lt;.000, η² = .577), and a Group by Session interaction (F(7.269, 174.461) = 2.796, </w:t>
      </w:r>
      <w:r w:rsidR="006049AE" w:rsidRPr="00A36C5E">
        <w:rPr>
          <w:rFonts w:ascii="Times New Roman" w:hAnsi="Times New Roman" w:cs="Times New Roman"/>
          <w:i/>
          <w:color w:val="000000" w:themeColor="text1"/>
        </w:rPr>
        <w:t>p</w:t>
      </w:r>
      <w:r w:rsidR="006049AE" w:rsidRPr="006049AE">
        <w:rPr>
          <w:rFonts w:ascii="Times New Roman" w:hAnsi="Times New Roman" w:cs="Times New Roman"/>
          <w:color w:val="000000" w:themeColor="text1"/>
        </w:rPr>
        <w:t xml:space="preserve">&lt;.008, η² = .104). </w:t>
      </w:r>
      <w:r w:rsidR="006049AE">
        <w:rPr>
          <w:rFonts w:ascii="Times New Roman" w:hAnsi="Times New Roman" w:cs="Times New Roman"/>
          <w:color w:val="000000" w:themeColor="text1"/>
        </w:rPr>
        <w:t xml:space="preserve">Therefore, </w:t>
      </w:r>
      <w:r w:rsidR="00E15C3C">
        <w:rPr>
          <w:rFonts w:ascii="Times New Roman" w:hAnsi="Times New Roman" w:cs="Times New Roman"/>
          <w:color w:val="000000" w:themeColor="text1"/>
        </w:rPr>
        <w:t xml:space="preserve">as expected, </w:t>
      </w:r>
      <w:r w:rsidR="006049AE">
        <w:rPr>
          <w:rFonts w:ascii="Times New Roman" w:hAnsi="Times New Roman" w:cs="Times New Roman"/>
          <w:color w:val="000000" w:themeColor="text1"/>
        </w:rPr>
        <w:t>mothers and infants both showed increases in the num</w:t>
      </w:r>
      <w:r w:rsidR="006049AE" w:rsidRPr="00DE4A1E">
        <w:rPr>
          <w:rFonts w:ascii="Times New Roman" w:hAnsi="Times New Roman" w:cs="Times New Roman"/>
          <w:color w:val="000000" w:themeColor="text1"/>
        </w:rPr>
        <w:t xml:space="preserve">ber of postures they displayed per session, but the increase was greater </w:t>
      </w:r>
      <w:r w:rsidR="00585E6C">
        <w:rPr>
          <w:rFonts w:ascii="Times New Roman" w:hAnsi="Times New Roman" w:cs="Times New Roman"/>
          <w:color w:val="000000" w:themeColor="text1"/>
        </w:rPr>
        <w:t>in</w:t>
      </w:r>
      <w:r w:rsidR="006049AE" w:rsidRPr="00DE4A1E">
        <w:rPr>
          <w:rFonts w:ascii="Times New Roman" w:hAnsi="Times New Roman" w:cs="Times New Roman"/>
          <w:color w:val="000000" w:themeColor="text1"/>
        </w:rPr>
        <w:t xml:space="preserve"> infants than </w:t>
      </w:r>
      <w:r w:rsidR="00585E6C">
        <w:rPr>
          <w:rFonts w:ascii="Times New Roman" w:hAnsi="Times New Roman" w:cs="Times New Roman"/>
          <w:color w:val="000000" w:themeColor="text1"/>
        </w:rPr>
        <w:t>in</w:t>
      </w:r>
      <w:r w:rsidR="006049AE" w:rsidRPr="00DE4A1E">
        <w:rPr>
          <w:rFonts w:ascii="Times New Roman" w:hAnsi="Times New Roman" w:cs="Times New Roman"/>
          <w:color w:val="000000" w:themeColor="text1"/>
        </w:rPr>
        <w:t xml:space="preserve"> their mothers. </w:t>
      </w:r>
    </w:p>
    <w:p w14:paraId="7BC79B9C" w14:textId="1CA5FA94" w:rsidR="0044014E" w:rsidRPr="0044014E" w:rsidRDefault="006049AE" w:rsidP="0044014E">
      <w:pPr>
        <w:spacing w:line="480" w:lineRule="auto"/>
        <w:ind w:firstLine="720"/>
        <w:outlineLvl w:val="0"/>
        <w:rPr>
          <w:rFonts w:ascii="Times New Roman" w:hAnsi="Times New Roman" w:cs="Times New Roman"/>
        </w:rPr>
      </w:pPr>
      <w:r w:rsidRPr="00DE4A1E">
        <w:rPr>
          <w:rFonts w:ascii="Times New Roman" w:hAnsi="Times New Roman" w:cs="Times New Roman"/>
          <w:color w:val="000000" w:themeColor="text1"/>
        </w:rPr>
        <w:t xml:space="preserve">We ran similar repeated measures ANOVAs specifically on the three transition periods to identify if increases in the number of postures shown were related to transitive motor stages. </w:t>
      </w:r>
      <w:r w:rsidR="00DE4A1E" w:rsidRPr="00DE4A1E">
        <w:rPr>
          <w:rFonts w:ascii="Times New Roman" w:hAnsi="Times New Roman" w:cs="Times New Roman"/>
          <w:color w:val="000000" w:themeColor="text1"/>
        </w:rPr>
        <w:t>During the transition to crawling, t</w:t>
      </w:r>
      <w:r w:rsidRPr="00DE4A1E">
        <w:rPr>
          <w:rFonts w:ascii="Times New Roman" w:hAnsi="Times New Roman" w:cs="Times New Roman"/>
          <w:color w:val="000000" w:themeColor="text1"/>
        </w:rPr>
        <w:t>here were main effe</w:t>
      </w:r>
      <w:r w:rsidR="00DE4A1E" w:rsidRPr="00DE4A1E">
        <w:rPr>
          <w:rFonts w:ascii="Times New Roman" w:hAnsi="Times New Roman" w:cs="Times New Roman"/>
          <w:color w:val="000000" w:themeColor="text1"/>
        </w:rPr>
        <w:t xml:space="preserve">cts of Session (F(3.503, 84.069) = 13.274, </w:t>
      </w:r>
      <w:r w:rsidR="00DE4A1E" w:rsidRPr="002B05B6">
        <w:rPr>
          <w:rFonts w:ascii="Times New Roman" w:hAnsi="Times New Roman" w:cs="Times New Roman"/>
          <w:i/>
          <w:color w:val="000000" w:themeColor="text1"/>
        </w:rPr>
        <w:t>p</w:t>
      </w:r>
      <w:r w:rsidR="00DE4A1E" w:rsidRPr="00DE4A1E">
        <w:rPr>
          <w:rFonts w:ascii="Times New Roman" w:hAnsi="Times New Roman" w:cs="Times New Roman"/>
          <w:color w:val="000000" w:themeColor="text1"/>
        </w:rPr>
        <w:t xml:space="preserve">&lt;.000, η² = .356) and </w:t>
      </w:r>
      <w:r w:rsidRPr="00DE4A1E">
        <w:rPr>
          <w:rFonts w:ascii="Times New Roman" w:hAnsi="Times New Roman" w:cs="Times New Roman"/>
          <w:color w:val="000000" w:themeColor="text1"/>
        </w:rPr>
        <w:t>Group (F(1,24</w:t>
      </w:r>
      <w:r w:rsidR="00DE4A1E" w:rsidRPr="00DE4A1E">
        <w:rPr>
          <w:rFonts w:ascii="Times New Roman" w:hAnsi="Times New Roman" w:cs="Times New Roman"/>
          <w:color w:val="000000" w:themeColor="text1"/>
        </w:rPr>
        <w:t xml:space="preserve">) = 7.774, </w:t>
      </w:r>
      <w:r w:rsidR="00DE4A1E" w:rsidRPr="002B05B6">
        <w:rPr>
          <w:rFonts w:ascii="Times New Roman" w:hAnsi="Times New Roman" w:cs="Times New Roman"/>
          <w:i/>
          <w:color w:val="000000" w:themeColor="text1"/>
        </w:rPr>
        <w:t>p</w:t>
      </w:r>
      <w:r w:rsidR="00DE4A1E" w:rsidRPr="00DE4A1E">
        <w:rPr>
          <w:rFonts w:ascii="Times New Roman" w:hAnsi="Times New Roman" w:cs="Times New Roman"/>
          <w:color w:val="000000" w:themeColor="text1"/>
        </w:rPr>
        <w:t>&lt;.010, η² = .245)</w:t>
      </w:r>
      <w:r w:rsidRPr="00DE4A1E">
        <w:rPr>
          <w:rFonts w:ascii="Times New Roman" w:hAnsi="Times New Roman" w:cs="Times New Roman"/>
          <w:color w:val="000000" w:themeColor="text1"/>
        </w:rPr>
        <w:t>, as well as a significant Group x Session interaction (F(</w:t>
      </w:r>
      <w:r w:rsidR="00DE4A1E" w:rsidRPr="00DE4A1E">
        <w:rPr>
          <w:rFonts w:ascii="Times New Roman" w:hAnsi="Times New Roman" w:cs="Times New Roman"/>
          <w:color w:val="000000" w:themeColor="text1"/>
        </w:rPr>
        <w:t xml:space="preserve">3.503, 84.069) = 4.374, </w:t>
      </w:r>
      <w:r w:rsidR="00DE4A1E" w:rsidRPr="002B05B6">
        <w:rPr>
          <w:rFonts w:ascii="Times New Roman" w:hAnsi="Times New Roman" w:cs="Times New Roman"/>
          <w:i/>
          <w:color w:val="000000" w:themeColor="text1"/>
        </w:rPr>
        <w:t>p</w:t>
      </w:r>
      <w:r w:rsidR="00DE4A1E" w:rsidRPr="00DE4A1E">
        <w:rPr>
          <w:rFonts w:ascii="Times New Roman" w:hAnsi="Times New Roman" w:cs="Times New Roman"/>
          <w:color w:val="000000" w:themeColor="text1"/>
        </w:rPr>
        <w:t>&lt;.004, η² = .154</w:t>
      </w:r>
      <w:r w:rsidRPr="00DE4A1E">
        <w:rPr>
          <w:rFonts w:ascii="Times New Roman" w:hAnsi="Times New Roman" w:cs="Times New Roman"/>
          <w:color w:val="000000" w:themeColor="text1"/>
        </w:rPr>
        <w:t xml:space="preserve">). </w:t>
      </w:r>
      <w:r w:rsidR="00DE4A1E" w:rsidRPr="00DE4A1E">
        <w:rPr>
          <w:rFonts w:ascii="Times New Roman" w:hAnsi="Times New Roman" w:cs="Times New Roman"/>
          <w:color w:val="000000" w:themeColor="text1"/>
        </w:rPr>
        <w:t>During the transition to experienced</w:t>
      </w:r>
      <w:r w:rsidRPr="00DE4A1E">
        <w:rPr>
          <w:rFonts w:ascii="Times New Roman" w:hAnsi="Times New Roman" w:cs="Times New Roman"/>
          <w:color w:val="000000" w:themeColor="text1"/>
        </w:rPr>
        <w:t xml:space="preserve"> crawling there was an e</w:t>
      </w:r>
      <w:r w:rsidR="00DE4A1E" w:rsidRPr="00DE4A1E">
        <w:rPr>
          <w:rFonts w:ascii="Times New Roman" w:hAnsi="Times New Roman" w:cs="Times New Roman"/>
          <w:color w:val="000000" w:themeColor="text1"/>
        </w:rPr>
        <w:t xml:space="preserve">ffect of Group (F(1,24) = 39.507, </w:t>
      </w:r>
      <w:r w:rsidR="00DE4A1E" w:rsidRPr="002B05B6">
        <w:rPr>
          <w:rFonts w:ascii="Times New Roman" w:hAnsi="Times New Roman" w:cs="Times New Roman"/>
          <w:i/>
          <w:color w:val="000000" w:themeColor="text1"/>
        </w:rPr>
        <w:t>p</w:t>
      </w:r>
      <w:r w:rsidR="00DE4A1E" w:rsidRPr="00DE4A1E">
        <w:rPr>
          <w:rFonts w:ascii="Times New Roman" w:hAnsi="Times New Roman" w:cs="Times New Roman"/>
          <w:color w:val="000000" w:themeColor="text1"/>
        </w:rPr>
        <w:t xml:space="preserve">&lt;.000, η² = .622) and Session (F(4.419,106.067) = 11.125, </w:t>
      </w:r>
      <w:r w:rsidR="00DE4A1E" w:rsidRPr="002B05B6">
        <w:rPr>
          <w:rFonts w:ascii="Times New Roman" w:hAnsi="Times New Roman" w:cs="Times New Roman"/>
          <w:i/>
          <w:color w:val="000000" w:themeColor="text1"/>
        </w:rPr>
        <w:t>p</w:t>
      </w:r>
      <w:r w:rsidR="00DE4A1E" w:rsidRPr="00DE4A1E">
        <w:rPr>
          <w:rFonts w:ascii="Times New Roman" w:hAnsi="Times New Roman" w:cs="Times New Roman"/>
          <w:color w:val="000000" w:themeColor="text1"/>
        </w:rPr>
        <w:t>&lt;.000, η² = .317</w:t>
      </w:r>
      <w:r w:rsidRPr="00DE4A1E">
        <w:rPr>
          <w:rFonts w:ascii="Times New Roman" w:hAnsi="Times New Roman" w:cs="Times New Roman"/>
          <w:color w:val="000000" w:themeColor="text1"/>
        </w:rPr>
        <w:t xml:space="preserve">), but no significant interaction </w:t>
      </w:r>
      <w:r w:rsidRPr="00DE4A1E">
        <w:rPr>
          <w:rFonts w:ascii="Times New Roman" w:hAnsi="Times New Roman" w:cs="Times New Roman"/>
          <w:color w:val="000000" w:themeColor="text1"/>
        </w:rPr>
        <w:lastRenderedPageBreak/>
        <w:t>(F(</w:t>
      </w:r>
      <w:r w:rsidR="00DE4A1E" w:rsidRPr="00DE4A1E">
        <w:rPr>
          <w:rFonts w:ascii="Times New Roman" w:hAnsi="Times New Roman" w:cs="Times New Roman"/>
          <w:color w:val="000000" w:themeColor="text1"/>
        </w:rPr>
        <w:t xml:space="preserve">4.419,106.067) = .158, </w:t>
      </w:r>
      <w:r w:rsidR="00DE4A1E" w:rsidRPr="002B05B6">
        <w:rPr>
          <w:rFonts w:ascii="Times New Roman" w:hAnsi="Times New Roman" w:cs="Times New Roman"/>
          <w:i/>
          <w:color w:val="000000" w:themeColor="text1"/>
        </w:rPr>
        <w:t>p</w:t>
      </w:r>
      <w:r w:rsidR="00DE4A1E" w:rsidRPr="00DE4A1E">
        <w:rPr>
          <w:rFonts w:ascii="Times New Roman" w:hAnsi="Times New Roman" w:cs="Times New Roman"/>
          <w:color w:val="000000" w:themeColor="text1"/>
        </w:rPr>
        <w:t>=.968</w:t>
      </w:r>
      <w:r w:rsidRPr="00DE4A1E">
        <w:rPr>
          <w:rFonts w:ascii="Times New Roman" w:hAnsi="Times New Roman" w:cs="Times New Roman"/>
          <w:color w:val="000000" w:themeColor="text1"/>
        </w:rPr>
        <w:t xml:space="preserve">, η² = .007). </w:t>
      </w:r>
      <w:r w:rsidR="00E15C3C">
        <w:rPr>
          <w:rFonts w:ascii="Times New Roman" w:hAnsi="Times New Roman" w:cs="Times New Roman"/>
          <w:color w:val="000000" w:themeColor="text1"/>
        </w:rPr>
        <w:t xml:space="preserve">During the </w:t>
      </w:r>
      <w:r w:rsidR="00E15C3C" w:rsidRPr="00E15C3C">
        <w:rPr>
          <w:rFonts w:ascii="Times New Roman" w:hAnsi="Times New Roman" w:cs="Times New Roman"/>
          <w:color w:val="000000" w:themeColor="text1"/>
        </w:rPr>
        <w:t>period when infants transitioned from experienced crawling to</w:t>
      </w:r>
      <w:r w:rsidRPr="00E15C3C">
        <w:rPr>
          <w:rFonts w:ascii="Times New Roman" w:hAnsi="Times New Roman" w:cs="Times New Roman"/>
          <w:color w:val="000000" w:themeColor="text1"/>
        </w:rPr>
        <w:t xml:space="preserve"> walking, there were a main e</w:t>
      </w:r>
      <w:r w:rsidR="00E15C3C" w:rsidRPr="00E15C3C">
        <w:rPr>
          <w:rFonts w:ascii="Times New Roman" w:hAnsi="Times New Roman" w:cs="Times New Roman"/>
          <w:color w:val="000000" w:themeColor="text1"/>
        </w:rPr>
        <w:t xml:space="preserve">ffect of Group (F(1,24) = 51.474, </w:t>
      </w:r>
      <w:r w:rsidR="00E15C3C" w:rsidRPr="002B05B6">
        <w:rPr>
          <w:rFonts w:ascii="Times New Roman" w:hAnsi="Times New Roman" w:cs="Times New Roman"/>
          <w:i/>
          <w:color w:val="000000" w:themeColor="text1"/>
        </w:rPr>
        <w:t>p</w:t>
      </w:r>
      <w:r w:rsidR="00E15C3C" w:rsidRPr="00E15C3C">
        <w:rPr>
          <w:rFonts w:ascii="Times New Roman" w:hAnsi="Times New Roman" w:cs="Times New Roman"/>
          <w:color w:val="000000" w:themeColor="text1"/>
        </w:rPr>
        <w:t xml:space="preserve">&lt;.000, </w:t>
      </w:r>
      <w:r w:rsidR="00E15C3C" w:rsidRPr="005E535A">
        <w:rPr>
          <w:rFonts w:ascii="Times New Roman" w:hAnsi="Times New Roman" w:cs="Times New Roman"/>
          <w:color w:val="000000" w:themeColor="text1"/>
        </w:rPr>
        <w:t>η² = .682</w:t>
      </w:r>
      <w:r w:rsidRPr="005E535A">
        <w:rPr>
          <w:rFonts w:ascii="Times New Roman" w:hAnsi="Times New Roman" w:cs="Times New Roman"/>
          <w:color w:val="000000" w:themeColor="text1"/>
        </w:rPr>
        <w:t>), but no effect of Session F(</w:t>
      </w:r>
      <w:r w:rsidR="00E15C3C" w:rsidRPr="005E535A">
        <w:rPr>
          <w:rFonts w:ascii="Times New Roman" w:hAnsi="Times New Roman" w:cs="Times New Roman"/>
          <w:color w:val="000000" w:themeColor="text1"/>
        </w:rPr>
        <w:t xml:space="preserve">4.384, 105.226) = 1.135, </w:t>
      </w:r>
      <w:r w:rsidR="00E15C3C" w:rsidRPr="002B05B6">
        <w:rPr>
          <w:rFonts w:ascii="Times New Roman" w:hAnsi="Times New Roman" w:cs="Times New Roman"/>
          <w:i/>
          <w:color w:val="000000" w:themeColor="text1"/>
        </w:rPr>
        <w:t>p</w:t>
      </w:r>
      <w:r w:rsidR="00E15C3C" w:rsidRPr="005E535A">
        <w:rPr>
          <w:rFonts w:ascii="Times New Roman" w:hAnsi="Times New Roman" w:cs="Times New Roman"/>
          <w:color w:val="000000" w:themeColor="text1"/>
        </w:rPr>
        <w:t>=.575</w:t>
      </w:r>
      <w:r w:rsidRPr="005E535A">
        <w:rPr>
          <w:rFonts w:ascii="Times New Roman" w:hAnsi="Times New Roman" w:cs="Times New Roman"/>
          <w:color w:val="000000" w:themeColor="text1"/>
        </w:rPr>
        <w:t>, η² = .</w:t>
      </w:r>
      <w:r w:rsidR="00E15C3C" w:rsidRPr="005E535A">
        <w:rPr>
          <w:rFonts w:ascii="Times New Roman" w:hAnsi="Times New Roman" w:cs="Times New Roman"/>
          <w:color w:val="000000" w:themeColor="text1"/>
        </w:rPr>
        <w:t>030</w:t>
      </w:r>
      <w:r w:rsidR="004D5F79">
        <w:rPr>
          <w:rFonts w:ascii="Times New Roman" w:hAnsi="Times New Roman" w:cs="Times New Roman"/>
          <w:color w:val="000000" w:themeColor="text1"/>
        </w:rPr>
        <w:t>) and no interaction (F</w:t>
      </w:r>
      <w:r w:rsidR="00E15C3C" w:rsidRPr="005E535A">
        <w:rPr>
          <w:rFonts w:ascii="Times New Roman" w:hAnsi="Times New Roman" w:cs="Times New Roman"/>
          <w:color w:val="000000" w:themeColor="text1"/>
        </w:rPr>
        <w:t xml:space="preserve">(4.384, 105.226) = .526, </w:t>
      </w:r>
      <w:r w:rsidR="00E15C3C" w:rsidRPr="002B05B6">
        <w:rPr>
          <w:rFonts w:ascii="Times New Roman" w:hAnsi="Times New Roman" w:cs="Times New Roman"/>
          <w:i/>
          <w:color w:val="000000" w:themeColor="text1"/>
        </w:rPr>
        <w:t>p</w:t>
      </w:r>
      <w:r w:rsidR="00E15C3C" w:rsidRPr="005E535A">
        <w:rPr>
          <w:rFonts w:ascii="Times New Roman" w:hAnsi="Times New Roman" w:cs="Times New Roman"/>
          <w:color w:val="000000" w:themeColor="text1"/>
        </w:rPr>
        <w:t>=.733, η² = .021</w:t>
      </w:r>
      <w:r w:rsidRPr="005E535A">
        <w:rPr>
          <w:rFonts w:ascii="Times New Roman" w:hAnsi="Times New Roman" w:cs="Times New Roman"/>
          <w:color w:val="000000" w:themeColor="text1"/>
        </w:rPr>
        <w:t xml:space="preserve">). </w:t>
      </w:r>
      <w:r w:rsidR="005E535A" w:rsidRPr="005E535A">
        <w:rPr>
          <w:rFonts w:ascii="Times New Roman" w:hAnsi="Times New Roman" w:cs="Times New Roman"/>
          <w:color w:val="000000" w:themeColor="text1"/>
        </w:rPr>
        <w:t>Our</w:t>
      </w:r>
      <w:r w:rsidRPr="005E535A">
        <w:rPr>
          <w:rFonts w:ascii="Times New Roman" w:hAnsi="Times New Roman" w:cs="Times New Roman"/>
          <w:color w:val="000000" w:themeColor="text1"/>
        </w:rPr>
        <w:t xml:space="preserve"> </w:t>
      </w:r>
      <w:r w:rsidR="005E535A" w:rsidRPr="005E535A">
        <w:rPr>
          <w:rFonts w:ascii="Times New Roman" w:hAnsi="Times New Roman" w:cs="Times New Roman"/>
          <w:color w:val="000000" w:themeColor="text1"/>
        </w:rPr>
        <w:t>subsequent</w:t>
      </w:r>
      <w:r w:rsidRPr="005E535A">
        <w:rPr>
          <w:rFonts w:ascii="Times New Roman" w:hAnsi="Times New Roman" w:cs="Times New Roman"/>
          <w:color w:val="000000" w:themeColor="text1"/>
        </w:rPr>
        <w:t xml:space="preserve"> analyses </w:t>
      </w:r>
      <w:r w:rsidR="002B05B6">
        <w:rPr>
          <w:rFonts w:ascii="Times New Roman" w:hAnsi="Times New Roman" w:cs="Times New Roman"/>
          <w:color w:val="000000" w:themeColor="text1"/>
        </w:rPr>
        <w:t xml:space="preserve">therefore </w:t>
      </w:r>
      <w:r w:rsidR="005E535A" w:rsidRPr="005E535A">
        <w:rPr>
          <w:rFonts w:ascii="Times New Roman" w:hAnsi="Times New Roman" w:cs="Times New Roman"/>
          <w:color w:val="000000" w:themeColor="text1"/>
        </w:rPr>
        <w:t xml:space="preserve">showed that </w:t>
      </w:r>
      <w:r w:rsidRPr="005E535A">
        <w:rPr>
          <w:rFonts w:ascii="Times New Roman" w:hAnsi="Times New Roman" w:cs="Times New Roman"/>
          <w:color w:val="000000" w:themeColor="text1"/>
        </w:rPr>
        <w:t>the onset of crawling and crawling experience</w:t>
      </w:r>
      <w:r w:rsidR="005E535A" w:rsidRPr="005E535A">
        <w:rPr>
          <w:rFonts w:ascii="Times New Roman" w:hAnsi="Times New Roman" w:cs="Times New Roman"/>
          <w:color w:val="000000" w:themeColor="text1"/>
        </w:rPr>
        <w:t xml:space="preserve"> was associated with increases in the number of postures mothers and infants showed</w:t>
      </w:r>
      <w:r w:rsidRPr="005E535A">
        <w:rPr>
          <w:rFonts w:ascii="Times New Roman" w:hAnsi="Times New Roman" w:cs="Times New Roman"/>
          <w:color w:val="000000" w:themeColor="text1"/>
        </w:rPr>
        <w:t xml:space="preserve">, but </w:t>
      </w:r>
      <w:r w:rsidR="005E535A" w:rsidRPr="005E535A">
        <w:rPr>
          <w:rFonts w:ascii="Times New Roman" w:hAnsi="Times New Roman" w:cs="Times New Roman"/>
          <w:color w:val="000000" w:themeColor="text1"/>
        </w:rPr>
        <w:t xml:space="preserve">this increase was </w:t>
      </w:r>
      <w:r w:rsidRPr="005E535A">
        <w:rPr>
          <w:rFonts w:ascii="Times New Roman" w:hAnsi="Times New Roman" w:cs="Times New Roman"/>
          <w:color w:val="000000" w:themeColor="text1"/>
        </w:rPr>
        <w:t xml:space="preserve">not </w:t>
      </w:r>
      <w:r w:rsidR="005E535A" w:rsidRPr="005E535A">
        <w:rPr>
          <w:rFonts w:ascii="Times New Roman" w:hAnsi="Times New Roman" w:cs="Times New Roman"/>
          <w:color w:val="000000" w:themeColor="text1"/>
        </w:rPr>
        <w:t xml:space="preserve">tied </w:t>
      </w:r>
      <w:r w:rsidRPr="005E535A">
        <w:rPr>
          <w:rFonts w:ascii="Times New Roman" w:hAnsi="Times New Roman" w:cs="Times New Roman"/>
          <w:color w:val="000000" w:themeColor="text1"/>
        </w:rPr>
        <w:t xml:space="preserve">to walking onset. </w:t>
      </w:r>
      <w:r w:rsidR="005E535A" w:rsidRPr="005E535A">
        <w:rPr>
          <w:rFonts w:ascii="Times New Roman" w:hAnsi="Times New Roman" w:cs="Times New Roman"/>
          <w:color w:val="000000" w:themeColor="text1"/>
        </w:rPr>
        <w:t xml:space="preserve">Furthermore, </w:t>
      </w:r>
      <w:r w:rsidRPr="005E535A">
        <w:rPr>
          <w:rFonts w:ascii="Times New Roman" w:hAnsi="Times New Roman" w:cs="Times New Roman"/>
          <w:color w:val="000000" w:themeColor="text1"/>
        </w:rPr>
        <w:t xml:space="preserve">infants </w:t>
      </w:r>
      <w:r w:rsidR="005E535A" w:rsidRPr="005E535A">
        <w:rPr>
          <w:rFonts w:ascii="Times New Roman" w:hAnsi="Times New Roman" w:cs="Times New Roman"/>
          <w:color w:val="000000" w:themeColor="text1"/>
        </w:rPr>
        <w:t>produced</w:t>
      </w:r>
      <w:r w:rsidRPr="005E535A">
        <w:rPr>
          <w:rFonts w:ascii="Times New Roman" w:hAnsi="Times New Roman" w:cs="Times New Roman"/>
          <w:color w:val="000000" w:themeColor="text1"/>
        </w:rPr>
        <w:t xml:space="preserve"> more postures</w:t>
      </w:r>
      <w:r w:rsidR="005E535A" w:rsidRPr="005E535A">
        <w:rPr>
          <w:rFonts w:ascii="Times New Roman" w:hAnsi="Times New Roman" w:cs="Times New Roman"/>
          <w:color w:val="000000" w:themeColor="text1"/>
        </w:rPr>
        <w:t xml:space="preserve"> in each play session</w:t>
      </w:r>
      <w:r w:rsidRPr="005E535A">
        <w:rPr>
          <w:rFonts w:ascii="Times New Roman" w:hAnsi="Times New Roman" w:cs="Times New Roman"/>
          <w:color w:val="000000" w:themeColor="text1"/>
        </w:rPr>
        <w:t xml:space="preserve"> than their mothers</w:t>
      </w:r>
      <w:r w:rsidR="005E535A" w:rsidRPr="005E535A">
        <w:rPr>
          <w:rFonts w:ascii="Times New Roman" w:hAnsi="Times New Roman" w:cs="Times New Roman"/>
          <w:color w:val="000000" w:themeColor="text1"/>
        </w:rPr>
        <w:t xml:space="preserve"> did at all stages</w:t>
      </w:r>
      <w:r w:rsidRPr="005E535A">
        <w:rPr>
          <w:rFonts w:ascii="Times New Roman" w:hAnsi="Times New Roman" w:cs="Times New Roman"/>
          <w:color w:val="000000" w:themeColor="text1"/>
        </w:rPr>
        <w:t xml:space="preserve">. </w:t>
      </w:r>
    </w:p>
    <w:p w14:paraId="101204E5" w14:textId="75ED7781" w:rsidR="006049AE" w:rsidRPr="00BF5393" w:rsidRDefault="00107A4F" w:rsidP="002B3441">
      <w:pPr>
        <w:spacing w:line="480" w:lineRule="auto"/>
        <w:outlineLvl w:val="0"/>
        <w:rPr>
          <w:rFonts w:ascii="Times New Roman" w:hAnsi="Times New Roman" w:cs="Times New Roman"/>
        </w:rPr>
      </w:pPr>
      <w:r w:rsidRPr="00A36834">
        <w:rPr>
          <w:rFonts w:ascii="Times New Roman" w:hAnsi="Times New Roman" w:cs="Times New Roman"/>
          <w:i/>
        </w:rPr>
        <w:tab/>
      </w:r>
      <w:r w:rsidR="002B3441" w:rsidRPr="000C2791">
        <w:rPr>
          <w:rFonts w:ascii="Times New Roman" w:hAnsi="Times New Roman" w:cs="Times New Roman"/>
          <w:b/>
        </w:rPr>
        <w:t>Number of postural changes.</w:t>
      </w:r>
      <w:r w:rsidR="002B3441" w:rsidRPr="000C2791">
        <w:rPr>
          <w:rFonts w:ascii="Times New Roman" w:hAnsi="Times New Roman" w:cs="Times New Roman"/>
        </w:rPr>
        <w:t xml:space="preserve"> </w:t>
      </w:r>
      <w:r w:rsidR="000C2791" w:rsidRPr="000C2791">
        <w:rPr>
          <w:rFonts w:ascii="Times New Roman" w:hAnsi="Times New Roman" w:cs="Times New Roman"/>
        </w:rPr>
        <w:t>As infants and mothers increasingly explored the room and the objects within it, we showed that they tended to use some postures more than others during play. However, we still wanted to know how postures may have changed from one interval to the next. To address this, we</w:t>
      </w:r>
      <w:r w:rsidR="002B3441" w:rsidRPr="000C2791">
        <w:rPr>
          <w:rFonts w:ascii="Times New Roman" w:hAnsi="Times New Roman" w:cs="Times New Roman"/>
        </w:rPr>
        <w:t xml:space="preserve"> examined how </w:t>
      </w:r>
      <w:r w:rsidR="000C2791" w:rsidRPr="000C2791">
        <w:rPr>
          <w:rFonts w:ascii="Times New Roman" w:hAnsi="Times New Roman" w:cs="Times New Roman"/>
        </w:rPr>
        <w:t>often</w:t>
      </w:r>
      <w:r w:rsidR="002B3441" w:rsidRPr="000C2791">
        <w:rPr>
          <w:rFonts w:ascii="Times New Roman" w:hAnsi="Times New Roman" w:cs="Times New Roman"/>
        </w:rPr>
        <w:t xml:space="preserve"> infants and mothers transitioned fro</w:t>
      </w:r>
      <w:r w:rsidR="000C2791" w:rsidRPr="000C2791">
        <w:rPr>
          <w:rFonts w:ascii="Times New Roman" w:hAnsi="Times New Roman" w:cs="Times New Roman"/>
        </w:rPr>
        <w:t xml:space="preserve">m one posture to another during play </w:t>
      </w:r>
      <w:r w:rsidR="002B3441" w:rsidRPr="000C2791">
        <w:rPr>
          <w:rFonts w:ascii="Times New Roman" w:hAnsi="Times New Roman" w:cs="Times New Roman"/>
        </w:rPr>
        <w:t xml:space="preserve">and across </w:t>
      </w:r>
      <w:r w:rsidR="000C2791" w:rsidRPr="000C2791">
        <w:rPr>
          <w:rFonts w:ascii="Times New Roman" w:hAnsi="Times New Roman" w:cs="Times New Roman"/>
        </w:rPr>
        <w:t>locomotor development</w:t>
      </w:r>
      <w:r w:rsidR="002B3441" w:rsidRPr="000C2791">
        <w:rPr>
          <w:rFonts w:ascii="Times New Roman" w:hAnsi="Times New Roman" w:cs="Times New Roman"/>
        </w:rPr>
        <w:t xml:space="preserve">. </w:t>
      </w:r>
      <w:r w:rsidR="00307B55" w:rsidRPr="000C2791">
        <w:rPr>
          <w:rFonts w:ascii="Times New Roman" w:hAnsi="Times New Roman" w:cs="Times New Roman"/>
        </w:rPr>
        <w:t>When</w:t>
      </w:r>
      <w:r w:rsidR="00307B55" w:rsidRPr="00307B55">
        <w:rPr>
          <w:rFonts w:ascii="Times New Roman" w:hAnsi="Times New Roman" w:cs="Times New Roman"/>
        </w:rPr>
        <w:t xml:space="preserve"> we averaged all sessions together for each infant, we found that </w:t>
      </w:r>
      <w:r w:rsidR="002B3441" w:rsidRPr="00307B55">
        <w:rPr>
          <w:rFonts w:ascii="Times New Roman" w:hAnsi="Times New Roman" w:cs="Times New Roman"/>
        </w:rPr>
        <w:t>infants changed posture 8.8 (</w:t>
      </w:r>
      <w:r w:rsidR="002B3441" w:rsidRPr="006A12AC">
        <w:rPr>
          <w:rFonts w:ascii="Times New Roman" w:hAnsi="Times New Roman" w:cs="Times New Roman"/>
          <w:i/>
        </w:rPr>
        <w:t>SD</w:t>
      </w:r>
      <w:r w:rsidR="002B3441" w:rsidRPr="00307B55">
        <w:rPr>
          <w:rFonts w:ascii="Times New Roman" w:hAnsi="Times New Roman" w:cs="Times New Roman"/>
        </w:rPr>
        <w:t>=1.7) times</w:t>
      </w:r>
      <w:r w:rsidR="00307B55" w:rsidRPr="00307B55">
        <w:rPr>
          <w:rFonts w:ascii="Times New Roman" w:hAnsi="Times New Roman" w:cs="Times New Roman"/>
        </w:rPr>
        <w:t xml:space="preserve"> per </w:t>
      </w:r>
      <w:r w:rsidR="00307B55" w:rsidRPr="006C539E">
        <w:rPr>
          <w:rFonts w:ascii="Times New Roman" w:hAnsi="Times New Roman" w:cs="Times New Roman"/>
        </w:rPr>
        <w:t>session</w:t>
      </w:r>
      <w:r w:rsidR="002B3441" w:rsidRPr="006C539E">
        <w:rPr>
          <w:rFonts w:ascii="Times New Roman" w:hAnsi="Times New Roman" w:cs="Times New Roman"/>
        </w:rPr>
        <w:t>, and mothers changed posture 4.3 (</w:t>
      </w:r>
      <w:r w:rsidR="002B3441" w:rsidRPr="006A12AC">
        <w:rPr>
          <w:rFonts w:ascii="Times New Roman" w:hAnsi="Times New Roman" w:cs="Times New Roman"/>
          <w:i/>
        </w:rPr>
        <w:t>SD</w:t>
      </w:r>
      <w:r w:rsidR="002B3441" w:rsidRPr="006C539E">
        <w:rPr>
          <w:rFonts w:ascii="Times New Roman" w:hAnsi="Times New Roman" w:cs="Times New Roman"/>
        </w:rPr>
        <w:t>=1.8) times</w:t>
      </w:r>
      <w:r w:rsidR="00307B55" w:rsidRPr="006C539E">
        <w:rPr>
          <w:rFonts w:ascii="Times New Roman" w:hAnsi="Times New Roman" w:cs="Times New Roman"/>
        </w:rPr>
        <w:t xml:space="preserve"> in each session</w:t>
      </w:r>
      <w:r w:rsidR="002B3441" w:rsidRPr="006C539E">
        <w:rPr>
          <w:rFonts w:ascii="Times New Roman" w:hAnsi="Times New Roman" w:cs="Times New Roman"/>
        </w:rPr>
        <w:t>. A Group (2: infants vs mothers) X Session (12) repeated measure</w:t>
      </w:r>
      <w:r w:rsidR="00F61843" w:rsidRPr="006C539E">
        <w:rPr>
          <w:rFonts w:ascii="Times New Roman" w:hAnsi="Times New Roman" w:cs="Times New Roman"/>
        </w:rPr>
        <w:t>s</w:t>
      </w:r>
      <w:r w:rsidR="002B3441" w:rsidRPr="006C539E">
        <w:rPr>
          <w:rFonts w:ascii="Times New Roman" w:hAnsi="Times New Roman" w:cs="Times New Roman"/>
        </w:rPr>
        <w:t xml:space="preserve"> ANOVA on the number of postural changes revealed a main effect of Session (F(6.483, 155.580) = 22.971, </w:t>
      </w:r>
      <w:r w:rsidR="002B3441" w:rsidRPr="006A12AC">
        <w:rPr>
          <w:rFonts w:ascii="Times New Roman" w:hAnsi="Times New Roman" w:cs="Times New Roman"/>
          <w:i/>
        </w:rPr>
        <w:t>p</w:t>
      </w:r>
      <w:r w:rsidR="002B3441" w:rsidRPr="006C539E">
        <w:rPr>
          <w:rFonts w:ascii="Times New Roman" w:hAnsi="Times New Roman" w:cs="Times New Roman"/>
        </w:rPr>
        <w:t xml:space="preserve">&lt;.000, η² = .489) and Group (F(1,24) = 44.583, </w:t>
      </w:r>
      <w:r w:rsidR="002B3441" w:rsidRPr="006A12AC">
        <w:rPr>
          <w:rFonts w:ascii="Times New Roman" w:hAnsi="Times New Roman" w:cs="Times New Roman"/>
          <w:i/>
        </w:rPr>
        <w:t>p</w:t>
      </w:r>
      <w:r w:rsidR="002B3441" w:rsidRPr="006C539E">
        <w:rPr>
          <w:rFonts w:ascii="Times New Roman" w:hAnsi="Times New Roman" w:cs="Times New Roman"/>
        </w:rPr>
        <w:t xml:space="preserve">&lt;.000, η² = .650), and a Group by Session interaction (F(6.483, 155.580) = 4.128, </w:t>
      </w:r>
      <w:r w:rsidR="002B3441" w:rsidRPr="006A12AC">
        <w:rPr>
          <w:rFonts w:ascii="Times New Roman" w:hAnsi="Times New Roman" w:cs="Times New Roman"/>
          <w:i/>
        </w:rPr>
        <w:t>p</w:t>
      </w:r>
      <w:r w:rsidR="002B3441" w:rsidRPr="006C539E">
        <w:rPr>
          <w:rFonts w:ascii="Times New Roman" w:hAnsi="Times New Roman" w:cs="Times New Roman"/>
        </w:rPr>
        <w:t xml:space="preserve">&lt;.000, η² = .147). </w:t>
      </w:r>
      <w:r w:rsidR="00F61843" w:rsidRPr="006C539E">
        <w:rPr>
          <w:rFonts w:ascii="Times New Roman" w:hAnsi="Times New Roman" w:cs="Times New Roman"/>
        </w:rPr>
        <w:t xml:space="preserve">Thus, across the 12 sessions, infants and mothers both </w:t>
      </w:r>
      <w:r w:rsidR="002B3441" w:rsidRPr="006C539E">
        <w:rPr>
          <w:rFonts w:ascii="Times New Roman" w:hAnsi="Times New Roman" w:cs="Times New Roman"/>
        </w:rPr>
        <w:t xml:space="preserve">increased </w:t>
      </w:r>
      <w:r w:rsidR="00F61843" w:rsidRPr="006C539E">
        <w:rPr>
          <w:rFonts w:ascii="Times New Roman" w:hAnsi="Times New Roman" w:cs="Times New Roman"/>
        </w:rPr>
        <w:t>how frequently</w:t>
      </w:r>
      <w:r w:rsidR="002B3441" w:rsidRPr="006C539E">
        <w:rPr>
          <w:rFonts w:ascii="Times New Roman" w:hAnsi="Times New Roman" w:cs="Times New Roman"/>
        </w:rPr>
        <w:t xml:space="preserve"> </w:t>
      </w:r>
      <w:r w:rsidR="00DD4CAC" w:rsidRPr="006C539E">
        <w:rPr>
          <w:rFonts w:ascii="Times New Roman" w:hAnsi="Times New Roman" w:cs="Times New Roman"/>
        </w:rPr>
        <w:t>transitioned between</w:t>
      </w:r>
      <w:r w:rsidR="002B3441" w:rsidRPr="006C539E">
        <w:rPr>
          <w:rFonts w:ascii="Times New Roman" w:hAnsi="Times New Roman" w:cs="Times New Roman"/>
        </w:rPr>
        <w:t xml:space="preserve"> postures within sessions, but infants </w:t>
      </w:r>
      <w:r w:rsidR="00DD4CAC" w:rsidRPr="006C539E">
        <w:rPr>
          <w:rFonts w:ascii="Times New Roman" w:hAnsi="Times New Roman" w:cs="Times New Roman"/>
        </w:rPr>
        <w:t xml:space="preserve">did so </w:t>
      </w:r>
      <w:r w:rsidR="006C539E" w:rsidRPr="006C539E">
        <w:rPr>
          <w:rFonts w:ascii="Times New Roman" w:hAnsi="Times New Roman" w:cs="Times New Roman"/>
        </w:rPr>
        <w:t xml:space="preserve">more </w:t>
      </w:r>
      <w:r w:rsidR="002B3441" w:rsidRPr="006C539E">
        <w:rPr>
          <w:rFonts w:ascii="Times New Roman" w:hAnsi="Times New Roman" w:cs="Times New Roman"/>
        </w:rPr>
        <w:t>than th</w:t>
      </w:r>
      <w:r w:rsidR="009454F3">
        <w:rPr>
          <w:rFonts w:ascii="Times New Roman" w:hAnsi="Times New Roman" w:cs="Times New Roman"/>
        </w:rPr>
        <w:t>eir mothers (see Figure 15</w:t>
      </w:r>
      <w:r w:rsidR="002B3441" w:rsidRPr="00BF5393">
        <w:rPr>
          <w:rFonts w:ascii="Times New Roman" w:hAnsi="Times New Roman" w:cs="Times New Roman"/>
        </w:rPr>
        <w:t xml:space="preserve">). </w:t>
      </w:r>
    </w:p>
    <w:p w14:paraId="0D260D6A" w14:textId="11C79A3D" w:rsidR="002B3441" w:rsidRPr="006A12AC" w:rsidRDefault="005951B7" w:rsidP="006049AE">
      <w:pPr>
        <w:spacing w:line="480" w:lineRule="auto"/>
        <w:ind w:firstLine="720"/>
        <w:outlineLvl w:val="0"/>
        <w:rPr>
          <w:rFonts w:ascii="Times New Roman" w:hAnsi="Times New Roman" w:cs="Times New Roman"/>
          <w:highlight w:val="cyan"/>
        </w:rPr>
      </w:pPr>
      <w:r w:rsidRPr="00BF5393">
        <w:rPr>
          <w:rFonts w:ascii="Times New Roman" w:hAnsi="Times New Roman" w:cs="Times New Roman"/>
        </w:rPr>
        <w:t>As we did before</w:t>
      </w:r>
      <w:r w:rsidR="002B3441" w:rsidRPr="00BF5393">
        <w:rPr>
          <w:rFonts w:ascii="Times New Roman" w:hAnsi="Times New Roman" w:cs="Times New Roman"/>
        </w:rPr>
        <w:t xml:space="preserve">, we ran similar repeated </w:t>
      </w:r>
      <w:r w:rsidRPr="00BF5393">
        <w:rPr>
          <w:rFonts w:ascii="Times New Roman" w:hAnsi="Times New Roman" w:cs="Times New Roman"/>
        </w:rPr>
        <w:t xml:space="preserve">measures </w:t>
      </w:r>
      <w:r w:rsidR="002B3441" w:rsidRPr="00BF5393">
        <w:rPr>
          <w:rFonts w:ascii="Times New Roman" w:hAnsi="Times New Roman" w:cs="Times New Roman"/>
        </w:rPr>
        <w:t xml:space="preserve">ANOVAs over </w:t>
      </w:r>
      <w:r w:rsidRPr="00BF5393">
        <w:rPr>
          <w:rFonts w:ascii="Times New Roman" w:hAnsi="Times New Roman" w:cs="Times New Roman"/>
        </w:rPr>
        <w:t>the 6-session transitions to identify whether changes occurred as a result of specific locomotor transition</w:t>
      </w:r>
      <w:r w:rsidR="00BF5393" w:rsidRPr="00BF5393">
        <w:rPr>
          <w:rFonts w:ascii="Times New Roman" w:hAnsi="Times New Roman" w:cs="Times New Roman"/>
        </w:rPr>
        <w:t>s</w:t>
      </w:r>
      <w:r w:rsidR="002B3441" w:rsidRPr="00BF5393">
        <w:rPr>
          <w:rFonts w:ascii="Times New Roman" w:hAnsi="Times New Roman" w:cs="Times New Roman"/>
        </w:rPr>
        <w:t xml:space="preserve">. </w:t>
      </w:r>
      <w:r w:rsidR="00AB1A98" w:rsidRPr="00AB1A98">
        <w:rPr>
          <w:rFonts w:ascii="Times New Roman" w:hAnsi="Times New Roman" w:cs="Times New Roman"/>
        </w:rPr>
        <w:lastRenderedPageBreak/>
        <w:t>During the transition from pre-crawling to crawling, t</w:t>
      </w:r>
      <w:r w:rsidR="002B3441" w:rsidRPr="00AB1A98">
        <w:rPr>
          <w:rFonts w:ascii="Times New Roman" w:hAnsi="Times New Roman" w:cs="Times New Roman"/>
        </w:rPr>
        <w:t xml:space="preserve">here were main effects of Session (F(3.298, 79.143) = 11.622, </w:t>
      </w:r>
      <w:r w:rsidR="002B3441" w:rsidRPr="006A12AC">
        <w:rPr>
          <w:rFonts w:ascii="Times New Roman" w:hAnsi="Times New Roman" w:cs="Times New Roman"/>
          <w:i/>
        </w:rPr>
        <w:t>p</w:t>
      </w:r>
      <w:r w:rsidR="002B3441" w:rsidRPr="00AB1A98">
        <w:rPr>
          <w:rFonts w:ascii="Times New Roman" w:hAnsi="Times New Roman" w:cs="Times New Roman"/>
        </w:rPr>
        <w:t>&lt;.000, η² = .326) and Group (F(1,24</w:t>
      </w:r>
      <w:r w:rsidR="00AB1A98" w:rsidRPr="00AB1A98">
        <w:rPr>
          <w:rFonts w:ascii="Times New Roman" w:hAnsi="Times New Roman" w:cs="Times New Roman"/>
        </w:rPr>
        <w:t xml:space="preserve">) = 12.646, </w:t>
      </w:r>
      <w:r w:rsidR="00AB1A98" w:rsidRPr="006A12AC">
        <w:rPr>
          <w:rFonts w:ascii="Times New Roman" w:hAnsi="Times New Roman" w:cs="Times New Roman"/>
          <w:i/>
        </w:rPr>
        <w:t>p</w:t>
      </w:r>
      <w:r w:rsidR="00AB1A98" w:rsidRPr="00AB1A98">
        <w:rPr>
          <w:rFonts w:ascii="Times New Roman" w:hAnsi="Times New Roman" w:cs="Times New Roman"/>
        </w:rPr>
        <w:t>&lt;.002, η² = .345)</w:t>
      </w:r>
      <w:r w:rsidR="002B3441" w:rsidRPr="00AB1A98">
        <w:rPr>
          <w:rFonts w:ascii="Times New Roman" w:hAnsi="Times New Roman" w:cs="Times New Roman"/>
        </w:rPr>
        <w:t xml:space="preserve">, as well as a significant Group x Session interaction (F(3.298, 79.143) = 5.386, </w:t>
      </w:r>
      <w:r w:rsidR="002B3441" w:rsidRPr="006A12AC">
        <w:rPr>
          <w:rFonts w:ascii="Times New Roman" w:hAnsi="Times New Roman" w:cs="Times New Roman"/>
          <w:i/>
        </w:rPr>
        <w:t>p</w:t>
      </w:r>
      <w:r w:rsidR="002B3441" w:rsidRPr="00AB1A98">
        <w:rPr>
          <w:rFonts w:ascii="Times New Roman" w:hAnsi="Times New Roman" w:cs="Times New Roman"/>
        </w:rPr>
        <w:t xml:space="preserve">&lt;.001, η² = .183). From </w:t>
      </w:r>
      <w:r w:rsidR="00AB1A98" w:rsidRPr="00AB1A98">
        <w:rPr>
          <w:rFonts w:ascii="Times New Roman" w:hAnsi="Times New Roman" w:cs="Times New Roman"/>
        </w:rPr>
        <w:t>novice</w:t>
      </w:r>
      <w:r w:rsidR="002B3441" w:rsidRPr="00AB1A98">
        <w:rPr>
          <w:rFonts w:ascii="Times New Roman" w:hAnsi="Times New Roman" w:cs="Times New Roman"/>
        </w:rPr>
        <w:t xml:space="preserve"> to </w:t>
      </w:r>
      <w:r w:rsidR="00AB1A98" w:rsidRPr="00AB1A98">
        <w:rPr>
          <w:rFonts w:ascii="Times New Roman" w:hAnsi="Times New Roman" w:cs="Times New Roman"/>
        </w:rPr>
        <w:t>experienced</w:t>
      </w:r>
      <w:r w:rsidR="002B3441" w:rsidRPr="00AB1A98">
        <w:rPr>
          <w:rFonts w:ascii="Times New Roman" w:hAnsi="Times New Roman" w:cs="Times New Roman"/>
        </w:rPr>
        <w:t xml:space="preserve"> crawling there was an effect of Group (F(1,24) = 54.025, </w:t>
      </w:r>
      <w:r w:rsidR="002B3441" w:rsidRPr="006A12AC">
        <w:rPr>
          <w:rFonts w:ascii="Times New Roman" w:hAnsi="Times New Roman" w:cs="Times New Roman"/>
          <w:i/>
        </w:rPr>
        <w:t>p</w:t>
      </w:r>
      <w:r w:rsidR="002B3441" w:rsidRPr="00AB1A98">
        <w:rPr>
          <w:rFonts w:ascii="Times New Roman" w:hAnsi="Times New Roman" w:cs="Times New Roman"/>
        </w:rPr>
        <w:t xml:space="preserve">&lt;.000, η² = .692) and Session (F(4.204, 100.897) = 14.205, </w:t>
      </w:r>
      <w:r w:rsidR="002B3441" w:rsidRPr="006A12AC">
        <w:rPr>
          <w:rFonts w:ascii="Times New Roman" w:hAnsi="Times New Roman" w:cs="Times New Roman"/>
          <w:i/>
        </w:rPr>
        <w:t>p</w:t>
      </w:r>
      <w:r w:rsidR="002B3441" w:rsidRPr="00AB1A98">
        <w:rPr>
          <w:rFonts w:ascii="Times New Roman" w:hAnsi="Times New Roman" w:cs="Times New Roman"/>
        </w:rPr>
        <w:t xml:space="preserve">&lt;.000, η² = .372), but no significant interaction (F(4.204, 100.897) = .170, </w:t>
      </w:r>
      <w:r w:rsidR="002B3441" w:rsidRPr="006A12AC">
        <w:rPr>
          <w:rFonts w:ascii="Times New Roman" w:hAnsi="Times New Roman" w:cs="Times New Roman"/>
          <w:i/>
        </w:rPr>
        <w:t>p</w:t>
      </w:r>
      <w:r w:rsidR="002B3441" w:rsidRPr="00AB1A98">
        <w:rPr>
          <w:rFonts w:ascii="Times New Roman" w:hAnsi="Times New Roman" w:cs="Times New Roman"/>
        </w:rPr>
        <w:t xml:space="preserve">=.958, η² = .007). Finally, for the </w:t>
      </w:r>
      <w:r w:rsidR="00AB1A98" w:rsidRPr="00AB1A98">
        <w:rPr>
          <w:rFonts w:ascii="Times New Roman" w:hAnsi="Times New Roman" w:cs="Times New Roman"/>
        </w:rPr>
        <w:t>experienced</w:t>
      </w:r>
      <w:r w:rsidR="002B3441" w:rsidRPr="00AB1A98">
        <w:rPr>
          <w:rFonts w:ascii="Times New Roman" w:hAnsi="Times New Roman" w:cs="Times New Roman"/>
        </w:rPr>
        <w:t xml:space="preserve"> crawling to walking</w:t>
      </w:r>
      <w:r w:rsidR="00AB1A98">
        <w:rPr>
          <w:rFonts w:ascii="Times New Roman" w:hAnsi="Times New Roman" w:cs="Times New Roman"/>
        </w:rPr>
        <w:t xml:space="preserve"> transition period</w:t>
      </w:r>
      <w:r w:rsidR="002B3441" w:rsidRPr="00AB1A98">
        <w:rPr>
          <w:rFonts w:ascii="Times New Roman" w:hAnsi="Times New Roman" w:cs="Times New Roman"/>
        </w:rPr>
        <w:t xml:space="preserve">, there were a main effect of Group (F(1,24) = 56.958, </w:t>
      </w:r>
      <w:r w:rsidR="002B3441" w:rsidRPr="006A12AC">
        <w:rPr>
          <w:rFonts w:ascii="Times New Roman" w:hAnsi="Times New Roman" w:cs="Times New Roman"/>
          <w:i/>
        </w:rPr>
        <w:t>p</w:t>
      </w:r>
      <w:r w:rsidR="002B3441" w:rsidRPr="00AB1A98">
        <w:rPr>
          <w:rFonts w:ascii="Times New Roman" w:hAnsi="Times New Roman" w:cs="Times New Roman"/>
        </w:rPr>
        <w:t>&lt;.000, η² = .704), but no effect of Session F(4.452, 106.</w:t>
      </w:r>
      <w:r w:rsidR="002B3441" w:rsidRPr="006A5F61">
        <w:rPr>
          <w:rFonts w:ascii="Times New Roman" w:hAnsi="Times New Roman" w:cs="Times New Roman"/>
        </w:rPr>
        <w:t xml:space="preserve">846) = 1.235, </w:t>
      </w:r>
      <w:r w:rsidR="002B3441" w:rsidRPr="006A12AC">
        <w:rPr>
          <w:rFonts w:ascii="Times New Roman" w:hAnsi="Times New Roman" w:cs="Times New Roman"/>
          <w:i/>
        </w:rPr>
        <w:t>p</w:t>
      </w:r>
      <w:r w:rsidR="002B3441" w:rsidRPr="006A5F61">
        <w:rPr>
          <w:rFonts w:ascii="Times New Roman" w:hAnsi="Times New Roman" w:cs="Times New Roman"/>
        </w:rPr>
        <w:t xml:space="preserve">=.299, η² = .049) and no interaction (F(4.452, 106.846) = .173, </w:t>
      </w:r>
      <w:r w:rsidR="002B3441" w:rsidRPr="006A12AC">
        <w:rPr>
          <w:rFonts w:ascii="Times New Roman" w:hAnsi="Times New Roman" w:cs="Times New Roman"/>
          <w:i/>
        </w:rPr>
        <w:t>p</w:t>
      </w:r>
      <w:r w:rsidR="002B3441" w:rsidRPr="006A12AC">
        <w:rPr>
          <w:rFonts w:ascii="Times New Roman" w:hAnsi="Times New Roman" w:cs="Times New Roman"/>
        </w:rPr>
        <w:t xml:space="preserve">=.962, η² = .007). These </w:t>
      </w:r>
      <w:r w:rsidR="00AB1A98" w:rsidRPr="006A12AC">
        <w:rPr>
          <w:rFonts w:ascii="Times New Roman" w:hAnsi="Times New Roman" w:cs="Times New Roman"/>
        </w:rPr>
        <w:t>follow-up</w:t>
      </w:r>
      <w:r w:rsidR="002B3441" w:rsidRPr="006A12AC">
        <w:rPr>
          <w:rFonts w:ascii="Times New Roman" w:hAnsi="Times New Roman" w:cs="Times New Roman"/>
        </w:rPr>
        <w:t xml:space="preserve"> analyses </w:t>
      </w:r>
      <w:r w:rsidR="00AB1A98" w:rsidRPr="006A12AC">
        <w:rPr>
          <w:rFonts w:ascii="Times New Roman" w:hAnsi="Times New Roman" w:cs="Times New Roman"/>
        </w:rPr>
        <w:t xml:space="preserve">therefore indicated that </w:t>
      </w:r>
      <w:r w:rsidR="006A5F61" w:rsidRPr="006A12AC">
        <w:rPr>
          <w:rFonts w:ascii="Times New Roman" w:hAnsi="Times New Roman" w:cs="Times New Roman"/>
        </w:rPr>
        <w:t xml:space="preserve">the increase in the frequency of changes in posture </w:t>
      </w:r>
      <w:r w:rsidR="002B3441" w:rsidRPr="006A12AC">
        <w:rPr>
          <w:rFonts w:ascii="Times New Roman" w:hAnsi="Times New Roman" w:cs="Times New Roman"/>
        </w:rPr>
        <w:t xml:space="preserve">was </w:t>
      </w:r>
      <w:r w:rsidR="006A5F61" w:rsidRPr="006A12AC">
        <w:rPr>
          <w:rFonts w:ascii="Times New Roman" w:hAnsi="Times New Roman" w:cs="Times New Roman"/>
        </w:rPr>
        <w:t>related specifically</w:t>
      </w:r>
      <w:r w:rsidR="002B3441" w:rsidRPr="006A12AC">
        <w:rPr>
          <w:rFonts w:ascii="Times New Roman" w:hAnsi="Times New Roman" w:cs="Times New Roman"/>
        </w:rPr>
        <w:t xml:space="preserve"> to the onset of crawling and crawling experience, but not to walking onset. </w:t>
      </w:r>
      <w:r w:rsidR="006A5F61" w:rsidRPr="006A12AC">
        <w:rPr>
          <w:rFonts w:ascii="Times New Roman" w:hAnsi="Times New Roman" w:cs="Times New Roman"/>
        </w:rPr>
        <w:t>Also, infants displayed more postural transitions than their mothers t</w:t>
      </w:r>
      <w:r w:rsidR="002B3441" w:rsidRPr="006A12AC">
        <w:rPr>
          <w:rFonts w:ascii="Times New Roman" w:hAnsi="Times New Roman" w:cs="Times New Roman"/>
        </w:rPr>
        <w:t xml:space="preserve">hroughout all </w:t>
      </w:r>
      <w:r w:rsidR="006A5F61" w:rsidRPr="006A12AC">
        <w:rPr>
          <w:rFonts w:ascii="Times New Roman" w:hAnsi="Times New Roman" w:cs="Times New Roman"/>
        </w:rPr>
        <w:t>transition</w:t>
      </w:r>
      <w:r w:rsidR="002B3441" w:rsidRPr="006A12AC">
        <w:rPr>
          <w:rFonts w:ascii="Times New Roman" w:hAnsi="Times New Roman" w:cs="Times New Roman"/>
        </w:rPr>
        <w:t xml:space="preserve"> periods</w:t>
      </w:r>
      <w:r w:rsidR="006A5F61" w:rsidRPr="006A12AC">
        <w:rPr>
          <w:rFonts w:ascii="Times New Roman" w:hAnsi="Times New Roman" w:cs="Times New Roman"/>
        </w:rPr>
        <w:t>.</w:t>
      </w:r>
      <w:r w:rsidR="002B3441" w:rsidRPr="006A12AC">
        <w:rPr>
          <w:rFonts w:ascii="Times New Roman" w:hAnsi="Times New Roman" w:cs="Times New Roman"/>
        </w:rPr>
        <w:t xml:space="preserve"> </w:t>
      </w:r>
    </w:p>
    <w:p w14:paraId="14CF7D7D" w14:textId="5FE2EF59" w:rsidR="0044014E" w:rsidRPr="0044014E" w:rsidRDefault="0044014E" w:rsidP="002B3441">
      <w:pPr>
        <w:spacing w:line="480" w:lineRule="auto"/>
        <w:outlineLvl w:val="0"/>
        <w:rPr>
          <w:rFonts w:ascii="Times New Roman" w:hAnsi="Times New Roman" w:cs="Times New Roman"/>
          <w:b/>
        </w:rPr>
      </w:pPr>
      <w:r w:rsidRPr="006A12AC">
        <w:rPr>
          <w:rFonts w:ascii="Times New Roman" w:hAnsi="Times New Roman" w:cs="Times New Roman"/>
          <w:b/>
        </w:rPr>
        <w:t>Correlations between spatial</w:t>
      </w:r>
      <w:r w:rsidRPr="0044014E">
        <w:rPr>
          <w:rFonts w:ascii="Times New Roman" w:hAnsi="Times New Roman" w:cs="Times New Roman"/>
          <w:b/>
        </w:rPr>
        <w:t xml:space="preserve"> exploration and posture changes</w:t>
      </w:r>
    </w:p>
    <w:p w14:paraId="07DD4698" w14:textId="511186FE" w:rsidR="002B3441" w:rsidRPr="005C4FF4" w:rsidRDefault="00BB2D0B" w:rsidP="001A6C84">
      <w:pPr>
        <w:spacing w:line="480" w:lineRule="auto"/>
        <w:ind w:firstLine="720"/>
        <w:outlineLvl w:val="0"/>
        <w:rPr>
          <w:rFonts w:ascii="Times New Roman" w:hAnsi="Times New Roman" w:cs="Times New Roman"/>
        </w:rPr>
      </w:pPr>
      <w:r w:rsidRPr="005C4FF4">
        <w:rPr>
          <w:rFonts w:ascii="Times New Roman" w:hAnsi="Times New Roman" w:cs="Times New Roman"/>
        </w:rPr>
        <w:t xml:space="preserve">One of our goals was to understand whether or not </w:t>
      </w:r>
      <w:r w:rsidR="002B3441" w:rsidRPr="005C4FF4">
        <w:rPr>
          <w:rFonts w:ascii="Times New Roman" w:hAnsi="Times New Roman" w:cs="Times New Roman"/>
        </w:rPr>
        <w:t xml:space="preserve">the </w:t>
      </w:r>
      <w:r w:rsidRPr="005C4FF4">
        <w:rPr>
          <w:rFonts w:ascii="Times New Roman" w:hAnsi="Times New Roman" w:cs="Times New Roman"/>
        </w:rPr>
        <w:t>frequency of changes in posture</w:t>
      </w:r>
      <w:r w:rsidR="002B3441" w:rsidRPr="005C4FF4">
        <w:rPr>
          <w:rFonts w:ascii="Times New Roman" w:hAnsi="Times New Roman" w:cs="Times New Roman"/>
        </w:rPr>
        <w:t xml:space="preserve"> were linked to </w:t>
      </w:r>
      <w:r w:rsidRPr="005C4FF4">
        <w:rPr>
          <w:rFonts w:ascii="Times New Roman" w:hAnsi="Times New Roman" w:cs="Times New Roman"/>
        </w:rPr>
        <w:t xml:space="preserve">traveled distance </w:t>
      </w:r>
      <w:r w:rsidR="002B3441" w:rsidRPr="005C4FF4">
        <w:rPr>
          <w:rFonts w:ascii="Times New Roman" w:hAnsi="Times New Roman" w:cs="Times New Roman"/>
        </w:rPr>
        <w:t xml:space="preserve">and dispersion in the room. </w:t>
      </w:r>
      <w:r w:rsidRPr="005C4FF4">
        <w:rPr>
          <w:rFonts w:ascii="Times New Roman" w:hAnsi="Times New Roman" w:cs="Times New Roman"/>
        </w:rPr>
        <w:t>To assess this, we ran Spearman correlations on all sessions for each infant and mother individually between those two measures of spatial exploration and postural changes. For</w:t>
      </w:r>
      <w:r w:rsidR="002B3441" w:rsidRPr="005C4FF4">
        <w:rPr>
          <w:rFonts w:ascii="Times New Roman" w:hAnsi="Times New Roman" w:cs="Times New Roman"/>
        </w:rPr>
        <w:t xml:space="preserve"> 10 out of 13</w:t>
      </w:r>
      <w:r w:rsidRPr="005C4FF4">
        <w:rPr>
          <w:rFonts w:ascii="Times New Roman" w:hAnsi="Times New Roman" w:cs="Times New Roman"/>
        </w:rPr>
        <w:t xml:space="preserve"> infants</w:t>
      </w:r>
      <w:r w:rsidR="002B3441" w:rsidRPr="005C4FF4">
        <w:rPr>
          <w:rFonts w:ascii="Times New Roman" w:hAnsi="Times New Roman" w:cs="Times New Roman"/>
        </w:rPr>
        <w:t xml:space="preserve">, </w:t>
      </w:r>
      <w:r w:rsidRPr="005C4FF4">
        <w:rPr>
          <w:rFonts w:ascii="Times New Roman" w:hAnsi="Times New Roman" w:cs="Times New Roman"/>
        </w:rPr>
        <w:t xml:space="preserve">the number </w:t>
      </w:r>
      <w:r w:rsidR="002B3441" w:rsidRPr="005C4FF4">
        <w:rPr>
          <w:rFonts w:ascii="Times New Roman" w:hAnsi="Times New Roman" w:cs="Times New Roman"/>
        </w:rPr>
        <w:t xml:space="preserve">changes in posture </w:t>
      </w:r>
      <w:r w:rsidRPr="005C4FF4">
        <w:rPr>
          <w:rFonts w:ascii="Times New Roman" w:hAnsi="Times New Roman" w:cs="Times New Roman"/>
        </w:rPr>
        <w:t xml:space="preserve">per session </w:t>
      </w:r>
      <w:r w:rsidR="002B3441" w:rsidRPr="005C4FF4">
        <w:rPr>
          <w:rFonts w:ascii="Times New Roman" w:hAnsi="Times New Roman" w:cs="Times New Roman"/>
        </w:rPr>
        <w:t xml:space="preserve">was </w:t>
      </w:r>
      <w:r w:rsidRPr="005C4FF4">
        <w:rPr>
          <w:rFonts w:ascii="Times New Roman" w:hAnsi="Times New Roman" w:cs="Times New Roman"/>
        </w:rPr>
        <w:t xml:space="preserve">significantly </w:t>
      </w:r>
      <w:r w:rsidR="002B3441" w:rsidRPr="005C4FF4">
        <w:rPr>
          <w:rFonts w:ascii="Times New Roman" w:hAnsi="Times New Roman" w:cs="Times New Roman"/>
        </w:rPr>
        <w:t xml:space="preserve">positively correlated with </w:t>
      </w:r>
      <w:r w:rsidRPr="005C4FF4">
        <w:rPr>
          <w:rFonts w:ascii="Times New Roman" w:hAnsi="Times New Roman" w:cs="Times New Roman"/>
        </w:rPr>
        <w:t>how far they</w:t>
      </w:r>
      <w:r w:rsidR="002B3441" w:rsidRPr="005C4FF4">
        <w:rPr>
          <w:rFonts w:ascii="Times New Roman" w:hAnsi="Times New Roman" w:cs="Times New Roman"/>
        </w:rPr>
        <w:t xml:space="preserve"> traveled (range r =.613, </w:t>
      </w:r>
      <w:r w:rsidR="002B3441" w:rsidRPr="006A12AC">
        <w:rPr>
          <w:rFonts w:ascii="Times New Roman" w:hAnsi="Times New Roman" w:cs="Times New Roman"/>
          <w:i/>
        </w:rPr>
        <w:t>p</w:t>
      </w:r>
      <w:r w:rsidR="002B3441" w:rsidRPr="005C4FF4">
        <w:rPr>
          <w:rFonts w:ascii="Times New Roman" w:hAnsi="Times New Roman" w:cs="Times New Roman"/>
        </w:rPr>
        <w:t xml:space="preserve"> &lt; .034 to r =.877, </w:t>
      </w:r>
      <w:r w:rsidR="002B3441" w:rsidRPr="006A12AC">
        <w:rPr>
          <w:rFonts w:ascii="Times New Roman" w:hAnsi="Times New Roman" w:cs="Times New Roman"/>
          <w:i/>
        </w:rPr>
        <w:t>p</w:t>
      </w:r>
      <w:r w:rsidR="002B3441" w:rsidRPr="005C4FF4">
        <w:rPr>
          <w:rFonts w:ascii="Times New Roman" w:hAnsi="Times New Roman" w:cs="Times New Roman"/>
        </w:rPr>
        <w:t xml:space="preserve"> &lt; .000</w:t>
      </w:r>
      <w:r w:rsidR="004D5F79">
        <w:rPr>
          <w:rFonts w:ascii="Times New Roman" w:hAnsi="Times New Roman" w:cs="Times New Roman"/>
        </w:rPr>
        <w:t>; see Figure 11C</w:t>
      </w:r>
      <w:r w:rsidR="002B3441" w:rsidRPr="005C4FF4">
        <w:rPr>
          <w:rFonts w:ascii="Times New Roman" w:hAnsi="Times New Roman" w:cs="Times New Roman"/>
        </w:rPr>
        <w:t xml:space="preserve">), and </w:t>
      </w:r>
      <w:r w:rsidRPr="005C4FF4">
        <w:rPr>
          <w:rFonts w:ascii="Times New Roman" w:hAnsi="Times New Roman" w:cs="Times New Roman"/>
        </w:rPr>
        <w:t>for</w:t>
      </w:r>
      <w:r w:rsidR="002B3441" w:rsidRPr="005C4FF4">
        <w:rPr>
          <w:rFonts w:ascii="Times New Roman" w:hAnsi="Times New Roman" w:cs="Times New Roman"/>
        </w:rPr>
        <w:t xml:space="preserve"> 8 out of 13 infants</w:t>
      </w:r>
      <w:r w:rsidRPr="005C4FF4">
        <w:rPr>
          <w:rFonts w:ascii="Times New Roman" w:hAnsi="Times New Roman" w:cs="Times New Roman"/>
        </w:rPr>
        <w:t>,</w:t>
      </w:r>
      <w:r w:rsidR="002B3441" w:rsidRPr="005C4FF4">
        <w:rPr>
          <w:rFonts w:ascii="Times New Roman" w:hAnsi="Times New Roman" w:cs="Times New Roman"/>
        </w:rPr>
        <w:t xml:space="preserve"> postural changes were </w:t>
      </w:r>
      <w:r w:rsidRPr="005C4FF4">
        <w:rPr>
          <w:rFonts w:ascii="Times New Roman" w:hAnsi="Times New Roman" w:cs="Times New Roman"/>
        </w:rPr>
        <w:t xml:space="preserve">significantly </w:t>
      </w:r>
      <w:r w:rsidR="002B3441" w:rsidRPr="005C4FF4">
        <w:rPr>
          <w:rFonts w:ascii="Times New Roman" w:hAnsi="Times New Roman" w:cs="Times New Roman"/>
        </w:rPr>
        <w:t xml:space="preserve">positively correlated with travel dispersion (range r =.582, </w:t>
      </w:r>
      <w:r w:rsidR="002B3441" w:rsidRPr="006A12AC">
        <w:rPr>
          <w:rFonts w:ascii="Times New Roman" w:hAnsi="Times New Roman" w:cs="Times New Roman"/>
          <w:i/>
        </w:rPr>
        <w:t>p</w:t>
      </w:r>
      <w:r w:rsidR="002B3441" w:rsidRPr="005C4FF4">
        <w:rPr>
          <w:rFonts w:ascii="Times New Roman" w:hAnsi="Times New Roman" w:cs="Times New Roman"/>
        </w:rPr>
        <w:t xml:space="preserve"> &lt; .047 to r =.898; </w:t>
      </w:r>
      <w:r w:rsidR="002B3441" w:rsidRPr="006A12AC">
        <w:rPr>
          <w:rFonts w:ascii="Times New Roman" w:hAnsi="Times New Roman" w:cs="Times New Roman"/>
          <w:i/>
        </w:rPr>
        <w:t>p</w:t>
      </w:r>
      <w:r w:rsidR="002B3441" w:rsidRPr="005C4FF4">
        <w:rPr>
          <w:rFonts w:ascii="Times New Roman" w:hAnsi="Times New Roman" w:cs="Times New Roman"/>
        </w:rPr>
        <w:t xml:space="preserve"> &lt; .000</w:t>
      </w:r>
      <w:r w:rsidR="004D5F79">
        <w:rPr>
          <w:rFonts w:ascii="Times New Roman" w:hAnsi="Times New Roman" w:cs="Times New Roman"/>
        </w:rPr>
        <w:t>; see Figure 11D</w:t>
      </w:r>
      <w:r w:rsidR="002B3441" w:rsidRPr="005C4FF4">
        <w:rPr>
          <w:rFonts w:ascii="Times New Roman" w:hAnsi="Times New Roman" w:cs="Times New Roman"/>
        </w:rPr>
        <w:t xml:space="preserve">). </w:t>
      </w:r>
      <w:r w:rsidRPr="005C4FF4">
        <w:rPr>
          <w:rFonts w:ascii="Times New Roman" w:hAnsi="Times New Roman" w:cs="Times New Roman"/>
        </w:rPr>
        <w:t>Thus, as infants gained independent locomotion</w:t>
      </w:r>
      <w:r w:rsidR="002B3441" w:rsidRPr="005C4FF4">
        <w:rPr>
          <w:rFonts w:ascii="Times New Roman" w:hAnsi="Times New Roman" w:cs="Times New Roman"/>
        </w:rPr>
        <w:t xml:space="preserve">, </w:t>
      </w:r>
      <w:r w:rsidR="005C4FF4" w:rsidRPr="005C4FF4">
        <w:rPr>
          <w:rFonts w:ascii="Times New Roman" w:hAnsi="Times New Roman" w:cs="Times New Roman"/>
        </w:rPr>
        <w:t xml:space="preserve">they showed concomitant changes in how far they traveled, how many locations they traveled to, and how frequently they transitioned between postures. </w:t>
      </w:r>
    </w:p>
    <w:p w14:paraId="4EE9F9B4" w14:textId="6E3A251D" w:rsidR="002B3441" w:rsidRPr="00A36834" w:rsidRDefault="005C4FF4" w:rsidP="001A6C84">
      <w:pPr>
        <w:spacing w:line="480" w:lineRule="auto"/>
        <w:ind w:firstLine="720"/>
        <w:outlineLvl w:val="0"/>
        <w:rPr>
          <w:rFonts w:ascii="Times New Roman" w:hAnsi="Times New Roman" w:cs="Times New Roman"/>
        </w:rPr>
      </w:pPr>
      <w:r w:rsidRPr="00621150">
        <w:rPr>
          <w:rFonts w:ascii="Times New Roman" w:hAnsi="Times New Roman" w:cs="Times New Roman"/>
        </w:rPr>
        <w:lastRenderedPageBreak/>
        <w:t xml:space="preserve">Similar to their infants, </w:t>
      </w:r>
      <w:r w:rsidR="006059B1" w:rsidRPr="00621150">
        <w:rPr>
          <w:rFonts w:ascii="Times New Roman" w:hAnsi="Times New Roman" w:cs="Times New Roman"/>
        </w:rPr>
        <w:t>m</w:t>
      </w:r>
      <w:r w:rsidR="002B3441" w:rsidRPr="00621150">
        <w:rPr>
          <w:rFonts w:ascii="Times New Roman" w:hAnsi="Times New Roman" w:cs="Times New Roman"/>
        </w:rPr>
        <w:t xml:space="preserve">others also displayed significant correlations between these measures. </w:t>
      </w:r>
      <w:r w:rsidR="00151D81" w:rsidRPr="00621150">
        <w:rPr>
          <w:rFonts w:ascii="Times New Roman" w:hAnsi="Times New Roman" w:cs="Times New Roman"/>
        </w:rPr>
        <w:t xml:space="preserve">There </w:t>
      </w:r>
      <w:r w:rsidR="00621150" w:rsidRPr="00621150">
        <w:rPr>
          <w:rFonts w:ascii="Times New Roman" w:hAnsi="Times New Roman" w:cs="Times New Roman"/>
        </w:rPr>
        <w:t>were</w:t>
      </w:r>
      <w:r w:rsidR="00151D81" w:rsidRPr="00621150">
        <w:rPr>
          <w:rFonts w:ascii="Times New Roman" w:hAnsi="Times New Roman" w:cs="Times New Roman"/>
        </w:rPr>
        <w:t xml:space="preserve"> significant positive correlation</w:t>
      </w:r>
      <w:r w:rsidR="00621150" w:rsidRPr="00621150">
        <w:rPr>
          <w:rFonts w:ascii="Times New Roman" w:hAnsi="Times New Roman" w:cs="Times New Roman"/>
        </w:rPr>
        <w:t>s</w:t>
      </w:r>
      <w:r w:rsidR="00151D81" w:rsidRPr="00621150">
        <w:rPr>
          <w:rFonts w:ascii="Times New Roman" w:hAnsi="Times New Roman" w:cs="Times New Roman"/>
        </w:rPr>
        <w:t xml:space="preserve"> between the number of postural changes and distance traveled in 10</w:t>
      </w:r>
      <w:r w:rsidR="002B3441" w:rsidRPr="00621150">
        <w:rPr>
          <w:rFonts w:ascii="Times New Roman" w:hAnsi="Times New Roman" w:cs="Times New Roman"/>
        </w:rPr>
        <w:t xml:space="preserve"> out of 13 </w:t>
      </w:r>
      <w:r w:rsidR="00151D81" w:rsidRPr="00621150">
        <w:rPr>
          <w:rFonts w:ascii="Times New Roman" w:hAnsi="Times New Roman" w:cs="Times New Roman"/>
        </w:rPr>
        <w:t xml:space="preserve">mothers </w:t>
      </w:r>
      <w:r w:rsidR="002B3441" w:rsidRPr="00621150">
        <w:rPr>
          <w:rFonts w:ascii="Times New Roman" w:hAnsi="Times New Roman" w:cs="Times New Roman"/>
        </w:rPr>
        <w:t xml:space="preserve">(range r =.578, p &lt; .049 to r =.936, </w:t>
      </w:r>
      <w:r w:rsidR="002B3441" w:rsidRPr="006A12AC">
        <w:rPr>
          <w:rFonts w:ascii="Times New Roman" w:hAnsi="Times New Roman" w:cs="Times New Roman"/>
          <w:i/>
        </w:rPr>
        <w:t>p</w:t>
      </w:r>
      <w:r w:rsidR="002B3441" w:rsidRPr="00621150">
        <w:rPr>
          <w:rFonts w:ascii="Times New Roman" w:hAnsi="Times New Roman" w:cs="Times New Roman"/>
        </w:rPr>
        <w:t xml:space="preserve"> &lt; .000), and </w:t>
      </w:r>
      <w:r w:rsidR="00621150" w:rsidRPr="00621150">
        <w:rPr>
          <w:rFonts w:ascii="Times New Roman" w:hAnsi="Times New Roman" w:cs="Times New Roman"/>
        </w:rPr>
        <w:t xml:space="preserve">there were significant positive correlations between the number of </w:t>
      </w:r>
      <w:r w:rsidR="00621150" w:rsidRPr="004D5F79">
        <w:rPr>
          <w:rFonts w:ascii="Times New Roman" w:hAnsi="Times New Roman" w:cs="Times New Roman"/>
        </w:rPr>
        <w:t>postural changes</w:t>
      </w:r>
      <w:r w:rsidR="00621150" w:rsidRPr="00621150">
        <w:rPr>
          <w:rFonts w:ascii="Times New Roman" w:hAnsi="Times New Roman" w:cs="Times New Roman"/>
        </w:rPr>
        <w:t xml:space="preserve"> and travel dispersion in </w:t>
      </w:r>
      <w:r w:rsidR="002B3441" w:rsidRPr="00621150">
        <w:rPr>
          <w:rFonts w:ascii="Times New Roman" w:hAnsi="Times New Roman" w:cs="Times New Roman"/>
        </w:rPr>
        <w:t xml:space="preserve">7 out of 13 </w:t>
      </w:r>
      <w:r w:rsidR="00621150" w:rsidRPr="00621150">
        <w:rPr>
          <w:rFonts w:ascii="Times New Roman" w:hAnsi="Times New Roman" w:cs="Times New Roman"/>
        </w:rPr>
        <w:t>mothers</w:t>
      </w:r>
      <w:r w:rsidR="002B3441" w:rsidRPr="00621150">
        <w:rPr>
          <w:rFonts w:ascii="Times New Roman" w:hAnsi="Times New Roman" w:cs="Times New Roman"/>
        </w:rPr>
        <w:t xml:space="preserve"> (range r =.586, p &lt; .045 to r =.956, </w:t>
      </w:r>
      <w:r w:rsidR="002B3441" w:rsidRPr="006A12AC">
        <w:rPr>
          <w:rFonts w:ascii="Times New Roman" w:hAnsi="Times New Roman" w:cs="Times New Roman"/>
          <w:i/>
        </w:rPr>
        <w:t>p</w:t>
      </w:r>
      <w:r w:rsidR="002B3441" w:rsidRPr="00621150">
        <w:rPr>
          <w:rFonts w:ascii="Times New Roman" w:hAnsi="Times New Roman" w:cs="Times New Roman"/>
        </w:rPr>
        <w:t xml:space="preserve"> &lt; .000). </w:t>
      </w:r>
      <w:r w:rsidR="00621150" w:rsidRPr="00621150">
        <w:rPr>
          <w:rFonts w:ascii="Times New Roman" w:hAnsi="Times New Roman" w:cs="Times New Roman"/>
        </w:rPr>
        <w:t>For both mothers and their</w:t>
      </w:r>
      <w:r w:rsidR="002B3441" w:rsidRPr="00621150">
        <w:rPr>
          <w:rFonts w:ascii="Times New Roman" w:hAnsi="Times New Roman" w:cs="Times New Roman"/>
        </w:rPr>
        <w:t xml:space="preserve"> infants</w:t>
      </w:r>
      <w:r w:rsidR="002B3441" w:rsidRPr="001C55A6">
        <w:rPr>
          <w:rFonts w:ascii="Times New Roman" w:hAnsi="Times New Roman" w:cs="Times New Roman"/>
        </w:rPr>
        <w:t xml:space="preserve">, </w:t>
      </w:r>
      <w:r w:rsidR="001C55A6" w:rsidRPr="001C55A6">
        <w:rPr>
          <w:rFonts w:ascii="Times New Roman" w:hAnsi="Times New Roman" w:cs="Times New Roman"/>
        </w:rPr>
        <w:t xml:space="preserve">there was an increase in transitions between postures </w:t>
      </w:r>
      <w:r w:rsidR="002B3441" w:rsidRPr="001C55A6">
        <w:rPr>
          <w:rFonts w:ascii="Times New Roman" w:hAnsi="Times New Roman" w:cs="Times New Roman"/>
        </w:rPr>
        <w:t xml:space="preserve">as </w:t>
      </w:r>
      <w:r w:rsidR="00621150" w:rsidRPr="001C55A6">
        <w:rPr>
          <w:rFonts w:ascii="Times New Roman" w:hAnsi="Times New Roman" w:cs="Times New Roman"/>
        </w:rPr>
        <w:t>they increasingly</w:t>
      </w:r>
      <w:r w:rsidR="002B3441" w:rsidRPr="001C55A6">
        <w:rPr>
          <w:rFonts w:ascii="Times New Roman" w:hAnsi="Times New Roman" w:cs="Times New Roman"/>
        </w:rPr>
        <w:t xml:space="preserve"> </w:t>
      </w:r>
      <w:r w:rsidR="00E71EDD">
        <w:rPr>
          <w:rFonts w:ascii="Times New Roman" w:hAnsi="Times New Roman" w:cs="Times New Roman"/>
        </w:rPr>
        <w:t>explored</w:t>
      </w:r>
      <w:r w:rsidR="002B3441" w:rsidRPr="001C55A6">
        <w:rPr>
          <w:rFonts w:ascii="Times New Roman" w:hAnsi="Times New Roman" w:cs="Times New Roman"/>
        </w:rPr>
        <w:t xml:space="preserve"> the room.</w:t>
      </w:r>
    </w:p>
    <w:p w14:paraId="3B367282" w14:textId="77777777" w:rsidR="00152831" w:rsidRDefault="00152831" w:rsidP="00152831">
      <w:pPr>
        <w:widowControl w:val="0"/>
        <w:autoSpaceDE w:val="0"/>
        <w:autoSpaceDN w:val="0"/>
        <w:adjustRightInd w:val="0"/>
        <w:spacing w:line="480" w:lineRule="auto"/>
        <w:jc w:val="center"/>
        <w:rPr>
          <w:rFonts w:ascii="Times New Roman" w:hAnsi="Times New Roman" w:cs="Times New Roman"/>
          <w:b/>
        </w:rPr>
      </w:pPr>
    </w:p>
    <w:p w14:paraId="32D3B4E0" w14:textId="77777777" w:rsidR="00152831" w:rsidRDefault="00152831" w:rsidP="00152831">
      <w:pPr>
        <w:widowControl w:val="0"/>
        <w:autoSpaceDE w:val="0"/>
        <w:autoSpaceDN w:val="0"/>
        <w:adjustRightInd w:val="0"/>
        <w:spacing w:line="480" w:lineRule="auto"/>
        <w:jc w:val="center"/>
        <w:rPr>
          <w:rFonts w:ascii="Times New Roman" w:hAnsi="Times New Roman" w:cs="Times New Roman"/>
          <w:b/>
        </w:rPr>
      </w:pPr>
    </w:p>
    <w:p w14:paraId="7ECED26F" w14:textId="77777777" w:rsidR="00152831" w:rsidRDefault="00152831" w:rsidP="00152831">
      <w:pPr>
        <w:widowControl w:val="0"/>
        <w:autoSpaceDE w:val="0"/>
        <w:autoSpaceDN w:val="0"/>
        <w:adjustRightInd w:val="0"/>
        <w:spacing w:line="480" w:lineRule="auto"/>
        <w:jc w:val="center"/>
        <w:rPr>
          <w:rFonts w:ascii="Times New Roman" w:hAnsi="Times New Roman" w:cs="Times New Roman"/>
          <w:b/>
        </w:rPr>
      </w:pPr>
    </w:p>
    <w:p w14:paraId="567A4E98" w14:textId="77777777" w:rsidR="00E77CF2" w:rsidRDefault="00E77CF2" w:rsidP="000171B5">
      <w:pPr>
        <w:widowControl w:val="0"/>
        <w:autoSpaceDE w:val="0"/>
        <w:autoSpaceDN w:val="0"/>
        <w:adjustRightInd w:val="0"/>
        <w:spacing w:line="480" w:lineRule="auto"/>
        <w:rPr>
          <w:rFonts w:ascii="Times New Roman" w:hAnsi="Times New Roman" w:cs="Times New Roman"/>
          <w:b/>
        </w:rPr>
      </w:pPr>
    </w:p>
    <w:p w14:paraId="1A8C96BC" w14:textId="77777777" w:rsidR="00B231AB" w:rsidRDefault="00B231AB" w:rsidP="000171B5">
      <w:pPr>
        <w:widowControl w:val="0"/>
        <w:autoSpaceDE w:val="0"/>
        <w:autoSpaceDN w:val="0"/>
        <w:adjustRightInd w:val="0"/>
        <w:spacing w:line="480" w:lineRule="auto"/>
        <w:rPr>
          <w:rFonts w:ascii="Times New Roman" w:hAnsi="Times New Roman" w:cs="Times New Roman"/>
          <w:b/>
        </w:rPr>
      </w:pPr>
    </w:p>
    <w:p w14:paraId="7F4B0698" w14:textId="77777777" w:rsidR="00F52822" w:rsidRDefault="00F52822" w:rsidP="000171B5">
      <w:pPr>
        <w:widowControl w:val="0"/>
        <w:autoSpaceDE w:val="0"/>
        <w:autoSpaceDN w:val="0"/>
        <w:adjustRightInd w:val="0"/>
        <w:spacing w:line="480" w:lineRule="auto"/>
        <w:rPr>
          <w:rFonts w:ascii="Times New Roman" w:hAnsi="Times New Roman" w:cs="Times New Roman"/>
          <w:b/>
        </w:rPr>
      </w:pPr>
    </w:p>
    <w:p w14:paraId="63772BCB" w14:textId="77777777" w:rsidR="00F52822" w:rsidRDefault="00F52822" w:rsidP="000171B5">
      <w:pPr>
        <w:widowControl w:val="0"/>
        <w:autoSpaceDE w:val="0"/>
        <w:autoSpaceDN w:val="0"/>
        <w:adjustRightInd w:val="0"/>
        <w:spacing w:line="480" w:lineRule="auto"/>
        <w:rPr>
          <w:rFonts w:ascii="Times New Roman" w:hAnsi="Times New Roman" w:cs="Times New Roman"/>
          <w:b/>
        </w:rPr>
      </w:pPr>
    </w:p>
    <w:p w14:paraId="078437D4" w14:textId="77777777" w:rsidR="004F61DD" w:rsidRDefault="004F61DD" w:rsidP="000171B5">
      <w:pPr>
        <w:widowControl w:val="0"/>
        <w:autoSpaceDE w:val="0"/>
        <w:autoSpaceDN w:val="0"/>
        <w:adjustRightInd w:val="0"/>
        <w:spacing w:line="480" w:lineRule="auto"/>
        <w:rPr>
          <w:rFonts w:ascii="Times New Roman" w:hAnsi="Times New Roman" w:cs="Times New Roman"/>
          <w:b/>
        </w:rPr>
      </w:pPr>
    </w:p>
    <w:p w14:paraId="6DD806E6" w14:textId="77777777" w:rsidR="00F52822" w:rsidRDefault="00F52822" w:rsidP="000171B5">
      <w:pPr>
        <w:widowControl w:val="0"/>
        <w:autoSpaceDE w:val="0"/>
        <w:autoSpaceDN w:val="0"/>
        <w:adjustRightInd w:val="0"/>
        <w:spacing w:line="480" w:lineRule="auto"/>
        <w:rPr>
          <w:rFonts w:ascii="Times New Roman" w:hAnsi="Times New Roman" w:cs="Times New Roman"/>
          <w:b/>
        </w:rPr>
      </w:pPr>
    </w:p>
    <w:p w14:paraId="138DA4F0" w14:textId="77777777" w:rsidR="00F52822" w:rsidRDefault="00F52822" w:rsidP="000171B5">
      <w:pPr>
        <w:widowControl w:val="0"/>
        <w:autoSpaceDE w:val="0"/>
        <w:autoSpaceDN w:val="0"/>
        <w:adjustRightInd w:val="0"/>
        <w:spacing w:line="480" w:lineRule="auto"/>
        <w:rPr>
          <w:rFonts w:ascii="Times New Roman" w:hAnsi="Times New Roman" w:cs="Times New Roman"/>
          <w:b/>
        </w:rPr>
      </w:pPr>
    </w:p>
    <w:p w14:paraId="3BFD3692" w14:textId="77777777" w:rsidR="00F52822" w:rsidRDefault="00F52822" w:rsidP="000171B5">
      <w:pPr>
        <w:widowControl w:val="0"/>
        <w:autoSpaceDE w:val="0"/>
        <w:autoSpaceDN w:val="0"/>
        <w:adjustRightInd w:val="0"/>
        <w:spacing w:line="480" w:lineRule="auto"/>
        <w:rPr>
          <w:rFonts w:ascii="Times New Roman" w:hAnsi="Times New Roman" w:cs="Times New Roman"/>
          <w:b/>
        </w:rPr>
      </w:pPr>
    </w:p>
    <w:p w14:paraId="7C235F65" w14:textId="77777777" w:rsidR="00F52822" w:rsidRDefault="00F52822" w:rsidP="000171B5">
      <w:pPr>
        <w:widowControl w:val="0"/>
        <w:autoSpaceDE w:val="0"/>
        <w:autoSpaceDN w:val="0"/>
        <w:adjustRightInd w:val="0"/>
        <w:spacing w:line="480" w:lineRule="auto"/>
        <w:rPr>
          <w:rFonts w:ascii="Times New Roman" w:hAnsi="Times New Roman" w:cs="Times New Roman"/>
          <w:b/>
        </w:rPr>
      </w:pPr>
    </w:p>
    <w:p w14:paraId="740F9628" w14:textId="77777777" w:rsidR="00F52822" w:rsidRDefault="00F52822" w:rsidP="000171B5">
      <w:pPr>
        <w:widowControl w:val="0"/>
        <w:autoSpaceDE w:val="0"/>
        <w:autoSpaceDN w:val="0"/>
        <w:adjustRightInd w:val="0"/>
        <w:spacing w:line="480" w:lineRule="auto"/>
        <w:rPr>
          <w:rFonts w:ascii="Times New Roman" w:hAnsi="Times New Roman" w:cs="Times New Roman"/>
          <w:b/>
        </w:rPr>
      </w:pPr>
    </w:p>
    <w:p w14:paraId="15006F19" w14:textId="77777777" w:rsidR="00F52822" w:rsidRDefault="00F52822" w:rsidP="000171B5">
      <w:pPr>
        <w:widowControl w:val="0"/>
        <w:autoSpaceDE w:val="0"/>
        <w:autoSpaceDN w:val="0"/>
        <w:adjustRightInd w:val="0"/>
        <w:spacing w:line="480" w:lineRule="auto"/>
        <w:rPr>
          <w:rFonts w:ascii="Times New Roman" w:hAnsi="Times New Roman" w:cs="Times New Roman"/>
          <w:b/>
        </w:rPr>
      </w:pPr>
    </w:p>
    <w:p w14:paraId="5A5CFB3A" w14:textId="77777777" w:rsidR="00F52822" w:rsidRDefault="00F52822" w:rsidP="000171B5">
      <w:pPr>
        <w:widowControl w:val="0"/>
        <w:autoSpaceDE w:val="0"/>
        <w:autoSpaceDN w:val="0"/>
        <w:adjustRightInd w:val="0"/>
        <w:spacing w:line="480" w:lineRule="auto"/>
        <w:rPr>
          <w:rFonts w:ascii="Times New Roman" w:hAnsi="Times New Roman" w:cs="Times New Roman"/>
          <w:b/>
        </w:rPr>
      </w:pPr>
    </w:p>
    <w:p w14:paraId="2D2610C2" w14:textId="77777777" w:rsidR="00E77CF2" w:rsidRDefault="00E77CF2" w:rsidP="000171B5">
      <w:pPr>
        <w:widowControl w:val="0"/>
        <w:autoSpaceDE w:val="0"/>
        <w:autoSpaceDN w:val="0"/>
        <w:adjustRightInd w:val="0"/>
        <w:spacing w:line="480" w:lineRule="auto"/>
        <w:rPr>
          <w:rFonts w:ascii="Times New Roman" w:hAnsi="Times New Roman" w:cs="Times New Roman"/>
          <w:b/>
        </w:rPr>
      </w:pPr>
    </w:p>
    <w:p w14:paraId="76CAFAF0" w14:textId="774F6083" w:rsidR="000E7E2E" w:rsidRPr="00A36834" w:rsidRDefault="00152831" w:rsidP="00152831">
      <w:pPr>
        <w:widowControl w:val="0"/>
        <w:autoSpaceDE w:val="0"/>
        <w:autoSpaceDN w:val="0"/>
        <w:adjustRightInd w:val="0"/>
        <w:spacing w:line="480" w:lineRule="auto"/>
        <w:jc w:val="center"/>
        <w:rPr>
          <w:rFonts w:ascii="Times New Roman" w:hAnsi="Times New Roman" w:cs="Times New Roman"/>
          <w:b/>
        </w:rPr>
      </w:pPr>
      <w:r>
        <w:rPr>
          <w:rFonts w:ascii="Times New Roman" w:hAnsi="Times New Roman" w:cs="Times New Roman"/>
          <w:b/>
        </w:rPr>
        <w:lastRenderedPageBreak/>
        <w:t xml:space="preserve">Part 4. </w:t>
      </w:r>
      <w:r w:rsidR="000E7E2E" w:rsidRPr="00A36834">
        <w:rPr>
          <w:rFonts w:ascii="Times New Roman" w:hAnsi="Times New Roman" w:cs="Times New Roman"/>
          <w:b/>
        </w:rPr>
        <w:t>Discussion</w:t>
      </w:r>
    </w:p>
    <w:p w14:paraId="00842BFC" w14:textId="77777777" w:rsidR="00366505" w:rsidRDefault="00366505" w:rsidP="00366505">
      <w:pPr>
        <w:spacing w:line="480" w:lineRule="auto"/>
        <w:ind w:left="720"/>
        <w:outlineLvl w:val="0"/>
        <w:rPr>
          <w:rFonts w:ascii="Times New Roman" w:hAnsi="Times New Roman" w:cs="Times New Roman"/>
        </w:rPr>
      </w:pPr>
    </w:p>
    <w:p w14:paraId="286C9C96" w14:textId="77777777" w:rsidR="00366505" w:rsidRDefault="00366505" w:rsidP="00366505">
      <w:pPr>
        <w:spacing w:line="480" w:lineRule="auto"/>
        <w:ind w:left="720"/>
        <w:outlineLvl w:val="0"/>
        <w:rPr>
          <w:rFonts w:ascii="Times New Roman" w:hAnsi="Times New Roman" w:cs="Times New Roman"/>
        </w:rPr>
      </w:pPr>
      <w:r>
        <w:rPr>
          <w:rFonts w:ascii="Times New Roman" w:hAnsi="Times New Roman" w:cs="Times New Roman"/>
        </w:rPr>
        <w:t>“</w:t>
      </w:r>
      <w:r w:rsidRPr="00D933EB">
        <w:rPr>
          <w:rFonts w:ascii="Times New Roman" w:hAnsi="Times New Roman" w:cs="Times New Roman"/>
        </w:rPr>
        <w:t>We shall walk together on this path of life, for all things are a part of the universe, and are connected with each</w:t>
      </w:r>
      <w:r>
        <w:rPr>
          <w:rFonts w:ascii="Times New Roman" w:hAnsi="Times New Roman" w:cs="Times New Roman"/>
        </w:rPr>
        <w:t xml:space="preserve"> other to form one whole unity.</w:t>
      </w:r>
      <w:r w:rsidRPr="00D933EB">
        <w:rPr>
          <w:rFonts w:ascii="Times New Roman" w:hAnsi="Times New Roman" w:cs="Times New Roman"/>
        </w:rPr>
        <w:t xml:space="preserve"> This idea helps the mind of the child to become fixed, to stop wandering in an aimless quest for knowledge.  He is satisfied, having found the universal cen</w:t>
      </w:r>
      <w:r>
        <w:rPr>
          <w:rFonts w:ascii="Times New Roman" w:hAnsi="Times New Roman" w:cs="Times New Roman"/>
        </w:rPr>
        <w:t xml:space="preserve">tre of himself with all things.” </w:t>
      </w:r>
    </w:p>
    <w:p w14:paraId="7B1ACDE8" w14:textId="1B7909D7" w:rsidR="00A35D87" w:rsidRPr="006A12AC" w:rsidRDefault="00366505" w:rsidP="006A12AC">
      <w:pPr>
        <w:spacing w:line="480" w:lineRule="auto"/>
        <w:ind w:left="2160" w:firstLine="720"/>
        <w:outlineLvl w:val="0"/>
        <w:rPr>
          <w:rFonts w:ascii="Times New Roman" w:hAnsi="Times New Roman" w:cs="Times New Roman"/>
        </w:rPr>
      </w:pPr>
      <w:r>
        <w:rPr>
          <w:rFonts w:ascii="Times New Roman" w:hAnsi="Times New Roman" w:cs="Times New Roman"/>
        </w:rPr>
        <w:t>– Maria Montessori (1989</w:t>
      </w:r>
      <w:r w:rsidRPr="00D933EB">
        <w:rPr>
          <w:rFonts w:ascii="Times New Roman" w:hAnsi="Times New Roman" w:cs="Times New Roman"/>
        </w:rPr>
        <w:t>, p</w:t>
      </w:r>
      <w:r>
        <w:rPr>
          <w:rFonts w:ascii="Times New Roman" w:hAnsi="Times New Roman" w:cs="Times New Roman"/>
        </w:rPr>
        <w:t>g. 6)</w:t>
      </w:r>
    </w:p>
    <w:p w14:paraId="4E5A358A" w14:textId="77777777" w:rsidR="00A35D87" w:rsidRDefault="00A35D87" w:rsidP="001A6C84">
      <w:pPr>
        <w:widowControl w:val="0"/>
        <w:autoSpaceDE w:val="0"/>
        <w:autoSpaceDN w:val="0"/>
        <w:adjustRightInd w:val="0"/>
        <w:spacing w:line="480" w:lineRule="auto"/>
        <w:ind w:firstLine="720"/>
        <w:rPr>
          <w:rFonts w:ascii="Times New Roman" w:hAnsi="Times New Roman" w:cs="Times New Roman"/>
          <w:color w:val="FF0000"/>
        </w:rPr>
      </w:pPr>
    </w:p>
    <w:p w14:paraId="6409CDF5" w14:textId="4451170C" w:rsidR="000E7E2E" w:rsidRPr="00A81A75" w:rsidRDefault="00525E47" w:rsidP="001A6C84">
      <w:pPr>
        <w:widowControl w:val="0"/>
        <w:autoSpaceDE w:val="0"/>
        <w:autoSpaceDN w:val="0"/>
        <w:adjustRightInd w:val="0"/>
        <w:spacing w:line="480" w:lineRule="auto"/>
        <w:ind w:firstLine="720"/>
        <w:rPr>
          <w:rFonts w:ascii="Times New Roman" w:hAnsi="Times New Roman" w:cs="Times New Roman"/>
        </w:rPr>
      </w:pPr>
      <w:r w:rsidRPr="00525E47">
        <w:rPr>
          <w:rFonts w:ascii="Times New Roman" w:hAnsi="Times New Roman" w:cs="Times New Roman"/>
        </w:rPr>
        <w:t>We investigated how mother-infant interactions changed over the course of locomotor development. Our study had four novel goals. We wanted to understand how mothers’ and infants’ spatial exploration patterns of traveled distance, speed of travel, and dispersion in the room changed over time.</w:t>
      </w:r>
      <w:r>
        <w:rPr>
          <w:rFonts w:ascii="Times New Roman" w:hAnsi="Times New Roman" w:cs="Times New Roman"/>
        </w:rPr>
        <w:t xml:space="preserve"> </w:t>
      </w:r>
      <w:r w:rsidRPr="00525E47">
        <w:rPr>
          <w:rFonts w:ascii="Times New Roman" w:hAnsi="Times New Roman" w:cs="Times New Roman"/>
        </w:rPr>
        <w:t xml:space="preserve">Second, we observed changes in mother-child distance. Third, we tracked differences in the frequency, diversity, and types of interactions that infants and mothers displayed. And fourth, we monitored changes in mothers’ and infants’ use of various postures, changes between postures, and infants’ postural stabilization both </w:t>
      </w:r>
      <w:r>
        <w:rPr>
          <w:rFonts w:ascii="Times New Roman" w:hAnsi="Times New Roman" w:cs="Times New Roman"/>
        </w:rPr>
        <w:t>within and across sessions</w:t>
      </w:r>
      <w:r w:rsidR="000E7E2E" w:rsidRPr="00525E47">
        <w:rPr>
          <w:rFonts w:ascii="Times New Roman" w:hAnsi="Times New Roman" w:cs="Times New Roman"/>
        </w:rPr>
        <w:t xml:space="preserve">. </w:t>
      </w:r>
      <w:r>
        <w:rPr>
          <w:rFonts w:ascii="Times New Roman" w:hAnsi="Times New Roman" w:cs="Times New Roman"/>
        </w:rPr>
        <w:t xml:space="preserve">We </w:t>
      </w:r>
      <w:r w:rsidRPr="00A81A75">
        <w:rPr>
          <w:rFonts w:ascii="Times New Roman" w:hAnsi="Times New Roman" w:cs="Times New Roman"/>
        </w:rPr>
        <w:t xml:space="preserve">discovered that the infants’ locomotor development was tied to concomitant changes in infants’ and mothers’ spatial exploration patterns in the room, their interactive behaviors, and their use of postures within sessions. </w:t>
      </w:r>
    </w:p>
    <w:p w14:paraId="4AD25273" w14:textId="2A0BF28D" w:rsidR="00900977" w:rsidRPr="00A81A75" w:rsidRDefault="00E95086" w:rsidP="001A6C84">
      <w:pPr>
        <w:widowControl w:val="0"/>
        <w:autoSpaceDE w:val="0"/>
        <w:autoSpaceDN w:val="0"/>
        <w:adjustRightInd w:val="0"/>
        <w:spacing w:line="480" w:lineRule="auto"/>
        <w:ind w:firstLine="720"/>
        <w:rPr>
          <w:rFonts w:ascii="Times New Roman" w:hAnsi="Times New Roman" w:cs="Times New Roman"/>
        </w:rPr>
      </w:pPr>
      <w:r w:rsidRPr="00A81A75">
        <w:rPr>
          <w:rFonts w:ascii="Times New Roman" w:hAnsi="Times New Roman" w:cs="Times New Roman"/>
        </w:rPr>
        <w:t xml:space="preserve">Our data showed that during the transitions to crawling and experienced crawling, infants showed increases in how far they traveled, how quickly they moved, and the dispersion of travel in the room. The dispersion of travel also significantly increased further as infants learned to walk. These results in infants were expected, but we also are the first to show that mothers’ spatial exploration of the room increases with infant locomotor development, although not as </w:t>
      </w:r>
      <w:r w:rsidRPr="00A81A75">
        <w:rPr>
          <w:rFonts w:ascii="Times New Roman" w:hAnsi="Times New Roman" w:cs="Times New Roman"/>
        </w:rPr>
        <w:lastRenderedPageBreak/>
        <w:t xml:space="preserve">much as in their infants. We further showed that the patterns we observed in infants’ spatial exploration </w:t>
      </w:r>
      <w:r w:rsidR="00C2667B">
        <w:rPr>
          <w:rFonts w:ascii="Times New Roman" w:hAnsi="Times New Roman" w:cs="Times New Roman"/>
        </w:rPr>
        <w:t>were</w:t>
      </w:r>
      <w:r w:rsidRPr="00A81A75">
        <w:rPr>
          <w:rFonts w:ascii="Times New Roman" w:hAnsi="Times New Roman" w:cs="Times New Roman"/>
        </w:rPr>
        <w:t xml:space="preserve"> also strongly related to their interactive behaviors and postural changes displayed within each session. Mothers’ increases in spatial exploration of the room was only related to the increasing number of postural changes performed and not to their interactive activities, which also became more likely over time. As infants explored the room and the toys and furniture within it, they ventured further away from their mothers</w:t>
      </w:r>
      <w:r w:rsidR="00A81A75" w:rsidRPr="00A81A75">
        <w:rPr>
          <w:rFonts w:ascii="Times New Roman" w:hAnsi="Times New Roman" w:cs="Times New Roman"/>
        </w:rPr>
        <w:t xml:space="preserve">. However, this mother-infant distance was modulated by the specific postures infants adopted within in the session, whether they were on the stairs, and also across postural-locomotor development. </w:t>
      </w:r>
      <w:r w:rsidRPr="00A81A75">
        <w:rPr>
          <w:rFonts w:ascii="Times New Roman" w:hAnsi="Times New Roman" w:cs="Times New Roman"/>
        </w:rPr>
        <w:t xml:space="preserve">Mothers and infants </w:t>
      </w:r>
      <w:r w:rsidR="00A81A75" w:rsidRPr="00A81A75">
        <w:rPr>
          <w:rFonts w:ascii="Times New Roman" w:hAnsi="Times New Roman" w:cs="Times New Roman"/>
        </w:rPr>
        <w:t xml:space="preserve">also spent the majority of intervals sitting, but the activities performed during sitting postures changed significantly for infants as they gradually used prior-occurring postures in novel ways. Mothers also spent less time stabilizing infants’ postures than infants spent stabilizing themselves. Many of the changes we observed in infants’ and mothers’ behaviors occurred in conjunction with the transition to crawling and crawling experience, and tended to level out unchanging with the acquisition of walking. </w:t>
      </w:r>
    </w:p>
    <w:p w14:paraId="00A3DEF0" w14:textId="77777777" w:rsidR="00525E47" w:rsidRPr="00D8127B" w:rsidRDefault="0043520C" w:rsidP="000E7E2E">
      <w:pPr>
        <w:widowControl w:val="0"/>
        <w:autoSpaceDE w:val="0"/>
        <w:autoSpaceDN w:val="0"/>
        <w:adjustRightInd w:val="0"/>
        <w:spacing w:line="480" w:lineRule="auto"/>
        <w:rPr>
          <w:rFonts w:ascii="Times New Roman" w:hAnsi="Times New Roman" w:cs="Times New Roman"/>
          <w:b/>
        </w:rPr>
      </w:pPr>
      <w:r w:rsidRPr="00D8127B">
        <w:rPr>
          <w:rFonts w:ascii="Times New Roman" w:hAnsi="Times New Roman" w:cs="Times New Roman"/>
          <w:b/>
        </w:rPr>
        <w:t>No gender differences</w:t>
      </w:r>
      <w:r w:rsidR="00AF4786" w:rsidRPr="00D8127B">
        <w:rPr>
          <w:rFonts w:ascii="Times New Roman" w:hAnsi="Times New Roman" w:cs="Times New Roman"/>
          <w:b/>
        </w:rPr>
        <w:t xml:space="preserve"> </w:t>
      </w:r>
    </w:p>
    <w:p w14:paraId="35A25C4A" w14:textId="0DC6D122" w:rsidR="0043520C" w:rsidRPr="00D8127B" w:rsidRDefault="00BD2F0A" w:rsidP="00525E47">
      <w:pPr>
        <w:widowControl w:val="0"/>
        <w:autoSpaceDE w:val="0"/>
        <w:autoSpaceDN w:val="0"/>
        <w:adjustRightInd w:val="0"/>
        <w:spacing w:line="480" w:lineRule="auto"/>
        <w:ind w:firstLine="720"/>
        <w:rPr>
          <w:rFonts w:ascii="Times New Roman" w:hAnsi="Times New Roman" w:cs="Times New Roman"/>
        </w:rPr>
      </w:pPr>
      <w:r w:rsidRPr="00D8127B">
        <w:rPr>
          <w:rFonts w:ascii="Times New Roman" w:hAnsi="Times New Roman" w:cs="Times New Roman"/>
        </w:rPr>
        <w:t>W</w:t>
      </w:r>
      <w:r w:rsidR="00AF4786" w:rsidRPr="00D8127B">
        <w:rPr>
          <w:rFonts w:ascii="Times New Roman" w:hAnsi="Times New Roman" w:cs="Times New Roman"/>
        </w:rPr>
        <w:t xml:space="preserve">e did not find gender differences in </w:t>
      </w:r>
      <w:r w:rsidR="00D8127B" w:rsidRPr="00D8127B">
        <w:rPr>
          <w:rFonts w:ascii="Times New Roman" w:hAnsi="Times New Roman" w:cs="Times New Roman"/>
        </w:rPr>
        <w:t xml:space="preserve">neither </w:t>
      </w:r>
      <w:r w:rsidR="00AF4786" w:rsidRPr="00D8127B">
        <w:rPr>
          <w:rFonts w:ascii="Times New Roman" w:hAnsi="Times New Roman" w:cs="Times New Roman"/>
        </w:rPr>
        <w:t xml:space="preserve">mothers </w:t>
      </w:r>
      <w:r w:rsidR="00D8127B" w:rsidRPr="00D8127B">
        <w:rPr>
          <w:rFonts w:ascii="Times New Roman" w:hAnsi="Times New Roman" w:cs="Times New Roman"/>
        </w:rPr>
        <w:t>n</w:t>
      </w:r>
      <w:r w:rsidR="00AF4786" w:rsidRPr="00D8127B">
        <w:rPr>
          <w:rFonts w:ascii="Times New Roman" w:hAnsi="Times New Roman" w:cs="Times New Roman"/>
        </w:rPr>
        <w:t>or infants in our study. This finding agrees with prior work showing that girls and boys do not differ in rates of progression in crawling and walking and at given ages, girls and boys have similar</w:t>
      </w:r>
      <w:r w:rsidR="00042459" w:rsidRPr="00D8127B">
        <w:rPr>
          <w:rFonts w:ascii="Times New Roman" w:hAnsi="Times New Roman" w:cs="Times New Roman"/>
        </w:rPr>
        <w:t xml:space="preserve"> motor sk</w:t>
      </w:r>
      <w:r w:rsidR="006C1C9D">
        <w:rPr>
          <w:rFonts w:ascii="Times New Roman" w:hAnsi="Times New Roman" w:cs="Times New Roman"/>
        </w:rPr>
        <w:t>ills (Bayley, 1965; Mondschein et al.</w:t>
      </w:r>
      <w:r w:rsidR="00042459" w:rsidRPr="00D8127B">
        <w:rPr>
          <w:rFonts w:ascii="Times New Roman" w:hAnsi="Times New Roman" w:cs="Times New Roman"/>
        </w:rPr>
        <w:t>, 2000). Previous work explains that girls and boys move at similar speeds of travel, with similar step lengths, and with si</w:t>
      </w:r>
      <w:r w:rsidR="006C1C9D">
        <w:rPr>
          <w:rFonts w:ascii="Times New Roman" w:hAnsi="Times New Roman" w:cs="Times New Roman"/>
        </w:rPr>
        <w:t>milar trajectories (Mondschein et al.</w:t>
      </w:r>
      <w:r w:rsidR="00042459" w:rsidRPr="00D8127B">
        <w:rPr>
          <w:rFonts w:ascii="Times New Roman" w:hAnsi="Times New Roman" w:cs="Times New Roman"/>
        </w:rPr>
        <w:t>, 2000</w:t>
      </w:r>
      <w:r w:rsidR="00D8127B" w:rsidRPr="00D8127B">
        <w:rPr>
          <w:rFonts w:ascii="Times New Roman" w:hAnsi="Times New Roman" w:cs="Times New Roman"/>
        </w:rPr>
        <w:t>).</w:t>
      </w:r>
      <w:r w:rsidR="00042459" w:rsidRPr="00D8127B">
        <w:rPr>
          <w:rFonts w:ascii="Times New Roman" w:hAnsi="Times New Roman" w:cs="Times New Roman"/>
        </w:rPr>
        <w:t xml:space="preserve"> </w:t>
      </w:r>
      <w:r w:rsidR="00FB383C" w:rsidRPr="00D8127B">
        <w:rPr>
          <w:rFonts w:ascii="Times New Roman" w:hAnsi="Times New Roman" w:cs="Times New Roman"/>
        </w:rPr>
        <w:t>We did</w:t>
      </w:r>
      <w:r w:rsidR="00D8127B" w:rsidRPr="00D8127B">
        <w:rPr>
          <w:rFonts w:ascii="Times New Roman" w:hAnsi="Times New Roman" w:cs="Times New Roman"/>
        </w:rPr>
        <w:t>, however,</w:t>
      </w:r>
      <w:r w:rsidR="00FB383C" w:rsidRPr="00D8127B">
        <w:rPr>
          <w:rFonts w:ascii="Times New Roman" w:hAnsi="Times New Roman" w:cs="Times New Roman"/>
        </w:rPr>
        <w:t xml:space="preserve"> expect </w:t>
      </w:r>
      <w:r w:rsidR="00D8127B" w:rsidRPr="00D8127B">
        <w:rPr>
          <w:rFonts w:ascii="Times New Roman" w:hAnsi="Times New Roman" w:cs="Times New Roman"/>
        </w:rPr>
        <w:t xml:space="preserve">some </w:t>
      </w:r>
      <w:r w:rsidR="00FB383C" w:rsidRPr="00D8127B">
        <w:rPr>
          <w:rFonts w:ascii="Times New Roman" w:hAnsi="Times New Roman" w:cs="Times New Roman"/>
        </w:rPr>
        <w:t>differences in mothers’ behavior</w:t>
      </w:r>
      <w:r w:rsidR="00D8127B" w:rsidRPr="00D8127B">
        <w:rPr>
          <w:rFonts w:ascii="Times New Roman" w:hAnsi="Times New Roman" w:cs="Times New Roman"/>
        </w:rPr>
        <w:t>s</w:t>
      </w:r>
      <w:r w:rsidR="00FB383C" w:rsidRPr="00D8127B">
        <w:rPr>
          <w:rFonts w:ascii="Times New Roman" w:hAnsi="Times New Roman" w:cs="Times New Roman"/>
        </w:rPr>
        <w:t xml:space="preserve"> because prior research shows that mothers’ have different expectations for their locomotor infants based on their infants</w:t>
      </w:r>
      <w:r w:rsidR="00A05CEB" w:rsidRPr="00D8127B">
        <w:rPr>
          <w:rFonts w:ascii="Times New Roman" w:hAnsi="Times New Roman" w:cs="Times New Roman"/>
        </w:rPr>
        <w:t>’</w:t>
      </w:r>
      <w:r w:rsidR="006C1C9D">
        <w:rPr>
          <w:rFonts w:ascii="Times New Roman" w:hAnsi="Times New Roman" w:cs="Times New Roman"/>
        </w:rPr>
        <w:t xml:space="preserve"> gender (Mondschein et al.</w:t>
      </w:r>
      <w:r w:rsidR="00FB383C" w:rsidRPr="00D8127B">
        <w:rPr>
          <w:rFonts w:ascii="Times New Roman" w:hAnsi="Times New Roman" w:cs="Times New Roman"/>
        </w:rPr>
        <w:t>, 2000).</w:t>
      </w:r>
      <w:r w:rsidR="007F7DA8" w:rsidRPr="00D8127B">
        <w:rPr>
          <w:rFonts w:ascii="Times New Roman" w:hAnsi="Times New Roman" w:cs="Times New Roman"/>
        </w:rPr>
        <w:t xml:space="preserve"> Others have also shown differences in </w:t>
      </w:r>
      <w:r w:rsidR="00A05CEB" w:rsidRPr="00D8127B">
        <w:rPr>
          <w:rFonts w:ascii="Times New Roman" w:hAnsi="Times New Roman" w:cs="Times New Roman"/>
        </w:rPr>
        <w:t xml:space="preserve">mothers’ </w:t>
      </w:r>
      <w:r w:rsidR="007F7DA8" w:rsidRPr="00D8127B">
        <w:rPr>
          <w:rFonts w:ascii="Times New Roman" w:hAnsi="Times New Roman" w:cs="Times New Roman"/>
        </w:rPr>
        <w:t xml:space="preserve">behaviors with their </w:t>
      </w:r>
      <w:r w:rsidR="007F7DA8" w:rsidRPr="00D8127B">
        <w:rPr>
          <w:rFonts w:ascii="Times New Roman" w:hAnsi="Times New Roman" w:cs="Times New Roman"/>
        </w:rPr>
        <w:lastRenderedPageBreak/>
        <w:t xml:space="preserve">daughters and sons. </w:t>
      </w:r>
      <w:r w:rsidR="00D8127B" w:rsidRPr="00D8127B">
        <w:rPr>
          <w:rFonts w:ascii="Times New Roman" w:hAnsi="Times New Roman" w:cs="Times New Roman"/>
        </w:rPr>
        <w:t>O</w:t>
      </w:r>
      <w:r w:rsidR="007F7DA8" w:rsidRPr="00D8127B">
        <w:rPr>
          <w:rFonts w:ascii="Times New Roman" w:hAnsi="Times New Roman" w:cs="Times New Roman"/>
        </w:rPr>
        <w:t xml:space="preserve">ne study </w:t>
      </w:r>
      <w:r w:rsidR="00D8127B" w:rsidRPr="00D8127B">
        <w:rPr>
          <w:rFonts w:ascii="Times New Roman" w:hAnsi="Times New Roman" w:cs="Times New Roman"/>
        </w:rPr>
        <w:t xml:space="preserve">using free-play sessions </w:t>
      </w:r>
      <w:r w:rsidR="007F7DA8" w:rsidRPr="00D8127B">
        <w:rPr>
          <w:rFonts w:ascii="Times New Roman" w:hAnsi="Times New Roman" w:cs="Times New Roman"/>
        </w:rPr>
        <w:t xml:space="preserve">found </w:t>
      </w:r>
      <w:r w:rsidR="00D8127B" w:rsidRPr="00D8127B">
        <w:rPr>
          <w:rFonts w:ascii="Times New Roman" w:hAnsi="Times New Roman" w:cs="Times New Roman"/>
        </w:rPr>
        <w:t xml:space="preserve">differences between mothers of girls and mothers of boys in both the content of mothers’ infant-directed speech and mothers’ levels of engagement with their children. Specifically, they discovered </w:t>
      </w:r>
      <w:r w:rsidR="007F7DA8" w:rsidRPr="00D8127B">
        <w:rPr>
          <w:rFonts w:ascii="Times New Roman" w:hAnsi="Times New Roman" w:cs="Times New Roman"/>
        </w:rPr>
        <w:t>that mothers spent more time engaged in activities with their daughters, whereas mothers of boys spent more time simply watching their sons’ activity in the room</w:t>
      </w:r>
      <w:r w:rsidR="00D8127B" w:rsidRPr="00D8127B">
        <w:rPr>
          <w:rFonts w:ascii="Times New Roman" w:hAnsi="Times New Roman" w:cs="Times New Roman"/>
        </w:rPr>
        <w:t xml:space="preserve"> (Clearfield &amp; Nelson, 2006</w:t>
      </w:r>
      <w:r w:rsidR="008847B1" w:rsidRPr="00D8127B">
        <w:rPr>
          <w:rFonts w:ascii="Times New Roman" w:hAnsi="Times New Roman" w:cs="Times New Roman"/>
        </w:rPr>
        <w:t xml:space="preserve">). </w:t>
      </w:r>
      <w:r w:rsidR="00D8127B" w:rsidRPr="00D8127B">
        <w:rPr>
          <w:rFonts w:ascii="Times New Roman" w:hAnsi="Times New Roman" w:cs="Times New Roman"/>
        </w:rPr>
        <w:t>Here,</w:t>
      </w:r>
      <w:r w:rsidR="00A74CA0" w:rsidRPr="00D8127B">
        <w:rPr>
          <w:rFonts w:ascii="Times New Roman" w:hAnsi="Times New Roman" w:cs="Times New Roman"/>
        </w:rPr>
        <w:t xml:space="preserve"> we did not find </w:t>
      </w:r>
      <w:r w:rsidR="00D8127B" w:rsidRPr="00D8127B">
        <w:rPr>
          <w:rFonts w:ascii="Times New Roman" w:hAnsi="Times New Roman" w:cs="Times New Roman"/>
        </w:rPr>
        <w:t xml:space="preserve">any </w:t>
      </w:r>
      <w:r w:rsidR="00AA5CA5" w:rsidRPr="00D8127B">
        <w:rPr>
          <w:rFonts w:ascii="Times New Roman" w:hAnsi="Times New Roman" w:cs="Times New Roman"/>
        </w:rPr>
        <w:t>differences</w:t>
      </w:r>
      <w:r w:rsidR="00A74CA0" w:rsidRPr="00D8127B">
        <w:rPr>
          <w:rFonts w:ascii="Times New Roman" w:hAnsi="Times New Roman" w:cs="Times New Roman"/>
        </w:rPr>
        <w:t xml:space="preserve"> in </w:t>
      </w:r>
      <w:r w:rsidR="00C9499D" w:rsidRPr="00D8127B">
        <w:rPr>
          <w:rFonts w:ascii="Times New Roman" w:hAnsi="Times New Roman" w:cs="Times New Roman"/>
        </w:rPr>
        <w:t>mothers’</w:t>
      </w:r>
      <w:r w:rsidR="00D8127B" w:rsidRPr="00D8127B">
        <w:rPr>
          <w:rFonts w:ascii="Times New Roman" w:hAnsi="Times New Roman" w:cs="Times New Roman"/>
        </w:rPr>
        <w:t xml:space="preserve"> behaviors with their daughters or sons. This may be because</w:t>
      </w:r>
      <w:r w:rsidR="00C9499D" w:rsidRPr="00D8127B">
        <w:rPr>
          <w:rFonts w:ascii="Times New Roman" w:hAnsi="Times New Roman" w:cs="Times New Roman"/>
        </w:rPr>
        <w:t xml:space="preserve"> we investigated slightly differe</w:t>
      </w:r>
      <w:r w:rsidR="00614C32" w:rsidRPr="00D8127B">
        <w:rPr>
          <w:rFonts w:ascii="Times New Roman" w:hAnsi="Times New Roman" w:cs="Times New Roman"/>
        </w:rPr>
        <w:t>nt variables than previous studies</w:t>
      </w:r>
      <w:r w:rsidR="00C9499D" w:rsidRPr="00D8127B">
        <w:rPr>
          <w:rFonts w:ascii="Times New Roman" w:hAnsi="Times New Roman" w:cs="Times New Roman"/>
        </w:rPr>
        <w:t xml:space="preserve">. </w:t>
      </w:r>
      <w:r w:rsidR="00D8127B" w:rsidRPr="00D8127B">
        <w:rPr>
          <w:rFonts w:ascii="Times New Roman" w:hAnsi="Times New Roman" w:cs="Times New Roman"/>
        </w:rPr>
        <w:t xml:space="preserve">Whereas previous work investigated speech content and levels of engagement, we simply coded the presence or absence of mothers’ motor activities. </w:t>
      </w:r>
    </w:p>
    <w:p w14:paraId="794CE75F" w14:textId="5A299D16" w:rsidR="00525E47" w:rsidRPr="001A7F34" w:rsidRDefault="00525E47" w:rsidP="000E7E2E">
      <w:pPr>
        <w:widowControl w:val="0"/>
        <w:autoSpaceDE w:val="0"/>
        <w:autoSpaceDN w:val="0"/>
        <w:adjustRightInd w:val="0"/>
        <w:spacing w:line="480" w:lineRule="auto"/>
        <w:rPr>
          <w:rFonts w:ascii="Times New Roman" w:hAnsi="Times New Roman" w:cs="Times New Roman"/>
          <w:b/>
        </w:rPr>
      </w:pPr>
      <w:r w:rsidRPr="001A7F34">
        <w:rPr>
          <w:rFonts w:ascii="Times New Roman" w:hAnsi="Times New Roman" w:cs="Times New Roman"/>
          <w:b/>
        </w:rPr>
        <w:t>Changes in spatial exploration</w:t>
      </w:r>
    </w:p>
    <w:p w14:paraId="1795BBB9" w14:textId="0C8C0132" w:rsidR="000E7E2E" w:rsidRPr="001A7F34" w:rsidRDefault="001A7F34" w:rsidP="001A6C84">
      <w:pPr>
        <w:widowControl w:val="0"/>
        <w:autoSpaceDE w:val="0"/>
        <w:autoSpaceDN w:val="0"/>
        <w:adjustRightInd w:val="0"/>
        <w:spacing w:line="480" w:lineRule="auto"/>
        <w:ind w:firstLine="720"/>
        <w:rPr>
          <w:rFonts w:ascii="Times New Roman" w:hAnsi="Times New Roman" w:cs="Times New Roman"/>
        </w:rPr>
      </w:pPr>
      <w:r w:rsidRPr="001A7F34">
        <w:rPr>
          <w:rFonts w:ascii="Times New Roman" w:hAnsi="Times New Roman" w:cs="Times New Roman"/>
        </w:rPr>
        <w:t>Our study is the first to investigate spatial exploration patterns in not only infant behaviors, but also mothers’ while they interact with their children. Consistent with many prior claims from others, we showed mothers’ behaviors change with their infants’ developmental progression in locomotor skill. This provides even more concrete evidence that even though most acknowledge the significant developmental changes following the onset of locomotion in infancy, it is also important to consider concomitant changes in mothers (</w:t>
      </w:r>
      <w:r w:rsidRPr="001A7F34">
        <w:rPr>
          <w:rFonts w:ascii="Times New Roman" w:hAnsi="Times New Roman" w:cs="AdvGulliv-R"/>
          <w:color w:val="000000" w:themeColor="text1"/>
          <w:szCs w:val="16"/>
        </w:rPr>
        <w:t>Hendrix &amp; Thompson, 2011; Moore, 2007).</w:t>
      </w:r>
      <w:r w:rsidRPr="001A7F34">
        <w:rPr>
          <w:rFonts w:ascii="Times New Roman" w:hAnsi="Times New Roman" w:cs="Times New Roman"/>
        </w:rPr>
        <w:t xml:space="preserve"> In our data, mothers showed similar trends to their infants in terms of how they increasingly explored the room during interactions with their children</w:t>
      </w:r>
      <w:r w:rsidR="000E7E2E" w:rsidRPr="001A7F34">
        <w:rPr>
          <w:rFonts w:ascii="Times New Roman" w:hAnsi="Times New Roman" w:cs="Times New Roman"/>
        </w:rPr>
        <w:t xml:space="preserve">. No </w:t>
      </w:r>
      <w:r w:rsidRPr="001A7F34">
        <w:rPr>
          <w:rFonts w:ascii="Times New Roman" w:hAnsi="Times New Roman" w:cs="Times New Roman"/>
        </w:rPr>
        <w:t>prior studies have ever studied those changes in mothers’ spatial interaction patterns with their infants prior to, during, and after the onset of independent locomotion</w:t>
      </w:r>
      <w:r w:rsidR="000E7E2E" w:rsidRPr="001A7F34">
        <w:rPr>
          <w:rFonts w:ascii="Times New Roman" w:hAnsi="Times New Roman" w:cs="Times New Roman"/>
        </w:rPr>
        <w:t>.</w:t>
      </w:r>
    </w:p>
    <w:p w14:paraId="2339E359" w14:textId="23A35405" w:rsidR="00F00EA0" w:rsidRPr="00F00EA0" w:rsidRDefault="001A7F34" w:rsidP="00F00EA0">
      <w:pPr>
        <w:widowControl w:val="0"/>
        <w:autoSpaceDE w:val="0"/>
        <w:autoSpaceDN w:val="0"/>
        <w:adjustRightInd w:val="0"/>
        <w:spacing w:line="480" w:lineRule="auto"/>
        <w:ind w:firstLine="720"/>
        <w:rPr>
          <w:rFonts w:ascii="Times New Roman" w:hAnsi="Times New Roman" w:cs="Times New Roman"/>
        </w:rPr>
      </w:pPr>
      <w:r w:rsidRPr="0017002C">
        <w:rPr>
          <w:rFonts w:ascii="Times New Roman" w:hAnsi="Times New Roman" w:cs="Times New Roman"/>
        </w:rPr>
        <w:t xml:space="preserve">In addition to delineating novel patterns in mothers’ spatial exploration of the room, we also </w:t>
      </w:r>
      <w:r w:rsidR="00D07C0B" w:rsidRPr="0017002C">
        <w:rPr>
          <w:rFonts w:ascii="Times New Roman" w:hAnsi="Times New Roman" w:cs="Times New Roman"/>
        </w:rPr>
        <w:t>found that as infants gained crawling experience, they traveled further distances</w:t>
      </w:r>
      <w:r w:rsidR="0017002C" w:rsidRPr="0017002C">
        <w:rPr>
          <w:rFonts w:ascii="Times New Roman" w:hAnsi="Times New Roman" w:cs="Times New Roman"/>
        </w:rPr>
        <w:t xml:space="preserve"> and at faster speeds</w:t>
      </w:r>
      <w:r w:rsidR="00D07C0B" w:rsidRPr="0017002C">
        <w:rPr>
          <w:rFonts w:ascii="Times New Roman" w:hAnsi="Times New Roman" w:cs="Times New Roman"/>
        </w:rPr>
        <w:t xml:space="preserve"> in our free play environment. Similarly, </w:t>
      </w:r>
      <w:r w:rsidR="0017002C" w:rsidRPr="0017002C">
        <w:rPr>
          <w:rFonts w:ascii="Times New Roman" w:hAnsi="Times New Roman" w:cs="Times New Roman"/>
        </w:rPr>
        <w:t xml:space="preserve">with crawling and walking experiences, infants </w:t>
      </w:r>
      <w:r w:rsidR="0017002C" w:rsidRPr="0017002C">
        <w:rPr>
          <w:rFonts w:ascii="Times New Roman" w:hAnsi="Times New Roman" w:cs="Times New Roman"/>
        </w:rPr>
        <w:lastRenderedPageBreak/>
        <w:t>also showed greater travel dispersion in the room as they visited more locations</w:t>
      </w:r>
      <w:r w:rsidR="000E7E2E" w:rsidRPr="0017002C">
        <w:rPr>
          <w:rFonts w:ascii="Times New Roman" w:hAnsi="Times New Roman" w:cs="Times New Roman"/>
        </w:rPr>
        <w:t xml:space="preserve">. </w:t>
      </w:r>
      <w:r w:rsidR="0017002C">
        <w:rPr>
          <w:rFonts w:ascii="Times New Roman" w:hAnsi="Times New Roman" w:cs="Times New Roman"/>
        </w:rPr>
        <w:t xml:space="preserve">The ability to explore independently is an important activity for infants. If infants are not allowed the capability to spatially explore their homes, their early cognitive-intellectual development is detrimentally </w:t>
      </w:r>
      <w:r w:rsidR="0017002C" w:rsidRPr="0017002C">
        <w:rPr>
          <w:rFonts w:ascii="Times New Roman" w:hAnsi="Times New Roman" w:cs="Times New Roman"/>
        </w:rPr>
        <w:t xml:space="preserve">affected </w:t>
      </w:r>
      <w:r w:rsidR="000E7E2E" w:rsidRPr="0017002C">
        <w:rPr>
          <w:rFonts w:ascii="Times New Roman" w:hAnsi="Times New Roman" w:cs="Times New Roman"/>
        </w:rPr>
        <w:t xml:space="preserve">(e.g., Wachs, 1979). </w:t>
      </w:r>
      <w:r w:rsidR="0017002C">
        <w:rPr>
          <w:rFonts w:ascii="Times New Roman" w:hAnsi="Times New Roman" w:cs="Times New Roman"/>
        </w:rPr>
        <w:t xml:space="preserve">Our current findings about infants’ spatial exploration in the room were expected based on previous research showing that the onset of locomotion, and especially the onset of crawling, </w:t>
      </w:r>
      <w:r w:rsidR="0017002C" w:rsidRPr="00613B11">
        <w:rPr>
          <w:rFonts w:ascii="Times New Roman" w:hAnsi="Times New Roman" w:cs="Times New Roman"/>
        </w:rPr>
        <w:t xml:space="preserve">serves as a setting </w:t>
      </w:r>
      <w:r w:rsidR="00613B11" w:rsidRPr="00613B11">
        <w:rPr>
          <w:rFonts w:ascii="Times New Roman" w:hAnsi="Times New Roman" w:cs="Times New Roman"/>
        </w:rPr>
        <w:t>event</w:t>
      </w:r>
      <w:r w:rsidR="0094499E">
        <w:rPr>
          <w:rFonts w:ascii="Times New Roman" w:hAnsi="Times New Roman" w:cs="Times New Roman"/>
        </w:rPr>
        <w:t xml:space="preserve"> that increases the probability</w:t>
      </w:r>
      <w:r w:rsidR="00613B11">
        <w:rPr>
          <w:rFonts w:ascii="Times New Roman" w:hAnsi="Times New Roman" w:cs="Times New Roman"/>
        </w:rPr>
        <w:t xml:space="preserve"> </w:t>
      </w:r>
      <w:r w:rsidR="0017002C">
        <w:rPr>
          <w:rFonts w:ascii="Times New Roman" w:hAnsi="Times New Roman" w:cs="Times New Roman"/>
        </w:rPr>
        <w:t xml:space="preserve">for many advancements in infants’ exploratory </w:t>
      </w:r>
      <w:r w:rsidR="0017002C" w:rsidRPr="00F00EA0">
        <w:rPr>
          <w:rFonts w:ascii="Times New Roman" w:hAnsi="Times New Roman" w:cs="Times New Roman"/>
        </w:rPr>
        <w:t xml:space="preserve">skills </w:t>
      </w:r>
      <w:r w:rsidR="000E7E2E" w:rsidRPr="00F00EA0">
        <w:rPr>
          <w:rFonts w:ascii="Times New Roman" w:hAnsi="Times New Roman" w:cs="Times New Roman"/>
        </w:rPr>
        <w:t>(</w:t>
      </w:r>
      <w:r w:rsidR="00433550">
        <w:rPr>
          <w:rFonts w:ascii="Times New Roman" w:hAnsi="Times New Roman" w:cs="Times New Roman"/>
        </w:rPr>
        <w:t xml:space="preserve">Anderson et al., 2013; </w:t>
      </w:r>
      <w:r w:rsidR="007757CF">
        <w:rPr>
          <w:rFonts w:ascii="Times New Roman" w:hAnsi="Times New Roman" w:cs="Times New Roman"/>
        </w:rPr>
        <w:t>Bertenthal et al.</w:t>
      </w:r>
      <w:r w:rsidR="00415E20">
        <w:rPr>
          <w:rFonts w:ascii="Times New Roman" w:hAnsi="Times New Roman" w:cs="Times New Roman"/>
        </w:rPr>
        <w:t xml:space="preserve">, </w:t>
      </w:r>
      <w:r w:rsidR="00101926">
        <w:rPr>
          <w:rFonts w:ascii="Times New Roman" w:hAnsi="Times New Roman" w:cs="Times New Roman"/>
        </w:rPr>
        <w:t xml:space="preserve">1984; </w:t>
      </w:r>
      <w:r w:rsidR="000E7E2E" w:rsidRPr="00F00EA0">
        <w:rPr>
          <w:rFonts w:ascii="Times New Roman" w:hAnsi="Times New Roman" w:cs="Times New Roman"/>
        </w:rPr>
        <w:t xml:space="preserve">Campos et al., 2000). </w:t>
      </w:r>
      <w:r w:rsidR="00F00EA0" w:rsidRPr="00F00EA0">
        <w:rPr>
          <w:rFonts w:ascii="Times New Roman" w:hAnsi="Times New Roman" w:cs="Times New Roman"/>
        </w:rPr>
        <w:t xml:space="preserve">Our findings support previous studies showing gradual increases in distance traveled and travel dispersion in the room with the progression of locomotor skills. For example, Nishio, Aoyama, &amp; Sasaki (2015) tracked infants’ likelihood to visit certain locations in the home and discovered that infants increasingly explored different spaces in their homes as a result of locomotor development. </w:t>
      </w:r>
    </w:p>
    <w:p w14:paraId="1B734F2A" w14:textId="2CC7FF48" w:rsidR="00F00EA0" w:rsidRPr="002135C8" w:rsidRDefault="00F00EA0" w:rsidP="00061B1B">
      <w:pPr>
        <w:widowControl w:val="0"/>
        <w:autoSpaceDE w:val="0"/>
        <w:autoSpaceDN w:val="0"/>
        <w:adjustRightInd w:val="0"/>
        <w:spacing w:line="480" w:lineRule="auto"/>
        <w:ind w:firstLine="720"/>
        <w:rPr>
          <w:rFonts w:ascii="Times New Roman" w:hAnsi="Times New Roman" w:cs="Times New Roman"/>
        </w:rPr>
      </w:pPr>
      <w:r w:rsidRPr="00F00EA0">
        <w:rPr>
          <w:rFonts w:ascii="Times New Roman" w:hAnsi="Times New Roman" w:cs="Times New Roman"/>
        </w:rPr>
        <w:t xml:space="preserve">Our findings </w:t>
      </w:r>
      <w:r w:rsidR="008A55C0">
        <w:rPr>
          <w:rFonts w:ascii="Times New Roman" w:hAnsi="Times New Roman" w:cs="Times New Roman"/>
        </w:rPr>
        <w:t>partially agree with</w:t>
      </w:r>
      <w:r w:rsidRPr="00F00EA0">
        <w:rPr>
          <w:rFonts w:ascii="Times New Roman" w:hAnsi="Times New Roman" w:cs="Times New Roman"/>
        </w:rPr>
        <w:t xml:space="preserve"> previous work showing that the </w:t>
      </w:r>
      <w:r w:rsidR="00F00E7D">
        <w:rPr>
          <w:rFonts w:ascii="Times New Roman" w:hAnsi="Times New Roman" w:cs="Times New Roman"/>
        </w:rPr>
        <w:t xml:space="preserve">distance covered and </w:t>
      </w:r>
      <w:r w:rsidRPr="00F00EA0">
        <w:rPr>
          <w:rFonts w:ascii="Times New Roman" w:hAnsi="Times New Roman" w:cs="Times New Roman"/>
        </w:rPr>
        <w:t>speed</w:t>
      </w:r>
      <w:r>
        <w:rPr>
          <w:rFonts w:ascii="Times New Roman" w:hAnsi="Times New Roman" w:cs="Times New Roman"/>
        </w:rPr>
        <w:t xml:space="preserve"> of infants’ travel increased </w:t>
      </w:r>
      <w:r w:rsidR="00566795">
        <w:rPr>
          <w:rFonts w:ascii="Times New Roman" w:hAnsi="Times New Roman" w:cs="Times New Roman"/>
        </w:rPr>
        <w:t>with crawling experience</w:t>
      </w:r>
      <w:r>
        <w:rPr>
          <w:rFonts w:ascii="Times New Roman" w:hAnsi="Times New Roman" w:cs="Times New Roman"/>
        </w:rPr>
        <w:t xml:space="preserve">, showing no drop with the onset of walking. </w:t>
      </w:r>
      <w:r w:rsidR="000471BE">
        <w:rPr>
          <w:rFonts w:ascii="Times New Roman" w:hAnsi="Times New Roman" w:cs="Times New Roman"/>
        </w:rPr>
        <w:t>Other studies have</w:t>
      </w:r>
      <w:r w:rsidR="00F00E7D">
        <w:rPr>
          <w:rFonts w:ascii="Times New Roman" w:hAnsi="Times New Roman" w:cs="Times New Roman"/>
        </w:rPr>
        <w:t xml:space="preserve"> followed infants well into several weeks of walking and showed that the distance traveled and speed of travel also increases further with walking experience</w:t>
      </w:r>
      <w:r w:rsidR="000471BE">
        <w:rPr>
          <w:rFonts w:ascii="Times New Roman" w:hAnsi="Times New Roman" w:cs="Times New Roman"/>
        </w:rPr>
        <w:t xml:space="preserve"> (Adolph et al., 2012; Snapp-Childs &amp; Corbetta, 2009)</w:t>
      </w:r>
      <w:r w:rsidR="00F00E7D">
        <w:rPr>
          <w:rFonts w:ascii="Times New Roman" w:hAnsi="Times New Roman" w:cs="Times New Roman"/>
        </w:rPr>
        <w:t xml:space="preserve">. Although our data did not extend this far in to walking progression, we confirm </w:t>
      </w:r>
      <w:r w:rsidR="00B97406">
        <w:rPr>
          <w:rFonts w:ascii="Times New Roman" w:hAnsi="Times New Roman" w:cs="Times New Roman"/>
        </w:rPr>
        <w:t>their</w:t>
      </w:r>
      <w:r w:rsidR="00F00E7D">
        <w:rPr>
          <w:rFonts w:ascii="Times New Roman" w:hAnsi="Times New Roman" w:cs="Times New Roman"/>
        </w:rPr>
        <w:t xml:space="preserve"> claims that</w:t>
      </w:r>
      <w:r>
        <w:rPr>
          <w:rFonts w:ascii="Times New Roman" w:hAnsi="Times New Roman" w:cs="Times New Roman"/>
        </w:rPr>
        <w:t xml:space="preserve"> new </w:t>
      </w:r>
      <w:r w:rsidRPr="00F00E7D">
        <w:rPr>
          <w:rFonts w:ascii="Times New Roman" w:hAnsi="Times New Roman" w:cs="Times New Roman"/>
        </w:rPr>
        <w:t>walkers gain all the benefits of upright locomotion without any cost to travel efficiency (Adolph et al., 2012).</w:t>
      </w:r>
      <w:r w:rsidR="00F00E7D" w:rsidRPr="00F00E7D">
        <w:rPr>
          <w:rFonts w:ascii="Times New Roman" w:hAnsi="Times New Roman" w:cs="Times New Roman"/>
        </w:rPr>
        <w:t xml:space="preserve"> It is possible that the 6 weeks we followed infants after the onset of walking was not long enough to capture additional improvements in walking proficiency. </w:t>
      </w:r>
      <w:r w:rsidR="00B97406">
        <w:rPr>
          <w:rFonts w:ascii="Times New Roman" w:hAnsi="Times New Roman" w:cs="Times New Roman"/>
        </w:rPr>
        <w:t>As in our study</w:t>
      </w:r>
      <w:r w:rsidR="00F00E7D" w:rsidRPr="00F00E7D">
        <w:rPr>
          <w:rFonts w:ascii="Times New Roman" w:hAnsi="Times New Roman" w:cs="Times New Roman"/>
        </w:rPr>
        <w:t xml:space="preserve">, Clearfield (2011) used a similar longitudinal </w:t>
      </w:r>
      <w:r w:rsidR="00B97406">
        <w:rPr>
          <w:rFonts w:ascii="Times New Roman" w:hAnsi="Times New Roman" w:cs="Times New Roman"/>
        </w:rPr>
        <w:t>design</w:t>
      </w:r>
      <w:r w:rsidR="00F00E7D" w:rsidRPr="00F00E7D">
        <w:rPr>
          <w:rFonts w:ascii="Times New Roman" w:hAnsi="Times New Roman" w:cs="Times New Roman"/>
        </w:rPr>
        <w:t xml:space="preserve"> to investigate changes in infants’ distance traveled across the transition from experienced crawling to walking. Similar to our own findings, Clearfield (2011) found no </w:t>
      </w:r>
      <w:r w:rsidR="00F00E7D" w:rsidRPr="00F00E7D">
        <w:rPr>
          <w:rFonts w:ascii="Times New Roman" w:hAnsi="Times New Roman" w:cs="Times New Roman"/>
        </w:rPr>
        <w:lastRenderedPageBreak/>
        <w:t xml:space="preserve">differences in the distance infants covered in their last crawling session to their first two sessions of walking. </w:t>
      </w:r>
      <w:r w:rsidR="00F00E7D">
        <w:rPr>
          <w:rFonts w:ascii="Times New Roman" w:hAnsi="Times New Roman" w:cs="Times New Roman"/>
        </w:rPr>
        <w:t xml:space="preserve">Therefore, we think differences between studies concerning spatial exploration proficiency in walkers relates mostly to how </w:t>
      </w:r>
      <w:r w:rsidR="00F00E7D" w:rsidRPr="002135C8">
        <w:rPr>
          <w:rFonts w:ascii="Times New Roman" w:hAnsi="Times New Roman" w:cs="Times New Roman"/>
        </w:rPr>
        <w:t xml:space="preserve">much walking experience infants have. </w:t>
      </w:r>
    </w:p>
    <w:p w14:paraId="2792F3AE" w14:textId="3A2F3B52" w:rsidR="001A7F34" w:rsidRDefault="007751C0" w:rsidP="000551A1">
      <w:pPr>
        <w:widowControl w:val="0"/>
        <w:autoSpaceDE w:val="0"/>
        <w:autoSpaceDN w:val="0"/>
        <w:adjustRightInd w:val="0"/>
        <w:spacing w:line="480" w:lineRule="auto"/>
        <w:ind w:firstLine="720"/>
        <w:rPr>
          <w:rFonts w:ascii="Times New Roman" w:hAnsi="Times New Roman" w:cs="Times New Roman"/>
        </w:rPr>
      </w:pPr>
      <w:r w:rsidRPr="002135C8">
        <w:rPr>
          <w:rFonts w:ascii="Times New Roman" w:hAnsi="Times New Roman" w:cs="Times New Roman"/>
        </w:rPr>
        <w:t xml:space="preserve">We think it may also be possible that differences in our room layouts may have contributed to differences observed between our findings about distance traveled and speed of travel and those from Adolph et al. (2012). </w:t>
      </w:r>
      <w:r w:rsidR="00A47894" w:rsidRPr="002135C8">
        <w:rPr>
          <w:rFonts w:ascii="Times New Roman" w:hAnsi="Times New Roman" w:cs="Times New Roman"/>
        </w:rPr>
        <w:t xml:space="preserve">The free play environment in our study was 3.3 m x 3.7 m, but was a much larger 8.7 m x 6.1 m room in Adolph et al.’s (2012) </w:t>
      </w:r>
      <w:r w:rsidR="00D94FD7">
        <w:rPr>
          <w:rFonts w:ascii="Times New Roman" w:hAnsi="Times New Roman" w:cs="Times New Roman"/>
        </w:rPr>
        <w:t xml:space="preserve">cross-sectional </w:t>
      </w:r>
      <w:r w:rsidR="00A47894" w:rsidRPr="002135C8">
        <w:rPr>
          <w:rFonts w:ascii="Times New Roman" w:hAnsi="Times New Roman" w:cs="Times New Roman"/>
        </w:rPr>
        <w:t xml:space="preserve">study. </w:t>
      </w:r>
      <w:r w:rsidR="0038279D" w:rsidRPr="002135C8">
        <w:rPr>
          <w:rFonts w:ascii="Times New Roman" w:hAnsi="Times New Roman" w:cs="Times New Roman"/>
        </w:rPr>
        <w:t xml:space="preserve">Having a much larger environment could have contributed to </w:t>
      </w:r>
      <w:r w:rsidR="002135C8">
        <w:rPr>
          <w:rFonts w:ascii="Times New Roman" w:hAnsi="Times New Roman" w:cs="Times New Roman"/>
        </w:rPr>
        <w:t xml:space="preserve">Adolph et al.’s (2012) findings that </w:t>
      </w:r>
      <w:r w:rsidR="0038279D" w:rsidRPr="002135C8">
        <w:rPr>
          <w:rFonts w:ascii="Times New Roman" w:hAnsi="Times New Roman" w:cs="Times New Roman"/>
        </w:rPr>
        <w:t>walking infants’ explore</w:t>
      </w:r>
      <w:r w:rsidR="002135C8">
        <w:rPr>
          <w:rFonts w:ascii="Times New Roman" w:hAnsi="Times New Roman" w:cs="Times New Roman"/>
        </w:rPr>
        <w:t>d</w:t>
      </w:r>
      <w:r w:rsidR="0038279D" w:rsidRPr="002135C8">
        <w:rPr>
          <w:rFonts w:ascii="Times New Roman" w:hAnsi="Times New Roman" w:cs="Times New Roman"/>
        </w:rPr>
        <w:t xml:space="preserve"> further and at faster speeds</w:t>
      </w:r>
      <w:r w:rsidR="002135C8">
        <w:rPr>
          <w:rFonts w:ascii="Times New Roman" w:hAnsi="Times New Roman" w:cs="Times New Roman"/>
        </w:rPr>
        <w:t xml:space="preserve"> than experienced crawlers</w:t>
      </w:r>
      <w:r w:rsidR="0038279D" w:rsidRPr="002135C8">
        <w:rPr>
          <w:rFonts w:ascii="Times New Roman" w:hAnsi="Times New Roman" w:cs="Times New Roman"/>
        </w:rPr>
        <w:t xml:space="preserve">. </w:t>
      </w:r>
      <w:r w:rsidR="00D94FD7">
        <w:rPr>
          <w:rFonts w:ascii="Times New Roman" w:hAnsi="Times New Roman" w:cs="Times New Roman"/>
        </w:rPr>
        <w:t xml:space="preserve">Clearfield’s (2011) longitudinal study used a free play environment measuring 3 m x 3 m, and interestingly, her findings were similar to ours, showing that there was no difference between how far infants traveled when they were experienced crawlers and when they became walkers. </w:t>
      </w:r>
      <w:r w:rsidR="0038279D" w:rsidRPr="002135C8">
        <w:rPr>
          <w:rFonts w:ascii="Times New Roman" w:hAnsi="Times New Roman" w:cs="Times New Roman"/>
        </w:rPr>
        <w:t xml:space="preserve">We also think it may be possible that because walking infants in our study spent nearly </w:t>
      </w:r>
      <w:r w:rsidR="002135C8" w:rsidRPr="002135C8">
        <w:rPr>
          <w:rFonts w:ascii="Times New Roman" w:hAnsi="Times New Roman" w:cs="Times New Roman"/>
        </w:rPr>
        <w:t xml:space="preserve">20 percent of the time on the stairs, they may not have traveled as far and as fast as they would have if they were on the ground. Certainly, a newly walking infant on stairs may slow down in order to focus on maintaining balance to navigate the </w:t>
      </w:r>
      <w:r w:rsidR="009F25A6">
        <w:rPr>
          <w:rFonts w:ascii="Times New Roman" w:hAnsi="Times New Roman" w:cs="Times New Roman"/>
        </w:rPr>
        <w:t>unlevel, raised</w:t>
      </w:r>
      <w:r w:rsidR="002135C8" w:rsidRPr="002135C8">
        <w:rPr>
          <w:rFonts w:ascii="Times New Roman" w:hAnsi="Times New Roman" w:cs="Times New Roman"/>
        </w:rPr>
        <w:t xml:space="preserve"> surface. </w:t>
      </w:r>
    </w:p>
    <w:p w14:paraId="347EE423" w14:textId="77777777" w:rsidR="00A57925" w:rsidRPr="00293CF9" w:rsidRDefault="000E7E2E" w:rsidP="00A57925">
      <w:pPr>
        <w:widowControl w:val="0"/>
        <w:autoSpaceDE w:val="0"/>
        <w:autoSpaceDN w:val="0"/>
        <w:adjustRightInd w:val="0"/>
        <w:spacing w:line="480" w:lineRule="auto"/>
        <w:rPr>
          <w:rFonts w:ascii="Times New Roman" w:hAnsi="Times New Roman" w:cs="Times New Roman"/>
        </w:rPr>
      </w:pPr>
      <w:r w:rsidRPr="00293CF9">
        <w:rPr>
          <w:rFonts w:ascii="Times New Roman" w:hAnsi="Times New Roman" w:cs="Times New Roman"/>
          <w:b/>
        </w:rPr>
        <w:t>Distance between mothers and infants</w:t>
      </w:r>
    </w:p>
    <w:p w14:paraId="11C3A805" w14:textId="1A119093" w:rsidR="006734DF" w:rsidRDefault="00D94FD7" w:rsidP="006734DF">
      <w:pPr>
        <w:widowControl w:val="0"/>
        <w:autoSpaceDE w:val="0"/>
        <w:autoSpaceDN w:val="0"/>
        <w:adjustRightInd w:val="0"/>
        <w:spacing w:line="480" w:lineRule="auto"/>
        <w:ind w:firstLine="720"/>
        <w:rPr>
          <w:rFonts w:ascii="Times New Roman" w:hAnsi="Times New Roman" w:cs="Times New Roman"/>
        </w:rPr>
      </w:pPr>
      <w:r w:rsidRPr="00293CF9">
        <w:rPr>
          <w:rFonts w:ascii="Times New Roman" w:hAnsi="Times New Roman" w:cs="Times New Roman"/>
        </w:rPr>
        <w:t xml:space="preserve">As infants and mothers increasingly explored the room, we </w:t>
      </w:r>
      <w:r w:rsidR="00293CF9" w:rsidRPr="00293CF9">
        <w:rPr>
          <w:rFonts w:ascii="Times New Roman" w:hAnsi="Times New Roman" w:cs="Times New Roman"/>
        </w:rPr>
        <w:t xml:space="preserve">found that the distance between them also increased over time. Interestingly, the distance between the mothers and infants differed </w:t>
      </w:r>
      <w:r w:rsidR="00293CF9">
        <w:rPr>
          <w:rFonts w:ascii="Times New Roman" w:hAnsi="Times New Roman" w:cs="Times New Roman"/>
        </w:rPr>
        <w:t xml:space="preserve">in certain intervals </w:t>
      </w:r>
      <w:r w:rsidR="00293CF9" w:rsidRPr="00293CF9">
        <w:rPr>
          <w:rFonts w:ascii="Times New Roman" w:hAnsi="Times New Roman" w:cs="Times New Roman"/>
        </w:rPr>
        <w:t>depending on the infants’ postures and whether or not they were on the stairs.</w:t>
      </w:r>
      <w:r w:rsidR="00293CF9">
        <w:rPr>
          <w:rFonts w:ascii="Times New Roman" w:hAnsi="Times New Roman" w:cs="Times New Roman"/>
        </w:rPr>
        <w:t xml:space="preserve"> It is therefore possible that mothers may have stayed closer to their pre-locomotor infants to monitor their children’s behaviors, but gradually may have withdrawn as infants became more </w:t>
      </w:r>
      <w:r w:rsidR="00293CF9" w:rsidRPr="00700533">
        <w:rPr>
          <w:rFonts w:ascii="Times New Roman" w:hAnsi="Times New Roman" w:cs="Times New Roman"/>
        </w:rPr>
        <w:t xml:space="preserve">autonomous. </w:t>
      </w:r>
      <w:r w:rsidR="000E7E2E" w:rsidRPr="00700533">
        <w:rPr>
          <w:rFonts w:ascii="Times New Roman" w:hAnsi="Times New Roman" w:cs="Times New Roman"/>
        </w:rPr>
        <w:t xml:space="preserve">The </w:t>
      </w:r>
      <w:r w:rsidR="004275AB">
        <w:rPr>
          <w:rFonts w:ascii="Times New Roman" w:hAnsi="Times New Roman" w:cs="Times New Roman"/>
        </w:rPr>
        <w:t xml:space="preserve">relatively small </w:t>
      </w:r>
      <w:r w:rsidR="000E7E2E" w:rsidRPr="00700533">
        <w:rPr>
          <w:rFonts w:ascii="Times New Roman" w:hAnsi="Times New Roman" w:cs="Times New Roman"/>
        </w:rPr>
        <w:t>1-</w:t>
      </w:r>
      <w:r w:rsidR="00433550" w:rsidRPr="00700533">
        <w:rPr>
          <w:rFonts w:ascii="Times New Roman" w:hAnsi="Times New Roman" w:cs="Times New Roman"/>
        </w:rPr>
        <w:t xml:space="preserve"> to 2-</w:t>
      </w:r>
      <w:r w:rsidR="000E7E2E" w:rsidRPr="00700533">
        <w:rPr>
          <w:rFonts w:ascii="Times New Roman" w:hAnsi="Times New Roman" w:cs="Times New Roman"/>
        </w:rPr>
        <w:t>tile increase we found in infant-</w:t>
      </w:r>
      <w:r w:rsidR="000E7E2E" w:rsidRPr="00700533">
        <w:rPr>
          <w:rFonts w:ascii="Times New Roman" w:hAnsi="Times New Roman" w:cs="Times New Roman"/>
        </w:rPr>
        <w:lastRenderedPageBreak/>
        <w:t xml:space="preserve">mother distance over time likely shows that </w:t>
      </w:r>
      <w:r w:rsidR="00433550" w:rsidRPr="00700533">
        <w:rPr>
          <w:rFonts w:ascii="Times New Roman" w:hAnsi="Times New Roman" w:cs="Times New Roman"/>
        </w:rPr>
        <w:t xml:space="preserve">although </w:t>
      </w:r>
      <w:r w:rsidR="000E7E2E" w:rsidRPr="00700533">
        <w:rPr>
          <w:rFonts w:ascii="Times New Roman" w:hAnsi="Times New Roman" w:cs="Times New Roman"/>
        </w:rPr>
        <w:t xml:space="preserve">mothers </w:t>
      </w:r>
      <w:r w:rsidR="00433550" w:rsidRPr="00700533">
        <w:rPr>
          <w:rFonts w:ascii="Times New Roman" w:hAnsi="Times New Roman" w:cs="Times New Roman"/>
        </w:rPr>
        <w:t xml:space="preserve">may have recognized their infants developing more motor independence, they still remained close </w:t>
      </w:r>
      <w:r w:rsidR="00700533" w:rsidRPr="00700533">
        <w:rPr>
          <w:rFonts w:ascii="Times New Roman" w:hAnsi="Times New Roman" w:cs="Times New Roman"/>
        </w:rPr>
        <w:t xml:space="preserve">enough </w:t>
      </w:r>
      <w:r w:rsidR="00433550" w:rsidRPr="00700533">
        <w:rPr>
          <w:rFonts w:ascii="Times New Roman" w:hAnsi="Times New Roman" w:cs="Times New Roman"/>
        </w:rPr>
        <w:t>to their infants</w:t>
      </w:r>
      <w:r w:rsidR="00700533" w:rsidRPr="00700533">
        <w:rPr>
          <w:rFonts w:ascii="Times New Roman" w:hAnsi="Times New Roman" w:cs="Times New Roman"/>
        </w:rPr>
        <w:t xml:space="preserve"> to reach out and help them if necessary</w:t>
      </w:r>
      <w:r w:rsidR="000E7E2E" w:rsidRPr="00700533">
        <w:rPr>
          <w:rFonts w:ascii="Times New Roman" w:hAnsi="Times New Roman" w:cs="Times New Roman"/>
        </w:rPr>
        <w:t xml:space="preserve">. </w:t>
      </w:r>
    </w:p>
    <w:p w14:paraId="094EBC70" w14:textId="40BFDF41" w:rsidR="000E7E2E" w:rsidRPr="00836159" w:rsidRDefault="00700533" w:rsidP="00A57925">
      <w:pPr>
        <w:widowControl w:val="0"/>
        <w:autoSpaceDE w:val="0"/>
        <w:autoSpaceDN w:val="0"/>
        <w:adjustRightInd w:val="0"/>
        <w:spacing w:line="480" w:lineRule="auto"/>
        <w:ind w:firstLine="720"/>
        <w:rPr>
          <w:rFonts w:ascii="Times New Roman" w:hAnsi="Times New Roman" w:cs="Times New Roman"/>
          <w:highlight w:val="cyan"/>
        </w:rPr>
      </w:pPr>
      <w:r w:rsidRPr="00700533">
        <w:rPr>
          <w:rFonts w:ascii="Times New Roman" w:hAnsi="Times New Roman" w:cs="Times New Roman"/>
        </w:rPr>
        <w:t xml:space="preserve">This first </w:t>
      </w:r>
      <w:r w:rsidR="00052EDF">
        <w:rPr>
          <w:rFonts w:ascii="Times New Roman" w:hAnsi="Times New Roman" w:cs="Times New Roman"/>
        </w:rPr>
        <w:t>attempt</w:t>
      </w:r>
      <w:r w:rsidRPr="00700533">
        <w:rPr>
          <w:rFonts w:ascii="Times New Roman" w:hAnsi="Times New Roman" w:cs="Times New Roman"/>
        </w:rPr>
        <w:t xml:space="preserve"> to delineate patterns in </w:t>
      </w:r>
      <w:r w:rsidR="000E7E2E" w:rsidRPr="00700533">
        <w:rPr>
          <w:rFonts w:ascii="Times New Roman" w:hAnsi="Times New Roman" w:cs="Times New Roman"/>
        </w:rPr>
        <w:t xml:space="preserve">mother-infant distance </w:t>
      </w:r>
      <w:r w:rsidR="00052EDF">
        <w:rPr>
          <w:rFonts w:ascii="Times New Roman" w:hAnsi="Times New Roman" w:cs="Times New Roman"/>
        </w:rPr>
        <w:t>was</w:t>
      </w:r>
      <w:r w:rsidR="000E7E2E" w:rsidRPr="00700533">
        <w:rPr>
          <w:rFonts w:ascii="Times New Roman" w:hAnsi="Times New Roman" w:cs="Times New Roman"/>
        </w:rPr>
        <w:t xml:space="preserve"> novel, but </w:t>
      </w:r>
      <w:r w:rsidR="00052EDF">
        <w:rPr>
          <w:rFonts w:ascii="Times New Roman" w:hAnsi="Times New Roman" w:cs="Times New Roman"/>
        </w:rPr>
        <w:t>was</w:t>
      </w:r>
      <w:r w:rsidRPr="00700533">
        <w:rPr>
          <w:rFonts w:ascii="Times New Roman" w:hAnsi="Times New Roman" w:cs="Times New Roman"/>
        </w:rPr>
        <w:t xml:space="preserve"> appropriate</w:t>
      </w:r>
      <w:r w:rsidR="000E7E2E" w:rsidRPr="00700533">
        <w:rPr>
          <w:rFonts w:ascii="Times New Roman" w:hAnsi="Times New Roman" w:cs="Times New Roman"/>
        </w:rPr>
        <w:t xml:space="preserve"> for our typical sample. Previous research with clinical populations has shown that when mothers remain too close and loom over their infants’ activities, their behaviors usually occur as a result of atypical interaction patterns (e.g., Beebe et al., 2010). </w:t>
      </w:r>
    </w:p>
    <w:p w14:paraId="68541C16" w14:textId="2B7AAE07" w:rsidR="006734DF" w:rsidRDefault="000E7E2E" w:rsidP="006734DF">
      <w:pPr>
        <w:widowControl w:val="0"/>
        <w:autoSpaceDE w:val="0"/>
        <w:autoSpaceDN w:val="0"/>
        <w:adjustRightInd w:val="0"/>
        <w:spacing w:line="480" w:lineRule="auto"/>
        <w:ind w:firstLine="720"/>
        <w:rPr>
          <w:rFonts w:ascii="Times New Roman" w:hAnsi="Times New Roman" w:cs="Times New Roman"/>
        </w:rPr>
      </w:pPr>
      <w:r w:rsidRPr="00700533">
        <w:rPr>
          <w:rFonts w:ascii="Times New Roman" w:hAnsi="Times New Roman" w:cs="Times New Roman"/>
        </w:rPr>
        <w:t xml:space="preserve">It is also possible that mothers’ movement in the room and distance from the infant may be related to other aspects of development that were not measured here. </w:t>
      </w:r>
      <w:r w:rsidR="006734DF">
        <w:rPr>
          <w:rFonts w:ascii="Times New Roman" w:hAnsi="Times New Roman" w:cs="Times New Roman"/>
        </w:rPr>
        <w:t xml:space="preserve">For instance, one study on the development of physical autonomy in walking infants showed that during the transition to walking, both precocious and late walkers showed increases in separateness from their mothers, but the effect was more pronounced in precocious walkers (Biringen, Emde, Campos, &amp; Appelbaum, 2008). Our sample size was too small to begin to investigate questions about locomotor timing (e.g., early versus late), but </w:t>
      </w:r>
      <w:r w:rsidR="00515E78">
        <w:rPr>
          <w:rFonts w:ascii="Times New Roman" w:hAnsi="Times New Roman" w:cs="Times New Roman"/>
        </w:rPr>
        <w:t>it would likely prove fruitful</w:t>
      </w:r>
      <w:r w:rsidR="006734DF">
        <w:rPr>
          <w:rFonts w:ascii="Times New Roman" w:hAnsi="Times New Roman" w:cs="Times New Roman"/>
        </w:rPr>
        <w:t xml:space="preserve"> to study further.  </w:t>
      </w:r>
    </w:p>
    <w:p w14:paraId="2C9FC2EB" w14:textId="5EAB16C5" w:rsidR="000E7E2E" w:rsidRPr="00700533" w:rsidRDefault="00052EDF" w:rsidP="001A6C84">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Beyond locomotor timing, there are also potential effects of language ability on locomotor exploration. </w:t>
      </w:r>
      <w:r w:rsidR="000E7E2E" w:rsidRPr="00700533">
        <w:rPr>
          <w:rFonts w:ascii="Times New Roman" w:hAnsi="Times New Roman" w:cs="Times New Roman"/>
        </w:rPr>
        <w:t xml:space="preserve">For example, in their study on language development, Walle and Campos (2014) found that parents who moved less tended to have infants with larger vocabularies. They suggest that it is possible that the child’s language abilities play a role in the development of specific communication styles, which affects the need for parents to become physically involved in the interaction (Walle &amp; Campos, 2014). </w:t>
      </w:r>
    </w:p>
    <w:p w14:paraId="08058DFC" w14:textId="77777777" w:rsidR="000E7E2E" w:rsidRPr="00700533" w:rsidRDefault="000E7E2E" w:rsidP="000E7E2E">
      <w:pPr>
        <w:widowControl w:val="0"/>
        <w:autoSpaceDE w:val="0"/>
        <w:autoSpaceDN w:val="0"/>
        <w:adjustRightInd w:val="0"/>
        <w:spacing w:line="480" w:lineRule="auto"/>
        <w:rPr>
          <w:rFonts w:ascii="Times New Roman" w:hAnsi="Times New Roman" w:cs="Times New Roman"/>
          <w:b/>
        </w:rPr>
      </w:pPr>
      <w:r w:rsidRPr="00700533">
        <w:rPr>
          <w:rFonts w:ascii="Times New Roman" w:hAnsi="Times New Roman" w:cs="Times New Roman"/>
          <w:b/>
        </w:rPr>
        <w:t>Play behaviors with toys and each other</w:t>
      </w:r>
    </w:p>
    <w:p w14:paraId="22C9DF39" w14:textId="5E0E599B" w:rsidR="00A76096" w:rsidRDefault="000E7E2E" w:rsidP="001A6C84">
      <w:pPr>
        <w:widowControl w:val="0"/>
        <w:autoSpaceDE w:val="0"/>
        <w:autoSpaceDN w:val="0"/>
        <w:adjustRightInd w:val="0"/>
        <w:spacing w:line="480" w:lineRule="auto"/>
        <w:ind w:firstLine="720"/>
        <w:rPr>
          <w:rFonts w:ascii="Times New Roman" w:hAnsi="Times New Roman" w:cs="Times New Roman"/>
        </w:rPr>
      </w:pPr>
      <w:r w:rsidRPr="00700533">
        <w:rPr>
          <w:rFonts w:ascii="Times New Roman" w:hAnsi="Times New Roman" w:cs="Times New Roman"/>
          <w:b/>
        </w:rPr>
        <w:t xml:space="preserve">Mothers’ interactive behaviors. </w:t>
      </w:r>
      <w:r w:rsidR="00794558" w:rsidRPr="00177796">
        <w:rPr>
          <w:rFonts w:ascii="Times New Roman" w:hAnsi="Times New Roman" w:cs="Times New Roman"/>
        </w:rPr>
        <w:t xml:space="preserve">Writings from Montessori (1936b) and Mahler (1975) both explained that the mothers’ behaviors and reactions during their infants’ acquisition of </w:t>
      </w:r>
      <w:r w:rsidR="00794558" w:rsidRPr="00177796">
        <w:rPr>
          <w:rFonts w:ascii="Times New Roman" w:hAnsi="Times New Roman" w:cs="Times New Roman"/>
        </w:rPr>
        <w:lastRenderedPageBreak/>
        <w:t xml:space="preserve">locomotor skills can significantly impact infants’ cognitions about their own abilities. </w:t>
      </w:r>
      <w:r w:rsidR="00177796" w:rsidRPr="00177796">
        <w:rPr>
          <w:rFonts w:ascii="Times New Roman" w:hAnsi="Times New Roman" w:cs="Times New Roman"/>
        </w:rPr>
        <w:t>Despite</w:t>
      </w:r>
      <w:r w:rsidR="00794558" w:rsidRPr="00177796">
        <w:rPr>
          <w:rFonts w:ascii="Times New Roman" w:hAnsi="Times New Roman" w:cs="Times New Roman"/>
        </w:rPr>
        <w:t xml:space="preserve"> these claims, no studies t</w:t>
      </w:r>
      <w:r w:rsidR="00794558" w:rsidRPr="00177796">
        <w:rPr>
          <w:rFonts w:ascii="Times New Roman" w:hAnsi="Times New Roman" w:cs="Times New Roman"/>
        </w:rPr>
        <w:t xml:space="preserve">o our </w:t>
      </w:r>
      <w:r w:rsidR="00794558">
        <w:rPr>
          <w:rFonts w:ascii="Times New Roman" w:hAnsi="Times New Roman" w:cs="Times New Roman"/>
        </w:rPr>
        <w:t xml:space="preserve">knowledge, </w:t>
      </w:r>
      <w:r w:rsidR="00177796">
        <w:rPr>
          <w:rFonts w:ascii="Times New Roman" w:hAnsi="Times New Roman" w:cs="Times New Roman"/>
        </w:rPr>
        <w:t>have</w:t>
      </w:r>
      <w:r w:rsidR="00794558" w:rsidRPr="00700533">
        <w:rPr>
          <w:rFonts w:ascii="Times New Roman" w:hAnsi="Times New Roman" w:cs="Times New Roman"/>
        </w:rPr>
        <w:t xml:space="preserve"> investigated how mothers’ interactive activities may change during their infants’ locomotor </w:t>
      </w:r>
      <w:r w:rsidR="00794558" w:rsidRPr="00A76096">
        <w:rPr>
          <w:rFonts w:ascii="Times New Roman" w:hAnsi="Times New Roman" w:cs="Times New Roman"/>
        </w:rPr>
        <w:t>development</w:t>
      </w:r>
      <w:r w:rsidR="00177796">
        <w:rPr>
          <w:rFonts w:ascii="Times New Roman" w:hAnsi="Times New Roman" w:cs="Times New Roman"/>
        </w:rPr>
        <w:t>. Therefore, o</w:t>
      </w:r>
      <w:r w:rsidRPr="00700533">
        <w:rPr>
          <w:rFonts w:ascii="Times New Roman" w:hAnsi="Times New Roman" w:cs="Times New Roman"/>
        </w:rPr>
        <w:t>ne important contribution of our study was the investigation of mothers’ interactive physical behaviors with her infant.</w:t>
      </w:r>
      <w:r w:rsidR="00700533" w:rsidRPr="00A76096">
        <w:rPr>
          <w:rFonts w:ascii="Times New Roman" w:hAnsi="Times New Roman" w:cs="Times New Roman"/>
        </w:rPr>
        <w:t xml:space="preserve"> W</w:t>
      </w:r>
      <w:r w:rsidRPr="00A76096">
        <w:rPr>
          <w:rFonts w:ascii="Times New Roman" w:hAnsi="Times New Roman" w:cs="Times New Roman"/>
        </w:rPr>
        <w:t xml:space="preserve">e show that mothers were not as active as their infants, but they still participated in the free play session. Importantly, mothers </w:t>
      </w:r>
      <w:r w:rsidR="00C578D5" w:rsidRPr="00A76096">
        <w:rPr>
          <w:rFonts w:ascii="Times New Roman" w:hAnsi="Times New Roman" w:cs="Times New Roman"/>
        </w:rPr>
        <w:t>directed</w:t>
      </w:r>
      <w:r w:rsidRPr="00A76096">
        <w:rPr>
          <w:rFonts w:ascii="Times New Roman" w:hAnsi="Times New Roman" w:cs="Times New Roman"/>
        </w:rPr>
        <w:t xml:space="preserve"> more </w:t>
      </w:r>
      <w:r w:rsidR="00C578D5" w:rsidRPr="00A76096">
        <w:rPr>
          <w:rFonts w:ascii="Times New Roman" w:hAnsi="Times New Roman" w:cs="Times New Roman"/>
        </w:rPr>
        <w:t xml:space="preserve">interactive behaviors </w:t>
      </w:r>
      <w:r w:rsidRPr="00A76096">
        <w:rPr>
          <w:rFonts w:ascii="Times New Roman" w:hAnsi="Times New Roman" w:cs="Times New Roman"/>
        </w:rPr>
        <w:t xml:space="preserve">to their infants than their infants did to them. Furthermore, the frequency of </w:t>
      </w:r>
      <w:r w:rsidR="00C578D5" w:rsidRPr="00A76096">
        <w:rPr>
          <w:rFonts w:ascii="Times New Roman" w:hAnsi="Times New Roman" w:cs="Times New Roman"/>
        </w:rPr>
        <w:t xml:space="preserve">infants’ </w:t>
      </w:r>
      <w:r w:rsidRPr="00A76096">
        <w:rPr>
          <w:rFonts w:ascii="Times New Roman" w:hAnsi="Times New Roman" w:cs="Times New Roman"/>
        </w:rPr>
        <w:t xml:space="preserve">interactive activities </w:t>
      </w:r>
      <w:r w:rsidR="00C578D5" w:rsidRPr="00A76096">
        <w:rPr>
          <w:rFonts w:ascii="Times New Roman" w:hAnsi="Times New Roman" w:cs="Times New Roman"/>
        </w:rPr>
        <w:t>initially was somewhat lower than that of their mothers’, but eventually became similar to</w:t>
      </w:r>
      <w:r w:rsidRPr="00A76096">
        <w:rPr>
          <w:rFonts w:ascii="Times New Roman" w:hAnsi="Times New Roman" w:cs="Times New Roman"/>
        </w:rPr>
        <w:t xml:space="preserve"> those of their mothers’ once infants gained crawling experience. </w:t>
      </w:r>
      <w:r w:rsidR="00C578D5" w:rsidRPr="00A76096">
        <w:rPr>
          <w:rFonts w:ascii="Times New Roman" w:hAnsi="Times New Roman" w:cs="Times New Roman"/>
        </w:rPr>
        <w:t>These findings also suggest that during prelocomotor periods</w:t>
      </w:r>
      <w:r w:rsidRPr="00A76096">
        <w:rPr>
          <w:rFonts w:ascii="Times New Roman" w:hAnsi="Times New Roman" w:cs="Times New Roman"/>
        </w:rPr>
        <w:t>, mothers played a greater role in moving their infants</w:t>
      </w:r>
      <w:r w:rsidR="00C578D5" w:rsidRPr="00A76096">
        <w:rPr>
          <w:rFonts w:ascii="Times New Roman" w:hAnsi="Times New Roman" w:cs="Times New Roman"/>
        </w:rPr>
        <w:t xml:space="preserve"> to promote infants’ interactions </w:t>
      </w:r>
      <w:r w:rsidRPr="00A76096">
        <w:rPr>
          <w:rFonts w:ascii="Times New Roman" w:hAnsi="Times New Roman" w:cs="Times New Roman"/>
        </w:rPr>
        <w:t xml:space="preserve">with toys and furniture. </w:t>
      </w:r>
      <w:r w:rsidR="00C578D5" w:rsidRPr="00A76096">
        <w:rPr>
          <w:rFonts w:ascii="Times New Roman" w:hAnsi="Times New Roman" w:cs="Times New Roman"/>
        </w:rPr>
        <w:t>However, a</w:t>
      </w:r>
      <w:r w:rsidRPr="00A76096">
        <w:rPr>
          <w:rFonts w:ascii="Times New Roman" w:hAnsi="Times New Roman" w:cs="Times New Roman"/>
        </w:rPr>
        <w:t xml:space="preserve">s infants </w:t>
      </w:r>
      <w:r w:rsidR="00C578D5" w:rsidRPr="00A76096">
        <w:rPr>
          <w:rFonts w:ascii="Times New Roman" w:hAnsi="Times New Roman" w:cs="Times New Roman"/>
        </w:rPr>
        <w:t xml:space="preserve">became more mobile and </w:t>
      </w:r>
      <w:r w:rsidR="00A76096" w:rsidRPr="00A76096">
        <w:rPr>
          <w:rFonts w:ascii="Times New Roman" w:hAnsi="Times New Roman" w:cs="Times New Roman"/>
        </w:rPr>
        <w:t>proficient</w:t>
      </w:r>
      <w:r w:rsidR="00C578D5" w:rsidRPr="00A76096">
        <w:rPr>
          <w:rFonts w:ascii="Times New Roman" w:hAnsi="Times New Roman" w:cs="Times New Roman"/>
        </w:rPr>
        <w:t xml:space="preserve"> navigators guided by their own interests</w:t>
      </w:r>
      <w:r w:rsidRPr="00A76096">
        <w:rPr>
          <w:rFonts w:ascii="Times New Roman" w:hAnsi="Times New Roman" w:cs="Times New Roman"/>
        </w:rPr>
        <w:t xml:space="preserve">, mothers may have shifted from directive to more supportive types of actions intending to maintain their infants’ attention to particular toys. </w:t>
      </w:r>
      <w:r w:rsidR="00C578D5" w:rsidRPr="00A76096">
        <w:rPr>
          <w:rFonts w:ascii="Times New Roman" w:hAnsi="Times New Roman" w:cs="Times New Roman"/>
        </w:rPr>
        <w:t>Therefore, even in later periods</w:t>
      </w:r>
      <w:r w:rsidRPr="00A76096">
        <w:rPr>
          <w:rFonts w:ascii="Times New Roman" w:hAnsi="Times New Roman" w:cs="Times New Roman"/>
        </w:rPr>
        <w:t xml:space="preserve">, mothers would still </w:t>
      </w:r>
      <w:r w:rsidR="00A76096" w:rsidRPr="00A76096">
        <w:rPr>
          <w:rFonts w:ascii="Times New Roman" w:hAnsi="Times New Roman" w:cs="Times New Roman"/>
        </w:rPr>
        <w:t>interact</w:t>
      </w:r>
      <w:r w:rsidRPr="00A76096">
        <w:rPr>
          <w:rFonts w:ascii="Times New Roman" w:hAnsi="Times New Roman" w:cs="Times New Roman"/>
        </w:rPr>
        <w:t xml:space="preserve"> </w:t>
      </w:r>
      <w:r w:rsidR="00A76096" w:rsidRPr="00A76096">
        <w:rPr>
          <w:rFonts w:ascii="Times New Roman" w:hAnsi="Times New Roman" w:cs="Times New Roman"/>
        </w:rPr>
        <w:t xml:space="preserve">with their infants in the free play environment, but the motivation driving their activities may have changed. </w:t>
      </w:r>
      <w:r w:rsidR="006D2241">
        <w:rPr>
          <w:rFonts w:ascii="Times New Roman" w:hAnsi="Times New Roman" w:cs="Times New Roman"/>
        </w:rPr>
        <w:t>This is consistent with prior work showing that mothers’ responsivity to their infants in their home environment</w:t>
      </w:r>
      <w:r w:rsidR="00383981">
        <w:rPr>
          <w:rFonts w:ascii="Times New Roman" w:hAnsi="Times New Roman" w:cs="Times New Roman"/>
        </w:rPr>
        <w:t>s</w:t>
      </w:r>
      <w:r w:rsidR="006D2241">
        <w:rPr>
          <w:rFonts w:ascii="Times New Roman" w:hAnsi="Times New Roman" w:cs="Times New Roman"/>
        </w:rPr>
        <w:t xml:space="preserve"> is relatively stable over time (Masur &amp; Turner, 2001).</w:t>
      </w:r>
    </w:p>
    <w:p w14:paraId="7DDCE4FF" w14:textId="31C52B92" w:rsidR="00243E22" w:rsidRDefault="00775E0D" w:rsidP="001A6C84">
      <w:pPr>
        <w:widowControl w:val="0"/>
        <w:autoSpaceDE w:val="0"/>
        <w:autoSpaceDN w:val="0"/>
        <w:adjustRightInd w:val="0"/>
        <w:spacing w:line="480" w:lineRule="auto"/>
        <w:ind w:firstLine="720"/>
        <w:rPr>
          <w:rFonts w:ascii="Times New Roman" w:hAnsi="Times New Roman" w:cs="Times New Roman"/>
        </w:rPr>
      </w:pPr>
      <w:r w:rsidRPr="00A76096">
        <w:rPr>
          <w:rFonts w:ascii="Times New Roman" w:hAnsi="Times New Roman" w:cs="Times New Roman"/>
        </w:rPr>
        <w:t>One st</w:t>
      </w:r>
      <w:r w:rsidRPr="00981EFC">
        <w:rPr>
          <w:rFonts w:ascii="Times New Roman" w:hAnsi="Times New Roman" w:cs="Times New Roman"/>
        </w:rPr>
        <w:t xml:space="preserve">udy that examined mothers’ maintenance of infants’ play spaces in the home showed that some mothers typically positioned their infants’ favorite toys in easily accessible places for the infants to come cross during self-initiated play (Pierce, 2000). Clearly, activities like this show that mothers are attuned to infants’ interactive activities, but assume more supportive roles in play. </w:t>
      </w:r>
      <w:r w:rsidR="000E7E2E" w:rsidRPr="00981EFC">
        <w:rPr>
          <w:rFonts w:ascii="Times New Roman" w:hAnsi="Times New Roman" w:cs="Times New Roman"/>
        </w:rPr>
        <w:t xml:space="preserve">Our future research will identify how different types of mothers’ interactive </w:t>
      </w:r>
      <w:r w:rsidR="00A76096" w:rsidRPr="00981EFC">
        <w:rPr>
          <w:rFonts w:ascii="Times New Roman" w:hAnsi="Times New Roman" w:cs="Times New Roman"/>
        </w:rPr>
        <w:t>behaviors</w:t>
      </w:r>
      <w:r w:rsidR="000E7E2E" w:rsidRPr="00981EFC">
        <w:rPr>
          <w:rFonts w:ascii="Times New Roman" w:hAnsi="Times New Roman" w:cs="Times New Roman"/>
        </w:rPr>
        <w:t xml:space="preserve"> differ as a function of their infants’ </w:t>
      </w:r>
      <w:r w:rsidR="00981EFC" w:rsidRPr="00981EFC">
        <w:rPr>
          <w:rFonts w:ascii="Times New Roman" w:hAnsi="Times New Roman" w:cs="Times New Roman"/>
        </w:rPr>
        <w:t>mobility levels</w:t>
      </w:r>
      <w:r w:rsidR="000E7E2E" w:rsidRPr="00981EFC">
        <w:rPr>
          <w:rFonts w:ascii="Times New Roman" w:hAnsi="Times New Roman" w:cs="Times New Roman"/>
        </w:rPr>
        <w:t xml:space="preserve">. It </w:t>
      </w:r>
      <w:r w:rsidR="00981EFC" w:rsidRPr="00981EFC">
        <w:rPr>
          <w:rFonts w:ascii="Times New Roman" w:hAnsi="Times New Roman" w:cs="Times New Roman"/>
        </w:rPr>
        <w:t xml:space="preserve">may be possible that </w:t>
      </w:r>
      <w:r w:rsidR="00981EFC" w:rsidRPr="00981EFC">
        <w:rPr>
          <w:rFonts w:ascii="Times New Roman" w:hAnsi="Times New Roman" w:cs="Times New Roman"/>
        </w:rPr>
        <w:lastRenderedPageBreak/>
        <w:t>mothers’ play strategies</w:t>
      </w:r>
      <w:r w:rsidR="000E7E2E" w:rsidRPr="00981EFC">
        <w:rPr>
          <w:rFonts w:ascii="Times New Roman" w:hAnsi="Times New Roman" w:cs="Times New Roman"/>
        </w:rPr>
        <w:t xml:space="preserve"> with their </w:t>
      </w:r>
      <w:r w:rsidR="00981EFC" w:rsidRPr="00981EFC">
        <w:rPr>
          <w:rFonts w:ascii="Times New Roman" w:hAnsi="Times New Roman" w:cs="Times New Roman"/>
        </w:rPr>
        <w:t xml:space="preserve">developing </w:t>
      </w:r>
      <w:r w:rsidR="000E7E2E" w:rsidRPr="00981EFC">
        <w:rPr>
          <w:rFonts w:ascii="Times New Roman" w:hAnsi="Times New Roman" w:cs="Times New Roman"/>
        </w:rPr>
        <w:t xml:space="preserve">infants </w:t>
      </w:r>
      <w:r w:rsidR="00981EFC" w:rsidRPr="00981EFC">
        <w:rPr>
          <w:rFonts w:ascii="Times New Roman" w:hAnsi="Times New Roman" w:cs="Times New Roman"/>
        </w:rPr>
        <w:t>change over time</w:t>
      </w:r>
      <w:r w:rsidR="000E7E2E" w:rsidRPr="00981EFC">
        <w:rPr>
          <w:rFonts w:ascii="Times New Roman" w:hAnsi="Times New Roman" w:cs="Times New Roman"/>
        </w:rPr>
        <w:t>, but our current analyses did not capture those details.</w:t>
      </w:r>
      <w:r w:rsidR="000E7E2E" w:rsidRPr="00A36834">
        <w:rPr>
          <w:rFonts w:ascii="Times New Roman" w:hAnsi="Times New Roman" w:cs="Times New Roman"/>
        </w:rPr>
        <w:t xml:space="preserve"> </w:t>
      </w:r>
    </w:p>
    <w:p w14:paraId="5824C381" w14:textId="581A21B0" w:rsidR="000E7E2E" w:rsidRPr="001F54BD" w:rsidRDefault="00907026" w:rsidP="001F54BD">
      <w:pPr>
        <w:spacing w:line="480" w:lineRule="auto"/>
        <w:ind w:firstLine="720"/>
        <w:rPr>
          <w:rFonts w:ascii="Times New Roman" w:hAnsi="Times New Roman" w:cs="Times New Roman"/>
        </w:rPr>
      </w:pPr>
      <w:r w:rsidRPr="001F54BD">
        <w:rPr>
          <w:rFonts w:ascii="Times New Roman" w:hAnsi="Times New Roman" w:cs="Times New Roman"/>
          <w:color w:val="000000" w:themeColor="text1"/>
        </w:rPr>
        <w:t xml:space="preserve">We also found that </w:t>
      </w:r>
      <w:r>
        <w:rPr>
          <w:rFonts w:ascii="Times New Roman" w:hAnsi="Times New Roman" w:cs="Times New Roman"/>
          <w:color w:val="000000" w:themeColor="text1"/>
        </w:rPr>
        <w:t>moth</w:t>
      </w:r>
      <w:r w:rsidR="00433D27">
        <w:rPr>
          <w:rFonts w:ascii="Times New Roman" w:hAnsi="Times New Roman" w:cs="Times New Roman"/>
          <w:color w:val="000000" w:themeColor="text1"/>
        </w:rPr>
        <w:t xml:space="preserve">ers’ furniture directed interactions increased </w:t>
      </w:r>
      <w:r>
        <w:rPr>
          <w:rFonts w:ascii="Times New Roman" w:hAnsi="Times New Roman" w:cs="Times New Roman"/>
          <w:color w:val="000000" w:themeColor="text1"/>
        </w:rPr>
        <w:t>steadily during the 12 sessions studied, and we think this is related to the fact that</w:t>
      </w:r>
      <w:r w:rsidR="00243E22" w:rsidRPr="001F54BD">
        <w:rPr>
          <w:rFonts w:ascii="Times New Roman" w:hAnsi="Times New Roman" w:cs="Times New Roman"/>
          <w:color w:val="000000" w:themeColor="text1"/>
        </w:rPr>
        <w:t xml:space="preserve"> </w:t>
      </w:r>
      <w:r w:rsidR="00433D27">
        <w:rPr>
          <w:rFonts w:ascii="Times New Roman" w:hAnsi="Times New Roman" w:cs="Times New Roman"/>
          <w:color w:val="000000" w:themeColor="text1"/>
        </w:rPr>
        <w:t xml:space="preserve">infants were </w:t>
      </w:r>
      <w:r>
        <w:rPr>
          <w:rFonts w:ascii="Times New Roman" w:hAnsi="Times New Roman" w:cs="Times New Roman"/>
          <w:color w:val="000000" w:themeColor="text1"/>
        </w:rPr>
        <w:t xml:space="preserve">increasingly </w:t>
      </w:r>
      <w:r w:rsidR="00433D27">
        <w:rPr>
          <w:rFonts w:ascii="Times New Roman" w:hAnsi="Times New Roman" w:cs="Times New Roman"/>
          <w:color w:val="000000" w:themeColor="text1"/>
        </w:rPr>
        <w:t>more likely to venture onto the stairs</w:t>
      </w:r>
      <w:r>
        <w:rPr>
          <w:rFonts w:ascii="Times New Roman" w:hAnsi="Times New Roman" w:cs="Times New Roman"/>
          <w:color w:val="000000" w:themeColor="text1"/>
        </w:rPr>
        <w:t xml:space="preserve"> during </w:t>
      </w:r>
      <w:r w:rsidR="00383981">
        <w:rPr>
          <w:rFonts w:ascii="Times New Roman" w:hAnsi="Times New Roman" w:cs="Times New Roman"/>
          <w:color w:val="000000" w:themeColor="text1"/>
        </w:rPr>
        <w:t>each transition period</w:t>
      </w:r>
      <w:r>
        <w:rPr>
          <w:rFonts w:ascii="Times New Roman" w:hAnsi="Times New Roman" w:cs="Times New Roman"/>
          <w:color w:val="000000" w:themeColor="text1"/>
        </w:rPr>
        <w:t xml:space="preserve"> we tracked</w:t>
      </w:r>
      <w:r w:rsidR="00243E22" w:rsidRPr="001F54BD">
        <w:rPr>
          <w:rFonts w:ascii="Times New Roman" w:hAnsi="Times New Roman" w:cs="Times New Roman"/>
          <w:color w:val="000000" w:themeColor="text1"/>
        </w:rPr>
        <w:t>.</w:t>
      </w:r>
      <w:r>
        <w:rPr>
          <w:rFonts w:ascii="Times New Roman" w:hAnsi="Times New Roman" w:cs="Times New Roman"/>
          <w:color w:val="000000" w:themeColor="text1"/>
        </w:rPr>
        <w:t xml:space="preserve"> In previous studies, p</w:t>
      </w:r>
      <w:r w:rsidR="00E50322" w:rsidRPr="001F54BD">
        <w:rPr>
          <w:rFonts w:ascii="Times New Roman" w:hAnsi="Times New Roman" w:cs="Times New Roman"/>
          <w:color w:val="000000" w:themeColor="text1"/>
        </w:rPr>
        <w:t xml:space="preserve">arents </w:t>
      </w:r>
      <w:r w:rsidR="00E50322">
        <w:rPr>
          <w:rFonts w:ascii="Times New Roman" w:hAnsi="Times New Roman" w:cs="Times New Roman"/>
        </w:rPr>
        <w:t>have reported on their efforts to teach their infants about stair safety, which included moving infants’ body to show them the motions for getting down stairs, physically modeling how to descend stairs themselves, and providing verbal instr</w:t>
      </w:r>
      <w:r w:rsidR="00E72E3B">
        <w:rPr>
          <w:rFonts w:ascii="Times New Roman" w:hAnsi="Times New Roman" w:cs="Times New Roman"/>
        </w:rPr>
        <w:t>uctions or encouragement (Berger, Theuring, &amp; Adolph</w:t>
      </w:r>
      <w:r w:rsidR="00E50322">
        <w:rPr>
          <w:rFonts w:ascii="Times New Roman" w:hAnsi="Times New Roman" w:cs="Times New Roman"/>
        </w:rPr>
        <w:t>, 2007). Although we did not measure mothers’ verbal behaviors, we did find that when their infants could walk, mothers were significantly closer to their infants when they were on the stairs compared to when they were off the stairs. When their children were on the stairs, mothers often stood by and watched, guarded the</w:t>
      </w:r>
      <w:r w:rsidR="00383981">
        <w:rPr>
          <w:rFonts w:ascii="Times New Roman" w:hAnsi="Times New Roman" w:cs="Times New Roman"/>
        </w:rPr>
        <w:t>ir</w:t>
      </w:r>
      <w:r w:rsidR="00E50322">
        <w:rPr>
          <w:rFonts w:ascii="Times New Roman" w:hAnsi="Times New Roman" w:cs="Times New Roman"/>
        </w:rPr>
        <w:t xml:space="preserve"> infants’ potential falls, or stabilized the</w:t>
      </w:r>
      <w:r w:rsidR="00383981">
        <w:rPr>
          <w:rFonts w:ascii="Times New Roman" w:hAnsi="Times New Roman" w:cs="Times New Roman"/>
        </w:rPr>
        <w:t>ir</w:t>
      </w:r>
      <w:r w:rsidR="00E50322">
        <w:rPr>
          <w:rFonts w:ascii="Times New Roman" w:hAnsi="Times New Roman" w:cs="Times New Roman"/>
        </w:rPr>
        <w:t xml:space="preserve"> infants</w:t>
      </w:r>
      <w:r w:rsidR="00383981">
        <w:rPr>
          <w:rFonts w:ascii="Times New Roman" w:hAnsi="Times New Roman" w:cs="Times New Roman"/>
        </w:rPr>
        <w:t>’</w:t>
      </w:r>
      <w:r w:rsidR="00E50322">
        <w:rPr>
          <w:rFonts w:ascii="Times New Roman" w:hAnsi="Times New Roman" w:cs="Times New Roman"/>
        </w:rPr>
        <w:t xml:space="preserve"> posture. Clearly, mothers in our study were invested in safe-guarding their children, but also recognized situations when their infants were more autonomous (e.g., when infants were on the floor).</w:t>
      </w:r>
      <w:r w:rsidR="00B20D2B">
        <w:rPr>
          <w:rFonts w:ascii="Times New Roman" w:hAnsi="Times New Roman" w:cs="Times New Roman"/>
        </w:rPr>
        <w:t xml:space="preserve"> </w:t>
      </w:r>
    </w:p>
    <w:p w14:paraId="156D063B" w14:textId="0F730824" w:rsidR="000E7E2E" w:rsidRPr="005B50C7" w:rsidRDefault="008F0DF0" w:rsidP="001A6C84">
      <w:pPr>
        <w:widowControl w:val="0"/>
        <w:autoSpaceDE w:val="0"/>
        <w:autoSpaceDN w:val="0"/>
        <w:adjustRightInd w:val="0"/>
        <w:spacing w:line="480" w:lineRule="auto"/>
        <w:ind w:firstLine="720"/>
        <w:rPr>
          <w:rFonts w:ascii="Times New Roman" w:hAnsi="Times New Roman" w:cs="Times New Roman"/>
        </w:rPr>
      </w:pPr>
      <w:r w:rsidRPr="008F0DF0">
        <w:rPr>
          <w:rFonts w:ascii="Times New Roman" w:hAnsi="Times New Roman" w:cs="Times New Roman"/>
        </w:rPr>
        <w:t>Most studies investigating differences in mothers’ roles during infants’ locomotor development has usually focused on mot</w:t>
      </w:r>
      <w:r w:rsidR="00E72E3B">
        <w:rPr>
          <w:rFonts w:ascii="Times New Roman" w:hAnsi="Times New Roman" w:cs="Times New Roman"/>
        </w:rPr>
        <w:t>hers’ expectations (Mondschein et al.</w:t>
      </w:r>
      <w:r w:rsidRPr="008F0DF0">
        <w:rPr>
          <w:rFonts w:ascii="Times New Roman" w:hAnsi="Times New Roman" w:cs="Times New Roman"/>
        </w:rPr>
        <w:t xml:space="preserve">, 2000) or changes in the content of their vocal productions </w:t>
      </w:r>
      <w:r w:rsidR="000E7E2E" w:rsidRPr="008F0DF0">
        <w:rPr>
          <w:rFonts w:ascii="Times New Roman" w:hAnsi="Times New Roman" w:cs="Times New Roman"/>
        </w:rPr>
        <w:t>(Clea</w:t>
      </w:r>
      <w:r w:rsidR="00E72E3B">
        <w:rPr>
          <w:rFonts w:ascii="Times New Roman" w:hAnsi="Times New Roman" w:cs="Times New Roman"/>
        </w:rPr>
        <w:t>rfield &amp; Nelson, 2006; Karasik et al.</w:t>
      </w:r>
      <w:r w:rsidR="000E7E2E" w:rsidRPr="008F0DF0">
        <w:rPr>
          <w:rFonts w:ascii="Times New Roman" w:hAnsi="Times New Roman" w:cs="Times New Roman"/>
        </w:rPr>
        <w:t>, 2014</w:t>
      </w:r>
      <w:r w:rsidR="007F2C02" w:rsidRPr="008F0DF0">
        <w:rPr>
          <w:rFonts w:ascii="Times New Roman" w:hAnsi="Times New Roman" w:cs="Times New Roman"/>
        </w:rPr>
        <w:t>; Walle &amp; Campos, 2014</w:t>
      </w:r>
      <w:r w:rsidR="000E7E2E" w:rsidRPr="008F0DF0">
        <w:rPr>
          <w:rFonts w:ascii="Times New Roman" w:hAnsi="Times New Roman" w:cs="Times New Roman"/>
        </w:rPr>
        <w:t xml:space="preserve">). </w:t>
      </w:r>
      <w:r>
        <w:rPr>
          <w:rFonts w:ascii="Times New Roman" w:hAnsi="Times New Roman" w:cs="Times New Roman"/>
        </w:rPr>
        <w:t xml:space="preserve">Some have also reported that mothers seem to take passive roles when it comes to physically interacting with their children in free play </w:t>
      </w:r>
      <w:r w:rsidRPr="008F0DF0">
        <w:rPr>
          <w:rFonts w:ascii="Times New Roman" w:hAnsi="Times New Roman" w:cs="Times New Roman"/>
        </w:rPr>
        <w:t xml:space="preserve">sessions. We think this could be because in some of those studies, experimenters asked mothers to not direct their child’s attention to anything specifically </w:t>
      </w:r>
      <w:r w:rsidR="000E7E2E" w:rsidRPr="008F0DF0">
        <w:rPr>
          <w:rFonts w:ascii="Times New Roman" w:hAnsi="Times New Roman" w:cs="Times New Roman"/>
        </w:rPr>
        <w:t xml:space="preserve">(Clearfield &amp; Nelson, 2006), or to </w:t>
      </w:r>
      <w:r w:rsidRPr="008F0DF0">
        <w:rPr>
          <w:rFonts w:ascii="Times New Roman" w:hAnsi="Times New Roman" w:cs="Times New Roman"/>
        </w:rPr>
        <w:t>remain in one</w:t>
      </w:r>
      <w:r w:rsidR="000E7E2E" w:rsidRPr="008F0DF0">
        <w:rPr>
          <w:rFonts w:ascii="Times New Roman" w:hAnsi="Times New Roman" w:cs="Times New Roman"/>
        </w:rPr>
        <w:t xml:space="preserve"> location </w:t>
      </w:r>
      <w:r w:rsidRPr="008F0DF0">
        <w:rPr>
          <w:rFonts w:ascii="Times New Roman" w:hAnsi="Times New Roman" w:cs="Times New Roman"/>
        </w:rPr>
        <w:t xml:space="preserve">during the session to </w:t>
      </w:r>
      <w:r w:rsidR="000E7E2E" w:rsidRPr="008F0DF0">
        <w:rPr>
          <w:rFonts w:ascii="Times New Roman" w:hAnsi="Times New Roman" w:cs="Times New Roman"/>
        </w:rPr>
        <w:t xml:space="preserve">complete a lengthy questionnaire (Walle &amp; Campos, 2014). Our findings </w:t>
      </w:r>
      <w:r w:rsidR="000E7E2E" w:rsidRPr="008F0DF0">
        <w:rPr>
          <w:rFonts w:ascii="Times New Roman" w:hAnsi="Times New Roman" w:cs="Times New Roman"/>
        </w:rPr>
        <w:lastRenderedPageBreak/>
        <w:t xml:space="preserve">therefore cannot be directly compared to previous research </w:t>
      </w:r>
      <w:r w:rsidRPr="008F0DF0">
        <w:rPr>
          <w:rFonts w:ascii="Times New Roman" w:hAnsi="Times New Roman" w:cs="Times New Roman"/>
        </w:rPr>
        <w:t xml:space="preserve">because </w:t>
      </w:r>
      <w:r w:rsidR="000E7E2E" w:rsidRPr="008F0DF0">
        <w:rPr>
          <w:rFonts w:ascii="Times New Roman" w:hAnsi="Times New Roman" w:cs="Times New Roman"/>
        </w:rPr>
        <w:t xml:space="preserve">we </w:t>
      </w:r>
      <w:r w:rsidRPr="008F0DF0">
        <w:rPr>
          <w:rFonts w:ascii="Times New Roman" w:hAnsi="Times New Roman" w:cs="Times New Roman"/>
        </w:rPr>
        <w:t>encouraged</w:t>
      </w:r>
      <w:r w:rsidR="000E7E2E" w:rsidRPr="008F0DF0">
        <w:rPr>
          <w:rFonts w:ascii="Times New Roman" w:hAnsi="Times New Roman" w:cs="Times New Roman"/>
        </w:rPr>
        <w:t xml:space="preserve"> mothers to play with their infants as they no</w:t>
      </w:r>
      <w:r w:rsidR="000E7E2E" w:rsidRPr="005B50C7">
        <w:rPr>
          <w:rFonts w:ascii="Times New Roman" w:hAnsi="Times New Roman" w:cs="Times New Roman"/>
        </w:rPr>
        <w:t xml:space="preserve">rmally would in their homes, without imposing restrictions. </w:t>
      </w:r>
    </w:p>
    <w:p w14:paraId="640D1039" w14:textId="30F44CC2" w:rsidR="005B50C7" w:rsidRPr="00A14AC1" w:rsidRDefault="000E7E2E" w:rsidP="00E718E2">
      <w:pPr>
        <w:spacing w:line="480" w:lineRule="auto"/>
        <w:ind w:firstLine="720"/>
        <w:rPr>
          <w:rFonts w:ascii="Times New Roman" w:hAnsi="Times New Roman" w:cs="Times New Roman"/>
        </w:rPr>
      </w:pPr>
      <w:r w:rsidRPr="005B50C7">
        <w:rPr>
          <w:rFonts w:ascii="Times New Roman" w:hAnsi="Times New Roman" w:cs="Times New Roman"/>
          <w:b/>
        </w:rPr>
        <w:t>Infants</w:t>
      </w:r>
      <w:r w:rsidR="00F27A48">
        <w:rPr>
          <w:rFonts w:ascii="Times New Roman" w:hAnsi="Times New Roman" w:cs="Times New Roman"/>
          <w:b/>
        </w:rPr>
        <w:t>’</w:t>
      </w:r>
      <w:r w:rsidRPr="005B50C7">
        <w:rPr>
          <w:rFonts w:ascii="Times New Roman" w:hAnsi="Times New Roman" w:cs="Times New Roman"/>
          <w:b/>
        </w:rPr>
        <w:t xml:space="preserve"> interactive behaviors.</w:t>
      </w:r>
      <w:r w:rsidRPr="005B50C7">
        <w:rPr>
          <w:rFonts w:ascii="Times New Roman" w:hAnsi="Times New Roman" w:cs="Times New Roman"/>
        </w:rPr>
        <w:t xml:space="preserve"> </w:t>
      </w:r>
      <w:r w:rsidR="00981EFC" w:rsidRPr="005B50C7">
        <w:rPr>
          <w:rFonts w:ascii="Times New Roman" w:hAnsi="Times New Roman" w:cs="Times New Roman"/>
        </w:rPr>
        <w:t xml:space="preserve">Whereas mothers spent more time </w:t>
      </w:r>
      <w:r w:rsidR="00291B96" w:rsidRPr="005B50C7">
        <w:rPr>
          <w:rFonts w:ascii="Times New Roman" w:hAnsi="Times New Roman" w:cs="Times New Roman"/>
        </w:rPr>
        <w:t xml:space="preserve">not engaging in interactive behaviors, infants </w:t>
      </w:r>
      <w:r w:rsidR="005B50C7" w:rsidRPr="005B50C7">
        <w:rPr>
          <w:rFonts w:ascii="Times New Roman" w:hAnsi="Times New Roman" w:cs="Times New Roman"/>
        </w:rPr>
        <w:t>were much more likely to show interactions with their surroundings. This became particularly true as infants gained crawling experience</w:t>
      </w:r>
      <w:r w:rsidRPr="005B50C7">
        <w:rPr>
          <w:rFonts w:ascii="Times New Roman" w:hAnsi="Times New Roman" w:cs="Times New Roman"/>
        </w:rPr>
        <w:t xml:space="preserve">. </w:t>
      </w:r>
      <w:r w:rsidR="005B50C7" w:rsidRPr="005B50C7">
        <w:rPr>
          <w:rFonts w:ascii="Times New Roman" w:hAnsi="Times New Roman" w:cs="Times New Roman"/>
        </w:rPr>
        <w:t>This finding has important implications for development</w:t>
      </w:r>
      <w:r w:rsidRPr="005B50C7">
        <w:rPr>
          <w:rFonts w:ascii="Times New Roman" w:hAnsi="Times New Roman" w:cs="Times New Roman"/>
        </w:rPr>
        <w:t xml:space="preserve"> because as infants matured, they transitioned from being passive to becoming more active participants in their environments, which is consistent with prio</w:t>
      </w:r>
      <w:r w:rsidRPr="00A14AC1">
        <w:rPr>
          <w:rFonts w:ascii="Times New Roman" w:hAnsi="Times New Roman" w:cs="Times New Roman"/>
        </w:rPr>
        <w:t>r work (Campos et al., 2000</w:t>
      </w:r>
      <w:r w:rsidR="00D13E12">
        <w:rPr>
          <w:rFonts w:ascii="Times New Roman" w:hAnsi="Times New Roman" w:cs="Times New Roman"/>
        </w:rPr>
        <w:t>; Mahler et al., 1975; Montessori, 1936b</w:t>
      </w:r>
      <w:r w:rsidRPr="00A14AC1">
        <w:rPr>
          <w:rFonts w:ascii="Times New Roman" w:hAnsi="Times New Roman" w:cs="Times New Roman"/>
        </w:rPr>
        <w:t xml:space="preserve">). </w:t>
      </w:r>
    </w:p>
    <w:p w14:paraId="11C7FC74" w14:textId="0E4F3796" w:rsidR="00E718E2" w:rsidRDefault="005B50C7" w:rsidP="00E718E2">
      <w:pPr>
        <w:spacing w:line="480" w:lineRule="auto"/>
        <w:ind w:firstLine="720"/>
        <w:rPr>
          <w:rFonts w:ascii="Times New Roman" w:hAnsi="Times New Roman" w:cs="Times New Roman"/>
        </w:rPr>
      </w:pPr>
      <w:r w:rsidRPr="00A14AC1">
        <w:rPr>
          <w:rFonts w:ascii="Times New Roman" w:hAnsi="Times New Roman" w:cs="Times New Roman"/>
        </w:rPr>
        <w:t xml:space="preserve">We also found that with each locomotor transition we studied, the variety of interactions that infants produced also became more varied. This is advantageous for exploratory development because </w:t>
      </w:r>
      <w:r w:rsidR="00A14AC1" w:rsidRPr="00A14AC1">
        <w:rPr>
          <w:rFonts w:ascii="Times New Roman" w:hAnsi="Times New Roman" w:cs="Times New Roman"/>
        </w:rPr>
        <w:t xml:space="preserve">in a previous study, infants who explored toys more broadly were better able to interact with objects in different ways. This provides evidence for benefits of greater breadth rather than depth in free play </w:t>
      </w:r>
      <w:r w:rsidRPr="00A14AC1">
        <w:rPr>
          <w:rFonts w:ascii="Times New Roman" w:hAnsi="Times New Roman" w:cs="Times New Roman"/>
        </w:rPr>
        <w:t xml:space="preserve">(Caruso, 1993). </w:t>
      </w:r>
      <w:r w:rsidR="00A14AC1">
        <w:rPr>
          <w:rFonts w:ascii="Times New Roman" w:hAnsi="Times New Roman" w:cs="Times New Roman"/>
        </w:rPr>
        <w:t>Furthermore, t</w:t>
      </w:r>
      <w:r w:rsidR="005632E0" w:rsidRPr="00A14AC1">
        <w:rPr>
          <w:rFonts w:ascii="Times New Roman" w:hAnsi="Times New Roman" w:cs="Times New Roman"/>
        </w:rPr>
        <w:t>oy</w:t>
      </w:r>
      <w:r w:rsidR="005632E0">
        <w:rPr>
          <w:rFonts w:ascii="Times New Roman" w:hAnsi="Times New Roman" w:cs="Times New Roman"/>
        </w:rPr>
        <w:t xml:space="preserve">-directed behaviors were the most common type of interactive behavior for both mothers and infants. It is possible that mothers’ consistent interactive behaviors </w:t>
      </w:r>
      <w:r w:rsidR="00A14AC1">
        <w:rPr>
          <w:rFonts w:ascii="Times New Roman" w:hAnsi="Times New Roman" w:cs="Times New Roman"/>
        </w:rPr>
        <w:t xml:space="preserve">across time </w:t>
      </w:r>
      <w:r w:rsidR="005632E0">
        <w:rPr>
          <w:rFonts w:ascii="Times New Roman" w:hAnsi="Times New Roman" w:cs="Times New Roman"/>
        </w:rPr>
        <w:t xml:space="preserve">facilitated infants’ toy-directed actions. </w:t>
      </w:r>
      <w:r w:rsidR="00D70FDB">
        <w:rPr>
          <w:rFonts w:ascii="Times New Roman" w:hAnsi="Times New Roman" w:cs="Times New Roman"/>
        </w:rPr>
        <w:t>In one study</w:t>
      </w:r>
      <w:r w:rsidR="005632E0">
        <w:rPr>
          <w:rFonts w:ascii="Times New Roman" w:hAnsi="Times New Roman" w:cs="Times New Roman"/>
        </w:rPr>
        <w:t xml:space="preserve"> ab</w:t>
      </w:r>
      <w:r w:rsidR="00D70FDB">
        <w:rPr>
          <w:rFonts w:ascii="Times New Roman" w:hAnsi="Times New Roman" w:cs="Times New Roman"/>
        </w:rPr>
        <w:t xml:space="preserve">out object play in 4-month-olds, </w:t>
      </w:r>
      <w:r w:rsidR="005632E0">
        <w:rPr>
          <w:rFonts w:ascii="Times New Roman" w:hAnsi="Times New Roman" w:cs="Times New Roman"/>
        </w:rPr>
        <w:t>m</w:t>
      </w:r>
      <w:r w:rsidR="005632E0" w:rsidRPr="00081DD2">
        <w:rPr>
          <w:rFonts w:ascii="Times New Roman" w:hAnsi="Times New Roman" w:cs="Times New Roman"/>
        </w:rPr>
        <w:t xml:space="preserve">others </w:t>
      </w:r>
      <w:r w:rsidR="005632E0">
        <w:rPr>
          <w:rFonts w:ascii="Times New Roman" w:hAnsi="Times New Roman" w:cs="Times New Roman"/>
        </w:rPr>
        <w:t>were more influential about object-directed behavior</w:t>
      </w:r>
      <w:r w:rsidR="005632E0" w:rsidRPr="00081DD2">
        <w:rPr>
          <w:rFonts w:ascii="Times New Roman" w:hAnsi="Times New Roman" w:cs="Times New Roman"/>
        </w:rPr>
        <w:t xml:space="preserve"> and infants </w:t>
      </w:r>
      <w:r w:rsidR="005632E0">
        <w:rPr>
          <w:rFonts w:ascii="Times New Roman" w:hAnsi="Times New Roman" w:cs="Times New Roman"/>
        </w:rPr>
        <w:t xml:space="preserve">were </w:t>
      </w:r>
      <w:r w:rsidR="005632E0" w:rsidRPr="00081DD2">
        <w:rPr>
          <w:rFonts w:ascii="Times New Roman" w:hAnsi="Times New Roman" w:cs="Times New Roman"/>
        </w:rPr>
        <w:t xml:space="preserve">more influential about expressive behavior </w:t>
      </w:r>
      <w:r w:rsidR="005632E0">
        <w:rPr>
          <w:rFonts w:ascii="Times New Roman" w:hAnsi="Times New Roman" w:cs="Times New Roman"/>
        </w:rPr>
        <w:t xml:space="preserve">in </w:t>
      </w:r>
      <w:r w:rsidR="005632E0" w:rsidRPr="00081DD2">
        <w:rPr>
          <w:rFonts w:ascii="Times New Roman" w:hAnsi="Times New Roman" w:cs="Times New Roman"/>
        </w:rPr>
        <w:t>mother-infant interactions (Van Egeren, Barratt, &amp; Roach, 2001)</w:t>
      </w:r>
      <w:r w:rsidR="005632E0">
        <w:rPr>
          <w:rFonts w:ascii="Times New Roman" w:hAnsi="Times New Roman" w:cs="Times New Roman"/>
        </w:rPr>
        <w:t>.</w:t>
      </w:r>
      <w:r w:rsidR="00504D23">
        <w:rPr>
          <w:rFonts w:ascii="Times New Roman" w:hAnsi="Times New Roman" w:cs="Times New Roman"/>
        </w:rPr>
        <w:t xml:space="preserve"> </w:t>
      </w:r>
      <w:r w:rsidR="00824F04">
        <w:rPr>
          <w:rFonts w:ascii="Times New Roman" w:hAnsi="Times New Roman" w:cs="Times New Roman"/>
        </w:rPr>
        <w:t>Furthermore,</w:t>
      </w:r>
      <w:r w:rsidR="00A01EBA">
        <w:rPr>
          <w:rFonts w:ascii="Times New Roman" w:hAnsi="Times New Roman" w:cs="Times New Roman"/>
        </w:rPr>
        <w:t xml:space="preserve"> </w:t>
      </w:r>
      <w:r w:rsidR="000451E1">
        <w:rPr>
          <w:rFonts w:ascii="Times New Roman" w:hAnsi="Times New Roman" w:cs="Times New Roman"/>
        </w:rPr>
        <w:t>previous work</w:t>
      </w:r>
      <w:r w:rsidR="00A01EBA">
        <w:rPr>
          <w:rFonts w:ascii="Times New Roman" w:hAnsi="Times New Roman" w:cs="Times New Roman"/>
        </w:rPr>
        <w:t xml:space="preserve"> investigating mother-infant joint play showed that with age, infants spent more time engaging in coordinated joint play (Bakeman &amp; Adamson, 1984)</w:t>
      </w:r>
      <w:r w:rsidR="000451E1">
        <w:rPr>
          <w:rFonts w:ascii="Times New Roman" w:hAnsi="Times New Roman" w:cs="Times New Roman"/>
        </w:rPr>
        <w:t>, and infants show more complex forms of play when interacting with their mothers compared to when they were playing alone (</w:t>
      </w:r>
      <w:r w:rsidR="00824F04">
        <w:rPr>
          <w:rFonts w:ascii="Times New Roman" w:hAnsi="Times New Roman" w:cs="Times New Roman"/>
        </w:rPr>
        <w:t xml:space="preserve">Bigelow, MacLean, &amp; Proctor, 2004; </w:t>
      </w:r>
      <w:r w:rsidR="00D70FDB">
        <w:rPr>
          <w:rFonts w:ascii="Times New Roman" w:hAnsi="Times New Roman" w:cs="Times New Roman"/>
        </w:rPr>
        <w:t>Fiese, 1990</w:t>
      </w:r>
      <w:r w:rsidR="00824F04">
        <w:rPr>
          <w:rFonts w:ascii="Times New Roman" w:hAnsi="Times New Roman" w:cs="Times New Roman"/>
        </w:rPr>
        <w:t>)</w:t>
      </w:r>
      <w:r w:rsidR="00A01EBA">
        <w:rPr>
          <w:rFonts w:ascii="Times New Roman" w:hAnsi="Times New Roman" w:cs="Times New Roman"/>
        </w:rPr>
        <w:t xml:space="preserve">. </w:t>
      </w:r>
      <w:r w:rsidR="00824F04">
        <w:rPr>
          <w:rFonts w:ascii="Times New Roman" w:hAnsi="Times New Roman" w:cs="Times New Roman"/>
        </w:rPr>
        <w:t xml:space="preserve">Future research could identify how </w:t>
      </w:r>
      <w:r w:rsidR="001850E5">
        <w:rPr>
          <w:rFonts w:ascii="Times New Roman" w:hAnsi="Times New Roman" w:cs="Times New Roman"/>
        </w:rPr>
        <w:t>developmental changes</w:t>
      </w:r>
      <w:r w:rsidR="00824F04">
        <w:rPr>
          <w:rFonts w:ascii="Times New Roman" w:hAnsi="Times New Roman" w:cs="Times New Roman"/>
        </w:rPr>
        <w:t xml:space="preserve"> in joint </w:t>
      </w:r>
      <w:r w:rsidR="00824F04">
        <w:rPr>
          <w:rFonts w:ascii="Times New Roman" w:hAnsi="Times New Roman" w:cs="Times New Roman"/>
        </w:rPr>
        <w:lastRenderedPageBreak/>
        <w:t>play may affect spatial exploration variables studied here and concomitant increases in posture complexity.</w:t>
      </w:r>
    </w:p>
    <w:p w14:paraId="0A7EDF79" w14:textId="4F8BE251" w:rsidR="00CC36C9" w:rsidRDefault="00CC36C9" w:rsidP="00E718E2">
      <w:pPr>
        <w:spacing w:line="480" w:lineRule="auto"/>
        <w:ind w:firstLine="720"/>
        <w:rPr>
          <w:rFonts w:ascii="Times New Roman" w:hAnsi="Times New Roman" w:cs="Times New Roman"/>
        </w:rPr>
      </w:pPr>
      <w:r>
        <w:rPr>
          <w:rFonts w:ascii="Times New Roman" w:hAnsi="Times New Roman" w:cs="Times New Roman"/>
        </w:rPr>
        <w:t xml:space="preserve">We also found that infants showed increases in stair interactions </w:t>
      </w:r>
      <w:r w:rsidR="00CC74CC">
        <w:rPr>
          <w:rFonts w:ascii="Times New Roman" w:hAnsi="Times New Roman" w:cs="Times New Roman"/>
        </w:rPr>
        <w:t>at each of the three transition periods we studied</w:t>
      </w:r>
      <w:r>
        <w:rPr>
          <w:rFonts w:ascii="Times New Roman" w:hAnsi="Times New Roman" w:cs="Times New Roman"/>
        </w:rPr>
        <w:t>.</w:t>
      </w:r>
      <w:r w:rsidR="00CC74CC">
        <w:rPr>
          <w:rFonts w:ascii="Times New Roman" w:hAnsi="Times New Roman" w:cs="Times New Roman"/>
        </w:rPr>
        <w:t xml:space="preserve"> This is consistent with prior work showing that climbing play made up a significant proportion of play types that occurred in home environments (Pierce et al., 2009). </w:t>
      </w:r>
      <w:r w:rsidR="004F10FD">
        <w:rPr>
          <w:rFonts w:ascii="Times New Roman" w:hAnsi="Times New Roman" w:cs="Times New Roman"/>
        </w:rPr>
        <w:t xml:space="preserve">Although, some research shows that when infants have stairs in their homes, they are more likely to crawl and walk up stairs earlier in development compared to </w:t>
      </w:r>
      <w:r w:rsidR="000340C2">
        <w:rPr>
          <w:rFonts w:ascii="Times New Roman" w:hAnsi="Times New Roman" w:cs="Times New Roman"/>
        </w:rPr>
        <w:t>infants</w:t>
      </w:r>
      <w:r w:rsidR="004F10FD">
        <w:rPr>
          <w:rFonts w:ascii="Times New Roman" w:hAnsi="Times New Roman" w:cs="Times New Roman"/>
        </w:rPr>
        <w:t xml:space="preserve"> who do not have stairs in their homes</w:t>
      </w:r>
      <w:r w:rsidR="00102DFE" w:rsidRPr="00102DFE">
        <w:rPr>
          <w:rFonts w:ascii="Times New Roman" w:hAnsi="Times New Roman" w:cs="Times New Roman"/>
        </w:rPr>
        <w:t xml:space="preserve"> </w:t>
      </w:r>
      <w:r w:rsidR="00C02520">
        <w:rPr>
          <w:rFonts w:ascii="Times New Roman" w:hAnsi="Times New Roman" w:cs="Times New Roman"/>
        </w:rPr>
        <w:t>(Berger et al.</w:t>
      </w:r>
      <w:r w:rsidR="00102DFE">
        <w:rPr>
          <w:rFonts w:ascii="Times New Roman" w:hAnsi="Times New Roman" w:cs="Times New Roman"/>
        </w:rPr>
        <w:t xml:space="preserve">, </w:t>
      </w:r>
      <w:r w:rsidR="00102DFE" w:rsidRPr="00664D24">
        <w:rPr>
          <w:rFonts w:ascii="Times New Roman" w:hAnsi="Times New Roman" w:cs="Times New Roman"/>
        </w:rPr>
        <w:t>2007</w:t>
      </w:r>
      <w:r w:rsidR="00102DFE">
        <w:rPr>
          <w:rFonts w:ascii="Times New Roman" w:hAnsi="Times New Roman" w:cs="Times New Roman"/>
        </w:rPr>
        <w:t>)</w:t>
      </w:r>
      <w:r w:rsidR="000340C2">
        <w:rPr>
          <w:rFonts w:ascii="Times New Roman" w:hAnsi="Times New Roman" w:cs="Times New Roman"/>
        </w:rPr>
        <w:t xml:space="preserve">. Although learning to ascend stairs came earlier, only about half of infants in that study had descended a flight of stairs, even at 13 months of age (Berger et al., 2007). Some of the infants who walked earlier in our study were only followed until 14 months of age. It is possible that if we had followed our sample longer, that those infants would have spent progressively </w:t>
      </w:r>
      <w:r w:rsidR="008612E9">
        <w:rPr>
          <w:rFonts w:ascii="Times New Roman" w:hAnsi="Times New Roman" w:cs="Times New Roman"/>
        </w:rPr>
        <w:t xml:space="preserve">even </w:t>
      </w:r>
      <w:r w:rsidR="000340C2">
        <w:rPr>
          <w:rFonts w:ascii="Times New Roman" w:hAnsi="Times New Roman" w:cs="Times New Roman"/>
        </w:rPr>
        <w:t xml:space="preserve">more time on the stairs in our free play environment as they mastered postural control. </w:t>
      </w:r>
    </w:p>
    <w:p w14:paraId="66637D3A" w14:textId="402CB493" w:rsidR="00E718E2" w:rsidRDefault="00E718E2" w:rsidP="00E718E2">
      <w:pPr>
        <w:spacing w:line="480" w:lineRule="auto"/>
        <w:ind w:firstLine="720"/>
        <w:rPr>
          <w:rFonts w:ascii="Times New Roman" w:hAnsi="Times New Roman" w:cs="Times New Roman"/>
        </w:rPr>
      </w:pPr>
      <w:r>
        <w:rPr>
          <w:rFonts w:ascii="Times New Roman" w:hAnsi="Times New Roman" w:cs="Times New Roman"/>
        </w:rPr>
        <w:t xml:space="preserve">The number of bouts of interactive behaviors also related to the distance infants traveled in the room and the dispersion of their activity in the room. This is consistent with prior work that measured similar behaviors. Previous research has shown that 10-month-olds engaged with a wider environment by departing from their mother, and that the properties of the wider environment, such as the availability and number of toys, altered infant’s contact with their mother (Rheingold &amp; Eckerman, 1969). In that study, researchers found a relationship with the number of toys in a room and the amount of time infants spent engaged with toys and the distance they traveled. In that study, one group of infants was provided one toy to play with and another group was provided three toys. The group of infants provided with three toys increased </w:t>
      </w:r>
      <w:r>
        <w:rPr>
          <w:rFonts w:ascii="Times New Roman" w:hAnsi="Times New Roman" w:cs="Times New Roman"/>
        </w:rPr>
        <w:lastRenderedPageBreak/>
        <w:t xml:space="preserve">the time spent away from the mother, increased the time spent playing with the toys, and increased the distance they traveled in the area (Rheingold &amp; Eckerman, 1969). </w:t>
      </w:r>
    </w:p>
    <w:p w14:paraId="3DE7480B" w14:textId="0216B57D" w:rsidR="00EE0A7B" w:rsidRDefault="00EE0A7B" w:rsidP="00E718E2">
      <w:pPr>
        <w:spacing w:line="480" w:lineRule="auto"/>
        <w:ind w:firstLine="720"/>
        <w:rPr>
          <w:rFonts w:ascii="Times New Roman" w:hAnsi="Times New Roman" w:cs="Times New Roman"/>
        </w:rPr>
      </w:pPr>
      <w:r>
        <w:rPr>
          <w:rFonts w:ascii="Times New Roman" w:hAnsi="Times New Roman" w:cs="Times New Roman"/>
        </w:rPr>
        <w:t xml:space="preserve">Engaging with toys while also moving about a space </w:t>
      </w:r>
      <w:r w:rsidR="00084BB5">
        <w:rPr>
          <w:rFonts w:ascii="Times New Roman" w:hAnsi="Times New Roman" w:cs="Times New Roman"/>
        </w:rPr>
        <w:t>during</w:t>
      </w:r>
      <w:r>
        <w:rPr>
          <w:rFonts w:ascii="Times New Roman" w:hAnsi="Times New Roman" w:cs="Times New Roman"/>
        </w:rPr>
        <w:t xml:space="preserve"> exploration allows infants to experience their own changing position as they move, but also the changing locations of objects while interacting (Thelen &amp; Smith, 1994). This type of play is reflected in the link we discovered between spatial exploration measures and interactive activities. Our finding also is related to other research showing that the shift to self-produced locomotion is associated with </w:t>
      </w:r>
      <w:r w:rsidR="00084BB5">
        <w:rPr>
          <w:rFonts w:ascii="Times New Roman" w:hAnsi="Times New Roman" w:cs="Times New Roman"/>
        </w:rPr>
        <w:t xml:space="preserve">a shift from a predominately egocentric to allocentric view of the world, which creates opportunities for infants to learn about their environments from differing perspectives. This results in </w:t>
      </w:r>
      <w:r>
        <w:rPr>
          <w:rFonts w:ascii="Times New Roman" w:hAnsi="Times New Roman" w:cs="Times New Roman"/>
        </w:rPr>
        <w:t xml:space="preserve">advancements in spatial cognition and search tasks (Campos et al., 2000; Clearfield, 2004). </w:t>
      </w:r>
    </w:p>
    <w:p w14:paraId="6EDCD06F" w14:textId="4EA46191" w:rsidR="000E7E2E" w:rsidRPr="00FA511C" w:rsidRDefault="000E7E2E" w:rsidP="00E718E2">
      <w:pPr>
        <w:widowControl w:val="0"/>
        <w:autoSpaceDE w:val="0"/>
        <w:autoSpaceDN w:val="0"/>
        <w:adjustRightInd w:val="0"/>
        <w:spacing w:line="480" w:lineRule="auto"/>
        <w:ind w:firstLine="720"/>
        <w:rPr>
          <w:rFonts w:ascii="Times New Roman" w:hAnsi="Times New Roman" w:cs="Times New Roman"/>
        </w:rPr>
      </w:pPr>
      <w:r w:rsidRPr="00A14AC1">
        <w:rPr>
          <w:rFonts w:ascii="Times New Roman" w:hAnsi="Times New Roman" w:cs="Times New Roman"/>
        </w:rPr>
        <w:t>Several prominent researchers have claimed that the onset of crawling importantly marks the beginning of a whole host of developmental changes in infants (Anderson et al., 2013; Campos et al., 2000). Our data supports this claim such that the acquisition of crawling showed significant changes in not only infants’ spatial exploration of the room and interactive activities, but also carried over into mothers’ behaviors. Even though we did not find significant increases in infant interactive activities during the transition from experienced crawling to walking, walking infants still showed similar levels of interactive activities compared to their mothers. This finding also supports previous research indicating that walking infants show intentionality in object-directed actions, and children with more extensive walking experience show preferences for interacting with certain objects over others, even if their preferred objects were much further away (Dosso &amp; Boudreau, 2014). Indeed, our data shows that the number of infants’ interactive activities and postural changes were significantly associated</w:t>
      </w:r>
      <w:r w:rsidR="00A14AC1">
        <w:rPr>
          <w:rFonts w:ascii="Times New Roman" w:hAnsi="Times New Roman" w:cs="Times New Roman"/>
        </w:rPr>
        <w:t xml:space="preserve"> with our measures of spatial </w:t>
      </w:r>
      <w:r w:rsidR="00A14AC1" w:rsidRPr="00FA511C">
        <w:rPr>
          <w:rFonts w:ascii="Times New Roman" w:hAnsi="Times New Roman" w:cs="Times New Roman"/>
        </w:rPr>
        <w:t>exploration</w:t>
      </w:r>
      <w:r w:rsidRPr="00FA511C">
        <w:rPr>
          <w:rFonts w:ascii="Times New Roman" w:hAnsi="Times New Roman" w:cs="Times New Roman"/>
        </w:rPr>
        <w:t xml:space="preserve">, revealing that they were actively exploring the room. </w:t>
      </w:r>
    </w:p>
    <w:p w14:paraId="28352989" w14:textId="0814623F" w:rsidR="000E7E2E" w:rsidRDefault="00A14AC1" w:rsidP="001A6C84">
      <w:pPr>
        <w:widowControl w:val="0"/>
        <w:autoSpaceDE w:val="0"/>
        <w:autoSpaceDN w:val="0"/>
        <w:adjustRightInd w:val="0"/>
        <w:spacing w:line="480" w:lineRule="auto"/>
        <w:ind w:firstLine="720"/>
        <w:rPr>
          <w:rFonts w:ascii="Times New Roman" w:hAnsi="Times New Roman" w:cs="Times New Roman"/>
        </w:rPr>
      </w:pPr>
      <w:r w:rsidRPr="00FA511C">
        <w:rPr>
          <w:rFonts w:ascii="Times New Roman" w:hAnsi="Times New Roman" w:cs="Times New Roman"/>
        </w:rPr>
        <w:lastRenderedPageBreak/>
        <w:t xml:space="preserve">We interpret our data to show that infants’ behaviors became increasingly more mobile, centered on discovery, and based on interactions with their environments. This is not consistent with prior work showing that 13- and 19-month old </w:t>
      </w:r>
      <w:r w:rsidR="000E7E2E" w:rsidRPr="00FA511C">
        <w:rPr>
          <w:rFonts w:ascii="Times New Roman" w:hAnsi="Times New Roman" w:cs="Times New Roman"/>
        </w:rPr>
        <w:t xml:space="preserve">infants’ bouts of stepping </w:t>
      </w:r>
      <w:r w:rsidRPr="00FA511C">
        <w:rPr>
          <w:rFonts w:ascii="Times New Roman" w:hAnsi="Times New Roman" w:cs="Times New Roman"/>
        </w:rPr>
        <w:t xml:space="preserve">usually do not appear to be goal-directed </w:t>
      </w:r>
      <w:r w:rsidR="004F0927">
        <w:rPr>
          <w:rFonts w:ascii="Times New Roman" w:hAnsi="Times New Roman" w:cs="Times New Roman"/>
        </w:rPr>
        <w:t>(Cole, Robinson, &amp; Adolph, 2016</w:t>
      </w:r>
      <w:r w:rsidR="000E7E2E" w:rsidRPr="00FA511C">
        <w:rPr>
          <w:rFonts w:ascii="Times New Roman" w:hAnsi="Times New Roman" w:cs="Times New Roman"/>
        </w:rPr>
        <w:t xml:space="preserve">). </w:t>
      </w:r>
      <w:r w:rsidR="001850E5">
        <w:rPr>
          <w:rFonts w:ascii="Times New Roman" w:hAnsi="Times New Roman" w:cs="Times New Roman"/>
        </w:rPr>
        <w:t>However, o</w:t>
      </w:r>
      <w:r w:rsidRPr="00FA511C">
        <w:rPr>
          <w:rFonts w:ascii="Times New Roman" w:hAnsi="Times New Roman" w:cs="Times New Roman"/>
        </w:rPr>
        <w:t xml:space="preserve">ur findings may differ because of our data collection and coding methods. In comparison to their cross-sectional </w:t>
      </w:r>
      <w:r w:rsidR="001850E5">
        <w:rPr>
          <w:rFonts w:ascii="Times New Roman" w:hAnsi="Times New Roman" w:cs="Times New Roman"/>
        </w:rPr>
        <w:t xml:space="preserve">walking </w:t>
      </w:r>
      <w:r w:rsidRPr="00FA511C">
        <w:rPr>
          <w:rFonts w:ascii="Times New Roman" w:hAnsi="Times New Roman" w:cs="Times New Roman"/>
        </w:rPr>
        <w:t xml:space="preserve">sample, our data was with a smaller sample of mother-infant dyads tracked longitudinally over the progression from pre-crawling to walking. We were interested in considering how interactive </w:t>
      </w:r>
      <w:r w:rsidR="00FA511C" w:rsidRPr="00FA511C">
        <w:rPr>
          <w:rFonts w:ascii="Times New Roman" w:hAnsi="Times New Roman" w:cs="Times New Roman"/>
        </w:rPr>
        <w:t>behaviors</w:t>
      </w:r>
      <w:r w:rsidRPr="00FA511C">
        <w:rPr>
          <w:rFonts w:ascii="Times New Roman" w:hAnsi="Times New Roman" w:cs="Times New Roman"/>
        </w:rPr>
        <w:t xml:space="preserve"> changed with various types of locomotor experience, where they instead focused specifically on bouts of walking in </w:t>
      </w:r>
      <w:r w:rsidR="00312D3B" w:rsidRPr="00FA511C">
        <w:rPr>
          <w:rFonts w:ascii="Times New Roman" w:hAnsi="Times New Roman" w:cs="Times New Roman"/>
        </w:rPr>
        <w:t>infants producing upright locomotion.</w:t>
      </w:r>
      <w:r w:rsidR="000E7E2E" w:rsidRPr="00FA511C">
        <w:rPr>
          <w:rFonts w:ascii="Times New Roman" w:hAnsi="Times New Roman" w:cs="Times New Roman"/>
        </w:rPr>
        <w:t xml:space="preserve"> </w:t>
      </w:r>
      <w:r w:rsidR="00FA511C" w:rsidRPr="00FA511C">
        <w:rPr>
          <w:rFonts w:ascii="Times New Roman" w:hAnsi="Times New Roman" w:cs="Times New Roman"/>
        </w:rPr>
        <w:t xml:space="preserve">The free play environments were also set up differently, with room size, furniture, elevations, and the number of toys differing between studies. </w:t>
      </w:r>
    </w:p>
    <w:p w14:paraId="2CFFD9AF" w14:textId="345DD6D0" w:rsidR="00F72536" w:rsidRPr="000E169F" w:rsidRDefault="00F72536" w:rsidP="004B337E">
      <w:pPr>
        <w:spacing w:line="480" w:lineRule="auto"/>
        <w:ind w:firstLine="720"/>
        <w:rPr>
          <w:rFonts w:ascii="Times New Roman" w:hAnsi="Times New Roman" w:cs="Times New Roman"/>
          <w:color w:val="000000" w:themeColor="text1"/>
        </w:rPr>
      </w:pPr>
      <w:r w:rsidRPr="00FA511C">
        <w:rPr>
          <w:rFonts w:ascii="Times New Roman" w:hAnsi="Times New Roman" w:cs="Times New Roman"/>
          <w:color w:val="000000" w:themeColor="text1"/>
        </w:rPr>
        <w:t xml:space="preserve">It is also possible that mother-infant </w:t>
      </w:r>
      <w:r w:rsidR="00FA511C" w:rsidRPr="00FA511C">
        <w:rPr>
          <w:rFonts w:ascii="Times New Roman" w:hAnsi="Times New Roman" w:cs="Times New Roman"/>
          <w:color w:val="000000" w:themeColor="text1"/>
        </w:rPr>
        <w:t>distance</w:t>
      </w:r>
      <w:r w:rsidRPr="00FA511C">
        <w:rPr>
          <w:rFonts w:ascii="Times New Roman" w:hAnsi="Times New Roman" w:cs="Times New Roman"/>
          <w:color w:val="000000" w:themeColor="text1"/>
        </w:rPr>
        <w:t xml:space="preserve"> and interactions with toys were related. We found that when infants showed less frequent toy interactions during the transition from crawling to pre-walking, the distance between the mother and infant also increased. We also noticed that the toys infants seemed to enjoy the most pl</w:t>
      </w:r>
      <w:r w:rsidR="0087776E">
        <w:rPr>
          <w:rFonts w:ascii="Times New Roman" w:hAnsi="Times New Roman" w:cs="Times New Roman"/>
          <w:color w:val="000000" w:themeColor="text1"/>
        </w:rPr>
        <w:t>ayed music. Mualem &amp; Klein (2013</w:t>
      </w:r>
      <w:r w:rsidRPr="00FA511C">
        <w:rPr>
          <w:rFonts w:ascii="Times New Roman" w:hAnsi="Times New Roman" w:cs="Times New Roman"/>
          <w:color w:val="000000" w:themeColor="text1"/>
        </w:rPr>
        <w:t xml:space="preserve">) found that musical free play sessions with mother-infant dyads, compared to nonmusical free play sessions, were associated with higher levels of physical contact, more eye contact and more positive affect, </w:t>
      </w:r>
      <w:r w:rsidRPr="000E169F">
        <w:rPr>
          <w:rFonts w:ascii="Times New Roman" w:hAnsi="Times New Roman" w:cs="Times New Roman"/>
          <w:color w:val="000000" w:themeColor="text1"/>
        </w:rPr>
        <w:t xml:space="preserve">and longer communication events between mother and child.  Future analyses will examine more in depth those moments were mother and infant interact jointly. </w:t>
      </w:r>
    </w:p>
    <w:p w14:paraId="1A874650" w14:textId="0118E81B" w:rsidR="000E7E2E" w:rsidRDefault="000E169F" w:rsidP="001A6C84">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We found that mothers were very rarely considered targets</w:t>
      </w:r>
      <w:r w:rsidR="00D62F1E">
        <w:rPr>
          <w:rFonts w:ascii="Times New Roman" w:hAnsi="Times New Roman" w:cs="Times New Roman"/>
        </w:rPr>
        <w:t xml:space="preserve"> of infants’ motor interactions</w:t>
      </w:r>
      <w:r>
        <w:rPr>
          <w:rFonts w:ascii="Times New Roman" w:hAnsi="Times New Roman" w:cs="Times New Roman"/>
        </w:rPr>
        <w:t>. These findings are somewhat</w:t>
      </w:r>
      <w:r w:rsidR="000E7E2E" w:rsidRPr="000E169F">
        <w:rPr>
          <w:rFonts w:ascii="Times New Roman" w:hAnsi="Times New Roman" w:cs="Times New Roman"/>
        </w:rPr>
        <w:t xml:space="preserve"> inconsistent with prior work</w:t>
      </w:r>
      <w:r w:rsidR="00791D55">
        <w:rPr>
          <w:rFonts w:ascii="Times New Roman" w:hAnsi="Times New Roman" w:cs="Times New Roman"/>
        </w:rPr>
        <w:t xml:space="preserve"> that has investigated how infants begin to orient to </w:t>
      </w:r>
      <w:r w:rsidR="00516C7F">
        <w:rPr>
          <w:rFonts w:ascii="Times New Roman" w:hAnsi="Times New Roman" w:cs="Times New Roman"/>
        </w:rPr>
        <w:t xml:space="preserve">and interact with </w:t>
      </w:r>
      <w:r w:rsidR="00791D55">
        <w:rPr>
          <w:rFonts w:ascii="Times New Roman" w:hAnsi="Times New Roman" w:cs="Times New Roman"/>
        </w:rPr>
        <w:t>their social environments during locomotor development</w:t>
      </w:r>
      <w:r w:rsidR="000E7E2E" w:rsidRPr="000E169F">
        <w:rPr>
          <w:rFonts w:ascii="Times New Roman" w:hAnsi="Times New Roman" w:cs="Times New Roman"/>
        </w:rPr>
        <w:t>.</w:t>
      </w:r>
      <w:r>
        <w:rPr>
          <w:rFonts w:ascii="Times New Roman" w:hAnsi="Times New Roman" w:cs="Times New Roman"/>
        </w:rPr>
        <w:t xml:space="preserve"> </w:t>
      </w:r>
      <w:r w:rsidR="00516C7F">
        <w:rPr>
          <w:rFonts w:ascii="Times New Roman" w:hAnsi="Times New Roman" w:cs="Times New Roman"/>
        </w:rPr>
        <w:t xml:space="preserve">Prior work has shown that walking infants produce more </w:t>
      </w:r>
      <w:r w:rsidR="006C7E1E">
        <w:rPr>
          <w:rFonts w:ascii="Times New Roman" w:hAnsi="Times New Roman" w:cs="Times New Roman"/>
        </w:rPr>
        <w:t xml:space="preserve">social looking behaviors, display more </w:t>
      </w:r>
      <w:r w:rsidR="006C7E1E">
        <w:rPr>
          <w:rFonts w:ascii="Times New Roman" w:hAnsi="Times New Roman" w:cs="Times New Roman"/>
        </w:rPr>
        <w:lastRenderedPageBreak/>
        <w:t xml:space="preserve">directed gestures, and interact more with their mothers compared to crawling infants (Clearfield et al., </w:t>
      </w:r>
      <w:r>
        <w:rPr>
          <w:rFonts w:ascii="Times New Roman" w:hAnsi="Times New Roman" w:cs="Times New Roman"/>
        </w:rPr>
        <w:t>2008</w:t>
      </w:r>
      <w:r w:rsidR="006C7E1E">
        <w:rPr>
          <w:rFonts w:ascii="Times New Roman" w:hAnsi="Times New Roman" w:cs="Times New Roman"/>
        </w:rPr>
        <w:t>; Clearfield, 2011</w:t>
      </w:r>
      <w:r w:rsidR="000E7E2E" w:rsidRPr="000E169F">
        <w:rPr>
          <w:rFonts w:ascii="Times New Roman" w:hAnsi="Times New Roman" w:cs="Times New Roman"/>
        </w:rPr>
        <w:t xml:space="preserve">). </w:t>
      </w:r>
      <w:r w:rsidR="00E43475">
        <w:rPr>
          <w:rFonts w:ascii="Times New Roman" w:hAnsi="Times New Roman" w:cs="Times New Roman"/>
        </w:rPr>
        <w:t>Whereas Clearfield (2011) defined infants’ mother-directed interactions as either vocal or physical types of behaviors, our coding only considered</w:t>
      </w:r>
      <w:r w:rsidR="00791D55">
        <w:rPr>
          <w:rFonts w:ascii="Times New Roman" w:hAnsi="Times New Roman" w:cs="Times New Roman"/>
        </w:rPr>
        <w:t xml:space="preserve"> infants’</w:t>
      </w:r>
      <w:r w:rsidR="00E43475">
        <w:rPr>
          <w:rFonts w:ascii="Times New Roman" w:hAnsi="Times New Roman" w:cs="Times New Roman"/>
        </w:rPr>
        <w:t xml:space="preserve"> physical motor behaviors. </w:t>
      </w:r>
      <w:r w:rsidR="00791D55">
        <w:rPr>
          <w:rFonts w:ascii="Times New Roman" w:hAnsi="Times New Roman" w:cs="Times New Roman"/>
        </w:rPr>
        <w:t xml:space="preserve">There are a few aspects of our study that may have contributed to the difference in findings. First, our behaviors of interest were distinct from prior work, </w:t>
      </w:r>
      <w:r w:rsidR="000E7E2E" w:rsidRPr="000E169F">
        <w:rPr>
          <w:rFonts w:ascii="Times New Roman" w:hAnsi="Times New Roman" w:cs="Times New Roman"/>
        </w:rPr>
        <w:t xml:space="preserve">our time sampling </w:t>
      </w:r>
      <w:r w:rsidR="00791D55">
        <w:rPr>
          <w:rFonts w:ascii="Times New Roman" w:hAnsi="Times New Roman" w:cs="Times New Roman"/>
        </w:rPr>
        <w:t>may</w:t>
      </w:r>
      <w:r w:rsidR="000E7E2E" w:rsidRPr="000E169F">
        <w:rPr>
          <w:rFonts w:ascii="Times New Roman" w:hAnsi="Times New Roman" w:cs="Times New Roman"/>
        </w:rPr>
        <w:t xml:space="preserve"> not</w:t>
      </w:r>
      <w:r w:rsidR="00791D55">
        <w:rPr>
          <w:rFonts w:ascii="Times New Roman" w:hAnsi="Times New Roman" w:cs="Times New Roman"/>
        </w:rPr>
        <w:t xml:space="preserve"> have been</w:t>
      </w:r>
      <w:r w:rsidR="000E7E2E" w:rsidRPr="000E169F">
        <w:rPr>
          <w:rFonts w:ascii="Times New Roman" w:hAnsi="Times New Roman" w:cs="Times New Roman"/>
        </w:rPr>
        <w:t xml:space="preserve"> frequent enough to capture detailed changes in infant-mot</w:t>
      </w:r>
      <w:r w:rsidR="00791D55">
        <w:rPr>
          <w:rFonts w:ascii="Times New Roman" w:hAnsi="Times New Roman" w:cs="Times New Roman"/>
        </w:rPr>
        <w:t xml:space="preserve">her communicative interactions, and </w:t>
      </w:r>
      <w:r w:rsidR="000E7E2E" w:rsidRPr="000E169F">
        <w:rPr>
          <w:rFonts w:ascii="Times New Roman" w:hAnsi="Times New Roman" w:cs="Times New Roman"/>
        </w:rPr>
        <w:t>our inclusion of the infant-sized stairs into the free-play environment may have create</w:t>
      </w:r>
      <w:r w:rsidR="00791D55">
        <w:rPr>
          <w:rFonts w:ascii="Times New Roman" w:hAnsi="Times New Roman" w:cs="Times New Roman"/>
        </w:rPr>
        <w:t>d</w:t>
      </w:r>
      <w:r w:rsidR="000E7E2E" w:rsidRPr="000E169F">
        <w:rPr>
          <w:rFonts w:ascii="Times New Roman" w:hAnsi="Times New Roman" w:cs="Times New Roman"/>
        </w:rPr>
        <w:t xml:space="preserve"> a shift in infant’s interactions that may have otherwise </w:t>
      </w:r>
      <w:r w:rsidR="000E7E2E" w:rsidRPr="005F24E4">
        <w:rPr>
          <w:rFonts w:ascii="Times New Roman" w:hAnsi="Times New Roman" w:cs="Times New Roman"/>
        </w:rPr>
        <w:t xml:space="preserve">been directed towards the mother or to toys in the room. </w:t>
      </w:r>
      <w:r w:rsidR="00BB73B6">
        <w:rPr>
          <w:rFonts w:ascii="Times New Roman" w:hAnsi="Times New Roman" w:cs="Times New Roman"/>
        </w:rPr>
        <w:t xml:space="preserve">Other longitudinal work has shown that infants spent less than 10% of the time engaging in joint play with their mothers up until they were 15 months old (Bakeman &amp; Adamson, 1984). The authors claimed that it may have been possible that infants their study were not followed long enough to observe developmental trends in interactions with their mothers, and this may have also been true in our own. </w:t>
      </w:r>
    </w:p>
    <w:p w14:paraId="3D9EC0D6" w14:textId="22156AD6" w:rsidR="00D62F1E" w:rsidRPr="005F24E4" w:rsidRDefault="00D62F1E" w:rsidP="001A6C84">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However, although infants’ interactions with their mothers were rare in our study, we did find that female infants were more likely to interact with their mothers than were male infants. Previous research</w:t>
      </w:r>
      <w:r w:rsidR="00367A01">
        <w:rPr>
          <w:rFonts w:ascii="Times New Roman" w:hAnsi="Times New Roman" w:cs="Times New Roman"/>
        </w:rPr>
        <w:t xml:space="preserve"> shows that when infants were 6 months </w:t>
      </w:r>
      <w:r>
        <w:rPr>
          <w:rFonts w:ascii="Times New Roman" w:hAnsi="Times New Roman" w:cs="Times New Roman"/>
        </w:rPr>
        <w:t>old, mothers of girls spent more time interacting with their daughters than did mothers of boys of the same age</w:t>
      </w:r>
      <w:r w:rsidR="00814CAF">
        <w:rPr>
          <w:rFonts w:ascii="Times New Roman" w:hAnsi="Times New Roman" w:cs="Times New Roman"/>
        </w:rPr>
        <w:t xml:space="preserve"> (</w:t>
      </w:r>
      <w:r w:rsidR="00814CAF" w:rsidRPr="008E506F">
        <w:rPr>
          <w:rFonts w:ascii="Times New Roman" w:hAnsi="Times New Roman" w:cs="Times"/>
          <w:szCs w:val="16"/>
        </w:rPr>
        <w:t xml:space="preserve">Goldberg, &amp; </w:t>
      </w:r>
      <w:r w:rsidR="00814CAF">
        <w:rPr>
          <w:rFonts w:ascii="Times New Roman" w:hAnsi="Times New Roman" w:cs="Times"/>
          <w:szCs w:val="16"/>
        </w:rPr>
        <w:t>Lewis, 1969)</w:t>
      </w:r>
      <w:r w:rsidR="001105D6">
        <w:rPr>
          <w:rFonts w:ascii="Times New Roman" w:hAnsi="Times New Roman" w:cs="Times New Roman"/>
        </w:rPr>
        <w:t xml:space="preserve">. When those infants were 13 months </w:t>
      </w:r>
      <w:r>
        <w:rPr>
          <w:rFonts w:ascii="Times New Roman" w:hAnsi="Times New Roman" w:cs="Times New Roman"/>
        </w:rPr>
        <w:t xml:space="preserve">old, girls were more likely to interact with their mothers than were boys. </w:t>
      </w:r>
      <w:r w:rsidR="001105D6">
        <w:rPr>
          <w:rFonts w:ascii="Times New Roman" w:hAnsi="Times New Roman" w:cs="Times New Roman"/>
        </w:rPr>
        <w:t>It seems as though infants</w:t>
      </w:r>
      <w:r w:rsidR="008E506F">
        <w:rPr>
          <w:rFonts w:ascii="Times New Roman" w:hAnsi="Times New Roman" w:cs="Times New Roman"/>
        </w:rPr>
        <w:t xml:space="preserve"> may learn these behaviors from their mothers, because in that same study, mothers who engaged in more close physical contact with their sons at 6 months had sons who were more likely to continue those behaviors with their mothers when they were 13 months old</w:t>
      </w:r>
      <w:r w:rsidR="00814CAF">
        <w:rPr>
          <w:rFonts w:ascii="Times New Roman" w:hAnsi="Times New Roman" w:cs="Times New Roman"/>
        </w:rPr>
        <w:t xml:space="preserve"> (</w:t>
      </w:r>
      <w:r w:rsidR="00814CAF" w:rsidRPr="008E506F">
        <w:rPr>
          <w:rFonts w:ascii="Times New Roman" w:hAnsi="Times New Roman" w:cs="Times"/>
          <w:szCs w:val="16"/>
        </w:rPr>
        <w:t xml:space="preserve">Goldberg, &amp; </w:t>
      </w:r>
      <w:r w:rsidR="00814CAF">
        <w:rPr>
          <w:rFonts w:ascii="Times New Roman" w:hAnsi="Times New Roman" w:cs="Times"/>
          <w:szCs w:val="16"/>
        </w:rPr>
        <w:t>Lewis, 1969)</w:t>
      </w:r>
      <w:r w:rsidR="008E506F">
        <w:rPr>
          <w:rFonts w:ascii="Times New Roman" w:hAnsi="Times New Roman" w:cs="Times New Roman"/>
        </w:rPr>
        <w:t xml:space="preserve">. </w:t>
      </w:r>
      <w:r w:rsidR="005C4C79">
        <w:rPr>
          <w:rFonts w:ascii="Times New Roman" w:hAnsi="Times New Roman" w:cs="Times New Roman"/>
        </w:rPr>
        <w:t xml:space="preserve">It is therefore possible that mothers socialize their infants to engage in behaviors that are more acceptable within their </w:t>
      </w:r>
      <w:r w:rsidR="005C4C79">
        <w:rPr>
          <w:rFonts w:ascii="Times New Roman" w:hAnsi="Times New Roman" w:cs="Times New Roman"/>
        </w:rPr>
        <w:lastRenderedPageBreak/>
        <w:t xml:space="preserve">society. </w:t>
      </w:r>
      <w:r w:rsidR="005C4C79">
        <w:rPr>
          <w:rFonts w:ascii="Times New Roman" w:hAnsi="Times New Roman" w:cs="Times New Roman"/>
        </w:rPr>
        <w:t>Previous work concerning mother-infant play found support for the notions that sons are socialized to show instrumental characteristics, associated with independence and acting on the world, whereas daughters are socialized to value interpersonal relatedness (Robinson, Little, &amp; Biringen, 1993).</w:t>
      </w:r>
      <w:r w:rsidR="005C4C79">
        <w:rPr>
          <w:rFonts w:ascii="Times New Roman" w:hAnsi="Times New Roman" w:cs="Times New Roman"/>
        </w:rPr>
        <w:t xml:space="preserve"> Another study showed support for these claims and discovered that mothers of girls are more likely to engage in close interactions with their daughters, but are more likely to simply watch their sons play independently (Clearfield &amp; Nelson, 2006).  </w:t>
      </w:r>
    </w:p>
    <w:p w14:paraId="52A120DC" w14:textId="77777777" w:rsidR="000E7E2E" w:rsidRPr="005F24E4" w:rsidRDefault="000E7E2E" w:rsidP="000E7E2E">
      <w:pPr>
        <w:widowControl w:val="0"/>
        <w:autoSpaceDE w:val="0"/>
        <w:autoSpaceDN w:val="0"/>
        <w:adjustRightInd w:val="0"/>
        <w:spacing w:line="480" w:lineRule="auto"/>
        <w:rPr>
          <w:rFonts w:ascii="Times New Roman" w:hAnsi="Times New Roman" w:cs="Times New Roman"/>
          <w:b/>
        </w:rPr>
      </w:pPr>
      <w:r w:rsidRPr="005F24E4">
        <w:rPr>
          <w:rFonts w:ascii="Times New Roman" w:hAnsi="Times New Roman" w:cs="Times New Roman"/>
          <w:b/>
        </w:rPr>
        <w:t xml:space="preserve">Postural activities </w:t>
      </w:r>
    </w:p>
    <w:p w14:paraId="7249ADBC" w14:textId="77777777" w:rsidR="005F24E4" w:rsidRDefault="000E7E2E" w:rsidP="000E7E2E">
      <w:pPr>
        <w:widowControl w:val="0"/>
        <w:autoSpaceDE w:val="0"/>
        <w:autoSpaceDN w:val="0"/>
        <w:adjustRightInd w:val="0"/>
        <w:spacing w:line="480" w:lineRule="auto"/>
        <w:rPr>
          <w:rFonts w:ascii="Times New Roman" w:hAnsi="Times New Roman" w:cs="Times New Roman"/>
        </w:rPr>
      </w:pPr>
      <w:r w:rsidRPr="005F24E4">
        <w:rPr>
          <w:rFonts w:ascii="Times New Roman" w:hAnsi="Times New Roman" w:cs="Times New Roman"/>
        </w:rPr>
        <w:tab/>
      </w:r>
      <w:r w:rsidR="00FE5C6F" w:rsidRPr="005F24E4">
        <w:rPr>
          <w:rFonts w:ascii="Times New Roman" w:hAnsi="Times New Roman" w:cs="Times New Roman"/>
        </w:rPr>
        <w:t>Another novel contribution of this study is that we have tracked how infants and mothers use various postures during play and across infants’ locomotor development. Not surprisingly, we discovered that both</w:t>
      </w:r>
      <w:r w:rsidRPr="005F24E4">
        <w:rPr>
          <w:rFonts w:ascii="Times New Roman" w:hAnsi="Times New Roman" w:cs="Times New Roman"/>
        </w:rPr>
        <w:t xml:space="preserve"> infants and mothers spent the majority of their time sitting during the sessions, but </w:t>
      </w:r>
      <w:r w:rsidR="00FE5C6F" w:rsidRPr="005F24E4">
        <w:rPr>
          <w:rFonts w:ascii="Times New Roman" w:hAnsi="Times New Roman" w:cs="Times New Roman"/>
        </w:rPr>
        <w:t xml:space="preserve">both </w:t>
      </w:r>
      <w:r w:rsidRPr="005F24E4">
        <w:rPr>
          <w:rFonts w:ascii="Times New Roman" w:hAnsi="Times New Roman" w:cs="Times New Roman"/>
        </w:rPr>
        <w:t xml:space="preserve">began to </w:t>
      </w:r>
      <w:r w:rsidR="00FE5C6F" w:rsidRPr="005F24E4">
        <w:rPr>
          <w:rFonts w:ascii="Times New Roman" w:hAnsi="Times New Roman" w:cs="Times New Roman"/>
        </w:rPr>
        <w:t xml:space="preserve">show more varied postures and transitions between postures as they </w:t>
      </w:r>
      <w:r w:rsidRPr="005F24E4">
        <w:rPr>
          <w:rFonts w:ascii="Times New Roman" w:hAnsi="Times New Roman" w:cs="Times New Roman"/>
        </w:rPr>
        <w:t>increasingly move</w:t>
      </w:r>
      <w:r w:rsidR="00FE5C6F" w:rsidRPr="005F24E4">
        <w:rPr>
          <w:rFonts w:ascii="Times New Roman" w:hAnsi="Times New Roman" w:cs="Times New Roman"/>
        </w:rPr>
        <w:t>d</w:t>
      </w:r>
      <w:r w:rsidRPr="005F24E4">
        <w:rPr>
          <w:rFonts w:ascii="Times New Roman" w:hAnsi="Times New Roman" w:cs="Times New Roman"/>
        </w:rPr>
        <w:t xml:space="preserve"> about the room </w:t>
      </w:r>
      <w:r w:rsidR="00FE5C6F" w:rsidRPr="005F24E4">
        <w:rPr>
          <w:rFonts w:ascii="Times New Roman" w:hAnsi="Times New Roman" w:cs="Times New Roman"/>
        </w:rPr>
        <w:t>to</w:t>
      </w:r>
      <w:r w:rsidRPr="005F24E4">
        <w:rPr>
          <w:rFonts w:ascii="Times New Roman" w:hAnsi="Times New Roman" w:cs="Times New Roman"/>
        </w:rPr>
        <w:t xml:space="preserve"> interact with toys. </w:t>
      </w:r>
      <w:r w:rsidR="00FE5C6F" w:rsidRPr="005F24E4">
        <w:rPr>
          <w:rFonts w:ascii="Times New Roman" w:hAnsi="Times New Roman" w:cs="Times New Roman"/>
        </w:rPr>
        <w:t>This pattern was particularly pronounced in infants</w:t>
      </w:r>
      <w:r w:rsidRPr="005F24E4">
        <w:rPr>
          <w:rFonts w:ascii="Times New Roman" w:hAnsi="Times New Roman" w:cs="Times New Roman"/>
        </w:rPr>
        <w:t xml:space="preserve">. Infants’ acquisition of unpracticed locomotor skills like walking for example, did not affect their ability to transition through postures, explore the room, and discover objects for interactions. </w:t>
      </w:r>
    </w:p>
    <w:p w14:paraId="0A7681CD" w14:textId="7DCF81AE" w:rsidR="000E7E2E" w:rsidRDefault="005F24E4" w:rsidP="005F24E4">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Whereas mothers only transitioned between postures once every few minutes, infants transitioned between postures an average of about once per </w:t>
      </w:r>
      <w:r w:rsidRPr="005F07DB">
        <w:rPr>
          <w:rFonts w:ascii="Times New Roman" w:hAnsi="Times New Roman" w:cs="Times New Roman"/>
        </w:rPr>
        <w:t>minute</w:t>
      </w:r>
      <w:r w:rsidR="000E7E2E" w:rsidRPr="005F07DB">
        <w:rPr>
          <w:rFonts w:ascii="Times New Roman" w:hAnsi="Times New Roman" w:cs="Times New Roman"/>
        </w:rPr>
        <w:t xml:space="preserve">. </w:t>
      </w:r>
      <w:r w:rsidRPr="005F07DB">
        <w:rPr>
          <w:rFonts w:ascii="Times New Roman" w:hAnsi="Times New Roman" w:cs="Times New Roman"/>
        </w:rPr>
        <w:t xml:space="preserve">The frequency of times infants changed their body positioning during play reveals how active they are while interacting and discovering the environment around </w:t>
      </w:r>
      <w:r w:rsidR="005F07DB" w:rsidRPr="005F07DB">
        <w:rPr>
          <w:rFonts w:ascii="Times New Roman" w:hAnsi="Times New Roman" w:cs="Times New Roman"/>
        </w:rPr>
        <w:t>them. Indeed, t</w:t>
      </w:r>
      <w:r w:rsidR="00B459E4">
        <w:rPr>
          <w:rFonts w:ascii="Times New Roman" w:hAnsi="Times New Roman" w:cs="Times New Roman"/>
        </w:rPr>
        <w:t>he number of times infants</w:t>
      </w:r>
      <w:r w:rsidRPr="005F07DB">
        <w:rPr>
          <w:rFonts w:ascii="Times New Roman" w:hAnsi="Times New Roman" w:cs="Times New Roman"/>
        </w:rPr>
        <w:t xml:space="preserve"> transitioned </w:t>
      </w:r>
      <w:r w:rsidR="005F07DB" w:rsidRPr="005F07DB">
        <w:rPr>
          <w:rFonts w:ascii="Times New Roman" w:hAnsi="Times New Roman" w:cs="Times New Roman"/>
        </w:rPr>
        <w:t>between postures was strongly related to their patterns of distance traveled and dispersion in the room. In mothers, this was not the case.</w:t>
      </w:r>
      <w:r w:rsidR="000E7E2E" w:rsidRPr="005F07DB">
        <w:rPr>
          <w:rFonts w:ascii="Times New Roman" w:hAnsi="Times New Roman" w:cs="Times New Roman"/>
        </w:rPr>
        <w:t xml:space="preserve"> </w:t>
      </w:r>
      <w:r w:rsidR="00004048">
        <w:rPr>
          <w:rFonts w:ascii="Times New Roman" w:hAnsi="Times New Roman" w:cs="Times New Roman"/>
        </w:rPr>
        <w:t>This meant that infants’ use of postures and transitions between them were linked to their movements about the room and encounters with toys, whereas for mothers, the use of postures was relat</w:t>
      </w:r>
      <w:r w:rsidR="007C7B0A">
        <w:rPr>
          <w:rFonts w:ascii="Times New Roman" w:hAnsi="Times New Roman" w:cs="Times New Roman"/>
        </w:rPr>
        <w:t>ed to monitoring their infants’</w:t>
      </w:r>
      <w:r w:rsidR="00004048">
        <w:rPr>
          <w:rFonts w:ascii="Times New Roman" w:hAnsi="Times New Roman" w:cs="Times New Roman"/>
        </w:rPr>
        <w:t xml:space="preserve"> play and not making new </w:t>
      </w:r>
      <w:r w:rsidR="00004048">
        <w:rPr>
          <w:rFonts w:ascii="Times New Roman" w:hAnsi="Times New Roman" w:cs="Times New Roman"/>
        </w:rPr>
        <w:lastRenderedPageBreak/>
        <w:t>disc</w:t>
      </w:r>
      <w:r w:rsidR="00004048" w:rsidRPr="00004048">
        <w:rPr>
          <w:rFonts w:ascii="Times New Roman" w:hAnsi="Times New Roman" w:cs="Times New Roman"/>
        </w:rPr>
        <w:t xml:space="preserve">overies in the room. These results are consistent with prior research characterizing </w:t>
      </w:r>
      <w:r w:rsidR="00B459E4">
        <w:rPr>
          <w:rFonts w:ascii="Times New Roman" w:hAnsi="Times New Roman" w:cs="Times New Roman"/>
        </w:rPr>
        <w:t xml:space="preserve">the use of postures in </w:t>
      </w:r>
      <w:r w:rsidR="001451AA">
        <w:rPr>
          <w:rFonts w:ascii="Times New Roman" w:hAnsi="Times New Roman" w:cs="Times New Roman"/>
        </w:rPr>
        <w:t xml:space="preserve">play (Reed, 1988), and </w:t>
      </w:r>
      <w:r w:rsidR="00004048" w:rsidRPr="00004048">
        <w:rPr>
          <w:rFonts w:ascii="Times New Roman" w:hAnsi="Times New Roman" w:cs="Times New Roman"/>
        </w:rPr>
        <w:t xml:space="preserve">the interrelationship between infants’ expanding repertoire of postures and new discoveries </w:t>
      </w:r>
      <w:r w:rsidR="000E7E2E" w:rsidRPr="00004048">
        <w:rPr>
          <w:rFonts w:ascii="Times New Roman" w:hAnsi="Times New Roman" w:cs="Times New Roman"/>
        </w:rPr>
        <w:t xml:space="preserve">(Pierce et al., 2009). </w:t>
      </w:r>
      <w:r w:rsidR="00004048">
        <w:rPr>
          <w:rFonts w:ascii="Times New Roman" w:hAnsi="Times New Roman" w:cs="Times New Roman"/>
        </w:rPr>
        <w:t xml:space="preserve">In future research, we think it would be useful to measure the behaviors preceding and following mothers and infants’ postural changes to delineate specific motivations for changing postures to move about the room. </w:t>
      </w:r>
    </w:p>
    <w:p w14:paraId="1659CAC7" w14:textId="77777777" w:rsidR="00105CDB" w:rsidRDefault="003C71C7" w:rsidP="003C71C7">
      <w:pPr>
        <w:spacing w:line="480" w:lineRule="auto"/>
        <w:ind w:firstLine="720"/>
        <w:rPr>
          <w:rFonts w:ascii="Times New Roman" w:hAnsi="Times New Roman" w:cs="Times New Roman"/>
          <w:color w:val="000000" w:themeColor="text1"/>
        </w:rPr>
      </w:pPr>
      <w:r w:rsidRPr="00291645">
        <w:rPr>
          <w:rFonts w:ascii="Times New Roman" w:hAnsi="Times New Roman" w:cs="Times New Roman"/>
          <w:color w:val="000000" w:themeColor="text1"/>
        </w:rPr>
        <w:t xml:space="preserve">We also discovered that from the onset of crawling to the onset of walking, infants spent much more time stabilizing their own postures than mothers spent stabilizing their infants. </w:t>
      </w:r>
      <w:r w:rsidR="00291645">
        <w:rPr>
          <w:rFonts w:ascii="Times New Roman" w:hAnsi="Times New Roman" w:cs="Times New Roman"/>
          <w:color w:val="000000" w:themeColor="text1"/>
        </w:rPr>
        <w:t xml:space="preserve">Infants were more likely to self-stabilize their standing postures than they were to stabilize other postures, which may be indicative that infants were beginning to learn about the limitations of their own motor abilities. </w:t>
      </w:r>
      <w:r w:rsidR="00B7470D">
        <w:rPr>
          <w:rFonts w:ascii="Times New Roman" w:hAnsi="Times New Roman" w:cs="Times New Roman"/>
          <w:color w:val="000000" w:themeColor="text1"/>
        </w:rPr>
        <w:t>This is consistent with prior work showing that by the time infants learn to cruise, they begin to understand how properties of their environments may support their efforts to stabilize their postures for play or locomotion (Berger, Chan, &amp; Adolph, 2014). Trends in infants’ postural stabilization</w:t>
      </w:r>
      <w:r w:rsidRPr="00291645">
        <w:rPr>
          <w:rFonts w:ascii="Times New Roman" w:hAnsi="Times New Roman" w:cs="Times New Roman"/>
          <w:color w:val="000000" w:themeColor="text1"/>
        </w:rPr>
        <w:t xml:space="preserve"> occurred even though mother-provided stabilization of the infant </w:t>
      </w:r>
      <w:r w:rsidR="0089506F">
        <w:rPr>
          <w:rFonts w:ascii="Times New Roman" w:hAnsi="Times New Roman" w:cs="Times New Roman"/>
          <w:color w:val="000000" w:themeColor="text1"/>
        </w:rPr>
        <w:t>was omnipresent but infrequent</w:t>
      </w:r>
      <w:r w:rsidRPr="00291645">
        <w:rPr>
          <w:rFonts w:ascii="Times New Roman" w:hAnsi="Times New Roman" w:cs="Times New Roman"/>
          <w:color w:val="000000" w:themeColor="text1"/>
        </w:rPr>
        <w:t xml:space="preserve"> throughout the study</w:t>
      </w:r>
      <w:r w:rsidR="00291645">
        <w:rPr>
          <w:rFonts w:ascii="Times New Roman" w:hAnsi="Times New Roman" w:cs="Times New Roman"/>
          <w:color w:val="000000" w:themeColor="text1"/>
        </w:rPr>
        <w:t xml:space="preserve">, but </w:t>
      </w:r>
      <w:r w:rsidR="0089506F">
        <w:rPr>
          <w:rFonts w:ascii="Times New Roman" w:hAnsi="Times New Roman" w:cs="Times New Roman"/>
          <w:color w:val="000000" w:themeColor="text1"/>
        </w:rPr>
        <w:t xml:space="preserve">similar to infants’ self-stabilization, </w:t>
      </w:r>
      <w:r w:rsidR="00291645">
        <w:rPr>
          <w:rFonts w:ascii="Times New Roman" w:hAnsi="Times New Roman" w:cs="Times New Roman"/>
          <w:color w:val="000000" w:themeColor="text1"/>
        </w:rPr>
        <w:t>was also more common when infants displayed standing postures</w:t>
      </w:r>
      <w:r w:rsidRPr="00291645">
        <w:rPr>
          <w:rFonts w:ascii="Times New Roman" w:hAnsi="Times New Roman" w:cs="Times New Roman"/>
          <w:color w:val="000000" w:themeColor="text1"/>
        </w:rPr>
        <w:t xml:space="preserve">. </w:t>
      </w:r>
    </w:p>
    <w:p w14:paraId="17BBCF5B" w14:textId="46983836" w:rsidR="003C71C7" w:rsidRDefault="003C71C7" w:rsidP="003C71C7">
      <w:pPr>
        <w:spacing w:line="480" w:lineRule="auto"/>
        <w:ind w:firstLine="720"/>
        <w:rPr>
          <w:rFonts w:ascii="Times New Roman" w:hAnsi="Times New Roman" w:cs="Times New Roman"/>
          <w:color w:val="000000" w:themeColor="text1"/>
        </w:rPr>
      </w:pPr>
      <w:r w:rsidRPr="00291645">
        <w:rPr>
          <w:rFonts w:ascii="Times New Roman" w:hAnsi="Times New Roman" w:cs="Times New Roman"/>
          <w:color w:val="000000" w:themeColor="text1"/>
        </w:rPr>
        <w:t>Mother-provided infant postural stabilizations are very important for facilitating infant motor performance. For example, studies have shown that stabilizing infants</w:t>
      </w:r>
      <w:r w:rsidR="00105CDB">
        <w:rPr>
          <w:rFonts w:ascii="Times New Roman" w:hAnsi="Times New Roman" w:cs="Times New Roman"/>
          <w:color w:val="000000" w:themeColor="text1"/>
        </w:rPr>
        <w:t>’</w:t>
      </w:r>
      <w:r w:rsidRPr="00291645">
        <w:rPr>
          <w:rFonts w:ascii="Times New Roman" w:hAnsi="Times New Roman" w:cs="Times New Roman"/>
          <w:color w:val="000000" w:themeColor="text1"/>
        </w:rPr>
        <w:t xml:space="preserve"> posture</w:t>
      </w:r>
      <w:r w:rsidR="00105CDB">
        <w:rPr>
          <w:rFonts w:ascii="Times New Roman" w:hAnsi="Times New Roman" w:cs="Times New Roman"/>
          <w:color w:val="000000" w:themeColor="text1"/>
        </w:rPr>
        <w:t>s</w:t>
      </w:r>
      <w:r w:rsidRPr="00291645">
        <w:rPr>
          <w:rFonts w:ascii="Times New Roman" w:hAnsi="Times New Roman" w:cs="Times New Roman"/>
          <w:color w:val="000000" w:themeColor="text1"/>
        </w:rPr>
        <w:t xml:space="preserve"> (even using other means that the mother) helps infants produce more mature reaching movements in both pre-reaching and reaching in</w:t>
      </w:r>
      <w:r w:rsidR="00D13A9F">
        <w:rPr>
          <w:rFonts w:ascii="Times New Roman" w:hAnsi="Times New Roman" w:cs="Times New Roman"/>
          <w:color w:val="000000" w:themeColor="text1"/>
        </w:rPr>
        <w:t>fants (Hopkins &amp; Rönnqvist, 2002</w:t>
      </w:r>
      <w:r w:rsidRPr="00291645">
        <w:rPr>
          <w:rFonts w:ascii="Times New Roman" w:hAnsi="Times New Roman" w:cs="Times New Roman"/>
          <w:color w:val="000000" w:themeColor="text1"/>
        </w:rPr>
        <w:t>; von Hofsten</w:t>
      </w:r>
      <w:r w:rsidR="003769A5">
        <w:rPr>
          <w:rFonts w:ascii="Times New Roman" w:hAnsi="Times New Roman" w:cs="Times New Roman"/>
          <w:color w:val="000000" w:themeColor="text1"/>
        </w:rPr>
        <w:t>, 1982)</w:t>
      </w:r>
      <w:r w:rsidRPr="00291645">
        <w:rPr>
          <w:rFonts w:ascii="Times New Roman" w:hAnsi="Times New Roman" w:cs="Times New Roman"/>
          <w:color w:val="000000" w:themeColor="text1"/>
        </w:rPr>
        <w:t>.</w:t>
      </w:r>
      <w:r w:rsidR="008F71FE">
        <w:rPr>
          <w:rFonts w:ascii="Times New Roman" w:hAnsi="Times New Roman" w:cs="Times New Roman"/>
          <w:color w:val="000000" w:themeColor="text1"/>
        </w:rPr>
        <w:t xml:space="preserve"> </w:t>
      </w:r>
      <w:r w:rsidR="00B870AD">
        <w:rPr>
          <w:rFonts w:ascii="Times New Roman" w:hAnsi="Times New Roman" w:cs="Times New Roman"/>
          <w:color w:val="000000" w:themeColor="text1"/>
        </w:rPr>
        <w:t>Although mother-provided postural stabilization did not change in our study over time, o</w:t>
      </w:r>
      <w:r w:rsidR="008F71FE">
        <w:rPr>
          <w:rFonts w:ascii="Times New Roman" w:hAnsi="Times New Roman" w:cs="Times New Roman"/>
          <w:color w:val="000000" w:themeColor="text1"/>
        </w:rPr>
        <w:t xml:space="preserve">thers have previously written about the dynamic changes occurring in mother-provided scaffolds during interactions as a result of the infants’ postural progression. Specifically, mothers’ behavior becomes altered by the infants’ behavior concomitantly with developmental changes </w:t>
      </w:r>
      <w:r w:rsidR="008F71FE">
        <w:rPr>
          <w:rFonts w:ascii="Times New Roman" w:hAnsi="Times New Roman" w:cs="Times New Roman"/>
          <w:color w:val="000000" w:themeColor="text1"/>
        </w:rPr>
        <w:lastRenderedPageBreak/>
        <w:t>occurring in the infant, and therefore may in part be formed and emerge through interactions with their infants (Fogel, Nwokah, &amp; Karnes, 1993).</w:t>
      </w:r>
      <w:r w:rsidR="003769A5">
        <w:rPr>
          <w:rFonts w:ascii="Times New Roman" w:hAnsi="Times New Roman" w:cs="Times New Roman"/>
          <w:color w:val="000000" w:themeColor="text1"/>
        </w:rPr>
        <w:t xml:space="preserve"> </w:t>
      </w:r>
      <w:r w:rsidR="003769A5" w:rsidRPr="00291645">
        <w:rPr>
          <w:rFonts w:ascii="Times New Roman" w:hAnsi="Times New Roman" w:cs="Times New Roman"/>
          <w:color w:val="000000" w:themeColor="text1"/>
        </w:rPr>
        <w:t>Here, mothers did not provide much postural stabilization</w:t>
      </w:r>
      <w:r w:rsidR="003769A5">
        <w:rPr>
          <w:rFonts w:ascii="Times New Roman" w:hAnsi="Times New Roman" w:cs="Times New Roman"/>
          <w:color w:val="000000" w:themeColor="text1"/>
        </w:rPr>
        <w:t xml:space="preserve"> overall, but they stabilized unsteady standing postures more than others</w:t>
      </w:r>
      <w:r w:rsidR="003769A5" w:rsidRPr="00291645">
        <w:rPr>
          <w:rFonts w:ascii="Times New Roman" w:hAnsi="Times New Roman" w:cs="Times New Roman"/>
          <w:color w:val="000000" w:themeColor="text1"/>
        </w:rPr>
        <w:t xml:space="preserve">, they remained fairly close to their infants throughout the duration of the study, and they </w:t>
      </w:r>
      <w:r w:rsidR="003769A5">
        <w:rPr>
          <w:rFonts w:ascii="Times New Roman" w:hAnsi="Times New Roman" w:cs="Times New Roman"/>
          <w:color w:val="000000" w:themeColor="text1"/>
        </w:rPr>
        <w:t>were</w:t>
      </w:r>
      <w:r w:rsidR="003769A5" w:rsidRPr="00291645">
        <w:rPr>
          <w:rFonts w:ascii="Times New Roman" w:hAnsi="Times New Roman" w:cs="Times New Roman"/>
          <w:color w:val="000000" w:themeColor="text1"/>
        </w:rPr>
        <w:t xml:space="preserve"> closer </w:t>
      </w:r>
      <w:r w:rsidR="003769A5">
        <w:rPr>
          <w:rFonts w:ascii="Times New Roman" w:hAnsi="Times New Roman" w:cs="Times New Roman"/>
          <w:color w:val="000000" w:themeColor="text1"/>
        </w:rPr>
        <w:t xml:space="preserve">to their infants </w:t>
      </w:r>
      <w:r w:rsidR="003769A5" w:rsidRPr="00291645">
        <w:rPr>
          <w:rFonts w:ascii="Times New Roman" w:hAnsi="Times New Roman" w:cs="Times New Roman"/>
          <w:color w:val="000000" w:themeColor="text1"/>
        </w:rPr>
        <w:t xml:space="preserve">during moments when infants used unpracticed postures. These behaviors might reflect mothers’ sensitivity to their infants’ intuitions about self-stabilization. As their infants became more mobile, they allowed them to experiment </w:t>
      </w:r>
      <w:r w:rsidR="00105CDB">
        <w:rPr>
          <w:rFonts w:ascii="Times New Roman" w:hAnsi="Times New Roman" w:cs="Times New Roman"/>
          <w:color w:val="000000" w:themeColor="text1"/>
        </w:rPr>
        <w:t xml:space="preserve">with </w:t>
      </w:r>
      <w:r w:rsidR="003769A5" w:rsidRPr="00291645">
        <w:rPr>
          <w:rFonts w:ascii="Times New Roman" w:hAnsi="Times New Roman" w:cs="Times New Roman"/>
          <w:color w:val="000000" w:themeColor="text1"/>
        </w:rPr>
        <w:t>their balance by themselves but were still available to provide support if needed</w:t>
      </w:r>
      <w:r w:rsidR="003769A5">
        <w:rPr>
          <w:rFonts w:ascii="Times New Roman" w:hAnsi="Times New Roman" w:cs="Times New Roman"/>
          <w:color w:val="000000" w:themeColor="text1"/>
        </w:rPr>
        <w:t>.</w:t>
      </w:r>
    </w:p>
    <w:p w14:paraId="28D82AD2" w14:textId="58B15C30" w:rsidR="00481EC5" w:rsidRPr="00291645" w:rsidRDefault="00481EC5" w:rsidP="003C71C7">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It is </w:t>
      </w:r>
      <w:r w:rsidR="00105CDB">
        <w:rPr>
          <w:rFonts w:ascii="Times New Roman" w:hAnsi="Times New Roman" w:cs="Times New Roman"/>
          <w:color w:val="000000" w:themeColor="text1"/>
        </w:rPr>
        <w:t xml:space="preserve">also </w:t>
      </w:r>
      <w:r>
        <w:rPr>
          <w:rFonts w:ascii="Times New Roman" w:hAnsi="Times New Roman" w:cs="Times New Roman"/>
          <w:color w:val="000000" w:themeColor="text1"/>
        </w:rPr>
        <w:t xml:space="preserve">important that we point out differences in </w:t>
      </w:r>
      <w:r w:rsidR="009F63D9">
        <w:rPr>
          <w:rFonts w:ascii="Times New Roman" w:hAnsi="Times New Roman" w:cs="Times New Roman"/>
          <w:color w:val="000000" w:themeColor="text1"/>
        </w:rPr>
        <w:t>necessary</w:t>
      </w:r>
      <w:r>
        <w:rPr>
          <w:rFonts w:ascii="Times New Roman" w:hAnsi="Times New Roman" w:cs="Times New Roman"/>
          <w:color w:val="000000" w:themeColor="text1"/>
        </w:rPr>
        <w:t xml:space="preserve"> versus supplementary </w:t>
      </w:r>
      <w:r w:rsidR="009F63D9">
        <w:rPr>
          <w:rFonts w:ascii="Times New Roman" w:hAnsi="Times New Roman" w:cs="Times New Roman"/>
          <w:color w:val="000000" w:themeColor="text1"/>
        </w:rPr>
        <w:t>postural stabilization (</w:t>
      </w:r>
      <w:r w:rsidR="00B7470D">
        <w:rPr>
          <w:rFonts w:ascii="Times New Roman" w:hAnsi="Times New Roman" w:cs="Times New Roman"/>
          <w:color w:val="000000" w:themeColor="text1"/>
        </w:rPr>
        <w:t>Berger et al.</w:t>
      </w:r>
      <w:r w:rsidR="009F63D9">
        <w:rPr>
          <w:rFonts w:ascii="Times New Roman" w:hAnsi="Times New Roman" w:cs="Times New Roman"/>
          <w:color w:val="000000" w:themeColor="text1"/>
        </w:rPr>
        <w:t>, 2014). Before an infant can walk independently, it is necessary for them to seek stabilization to cruise down the length of a couch, or to hold their mother’s hand. However, when the infant can walk on their own, there may still be periods where infants seek stabilization from their surroundings (e.g., stair handrails), or from their mothers. Thus, there is a difference in the motivations for seeking postural support. In the earlier scenario, the external stabilization makes the postural activity possible, but in the latter, it makes the postural activity easier. The current study did not capture those differences.</w:t>
      </w:r>
    </w:p>
    <w:p w14:paraId="63891A8E" w14:textId="7540533F" w:rsidR="000551A1" w:rsidRPr="00AE0F55" w:rsidRDefault="00233F77" w:rsidP="000551A1">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With each new motor skill that infants deve</w:t>
      </w:r>
      <w:r w:rsidR="00296F5A">
        <w:rPr>
          <w:rFonts w:ascii="Times New Roman" w:hAnsi="Times New Roman" w:cs="Times New Roman"/>
          <w:color w:val="000000" w:themeColor="text1"/>
        </w:rPr>
        <w:t xml:space="preserve">lop, they must learn new ways of responding appropriately to the demands their surroundings (Adolph, 1997). </w:t>
      </w:r>
      <w:r w:rsidR="00EA55C0">
        <w:rPr>
          <w:rFonts w:ascii="Times New Roman" w:hAnsi="Times New Roman" w:cs="Times New Roman"/>
          <w:color w:val="000000" w:themeColor="text1"/>
        </w:rPr>
        <w:t xml:space="preserve">For example, </w:t>
      </w:r>
      <w:r w:rsidR="00655685">
        <w:rPr>
          <w:rFonts w:ascii="Times New Roman" w:hAnsi="Times New Roman" w:cs="Times New Roman"/>
          <w:color w:val="000000" w:themeColor="text1"/>
        </w:rPr>
        <w:t xml:space="preserve">infants’ understandings of perception-action relationships improve </w:t>
      </w:r>
      <w:r w:rsidR="00EA55C0">
        <w:rPr>
          <w:rFonts w:ascii="Times New Roman" w:hAnsi="Times New Roman" w:cs="Times New Roman"/>
          <w:color w:val="000000" w:themeColor="text1"/>
        </w:rPr>
        <w:t xml:space="preserve">when </w:t>
      </w:r>
      <w:r w:rsidR="00655685">
        <w:rPr>
          <w:rFonts w:ascii="Times New Roman" w:hAnsi="Times New Roman" w:cs="Times New Roman"/>
          <w:color w:val="000000" w:themeColor="text1"/>
        </w:rPr>
        <w:t>they</w:t>
      </w:r>
      <w:r w:rsidR="00EA55C0">
        <w:rPr>
          <w:rFonts w:ascii="Times New Roman" w:hAnsi="Times New Roman" w:cs="Times New Roman"/>
          <w:color w:val="000000" w:themeColor="text1"/>
        </w:rPr>
        <w:t xml:space="preserve"> learn to walk, </w:t>
      </w:r>
      <w:r w:rsidR="00655685">
        <w:rPr>
          <w:rFonts w:ascii="Times New Roman" w:hAnsi="Times New Roman" w:cs="Times New Roman"/>
          <w:color w:val="000000" w:themeColor="text1"/>
        </w:rPr>
        <w:t>as they</w:t>
      </w:r>
      <w:r w:rsidR="00EA55C0">
        <w:rPr>
          <w:rFonts w:ascii="Times New Roman" w:hAnsi="Times New Roman" w:cs="Times New Roman"/>
          <w:color w:val="000000" w:themeColor="text1"/>
        </w:rPr>
        <w:t xml:space="preserve"> use surfaces to not only stabilize themselves, </w:t>
      </w:r>
      <w:r w:rsidR="00655685">
        <w:rPr>
          <w:rFonts w:ascii="Times New Roman" w:hAnsi="Times New Roman" w:cs="Times New Roman"/>
          <w:color w:val="000000" w:themeColor="text1"/>
        </w:rPr>
        <w:t>but also</w:t>
      </w:r>
      <w:r w:rsidR="00EA55C0">
        <w:rPr>
          <w:rFonts w:ascii="Times New Roman" w:hAnsi="Times New Roman" w:cs="Times New Roman"/>
          <w:color w:val="000000" w:themeColor="text1"/>
        </w:rPr>
        <w:t xml:space="preserve"> begin to understand more about </w:t>
      </w:r>
      <w:r w:rsidR="00655685">
        <w:rPr>
          <w:rFonts w:ascii="Times New Roman" w:hAnsi="Times New Roman" w:cs="Times New Roman"/>
          <w:color w:val="000000" w:themeColor="text1"/>
        </w:rPr>
        <w:t>postural</w:t>
      </w:r>
      <w:r w:rsidR="00EA55C0">
        <w:rPr>
          <w:rFonts w:ascii="Times New Roman" w:hAnsi="Times New Roman" w:cs="Times New Roman"/>
          <w:color w:val="000000" w:themeColor="text1"/>
        </w:rPr>
        <w:t xml:space="preserve"> coordination, which facilitates </w:t>
      </w:r>
      <w:r w:rsidR="00655685">
        <w:rPr>
          <w:rFonts w:ascii="Times New Roman" w:hAnsi="Times New Roman" w:cs="Times New Roman"/>
          <w:color w:val="000000" w:themeColor="text1"/>
        </w:rPr>
        <w:t xml:space="preserve">sensory-motor tuning </w:t>
      </w:r>
      <w:r w:rsidR="00FE18FE">
        <w:rPr>
          <w:rFonts w:ascii="Times New Roman" w:hAnsi="Times New Roman" w:cs="Times New Roman"/>
          <w:color w:val="000000" w:themeColor="text1"/>
        </w:rPr>
        <w:t xml:space="preserve">(Metcalfe &amp; Clark, </w:t>
      </w:r>
      <w:r w:rsidR="00655685">
        <w:rPr>
          <w:rFonts w:ascii="Times New Roman" w:hAnsi="Times New Roman" w:cs="Times New Roman"/>
          <w:color w:val="000000" w:themeColor="text1"/>
        </w:rPr>
        <w:t xml:space="preserve">2000). </w:t>
      </w:r>
      <w:r w:rsidR="00A046C2">
        <w:rPr>
          <w:rFonts w:ascii="Times New Roman" w:hAnsi="Times New Roman" w:cs="Times New Roman"/>
          <w:color w:val="000000" w:themeColor="text1"/>
        </w:rPr>
        <w:t>As Adolph</w:t>
      </w:r>
      <w:r w:rsidR="00C867AC">
        <w:rPr>
          <w:rFonts w:ascii="Times New Roman" w:hAnsi="Times New Roman" w:cs="Times New Roman"/>
          <w:color w:val="000000" w:themeColor="text1"/>
        </w:rPr>
        <w:t xml:space="preserve"> (2008) explained, each posture </w:t>
      </w:r>
      <w:r w:rsidR="00ED70EA">
        <w:rPr>
          <w:rFonts w:ascii="Times New Roman" w:hAnsi="Times New Roman" w:cs="Times New Roman"/>
          <w:color w:val="000000" w:themeColor="text1"/>
        </w:rPr>
        <w:t xml:space="preserve">is </w:t>
      </w:r>
      <w:r w:rsidR="009673FC">
        <w:rPr>
          <w:rFonts w:ascii="Times New Roman" w:hAnsi="Times New Roman" w:cs="Times New Roman"/>
          <w:color w:val="000000" w:themeColor="text1"/>
        </w:rPr>
        <w:t>constrained</w:t>
      </w:r>
      <w:r w:rsidR="00ED70EA">
        <w:rPr>
          <w:rFonts w:ascii="Times New Roman" w:hAnsi="Times New Roman" w:cs="Times New Roman"/>
          <w:color w:val="000000" w:themeColor="text1"/>
        </w:rPr>
        <w:t xml:space="preserve"> by</w:t>
      </w:r>
      <w:r w:rsidR="00C867AC">
        <w:rPr>
          <w:rFonts w:ascii="Times New Roman" w:hAnsi="Times New Roman" w:cs="Times New Roman"/>
          <w:color w:val="000000" w:themeColor="text1"/>
        </w:rPr>
        <w:t xml:space="preserve"> a specific problem space</w:t>
      </w:r>
      <w:r w:rsidR="00B06CAE">
        <w:rPr>
          <w:rFonts w:ascii="Times New Roman" w:hAnsi="Times New Roman" w:cs="Times New Roman"/>
          <w:color w:val="000000" w:themeColor="text1"/>
        </w:rPr>
        <w:t>. New postures sometimes</w:t>
      </w:r>
      <w:r w:rsidR="009673FC">
        <w:rPr>
          <w:rFonts w:ascii="Times New Roman" w:hAnsi="Times New Roman" w:cs="Times New Roman"/>
          <w:color w:val="000000" w:themeColor="text1"/>
        </w:rPr>
        <w:t xml:space="preserve"> </w:t>
      </w:r>
      <w:r w:rsidR="00B06CAE">
        <w:rPr>
          <w:rFonts w:ascii="Times New Roman" w:hAnsi="Times New Roman" w:cs="Times New Roman"/>
          <w:color w:val="000000" w:themeColor="text1"/>
        </w:rPr>
        <w:t xml:space="preserve">require that infants utilize limbs differently and therefore sometimes free or limit their </w:t>
      </w:r>
      <w:r w:rsidR="00B06CAE">
        <w:rPr>
          <w:rFonts w:ascii="Times New Roman" w:hAnsi="Times New Roman" w:cs="Times New Roman"/>
          <w:color w:val="000000" w:themeColor="text1"/>
        </w:rPr>
        <w:lastRenderedPageBreak/>
        <w:t>use of their hands. New postures</w:t>
      </w:r>
      <w:r w:rsidR="003B5FAC">
        <w:rPr>
          <w:rFonts w:ascii="Times New Roman" w:hAnsi="Times New Roman" w:cs="Times New Roman"/>
          <w:color w:val="000000" w:themeColor="text1"/>
        </w:rPr>
        <w:t xml:space="preserve"> provide</w:t>
      </w:r>
      <w:r w:rsidR="009673FC">
        <w:rPr>
          <w:rFonts w:ascii="Times New Roman" w:hAnsi="Times New Roman" w:cs="Times New Roman"/>
          <w:color w:val="000000" w:themeColor="text1"/>
        </w:rPr>
        <w:t xml:space="preserve"> </w:t>
      </w:r>
      <w:r w:rsidR="00B06CAE">
        <w:rPr>
          <w:rFonts w:ascii="Times New Roman" w:hAnsi="Times New Roman" w:cs="Times New Roman"/>
          <w:color w:val="000000" w:themeColor="text1"/>
        </w:rPr>
        <w:t>infants new perspectives from which they can view their surroundings (Adolph, 2008), or different levels of their homes for which they can reach or interact with (Pierce et al., 2009). Different postures may also require the use of</w:t>
      </w:r>
      <w:r w:rsidR="00336AD0">
        <w:rPr>
          <w:rFonts w:ascii="Times New Roman" w:hAnsi="Times New Roman" w:cs="Times New Roman"/>
          <w:color w:val="000000" w:themeColor="text1"/>
        </w:rPr>
        <w:t xml:space="preserve"> certain groups of muscles for balance</w:t>
      </w:r>
      <w:r w:rsidR="00B06CAE">
        <w:rPr>
          <w:rFonts w:ascii="Times New Roman" w:hAnsi="Times New Roman" w:cs="Times New Roman"/>
          <w:color w:val="000000" w:themeColor="text1"/>
        </w:rPr>
        <w:t xml:space="preserve"> (Adolph, 2008)</w:t>
      </w:r>
      <w:r w:rsidR="00336AD0">
        <w:rPr>
          <w:rFonts w:ascii="Times New Roman" w:hAnsi="Times New Roman" w:cs="Times New Roman"/>
          <w:color w:val="000000" w:themeColor="text1"/>
        </w:rPr>
        <w:t>,</w:t>
      </w:r>
      <w:r w:rsidR="00B06CAE">
        <w:rPr>
          <w:rFonts w:ascii="Times New Roman" w:hAnsi="Times New Roman" w:cs="Times New Roman"/>
          <w:color w:val="000000" w:themeColor="text1"/>
        </w:rPr>
        <w:t xml:space="preserve"> which could also affect the likelihood of certain types of object interactions. </w:t>
      </w:r>
      <w:r w:rsidR="003B5FAC">
        <w:rPr>
          <w:rFonts w:ascii="Times New Roman" w:hAnsi="Times New Roman" w:cs="Times New Roman"/>
          <w:color w:val="000000" w:themeColor="text1"/>
        </w:rPr>
        <w:t>Similarly, prior work shows that walking infants were more likely to carry objects than were crawling infants (</w:t>
      </w:r>
      <w:r w:rsidR="004F0927">
        <w:rPr>
          <w:rFonts w:ascii="Times New Roman" w:hAnsi="Times New Roman" w:cs="Times New Roman"/>
          <w:color w:val="000000" w:themeColor="text1"/>
        </w:rPr>
        <w:t>Karasik et al.</w:t>
      </w:r>
      <w:r w:rsidR="003B5FAC">
        <w:rPr>
          <w:rFonts w:ascii="Times New Roman" w:hAnsi="Times New Roman" w:cs="Times New Roman"/>
          <w:color w:val="000000" w:themeColor="text1"/>
        </w:rPr>
        <w:t xml:space="preserve">, 2012). </w:t>
      </w:r>
      <w:r w:rsidR="001B369A">
        <w:rPr>
          <w:rFonts w:ascii="Times New Roman" w:hAnsi="Times New Roman" w:cs="Times New Roman"/>
          <w:color w:val="000000" w:themeColor="text1"/>
        </w:rPr>
        <w:t xml:space="preserve">These posture-specific problem spaces not only change depending on infants’ postures from moment to moment, but also over the course of motor development in the first few years. </w:t>
      </w:r>
      <w:r w:rsidR="00FE1808">
        <w:rPr>
          <w:rFonts w:ascii="Times New Roman" w:hAnsi="Times New Roman" w:cs="Times New Roman"/>
          <w:color w:val="000000" w:themeColor="text1"/>
        </w:rPr>
        <w:t xml:space="preserve">In our study, we tracked the use of sitting and standing postures for interactive behaviors within sessions and across the progression of locomotor development. </w:t>
      </w:r>
      <w:r w:rsidR="001B369A">
        <w:rPr>
          <w:rFonts w:ascii="Times New Roman" w:hAnsi="Times New Roman" w:cs="Times New Roman"/>
          <w:color w:val="000000" w:themeColor="text1"/>
        </w:rPr>
        <w:t xml:space="preserve">We found that early in development, infants tended to use sitting postures more to engage in detailed fine motor manipulations with objects, but as they progressed through motor milestones, sitting postures were no longer dedicated for those specialized activities. Similarly, infants were more likely to </w:t>
      </w:r>
      <w:r w:rsidR="003B5FAC">
        <w:rPr>
          <w:rFonts w:ascii="Times New Roman" w:hAnsi="Times New Roman" w:cs="Times New Roman"/>
          <w:color w:val="000000" w:themeColor="text1"/>
        </w:rPr>
        <w:t xml:space="preserve">stabilize themselves and </w:t>
      </w:r>
      <w:r w:rsidR="001B369A">
        <w:rPr>
          <w:rFonts w:ascii="Times New Roman" w:hAnsi="Times New Roman" w:cs="Times New Roman"/>
          <w:color w:val="000000" w:themeColor="text1"/>
        </w:rPr>
        <w:t>engage in passive interactions with objects when they were in standing postures. This is likely because when they were standing, their attention was now dire</w:t>
      </w:r>
      <w:r w:rsidR="003B5FAC">
        <w:rPr>
          <w:rFonts w:ascii="Times New Roman" w:hAnsi="Times New Roman" w:cs="Times New Roman"/>
          <w:color w:val="000000" w:themeColor="text1"/>
        </w:rPr>
        <w:t>cted to maintaining balance, which may have detrimentally affected their ability to focus on detailed object manipulation inter</w:t>
      </w:r>
      <w:r w:rsidR="003B5FAC" w:rsidRPr="00AE0F55">
        <w:rPr>
          <w:rFonts w:ascii="Times New Roman" w:hAnsi="Times New Roman" w:cs="Times New Roman"/>
          <w:color w:val="000000" w:themeColor="text1"/>
        </w:rPr>
        <w:t>actions.</w:t>
      </w:r>
    </w:p>
    <w:p w14:paraId="7F5E3BD5" w14:textId="77777777" w:rsidR="000E7E2E" w:rsidRPr="00AE0F55" w:rsidRDefault="000E7E2E" w:rsidP="000E7E2E">
      <w:pPr>
        <w:widowControl w:val="0"/>
        <w:autoSpaceDE w:val="0"/>
        <w:autoSpaceDN w:val="0"/>
        <w:adjustRightInd w:val="0"/>
        <w:spacing w:line="480" w:lineRule="auto"/>
        <w:rPr>
          <w:rFonts w:ascii="Times New Roman" w:hAnsi="Times New Roman" w:cs="Times New Roman"/>
          <w:b/>
        </w:rPr>
      </w:pPr>
      <w:r w:rsidRPr="00AE0F55">
        <w:rPr>
          <w:rFonts w:ascii="Times New Roman" w:hAnsi="Times New Roman" w:cs="Times New Roman"/>
          <w:b/>
        </w:rPr>
        <w:t>Implications</w:t>
      </w:r>
    </w:p>
    <w:p w14:paraId="3BA190D7" w14:textId="3AD84E56" w:rsidR="007C31F2" w:rsidRDefault="00DE2C29" w:rsidP="00305A54">
      <w:pPr>
        <w:widowControl w:val="0"/>
        <w:autoSpaceDE w:val="0"/>
        <w:autoSpaceDN w:val="0"/>
        <w:adjustRightInd w:val="0"/>
        <w:spacing w:line="480" w:lineRule="auto"/>
        <w:ind w:firstLine="720"/>
        <w:rPr>
          <w:rFonts w:ascii="Times New Roman" w:hAnsi="Times New Roman" w:cs="Times New Roman"/>
        </w:rPr>
      </w:pPr>
      <w:r w:rsidRPr="00AE0F55">
        <w:rPr>
          <w:rFonts w:ascii="Times New Roman" w:hAnsi="Times New Roman" w:cs="Times New Roman"/>
        </w:rPr>
        <w:t xml:space="preserve">Despite the fact that our sample was from a typical population of mother-infant dyads, our current findings could have implications for other areas related to mother-infant interactive behaviors. </w:t>
      </w:r>
      <w:r w:rsidR="000E7E2E" w:rsidRPr="00AE0F55">
        <w:rPr>
          <w:rFonts w:ascii="Times New Roman" w:hAnsi="Times New Roman" w:cs="Times New Roman"/>
        </w:rPr>
        <w:t xml:space="preserve">For instance, </w:t>
      </w:r>
      <w:r w:rsidR="00AE0F55" w:rsidRPr="00AE0F55">
        <w:rPr>
          <w:rFonts w:ascii="Times New Roman" w:hAnsi="Times New Roman" w:cs="Times New Roman"/>
        </w:rPr>
        <w:t>some research suggests that typical variations in the quality of mother-infant interactions is enough to influence the trajectories of normative brain</w:t>
      </w:r>
      <w:r w:rsidR="000E7E2E" w:rsidRPr="00AE0F55">
        <w:rPr>
          <w:rFonts w:ascii="Times New Roman" w:hAnsi="Times New Roman" w:cs="Times New Roman"/>
        </w:rPr>
        <w:t xml:space="preserve"> development (Bernier et al., 2016).</w:t>
      </w:r>
      <w:r w:rsidR="000E7E2E" w:rsidRPr="00A36834">
        <w:rPr>
          <w:rFonts w:ascii="Times New Roman" w:hAnsi="Times New Roman" w:cs="Times New Roman"/>
        </w:rPr>
        <w:t xml:space="preserve"> </w:t>
      </w:r>
    </w:p>
    <w:p w14:paraId="5D5E6684" w14:textId="37D1AC78" w:rsidR="00A918FD" w:rsidRDefault="008A5F70" w:rsidP="00305A54">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The body and a</w:t>
      </w:r>
      <w:r w:rsidR="00105CDB">
        <w:rPr>
          <w:rFonts w:ascii="Times New Roman" w:hAnsi="Times New Roman" w:cs="Times New Roman"/>
        </w:rPr>
        <w:t>ctions it produces both reflect and enhance</w:t>
      </w:r>
      <w:r>
        <w:rPr>
          <w:rFonts w:ascii="Times New Roman" w:hAnsi="Times New Roman" w:cs="Times New Roman"/>
        </w:rPr>
        <w:t xml:space="preserve"> many ongoing experiences in </w:t>
      </w:r>
      <w:r>
        <w:rPr>
          <w:rFonts w:ascii="Times New Roman" w:hAnsi="Times New Roman" w:cs="Times New Roman"/>
        </w:rPr>
        <w:lastRenderedPageBreak/>
        <w:t xml:space="preserve">the mind. </w:t>
      </w:r>
      <w:r w:rsidR="00681DCC">
        <w:rPr>
          <w:rFonts w:ascii="Times New Roman" w:hAnsi="Times New Roman" w:cs="Times New Roman"/>
        </w:rPr>
        <w:t>There is a growing body of research showing that the acquisition of crawling and walking contributes to changes in language abilities (He, Wall</w:t>
      </w:r>
      <w:r w:rsidR="0096446E">
        <w:rPr>
          <w:rFonts w:ascii="Times New Roman" w:hAnsi="Times New Roman" w:cs="Times New Roman"/>
        </w:rPr>
        <w:t>e, &amp; Campos, 2015; Oudgenoeg-Paz, Volman, &amp; Leseman</w:t>
      </w:r>
      <w:r w:rsidR="005543FD">
        <w:rPr>
          <w:rFonts w:ascii="Times New Roman" w:hAnsi="Times New Roman" w:cs="Times New Roman"/>
        </w:rPr>
        <w:t>, 2012; Walle &amp; Campos 2014</w:t>
      </w:r>
      <w:r w:rsidR="00681DCC">
        <w:rPr>
          <w:rFonts w:ascii="Times New Roman" w:hAnsi="Times New Roman" w:cs="Times New Roman"/>
        </w:rPr>
        <w:t xml:space="preserve">; Walle, 2016). Some research on embodied cognition has shown that when infants walk around their environments and explore, they learn about spatial concepts. This learning facilitates later advancements in the use of spatial language (Oudgenoeg-Paz, Volman, &amp; Leseman, 2016). </w:t>
      </w:r>
      <w:r w:rsidR="00DA1B69">
        <w:rPr>
          <w:rFonts w:ascii="Times New Roman" w:hAnsi="Times New Roman" w:cs="Times New Roman"/>
        </w:rPr>
        <w:t xml:space="preserve">Other embodied accounts have explained that </w:t>
      </w:r>
      <w:r>
        <w:rPr>
          <w:rFonts w:ascii="Times New Roman" w:hAnsi="Times New Roman" w:cs="Times New Roman"/>
        </w:rPr>
        <w:t xml:space="preserve">prior to 3 years old, </w:t>
      </w:r>
      <w:r w:rsidR="00DA1B69">
        <w:rPr>
          <w:rFonts w:ascii="Times New Roman" w:hAnsi="Times New Roman" w:cs="Times New Roman"/>
        </w:rPr>
        <w:t xml:space="preserve">children learn verbs in the context of their own actions and body parts </w:t>
      </w:r>
      <w:r>
        <w:rPr>
          <w:rFonts w:ascii="Times New Roman" w:hAnsi="Times New Roman" w:cs="Times New Roman"/>
        </w:rPr>
        <w:t>(Maouene, Hidaka, &amp; Smith, 2008). These early trends play meaningful roles in later development. For instance, e</w:t>
      </w:r>
      <w:r w:rsidR="00D70493">
        <w:rPr>
          <w:rFonts w:ascii="Times New Roman" w:hAnsi="Times New Roman" w:cs="Times New Roman"/>
        </w:rPr>
        <w:t>arly exploratory competence in infancy also relate to long-term childhood outcomes in language and academic achievement</w:t>
      </w:r>
      <w:r w:rsidR="00D70493" w:rsidRPr="00D70493">
        <w:rPr>
          <w:rFonts w:ascii="Times New Roman" w:hAnsi="Times New Roman" w:cs="Times New Roman"/>
        </w:rPr>
        <w:t xml:space="preserve"> </w:t>
      </w:r>
      <w:r w:rsidR="000B7DC1">
        <w:rPr>
          <w:rFonts w:ascii="Times New Roman" w:hAnsi="Times New Roman" w:cs="Times New Roman"/>
        </w:rPr>
        <w:t>(Bornstein et al.</w:t>
      </w:r>
      <w:r w:rsidR="00D70493" w:rsidRPr="00A36834">
        <w:rPr>
          <w:rFonts w:ascii="Times New Roman" w:hAnsi="Times New Roman" w:cs="Times New Roman"/>
        </w:rPr>
        <w:t>, 2013</w:t>
      </w:r>
      <w:r w:rsidR="00D70493">
        <w:rPr>
          <w:rFonts w:ascii="Times New Roman" w:hAnsi="Times New Roman" w:cs="Times New Roman"/>
        </w:rPr>
        <w:t>).</w:t>
      </w:r>
      <w:r>
        <w:rPr>
          <w:rFonts w:ascii="Times New Roman" w:hAnsi="Times New Roman" w:cs="Times New Roman"/>
        </w:rPr>
        <w:t xml:space="preserve"> </w:t>
      </w:r>
    </w:p>
    <w:p w14:paraId="1F796823" w14:textId="380C77E1" w:rsidR="00305A54" w:rsidRDefault="00AE0F55" w:rsidP="00305A54">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In addition to our</w:t>
      </w:r>
      <w:r w:rsidRPr="00AE0F55">
        <w:rPr>
          <w:rFonts w:ascii="Times New Roman" w:hAnsi="Times New Roman" w:cs="Times New Roman"/>
        </w:rPr>
        <w:t xml:space="preserve"> investigations of mother-infant spatial interactions</w:t>
      </w:r>
      <w:r>
        <w:rPr>
          <w:rFonts w:ascii="Times New Roman" w:hAnsi="Times New Roman" w:cs="Times New Roman"/>
        </w:rPr>
        <w:t xml:space="preserve"> and infant postural-locomotor progression,</w:t>
      </w:r>
      <w:r w:rsidRPr="00AE0F55">
        <w:rPr>
          <w:rFonts w:ascii="Times New Roman" w:hAnsi="Times New Roman" w:cs="Times New Roman"/>
        </w:rPr>
        <w:t xml:space="preserve"> continued research on this topic could also </w:t>
      </w:r>
      <w:r>
        <w:rPr>
          <w:rFonts w:ascii="Times New Roman" w:hAnsi="Times New Roman" w:cs="Times New Roman"/>
        </w:rPr>
        <w:t>particularly</w:t>
      </w:r>
      <w:r w:rsidRPr="00AE0F55">
        <w:rPr>
          <w:rFonts w:ascii="Times New Roman" w:hAnsi="Times New Roman" w:cs="Times New Roman"/>
        </w:rPr>
        <w:t xml:space="preserve"> useful for clinical </w:t>
      </w:r>
      <w:r w:rsidR="000E7E2E" w:rsidRPr="00AE0F55">
        <w:rPr>
          <w:rFonts w:ascii="Times New Roman" w:hAnsi="Times New Roman" w:cs="Times New Roman"/>
        </w:rPr>
        <w:t xml:space="preserve">applications. </w:t>
      </w:r>
      <w:r w:rsidR="00CF1E40" w:rsidRPr="00AE0F55">
        <w:rPr>
          <w:rFonts w:ascii="Times New Roman" w:hAnsi="Times New Roman" w:cs="Times New Roman"/>
        </w:rPr>
        <w:t>Some</w:t>
      </w:r>
      <w:r w:rsidR="00CF1E40" w:rsidRPr="00CF1E40">
        <w:rPr>
          <w:rFonts w:ascii="Times New Roman" w:hAnsi="Times New Roman" w:cs="Times New Roman"/>
        </w:rPr>
        <w:t xml:space="preserve"> have suggested that infants who walk at earlier ages do so out of desires for independence from inharmonious relationships with caregivers (Biringen et al., 1995). </w:t>
      </w:r>
      <w:r>
        <w:rPr>
          <w:rFonts w:ascii="Times New Roman" w:hAnsi="Times New Roman" w:cs="Times New Roman"/>
        </w:rPr>
        <w:t xml:space="preserve">There is also research with clinical populations </w:t>
      </w:r>
      <w:r w:rsidRPr="00AE0F55">
        <w:rPr>
          <w:rFonts w:ascii="Times New Roman" w:hAnsi="Times New Roman" w:cs="Times New Roman"/>
        </w:rPr>
        <w:t xml:space="preserve">showing </w:t>
      </w:r>
      <w:r w:rsidR="000E7E2E" w:rsidRPr="00AE0F55">
        <w:rPr>
          <w:rFonts w:ascii="Times New Roman" w:hAnsi="Times New Roman" w:cs="Times New Roman"/>
        </w:rPr>
        <w:t xml:space="preserve">atypical patterns </w:t>
      </w:r>
      <w:r w:rsidRPr="00AE0F55">
        <w:rPr>
          <w:rFonts w:ascii="Times New Roman" w:hAnsi="Times New Roman" w:cs="Times New Roman"/>
        </w:rPr>
        <w:t>in mothers’</w:t>
      </w:r>
      <w:r w:rsidR="000E7E2E" w:rsidRPr="00AE0F55">
        <w:rPr>
          <w:rFonts w:ascii="Times New Roman" w:hAnsi="Times New Roman" w:cs="Times New Roman"/>
        </w:rPr>
        <w:t xml:space="preserve"> use of inter-personal space </w:t>
      </w:r>
      <w:r w:rsidRPr="00AE0F55">
        <w:rPr>
          <w:rFonts w:ascii="Times New Roman" w:hAnsi="Times New Roman" w:cs="Times New Roman"/>
        </w:rPr>
        <w:t xml:space="preserve">with their infants (Beebe et al., 2010; Væver et al., 2013). Through continued study of </w:t>
      </w:r>
      <w:r w:rsidR="000E7E2E" w:rsidRPr="00AE0F55">
        <w:rPr>
          <w:rFonts w:ascii="Times New Roman" w:hAnsi="Times New Roman" w:cs="Times New Roman"/>
        </w:rPr>
        <w:t xml:space="preserve">advantageous and maladaptive patterns in spatial interaction </w:t>
      </w:r>
      <w:r w:rsidRPr="00AE0F55">
        <w:rPr>
          <w:rFonts w:ascii="Times New Roman" w:hAnsi="Times New Roman" w:cs="Times New Roman"/>
        </w:rPr>
        <w:t>patterns</w:t>
      </w:r>
      <w:r w:rsidR="000E7E2E" w:rsidRPr="00AE0F55">
        <w:rPr>
          <w:rFonts w:ascii="Times New Roman" w:hAnsi="Times New Roman" w:cs="Times New Roman"/>
        </w:rPr>
        <w:t xml:space="preserve">, </w:t>
      </w:r>
      <w:r w:rsidRPr="00AE0F55">
        <w:rPr>
          <w:rFonts w:ascii="Times New Roman" w:hAnsi="Times New Roman" w:cs="Times New Roman"/>
        </w:rPr>
        <w:t>we may be able to produce improvements in intervention outcomes for clinical populations.</w:t>
      </w:r>
    </w:p>
    <w:p w14:paraId="5D2A5A94" w14:textId="0F9CCBF4" w:rsidR="000E7E2E" w:rsidRPr="00305A54" w:rsidRDefault="000E7E2E" w:rsidP="00305A54">
      <w:pPr>
        <w:widowControl w:val="0"/>
        <w:autoSpaceDE w:val="0"/>
        <w:autoSpaceDN w:val="0"/>
        <w:adjustRightInd w:val="0"/>
        <w:spacing w:line="480" w:lineRule="auto"/>
        <w:rPr>
          <w:rFonts w:ascii="Times New Roman" w:hAnsi="Times New Roman" w:cs="Times New Roman"/>
          <w:b/>
        </w:rPr>
      </w:pPr>
      <w:r w:rsidRPr="00305A54">
        <w:rPr>
          <w:rFonts w:ascii="Times New Roman" w:hAnsi="Times New Roman" w:cs="Times New Roman"/>
          <w:b/>
        </w:rPr>
        <w:t>Cautionary notes</w:t>
      </w:r>
    </w:p>
    <w:p w14:paraId="3CE1D7E0" w14:textId="01D238EF" w:rsidR="000E7E2E" w:rsidRDefault="00A472D7" w:rsidP="00305A54">
      <w:pPr>
        <w:widowControl w:val="0"/>
        <w:autoSpaceDE w:val="0"/>
        <w:autoSpaceDN w:val="0"/>
        <w:adjustRightInd w:val="0"/>
        <w:spacing w:line="480" w:lineRule="auto"/>
        <w:ind w:firstLine="720"/>
        <w:rPr>
          <w:rFonts w:ascii="Times New Roman" w:hAnsi="Times New Roman" w:cs="Times New Roman"/>
        </w:rPr>
      </w:pPr>
      <w:r w:rsidRPr="00010E01">
        <w:rPr>
          <w:rFonts w:ascii="Times New Roman" w:hAnsi="Times New Roman" w:cs="Times New Roman"/>
        </w:rPr>
        <w:t xml:space="preserve">We also want to point out a </w:t>
      </w:r>
      <w:r w:rsidRPr="00B225F9">
        <w:rPr>
          <w:rFonts w:ascii="Times New Roman" w:hAnsi="Times New Roman" w:cs="Times New Roman"/>
        </w:rPr>
        <w:t xml:space="preserve">few </w:t>
      </w:r>
      <w:r w:rsidR="00010E01" w:rsidRPr="00B225F9">
        <w:rPr>
          <w:rFonts w:ascii="Times New Roman" w:hAnsi="Times New Roman" w:cs="Times New Roman"/>
        </w:rPr>
        <w:t>cautionary notes to keep in mind</w:t>
      </w:r>
      <w:r w:rsidR="000E7E2E" w:rsidRPr="00B225F9">
        <w:rPr>
          <w:rFonts w:ascii="Times New Roman" w:hAnsi="Times New Roman" w:cs="Times New Roman"/>
        </w:rPr>
        <w:t xml:space="preserve">. </w:t>
      </w:r>
      <w:r w:rsidR="00B225F9" w:rsidRPr="00B225F9">
        <w:rPr>
          <w:rFonts w:ascii="Times New Roman" w:hAnsi="Times New Roman" w:cs="Times New Roman"/>
        </w:rPr>
        <w:t xml:space="preserve">First, because of the small sample used in the current microgenetic study, </w:t>
      </w:r>
      <w:r w:rsidR="00B225F9">
        <w:rPr>
          <w:rFonts w:ascii="Times New Roman" w:hAnsi="Times New Roman" w:cs="Times New Roman"/>
        </w:rPr>
        <w:t xml:space="preserve">and our structured observation research design, </w:t>
      </w:r>
      <w:r w:rsidR="00B225F9" w:rsidRPr="00B225F9">
        <w:rPr>
          <w:rFonts w:ascii="Times New Roman" w:hAnsi="Times New Roman" w:cs="Times New Roman"/>
        </w:rPr>
        <w:t>we were unable to detect causal relationships between our measures</w:t>
      </w:r>
      <w:r w:rsidR="000E7E2E" w:rsidRPr="00B225F9">
        <w:rPr>
          <w:rFonts w:ascii="Times New Roman" w:hAnsi="Times New Roman" w:cs="Times New Roman"/>
        </w:rPr>
        <w:t>. For</w:t>
      </w:r>
      <w:r w:rsidR="000E7E2E" w:rsidRPr="00CE3880">
        <w:rPr>
          <w:rFonts w:ascii="Times New Roman" w:hAnsi="Times New Roman" w:cs="Times New Roman"/>
        </w:rPr>
        <w:t xml:space="preserve"> example, we are unable to determine if infants’ spatial exploration provides more opportunities for interactions </w:t>
      </w:r>
      <w:r w:rsidR="000E7E2E" w:rsidRPr="00CE3880">
        <w:rPr>
          <w:rFonts w:ascii="Times New Roman" w:hAnsi="Times New Roman" w:cs="Times New Roman"/>
        </w:rPr>
        <w:lastRenderedPageBreak/>
        <w:t xml:space="preserve">with toys, or if their curiosity for discovery in play drives their spatial exploration of the room. </w:t>
      </w:r>
      <w:r w:rsidR="0069734E">
        <w:rPr>
          <w:rFonts w:ascii="Times New Roman" w:hAnsi="Times New Roman" w:cs="Times New Roman"/>
        </w:rPr>
        <w:t xml:space="preserve">As mentioned before, </w:t>
      </w:r>
      <w:r w:rsidR="00EE5E3A">
        <w:rPr>
          <w:rFonts w:ascii="Times New Roman" w:hAnsi="Times New Roman" w:cs="Times New Roman"/>
        </w:rPr>
        <w:t xml:space="preserve">the dimension of our free play </w:t>
      </w:r>
      <w:r w:rsidR="00EE5E3A" w:rsidRPr="00EE5E3A">
        <w:rPr>
          <w:rFonts w:ascii="Times New Roman" w:hAnsi="Times New Roman" w:cs="Times New Roman"/>
        </w:rPr>
        <w:t>space may have affected our findings.</w:t>
      </w:r>
      <w:r w:rsidR="000E7E2E" w:rsidRPr="00EE5E3A">
        <w:rPr>
          <w:rFonts w:ascii="Times New Roman" w:hAnsi="Times New Roman" w:cs="Times New Roman"/>
        </w:rPr>
        <w:t xml:space="preserve"> </w:t>
      </w:r>
      <w:r w:rsidR="00EE5E3A" w:rsidRPr="00EE5E3A">
        <w:rPr>
          <w:rFonts w:ascii="Times New Roman" w:hAnsi="Times New Roman" w:cs="Times New Roman"/>
        </w:rPr>
        <w:t>Using a larger room may have elicited even more broad exploration in</w:t>
      </w:r>
      <w:r w:rsidR="000E7E2E" w:rsidRPr="00EE5E3A">
        <w:rPr>
          <w:rFonts w:ascii="Times New Roman" w:hAnsi="Times New Roman" w:cs="Times New Roman"/>
        </w:rPr>
        <w:t xml:space="preserve"> infants, </w:t>
      </w:r>
      <w:r w:rsidR="00EE5E3A" w:rsidRPr="00EE5E3A">
        <w:rPr>
          <w:rFonts w:ascii="Times New Roman" w:hAnsi="Times New Roman" w:cs="Times New Roman"/>
        </w:rPr>
        <w:t>which</w:t>
      </w:r>
      <w:r w:rsidR="00EE5E3A">
        <w:rPr>
          <w:rFonts w:ascii="Times New Roman" w:hAnsi="Times New Roman" w:cs="Times New Roman"/>
        </w:rPr>
        <w:t xml:space="preserve"> may have also altered</w:t>
      </w:r>
      <w:r w:rsidR="000E7E2E" w:rsidRPr="00CE3880">
        <w:rPr>
          <w:rFonts w:ascii="Times New Roman" w:hAnsi="Times New Roman" w:cs="Times New Roman"/>
        </w:rPr>
        <w:t xml:space="preserve"> mothers</w:t>
      </w:r>
      <w:r w:rsidR="00EE5E3A">
        <w:rPr>
          <w:rFonts w:ascii="Times New Roman" w:hAnsi="Times New Roman" w:cs="Times New Roman"/>
        </w:rPr>
        <w:t>’ behavior, as they</w:t>
      </w:r>
      <w:r w:rsidR="000E7E2E" w:rsidRPr="00CE3880">
        <w:rPr>
          <w:rFonts w:ascii="Times New Roman" w:hAnsi="Times New Roman" w:cs="Times New Roman"/>
        </w:rPr>
        <w:t xml:space="preserve"> may want to remain closer to their infants to monitor their </w:t>
      </w:r>
      <w:r w:rsidR="000E7E2E" w:rsidRPr="003147E1">
        <w:rPr>
          <w:rFonts w:ascii="Times New Roman" w:hAnsi="Times New Roman" w:cs="Times New Roman"/>
        </w:rPr>
        <w:t>behavior</w:t>
      </w:r>
      <w:r w:rsidR="00105CDB">
        <w:rPr>
          <w:rFonts w:ascii="Times New Roman" w:hAnsi="Times New Roman" w:cs="Times New Roman"/>
        </w:rPr>
        <w:t xml:space="preserve"> in a larger room</w:t>
      </w:r>
      <w:r w:rsidR="000E7E2E" w:rsidRPr="003147E1">
        <w:rPr>
          <w:rFonts w:ascii="Times New Roman" w:hAnsi="Times New Roman" w:cs="Times New Roman"/>
        </w:rPr>
        <w:t>. These questions could be answered in experimental designs that manipulate the size of the room and the number of toys available for play.</w:t>
      </w:r>
      <w:r w:rsidR="000E7E2E" w:rsidRPr="00A36834">
        <w:rPr>
          <w:rFonts w:ascii="Times New Roman" w:hAnsi="Times New Roman" w:cs="Times New Roman"/>
        </w:rPr>
        <w:t xml:space="preserve"> </w:t>
      </w:r>
    </w:p>
    <w:p w14:paraId="2884241A" w14:textId="1FFC3181" w:rsidR="00DA2C6E" w:rsidRPr="008F0E6A" w:rsidRDefault="00DA2C6E" w:rsidP="008F0E6A">
      <w:pPr>
        <w:spacing w:line="480" w:lineRule="auto"/>
        <w:ind w:firstLine="720"/>
        <w:rPr>
          <w:rFonts w:ascii="Times New Roman" w:hAnsi="Times New Roman" w:cs="Times New Roman"/>
        </w:rPr>
      </w:pPr>
      <w:r>
        <w:rPr>
          <w:rFonts w:ascii="Times New Roman" w:hAnsi="Times New Roman" w:cs="Times New Roman"/>
        </w:rPr>
        <w:t xml:space="preserve">Another </w:t>
      </w:r>
      <w:r w:rsidR="00EC20F3">
        <w:rPr>
          <w:rFonts w:ascii="Times New Roman" w:hAnsi="Times New Roman" w:cs="Times New Roman"/>
        </w:rPr>
        <w:t>potentially i</w:t>
      </w:r>
      <w:r w:rsidR="00E03623">
        <w:rPr>
          <w:rFonts w:ascii="Times New Roman" w:hAnsi="Times New Roman" w:cs="Times New Roman"/>
        </w:rPr>
        <w:t>nteresting causal relationship t</w:t>
      </w:r>
      <w:r w:rsidR="00EC20F3">
        <w:rPr>
          <w:rFonts w:ascii="Times New Roman" w:hAnsi="Times New Roman" w:cs="Times New Roman"/>
        </w:rPr>
        <w:t xml:space="preserve">hat we were not able to address here is the relationship between mothers’ supporting or guiding behaviors and infants’ subsequent exploratory behavior. </w:t>
      </w:r>
      <w:r w:rsidR="00EC20F3">
        <w:rPr>
          <w:rFonts w:ascii="Times New Roman" w:hAnsi="Times New Roman" w:cs="Times New Roman"/>
          <w:color w:val="000000" w:themeColor="text1"/>
        </w:rPr>
        <w:t>Specifically</w:t>
      </w:r>
      <w:r w:rsidR="00EC20F3" w:rsidRPr="00381AE5">
        <w:rPr>
          <w:rFonts w:ascii="Times New Roman" w:hAnsi="Times New Roman" w:cs="Times New Roman"/>
          <w:color w:val="000000" w:themeColor="text1"/>
        </w:rPr>
        <w:t xml:space="preserve">, </w:t>
      </w:r>
      <w:r w:rsidR="00EC20F3" w:rsidRPr="00381AE5">
        <w:rPr>
          <w:rFonts w:ascii="Times New Roman" w:hAnsi="Times New Roman" w:cs="AdvGulliv-R"/>
          <w:color w:val="000000" w:themeColor="text1"/>
          <w:szCs w:val="16"/>
        </w:rPr>
        <w:t>there is a great deal of evidence that mothers’ behaviors</w:t>
      </w:r>
      <w:r w:rsidR="008F0E6A">
        <w:rPr>
          <w:rFonts w:ascii="Times New Roman" w:hAnsi="Times New Roman" w:cs="AdvGulliv-R"/>
          <w:color w:val="000000" w:themeColor="text1"/>
          <w:szCs w:val="16"/>
        </w:rPr>
        <w:t xml:space="preserve">, even so subtle as small sharp gasps that communicate </w:t>
      </w:r>
      <w:r w:rsidR="0025200E">
        <w:rPr>
          <w:rFonts w:ascii="Times New Roman" w:hAnsi="Times New Roman" w:cs="AdvGulliv-R"/>
          <w:color w:val="000000" w:themeColor="text1"/>
          <w:szCs w:val="16"/>
        </w:rPr>
        <w:t>warnings</w:t>
      </w:r>
      <w:r w:rsidR="00CB7ED9">
        <w:rPr>
          <w:rFonts w:ascii="Times New Roman" w:hAnsi="Times New Roman" w:cs="AdvGulliv-R"/>
          <w:color w:val="000000" w:themeColor="text1"/>
          <w:szCs w:val="16"/>
        </w:rPr>
        <w:t>, or otherwise negative affect</w:t>
      </w:r>
      <w:r w:rsidR="008F0E6A">
        <w:rPr>
          <w:rFonts w:ascii="Times New Roman" w:hAnsi="Times New Roman" w:cs="AdvGulliv-R"/>
          <w:color w:val="000000" w:themeColor="text1"/>
          <w:szCs w:val="16"/>
        </w:rPr>
        <w:t>, have the potential</w:t>
      </w:r>
      <w:r w:rsidR="00EC20F3" w:rsidRPr="00381AE5">
        <w:rPr>
          <w:rFonts w:ascii="Times New Roman" w:hAnsi="Times New Roman" w:cs="AdvGulliv-R"/>
          <w:color w:val="000000" w:themeColor="text1"/>
          <w:szCs w:val="16"/>
        </w:rPr>
        <w:t xml:space="preserve"> influence infants’ explora</w:t>
      </w:r>
      <w:r w:rsidR="008F0E6A">
        <w:rPr>
          <w:rFonts w:ascii="Times New Roman" w:hAnsi="Times New Roman" w:cs="AdvGulliv-R"/>
          <w:color w:val="000000" w:themeColor="text1"/>
          <w:szCs w:val="16"/>
        </w:rPr>
        <w:t xml:space="preserve">tory behaviors with objects </w:t>
      </w:r>
      <w:r w:rsidR="008F0E6A" w:rsidRPr="00EA3430">
        <w:rPr>
          <w:rFonts w:ascii="Times New Roman" w:hAnsi="Times New Roman" w:cs="Times New Roman"/>
          <w:color w:val="000000" w:themeColor="text1"/>
          <w:szCs w:val="20"/>
        </w:rPr>
        <w:t>(Hertenstein &amp; Campos</w:t>
      </w:r>
      <w:r w:rsidR="0025200E">
        <w:rPr>
          <w:rFonts w:ascii="Times New Roman" w:hAnsi="Times New Roman" w:cs="Times New Roman"/>
          <w:color w:val="000000" w:themeColor="text1"/>
          <w:szCs w:val="20"/>
        </w:rPr>
        <w:t>,</w:t>
      </w:r>
      <w:r w:rsidR="008F0E6A" w:rsidRPr="00EA3430">
        <w:rPr>
          <w:rFonts w:ascii="Times New Roman" w:hAnsi="Times New Roman" w:cs="Times New Roman"/>
          <w:color w:val="000000" w:themeColor="text1"/>
          <w:szCs w:val="20"/>
        </w:rPr>
        <w:t xml:space="preserve"> 2001</w:t>
      </w:r>
      <w:r w:rsidR="0025200E">
        <w:rPr>
          <w:rFonts w:ascii="Times New Roman" w:hAnsi="Times New Roman" w:cs="Times New Roman"/>
          <w:color w:val="000000" w:themeColor="text1"/>
          <w:szCs w:val="20"/>
        </w:rPr>
        <w:t>; Hornik, Risenhoover, &amp; Gunnar, 1987</w:t>
      </w:r>
      <w:r w:rsidR="008F0E6A" w:rsidRPr="00EA3430">
        <w:rPr>
          <w:rFonts w:ascii="Times New Roman" w:hAnsi="Times New Roman" w:cs="Times New Roman"/>
          <w:color w:val="000000" w:themeColor="text1"/>
          <w:szCs w:val="20"/>
        </w:rPr>
        <w:t xml:space="preserve">). </w:t>
      </w:r>
      <w:r w:rsidR="008F0E6A">
        <w:rPr>
          <w:rFonts w:ascii="Times New Roman" w:hAnsi="Times New Roman" w:cs="Times New Roman"/>
        </w:rPr>
        <w:t>A large body of</w:t>
      </w:r>
      <w:r w:rsidR="00EC20F3">
        <w:rPr>
          <w:rFonts w:ascii="Times New Roman" w:hAnsi="Times New Roman" w:cs="Times New Roman"/>
        </w:rPr>
        <w:t xml:space="preserve"> research shows that the ways mothers physically </w:t>
      </w:r>
      <w:r w:rsidR="00EC20F3" w:rsidRPr="00EA3430">
        <w:rPr>
          <w:rFonts w:ascii="Times New Roman" w:hAnsi="Times New Roman" w:cs="Times New Roman"/>
          <w:color w:val="000000" w:themeColor="text1"/>
        </w:rPr>
        <w:t xml:space="preserve">and verbally stimulate their infants and focus their infant’s attention to certain objects leads their infants to </w:t>
      </w:r>
      <w:r w:rsidR="00EC20F3" w:rsidRPr="00EA3430">
        <w:rPr>
          <w:rFonts w:ascii="Times New Roman" w:hAnsi="Times New Roman"/>
          <w:color w:val="000000" w:themeColor="text1"/>
        </w:rPr>
        <w:t>demonstrate more competent pla</w:t>
      </w:r>
      <w:r w:rsidR="000B7DC1">
        <w:rPr>
          <w:rFonts w:ascii="Times New Roman" w:hAnsi="Times New Roman"/>
          <w:color w:val="000000" w:themeColor="text1"/>
        </w:rPr>
        <w:t>y than control infants (Belsky et al.</w:t>
      </w:r>
      <w:r w:rsidR="00EC20F3" w:rsidRPr="00EA3430">
        <w:rPr>
          <w:rFonts w:ascii="Times New Roman" w:hAnsi="Times New Roman"/>
          <w:color w:val="000000" w:themeColor="text1"/>
        </w:rPr>
        <w:t xml:space="preserve">, 1980). </w:t>
      </w:r>
      <w:r w:rsidR="008F0E6A">
        <w:rPr>
          <w:rFonts w:ascii="Times New Roman" w:hAnsi="Times New Roman"/>
          <w:color w:val="000000" w:themeColor="text1"/>
        </w:rPr>
        <w:t xml:space="preserve">The effects of mothers’ stimulation of infants’ exploratory play even go beyond interaction with toys. </w:t>
      </w:r>
      <w:r w:rsidR="008F0E6A">
        <w:rPr>
          <w:rFonts w:ascii="Times New Roman" w:hAnsi="Times New Roman" w:cs="Times New Roman"/>
        </w:rPr>
        <w:t xml:space="preserve">One study on mother’s maintaining their child’s interests during play sessions showed that, children show better outcomes in later cognitive skills and social independence when their mothers show higher levels of maintaining their child’s interests from two to three years of age </w:t>
      </w:r>
      <w:r w:rsidR="008F0E6A" w:rsidRPr="00B61D85">
        <w:rPr>
          <w:rFonts w:ascii="Times New Roman" w:hAnsi="Times New Roman" w:cs="Times New Roman"/>
        </w:rPr>
        <w:t>(Landry, Smith, Swank, &amp; Miller-Loncar, 2000).</w:t>
      </w:r>
      <w:r w:rsidR="008F0E6A">
        <w:rPr>
          <w:rFonts w:ascii="Times New Roman" w:hAnsi="Times New Roman" w:cs="Times New Roman"/>
        </w:rPr>
        <w:t xml:space="preserve"> In addition to </w:t>
      </w:r>
      <w:r w:rsidR="00E03623">
        <w:rPr>
          <w:rFonts w:ascii="Times New Roman" w:hAnsi="Times New Roman" w:cs="Times New Roman"/>
        </w:rPr>
        <w:t xml:space="preserve">these </w:t>
      </w:r>
      <w:r w:rsidR="008F0E6A">
        <w:rPr>
          <w:rFonts w:ascii="Times New Roman" w:hAnsi="Times New Roman" w:cs="Times New Roman"/>
        </w:rPr>
        <w:t xml:space="preserve">stimulating behaviors, mothers </w:t>
      </w:r>
      <w:r w:rsidR="00F16032">
        <w:rPr>
          <w:rFonts w:ascii="Times New Roman" w:hAnsi="Times New Roman" w:cs="Times New Roman"/>
        </w:rPr>
        <w:t xml:space="preserve">can </w:t>
      </w:r>
      <w:r w:rsidR="008F0E6A">
        <w:rPr>
          <w:rFonts w:ascii="Times New Roman" w:hAnsi="Times New Roman" w:cs="Times New Roman"/>
        </w:rPr>
        <w:t xml:space="preserve">also serve as models for </w:t>
      </w:r>
      <w:r w:rsidR="00F16032">
        <w:rPr>
          <w:rFonts w:ascii="Times New Roman" w:hAnsi="Times New Roman" w:cs="Times New Roman"/>
        </w:rPr>
        <w:t xml:space="preserve">demonstrating the utility of objects in </w:t>
      </w:r>
      <w:r w:rsidR="008F0E6A">
        <w:rPr>
          <w:rFonts w:ascii="Times New Roman" w:hAnsi="Times New Roman" w:cs="Times New Roman"/>
        </w:rPr>
        <w:t xml:space="preserve">object-related behaviors. This has been well </w:t>
      </w:r>
      <w:r w:rsidR="008F0E6A" w:rsidRPr="00134C08">
        <w:rPr>
          <w:rFonts w:ascii="Times New Roman" w:hAnsi="Times New Roman" w:cs="Times New Roman"/>
        </w:rPr>
        <w:t>documented in both human and animal literature</w:t>
      </w:r>
      <w:r w:rsidR="00EC20F3" w:rsidRPr="00134C08">
        <w:rPr>
          <w:rFonts w:ascii="Times New Roman" w:hAnsi="Times New Roman" w:cs="Times New Roman"/>
          <w:color w:val="000000" w:themeColor="text1"/>
          <w:szCs w:val="20"/>
        </w:rPr>
        <w:t xml:space="preserve"> </w:t>
      </w:r>
      <w:r w:rsidR="00EC20F3" w:rsidRPr="00134C08">
        <w:rPr>
          <w:rFonts w:ascii="Times New Roman" w:hAnsi="Times New Roman"/>
          <w:color w:val="000000" w:themeColor="text1"/>
        </w:rPr>
        <w:t>(</w:t>
      </w:r>
      <w:r w:rsidR="006463C0" w:rsidRPr="00134C08">
        <w:rPr>
          <w:rFonts w:ascii="Times New Roman" w:hAnsi="Times New Roman" w:cs="Times New Roman"/>
        </w:rPr>
        <w:t xml:space="preserve">Abravanel, Levan-Goldschmidt, &amp; Stevenson, 1976; </w:t>
      </w:r>
      <w:r w:rsidR="001F74EA" w:rsidRPr="00134C08">
        <w:rPr>
          <w:rFonts w:ascii="Times New Roman" w:hAnsi="Times New Roman" w:cs="Times New Roman"/>
          <w:color w:val="000000" w:themeColor="text1"/>
        </w:rPr>
        <w:t>McCabe</w:t>
      </w:r>
      <w:r w:rsidR="001F74EA">
        <w:rPr>
          <w:rFonts w:ascii="Times New Roman" w:hAnsi="Times New Roman" w:cs="Times New Roman"/>
          <w:color w:val="000000" w:themeColor="text1"/>
        </w:rPr>
        <w:t xml:space="preserve">, &amp; Uzgiris, </w:t>
      </w:r>
      <w:r w:rsidR="001F74EA" w:rsidRPr="006C6877">
        <w:rPr>
          <w:rFonts w:ascii="Times New Roman" w:hAnsi="Times New Roman" w:cs="Times New Roman"/>
          <w:color w:val="000000" w:themeColor="text1"/>
        </w:rPr>
        <w:t>1983</w:t>
      </w:r>
      <w:r w:rsidR="001F74EA">
        <w:rPr>
          <w:rFonts w:ascii="Times New Roman" w:hAnsi="Times New Roman" w:cs="Times New Roman"/>
          <w:color w:val="000000" w:themeColor="text1"/>
        </w:rPr>
        <w:t xml:space="preserve">; </w:t>
      </w:r>
      <w:r w:rsidR="00EC20F3" w:rsidRPr="00EA3430">
        <w:rPr>
          <w:rFonts w:ascii="Times New Roman" w:hAnsi="Times New Roman"/>
          <w:color w:val="000000" w:themeColor="text1"/>
        </w:rPr>
        <w:t xml:space="preserve">Nahallage &amp; Huffman, 2007). </w:t>
      </w:r>
      <w:r w:rsidR="0032525C">
        <w:rPr>
          <w:rFonts w:ascii="Times New Roman" w:hAnsi="Times New Roman"/>
          <w:color w:val="000000" w:themeColor="text1"/>
        </w:rPr>
        <w:t xml:space="preserve">In fact, one </w:t>
      </w:r>
      <w:r w:rsidR="00524B6F">
        <w:rPr>
          <w:rFonts w:ascii="Times New Roman" w:hAnsi="Times New Roman"/>
          <w:color w:val="000000" w:themeColor="text1"/>
        </w:rPr>
        <w:t xml:space="preserve">naturalistic dyadic interaction study in the home </w:t>
      </w:r>
      <w:r w:rsidR="0032525C">
        <w:rPr>
          <w:rFonts w:ascii="Times New Roman" w:hAnsi="Times New Roman"/>
          <w:color w:val="000000" w:themeColor="text1"/>
        </w:rPr>
        <w:t xml:space="preserve">showed that mothers were </w:t>
      </w:r>
      <w:r w:rsidR="0032525C">
        <w:rPr>
          <w:rFonts w:ascii="Times New Roman" w:hAnsi="Times New Roman"/>
          <w:color w:val="000000" w:themeColor="text1"/>
        </w:rPr>
        <w:lastRenderedPageBreak/>
        <w:t>more likely to imitate infants’ vocal productions and infants were more likely to imitate mothers’ actions on objects (</w:t>
      </w:r>
      <w:r w:rsidR="00AF47CF">
        <w:rPr>
          <w:rFonts w:ascii="Times New Roman" w:hAnsi="Times New Roman"/>
          <w:color w:val="000000" w:themeColor="text1"/>
        </w:rPr>
        <w:t xml:space="preserve">Masur, 1987). </w:t>
      </w:r>
      <w:r w:rsidR="00524B6F">
        <w:rPr>
          <w:rFonts w:ascii="Times New Roman" w:hAnsi="Times New Roman"/>
          <w:color w:val="000000" w:themeColor="text1"/>
        </w:rPr>
        <w:t>In addition to modeling behaviors, research from</w:t>
      </w:r>
      <w:r w:rsidR="008F0E6A">
        <w:rPr>
          <w:rFonts w:ascii="Times New Roman" w:hAnsi="Times New Roman"/>
          <w:color w:val="000000" w:themeColor="text1"/>
        </w:rPr>
        <w:t xml:space="preserve"> nonhuman primates</w:t>
      </w:r>
      <w:r w:rsidR="00524B6F">
        <w:rPr>
          <w:rFonts w:ascii="Times New Roman" w:hAnsi="Times New Roman"/>
          <w:color w:val="000000" w:themeColor="text1"/>
        </w:rPr>
        <w:t xml:space="preserve"> also shows that</w:t>
      </w:r>
      <w:r w:rsidR="008F0E6A">
        <w:rPr>
          <w:rFonts w:ascii="Times New Roman" w:hAnsi="Times New Roman"/>
          <w:color w:val="000000" w:themeColor="text1"/>
        </w:rPr>
        <w:t xml:space="preserve"> m</w:t>
      </w:r>
      <w:r w:rsidR="00EC20F3" w:rsidRPr="00EA3430">
        <w:rPr>
          <w:rFonts w:ascii="Times New Roman" w:hAnsi="Times New Roman"/>
          <w:color w:val="000000" w:themeColor="text1"/>
        </w:rPr>
        <w:t xml:space="preserve">others’ movements and foraging behaviors also influence infants’ </w:t>
      </w:r>
      <w:r w:rsidR="00EC20F3" w:rsidRPr="00EA3430">
        <w:rPr>
          <w:rFonts w:ascii="Times New Roman" w:hAnsi="Times New Roman" w:cs="Times New Roman"/>
          <w:color w:val="000000" w:themeColor="text1"/>
          <w:szCs w:val="20"/>
        </w:rPr>
        <w:t xml:space="preserve">gross motor development and exploratory behaviors (Andrews &amp; Rosenblum, 1993; Dettmer, Ruggiero, Novak, Meyer &amp; Suomi, 2008). </w:t>
      </w:r>
      <w:r w:rsidR="001C58D6">
        <w:rPr>
          <w:rFonts w:ascii="Times New Roman" w:hAnsi="Times New Roman"/>
          <w:color w:val="000000" w:themeColor="text1"/>
        </w:rPr>
        <w:t xml:space="preserve">Future research therefore could address the causal relationship between mothers’ behaviors and subsequent outcomes in infants’ exploratory behaviors. </w:t>
      </w:r>
      <w:r w:rsidR="00EC20F3" w:rsidRPr="00091382">
        <w:rPr>
          <w:rFonts w:ascii="Times New Roman" w:hAnsi="Times New Roman"/>
          <w:color w:val="000000" w:themeColor="text1"/>
        </w:rPr>
        <w:t xml:space="preserve"> </w:t>
      </w:r>
    </w:p>
    <w:p w14:paraId="2A7AFE85" w14:textId="1C591416" w:rsidR="00783244" w:rsidRDefault="00836159" w:rsidP="00305A54">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Third</w:t>
      </w:r>
      <w:r w:rsidR="000E7E2E" w:rsidRPr="0073699A">
        <w:rPr>
          <w:rFonts w:ascii="Times New Roman" w:hAnsi="Times New Roman" w:cs="Times New Roman"/>
        </w:rPr>
        <w:t xml:space="preserve">, </w:t>
      </w:r>
      <w:r w:rsidR="00F208FE" w:rsidRPr="0073699A">
        <w:rPr>
          <w:rFonts w:ascii="Times New Roman" w:hAnsi="Times New Roman" w:cs="Times New Roman"/>
        </w:rPr>
        <w:t xml:space="preserve">our participants’ ethnic and cultural identifications were relatively homogenous. </w:t>
      </w:r>
      <w:r w:rsidR="0073699A" w:rsidRPr="0073699A">
        <w:rPr>
          <w:rFonts w:ascii="Times New Roman" w:hAnsi="Times New Roman" w:cs="Times New Roman"/>
        </w:rPr>
        <w:t>These factors have been shown to greatly affect early infant-caregiver interactions</w:t>
      </w:r>
      <w:r w:rsidR="000E7E2E" w:rsidRPr="0073699A">
        <w:rPr>
          <w:rFonts w:ascii="Times New Roman" w:hAnsi="Times New Roman" w:cs="Times New Roman"/>
        </w:rPr>
        <w:t xml:space="preserve"> (</w:t>
      </w:r>
      <w:r w:rsidR="003D755A">
        <w:rPr>
          <w:rFonts w:ascii="Times New Roman" w:hAnsi="Times New Roman" w:cs="Times New Roman"/>
        </w:rPr>
        <w:t xml:space="preserve">Bril &amp; Sabatier, 1986; </w:t>
      </w:r>
      <w:r w:rsidR="000E7E2E" w:rsidRPr="0073699A">
        <w:rPr>
          <w:rFonts w:ascii="Times New Roman" w:hAnsi="Times New Roman" w:cs="Times New Roman"/>
        </w:rPr>
        <w:t>Fouts, Roopnarine, Lamb, &amp; Evans, 2012</w:t>
      </w:r>
      <w:r w:rsidR="00B058DB" w:rsidRPr="0073699A">
        <w:rPr>
          <w:rFonts w:ascii="Times New Roman" w:hAnsi="Times New Roman" w:cs="Times New Roman"/>
        </w:rPr>
        <w:t>; Little, Carver, &amp; Legare, 2016</w:t>
      </w:r>
      <w:r w:rsidR="000E7E2E" w:rsidRPr="0073699A">
        <w:rPr>
          <w:rFonts w:ascii="Times New Roman" w:hAnsi="Times New Roman" w:cs="Times New Roman"/>
        </w:rPr>
        <w:t>),</w:t>
      </w:r>
      <w:r w:rsidR="00BF5DA1">
        <w:rPr>
          <w:rFonts w:ascii="Times New Roman" w:hAnsi="Times New Roman" w:cs="Times New Roman"/>
        </w:rPr>
        <w:t xml:space="preserve"> which may potentially stem from rearing goals adopted by their culture of origin. For example, Taiwanese parents are more likely to teach their children how to act on the world by emphasizing object relations and actions, whereas parents from the United States are more </w:t>
      </w:r>
      <w:r w:rsidR="00D647D6">
        <w:rPr>
          <w:rFonts w:ascii="Times New Roman" w:hAnsi="Times New Roman" w:cs="Times New Roman"/>
        </w:rPr>
        <w:t>likely to describe the world, providing labels and information about object features (Chan, Brandone, &amp; Tardif, 2009). Cultural transmission of these emphases is reflected in US and Taiwanese infants’ gestural communication (Wang &amp; Vallotton, 2016).</w:t>
      </w:r>
      <w:r w:rsidR="000E7E2E" w:rsidRPr="0073699A">
        <w:rPr>
          <w:rFonts w:ascii="Times New Roman" w:hAnsi="Times New Roman" w:cs="Times New Roman"/>
        </w:rPr>
        <w:t xml:space="preserve"> </w:t>
      </w:r>
      <w:r w:rsidR="00D647D6">
        <w:rPr>
          <w:rFonts w:ascii="Times New Roman" w:hAnsi="Times New Roman" w:cs="Times New Roman"/>
        </w:rPr>
        <w:t>Cultural factors</w:t>
      </w:r>
      <w:r w:rsidR="0073699A" w:rsidRPr="0073699A">
        <w:rPr>
          <w:rFonts w:ascii="Times New Roman" w:hAnsi="Times New Roman" w:cs="Times New Roman"/>
        </w:rPr>
        <w:t xml:space="preserve"> have also been related to</w:t>
      </w:r>
      <w:r w:rsidR="000E7E2E" w:rsidRPr="0073699A">
        <w:rPr>
          <w:rFonts w:ascii="Times New Roman" w:hAnsi="Times New Roman" w:cs="Times New Roman"/>
        </w:rPr>
        <w:t xml:space="preserve"> differences observed in </w:t>
      </w:r>
      <w:r w:rsidR="0073699A" w:rsidRPr="0073699A">
        <w:rPr>
          <w:rFonts w:ascii="Times New Roman" w:hAnsi="Times New Roman" w:cs="Times New Roman"/>
        </w:rPr>
        <w:t xml:space="preserve">mother-infant </w:t>
      </w:r>
      <w:r w:rsidR="000E7E2E" w:rsidRPr="0073699A">
        <w:rPr>
          <w:rFonts w:ascii="Times New Roman" w:hAnsi="Times New Roman" w:cs="Times New Roman"/>
        </w:rPr>
        <w:t>interactions</w:t>
      </w:r>
      <w:r w:rsidR="0073699A" w:rsidRPr="0073699A">
        <w:rPr>
          <w:rFonts w:ascii="Times New Roman" w:hAnsi="Times New Roman" w:cs="Times New Roman"/>
        </w:rPr>
        <w:t xml:space="preserve"> with objects</w:t>
      </w:r>
      <w:r w:rsidR="000E7E2E" w:rsidRPr="0073699A">
        <w:rPr>
          <w:rFonts w:ascii="Times New Roman" w:hAnsi="Times New Roman" w:cs="Times New Roman"/>
        </w:rPr>
        <w:t xml:space="preserve"> (</w:t>
      </w:r>
      <w:r w:rsidR="004135DC">
        <w:rPr>
          <w:rFonts w:ascii="Times New Roman" w:hAnsi="Times New Roman" w:cs="Times New Roman"/>
        </w:rPr>
        <w:t>Bakeman, Adamson</w:t>
      </w:r>
      <w:r w:rsidR="004135DC">
        <w:rPr>
          <w:rFonts w:ascii="Times New Roman" w:hAnsi="Times New Roman" w:cs="Times New Roman"/>
          <w:color w:val="000000" w:themeColor="text1"/>
        </w:rPr>
        <w:t xml:space="preserve">, Konner, &amp; Barr, </w:t>
      </w:r>
      <w:r w:rsidR="004135DC" w:rsidRPr="00A36834">
        <w:rPr>
          <w:rFonts w:ascii="Times New Roman" w:hAnsi="Times New Roman" w:cs="Times New Roman"/>
          <w:color w:val="000000" w:themeColor="text1"/>
        </w:rPr>
        <w:t>1990</w:t>
      </w:r>
      <w:r w:rsidR="004135DC">
        <w:rPr>
          <w:rFonts w:ascii="Times New Roman" w:hAnsi="Times New Roman" w:cs="Times New Roman"/>
          <w:color w:val="000000" w:themeColor="text1"/>
        </w:rPr>
        <w:t xml:space="preserve">; </w:t>
      </w:r>
      <w:r w:rsidR="000E7E2E" w:rsidRPr="0073699A">
        <w:rPr>
          <w:rFonts w:ascii="Times New Roman" w:hAnsi="Times New Roman" w:cs="Times New Roman"/>
        </w:rPr>
        <w:t>Bornstein, Cote, Haynes, Suwalsky, &amp; Bakeman, 2012)</w:t>
      </w:r>
      <w:r w:rsidR="00B058DB" w:rsidRPr="0073699A">
        <w:rPr>
          <w:rFonts w:ascii="Times New Roman" w:hAnsi="Times New Roman" w:cs="Times New Roman"/>
        </w:rPr>
        <w:t>, and</w:t>
      </w:r>
      <w:r w:rsidR="00B058DB">
        <w:rPr>
          <w:rFonts w:ascii="Times New Roman" w:hAnsi="Times New Roman" w:cs="Times New Roman"/>
        </w:rPr>
        <w:t xml:space="preserve"> a higher propensity for parents of certain ethnic groups to be classified as “protective” (Rodríguez, Donovick, &amp; Crowley, 2009</w:t>
      </w:r>
      <w:r>
        <w:rPr>
          <w:rFonts w:ascii="Times New Roman" w:hAnsi="Times New Roman" w:cs="Times New Roman"/>
        </w:rPr>
        <w:t>)</w:t>
      </w:r>
      <w:r w:rsidR="000E7E2E" w:rsidRPr="00A36834">
        <w:rPr>
          <w:rFonts w:ascii="Times New Roman" w:hAnsi="Times New Roman" w:cs="Times New Roman"/>
        </w:rPr>
        <w:t xml:space="preserve">. </w:t>
      </w:r>
      <w:r w:rsidR="0073699A">
        <w:rPr>
          <w:rFonts w:ascii="Times New Roman" w:hAnsi="Times New Roman" w:cs="Times New Roman"/>
        </w:rPr>
        <w:t xml:space="preserve">Because of the homogeneity of our sample, we were not able to address ethnic or cultural </w:t>
      </w:r>
      <w:r w:rsidR="0073699A" w:rsidRPr="00907AB4">
        <w:rPr>
          <w:rFonts w:ascii="Times New Roman" w:hAnsi="Times New Roman" w:cs="Times New Roman"/>
        </w:rPr>
        <w:t>factors.</w:t>
      </w:r>
      <w:r w:rsidR="000E7E2E" w:rsidRPr="00907AB4">
        <w:rPr>
          <w:rFonts w:ascii="Times New Roman" w:hAnsi="Times New Roman" w:cs="Times New Roman"/>
        </w:rPr>
        <w:t xml:space="preserve"> However</w:t>
      </w:r>
      <w:r w:rsidR="000E7E2E" w:rsidRPr="003147E1">
        <w:rPr>
          <w:rFonts w:ascii="Times New Roman" w:hAnsi="Times New Roman" w:cs="Times New Roman"/>
        </w:rPr>
        <w:t>, even with the small sample, we did have some inter-individual variability in the mothers’ behaviors and infants’ progression through motor skills.</w:t>
      </w:r>
      <w:r w:rsidR="000E7E2E" w:rsidRPr="00A36834">
        <w:rPr>
          <w:rFonts w:ascii="Times New Roman" w:hAnsi="Times New Roman" w:cs="Times New Roman"/>
        </w:rPr>
        <w:t xml:space="preserve"> </w:t>
      </w:r>
    </w:p>
    <w:p w14:paraId="3F238CBC" w14:textId="3A175E08" w:rsidR="000E7E2E" w:rsidRDefault="000E7E2E" w:rsidP="00305A54">
      <w:pPr>
        <w:widowControl w:val="0"/>
        <w:autoSpaceDE w:val="0"/>
        <w:autoSpaceDN w:val="0"/>
        <w:adjustRightInd w:val="0"/>
        <w:spacing w:line="480" w:lineRule="auto"/>
        <w:ind w:firstLine="720"/>
        <w:rPr>
          <w:rFonts w:ascii="Times New Roman" w:hAnsi="Times New Roman" w:cs="Times New Roman"/>
        </w:rPr>
      </w:pPr>
      <w:r w:rsidRPr="003147E1">
        <w:rPr>
          <w:rFonts w:ascii="Times New Roman" w:hAnsi="Times New Roman" w:cs="Times New Roman"/>
        </w:rPr>
        <w:t xml:space="preserve">There was also some variability in the mothers’ education levels, and socioeconomic </w:t>
      </w:r>
      <w:r w:rsidRPr="003147E1">
        <w:rPr>
          <w:rFonts w:ascii="Times New Roman" w:hAnsi="Times New Roman" w:cs="Times New Roman"/>
        </w:rPr>
        <w:lastRenderedPageBreak/>
        <w:t xml:space="preserve">status (SES). </w:t>
      </w:r>
      <w:r w:rsidR="004330A3">
        <w:rPr>
          <w:rFonts w:ascii="Times New Roman" w:hAnsi="Times New Roman" w:cs="Times New Roman"/>
        </w:rPr>
        <w:t xml:space="preserve">We know that infants’ homes in low SES families are less safe, </w:t>
      </w:r>
      <w:r w:rsidR="00912388">
        <w:rPr>
          <w:rFonts w:ascii="Times New Roman" w:hAnsi="Times New Roman" w:cs="Times New Roman"/>
        </w:rPr>
        <w:t>are smaller in size, more crowded with people and objects, with fewer play objects and less access to outdoor space (Pierce, 2000</w:t>
      </w:r>
      <w:r w:rsidR="00090109">
        <w:rPr>
          <w:rFonts w:ascii="Times New Roman" w:hAnsi="Times New Roman" w:cs="Times New Roman"/>
        </w:rPr>
        <w:t>; Poresky &amp; Henderson, 1982</w:t>
      </w:r>
      <w:r w:rsidR="00912388">
        <w:rPr>
          <w:rFonts w:ascii="Times New Roman" w:hAnsi="Times New Roman" w:cs="Times New Roman"/>
        </w:rPr>
        <w:t xml:space="preserve">). </w:t>
      </w:r>
      <w:r w:rsidR="009B555F">
        <w:rPr>
          <w:rFonts w:ascii="Times New Roman" w:hAnsi="Times New Roman" w:cs="Times New Roman"/>
        </w:rPr>
        <w:t xml:space="preserve">Children from low SES </w:t>
      </w:r>
      <w:r w:rsidR="004330A3">
        <w:rPr>
          <w:rFonts w:ascii="Times New Roman" w:hAnsi="Times New Roman" w:cs="Times New Roman"/>
        </w:rPr>
        <w:t xml:space="preserve">families also </w:t>
      </w:r>
      <w:r w:rsidR="009B555F">
        <w:rPr>
          <w:rFonts w:ascii="Times New Roman" w:hAnsi="Times New Roman" w:cs="Times New Roman"/>
        </w:rPr>
        <w:t xml:space="preserve">have fewer opportunities to play with their caregivers and </w:t>
      </w:r>
      <w:r w:rsidR="00912388">
        <w:rPr>
          <w:rFonts w:ascii="Times New Roman" w:hAnsi="Times New Roman" w:cs="Times New Roman"/>
        </w:rPr>
        <w:t xml:space="preserve">when infants from lower SES are given opportunities to interact with objects, they </w:t>
      </w:r>
      <w:r w:rsidR="00912388" w:rsidRPr="00A36834">
        <w:rPr>
          <w:rFonts w:ascii="Times New Roman" w:hAnsi="Times New Roman" w:cs="Times New Roman"/>
        </w:rPr>
        <w:t>show reduced levels of manual exploration compared to infants from high SES (Clearfield, Bailey</w:t>
      </w:r>
      <w:r w:rsidR="00912388">
        <w:rPr>
          <w:rFonts w:ascii="Times New Roman" w:hAnsi="Times New Roman" w:cs="Times New Roman"/>
        </w:rPr>
        <w:t>, Jenne, Stagner</w:t>
      </w:r>
      <w:r w:rsidR="00912388" w:rsidRPr="00B278FA">
        <w:rPr>
          <w:rFonts w:ascii="Times New Roman" w:hAnsi="Times New Roman" w:cs="Times New Roman"/>
        </w:rPr>
        <w:t>, &amp; Tacke, 2014;</w:t>
      </w:r>
      <w:r w:rsidR="00912388" w:rsidRPr="00B278FA">
        <w:rPr>
          <w:rFonts w:ascii="Times New Roman" w:hAnsi="Times New Roman" w:cs="Times New Roman"/>
          <w:color w:val="000000" w:themeColor="text1"/>
        </w:rPr>
        <w:t xml:space="preserve"> </w:t>
      </w:r>
      <w:r w:rsidR="009B555F" w:rsidRPr="00B278FA">
        <w:rPr>
          <w:rFonts w:ascii="Times New Roman" w:hAnsi="Times New Roman" w:cs="Times New Roman"/>
          <w:color w:val="000000" w:themeColor="text1"/>
        </w:rPr>
        <w:t>Collard, 1971</w:t>
      </w:r>
      <w:r w:rsidR="00090109">
        <w:rPr>
          <w:rFonts w:ascii="Times New Roman" w:hAnsi="Times New Roman" w:cs="Times New Roman"/>
          <w:color w:val="000000" w:themeColor="text1"/>
        </w:rPr>
        <w:t xml:space="preserve">; </w:t>
      </w:r>
      <w:r w:rsidR="00090109">
        <w:rPr>
          <w:rFonts w:ascii="Times New Roman" w:hAnsi="Times New Roman" w:cs="Times New Roman"/>
        </w:rPr>
        <w:t>Poresky &amp; Henderson, 1982</w:t>
      </w:r>
      <w:r w:rsidR="009B555F" w:rsidRPr="00B278FA">
        <w:rPr>
          <w:rFonts w:ascii="Times New Roman" w:hAnsi="Times New Roman" w:cs="Times New Roman"/>
          <w:color w:val="000000" w:themeColor="text1"/>
        </w:rPr>
        <w:t xml:space="preserve">). </w:t>
      </w:r>
      <w:r w:rsidR="001F6CD3" w:rsidRPr="00B278FA">
        <w:rPr>
          <w:rFonts w:ascii="Times New Roman" w:hAnsi="Times New Roman" w:cs="Times New Roman"/>
          <w:color w:val="000000" w:themeColor="text1"/>
        </w:rPr>
        <w:t xml:space="preserve">Children from low-income homes show </w:t>
      </w:r>
      <w:r w:rsidR="00B278FA" w:rsidRPr="00B278FA">
        <w:rPr>
          <w:rFonts w:ascii="Times New Roman" w:hAnsi="Times New Roman" w:cs="Times New Roman"/>
          <w:color w:val="000000" w:themeColor="text1"/>
        </w:rPr>
        <w:t>sensitivity</w:t>
      </w:r>
      <w:r w:rsidR="00CB293E" w:rsidRPr="00B278FA">
        <w:rPr>
          <w:rFonts w:ascii="Times New Roman" w:hAnsi="Times New Roman" w:cs="Times New Roman"/>
          <w:color w:val="000000" w:themeColor="text1"/>
        </w:rPr>
        <w:t xml:space="preserve"> to </w:t>
      </w:r>
      <w:r w:rsidR="00B278FA" w:rsidRPr="00B278FA">
        <w:rPr>
          <w:rFonts w:ascii="Times New Roman" w:hAnsi="Times New Roman" w:cs="Times New Roman"/>
          <w:color w:val="000000" w:themeColor="text1"/>
        </w:rPr>
        <w:t xml:space="preserve">the characteristics of their homes and families associated with impoverished environments, which negatively affects their fine motor development more than gross motor development (Raikes, 2005). </w:t>
      </w:r>
      <w:r w:rsidR="009C4F68" w:rsidRPr="00B278FA">
        <w:rPr>
          <w:rFonts w:ascii="Times New Roman" w:hAnsi="Times New Roman"/>
          <w:color w:val="000000" w:themeColor="text1"/>
        </w:rPr>
        <w:t>Middle</w:t>
      </w:r>
      <w:r w:rsidR="009C4F68">
        <w:rPr>
          <w:rFonts w:ascii="Times New Roman" w:hAnsi="Times New Roman"/>
          <w:color w:val="000000" w:themeColor="text1"/>
        </w:rPr>
        <w:t xml:space="preserve"> class</w:t>
      </w:r>
      <w:r w:rsidR="009B555F" w:rsidRPr="009C4F68">
        <w:rPr>
          <w:rFonts w:ascii="Times New Roman" w:hAnsi="Times New Roman"/>
          <w:color w:val="000000" w:themeColor="text1"/>
          <w:szCs w:val="22"/>
        </w:rPr>
        <w:t xml:space="preserve"> infants </w:t>
      </w:r>
      <w:r w:rsidR="00B278FA">
        <w:rPr>
          <w:rFonts w:ascii="Times New Roman" w:hAnsi="Times New Roman"/>
          <w:color w:val="000000" w:themeColor="text1"/>
          <w:szCs w:val="22"/>
        </w:rPr>
        <w:t>therefore</w:t>
      </w:r>
      <w:r w:rsidR="009C4F68">
        <w:rPr>
          <w:rFonts w:ascii="Times New Roman" w:hAnsi="Times New Roman"/>
          <w:color w:val="000000" w:themeColor="text1"/>
          <w:szCs w:val="22"/>
        </w:rPr>
        <w:t xml:space="preserve"> seem</w:t>
      </w:r>
      <w:r w:rsidR="009B555F" w:rsidRPr="009C4F68">
        <w:rPr>
          <w:rFonts w:ascii="Times New Roman" w:hAnsi="Times New Roman"/>
          <w:color w:val="000000" w:themeColor="text1"/>
          <w:szCs w:val="22"/>
        </w:rPr>
        <w:t xml:space="preserve"> to show more ability in fine motor skills and social interaction than lower class children (</w:t>
      </w:r>
      <w:r w:rsidR="000B7DC1" w:rsidRPr="00EA3430">
        <w:rPr>
          <w:rFonts w:ascii="Times New Roman" w:hAnsi="Times New Roman"/>
          <w:color w:val="000000" w:themeColor="text1"/>
        </w:rPr>
        <w:t>de Campos, Savelsbergh &amp; Rocha</w:t>
      </w:r>
      <w:r w:rsidR="000B7DC1">
        <w:rPr>
          <w:rFonts w:ascii="Times New Roman" w:hAnsi="Times New Roman"/>
          <w:color w:val="000000" w:themeColor="text1"/>
        </w:rPr>
        <w:t>,</w:t>
      </w:r>
      <w:r w:rsidR="000B7DC1" w:rsidRPr="009C4F68">
        <w:rPr>
          <w:rFonts w:ascii="Times New Roman" w:hAnsi="Times New Roman"/>
          <w:color w:val="000000" w:themeColor="text1"/>
        </w:rPr>
        <w:t xml:space="preserve"> </w:t>
      </w:r>
      <w:r w:rsidR="009B555F" w:rsidRPr="009C4F68">
        <w:rPr>
          <w:rFonts w:ascii="Times New Roman" w:hAnsi="Times New Roman"/>
          <w:color w:val="000000" w:themeColor="text1"/>
        </w:rPr>
        <w:t>2012).</w:t>
      </w:r>
      <w:r w:rsidR="00912388">
        <w:rPr>
          <w:rFonts w:ascii="Times New Roman" w:hAnsi="Times New Roman"/>
          <w:color w:val="000000" w:themeColor="text1"/>
        </w:rPr>
        <w:t xml:space="preserve"> </w:t>
      </w:r>
      <w:r w:rsidR="0047333C">
        <w:rPr>
          <w:rFonts w:ascii="Times New Roman" w:hAnsi="Times New Roman"/>
          <w:color w:val="000000" w:themeColor="text1"/>
        </w:rPr>
        <w:t>These trends are important because p</w:t>
      </w:r>
      <w:r w:rsidR="0047333C" w:rsidRPr="00EA3430">
        <w:rPr>
          <w:rFonts w:ascii="Times New Roman" w:hAnsi="Times New Roman"/>
          <w:color w:val="000000" w:themeColor="text1"/>
        </w:rPr>
        <w:t xml:space="preserve">revious work suggests a relationship between availability of objects in the home, opportunities for exploration at 7 months of age, and cognitive performance at 24 months </w:t>
      </w:r>
      <w:r w:rsidR="00E0673F">
        <w:rPr>
          <w:rFonts w:ascii="Times New Roman" w:hAnsi="Times New Roman"/>
          <w:color w:val="000000" w:themeColor="text1"/>
        </w:rPr>
        <w:t>of age (de Campos et al.</w:t>
      </w:r>
      <w:r w:rsidR="0047333C" w:rsidRPr="00EA3430">
        <w:rPr>
          <w:rFonts w:ascii="Times New Roman" w:hAnsi="Times New Roman"/>
          <w:color w:val="000000" w:themeColor="text1"/>
        </w:rPr>
        <w:t xml:space="preserve">, 2012; Power &amp; Chapieski, 1986). </w:t>
      </w:r>
      <w:r w:rsidR="009C4F68" w:rsidRPr="003147E1">
        <w:rPr>
          <w:rFonts w:ascii="Times New Roman" w:hAnsi="Times New Roman" w:cs="Times New Roman"/>
        </w:rPr>
        <w:t>Clearly, these factors</w:t>
      </w:r>
      <w:r w:rsidRPr="003147E1">
        <w:rPr>
          <w:rFonts w:ascii="Times New Roman" w:hAnsi="Times New Roman" w:cs="Times New Roman"/>
        </w:rPr>
        <w:t xml:space="preserve"> could have affected how certain infants interacted with </w:t>
      </w:r>
      <w:r w:rsidRPr="008D3F71">
        <w:rPr>
          <w:rFonts w:ascii="Times New Roman" w:hAnsi="Times New Roman" w:cs="Times New Roman"/>
        </w:rPr>
        <w:t xml:space="preserve">the environment we provided, which may have also contributed to individual differences. </w:t>
      </w:r>
      <w:r w:rsidR="00BD022B" w:rsidRPr="008D3F71">
        <w:rPr>
          <w:rFonts w:ascii="Times New Roman" w:hAnsi="Times New Roman" w:cs="Times New Roman"/>
        </w:rPr>
        <w:t>Furthermore</w:t>
      </w:r>
      <w:r w:rsidR="00584D25">
        <w:rPr>
          <w:rFonts w:ascii="Times New Roman" w:hAnsi="Times New Roman" w:cs="Times New Roman"/>
        </w:rPr>
        <w:t>,</w:t>
      </w:r>
      <w:r w:rsidR="00BD022B" w:rsidRPr="008D3F71">
        <w:rPr>
          <w:rFonts w:ascii="Times New Roman" w:hAnsi="Times New Roman" w:cs="Times New Roman"/>
        </w:rPr>
        <w:t xml:space="preserve"> </w:t>
      </w:r>
      <w:r w:rsidR="00F0612D" w:rsidRPr="008D3F71">
        <w:rPr>
          <w:rFonts w:ascii="Times New Roman" w:hAnsi="Times New Roman" w:cs="Times New Roman"/>
        </w:rPr>
        <w:t xml:space="preserve">other studies have shown that mothers who have limited resources lack </w:t>
      </w:r>
      <w:r w:rsidR="008D3F71" w:rsidRPr="008D3F71">
        <w:rPr>
          <w:rFonts w:ascii="Times New Roman" w:hAnsi="Times New Roman" w:cs="Times New Roman"/>
        </w:rPr>
        <w:t>the</w:t>
      </w:r>
      <w:r w:rsidR="00F0612D" w:rsidRPr="008D3F71">
        <w:rPr>
          <w:rFonts w:ascii="Times New Roman" w:hAnsi="Times New Roman" w:cs="Times New Roman"/>
        </w:rPr>
        <w:t xml:space="preserve"> </w:t>
      </w:r>
      <w:r w:rsidR="008D3F71" w:rsidRPr="008D3F71">
        <w:rPr>
          <w:rFonts w:ascii="Times New Roman" w:hAnsi="Times New Roman" w:cs="Times New Roman"/>
        </w:rPr>
        <w:t>ability</w:t>
      </w:r>
      <w:r w:rsidR="00F0612D" w:rsidRPr="008D3F71">
        <w:rPr>
          <w:rFonts w:ascii="Times New Roman" w:hAnsi="Times New Roman" w:cs="Times New Roman"/>
        </w:rPr>
        <w:t xml:space="preserve"> to adapt to their children’s changing needs over time </w:t>
      </w:r>
      <w:r w:rsidRPr="008D3F71">
        <w:rPr>
          <w:rFonts w:ascii="Times New Roman" w:hAnsi="Times New Roman" w:cs="Times New Roman"/>
        </w:rPr>
        <w:t xml:space="preserve">(Smith, Landry, Miller-Loncar, &amp; Swank, 1997). </w:t>
      </w:r>
      <w:r w:rsidR="00562F59" w:rsidRPr="008D3F71">
        <w:rPr>
          <w:rFonts w:ascii="Times New Roman" w:hAnsi="Times New Roman" w:cs="Times New Roman"/>
        </w:rPr>
        <w:t>Thus, research</w:t>
      </w:r>
      <w:r w:rsidR="00562F59" w:rsidRPr="00562F59">
        <w:rPr>
          <w:rFonts w:ascii="Times New Roman" w:hAnsi="Times New Roman" w:cs="Times New Roman"/>
        </w:rPr>
        <w:t xml:space="preserve"> shows that both mothers’ and infants’ behaviors could be affected because of socioeconomic conditions</w:t>
      </w:r>
      <w:r w:rsidRPr="00562F59">
        <w:rPr>
          <w:rFonts w:ascii="Times New Roman" w:hAnsi="Times New Roman" w:cs="Times New Roman"/>
        </w:rPr>
        <w:t>.</w:t>
      </w:r>
      <w:r w:rsidRPr="00A36834">
        <w:rPr>
          <w:rFonts w:ascii="Times New Roman" w:hAnsi="Times New Roman" w:cs="Times New Roman"/>
        </w:rPr>
        <w:t xml:space="preserve"> </w:t>
      </w:r>
    </w:p>
    <w:p w14:paraId="519E15A3" w14:textId="467987A0" w:rsidR="00B058DB" w:rsidRPr="00A36834" w:rsidRDefault="00B058DB" w:rsidP="00B058DB">
      <w:pPr>
        <w:spacing w:line="480" w:lineRule="auto"/>
        <w:ind w:firstLine="720"/>
        <w:rPr>
          <w:rFonts w:ascii="Times New Roman" w:hAnsi="Times New Roman" w:cs="Times New Roman"/>
        </w:rPr>
      </w:pPr>
      <w:r>
        <w:rPr>
          <w:rFonts w:ascii="Times New Roman" w:hAnsi="Times New Roman" w:cs="Times New Roman"/>
        </w:rPr>
        <w:t>W</w:t>
      </w:r>
      <w:r w:rsidRPr="00762B09">
        <w:rPr>
          <w:rFonts w:ascii="Times New Roman" w:hAnsi="Times New Roman" w:cs="Times New Roman"/>
        </w:rPr>
        <w:t>e</w:t>
      </w:r>
      <w:r>
        <w:rPr>
          <w:rFonts w:ascii="Times New Roman" w:hAnsi="Times New Roman" w:cs="Times New Roman"/>
        </w:rPr>
        <w:t xml:space="preserve"> also </w:t>
      </w:r>
      <w:r w:rsidRPr="00762B09">
        <w:rPr>
          <w:rFonts w:ascii="Times New Roman" w:hAnsi="Times New Roman" w:cs="Times New Roman"/>
        </w:rPr>
        <w:t>did not collect anthropomorphic data. The physical body characteristics of infants in our sample could have affected their exploration in the play area, as well as their progression through motor skills. For example, infant overweight is associated with delayed motor development (Slining, Adair, Goldman, Borja, &amp; Bentley, 2010). Additionally, Snapp-</w:t>
      </w:r>
      <w:r w:rsidRPr="00762B09">
        <w:rPr>
          <w:rFonts w:ascii="Times New Roman" w:hAnsi="Times New Roman" w:cs="Times New Roman"/>
        </w:rPr>
        <w:lastRenderedPageBreak/>
        <w:t xml:space="preserve">Childs and Corbetta </w:t>
      </w:r>
      <w:r w:rsidR="00052FB2">
        <w:rPr>
          <w:rFonts w:ascii="Times New Roman" w:hAnsi="Times New Roman" w:cs="Times New Roman"/>
        </w:rPr>
        <w:t xml:space="preserve">(2009) </w:t>
      </w:r>
      <w:r w:rsidRPr="00762B09">
        <w:rPr>
          <w:rFonts w:ascii="Times New Roman" w:hAnsi="Times New Roman" w:cs="Times New Roman"/>
        </w:rPr>
        <w:t>previously highlighted ways that infants’ body characteristics, such as chubbiness, could potentially impact</w:t>
      </w:r>
      <w:r w:rsidR="00052FB2">
        <w:rPr>
          <w:rFonts w:ascii="Times New Roman" w:hAnsi="Times New Roman" w:cs="Times New Roman"/>
        </w:rPr>
        <w:t xml:space="preserve"> how infants learn to walk</w:t>
      </w:r>
      <w:r w:rsidRPr="00762B09">
        <w:rPr>
          <w:rFonts w:ascii="Times New Roman" w:hAnsi="Times New Roman" w:cs="Times New Roman"/>
        </w:rPr>
        <w:t>.</w:t>
      </w:r>
      <w:r>
        <w:rPr>
          <w:rFonts w:ascii="Times New Roman" w:hAnsi="Times New Roman" w:cs="Times New Roman"/>
        </w:rPr>
        <w:t xml:space="preserve"> </w:t>
      </w:r>
    </w:p>
    <w:p w14:paraId="51DAD266" w14:textId="66377274" w:rsidR="000E7E2E" w:rsidRPr="00A36834" w:rsidRDefault="000E7E2E" w:rsidP="00B058DB">
      <w:pPr>
        <w:spacing w:line="480" w:lineRule="auto"/>
        <w:ind w:firstLine="720"/>
        <w:rPr>
          <w:rFonts w:ascii="Times New Roman" w:hAnsi="Times New Roman" w:cs="Times New Roman"/>
        </w:rPr>
      </w:pPr>
      <w:r w:rsidRPr="00A36834">
        <w:rPr>
          <w:rFonts w:ascii="Times New Roman" w:hAnsi="Times New Roman" w:cs="Times New Roman"/>
        </w:rPr>
        <w:t xml:space="preserve">Finally, we chose </w:t>
      </w:r>
      <w:r w:rsidR="00B058DB" w:rsidRPr="008D7862">
        <w:rPr>
          <w:rFonts w:ascii="Times New Roman" w:hAnsi="Times New Roman" w:cs="Times New Roman"/>
        </w:rPr>
        <w:t>to o</w:t>
      </w:r>
      <w:r w:rsidR="00B058DB">
        <w:rPr>
          <w:rFonts w:ascii="Times New Roman" w:hAnsi="Times New Roman" w:cs="Times New Roman"/>
        </w:rPr>
        <w:t>nly focus</w:t>
      </w:r>
      <w:r w:rsidR="00B058DB" w:rsidRPr="008D7862">
        <w:rPr>
          <w:rFonts w:ascii="Times New Roman" w:hAnsi="Times New Roman" w:cs="Times New Roman"/>
        </w:rPr>
        <w:t xml:space="preserve"> on </w:t>
      </w:r>
      <w:r w:rsidR="00B058DB">
        <w:rPr>
          <w:rFonts w:ascii="Times New Roman" w:hAnsi="Times New Roman" w:cs="Times New Roman"/>
        </w:rPr>
        <w:t>mother-infant interactions</w:t>
      </w:r>
      <w:r w:rsidR="00DA514F">
        <w:rPr>
          <w:rFonts w:ascii="Times New Roman" w:hAnsi="Times New Roman" w:cs="Times New Roman"/>
        </w:rPr>
        <w:t xml:space="preserve">. In part, we did so in order </w:t>
      </w:r>
      <w:r w:rsidR="00B058DB" w:rsidRPr="008D7862">
        <w:rPr>
          <w:rFonts w:ascii="Times New Roman" w:hAnsi="Times New Roman" w:cs="Times New Roman"/>
        </w:rPr>
        <w:t>to control for parent effect</w:t>
      </w:r>
      <w:r w:rsidR="002B0F02">
        <w:rPr>
          <w:rFonts w:ascii="Times New Roman" w:hAnsi="Times New Roman" w:cs="Times New Roman"/>
        </w:rPr>
        <w:t>s because of our small sample. A recent study showed that mothers’ parenting behaviors had a larger effect on infants’ motor development, but this effect may be explained by how much time mothers spend engaging in caregiving tasks compared to fathers (Chiang, Lin, Lee, &amp; Lee, 2015).</w:t>
      </w:r>
      <w:r w:rsidR="00DA514F">
        <w:rPr>
          <w:rFonts w:ascii="Times New Roman" w:hAnsi="Times New Roman" w:cs="Times New Roman"/>
        </w:rPr>
        <w:t xml:space="preserve"> P</w:t>
      </w:r>
      <w:r w:rsidR="00B058DB" w:rsidRPr="008D7862">
        <w:rPr>
          <w:rFonts w:ascii="Times New Roman" w:hAnsi="Times New Roman" w:cs="Times New Roman"/>
        </w:rPr>
        <w:t xml:space="preserve">revious research has shown that mothers and fathers interact with their young children in different ways. Fathers tend to engage in more proprioceptive stimulatory </w:t>
      </w:r>
      <w:r w:rsidR="00B058DB">
        <w:rPr>
          <w:rFonts w:ascii="Times New Roman" w:hAnsi="Times New Roman" w:cs="Times New Roman"/>
        </w:rPr>
        <w:t xml:space="preserve">tactile </w:t>
      </w:r>
      <w:r w:rsidR="00B058DB" w:rsidRPr="008D7862">
        <w:rPr>
          <w:rFonts w:ascii="Times New Roman" w:hAnsi="Times New Roman" w:cs="Times New Roman"/>
        </w:rPr>
        <w:t>play with their infants, utilizing more objects and speaking more, whereas mothers tend to engage in more soothing play and calmer</w:t>
      </w:r>
      <w:r w:rsidR="00B058DB">
        <w:rPr>
          <w:rFonts w:ascii="Times New Roman" w:hAnsi="Times New Roman" w:cs="Times New Roman"/>
        </w:rPr>
        <w:t xml:space="preserve"> visual</w:t>
      </w:r>
      <w:r w:rsidR="00B058DB" w:rsidRPr="008D7862">
        <w:rPr>
          <w:rFonts w:ascii="Times New Roman" w:hAnsi="Times New Roman" w:cs="Times New Roman"/>
        </w:rPr>
        <w:t xml:space="preserve"> games (</w:t>
      </w:r>
      <w:r w:rsidR="00B058DB">
        <w:rPr>
          <w:rFonts w:ascii="Times New Roman" w:hAnsi="Times New Roman" w:cs="Times New Roman"/>
        </w:rPr>
        <w:t xml:space="preserve">Brachfeld-Child, 1986; </w:t>
      </w:r>
      <w:r w:rsidR="00B058DB" w:rsidRPr="008D7862">
        <w:rPr>
          <w:rFonts w:ascii="Times New Roman" w:hAnsi="Times New Roman" w:cs="Times New Roman"/>
        </w:rPr>
        <w:t>Lamb, 1997; 2010</w:t>
      </w:r>
      <w:r w:rsidR="00B058DB">
        <w:rPr>
          <w:rFonts w:ascii="Times New Roman" w:hAnsi="Times New Roman" w:cs="Times New Roman"/>
        </w:rPr>
        <w:t xml:space="preserve">; Parke &amp; </w:t>
      </w:r>
      <w:r w:rsidR="00052FB2">
        <w:rPr>
          <w:rFonts w:ascii="Times New Roman" w:hAnsi="Times New Roman" w:cs="Times New Roman"/>
        </w:rPr>
        <w:t>Sawin, 1976; Yogman, 1982a,</w:t>
      </w:r>
      <w:r w:rsidR="00B058DB">
        <w:rPr>
          <w:rFonts w:ascii="Times New Roman" w:hAnsi="Times New Roman" w:cs="Times New Roman"/>
        </w:rPr>
        <w:t>b). Research has also highlighted that these behavioral patterns of parent-child interaction not only differ between mothers and fathers, but that there are different neuroendocrine reward pathways for each (Feldman, Gordon, Schneiderman, Weisman, &amp; Zagoory-Sharon, 2010; Gordon, Zagoory-Sharon, Leckman, &amp; Feldman, 2010). Some have argued that mothers’ affectionate interactions with their infants are influenced strongly by hormonal factors, but it is possible that fathers’ interactions with their offspring could be constructed by more active forms of behavior that shape specific neuroendocrine pathways involved in fathering (Feldman et al., 2010). The pattern in late infancy that infants prefer fathers for play and mothers for comfort persists until middle childhood (Russell &amp; Russell, 1987). Because fathers’ play with their infants is based more on tactile stimulation (</w:t>
      </w:r>
      <w:r w:rsidR="00B058DB" w:rsidRPr="008D7862">
        <w:rPr>
          <w:rFonts w:ascii="Times New Roman" w:hAnsi="Times New Roman" w:cs="Times New Roman"/>
        </w:rPr>
        <w:t>Lamb, 1997; 2010</w:t>
      </w:r>
      <w:r w:rsidR="00B058DB">
        <w:rPr>
          <w:rFonts w:ascii="Times New Roman" w:hAnsi="Times New Roman" w:cs="Times New Roman"/>
        </w:rPr>
        <w:t xml:space="preserve">; Yogman, 1982a; 1982b), </w:t>
      </w:r>
      <w:r w:rsidR="00B058DB" w:rsidRPr="003147E1">
        <w:rPr>
          <w:rFonts w:ascii="Times New Roman" w:hAnsi="Times New Roman" w:cs="Times New Roman"/>
        </w:rPr>
        <w:t xml:space="preserve">and body stimulation and positioning seem to advance infant motor development (Lobo &amp; Galloway, 2008; 2012), it is </w:t>
      </w:r>
      <w:r w:rsidR="00B058DB" w:rsidRPr="003147E1">
        <w:rPr>
          <w:rFonts w:ascii="Times New Roman" w:hAnsi="Times New Roman" w:cs="Times New Roman"/>
        </w:rPr>
        <w:lastRenderedPageBreak/>
        <w:t>possible that our results could have varied if we had also observed fathers interacting with their infants.</w:t>
      </w:r>
      <w:r w:rsidR="00B058DB">
        <w:rPr>
          <w:rFonts w:ascii="Times New Roman" w:hAnsi="Times New Roman" w:cs="Times New Roman"/>
        </w:rPr>
        <w:t xml:space="preserve"> </w:t>
      </w:r>
      <w:r w:rsidR="00304A9B">
        <w:rPr>
          <w:rFonts w:ascii="Times New Roman" w:hAnsi="Times New Roman" w:cs="Times New Roman"/>
        </w:rPr>
        <w:t>This interesting idea could be addressed in future studies.</w:t>
      </w:r>
    </w:p>
    <w:p w14:paraId="5E2503A6" w14:textId="11A0E4EA" w:rsidR="00FE5C6F" w:rsidRDefault="00FE5C6F" w:rsidP="00FE5C6F">
      <w:pPr>
        <w:spacing w:line="480" w:lineRule="auto"/>
        <w:rPr>
          <w:rFonts w:ascii="Times New Roman" w:hAnsi="Times New Roman" w:cs="Times New Roman"/>
          <w:b/>
        </w:rPr>
      </w:pPr>
      <w:r>
        <w:rPr>
          <w:rFonts w:ascii="Times New Roman" w:hAnsi="Times New Roman" w:cs="Times New Roman"/>
          <w:b/>
        </w:rPr>
        <w:t>Conclusion</w:t>
      </w:r>
    </w:p>
    <w:p w14:paraId="4DC2E59B" w14:textId="77777777" w:rsidR="008D3F71" w:rsidRDefault="00FE5C6F" w:rsidP="00FE5C6F">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 xml:space="preserve">By studying infants’ </w:t>
      </w:r>
      <w:r w:rsidR="008D3F71">
        <w:rPr>
          <w:rFonts w:ascii="Times New Roman" w:hAnsi="Times New Roman" w:cs="Times New Roman"/>
        </w:rPr>
        <w:t xml:space="preserve">and mothers’ spatial exploration patterns, interactive activities, and use of postures </w:t>
      </w:r>
      <w:r>
        <w:rPr>
          <w:rFonts w:ascii="Times New Roman" w:hAnsi="Times New Roman" w:cs="Times New Roman"/>
        </w:rPr>
        <w:t xml:space="preserve">through the transition from pre-crawling to independent walking, we have captured changes in </w:t>
      </w:r>
      <w:r w:rsidR="008D3F71">
        <w:rPr>
          <w:rFonts w:ascii="Times New Roman" w:hAnsi="Times New Roman" w:cs="Times New Roman"/>
        </w:rPr>
        <w:t xml:space="preserve">both mothers’ and infants’ behavior. We showed that mothers initially spent more time supporting their infants’ behaviors, but gradually shifted to simply monitoring their children. They were therefore sensitive to their infants’ changing skills and allowed their infants the freedom to explore, but also remained involved and available to their infants during potentially unsafe or unpracticed contexts. </w:t>
      </w:r>
    </w:p>
    <w:p w14:paraId="1C53B3CB" w14:textId="77777777" w:rsidR="004E70DC" w:rsidRDefault="008D3F71" w:rsidP="004E70DC">
      <w:pPr>
        <w:widowControl w:val="0"/>
        <w:autoSpaceDE w:val="0"/>
        <w:autoSpaceDN w:val="0"/>
        <w:adjustRightInd w:val="0"/>
        <w:spacing w:line="480" w:lineRule="auto"/>
        <w:ind w:firstLine="720"/>
        <w:rPr>
          <w:rFonts w:ascii="Times New Roman" w:hAnsi="Times New Roman" w:cs="Times New Roman"/>
          <w:color w:val="000000" w:themeColor="text1"/>
        </w:rPr>
      </w:pPr>
      <w:r>
        <w:rPr>
          <w:rFonts w:ascii="Times New Roman" w:hAnsi="Times New Roman" w:cs="Times New Roman"/>
        </w:rPr>
        <w:t>We also showed that</w:t>
      </w:r>
      <w:r w:rsidR="00FE5C6F">
        <w:rPr>
          <w:rFonts w:ascii="Times New Roman" w:hAnsi="Times New Roman" w:cs="Times New Roman"/>
        </w:rPr>
        <w:t xml:space="preserve"> infants change their own micro-environments and extend their opportunities for interaction by actively </w:t>
      </w:r>
      <w:r>
        <w:rPr>
          <w:rFonts w:ascii="Times New Roman" w:hAnsi="Times New Roman" w:cs="Times New Roman"/>
        </w:rPr>
        <w:t xml:space="preserve">using their range of postures for </w:t>
      </w:r>
      <w:r w:rsidR="00FE5C6F">
        <w:rPr>
          <w:rFonts w:ascii="Times New Roman" w:hAnsi="Times New Roman" w:cs="Times New Roman"/>
        </w:rPr>
        <w:t xml:space="preserve">moving around more and engaging more with objects in the room. Some infants chose to repeatedly climb the stairs, whereas others instead opted to engage in fine motor exploration with small toys in the floor. In studying these types of object interaction behaviors, we have shed light on how infants themselves begin to take on </w:t>
      </w:r>
      <w:r w:rsidR="00FE5C6F" w:rsidRPr="00CB43EE">
        <w:rPr>
          <w:rFonts w:ascii="Times New Roman" w:hAnsi="Times New Roman" w:cs="Times New Roman"/>
        </w:rPr>
        <w:t xml:space="preserve">an active </w:t>
      </w:r>
      <w:r w:rsidR="00FE5C6F" w:rsidRPr="00CB43EE">
        <w:rPr>
          <w:rFonts w:ascii="Times New Roman" w:hAnsi="Times New Roman" w:cs="Times New Roman"/>
          <w:color w:val="000000" w:themeColor="text1"/>
        </w:rPr>
        <w:t>role in shaping the types of experiences th</w:t>
      </w:r>
      <w:r w:rsidRPr="00CB43EE">
        <w:rPr>
          <w:rFonts w:ascii="Times New Roman" w:hAnsi="Times New Roman" w:cs="Times New Roman"/>
          <w:color w:val="000000" w:themeColor="text1"/>
        </w:rPr>
        <w:t>eir environments offer to them.</w:t>
      </w:r>
      <w:r w:rsidR="00CB43EE" w:rsidRPr="00CB43EE">
        <w:rPr>
          <w:rFonts w:ascii="Times New Roman" w:hAnsi="Times New Roman" w:cs="Times New Roman"/>
          <w:color w:val="000000" w:themeColor="text1"/>
        </w:rPr>
        <w:t xml:space="preserve"> Furthermore, we can improve our understanding of how the infants’ expanding motor lens opens new windows of opportunity for visual, tactile, and spatial exploration of surroundings that interactively drive discovery (Pierce et al., 2009). </w:t>
      </w:r>
    </w:p>
    <w:p w14:paraId="647AAB4A" w14:textId="522533C8" w:rsidR="00FE5C6F" w:rsidRPr="004E70DC" w:rsidRDefault="008D3F71" w:rsidP="004E70DC">
      <w:pPr>
        <w:widowControl w:val="0"/>
        <w:autoSpaceDE w:val="0"/>
        <w:autoSpaceDN w:val="0"/>
        <w:adjustRightInd w:val="0"/>
        <w:spacing w:line="480" w:lineRule="auto"/>
        <w:ind w:firstLine="720"/>
        <w:rPr>
          <w:rFonts w:ascii="Times New Roman" w:hAnsi="Times New Roman" w:cs="Times New Roman"/>
          <w:color w:val="000000" w:themeColor="text1"/>
        </w:rPr>
      </w:pPr>
      <w:r w:rsidRPr="00CB43EE">
        <w:rPr>
          <w:rFonts w:ascii="Times New Roman" w:hAnsi="Times New Roman" w:cs="Times New Roman"/>
          <w:color w:val="000000" w:themeColor="text1"/>
        </w:rPr>
        <w:t xml:space="preserve">The onset of locomotion has historically been described as the “psychological birth” of the infant and as Mahler, Pine, and Bergman pointed out in 1975, seems to spark </w:t>
      </w:r>
      <w:r w:rsidRPr="00DE2C29">
        <w:rPr>
          <w:rFonts w:ascii="Times New Roman" w:hAnsi="Times New Roman" w:cs="Times New Roman"/>
        </w:rPr>
        <w:t xml:space="preserve">a “love affair with the world.” </w:t>
      </w:r>
      <w:r>
        <w:rPr>
          <w:rFonts w:ascii="Times New Roman" w:hAnsi="Times New Roman" w:cs="Times New Roman"/>
        </w:rPr>
        <w:t>Our findings</w:t>
      </w:r>
      <w:r w:rsidRPr="00DE2C29">
        <w:rPr>
          <w:rFonts w:ascii="Times New Roman" w:hAnsi="Times New Roman" w:cs="Times New Roman"/>
        </w:rPr>
        <w:t xml:space="preserve"> support previous research indicating that after the onset of self-produced locomotion, infants break symbiosis with their mothers, gain a personal sense of </w:t>
      </w:r>
      <w:r w:rsidRPr="00DE2C29">
        <w:rPr>
          <w:rFonts w:ascii="Times New Roman" w:hAnsi="Times New Roman" w:cs="Times New Roman"/>
        </w:rPr>
        <w:lastRenderedPageBreak/>
        <w:t>autonomy, and begin exploring their environments on their own (Campos et al., 2000).</w:t>
      </w:r>
      <w:r w:rsidRPr="008D3F71">
        <w:rPr>
          <w:rFonts w:ascii="Times New Roman" w:hAnsi="Times New Roman" w:cs="Times New Roman"/>
        </w:rPr>
        <w:t xml:space="preserve"> </w:t>
      </w:r>
      <w:r w:rsidRPr="00DE2C29">
        <w:rPr>
          <w:rFonts w:ascii="Times New Roman" w:hAnsi="Times New Roman" w:cs="Times New Roman"/>
        </w:rPr>
        <w:t>These dynamic</w:t>
      </w:r>
      <w:r w:rsidR="00CB43EE">
        <w:rPr>
          <w:rFonts w:ascii="Times New Roman" w:hAnsi="Times New Roman" w:cs="Times New Roman"/>
        </w:rPr>
        <w:t xml:space="preserve"> and constantly reorganizing</w:t>
      </w:r>
      <w:r w:rsidRPr="00DE2C29">
        <w:rPr>
          <w:rFonts w:ascii="Times New Roman" w:hAnsi="Times New Roman" w:cs="Times New Roman"/>
        </w:rPr>
        <w:t xml:space="preserve"> interactions </w:t>
      </w:r>
      <w:r w:rsidR="00CB43EE">
        <w:rPr>
          <w:rFonts w:ascii="Times New Roman" w:hAnsi="Times New Roman" w:cs="Times New Roman"/>
        </w:rPr>
        <w:t xml:space="preserve">that evolve both within sessions and over time show </w:t>
      </w:r>
      <w:r w:rsidRPr="00DE2C29">
        <w:rPr>
          <w:rFonts w:ascii="Times New Roman" w:hAnsi="Times New Roman" w:cs="Times New Roman"/>
        </w:rPr>
        <w:t>developmentally and contextually appropriate responses from mothers</w:t>
      </w:r>
      <w:r w:rsidR="00CB43EE">
        <w:rPr>
          <w:rFonts w:ascii="Times New Roman" w:hAnsi="Times New Roman" w:cs="Times New Roman"/>
        </w:rPr>
        <w:t>, which</w:t>
      </w:r>
      <w:r w:rsidRPr="00DE2C29">
        <w:rPr>
          <w:rFonts w:ascii="Times New Roman" w:hAnsi="Times New Roman" w:cs="Times New Roman"/>
        </w:rPr>
        <w:t xml:space="preserve"> further foster infant autonomy and environmental exploration.</w:t>
      </w:r>
    </w:p>
    <w:p w14:paraId="24FE1451" w14:textId="3BE4F4D7" w:rsidR="000E7E2E" w:rsidRPr="00A36834" w:rsidRDefault="000E7E2E" w:rsidP="00105313">
      <w:pPr>
        <w:widowControl w:val="0"/>
        <w:autoSpaceDE w:val="0"/>
        <w:autoSpaceDN w:val="0"/>
        <w:adjustRightInd w:val="0"/>
        <w:spacing w:line="480" w:lineRule="auto"/>
        <w:rPr>
          <w:rFonts w:ascii="Times New Roman" w:hAnsi="Times New Roman" w:cs="Times New Roman"/>
          <w:b/>
        </w:rPr>
      </w:pPr>
      <w:r w:rsidRPr="00A36834">
        <w:rPr>
          <w:rFonts w:ascii="Times New Roman" w:hAnsi="Times New Roman" w:cs="Times New Roman"/>
          <w:b/>
        </w:rPr>
        <w:br w:type="page"/>
      </w:r>
    </w:p>
    <w:p w14:paraId="425E33B4" w14:textId="77777777" w:rsidR="000E7E2E" w:rsidRPr="00A36834" w:rsidRDefault="000E7E2E" w:rsidP="008B373D">
      <w:pPr>
        <w:widowControl w:val="0"/>
        <w:autoSpaceDE w:val="0"/>
        <w:autoSpaceDN w:val="0"/>
        <w:adjustRightInd w:val="0"/>
        <w:spacing w:line="480" w:lineRule="auto"/>
        <w:jc w:val="center"/>
        <w:rPr>
          <w:rFonts w:ascii="Times New Roman" w:hAnsi="Times New Roman" w:cs="Times New Roman"/>
          <w:b/>
        </w:rPr>
      </w:pPr>
      <w:r w:rsidRPr="00A36834">
        <w:rPr>
          <w:rFonts w:ascii="Times New Roman" w:hAnsi="Times New Roman" w:cs="Times New Roman"/>
          <w:b/>
        </w:rPr>
        <w:lastRenderedPageBreak/>
        <w:t>References</w:t>
      </w:r>
    </w:p>
    <w:p w14:paraId="7AEB5933" w14:textId="77777777" w:rsidR="008B373D" w:rsidRPr="00A36834" w:rsidRDefault="008B373D" w:rsidP="008B373D">
      <w:pPr>
        <w:widowControl w:val="0"/>
        <w:autoSpaceDE w:val="0"/>
        <w:autoSpaceDN w:val="0"/>
        <w:adjustRightInd w:val="0"/>
        <w:spacing w:line="480" w:lineRule="auto"/>
        <w:jc w:val="center"/>
        <w:rPr>
          <w:rFonts w:ascii="Times New Roman" w:hAnsi="Times New Roman" w:cs="Times New Roman"/>
          <w:b/>
        </w:rPr>
      </w:pPr>
    </w:p>
    <w:p w14:paraId="31C9FE9A" w14:textId="77777777" w:rsidR="008B373D" w:rsidRPr="00A36834" w:rsidRDefault="008B373D" w:rsidP="008B373D">
      <w:pPr>
        <w:widowControl w:val="0"/>
        <w:autoSpaceDE w:val="0"/>
        <w:autoSpaceDN w:val="0"/>
        <w:adjustRightInd w:val="0"/>
        <w:spacing w:line="480" w:lineRule="auto"/>
        <w:jc w:val="center"/>
        <w:rPr>
          <w:rFonts w:ascii="Times New Roman" w:hAnsi="Times New Roman" w:cs="Times New Roman"/>
          <w:b/>
        </w:rPr>
      </w:pPr>
    </w:p>
    <w:p w14:paraId="09BA9170" w14:textId="77777777" w:rsidR="008B373D" w:rsidRDefault="008B373D" w:rsidP="008B373D">
      <w:pPr>
        <w:widowControl w:val="0"/>
        <w:autoSpaceDE w:val="0"/>
        <w:autoSpaceDN w:val="0"/>
        <w:adjustRightInd w:val="0"/>
        <w:spacing w:line="480" w:lineRule="auto"/>
        <w:jc w:val="center"/>
        <w:rPr>
          <w:rFonts w:ascii="Times New Roman" w:hAnsi="Times New Roman" w:cs="Times New Roman"/>
          <w:b/>
        </w:rPr>
      </w:pPr>
    </w:p>
    <w:p w14:paraId="12E31C63" w14:textId="77777777" w:rsidR="00A643C1" w:rsidRDefault="00A643C1" w:rsidP="008B373D">
      <w:pPr>
        <w:widowControl w:val="0"/>
        <w:autoSpaceDE w:val="0"/>
        <w:autoSpaceDN w:val="0"/>
        <w:adjustRightInd w:val="0"/>
        <w:spacing w:line="480" w:lineRule="auto"/>
        <w:jc w:val="center"/>
        <w:rPr>
          <w:rFonts w:ascii="Times New Roman" w:hAnsi="Times New Roman" w:cs="Times New Roman"/>
          <w:b/>
        </w:rPr>
      </w:pPr>
    </w:p>
    <w:p w14:paraId="2DC4C9AC" w14:textId="77777777" w:rsidR="00A643C1" w:rsidRPr="00A36834" w:rsidRDefault="00A643C1" w:rsidP="008B373D">
      <w:pPr>
        <w:widowControl w:val="0"/>
        <w:autoSpaceDE w:val="0"/>
        <w:autoSpaceDN w:val="0"/>
        <w:adjustRightInd w:val="0"/>
        <w:spacing w:line="480" w:lineRule="auto"/>
        <w:jc w:val="center"/>
        <w:rPr>
          <w:rFonts w:ascii="Times New Roman" w:hAnsi="Times New Roman" w:cs="Times New Roman"/>
          <w:b/>
        </w:rPr>
      </w:pPr>
    </w:p>
    <w:p w14:paraId="556A1C59" w14:textId="77777777" w:rsidR="008B373D" w:rsidRPr="00A36834" w:rsidRDefault="008B373D" w:rsidP="008B373D">
      <w:pPr>
        <w:widowControl w:val="0"/>
        <w:autoSpaceDE w:val="0"/>
        <w:autoSpaceDN w:val="0"/>
        <w:adjustRightInd w:val="0"/>
        <w:spacing w:line="480" w:lineRule="auto"/>
        <w:jc w:val="center"/>
        <w:rPr>
          <w:rFonts w:ascii="Times New Roman" w:hAnsi="Times New Roman" w:cs="Times New Roman"/>
          <w:b/>
        </w:rPr>
      </w:pPr>
    </w:p>
    <w:p w14:paraId="62CE780B" w14:textId="77777777" w:rsidR="008B373D" w:rsidRPr="00A36834" w:rsidRDefault="008B373D" w:rsidP="008B373D">
      <w:pPr>
        <w:widowControl w:val="0"/>
        <w:autoSpaceDE w:val="0"/>
        <w:autoSpaceDN w:val="0"/>
        <w:adjustRightInd w:val="0"/>
        <w:spacing w:line="480" w:lineRule="auto"/>
        <w:jc w:val="center"/>
        <w:rPr>
          <w:rFonts w:ascii="Times New Roman" w:hAnsi="Times New Roman" w:cs="Times New Roman"/>
          <w:b/>
        </w:rPr>
      </w:pPr>
    </w:p>
    <w:p w14:paraId="25E0258D" w14:textId="77777777" w:rsidR="008B373D" w:rsidRPr="00A36834" w:rsidRDefault="008B373D" w:rsidP="008B373D">
      <w:pPr>
        <w:widowControl w:val="0"/>
        <w:autoSpaceDE w:val="0"/>
        <w:autoSpaceDN w:val="0"/>
        <w:adjustRightInd w:val="0"/>
        <w:spacing w:line="480" w:lineRule="auto"/>
        <w:jc w:val="center"/>
        <w:rPr>
          <w:rFonts w:ascii="Times New Roman" w:hAnsi="Times New Roman" w:cs="Times New Roman"/>
          <w:b/>
        </w:rPr>
      </w:pPr>
    </w:p>
    <w:p w14:paraId="230D46C0" w14:textId="77777777" w:rsidR="008B373D" w:rsidRPr="00A36834" w:rsidRDefault="008B373D" w:rsidP="008B373D">
      <w:pPr>
        <w:widowControl w:val="0"/>
        <w:autoSpaceDE w:val="0"/>
        <w:autoSpaceDN w:val="0"/>
        <w:adjustRightInd w:val="0"/>
        <w:spacing w:line="480" w:lineRule="auto"/>
        <w:jc w:val="center"/>
        <w:rPr>
          <w:rFonts w:ascii="Times New Roman" w:hAnsi="Times New Roman" w:cs="Times New Roman"/>
          <w:b/>
        </w:rPr>
      </w:pPr>
    </w:p>
    <w:p w14:paraId="4F5FF3E3" w14:textId="77777777" w:rsidR="008B373D" w:rsidRPr="00A36834" w:rsidRDefault="008B373D" w:rsidP="008B373D">
      <w:pPr>
        <w:widowControl w:val="0"/>
        <w:autoSpaceDE w:val="0"/>
        <w:autoSpaceDN w:val="0"/>
        <w:adjustRightInd w:val="0"/>
        <w:spacing w:line="480" w:lineRule="auto"/>
        <w:jc w:val="center"/>
        <w:rPr>
          <w:rFonts w:ascii="Times New Roman" w:hAnsi="Times New Roman" w:cs="Times New Roman"/>
          <w:b/>
        </w:rPr>
      </w:pPr>
    </w:p>
    <w:p w14:paraId="2F1C37E3" w14:textId="77777777" w:rsidR="008B373D" w:rsidRPr="00A36834" w:rsidRDefault="008B373D" w:rsidP="008B373D">
      <w:pPr>
        <w:widowControl w:val="0"/>
        <w:autoSpaceDE w:val="0"/>
        <w:autoSpaceDN w:val="0"/>
        <w:adjustRightInd w:val="0"/>
        <w:spacing w:line="480" w:lineRule="auto"/>
        <w:jc w:val="center"/>
        <w:rPr>
          <w:rFonts w:ascii="Times New Roman" w:hAnsi="Times New Roman" w:cs="Times New Roman"/>
          <w:b/>
        </w:rPr>
      </w:pPr>
    </w:p>
    <w:p w14:paraId="6898D2EF" w14:textId="77777777" w:rsidR="008B373D" w:rsidRPr="00A36834" w:rsidRDefault="008B373D" w:rsidP="008B373D">
      <w:pPr>
        <w:widowControl w:val="0"/>
        <w:autoSpaceDE w:val="0"/>
        <w:autoSpaceDN w:val="0"/>
        <w:adjustRightInd w:val="0"/>
        <w:spacing w:line="480" w:lineRule="auto"/>
        <w:jc w:val="center"/>
        <w:rPr>
          <w:rFonts w:ascii="Times New Roman" w:hAnsi="Times New Roman" w:cs="Times New Roman"/>
          <w:b/>
        </w:rPr>
      </w:pPr>
    </w:p>
    <w:p w14:paraId="49E10200" w14:textId="77777777" w:rsidR="008B373D" w:rsidRPr="00A36834" w:rsidRDefault="008B373D" w:rsidP="008B373D">
      <w:pPr>
        <w:widowControl w:val="0"/>
        <w:autoSpaceDE w:val="0"/>
        <w:autoSpaceDN w:val="0"/>
        <w:adjustRightInd w:val="0"/>
        <w:spacing w:line="480" w:lineRule="auto"/>
        <w:jc w:val="center"/>
        <w:rPr>
          <w:rFonts w:ascii="Times New Roman" w:hAnsi="Times New Roman" w:cs="Times New Roman"/>
          <w:b/>
        </w:rPr>
      </w:pPr>
    </w:p>
    <w:p w14:paraId="58169869" w14:textId="77777777" w:rsidR="008B373D" w:rsidRPr="00A36834" w:rsidRDefault="008B373D" w:rsidP="008B373D">
      <w:pPr>
        <w:widowControl w:val="0"/>
        <w:autoSpaceDE w:val="0"/>
        <w:autoSpaceDN w:val="0"/>
        <w:adjustRightInd w:val="0"/>
        <w:spacing w:line="480" w:lineRule="auto"/>
        <w:jc w:val="center"/>
        <w:rPr>
          <w:rFonts w:ascii="Times New Roman" w:hAnsi="Times New Roman" w:cs="Times New Roman"/>
          <w:b/>
        </w:rPr>
      </w:pPr>
    </w:p>
    <w:p w14:paraId="75E1C8E3" w14:textId="77777777" w:rsidR="008B373D" w:rsidRPr="00A36834" w:rsidRDefault="008B373D" w:rsidP="008B373D">
      <w:pPr>
        <w:widowControl w:val="0"/>
        <w:autoSpaceDE w:val="0"/>
        <w:autoSpaceDN w:val="0"/>
        <w:adjustRightInd w:val="0"/>
        <w:spacing w:line="480" w:lineRule="auto"/>
        <w:jc w:val="center"/>
        <w:rPr>
          <w:rFonts w:ascii="Times New Roman" w:hAnsi="Times New Roman" w:cs="Times New Roman"/>
          <w:b/>
        </w:rPr>
      </w:pPr>
    </w:p>
    <w:p w14:paraId="71E49703" w14:textId="77777777" w:rsidR="008B373D" w:rsidRPr="00A36834" w:rsidRDefault="008B373D" w:rsidP="008B373D">
      <w:pPr>
        <w:widowControl w:val="0"/>
        <w:autoSpaceDE w:val="0"/>
        <w:autoSpaceDN w:val="0"/>
        <w:adjustRightInd w:val="0"/>
        <w:spacing w:line="480" w:lineRule="auto"/>
        <w:jc w:val="center"/>
        <w:rPr>
          <w:rFonts w:ascii="Times New Roman" w:hAnsi="Times New Roman" w:cs="Times New Roman"/>
          <w:b/>
        </w:rPr>
      </w:pPr>
    </w:p>
    <w:p w14:paraId="69823351" w14:textId="77777777" w:rsidR="008B373D" w:rsidRPr="00A36834" w:rsidRDefault="008B373D" w:rsidP="008B373D">
      <w:pPr>
        <w:widowControl w:val="0"/>
        <w:autoSpaceDE w:val="0"/>
        <w:autoSpaceDN w:val="0"/>
        <w:adjustRightInd w:val="0"/>
        <w:spacing w:line="480" w:lineRule="auto"/>
        <w:jc w:val="center"/>
        <w:rPr>
          <w:rFonts w:ascii="Times New Roman" w:hAnsi="Times New Roman" w:cs="Times New Roman"/>
          <w:b/>
        </w:rPr>
      </w:pPr>
    </w:p>
    <w:p w14:paraId="42F7938D" w14:textId="77777777" w:rsidR="008B373D" w:rsidRPr="00A36834" w:rsidRDefault="008B373D" w:rsidP="008B373D">
      <w:pPr>
        <w:widowControl w:val="0"/>
        <w:autoSpaceDE w:val="0"/>
        <w:autoSpaceDN w:val="0"/>
        <w:adjustRightInd w:val="0"/>
        <w:spacing w:line="480" w:lineRule="auto"/>
        <w:jc w:val="center"/>
        <w:rPr>
          <w:rFonts w:ascii="Times New Roman" w:hAnsi="Times New Roman" w:cs="Times New Roman"/>
          <w:b/>
        </w:rPr>
      </w:pPr>
    </w:p>
    <w:p w14:paraId="2EE45BFE" w14:textId="77777777" w:rsidR="008B373D" w:rsidRPr="00A36834" w:rsidRDefault="008B373D" w:rsidP="008B373D">
      <w:pPr>
        <w:widowControl w:val="0"/>
        <w:autoSpaceDE w:val="0"/>
        <w:autoSpaceDN w:val="0"/>
        <w:adjustRightInd w:val="0"/>
        <w:spacing w:line="480" w:lineRule="auto"/>
        <w:jc w:val="center"/>
        <w:rPr>
          <w:rFonts w:ascii="Times New Roman" w:hAnsi="Times New Roman" w:cs="Times New Roman"/>
          <w:b/>
        </w:rPr>
      </w:pPr>
    </w:p>
    <w:p w14:paraId="09A9FBF7" w14:textId="77777777" w:rsidR="008B373D" w:rsidRPr="00A36834" w:rsidRDefault="008B373D" w:rsidP="008B373D">
      <w:pPr>
        <w:widowControl w:val="0"/>
        <w:autoSpaceDE w:val="0"/>
        <w:autoSpaceDN w:val="0"/>
        <w:adjustRightInd w:val="0"/>
        <w:spacing w:line="480" w:lineRule="auto"/>
        <w:jc w:val="center"/>
        <w:rPr>
          <w:rFonts w:ascii="Times New Roman" w:hAnsi="Times New Roman" w:cs="Times New Roman"/>
          <w:b/>
        </w:rPr>
      </w:pPr>
    </w:p>
    <w:p w14:paraId="5933DA4B" w14:textId="77777777" w:rsidR="008B373D" w:rsidRPr="00A36834" w:rsidRDefault="008B373D" w:rsidP="008B373D">
      <w:pPr>
        <w:widowControl w:val="0"/>
        <w:autoSpaceDE w:val="0"/>
        <w:autoSpaceDN w:val="0"/>
        <w:adjustRightInd w:val="0"/>
        <w:spacing w:line="480" w:lineRule="auto"/>
        <w:jc w:val="center"/>
        <w:rPr>
          <w:rFonts w:ascii="Times New Roman" w:hAnsi="Times New Roman" w:cs="Times New Roman"/>
          <w:b/>
        </w:rPr>
      </w:pPr>
    </w:p>
    <w:p w14:paraId="354A457D" w14:textId="77777777" w:rsidR="008B373D" w:rsidRPr="00A36834" w:rsidRDefault="008B373D" w:rsidP="008B373D">
      <w:pPr>
        <w:widowControl w:val="0"/>
        <w:autoSpaceDE w:val="0"/>
        <w:autoSpaceDN w:val="0"/>
        <w:adjustRightInd w:val="0"/>
        <w:spacing w:line="480" w:lineRule="auto"/>
        <w:jc w:val="center"/>
        <w:rPr>
          <w:rFonts w:ascii="Times New Roman" w:hAnsi="Times New Roman" w:cs="Times New Roman"/>
          <w:b/>
        </w:rPr>
      </w:pPr>
    </w:p>
    <w:p w14:paraId="1934F1BB" w14:textId="5BF9874D" w:rsidR="006463C0" w:rsidRPr="00615C8C" w:rsidRDefault="00E25102" w:rsidP="00E25102">
      <w:pPr>
        <w:spacing w:line="480" w:lineRule="auto"/>
        <w:rPr>
          <w:rFonts w:ascii="Times New Roman" w:hAnsi="Times New Roman" w:cs="Times New Roman"/>
        </w:rPr>
      </w:pPr>
      <w:r w:rsidRPr="00615C8C">
        <w:rPr>
          <w:rFonts w:ascii="Times New Roman" w:hAnsi="Times New Roman" w:cs="Times New Roman"/>
        </w:rPr>
        <w:lastRenderedPageBreak/>
        <w:t xml:space="preserve">Abravanel, E., Levan-Goldschmidt, E., </w:t>
      </w:r>
      <w:r w:rsidR="006463C0" w:rsidRPr="00615C8C">
        <w:rPr>
          <w:rFonts w:ascii="Times New Roman" w:hAnsi="Times New Roman" w:cs="Times New Roman"/>
        </w:rPr>
        <w:t>&amp; Stevenson, M. (1976). Action imitation: The e</w:t>
      </w:r>
      <w:r w:rsidRPr="00615C8C">
        <w:rPr>
          <w:rFonts w:ascii="Times New Roman" w:hAnsi="Times New Roman" w:cs="Times New Roman"/>
        </w:rPr>
        <w:t xml:space="preserve">arly </w:t>
      </w:r>
    </w:p>
    <w:p w14:paraId="69F242C4" w14:textId="4C8EE4E8" w:rsidR="00E25102" w:rsidRPr="00615C8C" w:rsidRDefault="006463C0" w:rsidP="006463C0">
      <w:pPr>
        <w:spacing w:line="480" w:lineRule="auto"/>
        <w:ind w:firstLine="720"/>
        <w:rPr>
          <w:rFonts w:ascii="Times New Roman" w:hAnsi="Times New Roman" w:cs="Times New Roman"/>
        </w:rPr>
      </w:pPr>
      <w:r w:rsidRPr="00615C8C">
        <w:rPr>
          <w:rFonts w:ascii="Times New Roman" w:hAnsi="Times New Roman" w:cs="Times New Roman"/>
        </w:rPr>
        <w:t>phase of i</w:t>
      </w:r>
      <w:r w:rsidR="00E25102" w:rsidRPr="00615C8C">
        <w:rPr>
          <w:rFonts w:ascii="Times New Roman" w:hAnsi="Times New Roman" w:cs="Times New Roman"/>
        </w:rPr>
        <w:t>nfancy. </w:t>
      </w:r>
      <w:r w:rsidR="00E25102" w:rsidRPr="00615C8C">
        <w:rPr>
          <w:rFonts w:ascii="Times New Roman" w:hAnsi="Times New Roman" w:cs="Times New Roman"/>
          <w:i/>
          <w:iCs/>
        </w:rPr>
        <w:t>Child Development,</w:t>
      </w:r>
      <w:r w:rsidR="00E25102" w:rsidRPr="00615C8C">
        <w:rPr>
          <w:rFonts w:ascii="Times New Roman" w:hAnsi="Times New Roman" w:cs="Times New Roman"/>
        </w:rPr>
        <w:t> </w:t>
      </w:r>
      <w:r w:rsidR="00E25102" w:rsidRPr="00615C8C">
        <w:rPr>
          <w:rFonts w:ascii="Times New Roman" w:hAnsi="Times New Roman" w:cs="Times New Roman"/>
          <w:i/>
          <w:iCs/>
        </w:rPr>
        <w:t>47</w:t>
      </w:r>
      <w:r w:rsidR="00E25102" w:rsidRPr="00615C8C">
        <w:rPr>
          <w:rFonts w:ascii="Times New Roman" w:hAnsi="Times New Roman" w:cs="Times New Roman"/>
        </w:rPr>
        <w:t>(4), 1032-1044. doi:10.2307/1128440</w:t>
      </w:r>
    </w:p>
    <w:p w14:paraId="5A8458F9" w14:textId="77777777" w:rsidR="009A7CD4" w:rsidRPr="00615C8C" w:rsidRDefault="003F0456" w:rsidP="003F0456">
      <w:pPr>
        <w:spacing w:line="480" w:lineRule="auto"/>
        <w:rPr>
          <w:rFonts w:ascii="Times New Roman" w:hAnsi="Times New Roman" w:cs="Times New Roman"/>
          <w:i/>
          <w:iCs/>
        </w:rPr>
      </w:pPr>
      <w:r w:rsidRPr="00615C8C">
        <w:rPr>
          <w:rFonts w:ascii="Times New Roman" w:hAnsi="Times New Roman" w:cs="Times New Roman"/>
        </w:rPr>
        <w:t>Adolph, K. E. (1997). Learning in the development of infant locomotion.</w:t>
      </w:r>
      <w:r w:rsidR="009A7CD4" w:rsidRPr="00615C8C">
        <w:rPr>
          <w:rFonts w:ascii="Times New Roman" w:hAnsi="Times New Roman" w:cs="Times New Roman"/>
        </w:rPr>
        <w:t xml:space="preserve"> </w:t>
      </w:r>
      <w:r w:rsidRPr="00615C8C">
        <w:rPr>
          <w:rFonts w:ascii="Times New Roman" w:hAnsi="Times New Roman" w:cs="Times New Roman"/>
          <w:i/>
          <w:iCs/>
        </w:rPr>
        <w:t xml:space="preserve">Monographs of the </w:t>
      </w:r>
    </w:p>
    <w:p w14:paraId="76DCBD41" w14:textId="225641B1" w:rsidR="003F0456" w:rsidRPr="00615C8C" w:rsidRDefault="003F0456" w:rsidP="009A7CD4">
      <w:pPr>
        <w:spacing w:line="480" w:lineRule="auto"/>
        <w:ind w:firstLine="720"/>
        <w:rPr>
          <w:rFonts w:ascii="Times New Roman" w:hAnsi="Times New Roman" w:cs="Times New Roman"/>
        </w:rPr>
      </w:pPr>
      <w:r w:rsidRPr="00615C8C">
        <w:rPr>
          <w:rFonts w:ascii="Times New Roman" w:hAnsi="Times New Roman" w:cs="Times New Roman"/>
          <w:i/>
          <w:iCs/>
        </w:rPr>
        <w:t>Society for Research in Child Development, 62</w:t>
      </w:r>
      <w:r w:rsidRPr="00615C8C">
        <w:rPr>
          <w:rFonts w:ascii="Times New Roman" w:hAnsi="Times New Roman" w:cs="Times New Roman"/>
        </w:rPr>
        <w:t>(3), 1-140. </w:t>
      </w:r>
    </w:p>
    <w:p w14:paraId="34E764CF" w14:textId="77777777" w:rsidR="00F0772D" w:rsidRPr="00615C8C" w:rsidRDefault="00F0772D" w:rsidP="00F0772D">
      <w:pPr>
        <w:spacing w:line="480" w:lineRule="auto"/>
        <w:rPr>
          <w:rFonts w:ascii="Times New Roman" w:hAnsi="Times New Roman" w:cs="Times New Roman"/>
        </w:rPr>
      </w:pPr>
      <w:r w:rsidRPr="00615C8C">
        <w:rPr>
          <w:rFonts w:ascii="Times New Roman" w:hAnsi="Times New Roman" w:cs="Times New Roman"/>
        </w:rPr>
        <w:t>Adolph, K. E. (2008). Learning to move.</w:t>
      </w:r>
      <w:r w:rsidRPr="00615C8C">
        <w:rPr>
          <w:rFonts w:ascii="Times New Roman" w:hAnsi="Times New Roman" w:cs="Times New Roman"/>
          <w:i/>
          <w:iCs/>
        </w:rPr>
        <w:t> Current Directions in Psychological Science, 17</w:t>
      </w:r>
      <w:r w:rsidRPr="00615C8C">
        <w:rPr>
          <w:rFonts w:ascii="Times New Roman" w:hAnsi="Times New Roman" w:cs="Times New Roman"/>
        </w:rPr>
        <w:t xml:space="preserve">(3), </w:t>
      </w:r>
    </w:p>
    <w:p w14:paraId="51A78FFD" w14:textId="2C1315F8" w:rsidR="00F0772D" w:rsidRPr="00615C8C" w:rsidRDefault="00F0772D" w:rsidP="00F0772D">
      <w:pPr>
        <w:spacing w:line="480" w:lineRule="auto"/>
        <w:ind w:firstLine="720"/>
        <w:rPr>
          <w:rFonts w:ascii="Times New Roman" w:hAnsi="Times New Roman" w:cs="Times New Roman"/>
        </w:rPr>
      </w:pPr>
      <w:r w:rsidRPr="00615C8C">
        <w:rPr>
          <w:rFonts w:ascii="Times New Roman" w:hAnsi="Times New Roman" w:cs="Times New Roman"/>
        </w:rPr>
        <w:t>213-218.</w:t>
      </w:r>
    </w:p>
    <w:p w14:paraId="75F12839" w14:textId="0D555B35" w:rsidR="00107A4F" w:rsidRPr="00615C8C" w:rsidRDefault="003F0456" w:rsidP="003F0456">
      <w:pPr>
        <w:spacing w:line="480" w:lineRule="auto"/>
        <w:rPr>
          <w:rFonts w:ascii="Times New Roman" w:hAnsi="Times New Roman" w:cs="Times New Roman"/>
        </w:rPr>
      </w:pPr>
      <w:r w:rsidRPr="00615C8C">
        <w:rPr>
          <w:rFonts w:ascii="Times New Roman" w:hAnsi="Times New Roman" w:cs="Times New Roman"/>
        </w:rPr>
        <w:t xml:space="preserve"> </w:t>
      </w:r>
      <w:r w:rsidR="00107A4F" w:rsidRPr="00615C8C">
        <w:rPr>
          <w:rFonts w:ascii="Times New Roman" w:hAnsi="Times New Roman" w:cs="Times New Roman"/>
        </w:rPr>
        <w:t xml:space="preserve">Adolph, K. E., Cole, W. G., Komati, M., Garciaguirre, J. S., Badaly, D., Lingeman, J. M., . . . </w:t>
      </w:r>
    </w:p>
    <w:p w14:paraId="3FA11B9A" w14:textId="27E61E4E" w:rsidR="00107A4F" w:rsidRPr="00615C8C" w:rsidRDefault="00107A4F" w:rsidP="00107A4F">
      <w:pPr>
        <w:spacing w:line="480" w:lineRule="auto"/>
        <w:ind w:left="720"/>
        <w:rPr>
          <w:rFonts w:ascii="Times New Roman" w:hAnsi="Times New Roman" w:cs="Times New Roman"/>
          <w:lang w:val="fr-FR"/>
        </w:rPr>
      </w:pPr>
      <w:r w:rsidRPr="00615C8C">
        <w:rPr>
          <w:rFonts w:ascii="Times New Roman" w:hAnsi="Times New Roman" w:cs="Times New Roman"/>
        </w:rPr>
        <w:t>Sotsky, R. B. (2012). How do you learn to walk? thousands of steps and dozens of falls per day.</w:t>
      </w:r>
      <w:r w:rsidRPr="00615C8C">
        <w:rPr>
          <w:rFonts w:ascii="Times New Roman" w:hAnsi="Times New Roman" w:cs="Times New Roman"/>
          <w:i/>
          <w:iCs/>
        </w:rPr>
        <w:t xml:space="preserve"> </w:t>
      </w:r>
      <w:r w:rsidRPr="00615C8C">
        <w:rPr>
          <w:rFonts w:ascii="Times New Roman" w:hAnsi="Times New Roman" w:cs="Times New Roman"/>
          <w:i/>
          <w:iCs/>
          <w:lang w:val="fr-FR"/>
        </w:rPr>
        <w:t>Psychological Science, 23</w:t>
      </w:r>
      <w:r w:rsidR="00DE5AA1" w:rsidRPr="00615C8C">
        <w:rPr>
          <w:rFonts w:ascii="Times New Roman" w:hAnsi="Times New Roman" w:cs="Times New Roman"/>
          <w:lang w:val="fr-FR"/>
        </w:rPr>
        <w:t xml:space="preserve">(11), 1387-1394. </w:t>
      </w:r>
      <w:r w:rsidRPr="00615C8C">
        <w:rPr>
          <w:rFonts w:ascii="Times New Roman" w:hAnsi="Times New Roman" w:cs="Times New Roman"/>
          <w:lang w:val="fr-FR"/>
        </w:rPr>
        <w:t>doi:</w:t>
      </w:r>
      <w:r w:rsidR="001C0099">
        <w:rPr>
          <w:rFonts w:ascii="Times New Roman" w:hAnsi="Times New Roman" w:cs="Times New Roman"/>
          <w:lang w:val="fr-FR"/>
        </w:rPr>
        <w:t xml:space="preserve"> </w:t>
      </w:r>
      <w:r w:rsidRPr="00615C8C">
        <w:rPr>
          <w:rFonts w:ascii="Times New Roman" w:hAnsi="Times New Roman" w:cs="Times New Roman"/>
          <w:lang w:val="fr-FR"/>
        </w:rPr>
        <w:t>10.1177/0956797612446346</w:t>
      </w:r>
    </w:p>
    <w:p w14:paraId="3A3F81E2" w14:textId="77777777" w:rsidR="009A7CD4" w:rsidRPr="00615C8C" w:rsidRDefault="009A7CD4" w:rsidP="009A7CD4">
      <w:pPr>
        <w:widowControl w:val="0"/>
        <w:autoSpaceDE w:val="0"/>
        <w:autoSpaceDN w:val="0"/>
        <w:adjustRightInd w:val="0"/>
        <w:spacing w:line="480" w:lineRule="auto"/>
        <w:rPr>
          <w:rFonts w:ascii="Times New Roman" w:hAnsi="Times New Roman" w:cs="Times New Roman"/>
          <w:szCs w:val="20"/>
        </w:rPr>
      </w:pPr>
      <w:r w:rsidRPr="00615C8C">
        <w:rPr>
          <w:rFonts w:ascii="Times New Roman" w:hAnsi="Times New Roman" w:cs="Times New Roman"/>
          <w:szCs w:val="20"/>
        </w:rPr>
        <w:t xml:space="preserve">Ainsworth, M. D. S. (1967). </w:t>
      </w:r>
      <w:r w:rsidRPr="00615C8C">
        <w:rPr>
          <w:rFonts w:ascii="Times New Roman" w:hAnsi="Times New Roman" w:cs="Times New Roman"/>
          <w:i/>
          <w:szCs w:val="20"/>
        </w:rPr>
        <w:t>Infancy in Uganda: Infant care and the growth of love</w:t>
      </w:r>
      <w:r w:rsidRPr="00615C8C">
        <w:rPr>
          <w:rFonts w:ascii="Times New Roman" w:hAnsi="Times New Roman" w:cs="Times New Roman"/>
          <w:szCs w:val="20"/>
        </w:rPr>
        <w:t xml:space="preserve">. Baltimore: </w:t>
      </w:r>
    </w:p>
    <w:p w14:paraId="31669A56" w14:textId="77777777" w:rsidR="009A7CD4" w:rsidRPr="00615C8C" w:rsidRDefault="009A7CD4" w:rsidP="009A7CD4">
      <w:pPr>
        <w:widowControl w:val="0"/>
        <w:autoSpaceDE w:val="0"/>
        <w:autoSpaceDN w:val="0"/>
        <w:adjustRightInd w:val="0"/>
        <w:spacing w:line="480" w:lineRule="auto"/>
        <w:ind w:firstLine="720"/>
        <w:rPr>
          <w:rFonts w:ascii="Times New Roman" w:hAnsi="Times New Roman" w:cs="Times New Roman"/>
          <w:szCs w:val="20"/>
        </w:rPr>
      </w:pPr>
      <w:r w:rsidRPr="00615C8C">
        <w:rPr>
          <w:rFonts w:ascii="Times New Roman" w:hAnsi="Times New Roman" w:cs="Times New Roman"/>
          <w:szCs w:val="20"/>
        </w:rPr>
        <w:t xml:space="preserve">Johns Hopkins University Press. </w:t>
      </w:r>
    </w:p>
    <w:p w14:paraId="483BA9E9" w14:textId="77777777" w:rsidR="009A7CD4" w:rsidRPr="00615C8C" w:rsidRDefault="009A7CD4" w:rsidP="009A7CD4">
      <w:pPr>
        <w:widowControl w:val="0"/>
        <w:autoSpaceDE w:val="0"/>
        <w:autoSpaceDN w:val="0"/>
        <w:adjustRightInd w:val="0"/>
        <w:spacing w:line="480" w:lineRule="auto"/>
        <w:rPr>
          <w:rFonts w:ascii="Times New Roman" w:hAnsi="Times New Roman" w:cs="Times New Roman"/>
          <w:szCs w:val="20"/>
        </w:rPr>
      </w:pPr>
      <w:r w:rsidRPr="00615C8C">
        <w:rPr>
          <w:rFonts w:ascii="Times New Roman" w:hAnsi="Times New Roman" w:cs="Times New Roman"/>
          <w:szCs w:val="20"/>
        </w:rPr>
        <w:t>Altmann, J. (1980). Baboon mothers and infants.  Cambridge: Harvard University Press.</w:t>
      </w:r>
    </w:p>
    <w:p w14:paraId="4D46B2C1" w14:textId="77777777" w:rsidR="00E6671C" w:rsidRPr="00615C8C" w:rsidRDefault="00E6671C" w:rsidP="00E6671C">
      <w:pPr>
        <w:spacing w:line="480" w:lineRule="auto"/>
        <w:rPr>
          <w:rFonts w:ascii="Times New Roman" w:hAnsi="Times New Roman" w:cs="Times New Roman"/>
        </w:rPr>
      </w:pPr>
      <w:r w:rsidRPr="00615C8C">
        <w:rPr>
          <w:rFonts w:ascii="Times New Roman" w:hAnsi="Times New Roman" w:cs="Times New Roman"/>
        </w:rPr>
        <w:t xml:space="preserve">Anderson, D. I., Campos, J. J., Witherington, D. C., Dahl, A., Rivera, M., He, M., Uchiyama, I., </w:t>
      </w:r>
    </w:p>
    <w:p w14:paraId="1986CACF" w14:textId="57E6BC8E" w:rsidR="00E6671C" w:rsidRPr="00615C8C" w:rsidRDefault="00E6671C" w:rsidP="00E6671C">
      <w:pPr>
        <w:spacing w:line="480" w:lineRule="auto"/>
        <w:ind w:left="720"/>
        <w:rPr>
          <w:rFonts w:ascii="Times New Roman" w:hAnsi="Times New Roman" w:cs="Times New Roman"/>
        </w:rPr>
      </w:pPr>
      <w:r w:rsidRPr="00615C8C">
        <w:rPr>
          <w:rFonts w:ascii="Times New Roman" w:hAnsi="Times New Roman" w:cs="Times New Roman"/>
        </w:rPr>
        <w:t>&amp; Barbu-Roth, M. (2013). The role of locomotion in psychological development.</w:t>
      </w:r>
      <w:r w:rsidRPr="00615C8C">
        <w:rPr>
          <w:rFonts w:ascii="Times New Roman" w:hAnsi="Times New Roman" w:cs="Times New Roman"/>
          <w:i/>
          <w:iCs/>
        </w:rPr>
        <w:t xml:space="preserve"> Frontiers in Psychology, 4</w:t>
      </w:r>
      <w:r w:rsidRPr="00615C8C">
        <w:rPr>
          <w:rFonts w:ascii="Times New Roman" w:hAnsi="Times New Roman" w:cs="Times New Roman"/>
        </w:rPr>
        <w:t xml:space="preserve"> </w:t>
      </w:r>
    </w:p>
    <w:p w14:paraId="2F066AC5" w14:textId="77777777" w:rsidR="00A5042F" w:rsidRPr="00615C8C" w:rsidRDefault="00A5042F" w:rsidP="00A5042F">
      <w:pPr>
        <w:widowControl w:val="0"/>
        <w:autoSpaceDE w:val="0"/>
        <w:autoSpaceDN w:val="0"/>
        <w:adjustRightInd w:val="0"/>
        <w:spacing w:line="480" w:lineRule="auto"/>
        <w:rPr>
          <w:rFonts w:ascii="Times New Roman" w:hAnsi="Times New Roman" w:cs="Times New Roman"/>
          <w:color w:val="231F20"/>
          <w:szCs w:val="18"/>
        </w:rPr>
      </w:pPr>
      <w:r w:rsidRPr="00615C8C">
        <w:rPr>
          <w:rFonts w:ascii="Times New Roman" w:hAnsi="Times New Roman" w:cs="Times New Roman"/>
          <w:color w:val="231F20"/>
          <w:szCs w:val="18"/>
        </w:rPr>
        <w:t xml:space="preserve">Andrews, M. W., &amp; Rosenblum, L. A. (1993). Assessment of attachment in differentially reared </w:t>
      </w:r>
    </w:p>
    <w:p w14:paraId="243AE11C" w14:textId="77777777" w:rsidR="00A5042F" w:rsidRPr="00615C8C" w:rsidRDefault="00A5042F" w:rsidP="00A5042F">
      <w:pPr>
        <w:widowControl w:val="0"/>
        <w:autoSpaceDE w:val="0"/>
        <w:autoSpaceDN w:val="0"/>
        <w:adjustRightInd w:val="0"/>
        <w:spacing w:line="480" w:lineRule="auto"/>
        <w:ind w:firstLine="720"/>
        <w:rPr>
          <w:rFonts w:ascii="Times New Roman" w:hAnsi="Times New Roman" w:cs="Times New Roman"/>
          <w:color w:val="231F20"/>
          <w:szCs w:val="18"/>
        </w:rPr>
      </w:pPr>
      <w:r w:rsidRPr="00615C8C">
        <w:rPr>
          <w:rFonts w:ascii="Times New Roman" w:hAnsi="Times New Roman" w:cs="Times New Roman"/>
          <w:color w:val="231F20"/>
          <w:szCs w:val="18"/>
        </w:rPr>
        <w:t>infant monkeys (</w:t>
      </w:r>
      <w:r w:rsidRPr="00615C8C">
        <w:rPr>
          <w:rFonts w:ascii="Times New Roman" w:hAnsi="Times New Roman" w:cs="Times New Roman"/>
          <w:i/>
          <w:color w:val="231F20"/>
          <w:szCs w:val="18"/>
        </w:rPr>
        <w:t>Macaca radiata</w:t>
      </w:r>
      <w:r w:rsidRPr="00615C8C">
        <w:rPr>
          <w:rFonts w:ascii="Times New Roman" w:hAnsi="Times New Roman" w:cs="Times New Roman"/>
          <w:color w:val="231F20"/>
          <w:szCs w:val="18"/>
        </w:rPr>
        <w:t xml:space="preserve">): Response to separation and a novel environment. </w:t>
      </w:r>
    </w:p>
    <w:p w14:paraId="01DAA4F9" w14:textId="77777777" w:rsidR="00A5042F" w:rsidRPr="00B44B16" w:rsidRDefault="00A5042F" w:rsidP="00A5042F">
      <w:pPr>
        <w:widowControl w:val="0"/>
        <w:autoSpaceDE w:val="0"/>
        <w:autoSpaceDN w:val="0"/>
        <w:adjustRightInd w:val="0"/>
        <w:spacing w:line="480" w:lineRule="auto"/>
        <w:ind w:firstLine="720"/>
        <w:rPr>
          <w:rFonts w:ascii="Times New Roman" w:hAnsi="Times New Roman" w:cs="Times New Roman"/>
          <w:color w:val="231F20"/>
          <w:szCs w:val="18"/>
        </w:rPr>
      </w:pPr>
      <w:r w:rsidRPr="00B44B16">
        <w:rPr>
          <w:rFonts w:ascii="Times New Roman" w:hAnsi="Times New Roman" w:cs="Times New Roman"/>
          <w:i/>
          <w:color w:val="231F20"/>
          <w:szCs w:val="18"/>
        </w:rPr>
        <w:t>Journal of Comparative Psychology, 107</w:t>
      </w:r>
      <w:r w:rsidRPr="00B44B16">
        <w:rPr>
          <w:rFonts w:ascii="Times New Roman" w:hAnsi="Times New Roman" w:cs="Times New Roman"/>
          <w:color w:val="231F20"/>
          <w:szCs w:val="18"/>
        </w:rPr>
        <w:t>(1), 84–90.</w:t>
      </w:r>
    </w:p>
    <w:p w14:paraId="5F6AD1C1" w14:textId="77777777" w:rsidR="00B44B16" w:rsidRPr="00B44B16" w:rsidRDefault="00864566" w:rsidP="00864566">
      <w:pPr>
        <w:widowControl w:val="0"/>
        <w:autoSpaceDE w:val="0"/>
        <w:autoSpaceDN w:val="0"/>
        <w:adjustRightInd w:val="0"/>
        <w:spacing w:line="480" w:lineRule="auto"/>
        <w:rPr>
          <w:rFonts w:ascii="Times New Roman" w:hAnsi="Times New Roman" w:cs="Times New Roman"/>
          <w:color w:val="000000" w:themeColor="text1"/>
        </w:rPr>
      </w:pPr>
      <w:r w:rsidRPr="00B44B16">
        <w:rPr>
          <w:rFonts w:ascii="Times New Roman" w:hAnsi="Times New Roman" w:cs="Times New Roman"/>
          <w:color w:val="000000" w:themeColor="text1"/>
        </w:rPr>
        <w:t xml:space="preserve">Atun-Einy, O., Berger, S. E., &amp; Scher, A. (2013). Assessing motivation to move and its </w:t>
      </w:r>
    </w:p>
    <w:p w14:paraId="61DE1E9D" w14:textId="42257109" w:rsidR="00864566" w:rsidRPr="00B44B16" w:rsidRDefault="00864566" w:rsidP="00B44B16">
      <w:pPr>
        <w:widowControl w:val="0"/>
        <w:autoSpaceDE w:val="0"/>
        <w:autoSpaceDN w:val="0"/>
        <w:adjustRightInd w:val="0"/>
        <w:spacing w:line="480" w:lineRule="auto"/>
        <w:ind w:left="720"/>
        <w:rPr>
          <w:rFonts w:ascii="Times New Roman" w:hAnsi="Times New Roman" w:cs="Times New Roman"/>
          <w:color w:val="000000" w:themeColor="text1"/>
        </w:rPr>
      </w:pPr>
      <w:r w:rsidRPr="00B44B16">
        <w:rPr>
          <w:rFonts w:ascii="Times New Roman" w:hAnsi="Times New Roman" w:cs="Times New Roman"/>
          <w:color w:val="000000" w:themeColor="text1"/>
        </w:rPr>
        <w:t>relationship to motor development in infancy.</w:t>
      </w:r>
      <w:r w:rsidRPr="00B44B16">
        <w:rPr>
          <w:rFonts w:ascii="Times New Roman" w:hAnsi="Times New Roman" w:cs="Times New Roman"/>
          <w:i/>
          <w:iCs/>
          <w:color w:val="000000" w:themeColor="text1"/>
        </w:rPr>
        <w:t> Infant Behavior &amp; Development, 36</w:t>
      </w:r>
      <w:r w:rsidRPr="00B44B16">
        <w:rPr>
          <w:rFonts w:ascii="Times New Roman" w:hAnsi="Times New Roman" w:cs="Times New Roman"/>
          <w:color w:val="000000" w:themeColor="text1"/>
        </w:rPr>
        <w:t xml:space="preserve">(3), 457-469. </w:t>
      </w:r>
    </w:p>
    <w:p w14:paraId="3CEA29E7" w14:textId="77777777" w:rsidR="007A09F8" w:rsidRPr="00615C8C" w:rsidRDefault="007A09F8" w:rsidP="007A09F8">
      <w:pPr>
        <w:widowControl w:val="0"/>
        <w:autoSpaceDE w:val="0"/>
        <w:autoSpaceDN w:val="0"/>
        <w:adjustRightInd w:val="0"/>
        <w:spacing w:line="480" w:lineRule="auto"/>
        <w:rPr>
          <w:rFonts w:ascii="Times New Roman" w:hAnsi="Times New Roman" w:cs="Times New Roman"/>
          <w:szCs w:val="18"/>
        </w:rPr>
      </w:pPr>
      <w:r w:rsidRPr="00B44B16">
        <w:rPr>
          <w:rFonts w:ascii="Times New Roman" w:hAnsi="Times New Roman" w:cs="Times New Roman"/>
          <w:szCs w:val="18"/>
        </w:rPr>
        <w:t>Bai, D. L., &amp; Bertenthal, B. I. (1992).</w:t>
      </w:r>
      <w:r w:rsidRPr="00615C8C">
        <w:rPr>
          <w:rFonts w:ascii="Times New Roman" w:hAnsi="Times New Roman" w:cs="Times New Roman"/>
          <w:szCs w:val="18"/>
        </w:rPr>
        <w:t xml:space="preserve"> Locomotor status and the development of spatial search </w:t>
      </w:r>
    </w:p>
    <w:p w14:paraId="18A3FC51" w14:textId="538480E3" w:rsidR="007A09F8" w:rsidRPr="00615C8C" w:rsidRDefault="007A09F8" w:rsidP="007A09F8">
      <w:pPr>
        <w:widowControl w:val="0"/>
        <w:autoSpaceDE w:val="0"/>
        <w:autoSpaceDN w:val="0"/>
        <w:adjustRightInd w:val="0"/>
        <w:spacing w:line="480" w:lineRule="auto"/>
        <w:ind w:firstLine="720"/>
        <w:rPr>
          <w:rFonts w:ascii="Times New Roman" w:hAnsi="Times New Roman" w:cs="Times New Roman"/>
          <w:szCs w:val="18"/>
        </w:rPr>
      </w:pPr>
      <w:r w:rsidRPr="00615C8C">
        <w:rPr>
          <w:rFonts w:ascii="Times New Roman" w:hAnsi="Times New Roman" w:cs="Times New Roman"/>
          <w:szCs w:val="18"/>
        </w:rPr>
        <w:t xml:space="preserve">skills. </w:t>
      </w:r>
      <w:r w:rsidRPr="00615C8C">
        <w:rPr>
          <w:rFonts w:ascii="Times New Roman" w:hAnsi="Times New Roman" w:cs="Times New Roman"/>
          <w:i/>
          <w:iCs/>
          <w:szCs w:val="18"/>
        </w:rPr>
        <w:t>Child Development, 63</w:t>
      </w:r>
      <w:r w:rsidRPr="00615C8C">
        <w:rPr>
          <w:rFonts w:ascii="Times New Roman" w:hAnsi="Times New Roman" w:cs="Times New Roman"/>
          <w:szCs w:val="18"/>
        </w:rPr>
        <w:t>, 215-226. </w:t>
      </w:r>
    </w:p>
    <w:p w14:paraId="22ACB764" w14:textId="77777777" w:rsidR="00107A4F" w:rsidRPr="00615C8C" w:rsidRDefault="00107A4F" w:rsidP="00107A4F">
      <w:pPr>
        <w:widowControl w:val="0"/>
        <w:autoSpaceDE w:val="0"/>
        <w:autoSpaceDN w:val="0"/>
        <w:adjustRightInd w:val="0"/>
        <w:spacing w:line="480" w:lineRule="auto"/>
        <w:rPr>
          <w:rFonts w:ascii="Times New Roman" w:hAnsi="Times New Roman" w:cs="Times New Roman"/>
        </w:rPr>
      </w:pPr>
      <w:r w:rsidRPr="00615C8C">
        <w:rPr>
          <w:rFonts w:ascii="Times New Roman" w:hAnsi="Times New Roman" w:cs="Times New Roman"/>
          <w:lang w:val="fr-FR"/>
        </w:rPr>
        <w:lastRenderedPageBreak/>
        <w:t xml:space="preserve">Bakeman, R., &amp; Adamson, L. B. (1984). </w:t>
      </w:r>
      <w:r w:rsidRPr="00615C8C">
        <w:rPr>
          <w:rFonts w:ascii="Times New Roman" w:hAnsi="Times New Roman" w:cs="Times New Roman"/>
        </w:rPr>
        <w:t>Coordinating attention to people and objects in mother–</w:t>
      </w:r>
    </w:p>
    <w:p w14:paraId="57044600" w14:textId="316E4E89" w:rsidR="00107A4F" w:rsidRPr="00615C8C" w:rsidRDefault="00107A4F" w:rsidP="00107A4F">
      <w:pPr>
        <w:widowControl w:val="0"/>
        <w:autoSpaceDE w:val="0"/>
        <w:autoSpaceDN w:val="0"/>
        <w:adjustRightInd w:val="0"/>
        <w:spacing w:line="480" w:lineRule="auto"/>
        <w:ind w:left="720"/>
        <w:rPr>
          <w:rFonts w:ascii="Times New Roman" w:hAnsi="Times New Roman" w:cs="Times New Roman"/>
        </w:rPr>
      </w:pPr>
      <w:r w:rsidRPr="00615C8C">
        <w:rPr>
          <w:rFonts w:ascii="Times New Roman" w:hAnsi="Times New Roman" w:cs="Times New Roman"/>
        </w:rPr>
        <w:t>infant and peer–infant interaction.</w:t>
      </w:r>
      <w:r w:rsidRPr="00615C8C">
        <w:rPr>
          <w:rFonts w:ascii="Times New Roman" w:hAnsi="Times New Roman" w:cs="Times New Roman"/>
          <w:i/>
          <w:iCs/>
        </w:rPr>
        <w:t xml:space="preserve"> Child Development, 55</w:t>
      </w:r>
      <w:r w:rsidRPr="00615C8C">
        <w:rPr>
          <w:rFonts w:ascii="Times New Roman" w:hAnsi="Times New Roman" w:cs="Times New Roman"/>
        </w:rPr>
        <w:t xml:space="preserve">(4), 1278-1289. </w:t>
      </w:r>
    </w:p>
    <w:p w14:paraId="59FE6390" w14:textId="47A33309" w:rsidR="00107A4F" w:rsidRPr="00615C8C" w:rsidRDefault="004135DC" w:rsidP="00107A4F">
      <w:pPr>
        <w:widowControl w:val="0"/>
        <w:autoSpaceDE w:val="0"/>
        <w:autoSpaceDN w:val="0"/>
        <w:adjustRightInd w:val="0"/>
        <w:spacing w:line="480" w:lineRule="auto"/>
        <w:rPr>
          <w:rFonts w:ascii="Times New Roman" w:hAnsi="Times New Roman" w:cs="Times New Roman"/>
          <w:color w:val="000000" w:themeColor="text1"/>
        </w:rPr>
      </w:pPr>
      <w:r w:rsidRPr="00615C8C">
        <w:rPr>
          <w:rFonts w:ascii="Times New Roman" w:hAnsi="Times New Roman" w:cs="Times New Roman"/>
        </w:rPr>
        <w:t>Bakeman, R., Adamson, L. B</w:t>
      </w:r>
      <w:r w:rsidRPr="00615C8C">
        <w:rPr>
          <w:rFonts w:ascii="Times New Roman" w:hAnsi="Times New Roman" w:cs="Times New Roman"/>
          <w:color w:val="000000" w:themeColor="text1"/>
        </w:rPr>
        <w:t>., Konner, M., &amp; Barr, R. G. (1990</w:t>
      </w:r>
      <w:r w:rsidR="00107A4F" w:rsidRPr="00615C8C">
        <w:rPr>
          <w:rFonts w:ascii="Times New Roman" w:hAnsi="Times New Roman" w:cs="Times New Roman"/>
          <w:color w:val="000000" w:themeColor="text1"/>
        </w:rPr>
        <w:t xml:space="preserve">). </w:t>
      </w:r>
      <w:r w:rsidRPr="00615C8C">
        <w:rPr>
          <w:rFonts w:ascii="Times New Roman" w:hAnsi="Times New Roman" w:cs="Times New Roman"/>
          <w:color w:val="000000" w:themeColor="text1"/>
        </w:rPr>
        <w:t>!</w:t>
      </w:r>
      <w:r w:rsidR="00107A4F" w:rsidRPr="00615C8C">
        <w:rPr>
          <w:rFonts w:ascii="Times New Roman" w:hAnsi="Times New Roman" w:cs="Times New Roman"/>
          <w:color w:val="000000" w:themeColor="text1"/>
        </w:rPr>
        <w:t xml:space="preserve">Kung infancy: The social </w:t>
      </w:r>
    </w:p>
    <w:p w14:paraId="0F3E64EE" w14:textId="6FC79AE9" w:rsidR="00107A4F" w:rsidRPr="00615C8C" w:rsidRDefault="00107A4F" w:rsidP="00107A4F">
      <w:pPr>
        <w:widowControl w:val="0"/>
        <w:autoSpaceDE w:val="0"/>
        <w:autoSpaceDN w:val="0"/>
        <w:adjustRightInd w:val="0"/>
        <w:spacing w:line="480" w:lineRule="auto"/>
        <w:ind w:left="720"/>
        <w:rPr>
          <w:rFonts w:ascii="Times New Roman" w:hAnsi="Times New Roman" w:cs="Times New Roman"/>
          <w:color w:val="000000" w:themeColor="text1"/>
        </w:rPr>
      </w:pPr>
      <w:r w:rsidRPr="00615C8C">
        <w:rPr>
          <w:rFonts w:ascii="Times New Roman" w:hAnsi="Times New Roman" w:cs="Times New Roman"/>
          <w:color w:val="000000" w:themeColor="text1"/>
        </w:rPr>
        <w:t>context of object exploration.</w:t>
      </w:r>
      <w:r w:rsidRPr="00615C8C">
        <w:rPr>
          <w:rFonts w:ascii="Times New Roman" w:hAnsi="Times New Roman" w:cs="Times New Roman"/>
          <w:i/>
          <w:iCs/>
          <w:color w:val="000000" w:themeColor="text1"/>
        </w:rPr>
        <w:t xml:space="preserve"> Child Development, 61</w:t>
      </w:r>
      <w:r w:rsidRPr="00615C8C">
        <w:rPr>
          <w:rFonts w:ascii="Times New Roman" w:hAnsi="Times New Roman" w:cs="Times New Roman"/>
          <w:color w:val="000000" w:themeColor="text1"/>
        </w:rPr>
        <w:t xml:space="preserve">(3), 794-809. </w:t>
      </w:r>
    </w:p>
    <w:p w14:paraId="4722FFF0" w14:textId="64A0A1DD" w:rsidR="00B22FD9" w:rsidRPr="00615C8C" w:rsidRDefault="00B22FD9" w:rsidP="00A5042F">
      <w:pPr>
        <w:widowControl w:val="0"/>
        <w:autoSpaceDE w:val="0"/>
        <w:autoSpaceDN w:val="0"/>
        <w:adjustRightInd w:val="0"/>
        <w:spacing w:line="480" w:lineRule="auto"/>
        <w:rPr>
          <w:rFonts w:ascii="Times New Roman" w:hAnsi="Times New Roman" w:cs="Times New Roman"/>
          <w:szCs w:val="18"/>
        </w:rPr>
      </w:pPr>
      <w:r w:rsidRPr="00615C8C">
        <w:rPr>
          <w:rFonts w:ascii="Times New Roman" w:hAnsi="Times New Roman" w:cs="Times New Roman"/>
          <w:szCs w:val="18"/>
        </w:rPr>
        <w:t xml:space="preserve">Baldwin, J. M. (1897). </w:t>
      </w:r>
      <w:r w:rsidRPr="00615C8C">
        <w:rPr>
          <w:rFonts w:ascii="Times New Roman" w:hAnsi="Times New Roman" w:cs="Times New Roman"/>
          <w:i/>
          <w:iCs/>
          <w:szCs w:val="18"/>
        </w:rPr>
        <w:t>Mental development in the child and the race, methods and processes</w:t>
      </w:r>
      <w:r w:rsidR="002A4B4C" w:rsidRPr="00615C8C">
        <w:rPr>
          <w:rFonts w:ascii="Times New Roman" w:hAnsi="Times New Roman" w:cs="Times New Roman"/>
          <w:i/>
          <w:iCs/>
          <w:szCs w:val="18"/>
        </w:rPr>
        <w:t>.</w:t>
      </w:r>
      <w:r w:rsidRPr="00615C8C">
        <w:rPr>
          <w:rFonts w:ascii="Times New Roman" w:hAnsi="Times New Roman" w:cs="Times New Roman"/>
          <w:szCs w:val="18"/>
        </w:rPr>
        <w:t xml:space="preserve"> </w:t>
      </w:r>
    </w:p>
    <w:p w14:paraId="5ABF38A8" w14:textId="24C17DB2" w:rsidR="00B22FD9" w:rsidRPr="00615C8C" w:rsidRDefault="00B22FD9" w:rsidP="00B22FD9">
      <w:pPr>
        <w:widowControl w:val="0"/>
        <w:autoSpaceDE w:val="0"/>
        <w:autoSpaceDN w:val="0"/>
        <w:adjustRightInd w:val="0"/>
        <w:spacing w:line="480" w:lineRule="auto"/>
        <w:ind w:firstLine="720"/>
        <w:rPr>
          <w:rFonts w:ascii="Times New Roman" w:hAnsi="Times New Roman" w:cs="Times New Roman"/>
          <w:szCs w:val="18"/>
        </w:rPr>
      </w:pPr>
      <w:r w:rsidRPr="00615C8C">
        <w:rPr>
          <w:rFonts w:ascii="Times New Roman" w:hAnsi="Times New Roman" w:cs="Times New Roman"/>
          <w:szCs w:val="18"/>
        </w:rPr>
        <w:t>(2nd ed.). London: The Macmillan Company.</w:t>
      </w:r>
    </w:p>
    <w:p w14:paraId="3CE46697" w14:textId="77777777" w:rsidR="002878D7" w:rsidRPr="00615C8C" w:rsidRDefault="002878D7" w:rsidP="002878D7">
      <w:pPr>
        <w:widowControl w:val="0"/>
        <w:autoSpaceDE w:val="0"/>
        <w:autoSpaceDN w:val="0"/>
        <w:adjustRightInd w:val="0"/>
        <w:spacing w:line="480" w:lineRule="auto"/>
        <w:rPr>
          <w:rFonts w:ascii="Times New Roman" w:hAnsi="Times New Roman" w:cs="Times New Roman"/>
          <w:color w:val="000000" w:themeColor="text1"/>
        </w:rPr>
      </w:pPr>
      <w:r w:rsidRPr="00615C8C">
        <w:rPr>
          <w:rFonts w:ascii="Times New Roman" w:hAnsi="Times New Roman" w:cs="Times New Roman"/>
          <w:color w:val="000000" w:themeColor="text1"/>
        </w:rPr>
        <w:t xml:space="preserve">Bayley, N. (1965). Comparison of mental and motor test scores for ages 1–15 months by sex, </w:t>
      </w:r>
    </w:p>
    <w:p w14:paraId="7ED2D20E" w14:textId="1E6B14A0" w:rsidR="002878D7" w:rsidRPr="00615C8C" w:rsidRDefault="002878D7" w:rsidP="002878D7">
      <w:pPr>
        <w:widowControl w:val="0"/>
        <w:autoSpaceDE w:val="0"/>
        <w:autoSpaceDN w:val="0"/>
        <w:adjustRightInd w:val="0"/>
        <w:spacing w:line="480" w:lineRule="auto"/>
        <w:ind w:left="720"/>
        <w:rPr>
          <w:rFonts w:ascii="Times New Roman" w:hAnsi="Times New Roman" w:cs="Times New Roman"/>
          <w:color w:val="000000" w:themeColor="text1"/>
        </w:rPr>
      </w:pPr>
      <w:r w:rsidRPr="00615C8C">
        <w:rPr>
          <w:rFonts w:ascii="Times New Roman" w:hAnsi="Times New Roman" w:cs="Times New Roman"/>
          <w:color w:val="000000" w:themeColor="text1"/>
        </w:rPr>
        <w:t xml:space="preserve">birth order, race, geographical location, and education of parents. </w:t>
      </w:r>
      <w:r w:rsidRPr="00615C8C">
        <w:rPr>
          <w:rFonts w:ascii="Times New Roman" w:hAnsi="Times New Roman" w:cs="Times New Roman"/>
          <w:i/>
          <w:color w:val="000000" w:themeColor="text1"/>
        </w:rPr>
        <w:t>Child Development, 36</w:t>
      </w:r>
      <w:r w:rsidR="00057E5E" w:rsidRPr="00615C8C">
        <w:rPr>
          <w:rFonts w:ascii="Times New Roman" w:hAnsi="Times New Roman" w:cs="Times New Roman"/>
          <w:color w:val="000000" w:themeColor="text1"/>
        </w:rPr>
        <w:t>(2)</w:t>
      </w:r>
      <w:r w:rsidRPr="00615C8C">
        <w:rPr>
          <w:rFonts w:ascii="Times New Roman" w:hAnsi="Times New Roman" w:cs="Times New Roman"/>
          <w:color w:val="000000" w:themeColor="text1"/>
        </w:rPr>
        <w:t>, 379–412.</w:t>
      </w:r>
    </w:p>
    <w:p w14:paraId="67B2BB3A" w14:textId="77777777" w:rsidR="00107A4F" w:rsidRPr="00615C8C" w:rsidRDefault="00107A4F" w:rsidP="00107A4F">
      <w:pPr>
        <w:widowControl w:val="0"/>
        <w:autoSpaceDE w:val="0"/>
        <w:autoSpaceDN w:val="0"/>
        <w:adjustRightInd w:val="0"/>
        <w:spacing w:line="480" w:lineRule="auto"/>
        <w:rPr>
          <w:rFonts w:ascii="Times New Roman" w:hAnsi="Times New Roman" w:cs="Times New Roman"/>
          <w:color w:val="000000" w:themeColor="text1"/>
        </w:rPr>
      </w:pPr>
      <w:r w:rsidRPr="00615C8C">
        <w:rPr>
          <w:rFonts w:ascii="Times New Roman" w:hAnsi="Times New Roman" w:cs="Times New Roman"/>
          <w:color w:val="000000" w:themeColor="text1"/>
        </w:rPr>
        <w:t>Beebe, B., Jaffe, J., Markese, S., Buck, K., Chen, H., Cohen, P., et al. (2010). The origins of 12-</w:t>
      </w:r>
    </w:p>
    <w:p w14:paraId="4EC585D3" w14:textId="77777777" w:rsidR="00107A4F" w:rsidRPr="00615C8C" w:rsidRDefault="00107A4F" w:rsidP="00107A4F">
      <w:pPr>
        <w:widowControl w:val="0"/>
        <w:autoSpaceDE w:val="0"/>
        <w:autoSpaceDN w:val="0"/>
        <w:adjustRightInd w:val="0"/>
        <w:spacing w:line="480" w:lineRule="auto"/>
        <w:ind w:left="720"/>
        <w:rPr>
          <w:rFonts w:ascii="Times New Roman" w:hAnsi="Times New Roman" w:cs="Times New Roman"/>
          <w:color w:val="000000" w:themeColor="text1"/>
        </w:rPr>
      </w:pPr>
      <w:r w:rsidRPr="00615C8C">
        <w:rPr>
          <w:rFonts w:ascii="Times New Roman" w:hAnsi="Times New Roman" w:cs="Times New Roman"/>
          <w:color w:val="000000" w:themeColor="text1"/>
        </w:rPr>
        <w:t>month attachment: A microanalysis of 4-month mother–infant interaction. Attachment &amp; Human Development: 12., (1–2).</w:t>
      </w:r>
    </w:p>
    <w:p w14:paraId="31ACE72A" w14:textId="77777777" w:rsidR="00760539" w:rsidRPr="00615C8C" w:rsidRDefault="00760539" w:rsidP="00107A4F">
      <w:pPr>
        <w:spacing w:line="480" w:lineRule="auto"/>
        <w:outlineLvl w:val="0"/>
        <w:rPr>
          <w:rFonts w:ascii="Times New Roman" w:hAnsi="Times New Roman" w:cs="Times New Roman"/>
          <w:color w:val="000000" w:themeColor="text1"/>
        </w:rPr>
      </w:pPr>
      <w:r w:rsidRPr="00615C8C">
        <w:rPr>
          <w:rFonts w:ascii="Times New Roman" w:hAnsi="Times New Roman" w:cs="Times New Roman"/>
          <w:color w:val="000000" w:themeColor="text1"/>
        </w:rPr>
        <w:t xml:space="preserve">Bell, M. A., &amp; Fox, N. A. (1997). Individual differences in object permanence performance at </w:t>
      </w:r>
    </w:p>
    <w:p w14:paraId="08B00076" w14:textId="571CFCD3" w:rsidR="00760539" w:rsidRPr="00615C8C" w:rsidRDefault="00760539" w:rsidP="00760539">
      <w:pPr>
        <w:spacing w:line="480" w:lineRule="auto"/>
        <w:ind w:left="720"/>
        <w:outlineLvl w:val="0"/>
        <w:rPr>
          <w:rFonts w:ascii="Times New Roman" w:hAnsi="Times New Roman" w:cs="Times New Roman"/>
          <w:color w:val="000000" w:themeColor="text1"/>
        </w:rPr>
      </w:pPr>
      <w:r w:rsidRPr="00615C8C">
        <w:rPr>
          <w:rFonts w:ascii="Times New Roman" w:hAnsi="Times New Roman" w:cs="Times New Roman"/>
          <w:color w:val="000000" w:themeColor="text1"/>
        </w:rPr>
        <w:t xml:space="preserve">eight months: Locomotor experience and brain electrical activity. </w:t>
      </w:r>
      <w:r w:rsidRPr="00615C8C">
        <w:rPr>
          <w:rFonts w:ascii="Times New Roman" w:hAnsi="Times New Roman" w:cs="Times New Roman"/>
          <w:i/>
          <w:iCs/>
          <w:color w:val="000000" w:themeColor="text1"/>
        </w:rPr>
        <w:t>Developmental Psychobiology, 31</w:t>
      </w:r>
      <w:r w:rsidRPr="00615C8C">
        <w:rPr>
          <w:rFonts w:ascii="Times New Roman" w:hAnsi="Times New Roman" w:cs="Times New Roman"/>
          <w:color w:val="000000" w:themeColor="text1"/>
        </w:rPr>
        <w:t>, 287-297. </w:t>
      </w:r>
    </w:p>
    <w:p w14:paraId="0AABBCC2" w14:textId="77777777" w:rsidR="00107A4F" w:rsidRPr="00615C8C" w:rsidRDefault="00107A4F" w:rsidP="00107A4F">
      <w:pPr>
        <w:spacing w:line="480" w:lineRule="auto"/>
        <w:outlineLvl w:val="0"/>
        <w:rPr>
          <w:rFonts w:ascii="Times New Roman" w:hAnsi="Times New Roman" w:cs="Times New Roman"/>
        </w:rPr>
      </w:pPr>
      <w:r w:rsidRPr="00615C8C">
        <w:rPr>
          <w:rFonts w:ascii="Times New Roman" w:hAnsi="Times New Roman" w:cs="Times New Roman"/>
          <w:color w:val="000000" w:themeColor="text1"/>
        </w:rPr>
        <w:t xml:space="preserve">Belsky, J., Goode, M. K., &amp; Most, R. K. (1980). Maternal stimulation </w:t>
      </w:r>
      <w:r w:rsidRPr="00615C8C">
        <w:rPr>
          <w:rFonts w:ascii="Times New Roman" w:hAnsi="Times New Roman" w:cs="Times New Roman"/>
        </w:rPr>
        <w:t xml:space="preserve">and infant exploratory </w:t>
      </w:r>
    </w:p>
    <w:p w14:paraId="79750E6D" w14:textId="77777777" w:rsidR="00107A4F" w:rsidRPr="00CD4E27" w:rsidRDefault="00107A4F" w:rsidP="00107A4F">
      <w:pPr>
        <w:spacing w:line="480" w:lineRule="auto"/>
        <w:ind w:left="720"/>
        <w:rPr>
          <w:rFonts w:ascii="Times New Roman" w:hAnsi="Times New Roman" w:cs="Times New Roman"/>
        </w:rPr>
      </w:pPr>
      <w:r w:rsidRPr="00615C8C">
        <w:rPr>
          <w:rFonts w:ascii="Times New Roman" w:hAnsi="Times New Roman" w:cs="Times New Roman"/>
        </w:rPr>
        <w:t>competence: Cross-sectional, correlational, and experimental analyses.</w:t>
      </w:r>
      <w:r w:rsidRPr="00615C8C">
        <w:rPr>
          <w:rFonts w:ascii="Times New Roman" w:hAnsi="Times New Roman" w:cs="Times New Roman"/>
          <w:i/>
          <w:iCs/>
        </w:rPr>
        <w:t xml:space="preserve"> Child </w:t>
      </w:r>
      <w:r w:rsidRPr="00CD4E27">
        <w:rPr>
          <w:rFonts w:ascii="Times New Roman" w:hAnsi="Times New Roman" w:cs="Times New Roman"/>
          <w:i/>
          <w:iCs/>
        </w:rPr>
        <w:t>Development, 51</w:t>
      </w:r>
      <w:r w:rsidRPr="00CD4E27">
        <w:rPr>
          <w:rFonts w:ascii="Times New Roman" w:hAnsi="Times New Roman" w:cs="Times New Roman"/>
        </w:rPr>
        <w:t xml:space="preserve">(4), 1168-1178. </w:t>
      </w:r>
    </w:p>
    <w:p w14:paraId="1F546A2C" w14:textId="77777777" w:rsidR="00CD4E27" w:rsidRPr="00CD4E27" w:rsidRDefault="00CD4E27" w:rsidP="00CD4E27">
      <w:pPr>
        <w:spacing w:line="480" w:lineRule="auto"/>
        <w:rPr>
          <w:rFonts w:ascii="Times New Roman" w:hAnsi="Times New Roman" w:cs="Times New Roman"/>
          <w:color w:val="000000" w:themeColor="text1"/>
        </w:rPr>
      </w:pPr>
      <w:r w:rsidRPr="00CD4E27">
        <w:rPr>
          <w:rFonts w:ascii="Times New Roman" w:hAnsi="Times New Roman" w:cs="Times New Roman"/>
          <w:color w:val="000000" w:themeColor="text1"/>
        </w:rPr>
        <w:t xml:space="preserve">Berger, S. E., Chan, G. L. Y., &amp; Adolph, K. E. (2014). What cruising infants understand about </w:t>
      </w:r>
    </w:p>
    <w:p w14:paraId="58C74890" w14:textId="578EBEE0" w:rsidR="00CD4E27" w:rsidRPr="00CD4E27" w:rsidRDefault="00CD4E27" w:rsidP="00CD4E27">
      <w:pPr>
        <w:spacing w:line="480" w:lineRule="auto"/>
        <w:ind w:left="720"/>
        <w:rPr>
          <w:rFonts w:ascii="Times New Roman" w:hAnsi="Times New Roman" w:cs="Times New Roman"/>
          <w:color w:val="000000" w:themeColor="text1"/>
        </w:rPr>
      </w:pPr>
      <w:r w:rsidRPr="00CD4E27">
        <w:rPr>
          <w:rFonts w:ascii="Times New Roman" w:hAnsi="Times New Roman" w:cs="Times New Roman"/>
          <w:color w:val="000000" w:themeColor="text1"/>
        </w:rPr>
        <w:t>support for locomotion.</w:t>
      </w:r>
      <w:r w:rsidRPr="00CD4E27">
        <w:rPr>
          <w:rFonts w:ascii="Times New Roman" w:hAnsi="Times New Roman" w:cs="Times New Roman"/>
          <w:i/>
          <w:iCs/>
          <w:color w:val="000000" w:themeColor="text1"/>
        </w:rPr>
        <w:t> Infancy, 19</w:t>
      </w:r>
      <w:r w:rsidRPr="00CD4E27">
        <w:rPr>
          <w:rFonts w:ascii="Times New Roman" w:hAnsi="Times New Roman" w:cs="Times New Roman"/>
          <w:color w:val="000000" w:themeColor="text1"/>
        </w:rPr>
        <w:t xml:space="preserve">(2), 117-137. </w:t>
      </w:r>
    </w:p>
    <w:p w14:paraId="59C3ADEB" w14:textId="77777777" w:rsidR="00664D24" w:rsidRPr="00615C8C" w:rsidRDefault="00664D24" w:rsidP="00E6671C">
      <w:pPr>
        <w:spacing w:line="480" w:lineRule="auto"/>
        <w:rPr>
          <w:rFonts w:ascii="Times New Roman" w:hAnsi="Times New Roman" w:cs="Times New Roman"/>
        </w:rPr>
      </w:pPr>
      <w:r w:rsidRPr="00CD4E27">
        <w:rPr>
          <w:rFonts w:ascii="Times New Roman" w:hAnsi="Times New Roman" w:cs="Times New Roman"/>
        </w:rPr>
        <w:t>Berger, S. E., Theuring, C., &amp; Adolph</w:t>
      </w:r>
      <w:r w:rsidRPr="00615C8C">
        <w:rPr>
          <w:rFonts w:ascii="Times New Roman" w:hAnsi="Times New Roman" w:cs="Times New Roman"/>
        </w:rPr>
        <w:t xml:space="preserve">, K. E. (2007). How and when infants learn to climb </w:t>
      </w:r>
    </w:p>
    <w:p w14:paraId="24B625E1" w14:textId="42F3E8DD" w:rsidR="00664D24" w:rsidRPr="00615C8C" w:rsidRDefault="00664D24" w:rsidP="00664D24">
      <w:pPr>
        <w:spacing w:line="480" w:lineRule="auto"/>
        <w:ind w:firstLine="720"/>
        <w:rPr>
          <w:rFonts w:ascii="Times New Roman" w:hAnsi="Times New Roman" w:cs="Times New Roman"/>
        </w:rPr>
      </w:pPr>
      <w:r w:rsidRPr="00615C8C">
        <w:rPr>
          <w:rFonts w:ascii="Times New Roman" w:hAnsi="Times New Roman" w:cs="Times New Roman"/>
        </w:rPr>
        <w:t>stairs.</w:t>
      </w:r>
      <w:r w:rsidRPr="00615C8C">
        <w:rPr>
          <w:rFonts w:ascii="Times New Roman" w:hAnsi="Times New Roman" w:cs="Times New Roman"/>
          <w:i/>
          <w:iCs/>
        </w:rPr>
        <w:t> Infant Behavior &amp; Development, 30</w:t>
      </w:r>
      <w:r w:rsidRPr="00615C8C">
        <w:rPr>
          <w:rFonts w:ascii="Times New Roman" w:hAnsi="Times New Roman" w:cs="Times New Roman"/>
        </w:rPr>
        <w:t>(1), 36-49.</w:t>
      </w:r>
    </w:p>
    <w:p w14:paraId="5925FF5A" w14:textId="77777777" w:rsidR="00E6671C" w:rsidRPr="00615C8C" w:rsidRDefault="00E6671C" w:rsidP="00E6671C">
      <w:pPr>
        <w:spacing w:line="480" w:lineRule="auto"/>
        <w:rPr>
          <w:rFonts w:ascii="Times New Roman" w:hAnsi="Times New Roman" w:cs="Times New Roman"/>
        </w:rPr>
      </w:pPr>
      <w:r w:rsidRPr="00615C8C">
        <w:rPr>
          <w:rFonts w:ascii="Times New Roman" w:hAnsi="Times New Roman" w:cs="Times New Roman"/>
        </w:rPr>
        <w:t xml:space="preserve">Bernier, A., Calkins, S. D., &amp; Bell, M. A. (2016). Longitudinal associations between the quality </w:t>
      </w:r>
    </w:p>
    <w:p w14:paraId="0DC7341D" w14:textId="21C21689" w:rsidR="00E6671C" w:rsidRPr="00615C8C" w:rsidRDefault="00E6671C" w:rsidP="00E6671C">
      <w:pPr>
        <w:spacing w:line="480" w:lineRule="auto"/>
        <w:ind w:left="720"/>
        <w:rPr>
          <w:rFonts w:ascii="Times New Roman" w:hAnsi="Times New Roman" w:cs="Times New Roman"/>
        </w:rPr>
      </w:pPr>
      <w:r w:rsidRPr="00615C8C">
        <w:rPr>
          <w:rFonts w:ascii="Times New Roman" w:hAnsi="Times New Roman" w:cs="Times New Roman"/>
        </w:rPr>
        <w:lastRenderedPageBreak/>
        <w:t>of mother–infant interactions and brain development across infancy.</w:t>
      </w:r>
      <w:r w:rsidRPr="00615C8C">
        <w:rPr>
          <w:rFonts w:ascii="Times New Roman" w:hAnsi="Times New Roman" w:cs="Times New Roman"/>
          <w:i/>
          <w:iCs/>
        </w:rPr>
        <w:t xml:space="preserve"> Child Development, </w:t>
      </w:r>
      <w:r w:rsidRPr="00615C8C">
        <w:rPr>
          <w:rFonts w:ascii="Times New Roman" w:hAnsi="Times New Roman" w:cs="Times New Roman"/>
        </w:rPr>
        <w:t>doi:</w:t>
      </w:r>
      <w:r w:rsidRPr="00615C8C" w:rsidDel="00323766">
        <w:rPr>
          <w:rFonts w:ascii="Times New Roman" w:hAnsi="Times New Roman" w:cs="Times New Roman"/>
        </w:rPr>
        <w:t xml:space="preserve"> </w:t>
      </w:r>
      <w:r w:rsidRPr="00615C8C">
        <w:rPr>
          <w:rFonts w:ascii="Times New Roman" w:hAnsi="Times New Roman" w:cs="Times New Roman"/>
        </w:rPr>
        <w:t>10.1111/cdev.12518</w:t>
      </w:r>
    </w:p>
    <w:p w14:paraId="4AE842BE" w14:textId="77777777" w:rsidR="00B66959" w:rsidRPr="00615C8C" w:rsidRDefault="00A5042F" w:rsidP="00A5042F">
      <w:pPr>
        <w:widowControl w:val="0"/>
        <w:autoSpaceDE w:val="0"/>
        <w:autoSpaceDN w:val="0"/>
        <w:adjustRightInd w:val="0"/>
        <w:spacing w:line="480" w:lineRule="auto"/>
        <w:rPr>
          <w:rFonts w:ascii="Times New Roman" w:hAnsi="Times New Roman" w:cs="Times New Roman"/>
          <w:szCs w:val="18"/>
        </w:rPr>
      </w:pPr>
      <w:r w:rsidRPr="00615C8C">
        <w:rPr>
          <w:rFonts w:ascii="Times New Roman" w:hAnsi="Times New Roman" w:cs="Times New Roman"/>
          <w:szCs w:val="18"/>
        </w:rPr>
        <w:t>Bertenthal, B. I., Campos, J. J., &amp; Barrett, K. C. (1984). Self-produced locomotion</w:t>
      </w:r>
      <w:r w:rsidR="0052744B" w:rsidRPr="00615C8C">
        <w:rPr>
          <w:rFonts w:ascii="Times New Roman" w:hAnsi="Times New Roman" w:cs="Times New Roman"/>
          <w:szCs w:val="18"/>
        </w:rPr>
        <w:t xml:space="preserve">: An organizer </w:t>
      </w:r>
    </w:p>
    <w:p w14:paraId="4FD3A7E1" w14:textId="34F6D7E4" w:rsidR="00A5042F" w:rsidRPr="00FF6424" w:rsidRDefault="0052744B" w:rsidP="00C562E3">
      <w:pPr>
        <w:widowControl w:val="0"/>
        <w:autoSpaceDE w:val="0"/>
        <w:autoSpaceDN w:val="0"/>
        <w:adjustRightInd w:val="0"/>
        <w:spacing w:line="480" w:lineRule="auto"/>
        <w:ind w:left="720"/>
        <w:rPr>
          <w:rFonts w:ascii="Times New Roman" w:hAnsi="Times New Roman" w:cs="Times New Roman"/>
          <w:szCs w:val="18"/>
        </w:rPr>
      </w:pPr>
      <w:r w:rsidRPr="00615C8C">
        <w:rPr>
          <w:rFonts w:ascii="Times New Roman" w:hAnsi="Times New Roman" w:cs="Times New Roman"/>
          <w:szCs w:val="18"/>
        </w:rPr>
        <w:t>of emotional</w:t>
      </w:r>
      <w:r w:rsidR="00B66959" w:rsidRPr="00615C8C">
        <w:rPr>
          <w:rFonts w:ascii="Times New Roman" w:hAnsi="Times New Roman" w:cs="Times New Roman"/>
          <w:szCs w:val="18"/>
        </w:rPr>
        <w:t>,</w:t>
      </w:r>
      <w:r w:rsidRPr="00615C8C">
        <w:rPr>
          <w:rFonts w:ascii="Times New Roman" w:hAnsi="Times New Roman" w:cs="Times New Roman"/>
          <w:szCs w:val="18"/>
        </w:rPr>
        <w:t xml:space="preserve"> cognitive, and social development in infancy</w:t>
      </w:r>
      <w:r w:rsidR="00C562E3" w:rsidRPr="00615C8C">
        <w:rPr>
          <w:rFonts w:ascii="Times New Roman" w:hAnsi="Times New Roman" w:cs="Times New Roman"/>
          <w:szCs w:val="18"/>
        </w:rPr>
        <w:t xml:space="preserve">. In R. Emde &amp; R. Harmon </w:t>
      </w:r>
      <w:r w:rsidR="00A5042F" w:rsidRPr="00615C8C">
        <w:rPr>
          <w:rFonts w:ascii="Times New Roman" w:hAnsi="Times New Roman" w:cs="Times New Roman"/>
          <w:szCs w:val="18"/>
        </w:rPr>
        <w:t xml:space="preserve">(Eds.), </w:t>
      </w:r>
      <w:r w:rsidR="00A5042F" w:rsidRPr="00FF6424">
        <w:rPr>
          <w:rFonts w:ascii="Times New Roman" w:hAnsi="Times New Roman" w:cs="Times New Roman"/>
          <w:i/>
          <w:szCs w:val="18"/>
        </w:rPr>
        <w:t>Continuities and discontinuities in development</w:t>
      </w:r>
      <w:r w:rsidR="00A5042F" w:rsidRPr="00FF6424">
        <w:rPr>
          <w:rFonts w:ascii="Times New Roman" w:hAnsi="Times New Roman" w:cs="Times New Roman"/>
          <w:szCs w:val="18"/>
        </w:rPr>
        <w:t>. New York: Plenum.</w:t>
      </w:r>
    </w:p>
    <w:p w14:paraId="0CDAE297" w14:textId="77777777" w:rsidR="00FF6424" w:rsidRPr="00FF6424" w:rsidRDefault="00FF6424" w:rsidP="00FF6424">
      <w:pPr>
        <w:widowControl w:val="0"/>
        <w:autoSpaceDE w:val="0"/>
        <w:autoSpaceDN w:val="0"/>
        <w:adjustRightInd w:val="0"/>
        <w:spacing w:line="480" w:lineRule="auto"/>
        <w:rPr>
          <w:rFonts w:ascii="Times New Roman" w:hAnsi="Times New Roman" w:cs="Times New Roman"/>
        </w:rPr>
      </w:pPr>
      <w:r w:rsidRPr="00FF6424">
        <w:rPr>
          <w:rFonts w:ascii="Times New Roman" w:hAnsi="Times New Roman" w:cs="Times New Roman"/>
        </w:rPr>
        <w:t xml:space="preserve">Bigelow, A. E., MacLean, K., &amp; Proctor, J. (2004). The role of joint attention in the development </w:t>
      </w:r>
    </w:p>
    <w:p w14:paraId="109ED2A7" w14:textId="1A3D7650" w:rsidR="00FF6424" w:rsidRPr="00FF6424" w:rsidRDefault="00FF6424" w:rsidP="00FF6424">
      <w:pPr>
        <w:widowControl w:val="0"/>
        <w:autoSpaceDE w:val="0"/>
        <w:autoSpaceDN w:val="0"/>
        <w:adjustRightInd w:val="0"/>
        <w:spacing w:line="480" w:lineRule="auto"/>
        <w:ind w:left="720"/>
        <w:rPr>
          <w:rFonts w:ascii="Times New Roman" w:hAnsi="Times New Roman" w:cs="Times New Roman"/>
        </w:rPr>
      </w:pPr>
      <w:r w:rsidRPr="00FF6424">
        <w:rPr>
          <w:rFonts w:ascii="Times New Roman" w:hAnsi="Times New Roman" w:cs="Times New Roman"/>
        </w:rPr>
        <w:t>of infants' play with objects.</w:t>
      </w:r>
      <w:r w:rsidRPr="00FF6424">
        <w:rPr>
          <w:rFonts w:ascii="Times New Roman" w:hAnsi="Times New Roman" w:cs="Times New Roman"/>
          <w:i/>
          <w:iCs/>
        </w:rPr>
        <w:t> Developmental Science, 7</w:t>
      </w:r>
      <w:r w:rsidRPr="00FF6424">
        <w:rPr>
          <w:rFonts w:ascii="Times New Roman" w:hAnsi="Times New Roman" w:cs="Times New Roman"/>
        </w:rPr>
        <w:t xml:space="preserve">(5), 518-526. </w:t>
      </w:r>
    </w:p>
    <w:p w14:paraId="05DC3D55" w14:textId="77777777" w:rsidR="00A5042F" w:rsidRPr="00615C8C" w:rsidRDefault="00A5042F" w:rsidP="00A5042F">
      <w:pPr>
        <w:widowControl w:val="0"/>
        <w:autoSpaceDE w:val="0"/>
        <w:autoSpaceDN w:val="0"/>
        <w:adjustRightInd w:val="0"/>
        <w:spacing w:line="480" w:lineRule="auto"/>
        <w:rPr>
          <w:rFonts w:ascii="Times New Roman" w:hAnsi="Times New Roman" w:cs="S®àËˇø‹Ã"/>
          <w:szCs w:val="22"/>
        </w:rPr>
      </w:pPr>
      <w:r w:rsidRPr="00FF6424">
        <w:rPr>
          <w:rFonts w:ascii="Times New Roman" w:hAnsi="Times New Roman" w:cs="S®àËˇø‹Ã"/>
          <w:szCs w:val="22"/>
        </w:rPr>
        <w:t>Biringen, Z., Emde, R. N., Campos</w:t>
      </w:r>
      <w:r w:rsidRPr="00615C8C">
        <w:rPr>
          <w:rFonts w:ascii="Times New Roman" w:hAnsi="Times New Roman" w:cs="S®àËˇø‹Ã"/>
          <w:szCs w:val="22"/>
        </w:rPr>
        <w:t xml:space="preserve">, J. J., &amp; Appelbaum, M. I. (1995). Affective reorganization </w:t>
      </w:r>
    </w:p>
    <w:p w14:paraId="6D298A24" w14:textId="77777777" w:rsidR="00A5042F" w:rsidRPr="00BC45CE" w:rsidRDefault="00A5042F" w:rsidP="00A5042F">
      <w:pPr>
        <w:widowControl w:val="0"/>
        <w:autoSpaceDE w:val="0"/>
        <w:autoSpaceDN w:val="0"/>
        <w:adjustRightInd w:val="0"/>
        <w:spacing w:line="480" w:lineRule="auto"/>
        <w:ind w:left="720"/>
        <w:rPr>
          <w:rFonts w:ascii="Times New Roman" w:hAnsi="Times New Roman" w:cs="S®àËˇø‹Ã"/>
          <w:szCs w:val="22"/>
        </w:rPr>
      </w:pPr>
      <w:r w:rsidRPr="00615C8C">
        <w:rPr>
          <w:rFonts w:ascii="Times New Roman" w:hAnsi="Times New Roman" w:cs="S®àËˇø‹Ã"/>
          <w:szCs w:val="22"/>
        </w:rPr>
        <w:t xml:space="preserve">in the infant, the mother, and the dyad: The role of upright locomotion and its timing. </w:t>
      </w:r>
      <w:r w:rsidRPr="00BC45CE">
        <w:rPr>
          <w:rFonts w:ascii="Times New Roman" w:hAnsi="Times New Roman" w:cs="S®àËˇø‹Ã"/>
          <w:i/>
          <w:szCs w:val="22"/>
        </w:rPr>
        <w:t>Child Development, 66</w:t>
      </w:r>
      <w:r w:rsidRPr="00BC45CE">
        <w:rPr>
          <w:rFonts w:ascii="Times New Roman" w:hAnsi="Times New Roman" w:cs="S®àËˇø‹Ã"/>
          <w:szCs w:val="22"/>
        </w:rPr>
        <w:t>(2), 499-514.</w:t>
      </w:r>
    </w:p>
    <w:p w14:paraId="1C868999" w14:textId="77777777" w:rsidR="00BC45CE" w:rsidRPr="00BC45CE" w:rsidRDefault="00BC45CE" w:rsidP="00BC45CE">
      <w:pPr>
        <w:spacing w:line="480" w:lineRule="auto"/>
        <w:rPr>
          <w:rFonts w:ascii="Times New Roman" w:hAnsi="Times New Roman" w:cs="Times New Roman"/>
        </w:rPr>
      </w:pPr>
      <w:r w:rsidRPr="00BC45CE">
        <w:rPr>
          <w:rFonts w:ascii="Times New Roman" w:hAnsi="Times New Roman" w:cs="Times New Roman"/>
        </w:rPr>
        <w:t xml:space="preserve">Biringen, Z., Emde, R. N., Campos, J. J., &amp; Appelbaum, M. (2008). Development of autonomy: </w:t>
      </w:r>
    </w:p>
    <w:p w14:paraId="285744C6" w14:textId="42F093DC" w:rsidR="00BC45CE" w:rsidRPr="00BC45CE" w:rsidRDefault="00BC45CE" w:rsidP="00BC45CE">
      <w:pPr>
        <w:spacing w:line="480" w:lineRule="auto"/>
        <w:ind w:left="720"/>
        <w:rPr>
          <w:rFonts w:ascii="Times New Roman" w:hAnsi="Times New Roman" w:cs="Times New Roman"/>
        </w:rPr>
      </w:pPr>
      <w:r w:rsidRPr="00BC45CE">
        <w:rPr>
          <w:rFonts w:ascii="Times New Roman" w:hAnsi="Times New Roman" w:cs="Times New Roman"/>
        </w:rPr>
        <w:t>Role of walking onset and its timing.</w:t>
      </w:r>
      <w:r w:rsidRPr="00BC45CE">
        <w:rPr>
          <w:rFonts w:ascii="Times New Roman" w:hAnsi="Times New Roman" w:cs="Times New Roman"/>
          <w:i/>
          <w:iCs/>
        </w:rPr>
        <w:t> Perceptual and Motor Skills, 106</w:t>
      </w:r>
      <w:r w:rsidRPr="00BC45CE">
        <w:rPr>
          <w:rFonts w:ascii="Times New Roman" w:hAnsi="Times New Roman" w:cs="Times New Roman"/>
        </w:rPr>
        <w:t xml:space="preserve">(2), 395-414. </w:t>
      </w:r>
    </w:p>
    <w:p w14:paraId="1AB77565" w14:textId="77777777" w:rsidR="00107A4F" w:rsidRPr="00615C8C" w:rsidRDefault="00107A4F" w:rsidP="00107A4F">
      <w:pPr>
        <w:spacing w:line="480" w:lineRule="auto"/>
        <w:rPr>
          <w:rFonts w:ascii="Times New Roman" w:hAnsi="Times New Roman" w:cs="Times New Roman"/>
        </w:rPr>
      </w:pPr>
      <w:r w:rsidRPr="00615C8C">
        <w:rPr>
          <w:rFonts w:ascii="Times New Roman" w:hAnsi="Times New Roman" w:cs="Times New Roman"/>
        </w:rPr>
        <w:t xml:space="preserve">Bornstein, M. H., Cote, L. R., Haynes, O. M., Suwalsky, J. T. D., &amp; Bakeman, R. (2012). </w:t>
      </w:r>
    </w:p>
    <w:p w14:paraId="0B1F58AB" w14:textId="1E6DB777" w:rsidR="00107A4F" w:rsidRPr="00615C8C" w:rsidRDefault="00107A4F" w:rsidP="00107A4F">
      <w:pPr>
        <w:spacing w:line="480" w:lineRule="auto"/>
        <w:ind w:left="720"/>
        <w:rPr>
          <w:rFonts w:ascii="Times New Roman" w:hAnsi="Times New Roman" w:cs="Times New Roman"/>
        </w:rPr>
      </w:pPr>
      <w:r w:rsidRPr="00615C8C">
        <w:rPr>
          <w:rFonts w:ascii="Times New Roman" w:hAnsi="Times New Roman" w:cs="Times New Roman"/>
        </w:rPr>
        <w:t>Modalities o</w:t>
      </w:r>
      <w:r w:rsidR="00C562E3" w:rsidRPr="00615C8C">
        <w:rPr>
          <w:rFonts w:ascii="Times New Roman" w:hAnsi="Times New Roman" w:cs="Times New Roman"/>
        </w:rPr>
        <w:t>f infant–mother interaction in Japanese, Japanese A</w:t>
      </w:r>
      <w:r w:rsidRPr="00615C8C">
        <w:rPr>
          <w:rFonts w:ascii="Times New Roman" w:hAnsi="Times New Roman" w:cs="Times New Roman"/>
        </w:rPr>
        <w:t>m</w:t>
      </w:r>
      <w:r w:rsidR="00C562E3" w:rsidRPr="00615C8C">
        <w:rPr>
          <w:rFonts w:ascii="Times New Roman" w:hAnsi="Times New Roman" w:cs="Times New Roman"/>
        </w:rPr>
        <w:t>erican immigrant, and European A</w:t>
      </w:r>
      <w:r w:rsidRPr="00615C8C">
        <w:rPr>
          <w:rFonts w:ascii="Times New Roman" w:hAnsi="Times New Roman" w:cs="Times New Roman"/>
        </w:rPr>
        <w:t>merican dyads.</w:t>
      </w:r>
      <w:r w:rsidRPr="00615C8C">
        <w:rPr>
          <w:rFonts w:ascii="Times New Roman" w:hAnsi="Times New Roman" w:cs="Times New Roman"/>
          <w:i/>
          <w:iCs/>
        </w:rPr>
        <w:t xml:space="preserve"> Child Development, 83</w:t>
      </w:r>
      <w:r w:rsidRPr="00615C8C">
        <w:rPr>
          <w:rFonts w:ascii="Times New Roman" w:hAnsi="Times New Roman" w:cs="Times New Roman"/>
        </w:rPr>
        <w:t>(6), 2073-2088. doi:</w:t>
      </w:r>
      <w:r w:rsidR="001C0099">
        <w:rPr>
          <w:rFonts w:ascii="Times New Roman" w:hAnsi="Times New Roman" w:cs="Times New Roman"/>
        </w:rPr>
        <w:t xml:space="preserve"> </w:t>
      </w:r>
      <w:r w:rsidRPr="00615C8C">
        <w:rPr>
          <w:rFonts w:ascii="Times New Roman" w:hAnsi="Times New Roman" w:cs="Times New Roman"/>
        </w:rPr>
        <w:t>10.1111/j.1467-8624.2012.01822.x</w:t>
      </w:r>
    </w:p>
    <w:p w14:paraId="3472C1B2" w14:textId="77777777" w:rsidR="003D3CEE" w:rsidRPr="00615C8C" w:rsidRDefault="003D3CEE" w:rsidP="003D3CEE">
      <w:pPr>
        <w:spacing w:line="480" w:lineRule="auto"/>
        <w:rPr>
          <w:rFonts w:ascii="Times New Roman" w:hAnsi="Times New Roman" w:cs="Times New Roman"/>
        </w:rPr>
      </w:pPr>
      <w:r w:rsidRPr="00615C8C">
        <w:rPr>
          <w:rFonts w:ascii="Times New Roman" w:hAnsi="Times New Roman" w:cs="Times New Roman"/>
        </w:rPr>
        <w:t xml:space="preserve">Bornstein, M. H., Hahn, C-S., Suwalsky, J. T. D. (2013). Physically developed and exploratory </w:t>
      </w:r>
    </w:p>
    <w:p w14:paraId="51A121DA" w14:textId="317D9EA2" w:rsidR="003D3CEE" w:rsidRPr="00615C8C" w:rsidRDefault="003D3CEE" w:rsidP="003D3CEE">
      <w:pPr>
        <w:spacing w:line="480" w:lineRule="auto"/>
        <w:ind w:left="720"/>
        <w:rPr>
          <w:rFonts w:ascii="Times New Roman" w:hAnsi="Times New Roman" w:cs="Times New Roman"/>
        </w:rPr>
      </w:pPr>
      <w:r w:rsidRPr="00615C8C">
        <w:rPr>
          <w:rFonts w:ascii="Times New Roman" w:hAnsi="Times New Roman" w:cs="Times New Roman"/>
        </w:rPr>
        <w:t xml:space="preserve">young infants contribute to their own long-term academic achievement. </w:t>
      </w:r>
      <w:r w:rsidRPr="00615C8C">
        <w:rPr>
          <w:rFonts w:ascii="Times New Roman" w:hAnsi="Times New Roman" w:cs="Times New Roman"/>
          <w:i/>
        </w:rPr>
        <w:t>Psychological Science, 24</w:t>
      </w:r>
      <w:r w:rsidRPr="00615C8C">
        <w:rPr>
          <w:rFonts w:ascii="Times New Roman" w:hAnsi="Times New Roman" w:cs="Times New Roman"/>
        </w:rPr>
        <w:t>(10), 1906-1917. doi: 10.1177/0956797613479974</w:t>
      </w:r>
    </w:p>
    <w:p w14:paraId="0D719C84" w14:textId="57A8FF2B" w:rsidR="00344815" w:rsidRPr="00615C8C" w:rsidRDefault="00344815" w:rsidP="00107A4F">
      <w:pPr>
        <w:spacing w:line="480" w:lineRule="auto"/>
        <w:rPr>
          <w:rFonts w:ascii="Times New Roman" w:hAnsi="Times New Roman" w:cs="Times New Roman"/>
        </w:rPr>
      </w:pPr>
      <w:r w:rsidRPr="00615C8C">
        <w:rPr>
          <w:rFonts w:ascii="Times New Roman" w:hAnsi="Times New Roman" w:cs="Times New Roman"/>
        </w:rPr>
        <w:t>Bowlby, J. (1973). Attachment and loss (Vol. 2). Separation. New York: Basic Books.</w:t>
      </w:r>
    </w:p>
    <w:p w14:paraId="1B4526C8" w14:textId="77777777" w:rsidR="00344815" w:rsidRPr="00615C8C" w:rsidRDefault="00344815" w:rsidP="00344815">
      <w:pPr>
        <w:spacing w:line="480" w:lineRule="auto"/>
        <w:rPr>
          <w:rFonts w:ascii="Times New Roman" w:hAnsi="Times New Roman" w:cs="Times New Roman"/>
        </w:rPr>
      </w:pPr>
      <w:r w:rsidRPr="00615C8C">
        <w:rPr>
          <w:rFonts w:ascii="Times New Roman" w:hAnsi="Times New Roman" w:cs="Times New Roman"/>
        </w:rPr>
        <w:t xml:space="preserve">Bowlby, J. (1982). Attachment and loss (Vol. 1). Attachment (2nd. ed.). New York: Basic </w:t>
      </w:r>
    </w:p>
    <w:p w14:paraId="1CE9FD59" w14:textId="46ED993A" w:rsidR="00344815" w:rsidRPr="00615C8C" w:rsidRDefault="00344815" w:rsidP="00344815">
      <w:pPr>
        <w:spacing w:line="480" w:lineRule="auto"/>
        <w:ind w:firstLine="720"/>
        <w:rPr>
          <w:rFonts w:ascii="Times New Roman" w:hAnsi="Times New Roman" w:cs="Times New Roman"/>
        </w:rPr>
      </w:pPr>
      <w:r w:rsidRPr="00615C8C">
        <w:rPr>
          <w:rFonts w:ascii="Times New Roman" w:hAnsi="Times New Roman" w:cs="Times New Roman"/>
        </w:rPr>
        <w:t>Books.</w:t>
      </w:r>
    </w:p>
    <w:p w14:paraId="4C995BB5" w14:textId="5A8E373D" w:rsidR="00107A4F" w:rsidRPr="00615C8C" w:rsidRDefault="00107A4F" w:rsidP="00107A4F">
      <w:pPr>
        <w:spacing w:line="480" w:lineRule="auto"/>
        <w:rPr>
          <w:rFonts w:ascii="Times New Roman" w:hAnsi="Times New Roman" w:cs="Times New Roman"/>
        </w:rPr>
      </w:pPr>
      <w:r w:rsidRPr="00615C8C">
        <w:rPr>
          <w:rFonts w:ascii="Times New Roman" w:hAnsi="Times New Roman" w:cs="Times New Roman"/>
        </w:rPr>
        <w:t xml:space="preserve">Brachfeld-Child, S. (1986). Parents as teachers: Comparisons of mothers' and fathers' </w:t>
      </w:r>
    </w:p>
    <w:p w14:paraId="32600273" w14:textId="722412B0" w:rsidR="00107A4F" w:rsidRPr="00615C8C" w:rsidRDefault="00107A4F" w:rsidP="00107A4F">
      <w:pPr>
        <w:spacing w:line="480" w:lineRule="auto"/>
        <w:ind w:left="720"/>
        <w:rPr>
          <w:rFonts w:ascii="Times New Roman" w:hAnsi="Times New Roman" w:cs="Times New Roman"/>
        </w:rPr>
      </w:pPr>
      <w:r w:rsidRPr="00615C8C">
        <w:rPr>
          <w:rFonts w:ascii="Times New Roman" w:hAnsi="Times New Roman" w:cs="Times New Roman"/>
        </w:rPr>
        <w:lastRenderedPageBreak/>
        <w:t>instructional interactions with infants.</w:t>
      </w:r>
      <w:r w:rsidRPr="00615C8C">
        <w:rPr>
          <w:rFonts w:ascii="Times New Roman" w:hAnsi="Times New Roman" w:cs="Times New Roman"/>
          <w:i/>
          <w:iCs/>
        </w:rPr>
        <w:t xml:space="preserve"> Infant Behavior &amp; Development, 9</w:t>
      </w:r>
      <w:r w:rsidRPr="00615C8C">
        <w:rPr>
          <w:rFonts w:ascii="Times New Roman" w:hAnsi="Times New Roman" w:cs="Times New Roman"/>
        </w:rPr>
        <w:t xml:space="preserve">(2), 127-131. </w:t>
      </w:r>
    </w:p>
    <w:p w14:paraId="284ACB7F" w14:textId="77777777" w:rsidR="00107A4F" w:rsidRPr="00615C8C" w:rsidRDefault="00107A4F" w:rsidP="00107A4F">
      <w:pPr>
        <w:spacing w:line="480" w:lineRule="auto"/>
        <w:rPr>
          <w:rFonts w:ascii="Times New Roman" w:hAnsi="Times New Roman" w:cs="Times New Roman"/>
        </w:rPr>
      </w:pPr>
      <w:r w:rsidRPr="00615C8C">
        <w:rPr>
          <w:rFonts w:ascii="Times New Roman" w:hAnsi="Times New Roman" w:cs="Times New Roman"/>
        </w:rPr>
        <w:t xml:space="preserve">Brand, R. J., Baldwin, D. A., &amp; Ashburn, L. A. (2002). Evidence for 'motionese': Modifications </w:t>
      </w:r>
    </w:p>
    <w:p w14:paraId="586D992F" w14:textId="7EE5D144" w:rsidR="00107A4F" w:rsidRPr="00615C8C" w:rsidRDefault="00107A4F" w:rsidP="00107A4F">
      <w:pPr>
        <w:spacing w:line="480" w:lineRule="auto"/>
        <w:ind w:left="720"/>
        <w:rPr>
          <w:rFonts w:ascii="Times New Roman" w:hAnsi="Times New Roman" w:cs="Times New Roman"/>
        </w:rPr>
      </w:pPr>
      <w:r w:rsidRPr="00615C8C">
        <w:rPr>
          <w:rFonts w:ascii="Times New Roman" w:hAnsi="Times New Roman" w:cs="Times New Roman"/>
        </w:rPr>
        <w:t>in mothers' infant-directed action.</w:t>
      </w:r>
      <w:r w:rsidRPr="00615C8C">
        <w:rPr>
          <w:rFonts w:ascii="Times New Roman" w:hAnsi="Times New Roman" w:cs="Times New Roman"/>
          <w:i/>
          <w:iCs/>
        </w:rPr>
        <w:t xml:space="preserve"> Developmental Science, 5</w:t>
      </w:r>
      <w:r w:rsidRPr="00615C8C">
        <w:rPr>
          <w:rFonts w:ascii="Times New Roman" w:hAnsi="Times New Roman" w:cs="Times New Roman"/>
        </w:rPr>
        <w:t>(1), 72-83. doi:</w:t>
      </w:r>
      <w:r w:rsidR="001C0099">
        <w:rPr>
          <w:rFonts w:ascii="Times New Roman" w:hAnsi="Times New Roman" w:cs="Times New Roman"/>
        </w:rPr>
        <w:t xml:space="preserve"> </w:t>
      </w:r>
      <w:r w:rsidRPr="00615C8C">
        <w:rPr>
          <w:rFonts w:ascii="Times New Roman" w:hAnsi="Times New Roman" w:cs="Times New Roman"/>
        </w:rPr>
        <w:t>10.1111/1467-7687.00211</w:t>
      </w:r>
    </w:p>
    <w:p w14:paraId="7F9A75F0" w14:textId="77777777" w:rsidR="00107A4F" w:rsidRPr="00615C8C" w:rsidRDefault="00107A4F" w:rsidP="00107A4F">
      <w:pPr>
        <w:spacing w:line="480" w:lineRule="auto"/>
        <w:rPr>
          <w:rFonts w:ascii="Times New Roman" w:hAnsi="Times New Roman" w:cs="Times New Roman"/>
        </w:rPr>
      </w:pPr>
      <w:r w:rsidRPr="00615C8C">
        <w:rPr>
          <w:rFonts w:ascii="Times New Roman" w:hAnsi="Times New Roman" w:cs="Times New Roman"/>
        </w:rPr>
        <w:t xml:space="preserve">Bril, B., &amp; Sabatier, C. (1986). The cultural context of motor development: Postural </w:t>
      </w:r>
    </w:p>
    <w:p w14:paraId="63AB7E88" w14:textId="77777777" w:rsidR="00107A4F" w:rsidRPr="00615C8C" w:rsidRDefault="00107A4F" w:rsidP="00107A4F">
      <w:pPr>
        <w:spacing w:line="480" w:lineRule="auto"/>
        <w:ind w:left="720"/>
        <w:rPr>
          <w:rFonts w:ascii="Times New Roman" w:hAnsi="Times New Roman" w:cs="Times New Roman"/>
        </w:rPr>
      </w:pPr>
      <w:r w:rsidRPr="00615C8C">
        <w:rPr>
          <w:rFonts w:ascii="Times New Roman" w:hAnsi="Times New Roman" w:cs="Times New Roman"/>
        </w:rPr>
        <w:t>manipulations in the daily life of Bambara babies (Mali).</w:t>
      </w:r>
      <w:r w:rsidRPr="00615C8C">
        <w:rPr>
          <w:rFonts w:ascii="Times New Roman" w:hAnsi="Times New Roman" w:cs="Times New Roman"/>
          <w:i/>
          <w:iCs/>
        </w:rPr>
        <w:t xml:space="preserve"> International Journal of Behavioral Development, 9</w:t>
      </w:r>
      <w:r w:rsidRPr="00615C8C">
        <w:rPr>
          <w:rFonts w:ascii="Times New Roman" w:hAnsi="Times New Roman" w:cs="Times New Roman"/>
        </w:rPr>
        <w:t xml:space="preserve">(4), 439-453. </w:t>
      </w:r>
    </w:p>
    <w:p w14:paraId="45221B78" w14:textId="77777777" w:rsidR="00107A4F" w:rsidRPr="00615C8C" w:rsidRDefault="00107A4F" w:rsidP="00107A4F">
      <w:pPr>
        <w:spacing w:line="480" w:lineRule="auto"/>
        <w:rPr>
          <w:rFonts w:ascii="Times New Roman" w:hAnsi="Times New Roman" w:cs="Times New Roman"/>
        </w:rPr>
      </w:pPr>
      <w:r w:rsidRPr="00615C8C">
        <w:rPr>
          <w:rFonts w:ascii="Times New Roman" w:hAnsi="Times New Roman" w:cs="Times New Roman"/>
        </w:rPr>
        <w:t xml:space="preserve">Campos, J. J., Anderson, D. I., Barbu-Roth, M., Hubbard, E. M., Hertenstein, M. J., &amp; </w:t>
      </w:r>
    </w:p>
    <w:p w14:paraId="4884B24B" w14:textId="20911DFF" w:rsidR="00107A4F" w:rsidRPr="00615C8C" w:rsidRDefault="00107A4F" w:rsidP="00107A4F">
      <w:pPr>
        <w:spacing w:line="480" w:lineRule="auto"/>
        <w:ind w:left="720"/>
        <w:rPr>
          <w:rFonts w:ascii="Times New Roman" w:hAnsi="Times New Roman" w:cs="Times New Roman"/>
        </w:rPr>
      </w:pPr>
      <w:r w:rsidRPr="00615C8C">
        <w:rPr>
          <w:rFonts w:ascii="Times New Roman" w:hAnsi="Times New Roman" w:cs="Times New Roman"/>
        </w:rPr>
        <w:t>Witherington, D. (2000). Travel broadens the mind.</w:t>
      </w:r>
      <w:r w:rsidRPr="00615C8C">
        <w:rPr>
          <w:rFonts w:ascii="Times New Roman" w:hAnsi="Times New Roman" w:cs="Times New Roman"/>
          <w:i/>
          <w:iCs/>
        </w:rPr>
        <w:t xml:space="preserve"> Infancy, 1</w:t>
      </w:r>
      <w:r w:rsidRPr="00615C8C">
        <w:rPr>
          <w:rFonts w:ascii="Times New Roman" w:hAnsi="Times New Roman" w:cs="Times New Roman"/>
        </w:rPr>
        <w:t>(2), 149-219. doi:</w:t>
      </w:r>
      <w:r w:rsidR="001C0099">
        <w:rPr>
          <w:rFonts w:ascii="Times New Roman" w:hAnsi="Times New Roman" w:cs="Times New Roman"/>
        </w:rPr>
        <w:t xml:space="preserve"> </w:t>
      </w:r>
      <w:r w:rsidRPr="00615C8C">
        <w:rPr>
          <w:rFonts w:ascii="Times New Roman" w:hAnsi="Times New Roman" w:cs="Times New Roman"/>
        </w:rPr>
        <w:t>10.1207/S15327078IN0102_1</w:t>
      </w:r>
    </w:p>
    <w:p w14:paraId="25B8D013" w14:textId="77777777" w:rsidR="00107A4F" w:rsidRPr="00615C8C" w:rsidRDefault="00107A4F" w:rsidP="00107A4F">
      <w:pPr>
        <w:spacing w:line="480" w:lineRule="auto"/>
        <w:rPr>
          <w:rFonts w:ascii="Times New Roman" w:hAnsi="Times New Roman" w:cs="Times New Roman"/>
        </w:rPr>
      </w:pPr>
      <w:r w:rsidRPr="00615C8C">
        <w:rPr>
          <w:rFonts w:ascii="Times New Roman" w:hAnsi="Times New Roman" w:cs="Times New Roman"/>
        </w:rPr>
        <w:t xml:space="preserve">Campos, J. J., Bertenthal, B. I., &amp; Kermoian, R. (1992). Early experience and emotional </w:t>
      </w:r>
    </w:p>
    <w:p w14:paraId="3E1320CD" w14:textId="77777777" w:rsidR="00107A4F" w:rsidRPr="00615C8C" w:rsidRDefault="00107A4F" w:rsidP="00107A4F">
      <w:pPr>
        <w:spacing w:line="480" w:lineRule="auto"/>
        <w:ind w:left="720"/>
        <w:rPr>
          <w:rFonts w:ascii="Times New Roman" w:hAnsi="Times New Roman" w:cs="Times New Roman"/>
          <w:lang w:val="fr-FR"/>
        </w:rPr>
      </w:pPr>
      <w:r w:rsidRPr="00615C8C">
        <w:rPr>
          <w:rFonts w:ascii="Times New Roman" w:hAnsi="Times New Roman" w:cs="Times New Roman"/>
        </w:rPr>
        <w:t>development: The emergence of wariness of heights.</w:t>
      </w:r>
      <w:r w:rsidRPr="00615C8C">
        <w:rPr>
          <w:rFonts w:ascii="Times New Roman" w:hAnsi="Times New Roman" w:cs="Times New Roman"/>
          <w:i/>
          <w:iCs/>
        </w:rPr>
        <w:t xml:space="preserve"> </w:t>
      </w:r>
      <w:r w:rsidRPr="00615C8C">
        <w:rPr>
          <w:rFonts w:ascii="Times New Roman" w:hAnsi="Times New Roman" w:cs="Times New Roman"/>
          <w:i/>
          <w:iCs/>
          <w:lang w:val="fr-FR"/>
        </w:rPr>
        <w:t>Psychological Science, 3</w:t>
      </w:r>
      <w:r w:rsidRPr="00615C8C">
        <w:rPr>
          <w:rFonts w:ascii="Times New Roman" w:hAnsi="Times New Roman" w:cs="Times New Roman"/>
          <w:lang w:val="fr-FR"/>
        </w:rPr>
        <w:t xml:space="preserve">(1), 61-64. </w:t>
      </w:r>
    </w:p>
    <w:p w14:paraId="7EDE1F47" w14:textId="77777777" w:rsidR="00107A4F" w:rsidRPr="00615C8C" w:rsidRDefault="00107A4F" w:rsidP="00107A4F">
      <w:pPr>
        <w:spacing w:line="480" w:lineRule="auto"/>
        <w:rPr>
          <w:rFonts w:ascii="Times New Roman" w:hAnsi="Times New Roman" w:cs="Times New Roman"/>
        </w:rPr>
      </w:pPr>
      <w:r w:rsidRPr="00615C8C">
        <w:rPr>
          <w:rFonts w:ascii="Times New Roman" w:hAnsi="Times New Roman" w:cs="Times New Roman"/>
          <w:lang w:val="fr-FR"/>
        </w:rPr>
        <w:t xml:space="preserve">Caruso, D. A. (1993). </w:t>
      </w:r>
      <w:r w:rsidRPr="00615C8C">
        <w:rPr>
          <w:rFonts w:ascii="Times New Roman" w:hAnsi="Times New Roman" w:cs="Times New Roman"/>
        </w:rPr>
        <w:t xml:space="preserve">Dimensions of quality in infants' exploratory behavior: Relationships to </w:t>
      </w:r>
    </w:p>
    <w:p w14:paraId="2A62D996" w14:textId="7A387F06" w:rsidR="00107A4F" w:rsidRPr="00BF1F52" w:rsidRDefault="00107A4F" w:rsidP="00107A4F">
      <w:pPr>
        <w:spacing w:line="480" w:lineRule="auto"/>
        <w:ind w:left="720"/>
        <w:rPr>
          <w:rFonts w:ascii="Times New Roman" w:hAnsi="Times New Roman" w:cs="Times New Roman"/>
        </w:rPr>
      </w:pPr>
      <w:r w:rsidRPr="00615C8C">
        <w:rPr>
          <w:rFonts w:ascii="Times New Roman" w:hAnsi="Times New Roman" w:cs="Times New Roman"/>
        </w:rPr>
        <w:t>problem-solving ability.</w:t>
      </w:r>
      <w:r w:rsidRPr="00615C8C">
        <w:rPr>
          <w:rFonts w:ascii="Times New Roman" w:hAnsi="Times New Roman" w:cs="Times New Roman"/>
          <w:i/>
          <w:iCs/>
        </w:rPr>
        <w:t xml:space="preserve"> Infant Behavior &amp; Development, 16</w:t>
      </w:r>
      <w:r w:rsidRPr="00615C8C">
        <w:rPr>
          <w:rFonts w:ascii="Times New Roman" w:hAnsi="Times New Roman" w:cs="Times New Roman"/>
        </w:rPr>
        <w:t xml:space="preserve">(4), 441-454. </w:t>
      </w:r>
    </w:p>
    <w:p w14:paraId="78EE4873" w14:textId="77777777" w:rsidR="00D647D6" w:rsidRPr="00BF1F52" w:rsidRDefault="00D647D6" w:rsidP="008A4004">
      <w:pPr>
        <w:spacing w:line="480" w:lineRule="auto"/>
        <w:rPr>
          <w:rFonts w:ascii="Times New Roman" w:hAnsi="Times New Roman" w:cs="Times New Roman"/>
          <w:color w:val="000000" w:themeColor="text1"/>
        </w:rPr>
      </w:pPr>
      <w:r w:rsidRPr="00BF1F52">
        <w:rPr>
          <w:rFonts w:ascii="Times New Roman" w:hAnsi="Times New Roman" w:cs="Times New Roman"/>
          <w:color w:val="000000" w:themeColor="text1"/>
        </w:rPr>
        <w:t xml:space="preserve">Chan, C., Brandone, A., &amp; Tardif, T. (2009). Culture, context or behavioral control?: English- </w:t>
      </w:r>
    </w:p>
    <w:p w14:paraId="20645B99" w14:textId="07376659" w:rsidR="00D647D6" w:rsidRPr="00331508" w:rsidRDefault="00D647D6" w:rsidP="00D647D6">
      <w:pPr>
        <w:spacing w:line="480" w:lineRule="auto"/>
        <w:ind w:left="720"/>
        <w:rPr>
          <w:rFonts w:ascii="Times New Roman" w:hAnsi="Times New Roman" w:cs="Times New Roman"/>
          <w:color w:val="000000" w:themeColor="text1"/>
        </w:rPr>
      </w:pPr>
      <w:r w:rsidRPr="00BF1F52">
        <w:rPr>
          <w:rFonts w:ascii="Times New Roman" w:hAnsi="Times New Roman" w:cs="Times New Roman"/>
          <w:color w:val="000000" w:themeColor="text1"/>
        </w:rPr>
        <w:t>and Mandarin-speaking mothers’ use of nouns and verbs in</w:t>
      </w:r>
      <w:r w:rsidR="00BF1F52" w:rsidRPr="00BF1F52">
        <w:rPr>
          <w:rFonts w:ascii="Times New Roman" w:hAnsi="Times New Roman" w:cs="Times New Roman"/>
          <w:color w:val="000000" w:themeColor="text1"/>
        </w:rPr>
        <w:t xml:space="preserve"> </w:t>
      </w:r>
      <w:r w:rsidRPr="00BF1F52">
        <w:rPr>
          <w:rFonts w:ascii="Times New Roman" w:hAnsi="Times New Roman" w:cs="Times New Roman"/>
          <w:color w:val="000000" w:themeColor="text1"/>
        </w:rPr>
        <w:t xml:space="preserve">joint book reading. </w:t>
      </w:r>
      <w:r w:rsidRPr="00BF1F52">
        <w:rPr>
          <w:rFonts w:ascii="Times New Roman" w:hAnsi="Times New Roman" w:cs="Times New Roman"/>
          <w:i/>
          <w:color w:val="000000" w:themeColor="text1"/>
        </w:rPr>
        <w:t xml:space="preserve">Journal of </w:t>
      </w:r>
      <w:r w:rsidRPr="00331508">
        <w:rPr>
          <w:rFonts w:ascii="Times New Roman" w:hAnsi="Times New Roman" w:cs="Times New Roman"/>
          <w:i/>
          <w:color w:val="000000" w:themeColor="text1"/>
        </w:rPr>
        <w:t>Cross-Cultural Psychology: 40</w:t>
      </w:r>
      <w:r w:rsidR="00BF1F52" w:rsidRPr="00331508">
        <w:rPr>
          <w:rFonts w:ascii="Times New Roman" w:hAnsi="Times New Roman" w:cs="Times New Roman"/>
          <w:color w:val="000000" w:themeColor="text1"/>
        </w:rPr>
        <w:t>(4)</w:t>
      </w:r>
      <w:r w:rsidRPr="00331508">
        <w:rPr>
          <w:rFonts w:ascii="Times New Roman" w:hAnsi="Times New Roman" w:cs="Times New Roman"/>
          <w:color w:val="000000" w:themeColor="text1"/>
        </w:rPr>
        <w:t>, 584–602.</w:t>
      </w:r>
    </w:p>
    <w:p w14:paraId="1AC4E433" w14:textId="77777777" w:rsidR="00331508" w:rsidRPr="00331508" w:rsidRDefault="00331508" w:rsidP="00331508">
      <w:pPr>
        <w:widowControl w:val="0"/>
        <w:autoSpaceDE w:val="0"/>
        <w:autoSpaceDN w:val="0"/>
        <w:adjustRightInd w:val="0"/>
        <w:spacing w:line="480" w:lineRule="auto"/>
        <w:rPr>
          <w:rFonts w:ascii="Times New Roman" w:hAnsi="Times New Roman" w:cs="Times New Roman"/>
          <w:color w:val="000000" w:themeColor="text1"/>
        </w:rPr>
      </w:pPr>
      <w:r w:rsidRPr="00331508">
        <w:rPr>
          <w:rFonts w:ascii="Times New Roman" w:hAnsi="Times New Roman" w:cs="Times New Roman"/>
          <w:color w:val="000000" w:themeColor="text1"/>
        </w:rPr>
        <w:t xml:space="preserve">Chen, L., Metcalfe, J. S., Jeka, J. J., &amp; Clark, J. E. (2007). Two steps forward and one back: </w:t>
      </w:r>
    </w:p>
    <w:p w14:paraId="3EB316DB" w14:textId="646DFCA4" w:rsidR="00331508" w:rsidRPr="00331508" w:rsidRDefault="00331508" w:rsidP="00331508">
      <w:pPr>
        <w:widowControl w:val="0"/>
        <w:autoSpaceDE w:val="0"/>
        <w:autoSpaceDN w:val="0"/>
        <w:adjustRightInd w:val="0"/>
        <w:spacing w:line="480" w:lineRule="auto"/>
        <w:ind w:left="720"/>
        <w:rPr>
          <w:rFonts w:ascii="Times New Roman" w:hAnsi="Times New Roman" w:cs="Times New Roman"/>
          <w:color w:val="000000" w:themeColor="text1"/>
        </w:rPr>
      </w:pPr>
      <w:r w:rsidRPr="00331508">
        <w:rPr>
          <w:rFonts w:ascii="Times New Roman" w:hAnsi="Times New Roman" w:cs="Times New Roman"/>
          <w:color w:val="000000" w:themeColor="text1"/>
        </w:rPr>
        <w:t>Learning to walk affects infants' sitting posture.</w:t>
      </w:r>
      <w:r w:rsidRPr="00331508">
        <w:rPr>
          <w:rFonts w:ascii="Times New Roman" w:hAnsi="Times New Roman" w:cs="Times New Roman"/>
          <w:i/>
          <w:iCs/>
          <w:color w:val="000000" w:themeColor="text1"/>
        </w:rPr>
        <w:t> Infant Behavior &amp; Development, 30</w:t>
      </w:r>
      <w:r w:rsidRPr="00331508">
        <w:rPr>
          <w:rFonts w:ascii="Times New Roman" w:hAnsi="Times New Roman" w:cs="Times New Roman"/>
          <w:color w:val="000000" w:themeColor="text1"/>
        </w:rPr>
        <w:t xml:space="preserve">(1), 16-25. </w:t>
      </w:r>
    </w:p>
    <w:p w14:paraId="50E96E83" w14:textId="77777777" w:rsidR="00A5042F" w:rsidRPr="00615C8C" w:rsidRDefault="00A5042F" w:rsidP="00A5042F">
      <w:pPr>
        <w:widowControl w:val="0"/>
        <w:autoSpaceDE w:val="0"/>
        <w:autoSpaceDN w:val="0"/>
        <w:adjustRightInd w:val="0"/>
        <w:spacing w:line="480" w:lineRule="auto"/>
        <w:rPr>
          <w:rFonts w:ascii="Times New Roman" w:hAnsi="Times New Roman" w:cs="Times New Roman"/>
          <w:szCs w:val="20"/>
        </w:rPr>
      </w:pPr>
      <w:r w:rsidRPr="00331508">
        <w:rPr>
          <w:rFonts w:ascii="Times New Roman" w:hAnsi="Times New Roman" w:cs="Times New Roman"/>
          <w:szCs w:val="20"/>
        </w:rPr>
        <w:t>Chen, X., Reid, V</w:t>
      </w:r>
      <w:r w:rsidRPr="00615C8C">
        <w:rPr>
          <w:rFonts w:ascii="Times New Roman" w:hAnsi="Times New Roman" w:cs="Times New Roman"/>
          <w:szCs w:val="20"/>
        </w:rPr>
        <w:t xml:space="preserve">. M. &amp; Striano, T. (2006). Oral exploration and reaching toward social and </w:t>
      </w:r>
    </w:p>
    <w:p w14:paraId="26418549" w14:textId="11881BAD" w:rsidR="00A5042F" w:rsidRPr="00881358" w:rsidRDefault="00A5042F" w:rsidP="00A5042F">
      <w:pPr>
        <w:widowControl w:val="0"/>
        <w:autoSpaceDE w:val="0"/>
        <w:autoSpaceDN w:val="0"/>
        <w:adjustRightInd w:val="0"/>
        <w:spacing w:line="480" w:lineRule="auto"/>
        <w:ind w:left="720"/>
        <w:rPr>
          <w:rFonts w:ascii="Times New Roman" w:hAnsi="Times New Roman" w:cs="Times New Roman"/>
          <w:szCs w:val="20"/>
        </w:rPr>
      </w:pPr>
      <w:r w:rsidRPr="00615C8C">
        <w:rPr>
          <w:rFonts w:ascii="Times New Roman" w:hAnsi="Times New Roman" w:cs="Times New Roman"/>
          <w:szCs w:val="20"/>
        </w:rPr>
        <w:t xml:space="preserve">non-social objects in two-, four-, and six-month-old infants. </w:t>
      </w:r>
      <w:r w:rsidRPr="00615C8C">
        <w:rPr>
          <w:rFonts w:ascii="Times New Roman" w:hAnsi="Times New Roman" w:cs="Times New Roman"/>
          <w:i/>
          <w:szCs w:val="20"/>
        </w:rPr>
        <w:t xml:space="preserve">European Journal of </w:t>
      </w:r>
      <w:r w:rsidRPr="00881358">
        <w:rPr>
          <w:rFonts w:ascii="Times New Roman" w:hAnsi="Times New Roman" w:cs="Times New Roman"/>
          <w:i/>
          <w:szCs w:val="20"/>
        </w:rPr>
        <w:t>Developmental Psychology, 3</w:t>
      </w:r>
      <w:r w:rsidRPr="00881358">
        <w:rPr>
          <w:rFonts w:ascii="Times New Roman" w:hAnsi="Times New Roman" w:cs="Times New Roman"/>
          <w:szCs w:val="20"/>
        </w:rPr>
        <w:t xml:space="preserve">(1), 1-12. </w:t>
      </w:r>
      <w:r w:rsidR="001C0099">
        <w:rPr>
          <w:rFonts w:ascii="Times New Roman" w:hAnsi="Times New Roman" w:cs="Times New Roman"/>
          <w:szCs w:val="20"/>
        </w:rPr>
        <w:t xml:space="preserve">doi: </w:t>
      </w:r>
      <w:r w:rsidRPr="00881358">
        <w:rPr>
          <w:rFonts w:ascii="Times New Roman" w:hAnsi="Times New Roman" w:cs="Times New Roman"/>
          <w:szCs w:val="20"/>
        </w:rPr>
        <w:t>10.1080/17405620500232749</w:t>
      </w:r>
    </w:p>
    <w:p w14:paraId="5B430EF2" w14:textId="77777777" w:rsidR="00881358" w:rsidRPr="00881358" w:rsidRDefault="00881358" w:rsidP="00881358">
      <w:pPr>
        <w:spacing w:line="480" w:lineRule="auto"/>
        <w:rPr>
          <w:rFonts w:ascii="Times New Roman" w:hAnsi="Times New Roman" w:cs="Times New Roman"/>
        </w:rPr>
      </w:pPr>
      <w:r w:rsidRPr="00881358">
        <w:rPr>
          <w:rFonts w:ascii="Times New Roman" w:hAnsi="Times New Roman" w:cs="Times New Roman"/>
        </w:rPr>
        <w:lastRenderedPageBreak/>
        <w:t xml:space="preserve">Chiang, Y., Lin, D., Lee, C., &amp; Lee, M. (2015). Effects of parenting role and parent–child </w:t>
      </w:r>
    </w:p>
    <w:p w14:paraId="0E93C570" w14:textId="2D9A6E5A" w:rsidR="00881358" w:rsidRPr="00881358" w:rsidRDefault="00881358" w:rsidP="00881358">
      <w:pPr>
        <w:spacing w:line="480" w:lineRule="auto"/>
        <w:ind w:left="720"/>
        <w:rPr>
          <w:rFonts w:ascii="Times New Roman" w:hAnsi="Times New Roman" w:cs="Times New Roman"/>
        </w:rPr>
      </w:pPr>
      <w:r w:rsidRPr="00881358">
        <w:rPr>
          <w:rFonts w:ascii="Times New Roman" w:hAnsi="Times New Roman" w:cs="Times New Roman"/>
        </w:rPr>
        <w:t>interaction on infant motor development in Taiwan birth cohort study.</w:t>
      </w:r>
      <w:r w:rsidRPr="00881358">
        <w:rPr>
          <w:rFonts w:ascii="Times New Roman" w:hAnsi="Times New Roman" w:cs="Times New Roman"/>
          <w:i/>
          <w:iCs/>
        </w:rPr>
        <w:t> Early Human Development, 91</w:t>
      </w:r>
      <w:r w:rsidRPr="00881358">
        <w:rPr>
          <w:rFonts w:ascii="Times New Roman" w:hAnsi="Times New Roman" w:cs="Times New Roman"/>
        </w:rPr>
        <w:t xml:space="preserve">(4), 259-264. </w:t>
      </w:r>
    </w:p>
    <w:p w14:paraId="63BB5199" w14:textId="77777777" w:rsidR="00A5042F" w:rsidRPr="00881358" w:rsidRDefault="00A5042F" w:rsidP="00A5042F">
      <w:pPr>
        <w:spacing w:line="480" w:lineRule="auto"/>
        <w:rPr>
          <w:rFonts w:ascii="Times New Roman" w:hAnsi="Times New Roman" w:cs="Times New Roman"/>
          <w:i/>
          <w:iCs/>
        </w:rPr>
      </w:pPr>
      <w:r w:rsidRPr="00881358">
        <w:rPr>
          <w:rFonts w:ascii="Times New Roman" w:hAnsi="Times New Roman" w:cs="Times New Roman"/>
        </w:rPr>
        <w:t>Clearfield, M. W. (2004). The role of crawling and walking experience in infant spatial memory.</w:t>
      </w:r>
      <w:r w:rsidRPr="00881358">
        <w:rPr>
          <w:rFonts w:ascii="Times New Roman" w:hAnsi="Times New Roman" w:cs="Times New Roman"/>
          <w:i/>
          <w:iCs/>
        </w:rPr>
        <w:t xml:space="preserve"> </w:t>
      </w:r>
    </w:p>
    <w:p w14:paraId="24364B34" w14:textId="3C9FDB77" w:rsidR="00A5042F" w:rsidRPr="00F8457C" w:rsidRDefault="00A5042F" w:rsidP="00A5042F">
      <w:pPr>
        <w:spacing w:line="480" w:lineRule="auto"/>
        <w:ind w:left="720"/>
        <w:rPr>
          <w:rFonts w:ascii="Times New Roman" w:hAnsi="Times New Roman" w:cs="Times New Roman"/>
        </w:rPr>
      </w:pPr>
      <w:r w:rsidRPr="00881358">
        <w:rPr>
          <w:rFonts w:ascii="Times New Roman" w:hAnsi="Times New Roman" w:cs="Times New Roman"/>
          <w:i/>
          <w:iCs/>
        </w:rPr>
        <w:t>Journal of Experimental Child Psychology, 89</w:t>
      </w:r>
      <w:r w:rsidRPr="00881358">
        <w:rPr>
          <w:rFonts w:ascii="Times New Roman" w:hAnsi="Times New Roman" w:cs="Times New Roman"/>
        </w:rPr>
        <w:t>(3), 214-241. doi:</w:t>
      </w:r>
      <w:r w:rsidR="001C0099">
        <w:rPr>
          <w:rFonts w:ascii="Times New Roman" w:hAnsi="Times New Roman" w:cs="Times New Roman"/>
        </w:rPr>
        <w:t xml:space="preserve"> </w:t>
      </w:r>
      <w:r w:rsidRPr="00F8457C">
        <w:rPr>
          <w:rFonts w:ascii="Times New Roman" w:hAnsi="Times New Roman" w:cs="Times New Roman"/>
        </w:rPr>
        <w:t>10.1016/j.jecp.2004.07.003</w:t>
      </w:r>
    </w:p>
    <w:p w14:paraId="7863E248" w14:textId="77777777" w:rsidR="00107A4F" w:rsidRPr="00F8457C" w:rsidRDefault="00107A4F" w:rsidP="00107A4F">
      <w:pPr>
        <w:spacing w:line="480" w:lineRule="auto"/>
        <w:rPr>
          <w:rFonts w:ascii="Times New Roman" w:hAnsi="Times New Roman" w:cs="Times New Roman"/>
          <w:i/>
          <w:iCs/>
        </w:rPr>
      </w:pPr>
      <w:r w:rsidRPr="00F8457C">
        <w:rPr>
          <w:rFonts w:ascii="Times New Roman" w:hAnsi="Times New Roman" w:cs="Times New Roman"/>
        </w:rPr>
        <w:t>Clearfield, M. W. (2011). Learning to walk changes infants’ social interactions.</w:t>
      </w:r>
      <w:r w:rsidRPr="00F8457C">
        <w:rPr>
          <w:rFonts w:ascii="Times New Roman" w:hAnsi="Times New Roman" w:cs="Times New Roman"/>
          <w:i/>
          <w:iCs/>
        </w:rPr>
        <w:t xml:space="preserve"> Infant Behavior </w:t>
      </w:r>
    </w:p>
    <w:p w14:paraId="2AECE6D5" w14:textId="03E8A6AB" w:rsidR="00107A4F" w:rsidRPr="00F8457C" w:rsidRDefault="00107A4F" w:rsidP="00107A4F">
      <w:pPr>
        <w:spacing w:line="480" w:lineRule="auto"/>
        <w:rPr>
          <w:rFonts w:ascii="Times New Roman" w:hAnsi="Times New Roman" w:cs="Times New Roman"/>
          <w:i/>
          <w:iCs/>
        </w:rPr>
      </w:pPr>
      <w:r w:rsidRPr="00F8457C">
        <w:rPr>
          <w:rFonts w:ascii="Times New Roman" w:hAnsi="Times New Roman" w:cs="Times New Roman"/>
          <w:i/>
          <w:iCs/>
        </w:rPr>
        <w:tab/>
        <w:t>&amp; Development, 34</w:t>
      </w:r>
      <w:r w:rsidRPr="00F8457C">
        <w:rPr>
          <w:rFonts w:ascii="Times New Roman" w:hAnsi="Times New Roman" w:cs="Times New Roman"/>
        </w:rPr>
        <w:t>(1), 15-25. doi:</w:t>
      </w:r>
      <w:r w:rsidR="001C0099">
        <w:rPr>
          <w:rFonts w:ascii="Times New Roman" w:hAnsi="Times New Roman" w:cs="Times New Roman"/>
        </w:rPr>
        <w:t xml:space="preserve"> </w:t>
      </w:r>
      <w:r w:rsidRPr="00F8457C">
        <w:rPr>
          <w:rFonts w:ascii="Times New Roman" w:hAnsi="Times New Roman" w:cs="Times New Roman"/>
        </w:rPr>
        <w:t>10.1016/j.infbeh.2010.04.008</w:t>
      </w:r>
    </w:p>
    <w:p w14:paraId="33DFE817" w14:textId="77777777" w:rsidR="00107A4F" w:rsidRPr="00F8457C" w:rsidRDefault="00107A4F" w:rsidP="00107A4F">
      <w:pPr>
        <w:spacing w:line="480" w:lineRule="auto"/>
        <w:rPr>
          <w:rFonts w:ascii="Times New Roman" w:hAnsi="Times New Roman" w:cs="Times New Roman"/>
        </w:rPr>
      </w:pPr>
      <w:r w:rsidRPr="00F8457C">
        <w:rPr>
          <w:rFonts w:ascii="Times New Roman" w:hAnsi="Times New Roman" w:cs="Times New Roman"/>
        </w:rPr>
        <w:t xml:space="preserve">Clearfield, M. W., Bailey, L. S., Jenne, H. K., Stanger, S. B., &amp; Tacke, N. (2014). </w:t>
      </w:r>
    </w:p>
    <w:p w14:paraId="2FD784FC" w14:textId="546C9558" w:rsidR="00107A4F" w:rsidRPr="00F8457C" w:rsidRDefault="00107A4F" w:rsidP="00107A4F">
      <w:pPr>
        <w:spacing w:line="480" w:lineRule="auto"/>
        <w:ind w:left="720"/>
        <w:rPr>
          <w:rFonts w:ascii="Times New Roman" w:hAnsi="Times New Roman" w:cs="Times New Roman"/>
        </w:rPr>
      </w:pPr>
      <w:r w:rsidRPr="00F8457C">
        <w:rPr>
          <w:rFonts w:ascii="Times New Roman" w:hAnsi="Times New Roman" w:cs="Times New Roman"/>
        </w:rPr>
        <w:t>Socioeconomic status affects oral and manual exploration across the first year.</w:t>
      </w:r>
      <w:r w:rsidRPr="00F8457C">
        <w:rPr>
          <w:rFonts w:ascii="Times New Roman" w:hAnsi="Times New Roman" w:cs="Times New Roman"/>
          <w:i/>
          <w:iCs/>
        </w:rPr>
        <w:t xml:space="preserve"> Infant Mental Health Journal, 35</w:t>
      </w:r>
      <w:r w:rsidRPr="00F8457C">
        <w:rPr>
          <w:rFonts w:ascii="Times New Roman" w:hAnsi="Times New Roman" w:cs="Times New Roman"/>
        </w:rPr>
        <w:t>(1), 63-69. doi:</w:t>
      </w:r>
      <w:r w:rsidR="001C0099">
        <w:rPr>
          <w:rFonts w:ascii="Times New Roman" w:hAnsi="Times New Roman" w:cs="Times New Roman"/>
        </w:rPr>
        <w:t xml:space="preserve"> </w:t>
      </w:r>
      <w:r w:rsidRPr="00F8457C">
        <w:rPr>
          <w:rFonts w:ascii="Times New Roman" w:hAnsi="Times New Roman" w:cs="Times New Roman"/>
        </w:rPr>
        <w:t>10.1002/imhj.21423</w:t>
      </w:r>
    </w:p>
    <w:p w14:paraId="7A158E16" w14:textId="77777777" w:rsidR="00107A4F" w:rsidRPr="00F8457C" w:rsidRDefault="00107A4F" w:rsidP="00107A4F">
      <w:pPr>
        <w:spacing w:line="480" w:lineRule="auto"/>
        <w:rPr>
          <w:rFonts w:ascii="Times New Roman" w:hAnsi="Times New Roman" w:cs="Times New Roman"/>
        </w:rPr>
      </w:pPr>
      <w:r w:rsidRPr="00F8457C">
        <w:rPr>
          <w:rFonts w:ascii="Times New Roman" w:hAnsi="Times New Roman" w:cs="Times New Roman"/>
        </w:rPr>
        <w:t xml:space="preserve">Clearfield, M. W., &amp; Nelson, N. M. (2006). Sex differences in mothers' speech and play behavior </w:t>
      </w:r>
    </w:p>
    <w:p w14:paraId="27F8DA54" w14:textId="6E3C2440" w:rsidR="00107A4F" w:rsidRPr="00F8457C" w:rsidRDefault="00107A4F" w:rsidP="00107A4F">
      <w:pPr>
        <w:spacing w:line="480" w:lineRule="auto"/>
        <w:ind w:left="720"/>
        <w:rPr>
          <w:rFonts w:ascii="Times New Roman" w:hAnsi="Times New Roman" w:cs="Times New Roman"/>
        </w:rPr>
      </w:pPr>
      <w:r w:rsidRPr="00F8457C">
        <w:rPr>
          <w:rFonts w:ascii="Times New Roman" w:hAnsi="Times New Roman" w:cs="Times New Roman"/>
        </w:rPr>
        <w:t>with 6-, 9-, and 14-month-old infants.</w:t>
      </w:r>
      <w:r w:rsidRPr="00F8457C">
        <w:rPr>
          <w:rFonts w:ascii="Times New Roman" w:hAnsi="Times New Roman" w:cs="Times New Roman"/>
          <w:i/>
          <w:iCs/>
        </w:rPr>
        <w:t xml:space="preserve"> Sex Roles, 54</w:t>
      </w:r>
      <w:r w:rsidRPr="00F8457C">
        <w:rPr>
          <w:rFonts w:ascii="Times New Roman" w:hAnsi="Times New Roman" w:cs="Times New Roman"/>
        </w:rPr>
        <w:t>(1-2), 127-137. doi:</w:t>
      </w:r>
      <w:r w:rsidR="001C0099">
        <w:rPr>
          <w:rFonts w:ascii="Times New Roman" w:hAnsi="Times New Roman" w:cs="Times New Roman"/>
        </w:rPr>
        <w:t xml:space="preserve"> </w:t>
      </w:r>
      <w:r w:rsidRPr="00F8457C">
        <w:rPr>
          <w:rFonts w:ascii="Times New Roman" w:hAnsi="Times New Roman" w:cs="Times New Roman"/>
        </w:rPr>
        <w:t>10.1007/s11199-005-8874-1</w:t>
      </w:r>
    </w:p>
    <w:p w14:paraId="10DC9791" w14:textId="77777777" w:rsidR="00107A4F" w:rsidRPr="00F8457C" w:rsidRDefault="00107A4F" w:rsidP="00107A4F">
      <w:pPr>
        <w:spacing w:line="480" w:lineRule="auto"/>
        <w:rPr>
          <w:rFonts w:ascii="Times New Roman" w:hAnsi="Times New Roman" w:cs="Times New Roman"/>
        </w:rPr>
      </w:pPr>
      <w:r w:rsidRPr="00F8457C">
        <w:rPr>
          <w:rFonts w:ascii="Times New Roman" w:hAnsi="Times New Roman" w:cs="Times New Roman"/>
        </w:rPr>
        <w:t xml:space="preserve">Clearfield, M. W., Osborne, C. N., &amp; Mullen, M. (2008). Learning by looking: Infants' social </w:t>
      </w:r>
    </w:p>
    <w:p w14:paraId="79AF615A" w14:textId="195337E1" w:rsidR="00107A4F" w:rsidRPr="00F8457C" w:rsidRDefault="00107A4F" w:rsidP="00107A4F">
      <w:pPr>
        <w:spacing w:line="480" w:lineRule="auto"/>
        <w:ind w:left="720"/>
        <w:rPr>
          <w:rFonts w:ascii="Times New Roman" w:hAnsi="Times New Roman" w:cs="Times New Roman"/>
        </w:rPr>
      </w:pPr>
      <w:r w:rsidRPr="00F8457C">
        <w:rPr>
          <w:rFonts w:ascii="Times New Roman" w:hAnsi="Times New Roman" w:cs="Times New Roman"/>
        </w:rPr>
        <w:t>looking behavior across the transition from crawling to walking.</w:t>
      </w:r>
      <w:r w:rsidRPr="00F8457C">
        <w:rPr>
          <w:rFonts w:ascii="Times New Roman" w:hAnsi="Times New Roman" w:cs="Times New Roman"/>
          <w:i/>
          <w:iCs/>
        </w:rPr>
        <w:t xml:space="preserve"> Journal of Experimental Child Psychology, 100</w:t>
      </w:r>
      <w:r w:rsidRPr="00F8457C">
        <w:rPr>
          <w:rFonts w:ascii="Times New Roman" w:hAnsi="Times New Roman" w:cs="Times New Roman"/>
        </w:rPr>
        <w:t>(4), 297-307. doi:</w:t>
      </w:r>
      <w:r w:rsidR="001C0099">
        <w:rPr>
          <w:rFonts w:ascii="Times New Roman" w:hAnsi="Times New Roman" w:cs="Times New Roman"/>
        </w:rPr>
        <w:t xml:space="preserve"> </w:t>
      </w:r>
      <w:r w:rsidRPr="00F8457C">
        <w:rPr>
          <w:rFonts w:ascii="Times New Roman" w:hAnsi="Times New Roman" w:cs="Times New Roman"/>
        </w:rPr>
        <w:t>10.1016/j.jecp.2008.03.005</w:t>
      </w:r>
    </w:p>
    <w:p w14:paraId="3FFA320A" w14:textId="77777777" w:rsidR="00C946CA" w:rsidRPr="00F8457C" w:rsidRDefault="00C946CA" w:rsidP="008264AD">
      <w:pPr>
        <w:spacing w:line="480" w:lineRule="auto"/>
        <w:rPr>
          <w:rFonts w:ascii="Times New Roman" w:hAnsi="Times New Roman" w:cs="Times New Roman"/>
        </w:rPr>
      </w:pPr>
      <w:r w:rsidRPr="00F8457C">
        <w:rPr>
          <w:rFonts w:ascii="Times New Roman" w:hAnsi="Times New Roman" w:cs="Times New Roman"/>
        </w:rPr>
        <w:t xml:space="preserve">Cohn, J.F., &amp; Tronick, E.Z. (1983). Three-month-old infants’ reactions to simulated maternal </w:t>
      </w:r>
    </w:p>
    <w:p w14:paraId="69087C00" w14:textId="7C5E8963" w:rsidR="00C946CA" w:rsidRPr="00F8457C" w:rsidRDefault="00C946CA" w:rsidP="00C946CA">
      <w:pPr>
        <w:spacing w:line="480" w:lineRule="auto"/>
        <w:ind w:firstLine="720"/>
        <w:rPr>
          <w:rFonts w:ascii="Times New Roman" w:hAnsi="Times New Roman" w:cs="Times New Roman"/>
        </w:rPr>
      </w:pPr>
      <w:r w:rsidRPr="00F8457C">
        <w:rPr>
          <w:rFonts w:ascii="Times New Roman" w:hAnsi="Times New Roman" w:cs="Times New Roman"/>
        </w:rPr>
        <w:t xml:space="preserve">depression. </w:t>
      </w:r>
      <w:r w:rsidRPr="00F8457C">
        <w:rPr>
          <w:rFonts w:ascii="Times New Roman" w:hAnsi="Times New Roman" w:cs="Times New Roman"/>
          <w:i/>
        </w:rPr>
        <w:t>Child Development, 54</w:t>
      </w:r>
      <w:r w:rsidRPr="00F8457C">
        <w:rPr>
          <w:rFonts w:ascii="Times New Roman" w:hAnsi="Times New Roman" w:cs="Times New Roman"/>
        </w:rPr>
        <w:t>, 185-93.</w:t>
      </w:r>
    </w:p>
    <w:p w14:paraId="3E2E64FB" w14:textId="0589F98D" w:rsidR="008264AD" w:rsidRPr="00F8457C" w:rsidRDefault="008264AD" w:rsidP="008264AD">
      <w:pPr>
        <w:spacing w:line="480" w:lineRule="auto"/>
        <w:rPr>
          <w:rFonts w:ascii="Times New Roman" w:hAnsi="Times New Roman" w:cs="Times New Roman"/>
        </w:rPr>
      </w:pPr>
      <w:r w:rsidRPr="00F8457C">
        <w:rPr>
          <w:rFonts w:ascii="Times New Roman" w:hAnsi="Times New Roman" w:cs="Times New Roman"/>
        </w:rPr>
        <w:t xml:space="preserve">Cole, W. G., Robinson, S. R., &amp; Adolph, K. E. (2016). Bouts of steps: The organization of infant </w:t>
      </w:r>
    </w:p>
    <w:p w14:paraId="40BC0505" w14:textId="14E4D24B" w:rsidR="008264AD" w:rsidRPr="00F8457C" w:rsidRDefault="008264AD" w:rsidP="008264AD">
      <w:pPr>
        <w:spacing w:line="480" w:lineRule="auto"/>
        <w:ind w:firstLine="720"/>
        <w:rPr>
          <w:rFonts w:ascii="Times New Roman" w:hAnsi="Times New Roman" w:cs="Times New Roman"/>
        </w:rPr>
      </w:pPr>
      <w:r w:rsidRPr="00F8457C">
        <w:rPr>
          <w:rFonts w:ascii="Times New Roman" w:hAnsi="Times New Roman" w:cs="Times New Roman"/>
        </w:rPr>
        <w:t>exploration.</w:t>
      </w:r>
      <w:r w:rsidRPr="00F8457C">
        <w:rPr>
          <w:rFonts w:ascii="Times New Roman" w:hAnsi="Times New Roman" w:cs="Times New Roman"/>
          <w:i/>
          <w:iCs/>
        </w:rPr>
        <w:t xml:space="preserve"> Developmental Psychobiology, 58</w:t>
      </w:r>
      <w:r w:rsidRPr="00F8457C">
        <w:rPr>
          <w:rFonts w:ascii="Times New Roman" w:hAnsi="Times New Roman" w:cs="Times New Roman"/>
        </w:rPr>
        <w:t>(3), 341-354.</w:t>
      </w:r>
    </w:p>
    <w:p w14:paraId="09ADB87B" w14:textId="77777777" w:rsidR="0044536B" w:rsidRPr="00F8457C" w:rsidRDefault="00CC2322" w:rsidP="00A5042F">
      <w:pPr>
        <w:widowControl w:val="0"/>
        <w:autoSpaceDE w:val="0"/>
        <w:autoSpaceDN w:val="0"/>
        <w:adjustRightInd w:val="0"/>
        <w:spacing w:line="480" w:lineRule="auto"/>
        <w:rPr>
          <w:rFonts w:ascii="Times New Roman" w:hAnsi="Times New Roman" w:cs="Times New Roman"/>
          <w:szCs w:val="18"/>
        </w:rPr>
      </w:pPr>
      <w:r w:rsidRPr="00F8457C">
        <w:rPr>
          <w:rFonts w:ascii="Times New Roman" w:hAnsi="Times New Roman" w:cs="Times New Roman"/>
          <w:szCs w:val="18"/>
        </w:rPr>
        <w:t xml:space="preserve">Coughlan, M. &amp; Lynch, H. (2011). </w:t>
      </w:r>
      <w:r w:rsidR="0044536B" w:rsidRPr="00F8457C">
        <w:rPr>
          <w:rFonts w:ascii="Times New Roman" w:hAnsi="Times New Roman" w:cs="Times New Roman"/>
          <w:szCs w:val="18"/>
        </w:rPr>
        <w:t xml:space="preserve">Parents as environmental managers: The Irish home as a play </w:t>
      </w:r>
    </w:p>
    <w:p w14:paraId="1351A44C" w14:textId="688B0D7D" w:rsidR="00CC2322" w:rsidRPr="00F8457C" w:rsidRDefault="0044536B" w:rsidP="0044536B">
      <w:pPr>
        <w:widowControl w:val="0"/>
        <w:autoSpaceDE w:val="0"/>
        <w:autoSpaceDN w:val="0"/>
        <w:adjustRightInd w:val="0"/>
        <w:spacing w:line="480" w:lineRule="auto"/>
        <w:ind w:firstLine="720"/>
        <w:rPr>
          <w:rFonts w:ascii="Times New Roman" w:hAnsi="Times New Roman" w:cs="Times New Roman"/>
          <w:szCs w:val="18"/>
        </w:rPr>
      </w:pPr>
      <w:r w:rsidRPr="00F8457C">
        <w:rPr>
          <w:rFonts w:ascii="Times New Roman" w:hAnsi="Times New Roman" w:cs="Times New Roman"/>
          <w:szCs w:val="18"/>
        </w:rPr>
        <w:t xml:space="preserve">space for toddlers. </w:t>
      </w:r>
      <w:r w:rsidRPr="00F8457C">
        <w:rPr>
          <w:rFonts w:ascii="Times New Roman" w:hAnsi="Times New Roman" w:cs="Times New Roman"/>
          <w:i/>
          <w:szCs w:val="18"/>
        </w:rPr>
        <w:t>The Irish Journal of Occupational Therapy, 39</w:t>
      </w:r>
      <w:r w:rsidRPr="00F8457C">
        <w:rPr>
          <w:rFonts w:ascii="Times New Roman" w:hAnsi="Times New Roman" w:cs="Times New Roman"/>
          <w:szCs w:val="18"/>
        </w:rPr>
        <w:t xml:space="preserve">(1), 34-41. </w:t>
      </w:r>
    </w:p>
    <w:p w14:paraId="6A7AA78A" w14:textId="77777777" w:rsidR="00431640" w:rsidRPr="00F8457C" w:rsidRDefault="00431640" w:rsidP="00431640">
      <w:pPr>
        <w:widowControl w:val="0"/>
        <w:autoSpaceDE w:val="0"/>
        <w:autoSpaceDN w:val="0"/>
        <w:adjustRightInd w:val="0"/>
        <w:spacing w:line="480" w:lineRule="auto"/>
        <w:rPr>
          <w:rFonts w:ascii="Times New Roman" w:hAnsi="Times New Roman" w:cs="Times New Roman"/>
          <w:szCs w:val="18"/>
        </w:rPr>
      </w:pPr>
      <w:r w:rsidRPr="00F8457C">
        <w:rPr>
          <w:rFonts w:ascii="Times New Roman" w:hAnsi="Times New Roman" w:cs="Times New Roman"/>
          <w:szCs w:val="18"/>
        </w:rPr>
        <w:lastRenderedPageBreak/>
        <w:t xml:space="preserve">Crain, W. (2005). </w:t>
      </w:r>
      <w:r w:rsidRPr="00F8457C">
        <w:rPr>
          <w:rFonts w:ascii="Times New Roman" w:hAnsi="Times New Roman" w:cs="Times New Roman"/>
          <w:i/>
          <w:iCs/>
          <w:szCs w:val="18"/>
        </w:rPr>
        <w:t>Theories of development: Concepts and applications</w:t>
      </w:r>
      <w:r w:rsidRPr="00F8457C">
        <w:rPr>
          <w:rFonts w:ascii="Times New Roman" w:hAnsi="Times New Roman" w:cs="Times New Roman"/>
          <w:szCs w:val="18"/>
        </w:rPr>
        <w:t xml:space="preserve"> (5th ed.). Upper Saddle </w:t>
      </w:r>
    </w:p>
    <w:p w14:paraId="7ADA760C" w14:textId="7E7A4F5E" w:rsidR="00431640" w:rsidRPr="00AD307F" w:rsidRDefault="00431640" w:rsidP="00431640">
      <w:pPr>
        <w:widowControl w:val="0"/>
        <w:autoSpaceDE w:val="0"/>
        <w:autoSpaceDN w:val="0"/>
        <w:adjustRightInd w:val="0"/>
        <w:spacing w:line="480" w:lineRule="auto"/>
        <w:ind w:firstLine="720"/>
        <w:rPr>
          <w:rFonts w:ascii="Times New Roman" w:hAnsi="Times New Roman" w:cs="Times New Roman"/>
          <w:szCs w:val="18"/>
        </w:rPr>
      </w:pPr>
      <w:r w:rsidRPr="00F8457C">
        <w:rPr>
          <w:rFonts w:ascii="Times New Roman" w:hAnsi="Times New Roman" w:cs="Times New Roman"/>
          <w:szCs w:val="18"/>
        </w:rPr>
        <w:t xml:space="preserve">River, </w:t>
      </w:r>
      <w:r w:rsidRPr="00AD307F">
        <w:rPr>
          <w:rFonts w:ascii="Times New Roman" w:hAnsi="Times New Roman" w:cs="Times New Roman"/>
          <w:szCs w:val="18"/>
        </w:rPr>
        <w:t>NJ: Pearson Education.</w:t>
      </w:r>
    </w:p>
    <w:p w14:paraId="717F3273" w14:textId="77777777" w:rsidR="00AD307F" w:rsidRPr="00AD307F" w:rsidRDefault="00AD307F" w:rsidP="00AD307F">
      <w:pPr>
        <w:widowControl w:val="0"/>
        <w:autoSpaceDE w:val="0"/>
        <w:autoSpaceDN w:val="0"/>
        <w:adjustRightInd w:val="0"/>
        <w:spacing w:line="480" w:lineRule="auto"/>
        <w:rPr>
          <w:rFonts w:ascii="Times New Roman" w:hAnsi="Times New Roman"/>
          <w:color w:val="000000" w:themeColor="text1"/>
        </w:rPr>
      </w:pPr>
      <w:r w:rsidRPr="00AD307F">
        <w:rPr>
          <w:rFonts w:ascii="Times New Roman" w:hAnsi="Times New Roman"/>
          <w:color w:val="000000" w:themeColor="text1"/>
        </w:rPr>
        <w:t xml:space="preserve">de Campos, A. C., Savelsbergh, G. J. P., &amp; Rocha, N. A. C. F. (2012). What do we know about </w:t>
      </w:r>
    </w:p>
    <w:p w14:paraId="3CF08141" w14:textId="28936218" w:rsidR="00AD307F" w:rsidRPr="00AD307F" w:rsidRDefault="00AD307F" w:rsidP="00AD307F">
      <w:pPr>
        <w:widowControl w:val="0"/>
        <w:autoSpaceDE w:val="0"/>
        <w:autoSpaceDN w:val="0"/>
        <w:adjustRightInd w:val="0"/>
        <w:spacing w:line="480" w:lineRule="auto"/>
        <w:ind w:left="720"/>
        <w:rPr>
          <w:rFonts w:ascii="Times New Roman" w:hAnsi="Times New Roman"/>
          <w:color w:val="000000" w:themeColor="text1"/>
        </w:rPr>
      </w:pPr>
      <w:r w:rsidRPr="00AD307F">
        <w:rPr>
          <w:rFonts w:ascii="Times New Roman" w:hAnsi="Times New Roman"/>
          <w:color w:val="000000" w:themeColor="text1"/>
        </w:rPr>
        <w:t>the atypical development of exploratory actions during infancy?</w:t>
      </w:r>
      <w:r>
        <w:rPr>
          <w:rFonts w:ascii="Times New Roman" w:hAnsi="Times New Roman"/>
          <w:color w:val="000000" w:themeColor="text1"/>
        </w:rPr>
        <w:t xml:space="preserve"> </w:t>
      </w:r>
      <w:r w:rsidRPr="00AD307F">
        <w:rPr>
          <w:rFonts w:ascii="Times New Roman" w:hAnsi="Times New Roman"/>
          <w:i/>
          <w:iCs/>
          <w:color w:val="000000" w:themeColor="text1"/>
        </w:rPr>
        <w:t>Research in Developmental Disabilities, 33</w:t>
      </w:r>
      <w:r w:rsidRPr="00AD307F">
        <w:rPr>
          <w:rFonts w:ascii="Times New Roman" w:hAnsi="Times New Roman"/>
          <w:color w:val="000000" w:themeColor="text1"/>
        </w:rPr>
        <w:t xml:space="preserve">(6), 2228-2235. </w:t>
      </w:r>
    </w:p>
    <w:p w14:paraId="10145F9C" w14:textId="77777777" w:rsidR="00A5042F" w:rsidRPr="00AD307F" w:rsidRDefault="00A5042F" w:rsidP="00A5042F">
      <w:pPr>
        <w:widowControl w:val="0"/>
        <w:autoSpaceDE w:val="0"/>
        <w:autoSpaceDN w:val="0"/>
        <w:adjustRightInd w:val="0"/>
        <w:spacing w:line="480" w:lineRule="auto"/>
        <w:rPr>
          <w:rFonts w:ascii="Times New Roman" w:hAnsi="Times New Roman" w:cs="Times New Roman"/>
          <w:szCs w:val="20"/>
        </w:rPr>
      </w:pPr>
      <w:r w:rsidRPr="00AD307F">
        <w:rPr>
          <w:rFonts w:ascii="Times New Roman" w:hAnsi="Times New Roman" w:cs="Times New Roman"/>
          <w:szCs w:val="20"/>
        </w:rPr>
        <w:t xml:space="preserve">Dettmer, A. M., Ruggiero, A. M., Novak, M. A., Meyer, J. S. &amp; Suomi, S. J. (2008). Surrogate </w:t>
      </w:r>
    </w:p>
    <w:p w14:paraId="01F40567" w14:textId="77777777" w:rsidR="008264AD" w:rsidRPr="00AD307F" w:rsidRDefault="00A5042F" w:rsidP="00A5042F">
      <w:pPr>
        <w:widowControl w:val="0"/>
        <w:autoSpaceDE w:val="0"/>
        <w:autoSpaceDN w:val="0"/>
        <w:adjustRightInd w:val="0"/>
        <w:spacing w:line="480" w:lineRule="auto"/>
        <w:ind w:left="720"/>
        <w:rPr>
          <w:rFonts w:ascii="Times New Roman" w:hAnsi="Times New Roman" w:cs="Times New Roman"/>
          <w:szCs w:val="20"/>
        </w:rPr>
      </w:pPr>
      <w:r w:rsidRPr="00AD307F">
        <w:rPr>
          <w:rFonts w:ascii="Times New Roman" w:hAnsi="Times New Roman" w:cs="Times New Roman"/>
          <w:szCs w:val="20"/>
        </w:rPr>
        <w:t>mobility and orientation affect the early neurobehavioral development of infant rhesus macaques (</w:t>
      </w:r>
      <w:r w:rsidRPr="00AD307F">
        <w:rPr>
          <w:rFonts w:ascii="Times New Roman" w:hAnsi="Times New Roman" w:cs="Times New Roman"/>
          <w:i/>
          <w:szCs w:val="20"/>
        </w:rPr>
        <w:t>Macaca mulatta</w:t>
      </w:r>
      <w:r w:rsidRPr="00AD307F">
        <w:rPr>
          <w:rFonts w:ascii="Times New Roman" w:hAnsi="Times New Roman" w:cs="Times New Roman"/>
          <w:szCs w:val="20"/>
        </w:rPr>
        <w:t xml:space="preserve">). </w:t>
      </w:r>
      <w:r w:rsidRPr="00AD307F">
        <w:rPr>
          <w:rFonts w:ascii="Times New Roman" w:hAnsi="Times New Roman" w:cs="Times New Roman"/>
          <w:i/>
          <w:szCs w:val="20"/>
        </w:rPr>
        <w:t>Developmental Psychobiology, 50</w:t>
      </w:r>
      <w:r w:rsidRPr="00AD307F">
        <w:rPr>
          <w:rFonts w:ascii="Times New Roman" w:hAnsi="Times New Roman" w:cs="Times New Roman"/>
          <w:szCs w:val="20"/>
        </w:rPr>
        <w:t>, 418-422.</w:t>
      </w:r>
    </w:p>
    <w:p w14:paraId="29F8F471" w14:textId="77777777" w:rsidR="008264AD" w:rsidRPr="00AD307F" w:rsidRDefault="008264AD" w:rsidP="008264AD">
      <w:pPr>
        <w:widowControl w:val="0"/>
        <w:autoSpaceDE w:val="0"/>
        <w:autoSpaceDN w:val="0"/>
        <w:adjustRightInd w:val="0"/>
        <w:spacing w:line="480" w:lineRule="auto"/>
        <w:rPr>
          <w:rFonts w:ascii="Times New Roman" w:hAnsi="Times New Roman" w:cs="Times New Roman"/>
          <w:szCs w:val="20"/>
        </w:rPr>
      </w:pPr>
      <w:r w:rsidRPr="00AD307F">
        <w:rPr>
          <w:rFonts w:ascii="Times New Roman" w:hAnsi="Times New Roman" w:cs="Times New Roman"/>
          <w:szCs w:val="20"/>
        </w:rPr>
        <w:t xml:space="preserve">Dosso, J. A., &amp; Boudreau, J. P. (2014). Crawling and walking infants encounter objects </w:t>
      </w:r>
    </w:p>
    <w:p w14:paraId="78A48D2E" w14:textId="4EC65C54" w:rsidR="00A5042F" w:rsidRPr="00AD307F" w:rsidRDefault="008264AD" w:rsidP="008264AD">
      <w:pPr>
        <w:widowControl w:val="0"/>
        <w:autoSpaceDE w:val="0"/>
        <w:autoSpaceDN w:val="0"/>
        <w:adjustRightInd w:val="0"/>
        <w:spacing w:line="480" w:lineRule="auto"/>
        <w:ind w:left="720"/>
        <w:rPr>
          <w:rFonts w:ascii="Times New Roman" w:hAnsi="Times New Roman" w:cs="Times New Roman"/>
          <w:szCs w:val="20"/>
        </w:rPr>
      </w:pPr>
      <w:r w:rsidRPr="00AD307F">
        <w:rPr>
          <w:rFonts w:ascii="Times New Roman" w:hAnsi="Times New Roman" w:cs="Times New Roman"/>
          <w:szCs w:val="20"/>
        </w:rPr>
        <w:t>differently in a multi-target environment.</w:t>
      </w:r>
      <w:r w:rsidRPr="00AD307F">
        <w:rPr>
          <w:rFonts w:ascii="Times New Roman" w:hAnsi="Times New Roman" w:cs="Times New Roman"/>
          <w:i/>
          <w:iCs/>
          <w:szCs w:val="20"/>
        </w:rPr>
        <w:t xml:space="preserve"> Experimental Brain Research, 232</w:t>
      </w:r>
      <w:r w:rsidRPr="00AD307F">
        <w:rPr>
          <w:rFonts w:ascii="Times New Roman" w:hAnsi="Times New Roman" w:cs="Times New Roman"/>
          <w:szCs w:val="20"/>
        </w:rPr>
        <w:t>(10), 3047-3054.</w:t>
      </w:r>
    </w:p>
    <w:p w14:paraId="69BC2296" w14:textId="77777777" w:rsidR="002878D7" w:rsidRPr="00AD307F" w:rsidRDefault="00A5042F" w:rsidP="002878D7">
      <w:pPr>
        <w:widowControl w:val="0"/>
        <w:autoSpaceDE w:val="0"/>
        <w:autoSpaceDN w:val="0"/>
        <w:adjustRightInd w:val="0"/>
        <w:spacing w:line="480" w:lineRule="auto"/>
        <w:rPr>
          <w:rFonts w:ascii="Times New Roman" w:hAnsi="Times New Roman" w:cs="Times New Roman"/>
          <w:szCs w:val="13"/>
        </w:rPr>
      </w:pPr>
      <w:r w:rsidRPr="00AD307F">
        <w:rPr>
          <w:rFonts w:ascii="Times New Roman" w:hAnsi="Times New Roman" w:cs="Times New Roman"/>
          <w:szCs w:val="13"/>
        </w:rPr>
        <w:t xml:space="preserve">Eaton, W. O., &amp; Enns, L. R. (1986). Sex differences in human motor activity level. </w:t>
      </w:r>
    </w:p>
    <w:p w14:paraId="4B6B4453" w14:textId="7187B90B" w:rsidR="00A5042F" w:rsidRPr="00AD307F" w:rsidRDefault="00A5042F" w:rsidP="002878D7">
      <w:pPr>
        <w:widowControl w:val="0"/>
        <w:autoSpaceDE w:val="0"/>
        <w:autoSpaceDN w:val="0"/>
        <w:adjustRightInd w:val="0"/>
        <w:spacing w:line="480" w:lineRule="auto"/>
        <w:ind w:firstLine="720"/>
        <w:rPr>
          <w:rFonts w:ascii="Times New Roman" w:hAnsi="Times New Roman" w:cs="Times New Roman"/>
          <w:szCs w:val="13"/>
        </w:rPr>
      </w:pPr>
      <w:r w:rsidRPr="00AD307F">
        <w:rPr>
          <w:rFonts w:ascii="Times New Roman" w:hAnsi="Times New Roman" w:cs="Times New Roman"/>
          <w:i/>
          <w:szCs w:val="13"/>
          <w:lang w:val="fr-CH"/>
        </w:rPr>
        <w:t>Psychological Bulletin, 100</w:t>
      </w:r>
      <w:r w:rsidRPr="00AD307F">
        <w:rPr>
          <w:rFonts w:ascii="Times New Roman" w:hAnsi="Times New Roman" w:cs="Times New Roman"/>
          <w:szCs w:val="13"/>
          <w:lang w:val="fr-CH"/>
        </w:rPr>
        <w:t>(1), 19–28.</w:t>
      </w:r>
    </w:p>
    <w:p w14:paraId="34BB58E8" w14:textId="77777777" w:rsidR="00A5042F" w:rsidRPr="00AD307F" w:rsidRDefault="00A5042F" w:rsidP="00A5042F">
      <w:pPr>
        <w:widowControl w:val="0"/>
        <w:autoSpaceDE w:val="0"/>
        <w:autoSpaceDN w:val="0"/>
        <w:adjustRightInd w:val="0"/>
        <w:spacing w:line="480" w:lineRule="auto"/>
        <w:rPr>
          <w:rFonts w:ascii="Times New Roman" w:hAnsi="Times New Roman" w:cs="Times New Roman"/>
          <w:szCs w:val="20"/>
        </w:rPr>
      </w:pPr>
      <w:r w:rsidRPr="00AD307F">
        <w:rPr>
          <w:rFonts w:ascii="Times New Roman" w:hAnsi="Times New Roman" w:cs="Times New Roman"/>
          <w:szCs w:val="20"/>
        </w:rPr>
        <w:t xml:space="preserve">Fairbanks, L. A. (1996). Individual differences in maternal style: Causes and consequences for </w:t>
      </w:r>
    </w:p>
    <w:p w14:paraId="124E8DA8" w14:textId="77777777" w:rsidR="00A5042F" w:rsidRPr="00AD307F" w:rsidRDefault="00A5042F" w:rsidP="00A5042F">
      <w:pPr>
        <w:widowControl w:val="0"/>
        <w:autoSpaceDE w:val="0"/>
        <w:autoSpaceDN w:val="0"/>
        <w:adjustRightInd w:val="0"/>
        <w:spacing w:line="480" w:lineRule="auto"/>
        <w:ind w:firstLine="720"/>
        <w:rPr>
          <w:rFonts w:ascii="Times New Roman" w:hAnsi="Times New Roman" w:cs="Times New Roman"/>
          <w:szCs w:val="20"/>
        </w:rPr>
      </w:pPr>
      <w:r w:rsidRPr="00AD307F">
        <w:rPr>
          <w:rFonts w:ascii="Times New Roman" w:hAnsi="Times New Roman" w:cs="Times New Roman"/>
          <w:szCs w:val="20"/>
        </w:rPr>
        <w:t xml:space="preserve">mothers and offspring. </w:t>
      </w:r>
      <w:r w:rsidRPr="00AD307F">
        <w:rPr>
          <w:rFonts w:ascii="Times New Roman" w:hAnsi="Times New Roman" w:cs="Times New Roman"/>
          <w:i/>
          <w:szCs w:val="20"/>
        </w:rPr>
        <w:t>Advances in the Study of Behavior, 25</w:t>
      </w:r>
      <w:r w:rsidRPr="00AD307F">
        <w:rPr>
          <w:rFonts w:ascii="Times New Roman" w:hAnsi="Times New Roman" w:cs="Times New Roman"/>
          <w:szCs w:val="20"/>
        </w:rPr>
        <w:t>, 579-611.</w:t>
      </w:r>
    </w:p>
    <w:p w14:paraId="5836A511" w14:textId="77777777" w:rsidR="00107A4F" w:rsidRPr="00AD307F" w:rsidRDefault="00107A4F" w:rsidP="00107A4F">
      <w:pPr>
        <w:spacing w:line="480" w:lineRule="auto"/>
        <w:rPr>
          <w:rFonts w:ascii="Times New Roman" w:hAnsi="Times New Roman" w:cs="Times New Roman"/>
        </w:rPr>
      </w:pPr>
      <w:r w:rsidRPr="00AD307F">
        <w:rPr>
          <w:rFonts w:ascii="Times New Roman" w:hAnsi="Times New Roman" w:cs="Times New Roman"/>
        </w:rPr>
        <w:t xml:space="preserve">Feldman, R., Gordon, I., Schneiderman, I., Weisman, O., &amp; Zagoory-Sharon, O. (2010). Natural </w:t>
      </w:r>
    </w:p>
    <w:p w14:paraId="43676241" w14:textId="28EEA913" w:rsidR="00107A4F" w:rsidRPr="00AD307F" w:rsidRDefault="00107A4F" w:rsidP="00107A4F">
      <w:pPr>
        <w:spacing w:line="480" w:lineRule="auto"/>
        <w:ind w:left="720"/>
        <w:rPr>
          <w:rFonts w:ascii="Times New Roman" w:hAnsi="Times New Roman" w:cs="Times New Roman"/>
        </w:rPr>
      </w:pPr>
      <w:r w:rsidRPr="00AD307F">
        <w:rPr>
          <w:rFonts w:ascii="Times New Roman" w:hAnsi="Times New Roman" w:cs="Times New Roman"/>
        </w:rPr>
        <w:t>variations in maternal and paternal care are associated with systematic changes in oxytocin following parent–infant contact.</w:t>
      </w:r>
      <w:r w:rsidRPr="00AD307F">
        <w:rPr>
          <w:rFonts w:ascii="Times New Roman" w:hAnsi="Times New Roman" w:cs="Times New Roman"/>
          <w:i/>
          <w:iCs/>
        </w:rPr>
        <w:t xml:space="preserve"> Psychoneuroendocrinology, 35</w:t>
      </w:r>
      <w:r w:rsidRPr="00AD307F">
        <w:rPr>
          <w:rFonts w:ascii="Times New Roman" w:hAnsi="Times New Roman" w:cs="Times New Roman"/>
        </w:rPr>
        <w:t>(8), 1133-1141. doi:</w:t>
      </w:r>
      <w:r w:rsidR="001C0099" w:rsidRPr="00AD307F">
        <w:rPr>
          <w:rFonts w:ascii="Times New Roman" w:hAnsi="Times New Roman" w:cs="Times New Roman"/>
        </w:rPr>
        <w:t xml:space="preserve"> </w:t>
      </w:r>
      <w:r w:rsidRPr="00AD307F">
        <w:rPr>
          <w:rFonts w:ascii="Times New Roman" w:hAnsi="Times New Roman" w:cs="Times New Roman"/>
        </w:rPr>
        <w:t>10.1016/j.psyneuen.2010.01.013</w:t>
      </w:r>
    </w:p>
    <w:p w14:paraId="3A300D2B" w14:textId="77777777" w:rsidR="00107A4F" w:rsidRPr="00AD307F" w:rsidRDefault="00107A4F" w:rsidP="00107A4F">
      <w:pPr>
        <w:spacing w:line="480" w:lineRule="auto"/>
        <w:rPr>
          <w:rFonts w:ascii="Times New Roman" w:hAnsi="Times New Roman" w:cs="Times New Roman"/>
        </w:rPr>
      </w:pPr>
      <w:r w:rsidRPr="00AD307F">
        <w:rPr>
          <w:rFonts w:ascii="Times New Roman" w:hAnsi="Times New Roman" w:cs="Times New Roman"/>
        </w:rPr>
        <w:t xml:space="preserve">Fiese, B. H. (1990). Playful relationships: A contextual analysis of mother-toddler interaction </w:t>
      </w:r>
    </w:p>
    <w:p w14:paraId="2AD81191" w14:textId="66D8F785" w:rsidR="00107A4F" w:rsidRDefault="00107A4F" w:rsidP="001C0099">
      <w:pPr>
        <w:spacing w:line="480" w:lineRule="auto"/>
        <w:ind w:firstLine="720"/>
        <w:rPr>
          <w:rFonts w:ascii="Times New Roman" w:hAnsi="Times New Roman" w:cs="Times New Roman"/>
        </w:rPr>
      </w:pPr>
      <w:r w:rsidRPr="00AD307F">
        <w:rPr>
          <w:rFonts w:ascii="Times New Roman" w:hAnsi="Times New Roman" w:cs="Times New Roman"/>
        </w:rPr>
        <w:t>and symbolic play.</w:t>
      </w:r>
      <w:r w:rsidRPr="00AD307F">
        <w:rPr>
          <w:rFonts w:ascii="Times New Roman" w:hAnsi="Times New Roman" w:cs="Times New Roman"/>
          <w:i/>
          <w:iCs/>
        </w:rPr>
        <w:t xml:space="preserve"> Child Development, 61</w:t>
      </w:r>
      <w:r w:rsidRPr="00AD307F">
        <w:rPr>
          <w:rFonts w:ascii="Times New Roman" w:hAnsi="Times New Roman" w:cs="Times New Roman"/>
        </w:rPr>
        <w:t xml:space="preserve">(5), 1648-1656. </w:t>
      </w:r>
    </w:p>
    <w:p w14:paraId="647C0D47" w14:textId="77777777" w:rsidR="00B30F91" w:rsidRDefault="00B30F91" w:rsidP="00B30F91">
      <w:pPr>
        <w:spacing w:line="480" w:lineRule="auto"/>
        <w:rPr>
          <w:rFonts w:ascii="Times New Roman" w:hAnsi="Times New Roman" w:cs="Times New Roman"/>
        </w:rPr>
      </w:pPr>
      <w:r>
        <w:rPr>
          <w:rFonts w:ascii="Times New Roman" w:hAnsi="Times New Roman" w:cs="Times New Roman"/>
        </w:rPr>
        <w:t xml:space="preserve">Fogel, A. (2011). Theoretical and applied dynamic systems research in developmental science. </w:t>
      </w:r>
    </w:p>
    <w:p w14:paraId="711428D8" w14:textId="1E4EAA1C" w:rsidR="00B30F91" w:rsidRPr="00984F0F" w:rsidRDefault="00B30F91" w:rsidP="00B30F91">
      <w:pPr>
        <w:spacing w:line="480" w:lineRule="auto"/>
        <w:ind w:firstLine="720"/>
        <w:rPr>
          <w:rFonts w:ascii="Times New Roman" w:hAnsi="Times New Roman" w:cs="Times New Roman"/>
        </w:rPr>
      </w:pPr>
      <w:r w:rsidRPr="00B30F91">
        <w:rPr>
          <w:rFonts w:ascii="Times New Roman" w:hAnsi="Times New Roman" w:cs="Times New Roman"/>
          <w:i/>
        </w:rPr>
        <w:t>Child Development Perspectives, 5</w:t>
      </w:r>
      <w:r>
        <w:rPr>
          <w:rFonts w:ascii="Times New Roman" w:hAnsi="Times New Roman" w:cs="Times New Roman"/>
        </w:rPr>
        <w:t xml:space="preserve">(4), 267-272. doi: </w:t>
      </w:r>
      <w:r w:rsidRPr="00B30F91">
        <w:rPr>
          <w:rFonts w:ascii="Times New Roman" w:hAnsi="Times New Roman" w:cs="Times New Roman"/>
        </w:rPr>
        <w:t>10.1111/j.1750-8606.2011.00174.x</w:t>
      </w:r>
    </w:p>
    <w:p w14:paraId="0127474D" w14:textId="77777777" w:rsidR="00984F0F" w:rsidRPr="00984F0F" w:rsidRDefault="00984F0F" w:rsidP="00984F0F">
      <w:pPr>
        <w:spacing w:line="480" w:lineRule="auto"/>
        <w:rPr>
          <w:rFonts w:ascii="Times New Roman" w:hAnsi="Times New Roman" w:cs="Times New Roman"/>
        </w:rPr>
      </w:pPr>
      <w:r w:rsidRPr="00984F0F">
        <w:rPr>
          <w:rFonts w:ascii="Times New Roman" w:hAnsi="Times New Roman" w:cs="Times New Roman"/>
        </w:rPr>
        <w:lastRenderedPageBreak/>
        <w:t xml:space="preserve">Fogel, A., Toda, S., &amp; Kawai, M. (1988). Mother-infant face-to-face interaction in japan and the </w:t>
      </w:r>
    </w:p>
    <w:p w14:paraId="7960CABA" w14:textId="2C9C9D4F" w:rsidR="00984F0F" w:rsidRPr="00984F0F" w:rsidRDefault="00984F0F" w:rsidP="00984F0F">
      <w:pPr>
        <w:spacing w:line="480" w:lineRule="auto"/>
        <w:ind w:left="720"/>
        <w:rPr>
          <w:rFonts w:ascii="Times New Roman" w:hAnsi="Times New Roman" w:cs="Times New Roman"/>
        </w:rPr>
      </w:pPr>
      <w:r w:rsidRPr="00984F0F">
        <w:rPr>
          <w:rFonts w:ascii="Times New Roman" w:hAnsi="Times New Roman" w:cs="Times New Roman"/>
        </w:rPr>
        <w:t>united states: A laboratory comparison using 3-month-old infants.</w:t>
      </w:r>
      <w:r w:rsidRPr="00984F0F">
        <w:rPr>
          <w:rFonts w:ascii="Times New Roman" w:hAnsi="Times New Roman" w:cs="Times New Roman"/>
          <w:i/>
          <w:iCs/>
        </w:rPr>
        <w:t> Developmental Psychology, 24</w:t>
      </w:r>
      <w:r w:rsidRPr="00984F0F">
        <w:rPr>
          <w:rFonts w:ascii="Times New Roman" w:hAnsi="Times New Roman" w:cs="Times New Roman"/>
        </w:rPr>
        <w:t xml:space="preserve">(3), 398-406. </w:t>
      </w:r>
    </w:p>
    <w:p w14:paraId="1FD1DD9A" w14:textId="77777777" w:rsidR="00277E0E" w:rsidRPr="00984F0F" w:rsidRDefault="00277E0E" w:rsidP="00277E0E">
      <w:pPr>
        <w:spacing w:line="480" w:lineRule="auto"/>
        <w:rPr>
          <w:rFonts w:ascii="Times New Roman" w:hAnsi="Times New Roman" w:cs="Times New Roman"/>
        </w:rPr>
      </w:pPr>
      <w:r w:rsidRPr="00984F0F">
        <w:rPr>
          <w:rFonts w:ascii="Times New Roman" w:hAnsi="Times New Roman" w:cs="Times New Roman"/>
        </w:rPr>
        <w:t xml:space="preserve">Fogel, A., Nwokah, E., Hsu, H., Dedo, J. Y., &amp; Walker, H. (1993). Posture and communication </w:t>
      </w:r>
    </w:p>
    <w:p w14:paraId="3098171B" w14:textId="17C93790" w:rsidR="00277E0E" w:rsidRPr="00984F0F" w:rsidRDefault="00277E0E" w:rsidP="00277E0E">
      <w:pPr>
        <w:spacing w:line="480" w:lineRule="auto"/>
        <w:ind w:left="720"/>
        <w:rPr>
          <w:rFonts w:ascii="Times New Roman" w:hAnsi="Times New Roman" w:cs="Times New Roman"/>
        </w:rPr>
      </w:pPr>
      <w:r w:rsidRPr="00984F0F">
        <w:rPr>
          <w:rFonts w:ascii="Times New Roman" w:hAnsi="Times New Roman" w:cs="Times New Roman"/>
        </w:rPr>
        <w:t xml:space="preserve">in mother–infant interaction. </w:t>
      </w:r>
      <w:r w:rsidRPr="00984F0F">
        <w:rPr>
          <w:rFonts w:ascii="Times New Roman" w:hAnsi="Times New Roman" w:cs="Times New Roman"/>
          <w:i/>
          <w:iCs/>
        </w:rPr>
        <w:t>The development of coordination in infancy.</w:t>
      </w:r>
      <w:r w:rsidRPr="00984F0F">
        <w:rPr>
          <w:rFonts w:ascii="Times New Roman" w:hAnsi="Times New Roman" w:cs="Times New Roman"/>
        </w:rPr>
        <w:t xml:space="preserve"> (pp. 395-422) North-Holland/Elsevier Science Publishers, Amsterdam. doi: 10.1016/S0166-4115(08)60961-9</w:t>
      </w:r>
    </w:p>
    <w:p w14:paraId="77AE7B2B" w14:textId="77777777" w:rsidR="00342D51" w:rsidRPr="00984F0F" w:rsidRDefault="00342D51" w:rsidP="009C5E0A">
      <w:pPr>
        <w:spacing w:line="480" w:lineRule="auto"/>
        <w:rPr>
          <w:rFonts w:ascii="Times New Roman" w:hAnsi="Times New Roman" w:cs="Times New Roman"/>
          <w:iCs/>
        </w:rPr>
      </w:pPr>
      <w:r w:rsidRPr="00984F0F">
        <w:rPr>
          <w:rFonts w:ascii="Times New Roman" w:hAnsi="Times New Roman" w:cs="Times New Roman"/>
          <w:iCs/>
        </w:rPr>
        <w:t xml:space="preserve">Fogel, A., Nwokah, E., &amp; Karns, J. (1993). Parent–infant games as dynamic social systems. In K. </w:t>
      </w:r>
    </w:p>
    <w:p w14:paraId="31E4726C" w14:textId="77777777" w:rsidR="00664D24" w:rsidRPr="00984F0F" w:rsidRDefault="00342D51" w:rsidP="00342D51">
      <w:pPr>
        <w:spacing w:line="480" w:lineRule="auto"/>
        <w:ind w:left="720"/>
        <w:rPr>
          <w:rFonts w:ascii="Times New Roman" w:hAnsi="Times New Roman" w:cs="Times New Roman"/>
          <w:iCs/>
        </w:rPr>
      </w:pPr>
      <w:r w:rsidRPr="00984F0F">
        <w:rPr>
          <w:rFonts w:ascii="Times New Roman" w:hAnsi="Times New Roman" w:cs="Times New Roman"/>
          <w:iCs/>
        </w:rPr>
        <w:t>MacDonald (Ed.), </w:t>
      </w:r>
      <w:r w:rsidRPr="00984F0F">
        <w:rPr>
          <w:rFonts w:ascii="Times New Roman" w:hAnsi="Times New Roman" w:cs="Times New Roman"/>
          <w:i/>
          <w:iCs/>
        </w:rPr>
        <w:t>Parent–child play: Descriptions and implications.</w:t>
      </w:r>
      <w:r w:rsidRPr="00984F0F">
        <w:rPr>
          <w:rFonts w:ascii="Times New Roman" w:hAnsi="Times New Roman" w:cs="Times New Roman"/>
          <w:iCs/>
        </w:rPr>
        <w:t xml:space="preserve"> (pp. 43-70) State </w:t>
      </w:r>
    </w:p>
    <w:p w14:paraId="3DA30926" w14:textId="24066750" w:rsidR="009C5E0A" w:rsidRPr="00984F0F" w:rsidRDefault="00342D51" w:rsidP="00342D51">
      <w:pPr>
        <w:spacing w:line="480" w:lineRule="auto"/>
        <w:ind w:left="720"/>
        <w:rPr>
          <w:rFonts w:ascii="Times New Roman" w:hAnsi="Times New Roman" w:cs="Times New Roman"/>
          <w:iCs/>
        </w:rPr>
      </w:pPr>
      <w:r w:rsidRPr="00984F0F">
        <w:rPr>
          <w:rFonts w:ascii="Times New Roman" w:hAnsi="Times New Roman" w:cs="Times New Roman"/>
          <w:iCs/>
        </w:rPr>
        <w:t xml:space="preserve">University of New York Press, Albany, NY. </w:t>
      </w:r>
    </w:p>
    <w:p w14:paraId="3E26AF02" w14:textId="77777777" w:rsidR="00107A4F" w:rsidRPr="00984F0F" w:rsidRDefault="00107A4F" w:rsidP="00107A4F">
      <w:pPr>
        <w:spacing w:line="480" w:lineRule="auto"/>
        <w:rPr>
          <w:rFonts w:ascii="Times New Roman" w:hAnsi="Times New Roman" w:cs="Times New Roman"/>
        </w:rPr>
      </w:pPr>
      <w:r w:rsidRPr="00984F0F">
        <w:rPr>
          <w:rFonts w:ascii="Times New Roman" w:hAnsi="Times New Roman" w:cs="Times New Roman"/>
        </w:rPr>
        <w:t xml:space="preserve">Fouts, H. N., Roopnarine, J. L., Lamb, M. E., &amp; Evans, M. (2012). Infant social interactions with </w:t>
      </w:r>
    </w:p>
    <w:p w14:paraId="6D14B691" w14:textId="62626B1F" w:rsidR="00107A4F" w:rsidRPr="00984F0F" w:rsidRDefault="00107A4F" w:rsidP="00107A4F">
      <w:pPr>
        <w:spacing w:line="480" w:lineRule="auto"/>
        <w:ind w:left="720"/>
        <w:rPr>
          <w:rFonts w:ascii="Times New Roman" w:hAnsi="Times New Roman" w:cs="Times New Roman"/>
          <w:iCs/>
        </w:rPr>
      </w:pPr>
      <w:r w:rsidRPr="00984F0F">
        <w:rPr>
          <w:rFonts w:ascii="Times New Roman" w:hAnsi="Times New Roman" w:cs="Times New Roman"/>
        </w:rPr>
        <w:t>multiple caregivers: The importance of ethnicity and socioeconomic status.</w:t>
      </w:r>
      <w:r w:rsidRPr="00984F0F">
        <w:rPr>
          <w:rFonts w:ascii="Times New Roman" w:hAnsi="Times New Roman" w:cs="Times New Roman"/>
          <w:i/>
          <w:iCs/>
        </w:rPr>
        <w:t xml:space="preserve"> Journal of Cross-Cultural Psychology, 43</w:t>
      </w:r>
      <w:r w:rsidRPr="00984F0F">
        <w:rPr>
          <w:rFonts w:ascii="Times New Roman" w:hAnsi="Times New Roman" w:cs="Times New Roman"/>
        </w:rPr>
        <w:t>(2), 328-348. doi:</w:t>
      </w:r>
      <w:r w:rsidR="001C0099" w:rsidRPr="00984F0F">
        <w:rPr>
          <w:rFonts w:ascii="Times New Roman" w:hAnsi="Times New Roman" w:cs="Times New Roman"/>
        </w:rPr>
        <w:t xml:space="preserve"> </w:t>
      </w:r>
      <w:r w:rsidRPr="00984F0F">
        <w:rPr>
          <w:rFonts w:ascii="Times New Roman" w:hAnsi="Times New Roman" w:cs="Times New Roman"/>
        </w:rPr>
        <w:t>10.1177/0022022110388564</w:t>
      </w:r>
    </w:p>
    <w:p w14:paraId="4EACC685" w14:textId="77777777" w:rsidR="00107A4F" w:rsidRPr="00984F0F" w:rsidRDefault="00107A4F" w:rsidP="00107A4F">
      <w:pPr>
        <w:spacing w:line="480" w:lineRule="auto"/>
        <w:rPr>
          <w:rFonts w:ascii="Times New Roman" w:hAnsi="Times New Roman" w:cs="Times New Roman"/>
          <w:iCs/>
        </w:rPr>
      </w:pPr>
      <w:r w:rsidRPr="00984F0F">
        <w:rPr>
          <w:rFonts w:ascii="Times New Roman" w:hAnsi="Times New Roman" w:cs="Times New Roman"/>
          <w:iCs/>
        </w:rPr>
        <w:t xml:space="preserve">Fukuyama H., Qin, S., Kanakogi, Y., Nagai, Y., Asada, M., &amp; Myowa-Yamakoshi, M. (2015) </w:t>
      </w:r>
    </w:p>
    <w:p w14:paraId="5548C13E" w14:textId="77777777" w:rsidR="00107A4F" w:rsidRPr="00984F0F" w:rsidRDefault="00107A4F" w:rsidP="00107A4F">
      <w:pPr>
        <w:spacing w:line="480" w:lineRule="auto"/>
        <w:ind w:left="720"/>
        <w:rPr>
          <w:rFonts w:ascii="Times New Roman" w:hAnsi="Times New Roman" w:cs="Times New Roman"/>
        </w:rPr>
      </w:pPr>
      <w:r w:rsidRPr="00984F0F">
        <w:rPr>
          <w:rFonts w:ascii="Times New Roman" w:hAnsi="Times New Roman" w:cs="Times New Roman"/>
          <w:iCs/>
        </w:rPr>
        <w:t xml:space="preserve">Infant’s action skill dynamically modulates parental action demonstration in the dyadic interaction. </w:t>
      </w:r>
      <w:r w:rsidRPr="00984F0F">
        <w:rPr>
          <w:rFonts w:ascii="Times New Roman" w:hAnsi="Times New Roman" w:cs="Times New Roman"/>
          <w:i/>
          <w:iCs/>
        </w:rPr>
        <w:t>Developmental Science, 18</w:t>
      </w:r>
      <w:r w:rsidRPr="00984F0F">
        <w:rPr>
          <w:rFonts w:ascii="Times New Roman" w:hAnsi="Times New Roman" w:cs="Times New Roman"/>
          <w:iCs/>
        </w:rPr>
        <w:t xml:space="preserve">(6), 1006-1013. doi: </w:t>
      </w:r>
      <w:r w:rsidRPr="00984F0F">
        <w:rPr>
          <w:rFonts w:ascii="Times New Roman" w:hAnsi="Times New Roman" w:cs="Times New Roman"/>
        </w:rPr>
        <w:t>10.1111/desc.12270</w:t>
      </w:r>
    </w:p>
    <w:p w14:paraId="54C1CD51" w14:textId="29A06802" w:rsidR="00E83614" w:rsidRPr="00984F0F" w:rsidRDefault="00E83614" w:rsidP="00E83614">
      <w:pPr>
        <w:widowControl w:val="0"/>
        <w:autoSpaceDE w:val="0"/>
        <w:autoSpaceDN w:val="0"/>
        <w:adjustRightInd w:val="0"/>
        <w:spacing w:line="480" w:lineRule="auto"/>
        <w:rPr>
          <w:rFonts w:ascii="Times New Roman" w:hAnsi="Times New Roman" w:cs="Times New Roman"/>
          <w:szCs w:val="14"/>
        </w:rPr>
      </w:pPr>
      <w:r w:rsidRPr="00984F0F">
        <w:rPr>
          <w:rFonts w:ascii="Times New Roman" w:hAnsi="Times New Roman" w:cs="Times New Roman"/>
          <w:szCs w:val="14"/>
        </w:rPr>
        <w:t xml:space="preserve">Gesell, </w:t>
      </w:r>
      <w:r w:rsidR="00DD078A" w:rsidRPr="00984F0F">
        <w:rPr>
          <w:rFonts w:ascii="Times New Roman" w:hAnsi="Times New Roman" w:cs="Times New Roman"/>
          <w:szCs w:val="14"/>
        </w:rPr>
        <w:t xml:space="preserve">A. (1928). </w:t>
      </w:r>
      <w:r w:rsidR="00DD078A" w:rsidRPr="00984F0F">
        <w:rPr>
          <w:rFonts w:ascii="Times New Roman" w:hAnsi="Times New Roman" w:cs="Times New Roman"/>
          <w:i/>
          <w:szCs w:val="14"/>
        </w:rPr>
        <w:t>Infancy and human growth</w:t>
      </w:r>
      <w:r w:rsidR="00DD078A" w:rsidRPr="00984F0F">
        <w:rPr>
          <w:rFonts w:ascii="Times New Roman" w:hAnsi="Times New Roman" w:cs="Times New Roman"/>
          <w:szCs w:val="14"/>
        </w:rPr>
        <w:t xml:space="preserve">. New York: Macmillan. </w:t>
      </w:r>
    </w:p>
    <w:p w14:paraId="0B857540" w14:textId="77777777" w:rsidR="00474223" w:rsidRPr="00984F0F" w:rsidRDefault="00474223" w:rsidP="005979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i/>
        </w:rPr>
      </w:pPr>
      <w:r w:rsidRPr="00984F0F">
        <w:rPr>
          <w:rFonts w:ascii="Times New Roman" w:hAnsi="Times New Roman" w:cs="Times New Roman"/>
        </w:rPr>
        <w:t xml:space="preserve">Gesell, A. (1946). The ontogenesis of infant behavior. In L. Carmichael (Ed.), </w:t>
      </w:r>
      <w:r w:rsidRPr="00984F0F">
        <w:rPr>
          <w:rFonts w:ascii="Times New Roman" w:hAnsi="Times New Roman" w:cs="Times New Roman"/>
          <w:i/>
        </w:rPr>
        <w:t xml:space="preserve">Manual of child </w:t>
      </w:r>
    </w:p>
    <w:p w14:paraId="0C6FB18B" w14:textId="1F956E2D" w:rsidR="00474223" w:rsidRPr="00984F0F" w:rsidRDefault="00474223" w:rsidP="005979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984F0F">
        <w:rPr>
          <w:rFonts w:ascii="Times New Roman" w:hAnsi="Times New Roman" w:cs="Times New Roman"/>
          <w:i/>
        </w:rPr>
        <w:tab/>
        <w:t>psychology</w:t>
      </w:r>
      <w:r w:rsidRPr="00984F0F">
        <w:rPr>
          <w:rFonts w:ascii="Times New Roman" w:hAnsi="Times New Roman" w:cs="Times New Roman"/>
        </w:rPr>
        <w:t xml:space="preserve"> (pp. 295-331). New York: Wiley.</w:t>
      </w:r>
    </w:p>
    <w:p w14:paraId="17EF4D3B" w14:textId="33FAE6E1" w:rsidR="00597921" w:rsidRPr="00984F0F" w:rsidRDefault="00597921" w:rsidP="005979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984F0F">
        <w:rPr>
          <w:rFonts w:ascii="Times New Roman" w:hAnsi="Times New Roman" w:cs="Times New Roman"/>
        </w:rPr>
        <w:t xml:space="preserve">Gibson, E. J. (1978). C’est moi. </w:t>
      </w:r>
      <w:r w:rsidRPr="00984F0F">
        <w:rPr>
          <w:rFonts w:ascii="Times New Roman" w:hAnsi="Times New Roman" w:cs="Times New Roman"/>
          <w:i/>
        </w:rPr>
        <w:t>Contemporary Psychology: A Journal of Reviews, 23</w:t>
      </w:r>
      <w:r w:rsidRPr="00984F0F">
        <w:rPr>
          <w:rFonts w:ascii="Times New Roman" w:hAnsi="Times New Roman" w:cs="Times New Roman"/>
        </w:rPr>
        <w:t>, 609–614.</w:t>
      </w:r>
    </w:p>
    <w:p w14:paraId="229699CD" w14:textId="77777777" w:rsidR="00597921" w:rsidRPr="00984F0F" w:rsidRDefault="00597921" w:rsidP="005979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984F0F">
        <w:rPr>
          <w:rFonts w:ascii="Times New Roman" w:hAnsi="Times New Roman" w:cs="Times New Roman"/>
        </w:rPr>
        <w:t xml:space="preserve">Gibson, E. J. (1988). Exploratory behavior in the development of perceiving, acting, and the </w:t>
      </w:r>
    </w:p>
    <w:p w14:paraId="52727D9D" w14:textId="2E5CDFAB" w:rsidR="00597921" w:rsidRPr="00984F0F" w:rsidRDefault="00597921" w:rsidP="005979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984F0F">
        <w:rPr>
          <w:rFonts w:ascii="Times New Roman" w:hAnsi="Times New Roman" w:cs="Times New Roman"/>
        </w:rPr>
        <w:tab/>
        <w:t>acquiring of knowledge. (pp. 1-41) Annual Reviews, Palo Alto, CA.</w:t>
      </w:r>
    </w:p>
    <w:p w14:paraId="53C27C6D" w14:textId="77777777" w:rsidR="00597921" w:rsidRPr="00984F0F" w:rsidRDefault="00597921" w:rsidP="005979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rPr>
      </w:pPr>
      <w:r w:rsidRPr="00984F0F">
        <w:rPr>
          <w:rFonts w:ascii="Times New Roman" w:hAnsi="Times New Roman" w:cs="Times New Roman"/>
        </w:rPr>
        <w:t xml:space="preserve">Gibson, E. J., Riccio, G., Schmuckler, M. A., Stoffregen, T. A., Rosenberg, D., &amp; Taormina, J. </w:t>
      </w:r>
    </w:p>
    <w:p w14:paraId="0D49DE2F" w14:textId="582B7A5A" w:rsidR="00597921" w:rsidRPr="00984F0F" w:rsidRDefault="00597921" w:rsidP="005979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0"/>
        <w:rPr>
          <w:rFonts w:ascii="Times New Roman" w:hAnsi="Times New Roman" w:cs="Times New Roman"/>
        </w:rPr>
      </w:pPr>
      <w:r w:rsidRPr="00984F0F">
        <w:rPr>
          <w:rFonts w:ascii="Times New Roman" w:hAnsi="Times New Roman" w:cs="Times New Roman"/>
        </w:rPr>
        <w:lastRenderedPageBreak/>
        <w:t>(1987). Detection of the traversability of surfaces by crawling and walking infants.</w:t>
      </w:r>
      <w:r w:rsidRPr="00984F0F">
        <w:rPr>
          <w:rFonts w:ascii="Times New Roman" w:hAnsi="Times New Roman" w:cs="Times New Roman"/>
          <w:i/>
          <w:iCs/>
        </w:rPr>
        <w:t xml:space="preserve"> Journal of Experimental Psychology: Human Perception and Performance, 13</w:t>
      </w:r>
      <w:r w:rsidRPr="00984F0F">
        <w:rPr>
          <w:rFonts w:ascii="Times New Roman" w:hAnsi="Times New Roman" w:cs="Times New Roman"/>
        </w:rPr>
        <w:t>(4), 533-544. doi: 10.1037/0096-1523.13.4.533</w:t>
      </w:r>
    </w:p>
    <w:p w14:paraId="437D6868" w14:textId="77777777" w:rsidR="00DC5434" w:rsidRDefault="008E506F" w:rsidP="00180B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w:szCs w:val="16"/>
        </w:rPr>
      </w:pPr>
      <w:r w:rsidRPr="00984F0F">
        <w:rPr>
          <w:rFonts w:ascii="Times New Roman" w:hAnsi="Times New Roman" w:cs="Times"/>
          <w:szCs w:val="16"/>
        </w:rPr>
        <w:t>Goldberg, S., &amp; Lewis, M. (1969). Play behavior in the year-old infant: Early sex</w:t>
      </w:r>
      <w:r w:rsidR="00DC5434">
        <w:rPr>
          <w:rFonts w:ascii="Times New Roman" w:hAnsi="Times New Roman" w:cs="Times"/>
          <w:szCs w:val="16"/>
        </w:rPr>
        <w:t xml:space="preserve"> </w:t>
      </w:r>
      <w:r w:rsidRPr="00984F0F">
        <w:rPr>
          <w:rFonts w:ascii="Times New Roman" w:hAnsi="Times New Roman" w:cs="Times"/>
          <w:szCs w:val="16"/>
        </w:rPr>
        <w:t>differences. </w:t>
      </w:r>
    </w:p>
    <w:p w14:paraId="13B1277D" w14:textId="590C169B" w:rsidR="008E506F" w:rsidRPr="00984F0F" w:rsidRDefault="00DC5434" w:rsidP="00180B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w:szCs w:val="16"/>
        </w:rPr>
      </w:pPr>
      <w:r>
        <w:rPr>
          <w:rFonts w:ascii="Times New Roman" w:hAnsi="Times New Roman" w:cs="Times"/>
          <w:szCs w:val="16"/>
        </w:rPr>
        <w:tab/>
      </w:r>
      <w:r w:rsidR="008E506F" w:rsidRPr="00984F0F">
        <w:rPr>
          <w:rFonts w:ascii="Times New Roman" w:hAnsi="Times New Roman" w:cs="Times"/>
          <w:i/>
          <w:iCs/>
          <w:szCs w:val="16"/>
        </w:rPr>
        <w:t>Child Development,</w:t>
      </w:r>
      <w:r w:rsidR="008E506F" w:rsidRPr="00984F0F">
        <w:rPr>
          <w:rFonts w:ascii="Times New Roman" w:hAnsi="Times New Roman" w:cs="Times"/>
          <w:szCs w:val="16"/>
        </w:rPr>
        <w:t> </w:t>
      </w:r>
      <w:r w:rsidR="008E506F" w:rsidRPr="00984F0F">
        <w:rPr>
          <w:rFonts w:ascii="Times New Roman" w:hAnsi="Times New Roman" w:cs="Times"/>
          <w:i/>
          <w:iCs/>
          <w:szCs w:val="16"/>
        </w:rPr>
        <w:t>40</w:t>
      </w:r>
      <w:r w:rsidR="008E506F" w:rsidRPr="00984F0F">
        <w:rPr>
          <w:rFonts w:ascii="Times New Roman" w:hAnsi="Times New Roman" w:cs="Times"/>
          <w:szCs w:val="16"/>
        </w:rPr>
        <w:t>(1), 21-31. doi:10.2307/1127152</w:t>
      </w:r>
    </w:p>
    <w:p w14:paraId="09C0A631" w14:textId="77777777" w:rsidR="00107A4F" w:rsidRPr="00984F0F" w:rsidRDefault="00107A4F" w:rsidP="00107A4F">
      <w:pPr>
        <w:spacing w:line="480" w:lineRule="auto"/>
        <w:rPr>
          <w:rFonts w:ascii="Times New Roman" w:hAnsi="Times New Roman" w:cs="Times New Roman"/>
          <w:color w:val="1A1A1A"/>
        </w:rPr>
      </w:pPr>
      <w:r w:rsidRPr="00984F0F">
        <w:rPr>
          <w:rFonts w:ascii="Times New Roman" w:hAnsi="Times New Roman" w:cs="Times New Roman"/>
          <w:color w:val="1A1A1A"/>
        </w:rPr>
        <w:t xml:space="preserve">Gordon, I., Zagoory-Sharon, O., Leckman, J. F., &amp; Feldman, R. (2010). Oxytocin and the </w:t>
      </w:r>
    </w:p>
    <w:p w14:paraId="3EB46929" w14:textId="77777777" w:rsidR="00107A4F" w:rsidRPr="00984F0F" w:rsidRDefault="00107A4F" w:rsidP="00107A4F">
      <w:pPr>
        <w:spacing w:line="480" w:lineRule="auto"/>
        <w:ind w:firstLine="720"/>
        <w:rPr>
          <w:rFonts w:ascii="Times New Roman" w:hAnsi="Times New Roman" w:cs="Times New Roman"/>
          <w:color w:val="1A1A1A"/>
        </w:rPr>
      </w:pPr>
      <w:r w:rsidRPr="00984F0F">
        <w:rPr>
          <w:rFonts w:ascii="Times New Roman" w:hAnsi="Times New Roman" w:cs="Times New Roman"/>
          <w:color w:val="1A1A1A"/>
        </w:rPr>
        <w:t xml:space="preserve">development of parenting in humans. </w:t>
      </w:r>
      <w:r w:rsidRPr="00984F0F">
        <w:rPr>
          <w:rFonts w:ascii="Times New Roman" w:hAnsi="Times New Roman" w:cs="Times New Roman"/>
          <w:i/>
          <w:iCs/>
          <w:color w:val="1A1A1A"/>
        </w:rPr>
        <w:t>Biological psychiatry</w:t>
      </w:r>
      <w:r w:rsidRPr="00984F0F">
        <w:rPr>
          <w:rFonts w:ascii="Times New Roman" w:hAnsi="Times New Roman" w:cs="Times New Roman"/>
          <w:color w:val="1A1A1A"/>
        </w:rPr>
        <w:t xml:space="preserve">, </w:t>
      </w:r>
      <w:r w:rsidRPr="00984F0F">
        <w:rPr>
          <w:rFonts w:ascii="Times New Roman" w:hAnsi="Times New Roman" w:cs="Times New Roman"/>
          <w:i/>
          <w:iCs/>
          <w:color w:val="1A1A1A"/>
        </w:rPr>
        <w:t>68</w:t>
      </w:r>
      <w:r w:rsidRPr="00984F0F">
        <w:rPr>
          <w:rFonts w:ascii="Times New Roman" w:hAnsi="Times New Roman" w:cs="Times New Roman"/>
          <w:color w:val="1A1A1A"/>
        </w:rPr>
        <w:t>(4), 377-382.</w:t>
      </w:r>
    </w:p>
    <w:p w14:paraId="0EA68682" w14:textId="77777777" w:rsidR="00B64162" w:rsidRPr="00984F0F" w:rsidRDefault="00B64162" w:rsidP="00B64162">
      <w:pPr>
        <w:widowControl w:val="0"/>
        <w:autoSpaceDE w:val="0"/>
        <w:autoSpaceDN w:val="0"/>
        <w:adjustRightInd w:val="0"/>
        <w:spacing w:line="480" w:lineRule="auto"/>
        <w:rPr>
          <w:rFonts w:ascii="Times New Roman" w:hAnsi="Times New Roman"/>
          <w:bCs/>
          <w:szCs w:val="14"/>
        </w:rPr>
      </w:pPr>
      <w:r w:rsidRPr="00984F0F">
        <w:rPr>
          <w:rFonts w:ascii="Times New Roman" w:hAnsi="Times New Roman"/>
          <w:bCs/>
          <w:szCs w:val="14"/>
        </w:rPr>
        <w:t xml:space="preserve">Gottlieb, G. (1983). The psychobiological approach to developmental issues. In P. Mussen (Ed.), </w:t>
      </w:r>
    </w:p>
    <w:p w14:paraId="2582D2D1" w14:textId="77777777" w:rsidR="00B64162" w:rsidRPr="00984F0F" w:rsidRDefault="00B64162" w:rsidP="00B64162">
      <w:pPr>
        <w:widowControl w:val="0"/>
        <w:autoSpaceDE w:val="0"/>
        <w:autoSpaceDN w:val="0"/>
        <w:adjustRightInd w:val="0"/>
        <w:spacing w:line="480" w:lineRule="auto"/>
        <w:ind w:left="720"/>
        <w:rPr>
          <w:rFonts w:ascii="Times New Roman" w:hAnsi="Times New Roman"/>
          <w:bCs/>
          <w:szCs w:val="14"/>
        </w:rPr>
      </w:pPr>
      <w:r w:rsidRPr="00984F0F">
        <w:rPr>
          <w:rFonts w:ascii="Times New Roman" w:hAnsi="Times New Roman"/>
          <w:bCs/>
          <w:szCs w:val="14"/>
        </w:rPr>
        <w:t xml:space="preserve">Handbook of child psychology: Vol. II. Infancy and developmental psychobiology (4th ed.) (pp. 1-26). New York: Wiley. </w:t>
      </w:r>
    </w:p>
    <w:p w14:paraId="7DFA7867" w14:textId="77777777" w:rsidR="007A0734" w:rsidRPr="00984F0F" w:rsidRDefault="007A0734" w:rsidP="007A0734">
      <w:pPr>
        <w:widowControl w:val="0"/>
        <w:autoSpaceDE w:val="0"/>
        <w:autoSpaceDN w:val="0"/>
        <w:adjustRightInd w:val="0"/>
        <w:spacing w:line="480" w:lineRule="auto"/>
        <w:rPr>
          <w:rFonts w:ascii="Times New Roman" w:hAnsi="Times New Roman"/>
          <w:bCs/>
          <w:i/>
          <w:szCs w:val="14"/>
        </w:rPr>
      </w:pPr>
      <w:r w:rsidRPr="00984F0F">
        <w:rPr>
          <w:rFonts w:ascii="Times New Roman" w:hAnsi="Times New Roman"/>
          <w:bCs/>
          <w:szCs w:val="14"/>
        </w:rPr>
        <w:t xml:space="preserve">Gottlieb, G. (1991a). Epigenetic systems view of human development. </w:t>
      </w:r>
      <w:r w:rsidRPr="00984F0F">
        <w:rPr>
          <w:rFonts w:ascii="Times New Roman" w:hAnsi="Times New Roman"/>
          <w:bCs/>
          <w:i/>
          <w:szCs w:val="14"/>
        </w:rPr>
        <w:t xml:space="preserve">Developmental </w:t>
      </w:r>
    </w:p>
    <w:p w14:paraId="6881FD49" w14:textId="399906C4" w:rsidR="007A0734" w:rsidRPr="00984F0F" w:rsidRDefault="007A0734" w:rsidP="007A0734">
      <w:pPr>
        <w:widowControl w:val="0"/>
        <w:autoSpaceDE w:val="0"/>
        <w:autoSpaceDN w:val="0"/>
        <w:adjustRightInd w:val="0"/>
        <w:spacing w:line="480" w:lineRule="auto"/>
        <w:ind w:firstLine="720"/>
        <w:rPr>
          <w:rFonts w:ascii="Times New Roman" w:hAnsi="Times New Roman"/>
          <w:bCs/>
          <w:szCs w:val="14"/>
        </w:rPr>
      </w:pPr>
      <w:r w:rsidRPr="00984F0F">
        <w:rPr>
          <w:rFonts w:ascii="Times New Roman" w:hAnsi="Times New Roman"/>
          <w:bCs/>
          <w:i/>
          <w:szCs w:val="14"/>
        </w:rPr>
        <w:t>Psychology, 27</w:t>
      </w:r>
      <w:r w:rsidRPr="00984F0F">
        <w:rPr>
          <w:rFonts w:ascii="Times New Roman" w:hAnsi="Times New Roman"/>
          <w:bCs/>
          <w:szCs w:val="14"/>
        </w:rPr>
        <w:t xml:space="preserve">, 33-34. </w:t>
      </w:r>
    </w:p>
    <w:p w14:paraId="26DE5F23" w14:textId="564984B9" w:rsidR="00B64162" w:rsidRPr="00984F0F" w:rsidRDefault="00B64162" w:rsidP="00B64162">
      <w:pPr>
        <w:widowControl w:val="0"/>
        <w:autoSpaceDE w:val="0"/>
        <w:autoSpaceDN w:val="0"/>
        <w:adjustRightInd w:val="0"/>
        <w:spacing w:line="480" w:lineRule="auto"/>
        <w:rPr>
          <w:rFonts w:ascii="Times New Roman" w:hAnsi="Times New Roman"/>
          <w:bCs/>
          <w:szCs w:val="14"/>
        </w:rPr>
      </w:pPr>
      <w:r w:rsidRPr="00984F0F">
        <w:rPr>
          <w:rFonts w:ascii="Times New Roman" w:hAnsi="Times New Roman"/>
          <w:bCs/>
          <w:szCs w:val="14"/>
        </w:rPr>
        <w:t>Gottlieb, G. (1991</w:t>
      </w:r>
      <w:r w:rsidR="007A0734" w:rsidRPr="00984F0F">
        <w:rPr>
          <w:rFonts w:ascii="Times New Roman" w:hAnsi="Times New Roman"/>
          <w:bCs/>
          <w:szCs w:val="14"/>
        </w:rPr>
        <w:t>b</w:t>
      </w:r>
      <w:r w:rsidRPr="00984F0F">
        <w:rPr>
          <w:rFonts w:ascii="Times New Roman" w:hAnsi="Times New Roman"/>
          <w:bCs/>
          <w:szCs w:val="14"/>
        </w:rPr>
        <w:t xml:space="preserve">). Experiential canalization of behavioral development: </w:t>
      </w:r>
      <w:r w:rsidR="00FD4C3D" w:rsidRPr="00984F0F">
        <w:rPr>
          <w:rFonts w:ascii="Times New Roman" w:hAnsi="Times New Roman"/>
          <w:bCs/>
          <w:szCs w:val="14"/>
        </w:rPr>
        <w:t>Results</w:t>
      </w:r>
      <w:r w:rsidRPr="00984F0F">
        <w:rPr>
          <w:rFonts w:ascii="Times New Roman" w:hAnsi="Times New Roman"/>
          <w:bCs/>
          <w:szCs w:val="14"/>
        </w:rPr>
        <w:t xml:space="preserve">. </w:t>
      </w:r>
    </w:p>
    <w:p w14:paraId="3BF498EF" w14:textId="670C03C0" w:rsidR="00B64162" w:rsidRPr="00984F0F" w:rsidRDefault="00B64162" w:rsidP="00B64162">
      <w:pPr>
        <w:widowControl w:val="0"/>
        <w:autoSpaceDE w:val="0"/>
        <w:autoSpaceDN w:val="0"/>
        <w:adjustRightInd w:val="0"/>
        <w:spacing w:line="480" w:lineRule="auto"/>
        <w:ind w:firstLine="720"/>
        <w:rPr>
          <w:rFonts w:ascii="Times New Roman" w:hAnsi="Times New Roman"/>
          <w:bCs/>
          <w:szCs w:val="14"/>
        </w:rPr>
      </w:pPr>
      <w:r w:rsidRPr="00984F0F">
        <w:rPr>
          <w:rFonts w:ascii="Times New Roman" w:hAnsi="Times New Roman"/>
          <w:bCs/>
          <w:i/>
          <w:szCs w:val="14"/>
        </w:rPr>
        <w:t>Developmental Psychology, 27</w:t>
      </w:r>
      <w:r w:rsidR="007A0734" w:rsidRPr="00984F0F">
        <w:rPr>
          <w:rFonts w:ascii="Times New Roman" w:hAnsi="Times New Roman"/>
          <w:bCs/>
          <w:szCs w:val="14"/>
        </w:rPr>
        <w:t>, 35-39</w:t>
      </w:r>
      <w:r w:rsidRPr="00984F0F">
        <w:rPr>
          <w:rFonts w:ascii="Times New Roman" w:hAnsi="Times New Roman"/>
          <w:bCs/>
          <w:szCs w:val="14"/>
        </w:rPr>
        <w:t xml:space="preserve">. </w:t>
      </w:r>
    </w:p>
    <w:p w14:paraId="50CC91C0" w14:textId="77777777" w:rsidR="00C12D6A" w:rsidRPr="00984F0F" w:rsidRDefault="00284303" w:rsidP="00284303">
      <w:pPr>
        <w:widowControl w:val="0"/>
        <w:autoSpaceDE w:val="0"/>
        <w:autoSpaceDN w:val="0"/>
        <w:adjustRightInd w:val="0"/>
        <w:spacing w:line="480" w:lineRule="auto"/>
        <w:rPr>
          <w:rFonts w:ascii="Times New Roman" w:hAnsi="Times New Roman"/>
          <w:bCs/>
          <w:szCs w:val="14"/>
        </w:rPr>
      </w:pPr>
      <w:r w:rsidRPr="00984F0F">
        <w:rPr>
          <w:rFonts w:ascii="Times New Roman" w:hAnsi="Times New Roman"/>
          <w:bCs/>
          <w:szCs w:val="14"/>
        </w:rPr>
        <w:t xml:space="preserve">Gottlieb, G. </w:t>
      </w:r>
      <w:r w:rsidR="00C12D6A" w:rsidRPr="00984F0F">
        <w:rPr>
          <w:rFonts w:ascii="Times New Roman" w:hAnsi="Times New Roman"/>
          <w:bCs/>
          <w:szCs w:val="14"/>
        </w:rPr>
        <w:t xml:space="preserve">(1992). </w:t>
      </w:r>
      <w:r w:rsidR="00C12D6A" w:rsidRPr="00984F0F">
        <w:rPr>
          <w:rFonts w:ascii="Times New Roman" w:hAnsi="Times New Roman"/>
          <w:bCs/>
          <w:i/>
          <w:szCs w:val="14"/>
        </w:rPr>
        <w:t>Individual development and evolution: The genesis of novel behavior</w:t>
      </w:r>
      <w:r w:rsidR="00C12D6A" w:rsidRPr="00984F0F">
        <w:rPr>
          <w:rFonts w:ascii="Times New Roman" w:hAnsi="Times New Roman"/>
          <w:bCs/>
          <w:szCs w:val="14"/>
        </w:rPr>
        <w:t xml:space="preserve">. New </w:t>
      </w:r>
    </w:p>
    <w:p w14:paraId="1B7F1978" w14:textId="530052E2" w:rsidR="00284303" w:rsidRPr="00C04401" w:rsidRDefault="00C12D6A" w:rsidP="00C12D6A">
      <w:pPr>
        <w:widowControl w:val="0"/>
        <w:autoSpaceDE w:val="0"/>
        <w:autoSpaceDN w:val="0"/>
        <w:adjustRightInd w:val="0"/>
        <w:spacing w:line="480" w:lineRule="auto"/>
        <w:ind w:firstLine="720"/>
        <w:rPr>
          <w:rFonts w:ascii="Times New Roman" w:hAnsi="Times New Roman"/>
          <w:bCs/>
          <w:szCs w:val="14"/>
        </w:rPr>
      </w:pPr>
      <w:r w:rsidRPr="00C04401">
        <w:rPr>
          <w:rFonts w:ascii="Times New Roman" w:hAnsi="Times New Roman"/>
          <w:bCs/>
          <w:szCs w:val="14"/>
        </w:rPr>
        <w:t xml:space="preserve">York: Oxford University Press.  </w:t>
      </w:r>
    </w:p>
    <w:p w14:paraId="2A91DB90" w14:textId="77777777" w:rsidR="00C04401" w:rsidRDefault="00C04401" w:rsidP="00C04401">
      <w:pPr>
        <w:widowControl w:val="0"/>
        <w:autoSpaceDE w:val="0"/>
        <w:autoSpaceDN w:val="0"/>
        <w:adjustRightInd w:val="0"/>
        <w:spacing w:line="480" w:lineRule="auto"/>
        <w:rPr>
          <w:rFonts w:ascii="Times New Roman" w:hAnsi="Times New Roman"/>
          <w:bCs/>
          <w:szCs w:val="14"/>
        </w:rPr>
      </w:pPr>
      <w:r w:rsidRPr="00C04401">
        <w:rPr>
          <w:rFonts w:ascii="Times New Roman" w:hAnsi="Times New Roman"/>
          <w:bCs/>
          <w:szCs w:val="14"/>
        </w:rPr>
        <w:t xml:space="preserve">Gottlieb, G., Wahlsten, D., &amp; Lickliter, R. (2006). The significance of biology for human </w:t>
      </w:r>
    </w:p>
    <w:p w14:paraId="1B420AAE" w14:textId="3060CE81" w:rsidR="00C04401" w:rsidRPr="001D2959" w:rsidRDefault="00C04401" w:rsidP="00C04401">
      <w:pPr>
        <w:widowControl w:val="0"/>
        <w:autoSpaceDE w:val="0"/>
        <w:autoSpaceDN w:val="0"/>
        <w:adjustRightInd w:val="0"/>
        <w:spacing w:line="480" w:lineRule="auto"/>
        <w:ind w:left="720"/>
        <w:rPr>
          <w:rFonts w:ascii="Times New Roman" w:hAnsi="Times New Roman"/>
          <w:bCs/>
          <w:szCs w:val="14"/>
        </w:rPr>
      </w:pPr>
      <w:r w:rsidRPr="00C04401">
        <w:rPr>
          <w:rFonts w:ascii="Times New Roman" w:hAnsi="Times New Roman"/>
          <w:bCs/>
          <w:szCs w:val="14"/>
        </w:rPr>
        <w:t>development: A developmental psychobiological systems view. In R. M. Lerner, &amp; W. Damon (Eds.), </w:t>
      </w:r>
      <w:r>
        <w:rPr>
          <w:rFonts w:ascii="Times New Roman" w:hAnsi="Times New Roman"/>
          <w:bCs/>
          <w:i/>
          <w:iCs/>
          <w:szCs w:val="14"/>
        </w:rPr>
        <w:t>H</w:t>
      </w:r>
      <w:r w:rsidRPr="00C04401">
        <w:rPr>
          <w:rFonts w:ascii="Times New Roman" w:hAnsi="Times New Roman"/>
          <w:bCs/>
          <w:i/>
          <w:iCs/>
          <w:szCs w:val="14"/>
        </w:rPr>
        <w:t>andbook of child psychology</w:t>
      </w:r>
      <w:r w:rsidR="00C4488B">
        <w:rPr>
          <w:rFonts w:ascii="Times New Roman" w:hAnsi="Times New Roman"/>
          <w:bCs/>
          <w:i/>
          <w:iCs/>
          <w:szCs w:val="14"/>
        </w:rPr>
        <w:t xml:space="preserve"> Vol. 1</w:t>
      </w:r>
      <w:r w:rsidRPr="00C04401">
        <w:rPr>
          <w:rFonts w:ascii="Times New Roman" w:hAnsi="Times New Roman"/>
          <w:bCs/>
          <w:i/>
          <w:iCs/>
          <w:szCs w:val="14"/>
        </w:rPr>
        <w:t>: Theoretical models of human de</w:t>
      </w:r>
      <w:r w:rsidR="00C4488B">
        <w:rPr>
          <w:rFonts w:ascii="Times New Roman" w:hAnsi="Times New Roman"/>
          <w:bCs/>
          <w:i/>
          <w:iCs/>
          <w:szCs w:val="14"/>
        </w:rPr>
        <w:t xml:space="preserve">velopment </w:t>
      </w:r>
      <w:r w:rsidR="00C4488B" w:rsidRPr="00C4488B">
        <w:rPr>
          <w:rFonts w:ascii="Times New Roman" w:hAnsi="Times New Roman"/>
          <w:bCs/>
          <w:iCs/>
          <w:szCs w:val="14"/>
        </w:rPr>
        <w:t>(6</w:t>
      </w:r>
      <w:r w:rsidR="00C4488B" w:rsidRPr="00C4488B">
        <w:rPr>
          <w:rFonts w:ascii="Times New Roman" w:hAnsi="Times New Roman"/>
          <w:bCs/>
          <w:iCs/>
          <w:szCs w:val="14"/>
          <w:vertAlign w:val="superscript"/>
        </w:rPr>
        <w:t>th</w:t>
      </w:r>
      <w:r w:rsidR="00C4488B" w:rsidRPr="00C4488B">
        <w:rPr>
          <w:rFonts w:ascii="Times New Roman" w:hAnsi="Times New Roman"/>
          <w:bCs/>
          <w:iCs/>
          <w:szCs w:val="14"/>
        </w:rPr>
        <w:t xml:space="preserve"> ed., </w:t>
      </w:r>
      <w:r w:rsidRPr="00C4488B">
        <w:rPr>
          <w:rFonts w:ascii="Times New Roman" w:hAnsi="Times New Roman"/>
          <w:bCs/>
          <w:szCs w:val="14"/>
        </w:rPr>
        <w:t>pp</w:t>
      </w:r>
      <w:r>
        <w:rPr>
          <w:rFonts w:ascii="Times New Roman" w:hAnsi="Times New Roman"/>
          <w:bCs/>
          <w:szCs w:val="14"/>
        </w:rPr>
        <w:t>. 210-257</w:t>
      </w:r>
      <w:r w:rsidRPr="00C04401">
        <w:rPr>
          <w:rFonts w:ascii="Times New Roman" w:hAnsi="Times New Roman"/>
          <w:bCs/>
          <w:szCs w:val="14"/>
        </w:rPr>
        <w:t xml:space="preserve">) John Wiley &amp; Sons Inc, Hoboken, NJ. </w:t>
      </w:r>
    </w:p>
    <w:p w14:paraId="247CA76A" w14:textId="77777777" w:rsidR="00D363EC" w:rsidRPr="001D2959" w:rsidRDefault="00760539" w:rsidP="00760539">
      <w:pPr>
        <w:widowControl w:val="0"/>
        <w:autoSpaceDE w:val="0"/>
        <w:autoSpaceDN w:val="0"/>
        <w:adjustRightInd w:val="0"/>
        <w:spacing w:line="480" w:lineRule="auto"/>
        <w:rPr>
          <w:rFonts w:ascii="Times New Roman" w:hAnsi="Times New Roman"/>
          <w:bCs/>
          <w:szCs w:val="14"/>
        </w:rPr>
      </w:pPr>
      <w:r w:rsidRPr="001D2959">
        <w:rPr>
          <w:rFonts w:ascii="Times New Roman" w:hAnsi="Times New Roman"/>
          <w:bCs/>
          <w:szCs w:val="14"/>
        </w:rPr>
        <w:t xml:space="preserve">Gross, J., Hayne, H., Perkins, N., &amp; McDonald, B. (2006, June). Amount of crawling and </w:t>
      </w:r>
    </w:p>
    <w:p w14:paraId="79A60C2A" w14:textId="77777777" w:rsidR="00D363EC" w:rsidRPr="001D2959" w:rsidRDefault="00760539" w:rsidP="00D363EC">
      <w:pPr>
        <w:widowControl w:val="0"/>
        <w:autoSpaceDE w:val="0"/>
        <w:autoSpaceDN w:val="0"/>
        <w:adjustRightInd w:val="0"/>
        <w:spacing w:line="480" w:lineRule="auto"/>
        <w:ind w:firstLine="720"/>
        <w:rPr>
          <w:rFonts w:ascii="Times New Roman" w:hAnsi="Times New Roman"/>
          <w:bCs/>
          <w:szCs w:val="14"/>
        </w:rPr>
      </w:pPr>
      <w:r w:rsidRPr="001D2959">
        <w:rPr>
          <w:rFonts w:ascii="Times New Roman" w:hAnsi="Times New Roman"/>
          <w:bCs/>
          <w:szCs w:val="14"/>
        </w:rPr>
        <w:t xml:space="preserve">walking experience has varying effects on cognitive development during infancy. Paper </w:t>
      </w:r>
    </w:p>
    <w:p w14:paraId="0E1BFC8D" w14:textId="74B46225" w:rsidR="00760539" w:rsidRPr="001D2959" w:rsidRDefault="00760539" w:rsidP="00D363EC">
      <w:pPr>
        <w:widowControl w:val="0"/>
        <w:autoSpaceDE w:val="0"/>
        <w:autoSpaceDN w:val="0"/>
        <w:adjustRightInd w:val="0"/>
        <w:spacing w:line="480" w:lineRule="auto"/>
        <w:ind w:left="720"/>
        <w:rPr>
          <w:rFonts w:ascii="Times New Roman" w:hAnsi="Times New Roman"/>
          <w:bCs/>
          <w:szCs w:val="14"/>
        </w:rPr>
      </w:pPr>
      <w:r w:rsidRPr="001D2959">
        <w:rPr>
          <w:rFonts w:ascii="Times New Roman" w:hAnsi="Times New Roman"/>
          <w:bCs/>
          <w:szCs w:val="14"/>
        </w:rPr>
        <w:t xml:space="preserve">presented at the annual meeting of the XVth Biennial International Conference on Infant </w:t>
      </w:r>
      <w:r w:rsidRPr="001D2959">
        <w:rPr>
          <w:rFonts w:ascii="Times New Roman" w:hAnsi="Times New Roman"/>
          <w:bCs/>
          <w:szCs w:val="14"/>
        </w:rPr>
        <w:lastRenderedPageBreak/>
        <w:t xml:space="preserve">Studies, Westin Miyako, Kyoto, Japan. </w:t>
      </w:r>
    </w:p>
    <w:p w14:paraId="06163E48" w14:textId="77777777" w:rsidR="00B64162" w:rsidRPr="001D2959" w:rsidRDefault="00B64162" w:rsidP="00B64162">
      <w:pPr>
        <w:widowControl w:val="0"/>
        <w:autoSpaceDE w:val="0"/>
        <w:autoSpaceDN w:val="0"/>
        <w:adjustRightInd w:val="0"/>
        <w:spacing w:line="480" w:lineRule="auto"/>
        <w:rPr>
          <w:rFonts w:ascii="Times New Roman" w:hAnsi="Times New Roman"/>
          <w:bCs/>
          <w:szCs w:val="14"/>
        </w:rPr>
      </w:pPr>
      <w:r w:rsidRPr="001D2959">
        <w:rPr>
          <w:rFonts w:ascii="Times New Roman" w:hAnsi="Times New Roman"/>
          <w:bCs/>
          <w:szCs w:val="14"/>
        </w:rPr>
        <w:t xml:space="preserve">Gustafson, G. (1984). Effects of the ability to locomote on infants’ social and exploratory </w:t>
      </w:r>
    </w:p>
    <w:p w14:paraId="1E5FFDB7" w14:textId="77777777" w:rsidR="00B64162" w:rsidRPr="001D2959" w:rsidRDefault="00B64162" w:rsidP="00B64162">
      <w:pPr>
        <w:widowControl w:val="0"/>
        <w:autoSpaceDE w:val="0"/>
        <w:autoSpaceDN w:val="0"/>
        <w:adjustRightInd w:val="0"/>
        <w:spacing w:line="480" w:lineRule="auto"/>
        <w:ind w:firstLine="720"/>
        <w:rPr>
          <w:rFonts w:ascii="Times New Roman" w:hAnsi="Times New Roman"/>
          <w:bCs/>
          <w:szCs w:val="14"/>
        </w:rPr>
      </w:pPr>
      <w:r w:rsidRPr="001D2959">
        <w:rPr>
          <w:rFonts w:ascii="Times New Roman" w:hAnsi="Times New Roman"/>
          <w:bCs/>
          <w:szCs w:val="14"/>
        </w:rPr>
        <w:t xml:space="preserve">behaviors: An experimental study. </w:t>
      </w:r>
      <w:r w:rsidRPr="001D2959">
        <w:rPr>
          <w:rFonts w:ascii="Times New Roman" w:hAnsi="Times New Roman"/>
          <w:bCs/>
          <w:i/>
          <w:szCs w:val="14"/>
        </w:rPr>
        <w:t>Developmental Psychology, 20</w:t>
      </w:r>
      <w:r w:rsidRPr="001D2959">
        <w:rPr>
          <w:rFonts w:ascii="Times New Roman" w:hAnsi="Times New Roman"/>
          <w:bCs/>
          <w:szCs w:val="14"/>
        </w:rPr>
        <w:t xml:space="preserve">(3), 397-405. </w:t>
      </w:r>
    </w:p>
    <w:p w14:paraId="6B16D22F" w14:textId="77777777" w:rsidR="00592889" w:rsidRPr="001D2959" w:rsidRDefault="00592889" w:rsidP="00107A4F">
      <w:pPr>
        <w:spacing w:line="480" w:lineRule="auto"/>
        <w:rPr>
          <w:rFonts w:ascii="Times New Roman" w:hAnsi="Times New Roman" w:cs="Times New Roman"/>
        </w:rPr>
      </w:pPr>
      <w:r w:rsidRPr="001D2959">
        <w:rPr>
          <w:rFonts w:ascii="Times New Roman" w:hAnsi="Times New Roman" w:cs="Times New Roman"/>
        </w:rPr>
        <w:t xml:space="preserve">He, M., Walle, E.A., and Campos, J.J. (2015). A cross-national investigation of the relationship </w:t>
      </w:r>
    </w:p>
    <w:p w14:paraId="40E0DEC6" w14:textId="658A4D1B" w:rsidR="00592889" w:rsidRPr="001D2959" w:rsidRDefault="00592889" w:rsidP="00592889">
      <w:pPr>
        <w:spacing w:line="480" w:lineRule="auto"/>
        <w:ind w:left="720"/>
        <w:rPr>
          <w:rFonts w:ascii="Times New Roman" w:hAnsi="Times New Roman" w:cs="Times New Roman"/>
        </w:rPr>
      </w:pPr>
      <w:r w:rsidRPr="001D2959">
        <w:rPr>
          <w:rFonts w:ascii="Times New Roman" w:hAnsi="Times New Roman" w:cs="Times New Roman"/>
        </w:rPr>
        <w:t xml:space="preserve">between infant walking and language development. </w:t>
      </w:r>
      <w:r w:rsidRPr="001D2959">
        <w:rPr>
          <w:rFonts w:ascii="Times New Roman" w:hAnsi="Times New Roman" w:cs="Times New Roman"/>
          <w:i/>
          <w:iCs/>
        </w:rPr>
        <w:t xml:space="preserve">Infancy </w:t>
      </w:r>
      <w:r w:rsidRPr="001D2959">
        <w:rPr>
          <w:rFonts w:ascii="Times New Roman" w:hAnsi="Times New Roman" w:cs="Times New Roman"/>
        </w:rPr>
        <w:t>20, 283–305. doi:10.1111/infa.12071 </w:t>
      </w:r>
    </w:p>
    <w:p w14:paraId="2A332F0D" w14:textId="77777777" w:rsidR="00107A4F" w:rsidRPr="001D2959" w:rsidRDefault="00107A4F" w:rsidP="00107A4F">
      <w:pPr>
        <w:spacing w:line="480" w:lineRule="auto"/>
        <w:rPr>
          <w:rFonts w:ascii="Times New Roman" w:hAnsi="Times New Roman" w:cs="Times New Roman"/>
        </w:rPr>
      </w:pPr>
      <w:r w:rsidRPr="001D2959">
        <w:rPr>
          <w:rFonts w:ascii="Times New Roman" w:hAnsi="Times New Roman" w:cs="Times New Roman"/>
        </w:rPr>
        <w:t xml:space="preserve">Heineman, K. R., &amp; Hadders-Algra, M. (2008). Evaluation of neuromotor function in infancy--A </w:t>
      </w:r>
    </w:p>
    <w:p w14:paraId="08A0C172" w14:textId="1B2BF763" w:rsidR="00107A4F" w:rsidRPr="001D2959" w:rsidRDefault="00107A4F" w:rsidP="00107A4F">
      <w:pPr>
        <w:spacing w:line="480" w:lineRule="auto"/>
        <w:ind w:left="720"/>
        <w:rPr>
          <w:rFonts w:ascii="Times New Roman" w:hAnsi="Times New Roman" w:cs="Times New Roman"/>
        </w:rPr>
      </w:pPr>
      <w:r w:rsidRPr="001D2959">
        <w:rPr>
          <w:rFonts w:ascii="Times New Roman" w:hAnsi="Times New Roman" w:cs="Times New Roman"/>
        </w:rPr>
        <w:t>systematic review of available methods.</w:t>
      </w:r>
      <w:r w:rsidRPr="001D2959">
        <w:rPr>
          <w:rFonts w:ascii="Times New Roman" w:hAnsi="Times New Roman" w:cs="Times New Roman"/>
          <w:i/>
          <w:iCs/>
        </w:rPr>
        <w:t xml:space="preserve"> Journal of Developmental and Behavioral Pediatrics, 29</w:t>
      </w:r>
      <w:r w:rsidRPr="001D2959">
        <w:rPr>
          <w:rFonts w:ascii="Times New Roman" w:hAnsi="Times New Roman" w:cs="Times New Roman"/>
        </w:rPr>
        <w:t>(4), 315-323. doi:</w:t>
      </w:r>
      <w:r w:rsidR="001C0099">
        <w:rPr>
          <w:rFonts w:ascii="Times New Roman" w:hAnsi="Times New Roman" w:cs="Times New Roman"/>
        </w:rPr>
        <w:t xml:space="preserve"> </w:t>
      </w:r>
      <w:r w:rsidRPr="001D2959">
        <w:rPr>
          <w:rFonts w:ascii="Times New Roman" w:hAnsi="Times New Roman" w:cs="Times New Roman"/>
        </w:rPr>
        <w:t>10.1097/DBP.0b013e318182a4ea</w:t>
      </w:r>
    </w:p>
    <w:p w14:paraId="51556993" w14:textId="77777777" w:rsidR="00D911FE" w:rsidRPr="001D2959" w:rsidRDefault="00D911FE" w:rsidP="00B64162">
      <w:pPr>
        <w:widowControl w:val="0"/>
        <w:autoSpaceDE w:val="0"/>
        <w:autoSpaceDN w:val="0"/>
        <w:adjustRightInd w:val="0"/>
        <w:spacing w:line="480" w:lineRule="auto"/>
        <w:rPr>
          <w:rFonts w:ascii="Times New Roman" w:hAnsi="Times New Roman" w:cs="Times New Roman"/>
          <w:szCs w:val="20"/>
        </w:rPr>
      </w:pPr>
      <w:r w:rsidRPr="001D2959">
        <w:rPr>
          <w:rFonts w:ascii="Times New Roman" w:hAnsi="Times New Roman" w:cs="Times New Roman"/>
          <w:szCs w:val="20"/>
        </w:rPr>
        <w:t xml:space="preserve">Hendrix, R. R., &amp; Thompson, R. A. (2011). Development of self- produced locomotion in the </w:t>
      </w:r>
    </w:p>
    <w:p w14:paraId="63980171" w14:textId="54BFFE4C" w:rsidR="00D911FE" w:rsidRPr="001D2959" w:rsidRDefault="00D911FE" w:rsidP="00D911FE">
      <w:pPr>
        <w:widowControl w:val="0"/>
        <w:autoSpaceDE w:val="0"/>
        <w:autoSpaceDN w:val="0"/>
        <w:adjustRightInd w:val="0"/>
        <w:spacing w:line="480" w:lineRule="auto"/>
        <w:ind w:left="720"/>
        <w:rPr>
          <w:rFonts w:ascii="Times New Roman" w:hAnsi="Times New Roman" w:cs="Times New Roman"/>
          <w:szCs w:val="20"/>
        </w:rPr>
      </w:pPr>
      <w:r w:rsidRPr="001D2959">
        <w:rPr>
          <w:rFonts w:ascii="Times New Roman" w:hAnsi="Times New Roman" w:cs="Times New Roman"/>
          <w:szCs w:val="20"/>
        </w:rPr>
        <w:t xml:space="preserve">first year: Changes in parent perceptions and infant behaviour. </w:t>
      </w:r>
      <w:r w:rsidRPr="001D2959">
        <w:rPr>
          <w:rFonts w:ascii="Times New Roman" w:hAnsi="Times New Roman" w:cs="Times New Roman"/>
          <w:i/>
          <w:iCs/>
          <w:szCs w:val="20"/>
        </w:rPr>
        <w:t>Infant and Child Development, 20</w:t>
      </w:r>
      <w:r w:rsidRPr="001D2959">
        <w:rPr>
          <w:rFonts w:ascii="Times New Roman" w:hAnsi="Times New Roman" w:cs="Times New Roman"/>
          <w:szCs w:val="20"/>
        </w:rPr>
        <w:t>, 288-300. </w:t>
      </w:r>
    </w:p>
    <w:p w14:paraId="0DDC4C86" w14:textId="77777777" w:rsidR="00B64162" w:rsidRPr="001D2959" w:rsidRDefault="00B64162" w:rsidP="00B64162">
      <w:pPr>
        <w:widowControl w:val="0"/>
        <w:autoSpaceDE w:val="0"/>
        <w:autoSpaceDN w:val="0"/>
        <w:adjustRightInd w:val="0"/>
        <w:spacing w:line="480" w:lineRule="auto"/>
        <w:rPr>
          <w:rFonts w:ascii="Times New Roman" w:hAnsi="Times New Roman" w:cs="Times New Roman"/>
          <w:szCs w:val="20"/>
        </w:rPr>
      </w:pPr>
      <w:r w:rsidRPr="001D2959">
        <w:rPr>
          <w:rFonts w:ascii="Times New Roman" w:hAnsi="Times New Roman" w:cs="Times New Roman"/>
          <w:szCs w:val="20"/>
        </w:rPr>
        <w:t xml:space="preserve">Hertenstein, M. J. &amp; Campos J. J. (2001). Emotion regulation via maternal touch. </w:t>
      </w:r>
      <w:r w:rsidRPr="001D2959">
        <w:rPr>
          <w:rFonts w:ascii="Times New Roman" w:hAnsi="Times New Roman" w:cs="Times New Roman"/>
          <w:i/>
          <w:szCs w:val="20"/>
        </w:rPr>
        <w:t>Infancy, 2</w:t>
      </w:r>
      <w:r w:rsidRPr="001D2959">
        <w:rPr>
          <w:rFonts w:ascii="Times New Roman" w:hAnsi="Times New Roman" w:cs="Times New Roman"/>
          <w:szCs w:val="20"/>
        </w:rPr>
        <w:t xml:space="preserve">(4), </w:t>
      </w:r>
    </w:p>
    <w:p w14:paraId="577071DE" w14:textId="77777777" w:rsidR="00B64162" w:rsidRPr="001D2959" w:rsidRDefault="00B64162" w:rsidP="00B64162">
      <w:pPr>
        <w:widowControl w:val="0"/>
        <w:autoSpaceDE w:val="0"/>
        <w:autoSpaceDN w:val="0"/>
        <w:adjustRightInd w:val="0"/>
        <w:spacing w:line="480" w:lineRule="auto"/>
        <w:ind w:firstLine="720"/>
        <w:rPr>
          <w:rFonts w:ascii="Times New Roman" w:hAnsi="Times New Roman" w:cs="Times New Roman"/>
          <w:szCs w:val="20"/>
        </w:rPr>
      </w:pPr>
      <w:r w:rsidRPr="001D2959">
        <w:rPr>
          <w:rFonts w:ascii="Times New Roman" w:hAnsi="Times New Roman" w:cs="Times New Roman"/>
          <w:szCs w:val="20"/>
        </w:rPr>
        <w:t>549-566.</w:t>
      </w:r>
    </w:p>
    <w:p w14:paraId="6BCAAC6A" w14:textId="77777777" w:rsidR="00B64162" w:rsidRPr="001D2959" w:rsidRDefault="00B64162" w:rsidP="00B64162">
      <w:pPr>
        <w:widowControl w:val="0"/>
        <w:autoSpaceDE w:val="0"/>
        <w:autoSpaceDN w:val="0"/>
        <w:adjustRightInd w:val="0"/>
        <w:spacing w:line="480" w:lineRule="auto"/>
        <w:rPr>
          <w:rFonts w:ascii="Times New Roman" w:hAnsi="Times New Roman" w:cs="Times New Roman"/>
          <w:color w:val="231F20"/>
          <w:szCs w:val="13"/>
        </w:rPr>
      </w:pPr>
      <w:r w:rsidRPr="001D2959">
        <w:rPr>
          <w:rFonts w:ascii="Times New Roman" w:hAnsi="Times New Roman" w:cs="Times New Roman"/>
          <w:color w:val="231F20"/>
          <w:szCs w:val="13"/>
        </w:rPr>
        <w:t>Hinde, R.A. Mother</w:t>
      </w:r>
      <w:r w:rsidRPr="001D2959">
        <w:rPr>
          <w:rFonts w:ascii="Times New Roman" w:hAnsi="Times New Roman" w:cs="Times New Roman"/>
          <w:b/>
          <w:bCs/>
          <w:color w:val="231F20"/>
          <w:szCs w:val="13"/>
        </w:rPr>
        <w:t>–</w:t>
      </w:r>
      <w:r w:rsidRPr="001D2959">
        <w:rPr>
          <w:rFonts w:ascii="Times New Roman" w:hAnsi="Times New Roman" w:cs="Times New Roman"/>
          <w:color w:val="231F20"/>
          <w:szCs w:val="13"/>
        </w:rPr>
        <w:t xml:space="preserve">infant relations in rhesus monkeys. In: White NF, editor. Ethology and </w:t>
      </w:r>
    </w:p>
    <w:p w14:paraId="5945599D" w14:textId="77777777" w:rsidR="00B64162" w:rsidRPr="00532DEE" w:rsidRDefault="00B64162" w:rsidP="00B64162">
      <w:pPr>
        <w:widowControl w:val="0"/>
        <w:autoSpaceDE w:val="0"/>
        <w:autoSpaceDN w:val="0"/>
        <w:adjustRightInd w:val="0"/>
        <w:spacing w:line="480" w:lineRule="auto"/>
        <w:ind w:firstLine="720"/>
        <w:rPr>
          <w:rFonts w:ascii="Times New Roman" w:hAnsi="Times New Roman" w:cs="Times New Roman"/>
          <w:color w:val="231F20"/>
          <w:szCs w:val="13"/>
        </w:rPr>
      </w:pPr>
      <w:r w:rsidRPr="00532DEE">
        <w:rPr>
          <w:rFonts w:ascii="Times New Roman" w:hAnsi="Times New Roman" w:cs="Times New Roman"/>
          <w:color w:val="231F20"/>
          <w:szCs w:val="13"/>
        </w:rPr>
        <w:t>psychiatry. Toronto: University of Toronto Press; 1974. p. 29</w:t>
      </w:r>
      <w:r w:rsidRPr="00532DEE">
        <w:rPr>
          <w:rFonts w:ascii="Times New Roman" w:hAnsi="Times New Roman" w:cs="Times New Roman"/>
          <w:b/>
          <w:bCs/>
          <w:color w:val="231F20"/>
          <w:szCs w:val="13"/>
        </w:rPr>
        <w:t>–</w:t>
      </w:r>
      <w:r w:rsidRPr="00532DEE">
        <w:rPr>
          <w:rFonts w:ascii="Times New Roman" w:hAnsi="Times New Roman" w:cs="Times New Roman"/>
          <w:color w:val="231F20"/>
          <w:szCs w:val="13"/>
        </w:rPr>
        <w:t>46.</w:t>
      </w:r>
    </w:p>
    <w:p w14:paraId="37B8220D" w14:textId="77777777" w:rsidR="00532DEE" w:rsidRPr="00532DEE" w:rsidRDefault="00532DEE" w:rsidP="00532DEE">
      <w:pPr>
        <w:widowControl w:val="0"/>
        <w:autoSpaceDE w:val="0"/>
        <w:autoSpaceDN w:val="0"/>
        <w:adjustRightInd w:val="0"/>
        <w:spacing w:line="480" w:lineRule="auto"/>
        <w:rPr>
          <w:rFonts w:ascii="Times New Roman" w:hAnsi="Times New Roman" w:cs="Times New Roman"/>
          <w:color w:val="000000" w:themeColor="text1"/>
        </w:rPr>
      </w:pPr>
      <w:r w:rsidRPr="00532DEE">
        <w:rPr>
          <w:rFonts w:ascii="Times New Roman" w:hAnsi="Times New Roman" w:cs="Times New Roman"/>
          <w:color w:val="000000" w:themeColor="text1"/>
        </w:rPr>
        <w:t xml:space="preserve">Hopkins, B., &amp; Rönnqvist, L. (2002). Facilitating postural control: Effects on the reaching </w:t>
      </w:r>
    </w:p>
    <w:p w14:paraId="6644BEE1" w14:textId="00BE4D10" w:rsidR="00532DEE" w:rsidRPr="00532DEE" w:rsidRDefault="00532DEE" w:rsidP="00532DEE">
      <w:pPr>
        <w:widowControl w:val="0"/>
        <w:autoSpaceDE w:val="0"/>
        <w:autoSpaceDN w:val="0"/>
        <w:adjustRightInd w:val="0"/>
        <w:spacing w:line="480" w:lineRule="auto"/>
        <w:ind w:left="720"/>
        <w:rPr>
          <w:rFonts w:ascii="Times New Roman" w:hAnsi="Times New Roman" w:cs="Times New Roman"/>
          <w:color w:val="000000" w:themeColor="text1"/>
        </w:rPr>
      </w:pPr>
      <w:r w:rsidRPr="00532DEE">
        <w:rPr>
          <w:rFonts w:ascii="Times New Roman" w:hAnsi="Times New Roman" w:cs="Times New Roman"/>
          <w:color w:val="000000" w:themeColor="text1"/>
        </w:rPr>
        <w:t>behavior of 6-month-old infants.</w:t>
      </w:r>
      <w:r w:rsidRPr="00532DEE">
        <w:rPr>
          <w:rFonts w:ascii="Times New Roman" w:hAnsi="Times New Roman" w:cs="Times New Roman"/>
          <w:i/>
          <w:iCs/>
          <w:color w:val="000000" w:themeColor="text1"/>
        </w:rPr>
        <w:t> Developmental Psychobiology, 40</w:t>
      </w:r>
      <w:r w:rsidRPr="00532DEE">
        <w:rPr>
          <w:rFonts w:ascii="Times New Roman" w:hAnsi="Times New Roman" w:cs="Times New Roman"/>
          <w:color w:val="000000" w:themeColor="text1"/>
        </w:rPr>
        <w:t xml:space="preserve">(2), 168-182. </w:t>
      </w:r>
    </w:p>
    <w:p w14:paraId="6C896141" w14:textId="77777777" w:rsidR="00B64162" w:rsidRPr="00532DEE" w:rsidRDefault="00B64162" w:rsidP="00B64162">
      <w:pPr>
        <w:widowControl w:val="0"/>
        <w:autoSpaceDE w:val="0"/>
        <w:autoSpaceDN w:val="0"/>
        <w:adjustRightInd w:val="0"/>
        <w:spacing w:line="480" w:lineRule="auto"/>
        <w:rPr>
          <w:rFonts w:ascii="Times New Roman" w:hAnsi="Times New Roman" w:cs="Times New Roman"/>
          <w:szCs w:val="15"/>
        </w:rPr>
      </w:pPr>
      <w:r w:rsidRPr="00532DEE">
        <w:rPr>
          <w:rFonts w:ascii="Times New Roman" w:hAnsi="Times New Roman" w:cs="Times New Roman"/>
          <w:szCs w:val="15"/>
        </w:rPr>
        <w:t xml:space="preserve">Hornik, R., Risenhoover, N., &amp; Gunnar, M. (1987). The effects of maternal positive, neutral, and </w:t>
      </w:r>
    </w:p>
    <w:p w14:paraId="6D64F664" w14:textId="77777777" w:rsidR="00B64162" w:rsidRPr="00532DEE" w:rsidRDefault="00B64162" w:rsidP="00B64162">
      <w:pPr>
        <w:widowControl w:val="0"/>
        <w:autoSpaceDE w:val="0"/>
        <w:autoSpaceDN w:val="0"/>
        <w:adjustRightInd w:val="0"/>
        <w:spacing w:line="480" w:lineRule="auto"/>
        <w:ind w:left="720"/>
        <w:rPr>
          <w:rFonts w:ascii="Times New Roman" w:hAnsi="Times New Roman" w:cs="Times New Roman"/>
          <w:szCs w:val="15"/>
        </w:rPr>
      </w:pPr>
      <w:r w:rsidRPr="00532DEE">
        <w:rPr>
          <w:rFonts w:ascii="Times New Roman" w:hAnsi="Times New Roman" w:cs="Times New Roman"/>
          <w:szCs w:val="15"/>
        </w:rPr>
        <w:t xml:space="preserve">negative affective communications on infant responses to new toys. </w:t>
      </w:r>
      <w:r w:rsidRPr="00532DEE">
        <w:rPr>
          <w:rFonts w:ascii="Times New Roman" w:hAnsi="Times New Roman" w:cs="Times New Roman"/>
          <w:i/>
          <w:szCs w:val="15"/>
        </w:rPr>
        <w:t>Child Development, 58</w:t>
      </w:r>
      <w:r w:rsidRPr="00532DEE">
        <w:rPr>
          <w:rFonts w:ascii="Times New Roman" w:hAnsi="Times New Roman" w:cs="Times New Roman"/>
          <w:szCs w:val="15"/>
        </w:rPr>
        <w:t>, 937- 944.</w:t>
      </w:r>
    </w:p>
    <w:p w14:paraId="28D1E04B" w14:textId="6047C831" w:rsidR="00D4000F" w:rsidRPr="00532DEE" w:rsidRDefault="00451350" w:rsidP="00A5042F">
      <w:pPr>
        <w:spacing w:line="480" w:lineRule="auto"/>
        <w:rPr>
          <w:rFonts w:ascii="Times New Roman" w:hAnsi="Times New Roman" w:cs="Times New Roman"/>
          <w:color w:val="1A1A1A"/>
        </w:rPr>
      </w:pPr>
      <w:r w:rsidRPr="00532DEE">
        <w:rPr>
          <w:rFonts w:ascii="Times New Roman" w:hAnsi="Times New Roman" w:cs="Times New Roman"/>
          <w:color w:val="1A1A1A"/>
        </w:rPr>
        <w:t>James, W. (1892</w:t>
      </w:r>
      <w:r w:rsidR="00D4000F" w:rsidRPr="00532DEE">
        <w:rPr>
          <w:rFonts w:ascii="Times New Roman" w:hAnsi="Times New Roman" w:cs="Times New Roman"/>
          <w:color w:val="1A1A1A"/>
        </w:rPr>
        <w:t>). </w:t>
      </w:r>
      <w:r w:rsidR="00D4000F" w:rsidRPr="00532DEE">
        <w:rPr>
          <w:rFonts w:ascii="Times New Roman" w:hAnsi="Times New Roman" w:cs="Times New Roman"/>
          <w:i/>
          <w:iCs/>
          <w:color w:val="1A1A1A"/>
        </w:rPr>
        <w:t>Psychology: briefer course</w:t>
      </w:r>
      <w:r w:rsidR="00D4000F" w:rsidRPr="00532DEE">
        <w:rPr>
          <w:rFonts w:ascii="Times New Roman" w:hAnsi="Times New Roman" w:cs="Times New Roman"/>
          <w:color w:val="1A1A1A"/>
        </w:rPr>
        <w:t xml:space="preserve">. </w:t>
      </w:r>
      <w:r w:rsidR="00C06600" w:rsidRPr="00532DEE">
        <w:rPr>
          <w:rFonts w:ascii="Times New Roman" w:hAnsi="Times New Roman" w:cs="Times New Roman"/>
          <w:color w:val="1A1A1A"/>
        </w:rPr>
        <w:t>New York, NY</w:t>
      </w:r>
      <w:r w:rsidR="00D4000F" w:rsidRPr="00532DEE">
        <w:rPr>
          <w:rFonts w:ascii="Times New Roman" w:hAnsi="Times New Roman" w:cs="Times New Roman"/>
          <w:color w:val="1A1A1A"/>
        </w:rPr>
        <w:t xml:space="preserve">: </w:t>
      </w:r>
      <w:r w:rsidR="00C06600" w:rsidRPr="00532DEE">
        <w:rPr>
          <w:rFonts w:ascii="Times New Roman" w:hAnsi="Times New Roman" w:cs="Times New Roman"/>
          <w:color w:val="1A1A1A"/>
        </w:rPr>
        <w:t>Henry Holt and Company</w:t>
      </w:r>
      <w:r w:rsidR="00D4000F" w:rsidRPr="00532DEE">
        <w:rPr>
          <w:rFonts w:ascii="Times New Roman" w:hAnsi="Times New Roman" w:cs="Times New Roman"/>
          <w:color w:val="1A1A1A"/>
        </w:rPr>
        <w:t>.</w:t>
      </w:r>
    </w:p>
    <w:p w14:paraId="5E5E234A" w14:textId="77777777" w:rsidR="00A5042F" w:rsidRPr="00532DEE" w:rsidRDefault="00A5042F" w:rsidP="00A5042F">
      <w:pPr>
        <w:spacing w:line="480" w:lineRule="auto"/>
        <w:rPr>
          <w:rFonts w:ascii="Times New Roman" w:hAnsi="Times New Roman" w:cs="Times New Roman"/>
          <w:color w:val="1A1A1A"/>
        </w:rPr>
      </w:pPr>
      <w:r w:rsidRPr="00532DEE">
        <w:rPr>
          <w:rFonts w:ascii="Times New Roman" w:hAnsi="Times New Roman" w:cs="Times New Roman"/>
          <w:color w:val="1A1A1A"/>
        </w:rPr>
        <w:t xml:space="preserve">Jennings, K. D., Harmon, R. J., Morgan, G. A., Gaiter, J. L., &amp; Yarrow, L. J. (1979). Exploratory </w:t>
      </w:r>
    </w:p>
    <w:p w14:paraId="5C7CAAF1" w14:textId="77777777" w:rsidR="00A5042F" w:rsidRPr="00424011" w:rsidRDefault="00A5042F" w:rsidP="00A5042F">
      <w:pPr>
        <w:spacing w:line="480" w:lineRule="auto"/>
        <w:ind w:left="720"/>
        <w:rPr>
          <w:rFonts w:ascii="Times New Roman" w:hAnsi="Times New Roman" w:cs="Times New Roman"/>
          <w:color w:val="1A1A1A"/>
        </w:rPr>
      </w:pPr>
      <w:r w:rsidRPr="00532DEE">
        <w:rPr>
          <w:rFonts w:ascii="Times New Roman" w:hAnsi="Times New Roman" w:cs="Times New Roman"/>
          <w:color w:val="1A1A1A"/>
        </w:rPr>
        <w:lastRenderedPageBreak/>
        <w:t xml:space="preserve">play </w:t>
      </w:r>
      <w:r w:rsidRPr="00424011">
        <w:rPr>
          <w:rFonts w:ascii="Times New Roman" w:hAnsi="Times New Roman" w:cs="Times New Roman"/>
          <w:color w:val="1A1A1A"/>
        </w:rPr>
        <w:t xml:space="preserve">as an index of mastery motivation: Relationships to persistence, cognitive functioning, and environmental measures. </w:t>
      </w:r>
      <w:r w:rsidRPr="00424011">
        <w:rPr>
          <w:rFonts w:ascii="Times New Roman" w:hAnsi="Times New Roman" w:cs="Times New Roman"/>
          <w:i/>
          <w:iCs/>
          <w:color w:val="1A1A1A"/>
        </w:rPr>
        <w:t>Developmental Psychology</w:t>
      </w:r>
      <w:r w:rsidRPr="00424011">
        <w:rPr>
          <w:rFonts w:ascii="Times New Roman" w:hAnsi="Times New Roman" w:cs="Times New Roman"/>
          <w:color w:val="1A1A1A"/>
        </w:rPr>
        <w:t xml:space="preserve">, </w:t>
      </w:r>
      <w:r w:rsidRPr="00424011">
        <w:rPr>
          <w:rFonts w:ascii="Times New Roman" w:hAnsi="Times New Roman" w:cs="Times New Roman"/>
          <w:i/>
          <w:iCs/>
          <w:color w:val="1A1A1A"/>
        </w:rPr>
        <w:t>15</w:t>
      </w:r>
      <w:r w:rsidRPr="00424011">
        <w:rPr>
          <w:rFonts w:ascii="Times New Roman" w:hAnsi="Times New Roman" w:cs="Times New Roman"/>
          <w:color w:val="1A1A1A"/>
        </w:rPr>
        <w:t>(4), 386.</w:t>
      </w:r>
    </w:p>
    <w:p w14:paraId="4CD7B5AD" w14:textId="77777777" w:rsidR="00424011" w:rsidRPr="00424011" w:rsidRDefault="00424011" w:rsidP="00424011">
      <w:pPr>
        <w:spacing w:line="480" w:lineRule="auto"/>
        <w:rPr>
          <w:rFonts w:ascii="Times New Roman" w:hAnsi="Times New Roman" w:cs="Times New Roman"/>
          <w:color w:val="000000" w:themeColor="text1"/>
        </w:rPr>
      </w:pPr>
      <w:r w:rsidRPr="00424011">
        <w:rPr>
          <w:rFonts w:ascii="Times New Roman" w:hAnsi="Times New Roman" w:cs="Times New Roman"/>
          <w:color w:val="000000" w:themeColor="text1"/>
        </w:rPr>
        <w:t xml:space="preserve">Karasik, L. B., Adolph, K. E., Tamis-LeMonda, C., &amp; Zuckerman, A. L. (2012). Carry on: </w:t>
      </w:r>
    </w:p>
    <w:p w14:paraId="57233116" w14:textId="1F9F05DA" w:rsidR="00424011" w:rsidRPr="00424011" w:rsidRDefault="00424011" w:rsidP="00424011">
      <w:pPr>
        <w:spacing w:line="480" w:lineRule="auto"/>
        <w:ind w:left="720"/>
        <w:rPr>
          <w:rFonts w:ascii="Times New Roman" w:hAnsi="Times New Roman" w:cs="Times New Roman"/>
          <w:color w:val="000000" w:themeColor="text1"/>
        </w:rPr>
      </w:pPr>
      <w:r w:rsidRPr="00424011">
        <w:rPr>
          <w:rFonts w:ascii="Times New Roman" w:hAnsi="Times New Roman" w:cs="Times New Roman"/>
          <w:color w:val="000000" w:themeColor="text1"/>
        </w:rPr>
        <w:t>Spontaneous object carrying in 13-month-old crawling and walking infants.</w:t>
      </w:r>
      <w:r>
        <w:rPr>
          <w:rFonts w:ascii="Times New Roman" w:hAnsi="Times New Roman" w:cs="Times New Roman"/>
          <w:color w:val="000000" w:themeColor="text1"/>
        </w:rPr>
        <w:t xml:space="preserve"> </w:t>
      </w:r>
      <w:r w:rsidRPr="00424011">
        <w:rPr>
          <w:rFonts w:ascii="Times New Roman" w:hAnsi="Times New Roman" w:cs="Times New Roman"/>
          <w:i/>
          <w:iCs/>
          <w:color w:val="000000" w:themeColor="text1"/>
        </w:rPr>
        <w:t>Developmental Psychology, 48</w:t>
      </w:r>
      <w:r w:rsidRPr="00424011">
        <w:rPr>
          <w:rFonts w:ascii="Times New Roman" w:hAnsi="Times New Roman" w:cs="Times New Roman"/>
          <w:color w:val="000000" w:themeColor="text1"/>
        </w:rPr>
        <w:t xml:space="preserve">(2), 389-397. </w:t>
      </w:r>
    </w:p>
    <w:p w14:paraId="1A29DCFA" w14:textId="77777777" w:rsidR="00107A4F" w:rsidRPr="00424011" w:rsidRDefault="00107A4F" w:rsidP="00107A4F">
      <w:pPr>
        <w:spacing w:line="480" w:lineRule="auto"/>
        <w:rPr>
          <w:rFonts w:ascii="Times New Roman" w:hAnsi="Times New Roman" w:cs="Times New Roman"/>
        </w:rPr>
      </w:pPr>
      <w:r w:rsidRPr="00424011">
        <w:rPr>
          <w:rFonts w:ascii="Times New Roman" w:hAnsi="Times New Roman" w:cs="Times New Roman"/>
        </w:rPr>
        <w:t>Karasik, L. B., Tamis</w:t>
      </w:r>
      <w:r w:rsidRPr="00424011">
        <w:rPr>
          <w:rFonts w:cs="Times New Roman"/>
        </w:rPr>
        <w:t>‐</w:t>
      </w:r>
      <w:r w:rsidRPr="00424011">
        <w:rPr>
          <w:rFonts w:ascii="Times New Roman" w:hAnsi="Times New Roman" w:cs="Times New Roman"/>
        </w:rPr>
        <w:t xml:space="preserve">LeMonda, C. S., &amp; Adolph, K. E. (2011). Transition from crawling to </w:t>
      </w:r>
    </w:p>
    <w:p w14:paraId="530F1CE4" w14:textId="2FC7ECA1" w:rsidR="00107A4F" w:rsidRPr="00424011" w:rsidRDefault="00107A4F" w:rsidP="00107A4F">
      <w:pPr>
        <w:spacing w:line="480" w:lineRule="auto"/>
        <w:ind w:left="720"/>
        <w:rPr>
          <w:rFonts w:ascii="Times New Roman" w:hAnsi="Times New Roman" w:cs="Times New Roman"/>
        </w:rPr>
      </w:pPr>
      <w:r w:rsidRPr="00424011">
        <w:rPr>
          <w:rFonts w:ascii="Times New Roman" w:hAnsi="Times New Roman" w:cs="Times New Roman"/>
        </w:rPr>
        <w:t>walking and infants’ actions with objects and people.</w:t>
      </w:r>
      <w:r w:rsidRPr="00424011">
        <w:rPr>
          <w:rFonts w:ascii="Times New Roman" w:hAnsi="Times New Roman" w:cs="Times New Roman"/>
          <w:i/>
          <w:iCs/>
        </w:rPr>
        <w:t xml:space="preserve"> Child Development, 82</w:t>
      </w:r>
      <w:r w:rsidRPr="00424011">
        <w:rPr>
          <w:rFonts w:ascii="Times New Roman" w:hAnsi="Times New Roman" w:cs="Times New Roman"/>
        </w:rPr>
        <w:t>(4), 1199-1209. doi:</w:t>
      </w:r>
      <w:r w:rsidR="001C0099">
        <w:rPr>
          <w:rFonts w:ascii="Times New Roman" w:hAnsi="Times New Roman" w:cs="Times New Roman"/>
        </w:rPr>
        <w:t xml:space="preserve"> </w:t>
      </w:r>
      <w:r w:rsidRPr="00424011">
        <w:rPr>
          <w:rFonts w:ascii="Times New Roman" w:hAnsi="Times New Roman" w:cs="Times New Roman"/>
        </w:rPr>
        <w:t>10.1111/j.1467-8624.2011.01595.x</w:t>
      </w:r>
    </w:p>
    <w:p w14:paraId="05D427E8" w14:textId="77777777" w:rsidR="00107A4F" w:rsidRPr="00424011" w:rsidRDefault="00107A4F" w:rsidP="00107A4F">
      <w:pPr>
        <w:spacing w:line="480" w:lineRule="auto"/>
        <w:rPr>
          <w:rFonts w:ascii="Times New Roman" w:hAnsi="Times New Roman" w:cs="Times New Roman"/>
          <w:color w:val="1A1A1A"/>
        </w:rPr>
      </w:pPr>
      <w:r w:rsidRPr="00424011">
        <w:rPr>
          <w:rFonts w:ascii="Times New Roman" w:hAnsi="Times New Roman" w:cs="Times New Roman"/>
          <w:color w:val="1A1A1A"/>
        </w:rPr>
        <w:t>Karasik, L. B., Tamis</w:t>
      </w:r>
      <w:r w:rsidRPr="00424011">
        <w:rPr>
          <w:rFonts w:ascii="Calibri" w:eastAsia="Calibri" w:hAnsi="Calibri" w:cs="Calibri"/>
          <w:color w:val="1A1A1A"/>
        </w:rPr>
        <w:t>‐</w:t>
      </w:r>
      <w:r w:rsidRPr="00424011">
        <w:rPr>
          <w:rFonts w:ascii="Times New Roman" w:hAnsi="Times New Roman" w:cs="Times New Roman"/>
          <w:color w:val="1A1A1A"/>
        </w:rPr>
        <w:t xml:space="preserve">LeMonda, C. S., &amp; Adolph, K. E. (2014). Crawling and walking infants </w:t>
      </w:r>
    </w:p>
    <w:p w14:paraId="370B90ED" w14:textId="77777777" w:rsidR="00107A4F" w:rsidRPr="00424011" w:rsidRDefault="00107A4F" w:rsidP="00107A4F">
      <w:pPr>
        <w:spacing w:line="480" w:lineRule="auto"/>
        <w:ind w:firstLine="720"/>
        <w:rPr>
          <w:rFonts w:ascii="Times New Roman" w:hAnsi="Times New Roman" w:cs="Times New Roman"/>
          <w:color w:val="1A1A1A"/>
        </w:rPr>
      </w:pPr>
      <w:r w:rsidRPr="00424011">
        <w:rPr>
          <w:rFonts w:ascii="Times New Roman" w:hAnsi="Times New Roman" w:cs="Times New Roman"/>
          <w:color w:val="1A1A1A"/>
        </w:rPr>
        <w:t xml:space="preserve">elicit different verbal responses from mothers. </w:t>
      </w:r>
      <w:r w:rsidRPr="00424011">
        <w:rPr>
          <w:rFonts w:ascii="Times New Roman" w:hAnsi="Times New Roman" w:cs="Times New Roman"/>
          <w:i/>
          <w:iCs/>
          <w:color w:val="1A1A1A"/>
        </w:rPr>
        <w:t>Developmental Science</w:t>
      </w:r>
      <w:r w:rsidRPr="00424011">
        <w:rPr>
          <w:rFonts w:ascii="Times New Roman" w:hAnsi="Times New Roman" w:cs="Times New Roman"/>
          <w:color w:val="1A1A1A"/>
        </w:rPr>
        <w:t xml:space="preserve">, </w:t>
      </w:r>
      <w:r w:rsidRPr="00424011">
        <w:rPr>
          <w:rFonts w:ascii="Times New Roman" w:hAnsi="Times New Roman" w:cs="Times New Roman"/>
          <w:i/>
          <w:iCs/>
          <w:color w:val="1A1A1A"/>
        </w:rPr>
        <w:t>17</w:t>
      </w:r>
      <w:r w:rsidRPr="00424011">
        <w:rPr>
          <w:rFonts w:ascii="Times New Roman" w:hAnsi="Times New Roman" w:cs="Times New Roman"/>
          <w:color w:val="1A1A1A"/>
        </w:rPr>
        <w:t>(3), 388-395.</w:t>
      </w:r>
    </w:p>
    <w:p w14:paraId="05E6908A" w14:textId="77777777" w:rsidR="00C475B6" w:rsidRPr="00424011" w:rsidRDefault="00C475B6" w:rsidP="00B64162">
      <w:pPr>
        <w:widowControl w:val="0"/>
        <w:autoSpaceDE w:val="0"/>
        <w:autoSpaceDN w:val="0"/>
        <w:adjustRightInd w:val="0"/>
        <w:spacing w:line="480" w:lineRule="auto"/>
        <w:rPr>
          <w:rFonts w:ascii="Times New Roman" w:hAnsi="Times New Roman" w:cs="Times New Roman"/>
          <w:szCs w:val="15"/>
        </w:rPr>
      </w:pPr>
      <w:r w:rsidRPr="00424011">
        <w:rPr>
          <w:rFonts w:ascii="Times New Roman" w:hAnsi="Times New Roman" w:cs="Times New Roman"/>
          <w:szCs w:val="15"/>
        </w:rPr>
        <w:t xml:space="preserve">Kermoian, R., &amp; Campos, J. J. (1988). Locomotor experience: A facilitator of spatial cognitive </w:t>
      </w:r>
    </w:p>
    <w:p w14:paraId="147D6FB9" w14:textId="7943AF48" w:rsidR="00C475B6" w:rsidRPr="00424011" w:rsidRDefault="00C475B6" w:rsidP="00C475B6">
      <w:pPr>
        <w:widowControl w:val="0"/>
        <w:autoSpaceDE w:val="0"/>
        <w:autoSpaceDN w:val="0"/>
        <w:adjustRightInd w:val="0"/>
        <w:spacing w:line="480" w:lineRule="auto"/>
        <w:ind w:firstLine="720"/>
        <w:rPr>
          <w:rFonts w:ascii="Times New Roman" w:hAnsi="Times New Roman" w:cs="Times New Roman"/>
          <w:szCs w:val="15"/>
        </w:rPr>
      </w:pPr>
      <w:r w:rsidRPr="00424011">
        <w:rPr>
          <w:rFonts w:ascii="Times New Roman" w:hAnsi="Times New Roman" w:cs="Times New Roman"/>
          <w:szCs w:val="15"/>
        </w:rPr>
        <w:t xml:space="preserve">development. </w:t>
      </w:r>
      <w:r w:rsidRPr="00424011">
        <w:rPr>
          <w:rFonts w:ascii="Times New Roman" w:hAnsi="Times New Roman" w:cs="Times New Roman"/>
          <w:i/>
          <w:iCs/>
          <w:szCs w:val="15"/>
        </w:rPr>
        <w:t>Child Development, 59</w:t>
      </w:r>
      <w:r w:rsidRPr="00424011">
        <w:rPr>
          <w:rFonts w:ascii="Times New Roman" w:hAnsi="Times New Roman" w:cs="Times New Roman"/>
          <w:szCs w:val="15"/>
        </w:rPr>
        <w:t>, 908-917. </w:t>
      </w:r>
    </w:p>
    <w:p w14:paraId="51C39CED" w14:textId="77777777" w:rsidR="00107A4F" w:rsidRPr="00424011" w:rsidRDefault="00107A4F" w:rsidP="00107A4F">
      <w:pPr>
        <w:spacing w:line="480" w:lineRule="auto"/>
        <w:rPr>
          <w:rFonts w:ascii="Times New Roman" w:hAnsi="Times New Roman" w:cs="Times New Roman"/>
        </w:rPr>
      </w:pPr>
      <w:r w:rsidRPr="00424011">
        <w:rPr>
          <w:rFonts w:ascii="Times New Roman" w:hAnsi="Times New Roman" w:cs="Times New Roman"/>
        </w:rPr>
        <w:t xml:space="preserve">Kingsnorth, S., &amp; Schmuckler, M. A. (2000). Walking skill versus walking experience as a </w:t>
      </w:r>
    </w:p>
    <w:p w14:paraId="58681F37" w14:textId="22BADA14" w:rsidR="00107A4F" w:rsidRPr="00424011" w:rsidRDefault="00107A4F" w:rsidP="00107A4F">
      <w:pPr>
        <w:spacing w:line="480" w:lineRule="auto"/>
        <w:ind w:left="720"/>
        <w:rPr>
          <w:rFonts w:ascii="Times New Roman" w:hAnsi="Times New Roman" w:cs="Times New Roman"/>
        </w:rPr>
      </w:pPr>
      <w:r w:rsidRPr="00424011">
        <w:rPr>
          <w:rFonts w:ascii="Times New Roman" w:hAnsi="Times New Roman" w:cs="Times New Roman"/>
        </w:rPr>
        <w:t>predictor of barrier crossing in toddlers.</w:t>
      </w:r>
      <w:r w:rsidRPr="00424011">
        <w:rPr>
          <w:rFonts w:ascii="Times New Roman" w:hAnsi="Times New Roman" w:cs="Times New Roman"/>
          <w:i/>
          <w:iCs/>
        </w:rPr>
        <w:t xml:space="preserve"> Infant Behavior &amp; Development, 23</w:t>
      </w:r>
      <w:r w:rsidRPr="00424011">
        <w:rPr>
          <w:rFonts w:ascii="Times New Roman" w:hAnsi="Times New Roman" w:cs="Times New Roman"/>
        </w:rPr>
        <w:t>(3-4), 331-350. doi:</w:t>
      </w:r>
      <w:r w:rsidR="001C0099">
        <w:rPr>
          <w:rFonts w:ascii="Times New Roman" w:hAnsi="Times New Roman" w:cs="Times New Roman"/>
        </w:rPr>
        <w:t xml:space="preserve"> </w:t>
      </w:r>
      <w:r w:rsidRPr="00424011">
        <w:rPr>
          <w:rFonts w:ascii="Times New Roman" w:hAnsi="Times New Roman" w:cs="Times New Roman"/>
        </w:rPr>
        <w:t>10.1016/S0163-6383(01)00048-0</w:t>
      </w:r>
    </w:p>
    <w:p w14:paraId="2D826922" w14:textId="77777777" w:rsidR="00107A4F" w:rsidRPr="00424011" w:rsidRDefault="00107A4F" w:rsidP="00107A4F">
      <w:pPr>
        <w:spacing w:line="480" w:lineRule="auto"/>
        <w:rPr>
          <w:rFonts w:ascii="Times New Roman" w:hAnsi="Times New Roman" w:cs="Times New Roman"/>
        </w:rPr>
      </w:pPr>
      <w:r w:rsidRPr="00424011">
        <w:rPr>
          <w:rFonts w:ascii="Times New Roman" w:hAnsi="Times New Roman" w:cs="Times New Roman"/>
        </w:rPr>
        <w:t xml:space="preserve">Klein, P. S., &amp; Feldman, R. (2007). Mothers' and caregivers' interactive and teaching behavior </w:t>
      </w:r>
    </w:p>
    <w:p w14:paraId="7F080342" w14:textId="23A67AFA" w:rsidR="00107A4F" w:rsidRPr="00424011" w:rsidRDefault="00107A4F" w:rsidP="00107A4F">
      <w:pPr>
        <w:spacing w:line="480" w:lineRule="auto"/>
        <w:ind w:left="720"/>
        <w:rPr>
          <w:rFonts w:ascii="Times New Roman" w:hAnsi="Times New Roman" w:cs="Times New Roman"/>
        </w:rPr>
      </w:pPr>
      <w:r w:rsidRPr="00424011">
        <w:rPr>
          <w:rFonts w:ascii="Times New Roman" w:hAnsi="Times New Roman" w:cs="Times New Roman"/>
        </w:rPr>
        <w:t>with toddlers.</w:t>
      </w:r>
      <w:r w:rsidRPr="00424011">
        <w:rPr>
          <w:rFonts w:ascii="Times New Roman" w:hAnsi="Times New Roman" w:cs="Times New Roman"/>
          <w:i/>
          <w:iCs/>
        </w:rPr>
        <w:t xml:space="preserve"> Early Child Development and Care, 177</w:t>
      </w:r>
      <w:r w:rsidRPr="00424011">
        <w:rPr>
          <w:rFonts w:ascii="Times New Roman" w:hAnsi="Times New Roman" w:cs="Times New Roman"/>
        </w:rPr>
        <w:t>(4), 383-402. doi:</w:t>
      </w:r>
      <w:r w:rsidR="001C0099">
        <w:rPr>
          <w:rFonts w:ascii="Times New Roman" w:hAnsi="Times New Roman" w:cs="Times New Roman"/>
        </w:rPr>
        <w:t xml:space="preserve"> </w:t>
      </w:r>
      <w:r w:rsidRPr="00424011">
        <w:rPr>
          <w:rFonts w:ascii="Times New Roman" w:hAnsi="Times New Roman" w:cs="Times New Roman"/>
        </w:rPr>
        <w:t>10.1080/03004430600551682</w:t>
      </w:r>
    </w:p>
    <w:p w14:paraId="7171E6DF" w14:textId="77777777" w:rsidR="00107A4F" w:rsidRPr="00424011" w:rsidRDefault="00107A4F" w:rsidP="00107A4F">
      <w:pPr>
        <w:spacing w:line="480" w:lineRule="auto"/>
        <w:rPr>
          <w:rFonts w:ascii="Times New Roman" w:hAnsi="Times New Roman" w:cs="Times New Roman"/>
          <w:i/>
        </w:rPr>
      </w:pPr>
      <w:r w:rsidRPr="00424011">
        <w:rPr>
          <w:rFonts w:ascii="Times New Roman" w:hAnsi="Times New Roman" w:cs="Times New Roman"/>
        </w:rPr>
        <w:t xml:space="preserve">Lamb, M.E. (1997). The development of father-infant relationships. In: Lamb, M.E. (Ed.), </w:t>
      </w:r>
      <w:r w:rsidRPr="00424011">
        <w:rPr>
          <w:rFonts w:ascii="Times New Roman" w:hAnsi="Times New Roman" w:cs="Times New Roman"/>
          <w:i/>
        </w:rPr>
        <w:t xml:space="preserve">The </w:t>
      </w:r>
    </w:p>
    <w:p w14:paraId="39B2E86E" w14:textId="77777777" w:rsidR="00107A4F" w:rsidRPr="00424011" w:rsidRDefault="00107A4F" w:rsidP="00107A4F">
      <w:pPr>
        <w:spacing w:line="480" w:lineRule="auto"/>
        <w:ind w:firstLine="720"/>
        <w:rPr>
          <w:rFonts w:ascii="Times New Roman" w:hAnsi="Times New Roman" w:cs="Times New Roman"/>
        </w:rPr>
      </w:pPr>
      <w:r w:rsidRPr="00424011">
        <w:rPr>
          <w:rFonts w:ascii="Times New Roman" w:hAnsi="Times New Roman" w:cs="Times New Roman"/>
          <w:i/>
        </w:rPr>
        <w:t>role of the father in child development</w:t>
      </w:r>
      <w:r w:rsidRPr="00424011">
        <w:rPr>
          <w:rFonts w:ascii="Times New Roman" w:hAnsi="Times New Roman" w:cs="Times New Roman"/>
        </w:rPr>
        <w:t xml:space="preserve">. (3rd ed., pp. 104-120). New York, NY: Wiley. </w:t>
      </w:r>
    </w:p>
    <w:p w14:paraId="1F8BA1B3" w14:textId="77777777" w:rsidR="00107A4F" w:rsidRPr="00424011" w:rsidRDefault="00107A4F" w:rsidP="00107A4F">
      <w:pPr>
        <w:spacing w:line="480" w:lineRule="auto"/>
        <w:rPr>
          <w:rFonts w:ascii="Times New Roman" w:hAnsi="Times New Roman" w:cs="Times New Roman"/>
        </w:rPr>
      </w:pPr>
      <w:r w:rsidRPr="00424011">
        <w:rPr>
          <w:rFonts w:ascii="Times New Roman" w:hAnsi="Times New Roman" w:cs="Times New Roman"/>
        </w:rPr>
        <w:t xml:space="preserve">Lamb, M.E. (2010). How do fathers influence children’s development? Let me count the ways. </w:t>
      </w:r>
    </w:p>
    <w:p w14:paraId="4AC70C6B" w14:textId="77777777" w:rsidR="00107A4F" w:rsidRPr="00424011" w:rsidRDefault="00107A4F" w:rsidP="00107A4F">
      <w:pPr>
        <w:spacing w:line="480" w:lineRule="auto"/>
        <w:ind w:left="720"/>
        <w:rPr>
          <w:rFonts w:ascii="Times New Roman" w:hAnsi="Times New Roman" w:cs="Times New Roman"/>
        </w:rPr>
      </w:pPr>
      <w:r w:rsidRPr="00424011">
        <w:rPr>
          <w:rFonts w:ascii="Times New Roman" w:hAnsi="Times New Roman" w:cs="Times New Roman"/>
        </w:rPr>
        <w:t xml:space="preserve">In: Lamb, M.E. (Ed.), </w:t>
      </w:r>
      <w:r w:rsidRPr="00424011">
        <w:rPr>
          <w:rFonts w:ascii="Times New Roman" w:hAnsi="Times New Roman" w:cs="Times New Roman"/>
          <w:i/>
        </w:rPr>
        <w:t>The role of the father in child development</w:t>
      </w:r>
      <w:r w:rsidRPr="00424011">
        <w:rPr>
          <w:rFonts w:ascii="Times New Roman" w:hAnsi="Times New Roman" w:cs="Times New Roman"/>
        </w:rPr>
        <w:t xml:space="preserve">. (5th ed., pp. 1-26). Hoboken, NJ: Wiley. </w:t>
      </w:r>
    </w:p>
    <w:p w14:paraId="3421A7D7" w14:textId="77777777" w:rsidR="00107A4F" w:rsidRPr="00424011" w:rsidRDefault="00107A4F" w:rsidP="00107A4F">
      <w:pPr>
        <w:spacing w:line="480" w:lineRule="auto"/>
        <w:rPr>
          <w:rFonts w:ascii="Times New Roman" w:hAnsi="Times New Roman" w:cs="Times New Roman"/>
        </w:rPr>
      </w:pPr>
      <w:r w:rsidRPr="00424011">
        <w:rPr>
          <w:rFonts w:ascii="Times New Roman" w:hAnsi="Times New Roman" w:cs="Times New Roman"/>
        </w:rPr>
        <w:lastRenderedPageBreak/>
        <w:t xml:space="preserve">Landry, S. H., Smith, K. E., Swank, P. R., &amp; Miller-Loncar, C. (2000). Early maternal and child </w:t>
      </w:r>
    </w:p>
    <w:p w14:paraId="0A30A280" w14:textId="5AF63A0A" w:rsidR="00107A4F" w:rsidRPr="00424011" w:rsidRDefault="00107A4F" w:rsidP="00107A4F">
      <w:pPr>
        <w:spacing w:line="480" w:lineRule="auto"/>
        <w:ind w:left="720"/>
        <w:rPr>
          <w:rFonts w:ascii="Times New Roman" w:hAnsi="Times New Roman" w:cs="Times New Roman"/>
          <w:color w:val="000000" w:themeColor="text1"/>
        </w:rPr>
      </w:pPr>
      <w:r w:rsidRPr="00424011">
        <w:rPr>
          <w:rFonts w:ascii="Times New Roman" w:hAnsi="Times New Roman" w:cs="Times New Roman"/>
          <w:color w:val="000000" w:themeColor="text1"/>
        </w:rPr>
        <w:t>influences on children's later independent cognitive and social functioning.</w:t>
      </w:r>
      <w:r w:rsidRPr="00424011">
        <w:rPr>
          <w:rFonts w:ascii="Times New Roman" w:hAnsi="Times New Roman" w:cs="Times New Roman"/>
          <w:i/>
          <w:iCs/>
          <w:color w:val="000000" w:themeColor="text1"/>
        </w:rPr>
        <w:t xml:space="preserve"> Child Development, 71</w:t>
      </w:r>
      <w:r w:rsidRPr="00424011">
        <w:rPr>
          <w:rFonts w:ascii="Times New Roman" w:hAnsi="Times New Roman" w:cs="Times New Roman"/>
          <w:color w:val="000000" w:themeColor="text1"/>
        </w:rPr>
        <w:t>(2), 358-375. doi:</w:t>
      </w:r>
      <w:r w:rsidR="001C0099">
        <w:rPr>
          <w:rFonts w:ascii="Times New Roman" w:hAnsi="Times New Roman" w:cs="Times New Roman"/>
          <w:color w:val="000000" w:themeColor="text1"/>
        </w:rPr>
        <w:t xml:space="preserve"> </w:t>
      </w:r>
      <w:r w:rsidRPr="00424011">
        <w:rPr>
          <w:rFonts w:ascii="Times New Roman" w:hAnsi="Times New Roman" w:cs="Times New Roman"/>
          <w:color w:val="000000" w:themeColor="text1"/>
        </w:rPr>
        <w:t>10.1111/1467-8624.00150</w:t>
      </w:r>
    </w:p>
    <w:p w14:paraId="161169B1" w14:textId="77777777" w:rsidR="00944BCC" w:rsidRPr="00527B5D" w:rsidRDefault="00944BCC" w:rsidP="00944BCC">
      <w:pPr>
        <w:spacing w:line="480" w:lineRule="auto"/>
        <w:rPr>
          <w:rFonts w:ascii="Times New Roman" w:hAnsi="Times New Roman" w:cs="Times New Roman"/>
          <w:iCs/>
        </w:rPr>
      </w:pPr>
      <w:r w:rsidRPr="00424011">
        <w:rPr>
          <w:rFonts w:ascii="Times New Roman" w:hAnsi="Times New Roman" w:cs="Times New Roman"/>
          <w:iCs/>
        </w:rPr>
        <w:t xml:space="preserve">Libertus, K., &amp; </w:t>
      </w:r>
      <w:r w:rsidRPr="00527B5D">
        <w:rPr>
          <w:rFonts w:ascii="Times New Roman" w:hAnsi="Times New Roman" w:cs="Times New Roman"/>
          <w:iCs/>
        </w:rPr>
        <w:t xml:space="preserve">Violi, D. A. (2016). Sit to talk: Relation between motor skills and language </w:t>
      </w:r>
    </w:p>
    <w:p w14:paraId="6C403446" w14:textId="5249F05C" w:rsidR="00944BCC" w:rsidRPr="00527B5D" w:rsidRDefault="00944BCC" w:rsidP="00944BCC">
      <w:pPr>
        <w:spacing w:line="480" w:lineRule="auto"/>
        <w:ind w:firstLine="720"/>
        <w:rPr>
          <w:rFonts w:ascii="Times New Roman" w:hAnsi="Times New Roman" w:cs="Times New Roman"/>
          <w:iCs/>
        </w:rPr>
      </w:pPr>
      <w:r w:rsidRPr="00527B5D">
        <w:rPr>
          <w:rFonts w:ascii="Times New Roman" w:hAnsi="Times New Roman" w:cs="Times New Roman"/>
          <w:iCs/>
        </w:rPr>
        <w:t xml:space="preserve">development in infancy. </w:t>
      </w:r>
      <w:r w:rsidRPr="00527B5D">
        <w:rPr>
          <w:rFonts w:ascii="Times New Roman" w:hAnsi="Times New Roman" w:cs="Times New Roman"/>
          <w:i/>
          <w:iCs/>
        </w:rPr>
        <w:t>Frontiers in Psychology, 7</w:t>
      </w:r>
      <w:r w:rsidRPr="00527B5D">
        <w:rPr>
          <w:rFonts w:ascii="Times New Roman" w:hAnsi="Times New Roman" w:cs="Times New Roman"/>
          <w:iCs/>
        </w:rPr>
        <w:t xml:space="preserve">(475). doi: 10.3389/fpsyg.2016.00475 </w:t>
      </w:r>
    </w:p>
    <w:p w14:paraId="270D04D2" w14:textId="77777777" w:rsidR="00527B5D" w:rsidRPr="00527B5D" w:rsidRDefault="00527B5D" w:rsidP="00527B5D">
      <w:pPr>
        <w:spacing w:line="480" w:lineRule="auto"/>
        <w:rPr>
          <w:rFonts w:ascii="Times New Roman" w:hAnsi="Times New Roman" w:cs="Times New Roman"/>
        </w:rPr>
      </w:pPr>
      <w:r w:rsidRPr="00527B5D">
        <w:rPr>
          <w:rFonts w:ascii="Times New Roman" w:hAnsi="Times New Roman" w:cs="Times New Roman"/>
        </w:rPr>
        <w:t xml:space="preserve">Little, E. E., Carver, L. J., &amp; Legare, C. H. (2016). Cultural variation in triadic infant–caregiver </w:t>
      </w:r>
    </w:p>
    <w:p w14:paraId="60D8BFBD" w14:textId="331D6A6D" w:rsidR="00527B5D" w:rsidRPr="00527B5D" w:rsidRDefault="00527B5D" w:rsidP="00527B5D">
      <w:pPr>
        <w:spacing w:line="480" w:lineRule="auto"/>
        <w:ind w:left="720"/>
        <w:rPr>
          <w:rFonts w:ascii="Times New Roman" w:hAnsi="Times New Roman" w:cs="Times New Roman"/>
        </w:rPr>
      </w:pPr>
      <w:r w:rsidRPr="00527B5D">
        <w:rPr>
          <w:rFonts w:ascii="Times New Roman" w:hAnsi="Times New Roman" w:cs="Times New Roman"/>
        </w:rPr>
        <w:t>object exploration.</w:t>
      </w:r>
      <w:r w:rsidRPr="00527B5D">
        <w:rPr>
          <w:rFonts w:ascii="Times New Roman" w:hAnsi="Times New Roman" w:cs="Times New Roman"/>
          <w:i/>
          <w:iCs/>
        </w:rPr>
        <w:t> Child Development, 87</w:t>
      </w:r>
      <w:r w:rsidRPr="00527B5D">
        <w:rPr>
          <w:rFonts w:ascii="Times New Roman" w:hAnsi="Times New Roman" w:cs="Times New Roman"/>
        </w:rPr>
        <w:t xml:space="preserve">(4), 1130-1145. </w:t>
      </w:r>
    </w:p>
    <w:p w14:paraId="06D6BABE" w14:textId="77777777" w:rsidR="00107A4F" w:rsidRPr="00527B5D" w:rsidRDefault="00107A4F" w:rsidP="00107A4F">
      <w:pPr>
        <w:spacing w:line="480" w:lineRule="auto"/>
        <w:rPr>
          <w:rFonts w:ascii="Times New Roman" w:hAnsi="Times New Roman" w:cs="Times New Roman"/>
        </w:rPr>
      </w:pPr>
      <w:r w:rsidRPr="00527B5D">
        <w:rPr>
          <w:rFonts w:ascii="Times New Roman" w:hAnsi="Times New Roman" w:cs="Times New Roman"/>
        </w:rPr>
        <w:t xml:space="preserve">Lobo, M. A., &amp; Galloway, J. C. (2008). Postural and object-oriented experiences advance early </w:t>
      </w:r>
    </w:p>
    <w:p w14:paraId="76C6C99F" w14:textId="34B37969" w:rsidR="00107A4F" w:rsidRPr="00527B5D" w:rsidRDefault="00107A4F" w:rsidP="00107A4F">
      <w:pPr>
        <w:spacing w:line="480" w:lineRule="auto"/>
        <w:ind w:left="720"/>
        <w:rPr>
          <w:rFonts w:ascii="Times New Roman" w:hAnsi="Times New Roman" w:cs="Times New Roman"/>
        </w:rPr>
      </w:pPr>
      <w:r w:rsidRPr="00527B5D">
        <w:rPr>
          <w:rFonts w:ascii="Times New Roman" w:hAnsi="Times New Roman" w:cs="Times New Roman"/>
        </w:rPr>
        <w:t>reaching, object exploration, and means-end behavior.</w:t>
      </w:r>
      <w:r w:rsidRPr="00527B5D">
        <w:rPr>
          <w:rFonts w:ascii="Times New Roman" w:hAnsi="Times New Roman" w:cs="Times New Roman"/>
          <w:i/>
          <w:iCs/>
        </w:rPr>
        <w:t xml:space="preserve"> Child Development, 79</w:t>
      </w:r>
      <w:r w:rsidRPr="00527B5D">
        <w:rPr>
          <w:rFonts w:ascii="Times New Roman" w:hAnsi="Times New Roman" w:cs="Times New Roman"/>
        </w:rPr>
        <w:t>(6), 1869-1890. doi:</w:t>
      </w:r>
      <w:r w:rsidR="001C0099">
        <w:rPr>
          <w:rFonts w:ascii="Times New Roman" w:hAnsi="Times New Roman" w:cs="Times New Roman"/>
        </w:rPr>
        <w:t xml:space="preserve"> </w:t>
      </w:r>
      <w:r w:rsidRPr="00527B5D">
        <w:rPr>
          <w:rFonts w:ascii="Times New Roman" w:hAnsi="Times New Roman" w:cs="Times New Roman"/>
        </w:rPr>
        <w:t>10.1111/j.1467-8624.2008.01231.x</w:t>
      </w:r>
    </w:p>
    <w:p w14:paraId="4331E2F8" w14:textId="77777777" w:rsidR="00107A4F" w:rsidRPr="00527B5D" w:rsidRDefault="00107A4F" w:rsidP="00107A4F">
      <w:pPr>
        <w:spacing w:line="480" w:lineRule="auto"/>
        <w:rPr>
          <w:rFonts w:ascii="Times New Roman" w:hAnsi="Times New Roman" w:cs="Times New Roman"/>
        </w:rPr>
      </w:pPr>
      <w:r w:rsidRPr="00527B5D">
        <w:rPr>
          <w:rFonts w:ascii="Times New Roman" w:hAnsi="Times New Roman" w:cs="Times New Roman"/>
        </w:rPr>
        <w:t xml:space="preserve">Lobo, M. A., &amp; Galloway, J. C. (2012). Enhanced handling and positioning in early infancy </w:t>
      </w:r>
    </w:p>
    <w:p w14:paraId="6BDD0C3F" w14:textId="586AF451" w:rsidR="00107A4F" w:rsidRPr="00527B5D" w:rsidRDefault="00107A4F" w:rsidP="00107A4F">
      <w:pPr>
        <w:spacing w:line="480" w:lineRule="auto"/>
        <w:ind w:left="720"/>
        <w:rPr>
          <w:rFonts w:ascii="Times New Roman" w:hAnsi="Times New Roman" w:cs="Times New Roman"/>
        </w:rPr>
      </w:pPr>
      <w:r w:rsidRPr="00527B5D">
        <w:rPr>
          <w:rFonts w:ascii="Times New Roman" w:hAnsi="Times New Roman" w:cs="Times New Roman"/>
        </w:rPr>
        <w:t>advances development throughout the first year.</w:t>
      </w:r>
      <w:r w:rsidRPr="00527B5D">
        <w:rPr>
          <w:rFonts w:ascii="Times New Roman" w:hAnsi="Times New Roman" w:cs="Times New Roman"/>
          <w:i/>
          <w:iCs/>
        </w:rPr>
        <w:t xml:space="preserve"> Child Development, 83</w:t>
      </w:r>
      <w:r w:rsidRPr="00527B5D">
        <w:rPr>
          <w:rFonts w:ascii="Times New Roman" w:hAnsi="Times New Roman" w:cs="Times New Roman"/>
        </w:rPr>
        <w:t>(4), 1290-1302. doi:</w:t>
      </w:r>
      <w:r w:rsidR="001C0099">
        <w:rPr>
          <w:rFonts w:ascii="Times New Roman" w:hAnsi="Times New Roman" w:cs="Times New Roman"/>
        </w:rPr>
        <w:t xml:space="preserve"> </w:t>
      </w:r>
      <w:r w:rsidRPr="00527B5D">
        <w:rPr>
          <w:rFonts w:ascii="Times New Roman" w:hAnsi="Times New Roman" w:cs="Times New Roman"/>
        </w:rPr>
        <w:t>10.1111/j.1467-8624.2012.01772.x</w:t>
      </w:r>
    </w:p>
    <w:p w14:paraId="1A2BCA05" w14:textId="77777777" w:rsidR="00107A4F" w:rsidRPr="00527B5D" w:rsidRDefault="00107A4F" w:rsidP="00107A4F">
      <w:pPr>
        <w:spacing w:line="480" w:lineRule="auto"/>
        <w:rPr>
          <w:rFonts w:ascii="Times New Roman" w:hAnsi="Times New Roman" w:cs="Times New Roman"/>
        </w:rPr>
      </w:pPr>
      <w:r w:rsidRPr="00527B5D">
        <w:rPr>
          <w:rFonts w:ascii="Times New Roman" w:hAnsi="Times New Roman" w:cs="Times New Roman"/>
        </w:rPr>
        <w:t xml:space="preserve">Lobo, M. A., &amp; Galloway, J. C. (2013). Assessment and stability of early learning abilities in </w:t>
      </w:r>
    </w:p>
    <w:p w14:paraId="1CF1E27B" w14:textId="77777777" w:rsidR="00107A4F" w:rsidRPr="00527B5D" w:rsidRDefault="00107A4F" w:rsidP="00107A4F">
      <w:pPr>
        <w:spacing w:line="480" w:lineRule="auto"/>
        <w:ind w:left="720"/>
        <w:rPr>
          <w:rFonts w:ascii="Times New Roman" w:hAnsi="Times New Roman" w:cs="Times New Roman"/>
          <w:color w:val="000000" w:themeColor="text1"/>
        </w:rPr>
      </w:pPr>
      <w:r w:rsidRPr="00527B5D">
        <w:rPr>
          <w:rFonts w:ascii="Times New Roman" w:hAnsi="Times New Roman" w:cs="Times New Roman"/>
        </w:rPr>
        <w:t>preterm and full-term infants across the first two years of life.</w:t>
      </w:r>
      <w:r w:rsidRPr="00527B5D">
        <w:rPr>
          <w:rFonts w:ascii="Times New Roman" w:hAnsi="Times New Roman" w:cs="Times New Roman"/>
          <w:i/>
          <w:iCs/>
        </w:rPr>
        <w:t xml:space="preserve"> Research in Developmental </w:t>
      </w:r>
      <w:r w:rsidRPr="00527B5D">
        <w:rPr>
          <w:rFonts w:ascii="Times New Roman" w:hAnsi="Times New Roman" w:cs="Times New Roman"/>
          <w:i/>
          <w:iCs/>
          <w:color w:val="000000" w:themeColor="text1"/>
        </w:rPr>
        <w:t>Disabilities: A Multidisciplinary Journal, 34</w:t>
      </w:r>
      <w:r w:rsidRPr="00527B5D">
        <w:rPr>
          <w:rFonts w:ascii="Times New Roman" w:hAnsi="Times New Roman" w:cs="Times New Roman"/>
          <w:color w:val="000000" w:themeColor="text1"/>
        </w:rPr>
        <w:t xml:space="preserve">(5), 1721-1730. </w:t>
      </w:r>
    </w:p>
    <w:p w14:paraId="491D12A4" w14:textId="77777777" w:rsidR="00B64162" w:rsidRPr="00527B5D" w:rsidRDefault="00B64162" w:rsidP="00B64162">
      <w:pPr>
        <w:widowControl w:val="0"/>
        <w:autoSpaceDE w:val="0"/>
        <w:autoSpaceDN w:val="0"/>
        <w:adjustRightInd w:val="0"/>
        <w:spacing w:line="480" w:lineRule="auto"/>
        <w:rPr>
          <w:rFonts w:ascii="Times New Roman" w:hAnsi="Times New Roman" w:cs="Times New Roman"/>
          <w:i/>
          <w:color w:val="231F20"/>
          <w:szCs w:val="13"/>
        </w:rPr>
      </w:pPr>
      <w:r w:rsidRPr="00527B5D">
        <w:rPr>
          <w:rFonts w:ascii="Times New Roman" w:hAnsi="Times New Roman" w:cs="Times New Roman"/>
          <w:color w:val="231F20"/>
          <w:szCs w:val="13"/>
        </w:rPr>
        <w:t>Maestripieri, D. (2002). Parent</w:t>
      </w:r>
      <w:r w:rsidRPr="00527B5D">
        <w:rPr>
          <w:rFonts w:ascii="Times New Roman" w:hAnsi="Times New Roman" w:cs="Times New Roman"/>
          <w:b/>
          <w:bCs/>
          <w:color w:val="231F20"/>
          <w:szCs w:val="13"/>
        </w:rPr>
        <w:t>–</w:t>
      </w:r>
      <w:r w:rsidRPr="00527B5D">
        <w:rPr>
          <w:rFonts w:ascii="Times New Roman" w:hAnsi="Times New Roman" w:cs="Times New Roman"/>
          <w:color w:val="231F20"/>
          <w:szCs w:val="13"/>
        </w:rPr>
        <w:t xml:space="preserve">offspring conflict in primates. </w:t>
      </w:r>
      <w:r w:rsidRPr="00527B5D">
        <w:rPr>
          <w:rFonts w:ascii="Times New Roman" w:hAnsi="Times New Roman" w:cs="Times New Roman"/>
          <w:i/>
          <w:color w:val="231F20"/>
          <w:szCs w:val="13"/>
        </w:rPr>
        <w:t xml:space="preserve">International Journal of </w:t>
      </w:r>
    </w:p>
    <w:p w14:paraId="7B60F9A9" w14:textId="77777777" w:rsidR="00B64162" w:rsidRPr="00527B5D" w:rsidRDefault="00B64162" w:rsidP="00B64162">
      <w:pPr>
        <w:widowControl w:val="0"/>
        <w:autoSpaceDE w:val="0"/>
        <w:autoSpaceDN w:val="0"/>
        <w:adjustRightInd w:val="0"/>
        <w:spacing w:line="480" w:lineRule="auto"/>
        <w:ind w:firstLine="720"/>
        <w:rPr>
          <w:rFonts w:ascii="Times New Roman" w:hAnsi="Times New Roman" w:cs="Times New Roman"/>
          <w:color w:val="231F20"/>
          <w:szCs w:val="13"/>
        </w:rPr>
      </w:pPr>
      <w:r w:rsidRPr="00527B5D">
        <w:rPr>
          <w:rFonts w:ascii="Times New Roman" w:hAnsi="Times New Roman" w:cs="Times New Roman"/>
          <w:i/>
          <w:color w:val="231F20"/>
          <w:szCs w:val="13"/>
        </w:rPr>
        <w:t>Primatology, 23</w:t>
      </w:r>
      <w:r w:rsidRPr="00527B5D">
        <w:rPr>
          <w:rFonts w:ascii="Times New Roman" w:hAnsi="Times New Roman" w:cs="Times New Roman"/>
          <w:color w:val="231F20"/>
          <w:szCs w:val="13"/>
        </w:rPr>
        <w:t>, 923</w:t>
      </w:r>
      <w:r w:rsidRPr="00527B5D">
        <w:rPr>
          <w:rFonts w:ascii="Times New Roman" w:hAnsi="Times New Roman" w:cs="Times New Roman"/>
          <w:b/>
          <w:bCs/>
          <w:color w:val="231F20"/>
          <w:szCs w:val="13"/>
        </w:rPr>
        <w:t>–</w:t>
      </w:r>
      <w:r w:rsidRPr="00527B5D">
        <w:rPr>
          <w:rFonts w:ascii="Times New Roman" w:hAnsi="Times New Roman" w:cs="Times New Roman"/>
          <w:color w:val="231F20"/>
          <w:szCs w:val="13"/>
        </w:rPr>
        <w:t>51.</w:t>
      </w:r>
    </w:p>
    <w:p w14:paraId="5256D1AA" w14:textId="77777777" w:rsidR="00B64162" w:rsidRPr="00527B5D" w:rsidRDefault="00B64162" w:rsidP="00B64162">
      <w:pPr>
        <w:widowControl w:val="0"/>
        <w:autoSpaceDE w:val="0"/>
        <w:autoSpaceDN w:val="0"/>
        <w:adjustRightInd w:val="0"/>
        <w:spacing w:line="480" w:lineRule="auto"/>
        <w:rPr>
          <w:rFonts w:ascii="Times New Roman" w:hAnsi="Times New Roman" w:cs="Times New Roman"/>
          <w:color w:val="231F20"/>
          <w:szCs w:val="13"/>
        </w:rPr>
      </w:pPr>
      <w:r w:rsidRPr="00527B5D">
        <w:rPr>
          <w:rFonts w:ascii="Times New Roman" w:hAnsi="Times New Roman" w:cs="Times New Roman"/>
          <w:color w:val="231F20"/>
          <w:szCs w:val="13"/>
        </w:rPr>
        <w:t>Maestripieri, D. (2004) Genetic aspects of mother</w:t>
      </w:r>
      <w:r w:rsidRPr="00527B5D">
        <w:rPr>
          <w:rFonts w:ascii="Times New Roman" w:hAnsi="Times New Roman" w:cs="Times New Roman"/>
          <w:b/>
          <w:bCs/>
          <w:color w:val="231F20"/>
          <w:szCs w:val="13"/>
        </w:rPr>
        <w:t>–</w:t>
      </w:r>
      <w:r w:rsidRPr="00527B5D">
        <w:rPr>
          <w:rFonts w:ascii="Times New Roman" w:hAnsi="Times New Roman" w:cs="Times New Roman"/>
          <w:color w:val="231F20"/>
          <w:szCs w:val="13"/>
        </w:rPr>
        <w:t>offspring conflict in rhesus macaques.</w:t>
      </w:r>
    </w:p>
    <w:p w14:paraId="67B6379A" w14:textId="77777777" w:rsidR="00B64162" w:rsidRPr="00527B5D" w:rsidRDefault="00B64162" w:rsidP="00B64162">
      <w:pPr>
        <w:widowControl w:val="0"/>
        <w:autoSpaceDE w:val="0"/>
        <w:autoSpaceDN w:val="0"/>
        <w:adjustRightInd w:val="0"/>
        <w:spacing w:line="480" w:lineRule="auto"/>
        <w:ind w:firstLine="720"/>
        <w:rPr>
          <w:rFonts w:ascii="Times New Roman" w:hAnsi="Times New Roman" w:cs="Times New Roman"/>
          <w:color w:val="231F20"/>
          <w:szCs w:val="16"/>
        </w:rPr>
      </w:pPr>
      <w:r w:rsidRPr="00527B5D">
        <w:rPr>
          <w:rFonts w:ascii="Times New Roman" w:hAnsi="Times New Roman" w:cs="Times New Roman"/>
          <w:color w:val="231F20"/>
          <w:szCs w:val="13"/>
        </w:rPr>
        <w:t>Behavioral Ecology and Sociobiology, 55, 381</w:t>
      </w:r>
      <w:r w:rsidRPr="00527B5D">
        <w:rPr>
          <w:rFonts w:ascii="Times New Roman" w:hAnsi="Times New Roman" w:cs="Times New Roman"/>
          <w:b/>
          <w:bCs/>
          <w:color w:val="231F20"/>
          <w:szCs w:val="13"/>
        </w:rPr>
        <w:t>–</w:t>
      </w:r>
      <w:r w:rsidRPr="00527B5D">
        <w:rPr>
          <w:rFonts w:ascii="Times New Roman" w:hAnsi="Times New Roman" w:cs="Times New Roman"/>
          <w:color w:val="231F20"/>
          <w:szCs w:val="13"/>
        </w:rPr>
        <w:t>7.</w:t>
      </w:r>
    </w:p>
    <w:p w14:paraId="068A5929" w14:textId="77777777" w:rsidR="00107A4F" w:rsidRPr="00527B5D" w:rsidRDefault="00107A4F" w:rsidP="00107A4F">
      <w:pPr>
        <w:spacing w:line="480" w:lineRule="auto"/>
        <w:rPr>
          <w:rFonts w:ascii="Times New Roman" w:hAnsi="Times New Roman" w:cs="Times New Roman"/>
          <w:i/>
          <w:color w:val="000000" w:themeColor="text1"/>
        </w:rPr>
      </w:pPr>
      <w:r w:rsidRPr="00527B5D">
        <w:rPr>
          <w:rFonts w:ascii="Times New Roman" w:hAnsi="Times New Roman" w:cs="Times New Roman"/>
          <w:color w:val="000000" w:themeColor="text1"/>
        </w:rPr>
        <w:t xml:space="preserve">Mahler, M.S., Pine, F., &amp; Bergman, A. (1975). </w:t>
      </w:r>
      <w:r w:rsidRPr="00527B5D">
        <w:rPr>
          <w:rFonts w:ascii="Times New Roman" w:hAnsi="Times New Roman" w:cs="Times New Roman"/>
          <w:i/>
          <w:color w:val="000000" w:themeColor="text1"/>
        </w:rPr>
        <w:t xml:space="preserve">The psychological birth of the human infant: </w:t>
      </w:r>
    </w:p>
    <w:p w14:paraId="048B3085" w14:textId="769BED7C" w:rsidR="00107A4F" w:rsidRDefault="00107A4F" w:rsidP="00107A4F">
      <w:pPr>
        <w:spacing w:line="480" w:lineRule="auto"/>
        <w:ind w:firstLine="720"/>
        <w:rPr>
          <w:rFonts w:ascii="Times New Roman" w:hAnsi="Times New Roman" w:cs="Times New Roman"/>
          <w:color w:val="000000" w:themeColor="text1"/>
        </w:rPr>
      </w:pPr>
      <w:r w:rsidRPr="00527B5D">
        <w:rPr>
          <w:rFonts w:ascii="Times New Roman" w:hAnsi="Times New Roman" w:cs="Times New Roman"/>
          <w:i/>
          <w:color w:val="000000" w:themeColor="text1"/>
        </w:rPr>
        <w:t>Symbiosis and individuation</w:t>
      </w:r>
      <w:r w:rsidRPr="00527B5D">
        <w:rPr>
          <w:rFonts w:ascii="Times New Roman" w:hAnsi="Times New Roman" w:cs="Times New Roman"/>
          <w:color w:val="000000" w:themeColor="text1"/>
        </w:rPr>
        <w:t>. New York: Basic</w:t>
      </w:r>
      <w:r w:rsidR="00DC13A6" w:rsidRPr="00527B5D">
        <w:rPr>
          <w:rFonts w:ascii="Times New Roman" w:hAnsi="Times New Roman" w:cs="Times New Roman"/>
          <w:color w:val="000000" w:themeColor="text1"/>
        </w:rPr>
        <w:t xml:space="preserve"> Books</w:t>
      </w:r>
      <w:r w:rsidRPr="00527B5D">
        <w:rPr>
          <w:rFonts w:ascii="Times New Roman" w:hAnsi="Times New Roman" w:cs="Times New Roman"/>
          <w:color w:val="000000" w:themeColor="text1"/>
        </w:rPr>
        <w:t>.</w:t>
      </w:r>
    </w:p>
    <w:p w14:paraId="7991B544" w14:textId="77777777" w:rsidR="00CF60F2" w:rsidRDefault="00CF60F2" w:rsidP="00CF60F2">
      <w:pPr>
        <w:spacing w:line="480" w:lineRule="auto"/>
        <w:rPr>
          <w:rFonts w:ascii="Times New Roman" w:hAnsi="Times New Roman" w:cs="Times New Roman"/>
          <w:i/>
          <w:iCs/>
        </w:rPr>
      </w:pPr>
      <w:r w:rsidRPr="00CF60F2">
        <w:rPr>
          <w:rFonts w:ascii="Times New Roman" w:hAnsi="Times New Roman" w:cs="Times New Roman"/>
        </w:rPr>
        <w:t>Maouene, J., Hidaka, S., &amp; Smith, L. B. (2008). Body parts and early-learned verbs.</w:t>
      </w:r>
      <w:r w:rsidRPr="00CF60F2">
        <w:rPr>
          <w:rFonts w:ascii="Times New Roman" w:hAnsi="Times New Roman" w:cs="Times New Roman"/>
          <w:i/>
          <w:iCs/>
        </w:rPr>
        <w:t xml:space="preserve"> Cognitive </w:t>
      </w:r>
    </w:p>
    <w:p w14:paraId="06679A64" w14:textId="1A2BA756" w:rsidR="00CF60F2" w:rsidRPr="009D31FC" w:rsidRDefault="00CF60F2" w:rsidP="00CF60F2">
      <w:pPr>
        <w:spacing w:line="480" w:lineRule="auto"/>
        <w:ind w:left="720"/>
        <w:rPr>
          <w:rFonts w:ascii="Times New Roman" w:hAnsi="Times New Roman" w:cs="Times New Roman"/>
        </w:rPr>
      </w:pPr>
      <w:r w:rsidRPr="00CF60F2">
        <w:rPr>
          <w:rFonts w:ascii="Times New Roman" w:hAnsi="Times New Roman" w:cs="Times New Roman"/>
          <w:i/>
          <w:iCs/>
        </w:rPr>
        <w:lastRenderedPageBreak/>
        <w:t>Science, 32</w:t>
      </w:r>
      <w:r w:rsidRPr="00CF60F2">
        <w:rPr>
          <w:rFonts w:ascii="Times New Roman" w:hAnsi="Times New Roman" w:cs="Times New Roman"/>
        </w:rPr>
        <w:t xml:space="preserve">(7), 1200-1216. </w:t>
      </w:r>
    </w:p>
    <w:p w14:paraId="1461AA8C" w14:textId="77777777" w:rsidR="009D31FC" w:rsidRPr="009D31FC" w:rsidRDefault="009D31FC" w:rsidP="009D31FC">
      <w:pPr>
        <w:spacing w:line="480" w:lineRule="auto"/>
        <w:rPr>
          <w:rFonts w:ascii="Times New Roman" w:hAnsi="Times New Roman"/>
          <w:color w:val="000000" w:themeColor="text1"/>
        </w:rPr>
      </w:pPr>
      <w:r w:rsidRPr="009D31FC">
        <w:rPr>
          <w:rFonts w:ascii="Times New Roman" w:hAnsi="Times New Roman"/>
          <w:color w:val="000000" w:themeColor="text1"/>
        </w:rPr>
        <w:t xml:space="preserve">Masur, E. F. (1987). Imitative interchanges in a social context: Mother-infant matching behavior </w:t>
      </w:r>
    </w:p>
    <w:p w14:paraId="3A5B24A8" w14:textId="230EE57A" w:rsidR="009D31FC" w:rsidRPr="009D31FC" w:rsidRDefault="009D31FC" w:rsidP="009D31FC">
      <w:pPr>
        <w:spacing w:line="480" w:lineRule="auto"/>
        <w:ind w:left="720"/>
        <w:rPr>
          <w:rFonts w:ascii="Times New Roman" w:hAnsi="Times New Roman"/>
          <w:color w:val="000000" w:themeColor="text1"/>
        </w:rPr>
      </w:pPr>
      <w:r w:rsidRPr="009D31FC">
        <w:rPr>
          <w:rFonts w:ascii="Times New Roman" w:hAnsi="Times New Roman"/>
          <w:color w:val="000000" w:themeColor="text1"/>
        </w:rPr>
        <w:t>at the beginning of the second year.</w:t>
      </w:r>
      <w:r w:rsidRPr="009D31FC">
        <w:rPr>
          <w:rFonts w:ascii="Times New Roman" w:hAnsi="Times New Roman"/>
          <w:i/>
          <w:iCs/>
          <w:color w:val="000000" w:themeColor="text1"/>
        </w:rPr>
        <w:t> Merrill-Palmer Quarterly, 33</w:t>
      </w:r>
      <w:r w:rsidRPr="009D31FC">
        <w:rPr>
          <w:rFonts w:ascii="Times New Roman" w:hAnsi="Times New Roman"/>
          <w:color w:val="000000" w:themeColor="text1"/>
        </w:rPr>
        <w:t xml:space="preserve">(4), 453-472. </w:t>
      </w:r>
    </w:p>
    <w:p w14:paraId="15148BC4" w14:textId="77777777" w:rsidR="009D31FC" w:rsidRPr="009D31FC" w:rsidRDefault="009D31FC" w:rsidP="009D31FC">
      <w:pPr>
        <w:spacing w:line="480" w:lineRule="auto"/>
        <w:rPr>
          <w:rFonts w:ascii="Times New Roman" w:hAnsi="Times New Roman" w:cs="Times New Roman"/>
        </w:rPr>
      </w:pPr>
      <w:r w:rsidRPr="009D31FC">
        <w:rPr>
          <w:rFonts w:ascii="Times New Roman" w:hAnsi="Times New Roman" w:cs="Times New Roman"/>
        </w:rPr>
        <w:t xml:space="preserve">Masur, E. F., &amp; Turner, M. (2001). Stability and consistency in mothers' and infants' interactive </w:t>
      </w:r>
    </w:p>
    <w:p w14:paraId="7545EFFE" w14:textId="0D864AC5" w:rsidR="009D31FC" w:rsidRPr="009D31FC" w:rsidRDefault="009D31FC" w:rsidP="009D31FC">
      <w:pPr>
        <w:spacing w:line="480" w:lineRule="auto"/>
        <w:ind w:left="720"/>
        <w:rPr>
          <w:rFonts w:ascii="Times New Roman" w:hAnsi="Times New Roman" w:cs="Times New Roman"/>
        </w:rPr>
      </w:pPr>
      <w:r w:rsidRPr="009D31FC">
        <w:rPr>
          <w:rFonts w:ascii="Times New Roman" w:hAnsi="Times New Roman" w:cs="Times New Roman"/>
        </w:rPr>
        <w:t>styles.</w:t>
      </w:r>
      <w:r w:rsidRPr="009D31FC">
        <w:rPr>
          <w:rFonts w:ascii="Times New Roman" w:hAnsi="Times New Roman" w:cs="Times New Roman"/>
          <w:i/>
          <w:iCs/>
        </w:rPr>
        <w:t> Merrill-Palmer Quarterly, 47</w:t>
      </w:r>
      <w:r w:rsidRPr="009D31FC">
        <w:rPr>
          <w:rFonts w:ascii="Times New Roman" w:hAnsi="Times New Roman" w:cs="Times New Roman"/>
        </w:rPr>
        <w:t xml:space="preserve">(1), 100-120. </w:t>
      </w:r>
    </w:p>
    <w:p w14:paraId="00208AB0" w14:textId="411D05FF" w:rsidR="006C6877" w:rsidRPr="009D31FC" w:rsidRDefault="006C6877" w:rsidP="00107A4F">
      <w:pPr>
        <w:spacing w:line="480" w:lineRule="auto"/>
        <w:rPr>
          <w:rFonts w:ascii="Times New Roman" w:hAnsi="Times New Roman" w:cs="Times New Roman"/>
          <w:i/>
          <w:iCs/>
          <w:color w:val="000000" w:themeColor="text1"/>
        </w:rPr>
      </w:pPr>
      <w:r w:rsidRPr="009D31FC">
        <w:rPr>
          <w:rFonts w:ascii="Times New Roman" w:hAnsi="Times New Roman" w:cs="Times New Roman"/>
          <w:color w:val="000000" w:themeColor="text1"/>
        </w:rPr>
        <w:t xml:space="preserve">McCabe, M., &amp; </w:t>
      </w:r>
      <w:r w:rsidR="00696C61">
        <w:rPr>
          <w:rFonts w:ascii="Times New Roman" w:hAnsi="Times New Roman" w:cs="Times New Roman"/>
          <w:color w:val="000000" w:themeColor="text1"/>
        </w:rPr>
        <w:t>Uzgiris, I. (1983). Effects of model and a</w:t>
      </w:r>
      <w:r w:rsidRPr="009D31FC">
        <w:rPr>
          <w:rFonts w:ascii="Times New Roman" w:hAnsi="Times New Roman" w:cs="Times New Roman"/>
          <w:color w:val="000000" w:themeColor="text1"/>
        </w:rPr>
        <w:t>ct</w:t>
      </w:r>
      <w:r w:rsidR="00696C61">
        <w:rPr>
          <w:rFonts w:ascii="Times New Roman" w:hAnsi="Times New Roman" w:cs="Times New Roman"/>
          <w:color w:val="000000" w:themeColor="text1"/>
        </w:rPr>
        <w:t>ion on imitation in i</w:t>
      </w:r>
      <w:r w:rsidRPr="009D31FC">
        <w:rPr>
          <w:rFonts w:ascii="Times New Roman" w:hAnsi="Times New Roman" w:cs="Times New Roman"/>
          <w:color w:val="000000" w:themeColor="text1"/>
        </w:rPr>
        <w:t>nfancy. </w:t>
      </w:r>
      <w:r w:rsidRPr="009D31FC">
        <w:rPr>
          <w:rFonts w:ascii="Times New Roman" w:hAnsi="Times New Roman" w:cs="Times New Roman"/>
          <w:i/>
          <w:iCs/>
          <w:color w:val="000000" w:themeColor="text1"/>
        </w:rPr>
        <w:t>Merrill-</w:t>
      </w:r>
    </w:p>
    <w:p w14:paraId="668B90AB" w14:textId="73EF2C0C" w:rsidR="006C6877" w:rsidRPr="009D31FC" w:rsidRDefault="006C6877" w:rsidP="006C6877">
      <w:pPr>
        <w:spacing w:line="480" w:lineRule="auto"/>
        <w:ind w:firstLine="720"/>
        <w:rPr>
          <w:rFonts w:ascii="Times New Roman" w:hAnsi="Times New Roman" w:cs="Times New Roman"/>
          <w:color w:val="000000" w:themeColor="text1"/>
        </w:rPr>
      </w:pPr>
      <w:r w:rsidRPr="009D31FC">
        <w:rPr>
          <w:rFonts w:ascii="Times New Roman" w:hAnsi="Times New Roman" w:cs="Times New Roman"/>
          <w:i/>
          <w:iCs/>
          <w:color w:val="000000" w:themeColor="text1"/>
        </w:rPr>
        <w:t>Palmer Quarterly,</w:t>
      </w:r>
      <w:r w:rsidRPr="009D31FC">
        <w:rPr>
          <w:rFonts w:ascii="Times New Roman" w:hAnsi="Times New Roman" w:cs="Times New Roman"/>
          <w:color w:val="000000" w:themeColor="text1"/>
        </w:rPr>
        <w:t> </w:t>
      </w:r>
      <w:r w:rsidRPr="009D31FC">
        <w:rPr>
          <w:rFonts w:ascii="Times New Roman" w:hAnsi="Times New Roman" w:cs="Times New Roman"/>
          <w:i/>
          <w:iCs/>
          <w:color w:val="000000" w:themeColor="text1"/>
        </w:rPr>
        <w:t>29</w:t>
      </w:r>
      <w:r w:rsidRPr="009D31FC">
        <w:rPr>
          <w:rFonts w:ascii="Times New Roman" w:hAnsi="Times New Roman" w:cs="Times New Roman"/>
          <w:color w:val="000000" w:themeColor="text1"/>
        </w:rPr>
        <w:t xml:space="preserve">(1), 69-82. </w:t>
      </w:r>
    </w:p>
    <w:p w14:paraId="6AD121C0" w14:textId="77777777" w:rsidR="00107A4F" w:rsidRPr="009D31FC" w:rsidRDefault="00107A4F" w:rsidP="00107A4F">
      <w:pPr>
        <w:spacing w:line="480" w:lineRule="auto"/>
        <w:rPr>
          <w:rFonts w:ascii="Times New Roman" w:hAnsi="Times New Roman" w:cs="Times New Roman"/>
          <w:color w:val="000000" w:themeColor="text1"/>
        </w:rPr>
      </w:pPr>
      <w:r w:rsidRPr="009D31FC">
        <w:rPr>
          <w:rFonts w:ascii="Times New Roman" w:hAnsi="Times New Roman" w:cs="Times New Roman"/>
          <w:color w:val="000000" w:themeColor="text1"/>
        </w:rPr>
        <w:t xml:space="preserve">Metcalfe, J. S., Chang, T. Y., Chen, L. C., McDowell, K., Jeka, J. J., &amp; Clark, J. E. (2005). </w:t>
      </w:r>
    </w:p>
    <w:p w14:paraId="7408AEDE" w14:textId="77777777" w:rsidR="00107A4F" w:rsidRPr="0051319B" w:rsidRDefault="00107A4F" w:rsidP="00107A4F">
      <w:pPr>
        <w:spacing w:line="480" w:lineRule="auto"/>
        <w:ind w:left="720"/>
        <w:rPr>
          <w:rFonts w:ascii="Times New Roman" w:hAnsi="Times New Roman" w:cs="Times New Roman"/>
          <w:color w:val="1A1A1A"/>
        </w:rPr>
      </w:pPr>
      <w:r w:rsidRPr="009D31FC">
        <w:rPr>
          <w:rFonts w:ascii="Times New Roman" w:hAnsi="Times New Roman" w:cs="Times New Roman"/>
          <w:color w:val="000000" w:themeColor="text1"/>
        </w:rPr>
        <w:t xml:space="preserve">Development </w:t>
      </w:r>
      <w:r w:rsidRPr="009D31FC">
        <w:rPr>
          <w:rFonts w:ascii="Times New Roman" w:hAnsi="Times New Roman" w:cs="Times New Roman"/>
          <w:color w:val="1A1A1A"/>
        </w:rPr>
        <w:t>of somatosensory</w:t>
      </w:r>
      <w:r w:rsidRPr="009D31FC">
        <w:rPr>
          <w:rFonts w:ascii="Calibri" w:eastAsia="Calibri" w:hAnsi="Calibri" w:cs="Calibri"/>
          <w:color w:val="1A1A1A"/>
        </w:rPr>
        <w:t>‐</w:t>
      </w:r>
      <w:r w:rsidRPr="009D31FC">
        <w:rPr>
          <w:rFonts w:ascii="Times New Roman" w:hAnsi="Times New Roman" w:cs="Times New Roman"/>
          <w:color w:val="1A1A1A"/>
        </w:rPr>
        <w:t>motor integration: An event</w:t>
      </w:r>
      <w:r w:rsidRPr="009D31FC">
        <w:rPr>
          <w:rFonts w:ascii="Calibri" w:eastAsia="Calibri" w:hAnsi="Calibri" w:cs="Calibri"/>
          <w:color w:val="1A1A1A"/>
        </w:rPr>
        <w:t>‐</w:t>
      </w:r>
      <w:r w:rsidRPr="009D31FC">
        <w:rPr>
          <w:rFonts w:ascii="Times New Roman" w:hAnsi="Times New Roman" w:cs="Times New Roman"/>
          <w:color w:val="1A1A1A"/>
        </w:rPr>
        <w:t xml:space="preserve">related analysis of infant posture in the first year of independent walking. </w:t>
      </w:r>
      <w:r w:rsidRPr="009D31FC">
        <w:rPr>
          <w:rFonts w:ascii="Times New Roman" w:hAnsi="Times New Roman" w:cs="Times New Roman"/>
          <w:i/>
          <w:iCs/>
          <w:color w:val="1A1A1A"/>
        </w:rPr>
        <w:t>Developmental Psychobiology</w:t>
      </w:r>
      <w:r w:rsidRPr="009D31FC">
        <w:rPr>
          <w:rFonts w:ascii="Times New Roman" w:hAnsi="Times New Roman" w:cs="Times New Roman"/>
          <w:color w:val="1A1A1A"/>
        </w:rPr>
        <w:t xml:space="preserve">, </w:t>
      </w:r>
      <w:r w:rsidRPr="009D31FC">
        <w:rPr>
          <w:rFonts w:ascii="Times New Roman" w:hAnsi="Times New Roman" w:cs="Times New Roman"/>
          <w:i/>
          <w:iCs/>
          <w:color w:val="1A1A1A"/>
        </w:rPr>
        <w:t>46</w:t>
      </w:r>
      <w:r w:rsidRPr="009D31FC">
        <w:rPr>
          <w:rFonts w:ascii="Times New Roman" w:hAnsi="Times New Roman" w:cs="Times New Roman"/>
          <w:color w:val="1A1A1A"/>
        </w:rPr>
        <w:t>(1), 19</w:t>
      </w:r>
      <w:r w:rsidRPr="0051319B">
        <w:rPr>
          <w:rFonts w:ascii="Times New Roman" w:hAnsi="Times New Roman" w:cs="Times New Roman"/>
          <w:color w:val="1A1A1A"/>
        </w:rPr>
        <w:t>-35.</w:t>
      </w:r>
    </w:p>
    <w:p w14:paraId="7F7A46CB" w14:textId="77777777" w:rsidR="0051319B" w:rsidRPr="0051319B" w:rsidRDefault="0051319B" w:rsidP="0051319B">
      <w:pPr>
        <w:widowControl w:val="0"/>
        <w:autoSpaceDE w:val="0"/>
        <w:autoSpaceDN w:val="0"/>
        <w:adjustRightInd w:val="0"/>
        <w:spacing w:line="480" w:lineRule="auto"/>
        <w:rPr>
          <w:rFonts w:ascii="Times New Roman" w:hAnsi="Times New Roman" w:cs="Times New Roman"/>
          <w:color w:val="000000" w:themeColor="text1"/>
        </w:rPr>
      </w:pPr>
      <w:r w:rsidRPr="0051319B">
        <w:rPr>
          <w:rFonts w:ascii="Times New Roman" w:hAnsi="Times New Roman" w:cs="Times New Roman"/>
          <w:color w:val="000000" w:themeColor="text1"/>
        </w:rPr>
        <w:t xml:space="preserve">Metcalfe, J. S., &amp; Clark, J. E. (2000). Sensory information affords exploration of posture in </w:t>
      </w:r>
    </w:p>
    <w:p w14:paraId="6CFA20B4" w14:textId="3979C950" w:rsidR="0051319B" w:rsidRPr="0051319B" w:rsidRDefault="0051319B" w:rsidP="0051319B">
      <w:pPr>
        <w:widowControl w:val="0"/>
        <w:autoSpaceDE w:val="0"/>
        <w:autoSpaceDN w:val="0"/>
        <w:adjustRightInd w:val="0"/>
        <w:spacing w:line="480" w:lineRule="auto"/>
        <w:ind w:left="720"/>
        <w:rPr>
          <w:rFonts w:ascii="Times New Roman" w:hAnsi="Times New Roman" w:cs="Times New Roman"/>
          <w:color w:val="000000" w:themeColor="text1"/>
        </w:rPr>
      </w:pPr>
      <w:r w:rsidRPr="0051319B">
        <w:rPr>
          <w:rFonts w:ascii="Times New Roman" w:hAnsi="Times New Roman" w:cs="Times New Roman"/>
          <w:color w:val="000000" w:themeColor="text1"/>
        </w:rPr>
        <w:t>newly walking infants and toddlers.</w:t>
      </w:r>
      <w:r w:rsidRPr="0051319B">
        <w:rPr>
          <w:rFonts w:ascii="Times New Roman" w:hAnsi="Times New Roman" w:cs="Times New Roman"/>
          <w:i/>
          <w:iCs/>
          <w:color w:val="000000" w:themeColor="text1"/>
        </w:rPr>
        <w:t> Infant Behavior &amp; Development, 23</w:t>
      </w:r>
      <w:r w:rsidRPr="0051319B">
        <w:rPr>
          <w:rFonts w:ascii="Times New Roman" w:hAnsi="Times New Roman" w:cs="Times New Roman"/>
          <w:color w:val="000000" w:themeColor="text1"/>
        </w:rPr>
        <w:t xml:space="preserve">(3-4), 391-405. </w:t>
      </w:r>
    </w:p>
    <w:p w14:paraId="119568FC" w14:textId="77777777" w:rsidR="0051319B" w:rsidRPr="0051319B" w:rsidRDefault="0051319B" w:rsidP="0051319B">
      <w:pPr>
        <w:widowControl w:val="0"/>
        <w:autoSpaceDE w:val="0"/>
        <w:autoSpaceDN w:val="0"/>
        <w:adjustRightInd w:val="0"/>
        <w:spacing w:line="480" w:lineRule="auto"/>
        <w:rPr>
          <w:rFonts w:ascii="Times New Roman" w:hAnsi="Times New Roman" w:cs="AdvGulliv-R"/>
          <w:color w:val="000000" w:themeColor="text1"/>
          <w:szCs w:val="16"/>
        </w:rPr>
      </w:pPr>
      <w:r w:rsidRPr="0051319B">
        <w:rPr>
          <w:rFonts w:ascii="Times New Roman" w:hAnsi="Times New Roman" w:cs="AdvGulliv-R"/>
          <w:color w:val="000000" w:themeColor="text1"/>
          <w:szCs w:val="16"/>
        </w:rPr>
        <w:t xml:space="preserve">Mondschein, E. R., Adolph, K. E., &amp; Tamis-LeMonda, C. (2000). Gender bias in mothers' </w:t>
      </w:r>
    </w:p>
    <w:p w14:paraId="5E92939F" w14:textId="55210031" w:rsidR="0051319B" w:rsidRPr="0051319B" w:rsidRDefault="0051319B" w:rsidP="0051319B">
      <w:pPr>
        <w:widowControl w:val="0"/>
        <w:autoSpaceDE w:val="0"/>
        <w:autoSpaceDN w:val="0"/>
        <w:adjustRightInd w:val="0"/>
        <w:spacing w:line="480" w:lineRule="auto"/>
        <w:ind w:left="720"/>
        <w:rPr>
          <w:rFonts w:ascii="Times New Roman" w:hAnsi="Times New Roman" w:cs="AdvGulliv-R"/>
          <w:color w:val="000000" w:themeColor="text1"/>
          <w:szCs w:val="16"/>
        </w:rPr>
      </w:pPr>
      <w:r w:rsidRPr="0051319B">
        <w:rPr>
          <w:rFonts w:ascii="Times New Roman" w:hAnsi="Times New Roman" w:cs="AdvGulliv-R"/>
          <w:color w:val="000000" w:themeColor="text1"/>
          <w:szCs w:val="16"/>
        </w:rPr>
        <w:t>expectations about infant crawling.</w:t>
      </w:r>
      <w:r w:rsidRPr="0051319B">
        <w:rPr>
          <w:rFonts w:ascii="Times New Roman" w:hAnsi="Times New Roman" w:cs="AdvGulliv-R"/>
          <w:i/>
          <w:iCs/>
          <w:color w:val="000000" w:themeColor="text1"/>
          <w:szCs w:val="16"/>
        </w:rPr>
        <w:t> Journal of Experimental Child Psychology, 77</w:t>
      </w:r>
      <w:r w:rsidRPr="0051319B">
        <w:rPr>
          <w:rFonts w:ascii="Times New Roman" w:hAnsi="Times New Roman" w:cs="AdvGulliv-R"/>
          <w:color w:val="000000" w:themeColor="text1"/>
          <w:szCs w:val="16"/>
        </w:rPr>
        <w:t xml:space="preserve">(4), 304-316. </w:t>
      </w:r>
    </w:p>
    <w:p w14:paraId="4940D755" w14:textId="77777777" w:rsidR="00EF335A" w:rsidRPr="0051319B" w:rsidRDefault="00EF335A" w:rsidP="00EF335A">
      <w:pPr>
        <w:widowControl w:val="0"/>
        <w:autoSpaceDE w:val="0"/>
        <w:autoSpaceDN w:val="0"/>
        <w:adjustRightInd w:val="0"/>
        <w:spacing w:line="480" w:lineRule="auto"/>
        <w:rPr>
          <w:rFonts w:ascii="Times New Roman" w:hAnsi="Times New Roman" w:cs="Times New Roman"/>
          <w:szCs w:val="14"/>
        </w:rPr>
      </w:pPr>
      <w:r w:rsidRPr="0051319B">
        <w:rPr>
          <w:rFonts w:ascii="Times New Roman" w:hAnsi="Times New Roman" w:cs="Times New Roman"/>
          <w:szCs w:val="14"/>
        </w:rPr>
        <w:t xml:space="preserve">Montessori, M. (1936a). The child in the family (N. R. Cirillo, trans.). Chicago: Henry Regnery, </w:t>
      </w:r>
    </w:p>
    <w:p w14:paraId="4309AC26" w14:textId="5791B816" w:rsidR="00EF335A" w:rsidRPr="0051319B" w:rsidRDefault="00EF335A" w:rsidP="00EF335A">
      <w:pPr>
        <w:widowControl w:val="0"/>
        <w:autoSpaceDE w:val="0"/>
        <w:autoSpaceDN w:val="0"/>
        <w:adjustRightInd w:val="0"/>
        <w:spacing w:line="480" w:lineRule="auto"/>
        <w:ind w:firstLine="720"/>
        <w:rPr>
          <w:rFonts w:ascii="Times New Roman" w:hAnsi="Times New Roman" w:cs="Times New Roman"/>
          <w:szCs w:val="14"/>
        </w:rPr>
      </w:pPr>
      <w:r w:rsidRPr="0051319B">
        <w:rPr>
          <w:rFonts w:ascii="Times New Roman" w:hAnsi="Times New Roman" w:cs="Times New Roman"/>
          <w:szCs w:val="14"/>
        </w:rPr>
        <w:t xml:space="preserve">1970. </w:t>
      </w:r>
    </w:p>
    <w:p w14:paraId="5A351A3C" w14:textId="77777777" w:rsidR="00EF335A" w:rsidRPr="0051319B" w:rsidRDefault="00EF335A" w:rsidP="00EF335A">
      <w:pPr>
        <w:widowControl w:val="0"/>
        <w:autoSpaceDE w:val="0"/>
        <w:autoSpaceDN w:val="0"/>
        <w:adjustRightInd w:val="0"/>
        <w:spacing w:line="480" w:lineRule="auto"/>
        <w:rPr>
          <w:rFonts w:ascii="Times New Roman" w:hAnsi="Times New Roman" w:cs="Times New Roman"/>
          <w:szCs w:val="14"/>
        </w:rPr>
      </w:pPr>
      <w:r w:rsidRPr="0051319B">
        <w:rPr>
          <w:rFonts w:ascii="Times New Roman" w:hAnsi="Times New Roman" w:cs="Times New Roman"/>
          <w:szCs w:val="14"/>
        </w:rPr>
        <w:t xml:space="preserve">Montessori, M. (1936b). The secret of childhood (M. J. Costelloe, trans.) New York: Ballantine </w:t>
      </w:r>
    </w:p>
    <w:p w14:paraId="0C500687" w14:textId="423C443E" w:rsidR="00EF335A" w:rsidRPr="0051319B" w:rsidRDefault="00EF335A" w:rsidP="00EF335A">
      <w:pPr>
        <w:widowControl w:val="0"/>
        <w:autoSpaceDE w:val="0"/>
        <w:autoSpaceDN w:val="0"/>
        <w:adjustRightInd w:val="0"/>
        <w:spacing w:line="480" w:lineRule="auto"/>
        <w:ind w:firstLine="720"/>
        <w:rPr>
          <w:rFonts w:ascii="Times New Roman" w:hAnsi="Times New Roman" w:cs="Times New Roman"/>
          <w:szCs w:val="14"/>
        </w:rPr>
      </w:pPr>
      <w:r w:rsidRPr="0051319B">
        <w:rPr>
          <w:rFonts w:ascii="Times New Roman" w:hAnsi="Times New Roman" w:cs="Times New Roman"/>
          <w:szCs w:val="14"/>
        </w:rPr>
        <w:t>Books, 1966.</w:t>
      </w:r>
    </w:p>
    <w:p w14:paraId="31954361" w14:textId="29D68EDE" w:rsidR="00135391" w:rsidRPr="0051319B" w:rsidRDefault="00135391" w:rsidP="00B64162">
      <w:pPr>
        <w:widowControl w:val="0"/>
        <w:autoSpaceDE w:val="0"/>
        <w:autoSpaceDN w:val="0"/>
        <w:adjustRightInd w:val="0"/>
        <w:spacing w:line="480" w:lineRule="auto"/>
        <w:rPr>
          <w:rFonts w:ascii="Times New Roman" w:hAnsi="Times New Roman" w:cs="Times New Roman"/>
          <w:szCs w:val="14"/>
        </w:rPr>
      </w:pPr>
      <w:r w:rsidRPr="0051319B">
        <w:rPr>
          <w:rFonts w:ascii="Times New Roman" w:hAnsi="Times New Roman" w:cs="Times New Roman"/>
          <w:szCs w:val="14"/>
        </w:rPr>
        <w:t xml:space="preserve">Montessori, M. (1989). </w:t>
      </w:r>
      <w:r w:rsidRPr="0051319B">
        <w:rPr>
          <w:rFonts w:ascii="Times New Roman" w:hAnsi="Times New Roman" w:cs="Times New Roman"/>
          <w:i/>
          <w:iCs/>
          <w:szCs w:val="14"/>
        </w:rPr>
        <w:t>To educate the human potential</w:t>
      </w:r>
      <w:r w:rsidRPr="0051319B">
        <w:rPr>
          <w:rFonts w:ascii="Times New Roman" w:hAnsi="Times New Roman" w:cs="Times New Roman"/>
          <w:szCs w:val="14"/>
        </w:rPr>
        <w:t>. Oxford: Clio.</w:t>
      </w:r>
    </w:p>
    <w:p w14:paraId="5D0B1B4B" w14:textId="77777777" w:rsidR="00B64162" w:rsidRPr="0051319B" w:rsidRDefault="00B64162" w:rsidP="00B64162">
      <w:pPr>
        <w:widowControl w:val="0"/>
        <w:autoSpaceDE w:val="0"/>
        <w:autoSpaceDN w:val="0"/>
        <w:adjustRightInd w:val="0"/>
        <w:spacing w:line="480" w:lineRule="auto"/>
        <w:rPr>
          <w:rFonts w:ascii="Times New Roman" w:hAnsi="Times New Roman" w:cs="Times New Roman"/>
          <w:szCs w:val="14"/>
        </w:rPr>
      </w:pPr>
      <w:r w:rsidRPr="0051319B">
        <w:rPr>
          <w:rFonts w:ascii="Times New Roman" w:hAnsi="Times New Roman" w:cs="Times New Roman"/>
          <w:szCs w:val="14"/>
        </w:rPr>
        <w:t xml:space="preserve">Moore, C. L. (2007). Maternal behavior, infant development, and the question of developmental </w:t>
      </w:r>
    </w:p>
    <w:p w14:paraId="0E22E99C" w14:textId="77777777" w:rsidR="00B64162" w:rsidRPr="0087776E" w:rsidRDefault="00B64162" w:rsidP="00B64162">
      <w:pPr>
        <w:widowControl w:val="0"/>
        <w:autoSpaceDE w:val="0"/>
        <w:autoSpaceDN w:val="0"/>
        <w:adjustRightInd w:val="0"/>
        <w:spacing w:line="480" w:lineRule="auto"/>
        <w:ind w:firstLine="720"/>
        <w:rPr>
          <w:rFonts w:ascii="Times New Roman" w:hAnsi="Times New Roman" w:cs="Times New Roman"/>
          <w:szCs w:val="14"/>
        </w:rPr>
      </w:pPr>
      <w:r w:rsidRPr="0051319B">
        <w:rPr>
          <w:rFonts w:ascii="Times New Roman" w:hAnsi="Times New Roman" w:cs="Times New Roman"/>
          <w:szCs w:val="14"/>
        </w:rPr>
        <w:t>resources</w:t>
      </w:r>
      <w:r w:rsidRPr="0087776E">
        <w:rPr>
          <w:rFonts w:ascii="Times New Roman" w:hAnsi="Times New Roman" w:cs="Times New Roman"/>
          <w:szCs w:val="14"/>
        </w:rPr>
        <w:t xml:space="preserve">. </w:t>
      </w:r>
      <w:r w:rsidRPr="0087776E">
        <w:rPr>
          <w:rFonts w:ascii="Times New Roman" w:hAnsi="Times New Roman" w:cs="Times New Roman"/>
          <w:i/>
          <w:szCs w:val="14"/>
        </w:rPr>
        <w:t>Developmental Psychobiology, 49</w:t>
      </w:r>
      <w:r w:rsidRPr="0087776E">
        <w:rPr>
          <w:rFonts w:ascii="Times New Roman" w:hAnsi="Times New Roman" w:cs="Times New Roman"/>
          <w:szCs w:val="14"/>
        </w:rPr>
        <w:t>, 45-53.</w:t>
      </w:r>
    </w:p>
    <w:p w14:paraId="4941FFCD" w14:textId="77777777" w:rsidR="00F6709D" w:rsidRPr="0087776E" w:rsidRDefault="00F6709D" w:rsidP="00F670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color w:val="000000" w:themeColor="text1"/>
        </w:rPr>
      </w:pPr>
      <w:r w:rsidRPr="0087776E">
        <w:rPr>
          <w:rFonts w:ascii="Times New Roman" w:hAnsi="Times New Roman" w:cs="Times New Roman"/>
          <w:color w:val="000000" w:themeColor="text1"/>
        </w:rPr>
        <w:lastRenderedPageBreak/>
        <w:t xml:space="preserve">Mualem, O., &amp; Klein, P. S. (2013). The communicative characteristics of musical interactions </w:t>
      </w:r>
    </w:p>
    <w:p w14:paraId="5122C4EE" w14:textId="6E114A10" w:rsidR="00F6709D" w:rsidRPr="0087776E" w:rsidRDefault="00F6709D" w:rsidP="00F670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ind w:left="560"/>
        <w:rPr>
          <w:rFonts w:ascii="Times New Roman" w:hAnsi="Times New Roman" w:cs="Times New Roman"/>
          <w:color w:val="000000" w:themeColor="text1"/>
        </w:rPr>
      </w:pPr>
      <w:r w:rsidRPr="0087776E">
        <w:rPr>
          <w:rFonts w:ascii="Times New Roman" w:hAnsi="Times New Roman" w:cs="Times New Roman"/>
          <w:color w:val="000000" w:themeColor="text1"/>
        </w:rPr>
        <w:t>compared with play interactions between mothers and their one-year-old infants.</w:t>
      </w:r>
      <w:r w:rsidRPr="0087776E">
        <w:rPr>
          <w:rFonts w:ascii="Times New Roman" w:hAnsi="Times New Roman" w:cs="Times New Roman"/>
          <w:i/>
          <w:iCs/>
          <w:color w:val="000000" w:themeColor="text1"/>
        </w:rPr>
        <w:t> Early Child Development and Care, 183</w:t>
      </w:r>
      <w:r w:rsidRPr="0087776E">
        <w:rPr>
          <w:rFonts w:ascii="Times New Roman" w:hAnsi="Times New Roman" w:cs="Times New Roman"/>
          <w:color w:val="000000" w:themeColor="text1"/>
        </w:rPr>
        <w:t xml:space="preserve">(7), 899-915. </w:t>
      </w:r>
    </w:p>
    <w:p w14:paraId="20AE9699" w14:textId="77777777" w:rsidR="00B64162" w:rsidRPr="0087776E" w:rsidRDefault="00B64162" w:rsidP="00B641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ahoma"/>
        </w:rPr>
      </w:pPr>
      <w:r w:rsidRPr="0087776E">
        <w:rPr>
          <w:rFonts w:ascii="Times New Roman" w:hAnsi="Times New Roman" w:cs="Tahoma"/>
        </w:rPr>
        <w:t xml:space="preserve">Nahallage C. A. D., &amp; Huffman, M. A. (2007). Acquisition and development of stone handling </w:t>
      </w:r>
    </w:p>
    <w:p w14:paraId="64D438C2" w14:textId="77777777" w:rsidR="00B64162" w:rsidRPr="0087776E" w:rsidRDefault="00B64162" w:rsidP="00B641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ahoma"/>
        </w:rPr>
      </w:pPr>
      <w:r w:rsidRPr="0087776E">
        <w:rPr>
          <w:rFonts w:ascii="Times New Roman" w:hAnsi="Times New Roman" w:cs="Tahoma"/>
        </w:rPr>
        <w:tab/>
        <w:t xml:space="preserve">behavior in infant Japanese macaques. </w:t>
      </w:r>
      <w:r w:rsidRPr="0087776E">
        <w:rPr>
          <w:rFonts w:ascii="Times New Roman" w:hAnsi="Times New Roman" w:cs="Tahoma"/>
          <w:i/>
        </w:rPr>
        <w:t>Behavior, 144</w:t>
      </w:r>
      <w:r w:rsidRPr="0087776E">
        <w:rPr>
          <w:rFonts w:ascii="Times New Roman" w:hAnsi="Times New Roman" w:cs="Tahoma"/>
        </w:rPr>
        <w:t>, 1193-1215.</w:t>
      </w:r>
    </w:p>
    <w:p w14:paraId="5B464AF5" w14:textId="77777777" w:rsidR="00321606" w:rsidRPr="0087776E" w:rsidRDefault="00321606" w:rsidP="003216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ahoma"/>
        </w:rPr>
      </w:pPr>
      <w:r w:rsidRPr="0087776E">
        <w:rPr>
          <w:rFonts w:ascii="Times New Roman" w:hAnsi="Times New Roman" w:cs="Tahoma"/>
        </w:rPr>
        <w:t xml:space="preserve">Neisser, U. (1991). Two perceptually given aspects of the self and their development. </w:t>
      </w:r>
    </w:p>
    <w:p w14:paraId="2624DC31" w14:textId="5468706D" w:rsidR="00321606" w:rsidRPr="0087776E" w:rsidRDefault="00321606" w:rsidP="00B641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ahoma"/>
        </w:rPr>
      </w:pPr>
      <w:r w:rsidRPr="0087776E">
        <w:rPr>
          <w:rFonts w:ascii="Times New Roman" w:hAnsi="Times New Roman" w:cs="Tahoma"/>
        </w:rPr>
        <w:tab/>
      </w:r>
      <w:r w:rsidRPr="0087776E">
        <w:rPr>
          <w:rFonts w:ascii="Times New Roman" w:hAnsi="Times New Roman" w:cs="Tahoma"/>
          <w:i/>
        </w:rPr>
        <w:t>Developmental Review, 11</w:t>
      </w:r>
      <w:r w:rsidRPr="0087776E">
        <w:rPr>
          <w:rFonts w:ascii="Times New Roman" w:hAnsi="Times New Roman" w:cs="Tahoma"/>
        </w:rPr>
        <w:t>, 197–209.</w:t>
      </w:r>
    </w:p>
    <w:p w14:paraId="321E43E6" w14:textId="77777777" w:rsidR="00053E81" w:rsidRPr="0087776E" w:rsidRDefault="00053E81" w:rsidP="00053E81">
      <w:pPr>
        <w:widowControl w:val="0"/>
        <w:autoSpaceDE w:val="0"/>
        <w:autoSpaceDN w:val="0"/>
        <w:adjustRightInd w:val="0"/>
        <w:spacing w:line="480" w:lineRule="auto"/>
        <w:rPr>
          <w:rFonts w:ascii="Times New Roman" w:hAnsi="Times New Roman" w:cs="Times New Roman"/>
          <w:szCs w:val="18"/>
        </w:rPr>
      </w:pPr>
      <w:r w:rsidRPr="0087776E">
        <w:rPr>
          <w:rFonts w:ascii="Times New Roman" w:hAnsi="Times New Roman" w:cs="Times New Roman"/>
          <w:szCs w:val="18"/>
        </w:rPr>
        <w:t xml:space="preserve">Nishio, C., Aoyama, K., &amp; Sasaki, M. (2015). Environmental resources on development of infant </w:t>
      </w:r>
    </w:p>
    <w:p w14:paraId="24B60091" w14:textId="12535276" w:rsidR="00053E81" w:rsidRPr="0087776E" w:rsidRDefault="00053E81" w:rsidP="00053E81">
      <w:pPr>
        <w:widowControl w:val="0"/>
        <w:autoSpaceDE w:val="0"/>
        <w:autoSpaceDN w:val="0"/>
        <w:adjustRightInd w:val="0"/>
        <w:spacing w:line="480" w:lineRule="auto"/>
        <w:ind w:left="720"/>
        <w:rPr>
          <w:rFonts w:ascii="Times New Roman" w:hAnsi="Times New Roman" w:cs="Times New Roman"/>
          <w:szCs w:val="18"/>
        </w:rPr>
      </w:pPr>
      <w:r w:rsidRPr="0087776E">
        <w:rPr>
          <w:rFonts w:ascii="Times New Roman" w:hAnsi="Times New Roman" w:cs="Times New Roman"/>
          <w:szCs w:val="18"/>
        </w:rPr>
        <w:t>walking in the house.</w:t>
      </w:r>
      <w:r w:rsidRPr="0087776E">
        <w:rPr>
          <w:rFonts w:ascii="Times New Roman" w:hAnsi="Times New Roman" w:cs="Times New Roman"/>
          <w:i/>
          <w:iCs/>
          <w:szCs w:val="18"/>
        </w:rPr>
        <w:t xml:space="preserve"> Cognitive Studies: Bulletin of the Japanese Cognitive Science Society, 22</w:t>
      </w:r>
      <w:r w:rsidRPr="0087776E">
        <w:rPr>
          <w:rFonts w:ascii="Times New Roman" w:hAnsi="Times New Roman" w:cs="Times New Roman"/>
          <w:szCs w:val="18"/>
        </w:rPr>
        <w:t>(1), 151-166.</w:t>
      </w:r>
    </w:p>
    <w:p w14:paraId="5334E301" w14:textId="3E25C773" w:rsidR="00383846" w:rsidRPr="0087776E" w:rsidRDefault="00383846" w:rsidP="00B64162">
      <w:pPr>
        <w:widowControl w:val="0"/>
        <w:autoSpaceDE w:val="0"/>
        <w:autoSpaceDN w:val="0"/>
        <w:adjustRightInd w:val="0"/>
        <w:spacing w:line="480" w:lineRule="auto"/>
        <w:rPr>
          <w:rFonts w:ascii="Times New Roman" w:hAnsi="Times New Roman" w:cs="Times New Roman"/>
          <w:szCs w:val="18"/>
        </w:rPr>
      </w:pPr>
      <w:r w:rsidRPr="0087776E">
        <w:rPr>
          <w:rFonts w:ascii="Times New Roman" w:hAnsi="Times New Roman" w:cs="Times New Roman"/>
          <w:szCs w:val="18"/>
        </w:rPr>
        <w:t xml:space="preserve">O’Brien, M. &amp; Lynch, H. (2011). Exploring the role of touch in the first year of life: mothers’ </w:t>
      </w:r>
    </w:p>
    <w:p w14:paraId="028EB572" w14:textId="2EF58ECE" w:rsidR="00383846" w:rsidRPr="0087776E" w:rsidRDefault="00383846" w:rsidP="00383846">
      <w:pPr>
        <w:widowControl w:val="0"/>
        <w:autoSpaceDE w:val="0"/>
        <w:autoSpaceDN w:val="0"/>
        <w:adjustRightInd w:val="0"/>
        <w:spacing w:line="480" w:lineRule="auto"/>
        <w:ind w:left="720"/>
        <w:rPr>
          <w:rFonts w:ascii="Times New Roman" w:hAnsi="Times New Roman" w:cs="Times New Roman"/>
          <w:szCs w:val="18"/>
        </w:rPr>
      </w:pPr>
      <w:r w:rsidRPr="0087776E">
        <w:rPr>
          <w:rFonts w:ascii="Times New Roman" w:hAnsi="Times New Roman" w:cs="Times New Roman"/>
          <w:szCs w:val="18"/>
        </w:rPr>
        <w:t xml:space="preserve">perspectives of tactile interactions with their infants. </w:t>
      </w:r>
      <w:r w:rsidRPr="0087776E">
        <w:rPr>
          <w:rFonts w:ascii="Times New Roman" w:hAnsi="Times New Roman" w:cs="Times New Roman"/>
          <w:i/>
          <w:iCs/>
          <w:szCs w:val="18"/>
        </w:rPr>
        <w:t xml:space="preserve">British Journal of Occupational Therapy, 74(3), </w:t>
      </w:r>
      <w:r w:rsidRPr="0087776E">
        <w:rPr>
          <w:rFonts w:ascii="Times New Roman" w:hAnsi="Times New Roman" w:cs="Times New Roman"/>
          <w:szCs w:val="18"/>
        </w:rPr>
        <w:t xml:space="preserve">129 -136. doi: 10.4276/030802211X12996065859247 </w:t>
      </w:r>
    </w:p>
    <w:p w14:paraId="68C15ECC" w14:textId="77777777" w:rsidR="00B64162" w:rsidRPr="0087776E" w:rsidRDefault="00B64162" w:rsidP="00B64162">
      <w:pPr>
        <w:widowControl w:val="0"/>
        <w:autoSpaceDE w:val="0"/>
        <w:autoSpaceDN w:val="0"/>
        <w:adjustRightInd w:val="0"/>
        <w:spacing w:line="480" w:lineRule="auto"/>
        <w:rPr>
          <w:rFonts w:ascii="Times New Roman" w:hAnsi="Times New Roman" w:cs="Times New Roman"/>
          <w:szCs w:val="18"/>
        </w:rPr>
      </w:pPr>
      <w:r w:rsidRPr="0087776E">
        <w:rPr>
          <w:rFonts w:ascii="Times New Roman" w:hAnsi="Times New Roman" w:cs="Times New Roman"/>
          <w:szCs w:val="18"/>
        </w:rPr>
        <w:t xml:space="preserve">Okamoto-Barth, S., Tanaka, M., Kawai, N., &amp; Tomonaga, M. (2007). Looking compensates for </w:t>
      </w:r>
    </w:p>
    <w:p w14:paraId="5D5EB5C3" w14:textId="77777777" w:rsidR="00B64162" w:rsidRPr="0087776E" w:rsidRDefault="00B64162" w:rsidP="00B64162">
      <w:pPr>
        <w:widowControl w:val="0"/>
        <w:autoSpaceDE w:val="0"/>
        <w:autoSpaceDN w:val="0"/>
        <w:adjustRightInd w:val="0"/>
        <w:spacing w:line="480" w:lineRule="auto"/>
        <w:ind w:firstLine="720"/>
        <w:rPr>
          <w:rFonts w:ascii="Times New Roman" w:hAnsi="Times New Roman" w:cs="Times New Roman"/>
          <w:szCs w:val="18"/>
        </w:rPr>
      </w:pPr>
      <w:r w:rsidRPr="0087776E">
        <w:rPr>
          <w:rFonts w:ascii="Times New Roman" w:hAnsi="Times New Roman" w:cs="Times New Roman"/>
          <w:szCs w:val="18"/>
        </w:rPr>
        <w:t xml:space="preserve">the distance between mother and infant chimpanzee. </w:t>
      </w:r>
      <w:r w:rsidRPr="0087776E">
        <w:rPr>
          <w:rFonts w:ascii="Times New Roman" w:hAnsi="Times New Roman" w:cs="Times New Roman"/>
          <w:i/>
          <w:szCs w:val="18"/>
        </w:rPr>
        <w:t>Developmental Science, 10</w:t>
      </w:r>
      <w:r w:rsidRPr="0087776E">
        <w:rPr>
          <w:rFonts w:ascii="Times New Roman" w:hAnsi="Times New Roman" w:cs="Times New Roman"/>
          <w:szCs w:val="18"/>
        </w:rPr>
        <w:t>(2), 172-</w:t>
      </w:r>
    </w:p>
    <w:p w14:paraId="6D0AB208" w14:textId="77777777" w:rsidR="00CD3242" w:rsidRPr="0087776E" w:rsidRDefault="00B64162" w:rsidP="00CD3242">
      <w:pPr>
        <w:widowControl w:val="0"/>
        <w:autoSpaceDE w:val="0"/>
        <w:autoSpaceDN w:val="0"/>
        <w:adjustRightInd w:val="0"/>
        <w:spacing w:line="480" w:lineRule="auto"/>
        <w:ind w:left="720"/>
        <w:rPr>
          <w:sz w:val="11"/>
          <w:szCs w:val="11"/>
        </w:rPr>
      </w:pPr>
      <w:r w:rsidRPr="0087776E">
        <w:rPr>
          <w:rFonts w:ascii="Times New Roman" w:hAnsi="Times New Roman" w:cs="Times New Roman"/>
          <w:szCs w:val="18"/>
        </w:rPr>
        <w:t xml:space="preserve">182.  </w:t>
      </w:r>
    </w:p>
    <w:p w14:paraId="20155E02" w14:textId="77777777" w:rsidR="00CD3242" w:rsidRPr="0087776E" w:rsidRDefault="00CD3242" w:rsidP="00CD3242">
      <w:pPr>
        <w:widowControl w:val="0"/>
        <w:autoSpaceDE w:val="0"/>
        <w:autoSpaceDN w:val="0"/>
        <w:adjustRightInd w:val="0"/>
        <w:spacing w:line="480" w:lineRule="auto"/>
        <w:rPr>
          <w:rFonts w:ascii="Times New Roman" w:hAnsi="Times New Roman" w:cs="Times New Roman"/>
          <w:color w:val="000000" w:themeColor="text1"/>
        </w:rPr>
      </w:pPr>
      <w:r w:rsidRPr="0087776E">
        <w:rPr>
          <w:rFonts w:ascii="Times New Roman" w:hAnsi="Times New Roman" w:cs="Times New Roman"/>
          <w:color w:val="000000" w:themeColor="text1"/>
        </w:rPr>
        <w:t xml:space="preserve">Oudgenoeg-Paz, O., Volman, M.J.M., &amp; Leseman, P.P.M. (2012). Attainment of sitting and </w:t>
      </w:r>
    </w:p>
    <w:p w14:paraId="53C7815D" w14:textId="6EC429B9" w:rsidR="00CD3242" w:rsidRPr="0087776E" w:rsidRDefault="00CD3242" w:rsidP="00CD3242">
      <w:pPr>
        <w:widowControl w:val="0"/>
        <w:autoSpaceDE w:val="0"/>
        <w:autoSpaceDN w:val="0"/>
        <w:adjustRightInd w:val="0"/>
        <w:spacing w:line="480" w:lineRule="auto"/>
        <w:ind w:left="720"/>
        <w:rPr>
          <w:sz w:val="11"/>
          <w:szCs w:val="11"/>
        </w:rPr>
      </w:pPr>
      <w:r w:rsidRPr="0087776E">
        <w:rPr>
          <w:rFonts w:ascii="Times New Roman" w:hAnsi="Times New Roman" w:cs="Times New Roman"/>
          <w:color w:val="000000" w:themeColor="text1"/>
        </w:rPr>
        <w:t xml:space="preserve">walking predicts development of productive vocabulary between ages 16 and 28 months. </w:t>
      </w:r>
      <w:r w:rsidRPr="0087776E">
        <w:rPr>
          <w:rFonts w:ascii="Times New Roman" w:hAnsi="Times New Roman" w:cs="Times New Roman"/>
          <w:i/>
          <w:iCs/>
          <w:color w:val="000000" w:themeColor="text1"/>
        </w:rPr>
        <w:t xml:space="preserve">Infant Behavior and Development, </w:t>
      </w:r>
      <w:r w:rsidRPr="0087776E">
        <w:rPr>
          <w:rFonts w:ascii="Times New Roman" w:hAnsi="Times New Roman" w:cs="Times New Roman"/>
          <w:i/>
          <w:color w:val="000000" w:themeColor="text1"/>
        </w:rPr>
        <w:t>35,</w:t>
      </w:r>
      <w:r w:rsidRPr="0087776E">
        <w:rPr>
          <w:rFonts w:ascii="Times New Roman" w:hAnsi="Times New Roman" w:cs="Times New Roman"/>
          <w:color w:val="000000" w:themeColor="text1"/>
        </w:rPr>
        <w:t xml:space="preserve"> 733–736. doi: 10.1016/j.infbeh.2012.07.010 </w:t>
      </w:r>
    </w:p>
    <w:p w14:paraId="025F1FB5" w14:textId="77777777" w:rsidR="005543FD" w:rsidRPr="0087776E" w:rsidRDefault="005543FD" w:rsidP="005543FD">
      <w:pPr>
        <w:spacing w:line="480" w:lineRule="auto"/>
        <w:rPr>
          <w:rFonts w:ascii="Times New Roman" w:hAnsi="Times New Roman" w:cs="Times New Roman"/>
          <w:iCs/>
          <w:color w:val="000000" w:themeColor="text1"/>
        </w:rPr>
      </w:pPr>
      <w:r w:rsidRPr="0087776E">
        <w:rPr>
          <w:rFonts w:ascii="Times New Roman" w:hAnsi="Times New Roman" w:cs="Times New Roman"/>
          <w:iCs/>
          <w:color w:val="000000" w:themeColor="text1"/>
        </w:rPr>
        <w:t xml:space="preserve">Oudgenoeg-Paz, O., Volman, M.J.M., &amp; Leseman, P.P.M. (2016) First steps into language? </w:t>
      </w:r>
    </w:p>
    <w:p w14:paraId="2A2D3786" w14:textId="1650182F" w:rsidR="005543FD" w:rsidRPr="0087776E" w:rsidRDefault="005543FD" w:rsidP="005543FD">
      <w:pPr>
        <w:spacing w:line="480" w:lineRule="auto"/>
        <w:ind w:left="720"/>
        <w:rPr>
          <w:rFonts w:ascii="Times New Roman" w:hAnsi="Times New Roman" w:cs="Times New Roman"/>
          <w:color w:val="000000" w:themeColor="text1"/>
        </w:rPr>
      </w:pPr>
      <w:r w:rsidRPr="0087776E">
        <w:rPr>
          <w:rFonts w:ascii="Times New Roman" w:hAnsi="Times New Roman" w:cs="Times New Roman"/>
          <w:iCs/>
          <w:color w:val="000000" w:themeColor="text1"/>
        </w:rPr>
        <w:t>Examining the specific longitudinal relations between walking, exploration and linguistic skills.</w:t>
      </w:r>
      <w:r w:rsidRPr="0087776E">
        <w:rPr>
          <w:rFonts w:ascii="Times New Roman" w:hAnsi="Times New Roman" w:cs="Times New Roman"/>
          <w:i/>
          <w:iCs/>
          <w:color w:val="000000" w:themeColor="text1"/>
        </w:rPr>
        <w:t xml:space="preserve"> Frontiers in Psychology, 7, </w:t>
      </w:r>
      <w:r w:rsidRPr="00B71DC2">
        <w:rPr>
          <w:rFonts w:ascii="Times New Roman" w:hAnsi="Times New Roman" w:cs="Times New Roman"/>
          <w:iCs/>
          <w:color w:val="000000" w:themeColor="text1"/>
        </w:rPr>
        <w:t>1458. doi: 10.3389/fpsyg.2016.01458 </w:t>
      </w:r>
    </w:p>
    <w:p w14:paraId="0C297F0D" w14:textId="77777777" w:rsidR="00107A4F" w:rsidRPr="0087776E" w:rsidRDefault="00107A4F" w:rsidP="00107A4F">
      <w:pPr>
        <w:spacing w:line="480" w:lineRule="auto"/>
        <w:rPr>
          <w:rFonts w:ascii="Times New Roman" w:hAnsi="Times New Roman" w:cs="Times New Roman"/>
          <w:i/>
          <w:color w:val="000000" w:themeColor="text1"/>
        </w:rPr>
      </w:pPr>
      <w:r w:rsidRPr="0087776E">
        <w:rPr>
          <w:rFonts w:ascii="Times New Roman" w:hAnsi="Times New Roman" w:cs="Times New Roman"/>
          <w:color w:val="000000" w:themeColor="text1"/>
        </w:rPr>
        <w:t xml:space="preserve">Parke, R.D., Sawin, D.B. (1976). The father’s role in infancy: A reevaluation. </w:t>
      </w:r>
      <w:r w:rsidRPr="0087776E">
        <w:rPr>
          <w:rFonts w:ascii="Times New Roman" w:hAnsi="Times New Roman" w:cs="Times New Roman"/>
          <w:i/>
          <w:color w:val="000000" w:themeColor="text1"/>
        </w:rPr>
        <w:t xml:space="preserve">Family </w:t>
      </w:r>
    </w:p>
    <w:p w14:paraId="2EFBC7B4" w14:textId="77777777" w:rsidR="00107A4F" w:rsidRPr="0087776E" w:rsidRDefault="00107A4F" w:rsidP="00107A4F">
      <w:pPr>
        <w:spacing w:line="480" w:lineRule="auto"/>
        <w:ind w:firstLine="720"/>
        <w:rPr>
          <w:rFonts w:ascii="Times New Roman" w:hAnsi="Times New Roman" w:cs="Times New Roman"/>
          <w:color w:val="000000" w:themeColor="text1"/>
        </w:rPr>
      </w:pPr>
      <w:r w:rsidRPr="0087776E">
        <w:rPr>
          <w:rFonts w:ascii="Times New Roman" w:hAnsi="Times New Roman" w:cs="Times New Roman"/>
          <w:i/>
          <w:color w:val="000000" w:themeColor="text1"/>
        </w:rPr>
        <w:lastRenderedPageBreak/>
        <w:t>Coordinator, 25</w:t>
      </w:r>
      <w:r w:rsidRPr="0087776E">
        <w:rPr>
          <w:rFonts w:ascii="Times New Roman" w:hAnsi="Times New Roman" w:cs="Times New Roman"/>
          <w:color w:val="000000" w:themeColor="text1"/>
        </w:rPr>
        <w:t xml:space="preserve">(4), 365-371. </w:t>
      </w:r>
    </w:p>
    <w:p w14:paraId="57EED04B" w14:textId="77777777" w:rsidR="00DC365B" w:rsidRPr="0087776E" w:rsidRDefault="00107A4F" w:rsidP="00DC365B">
      <w:pPr>
        <w:spacing w:line="480" w:lineRule="auto"/>
        <w:rPr>
          <w:rFonts w:ascii="Times New Roman" w:hAnsi="Times New Roman" w:cs="Times New Roman"/>
          <w:color w:val="000000" w:themeColor="text1"/>
        </w:rPr>
      </w:pPr>
      <w:r w:rsidRPr="0087776E">
        <w:rPr>
          <w:rFonts w:ascii="Times New Roman" w:hAnsi="Times New Roman" w:cs="Times New Roman"/>
          <w:color w:val="000000" w:themeColor="text1"/>
        </w:rPr>
        <w:t>Piaget, J. (</w:t>
      </w:r>
      <w:r w:rsidR="003567E8" w:rsidRPr="0087776E">
        <w:rPr>
          <w:rFonts w:ascii="Times New Roman" w:hAnsi="Times New Roman" w:cs="Times New Roman"/>
          <w:color w:val="000000" w:themeColor="text1"/>
        </w:rPr>
        <w:t>1936</w:t>
      </w:r>
      <w:r w:rsidRPr="0087776E">
        <w:rPr>
          <w:rFonts w:ascii="Times New Roman" w:hAnsi="Times New Roman" w:cs="Times New Roman"/>
          <w:color w:val="000000" w:themeColor="text1"/>
        </w:rPr>
        <w:t xml:space="preserve">). </w:t>
      </w:r>
      <w:r w:rsidRPr="0087776E">
        <w:rPr>
          <w:rFonts w:ascii="Times New Roman" w:hAnsi="Times New Roman" w:cs="Times New Roman"/>
          <w:i/>
          <w:iCs/>
          <w:color w:val="000000" w:themeColor="text1"/>
        </w:rPr>
        <w:t>The origins of intelligence in children</w:t>
      </w:r>
      <w:r w:rsidRPr="0087776E">
        <w:rPr>
          <w:rFonts w:ascii="Times New Roman" w:hAnsi="Times New Roman" w:cs="Times New Roman"/>
          <w:color w:val="000000" w:themeColor="text1"/>
        </w:rPr>
        <w:t xml:space="preserve">. </w:t>
      </w:r>
      <w:r w:rsidR="00DC365B" w:rsidRPr="0087776E">
        <w:rPr>
          <w:rFonts w:ascii="Times New Roman" w:hAnsi="Times New Roman" w:cs="Times New Roman"/>
          <w:szCs w:val="16"/>
        </w:rPr>
        <w:t xml:space="preserve">(M. Cook, trans.). </w:t>
      </w:r>
      <w:r w:rsidRPr="0087776E">
        <w:rPr>
          <w:rFonts w:ascii="Times New Roman" w:hAnsi="Times New Roman" w:cs="Times New Roman"/>
          <w:color w:val="000000" w:themeColor="text1"/>
        </w:rPr>
        <w:t xml:space="preserve">New York: </w:t>
      </w:r>
    </w:p>
    <w:p w14:paraId="1B9CE71B" w14:textId="7FB9C547" w:rsidR="00107A4F" w:rsidRPr="0087776E" w:rsidRDefault="00107A4F" w:rsidP="00DC365B">
      <w:pPr>
        <w:spacing w:line="480" w:lineRule="auto"/>
        <w:ind w:firstLine="720"/>
        <w:rPr>
          <w:rFonts w:ascii="Times New Roman" w:hAnsi="Times New Roman" w:cs="Times New Roman"/>
          <w:color w:val="000000" w:themeColor="text1"/>
        </w:rPr>
      </w:pPr>
      <w:r w:rsidRPr="0087776E">
        <w:rPr>
          <w:rFonts w:ascii="Times New Roman" w:hAnsi="Times New Roman" w:cs="Times New Roman"/>
          <w:color w:val="000000" w:themeColor="text1"/>
        </w:rPr>
        <w:t>International Universities Press</w:t>
      </w:r>
      <w:r w:rsidR="00DC365B" w:rsidRPr="0087776E">
        <w:rPr>
          <w:rFonts w:ascii="Times New Roman" w:hAnsi="Times New Roman" w:cs="Times New Roman"/>
          <w:color w:val="000000" w:themeColor="text1"/>
        </w:rPr>
        <w:t>, 1952</w:t>
      </w:r>
      <w:r w:rsidRPr="0087776E">
        <w:rPr>
          <w:rFonts w:ascii="Times New Roman" w:hAnsi="Times New Roman" w:cs="Times New Roman"/>
          <w:color w:val="000000" w:themeColor="text1"/>
        </w:rPr>
        <w:t>.</w:t>
      </w:r>
    </w:p>
    <w:p w14:paraId="44403876" w14:textId="6830F485" w:rsidR="00760244" w:rsidRPr="0087776E" w:rsidRDefault="00760244" w:rsidP="00760244">
      <w:pPr>
        <w:spacing w:line="480" w:lineRule="auto"/>
        <w:rPr>
          <w:rFonts w:ascii="Times New Roman" w:hAnsi="Times New Roman" w:cs="Times New Roman"/>
          <w:color w:val="000000" w:themeColor="text1"/>
        </w:rPr>
      </w:pPr>
      <w:r w:rsidRPr="0087776E">
        <w:rPr>
          <w:rFonts w:ascii="Times New Roman" w:hAnsi="Times New Roman" w:cs="Times New Roman"/>
          <w:color w:val="000000" w:themeColor="text1"/>
        </w:rPr>
        <w:t xml:space="preserve">Pierce, D. (2000). Maternal management of the home as a developmental play space for infants </w:t>
      </w:r>
    </w:p>
    <w:p w14:paraId="0D1F8423" w14:textId="6EC2F0E3" w:rsidR="00760244" w:rsidRPr="0087776E" w:rsidRDefault="00760244" w:rsidP="00760244">
      <w:pPr>
        <w:spacing w:line="480" w:lineRule="auto"/>
        <w:ind w:firstLine="720"/>
        <w:rPr>
          <w:rFonts w:ascii="Times New Roman" w:hAnsi="Times New Roman" w:cs="Times New Roman"/>
          <w:color w:val="000000" w:themeColor="text1"/>
        </w:rPr>
      </w:pPr>
      <w:r w:rsidRPr="0087776E">
        <w:rPr>
          <w:rFonts w:ascii="Times New Roman" w:hAnsi="Times New Roman" w:cs="Times New Roman"/>
          <w:color w:val="000000" w:themeColor="text1"/>
        </w:rPr>
        <w:t xml:space="preserve">and toddlers. </w:t>
      </w:r>
      <w:r w:rsidRPr="0087776E">
        <w:rPr>
          <w:rFonts w:ascii="Times New Roman" w:hAnsi="Times New Roman" w:cs="Times New Roman"/>
          <w:i/>
          <w:iCs/>
          <w:color w:val="000000" w:themeColor="text1"/>
        </w:rPr>
        <w:t>American Journal of Occupational Therapy, 54</w:t>
      </w:r>
      <w:r w:rsidRPr="0087776E">
        <w:rPr>
          <w:rFonts w:ascii="Times New Roman" w:hAnsi="Times New Roman" w:cs="Times New Roman"/>
          <w:color w:val="000000" w:themeColor="text1"/>
        </w:rPr>
        <w:t>, 290-299. </w:t>
      </w:r>
    </w:p>
    <w:p w14:paraId="318BDF8E" w14:textId="77777777" w:rsidR="00BF7305" w:rsidRPr="0087776E" w:rsidRDefault="00BF7305" w:rsidP="00BF7305">
      <w:pPr>
        <w:spacing w:line="480" w:lineRule="auto"/>
        <w:rPr>
          <w:rFonts w:ascii="Times New Roman" w:hAnsi="Times New Roman" w:cs="Times New Roman"/>
          <w:color w:val="000000" w:themeColor="text1"/>
        </w:rPr>
      </w:pPr>
      <w:r w:rsidRPr="0087776E">
        <w:rPr>
          <w:rFonts w:ascii="Times New Roman" w:hAnsi="Times New Roman" w:cs="Times New Roman"/>
          <w:color w:val="000000" w:themeColor="text1"/>
        </w:rPr>
        <w:t xml:space="preserve">Pierce, D., Munier, V., &amp; Myers, C. T. (2009). Informing early intervention through an </w:t>
      </w:r>
    </w:p>
    <w:p w14:paraId="59D582DD" w14:textId="5E0C0ED8" w:rsidR="00BF7305" w:rsidRPr="00161F44" w:rsidRDefault="00BF7305" w:rsidP="00BF7305">
      <w:pPr>
        <w:spacing w:line="480" w:lineRule="auto"/>
        <w:ind w:left="720"/>
        <w:rPr>
          <w:rFonts w:ascii="Times New Roman" w:hAnsi="Times New Roman" w:cs="Times New Roman"/>
          <w:color w:val="000000" w:themeColor="text1"/>
        </w:rPr>
      </w:pPr>
      <w:r w:rsidRPr="0087776E">
        <w:rPr>
          <w:rFonts w:ascii="Times New Roman" w:hAnsi="Times New Roman" w:cs="Times New Roman"/>
          <w:color w:val="000000" w:themeColor="text1"/>
        </w:rPr>
        <w:t>occupational science description of infant-toddler interactions with home space.</w:t>
      </w:r>
      <w:r w:rsidRPr="0087776E">
        <w:rPr>
          <w:rFonts w:ascii="Times New Roman" w:hAnsi="Times New Roman" w:cs="Times New Roman"/>
          <w:i/>
          <w:iCs/>
          <w:color w:val="000000" w:themeColor="text1"/>
        </w:rPr>
        <w:t xml:space="preserve"> American Journal of </w:t>
      </w:r>
      <w:r w:rsidRPr="00161F44">
        <w:rPr>
          <w:rFonts w:ascii="Times New Roman" w:hAnsi="Times New Roman" w:cs="Times New Roman"/>
          <w:i/>
          <w:iCs/>
          <w:color w:val="000000" w:themeColor="text1"/>
        </w:rPr>
        <w:t>Occupational Therapy, 63</w:t>
      </w:r>
      <w:r w:rsidRPr="00161F44">
        <w:rPr>
          <w:rFonts w:ascii="Times New Roman" w:hAnsi="Times New Roman" w:cs="Times New Roman"/>
          <w:color w:val="000000" w:themeColor="text1"/>
        </w:rPr>
        <w:t>(3), 273-287.</w:t>
      </w:r>
    </w:p>
    <w:p w14:paraId="51A07917" w14:textId="77777777" w:rsidR="002C5C1E" w:rsidRPr="00161F44" w:rsidRDefault="002C5C1E" w:rsidP="002C5C1E">
      <w:pPr>
        <w:spacing w:line="480" w:lineRule="auto"/>
        <w:rPr>
          <w:rFonts w:ascii="Times New Roman" w:hAnsi="Times New Roman"/>
          <w:color w:val="000000" w:themeColor="text1"/>
        </w:rPr>
      </w:pPr>
      <w:r w:rsidRPr="00161F44">
        <w:rPr>
          <w:rFonts w:ascii="Times New Roman" w:hAnsi="Times New Roman"/>
          <w:color w:val="000000" w:themeColor="text1"/>
        </w:rPr>
        <w:t xml:space="preserve">Power, T. G., &amp; Chapieski, M. L. (1986). Childrearing and impulse control in toddlers: A </w:t>
      </w:r>
    </w:p>
    <w:p w14:paraId="60FF6781" w14:textId="28534817" w:rsidR="002C5C1E" w:rsidRPr="00161F44" w:rsidRDefault="002C5C1E" w:rsidP="002C5C1E">
      <w:pPr>
        <w:spacing w:line="480" w:lineRule="auto"/>
        <w:ind w:left="720"/>
        <w:rPr>
          <w:rFonts w:ascii="Times New Roman" w:hAnsi="Times New Roman"/>
          <w:color w:val="000000" w:themeColor="text1"/>
        </w:rPr>
      </w:pPr>
      <w:r w:rsidRPr="00161F44">
        <w:rPr>
          <w:rFonts w:ascii="Times New Roman" w:hAnsi="Times New Roman"/>
          <w:color w:val="000000" w:themeColor="text1"/>
        </w:rPr>
        <w:t>naturalistic investigation.</w:t>
      </w:r>
      <w:r w:rsidRPr="00161F44">
        <w:rPr>
          <w:rFonts w:ascii="Times New Roman" w:hAnsi="Times New Roman"/>
          <w:i/>
          <w:iCs/>
          <w:color w:val="000000" w:themeColor="text1"/>
        </w:rPr>
        <w:t> Developmental Psychology, 22</w:t>
      </w:r>
      <w:r w:rsidRPr="00161F44">
        <w:rPr>
          <w:rFonts w:ascii="Times New Roman" w:hAnsi="Times New Roman"/>
          <w:color w:val="000000" w:themeColor="text1"/>
        </w:rPr>
        <w:t xml:space="preserve">(2), 271-275. </w:t>
      </w:r>
    </w:p>
    <w:p w14:paraId="69DAA45D" w14:textId="77777777" w:rsidR="00CC5686" w:rsidRPr="00161F44" w:rsidRDefault="00CC5686" w:rsidP="00CC5686">
      <w:pPr>
        <w:spacing w:line="480" w:lineRule="auto"/>
        <w:rPr>
          <w:rFonts w:ascii="Times New Roman" w:hAnsi="Times New Roman" w:cs="Times New Roman"/>
        </w:rPr>
      </w:pPr>
      <w:r w:rsidRPr="00161F44">
        <w:rPr>
          <w:rFonts w:ascii="Times New Roman" w:hAnsi="Times New Roman" w:cs="Times New Roman"/>
        </w:rPr>
        <w:t xml:space="preserve">Poresky, R. H., &amp; Henderson, M. L. (1982). Infants' mental and motor development: Effects of </w:t>
      </w:r>
    </w:p>
    <w:p w14:paraId="5AB9B8AF" w14:textId="1E0172FF" w:rsidR="00CC5686" w:rsidRPr="00161F44" w:rsidRDefault="00CC5686" w:rsidP="00CC5686">
      <w:pPr>
        <w:spacing w:line="480" w:lineRule="auto"/>
        <w:ind w:left="720"/>
        <w:rPr>
          <w:rFonts w:ascii="Times New Roman" w:hAnsi="Times New Roman" w:cs="Times New Roman"/>
        </w:rPr>
      </w:pPr>
      <w:r w:rsidRPr="00161F44">
        <w:rPr>
          <w:rFonts w:ascii="Times New Roman" w:hAnsi="Times New Roman" w:cs="Times New Roman"/>
        </w:rPr>
        <w:t xml:space="preserve">home environment, maternal attitudes, marital adjustment, and socioeconomic </w:t>
      </w:r>
      <w:r w:rsidR="00DC5434">
        <w:rPr>
          <w:rFonts w:ascii="Times New Roman" w:hAnsi="Times New Roman" w:cs="Times New Roman"/>
        </w:rPr>
        <w:t xml:space="preserve">status. </w:t>
      </w:r>
      <w:r w:rsidRPr="00161F44">
        <w:rPr>
          <w:rFonts w:ascii="Times New Roman" w:hAnsi="Times New Roman" w:cs="Times New Roman"/>
          <w:i/>
          <w:iCs/>
        </w:rPr>
        <w:t>Perceptual and Motor Skills, 54</w:t>
      </w:r>
      <w:r w:rsidRPr="00161F44">
        <w:rPr>
          <w:rFonts w:ascii="Times New Roman" w:hAnsi="Times New Roman" w:cs="Times New Roman"/>
        </w:rPr>
        <w:t xml:space="preserve">(3), 695-702. </w:t>
      </w:r>
    </w:p>
    <w:p w14:paraId="60BB49CC" w14:textId="74D45E14" w:rsidR="000F3DCD" w:rsidRPr="00161F44" w:rsidRDefault="000F3DCD" w:rsidP="000F3DCD">
      <w:pPr>
        <w:spacing w:line="480" w:lineRule="auto"/>
        <w:rPr>
          <w:rFonts w:ascii="Times New Roman" w:hAnsi="Times New Roman" w:cs="Times New Roman"/>
          <w:color w:val="000000" w:themeColor="text1"/>
        </w:rPr>
      </w:pPr>
      <w:r w:rsidRPr="00161F44">
        <w:rPr>
          <w:rFonts w:ascii="Times New Roman" w:hAnsi="Times New Roman" w:cs="Times New Roman"/>
          <w:color w:val="000000" w:themeColor="text1"/>
        </w:rPr>
        <w:t xml:space="preserve">Raikes, H. A. (2005). Family environments and early development in low-income </w:t>
      </w:r>
      <w:r w:rsidR="00161F44" w:rsidRPr="00161F44">
        <w:rPr>
          <w:rFonts w:ascii="Times New Roman" w:hAnsi="Times New Roman" w:cs="Times New Roman"/>
          <w:color w:val="000000" w:themeColor="text1"/>
        </w:rPr>
        <w:t>Nicaraguan</w:t>
      </w:r>
      <w:r w:rsidRPr="00161F44">
        <w:rPr>
          <w:rFonts w:ascii="Times New Roman" w:hAnsi="Times New Roman" w:cs="Times New Roman"/>
          <w:color w:val="000000" w:themeColor="text1"/>
        </w:rPr>
        <w:t xml:space="preserve"> </w:t>
      </w:r>
    </w:p>
    <w:p w14:paraId="2A049891" w14:textId="38A575E8" w:rsidR="000F3DCD" w:rsidRPr="00161F44" w:rsidRDefault="000F3DCD" w:rsidP="000F3DCD">
      <w:pPr>
        <w:spacing w:line="480" w:lineRule="auto"/>
        <w:ind w:left="720"/>
        <w:rPr>
          <w:rFonts w:ascii="Times New Roman" w:hAnsi="Times New Roman" w:cs="Times New Roman"/>
          <w:color w:val="000000" w:themeColor="text1"/>
        </w:rPr>
      </w:pPr>
      <w:r w:rsidRPr="00161F44">
        <w:rPr>
          <w:rFonts w:ascii="Times New Roman" w:hAnsi="Times New Roman" w:cs="Times New Roman"/>
          <w:color w:val="000000" w:themeColor="text1"/>
        </w:rPr>
        <w:t>children.</w:t>
      </w:r>
      <w:r w:rsidRPr="00161F44">
        <w:rPr>
          <w:rFonts w:ascii="Times New Roman" w:hAnsi="Times New Roman" w:cs="Times New Roman"/>
          <w:i/>
          <w:iCs/>
          <w:color w:val="000000" w:themeColor="text1"/>
        </w:rPr>
        <w:t> Revista Interamericana De Psicología, 39</w:t>
      </w:r>
      <w:r w:rsidRPr="00161F44">
        <w:rPr>
          <w:rFonts w:ascii="Times New Roman" w:hAnsi="Times New Roman" w:cs="Times New Roman"/>
          <w:color w:val="000000" w:themeColor="text1"/>
        </w:rPr>
        <w:t xml:space="preserve">(3), 399-412. </w:t>
      </w:r>
    </w:p>
    <w:p w14:paraId="261A8666" w14:textId="77777777" w:rsidR="007E27AB" w:rsidRPr="00161F44" w:rsidRDefault="007E27AB" w:rsidP="007E27AB">
      <w:pPr>
        <w:spacing w:line="480" w:lineRule="auto"/>
        <w:rPr>
          <w:rFonts w:ascii="Times New Roman" w:hAnsi="Times New Roman" w:cs="Times New Roman"/>
          <w:color w:val="000000" w:themeColor="text1"/>
        </w:rPr>
      </w:pPr>
      <w:r w:rsidRPr="00161F44">
        <w:rPr>
          <w:rFonts w:ascii="Times New Roman" w:hAnsi="Times New Roman" w:cs="Times New Roman"/>
          <w:color w:val="000000" w:themeColor="text1"/>
        </w:rPr>
        <w:t xml:space="preserve">Reed, E. S. (1988). Applying the theory of action systems to the study of motor skills. In O. G. </w:t>
      </w:r>
    </w:p>
    <w:p w14:paraId="28005043" w14:textId="2A603A49" w:rsidR="007E27AB" w:rsidRPr="00161F44" w:rsidRDefault="007E27AB" w:rsidP="007E27AB">
      <w:pPr>
        <w:spacing w:line="480" w:lineRule="auto"/>
        <w:ind w:left="720"/>
        <w:rPr>
          <w:rFonts w:ascii="Times New Roman" w:hAnsi="Times New Roman" w:cs="Times New Roman"/>
          <w:color w:val="000000" w:themeColor="text1"/>
        </w:rPr>
      </w:pPr>
      <w:r w:rsidRPr="00161F44">
        <w:rPr>
          <w:rFonts w:ascii="Times New Roman" w:hAnsi="Times New Roman" w:cs="Times New Roman"/>
          <w:color w:val="000000" w:themeColor="text1"/>
        </w:rPr>
        <w:t>Meijer</w:t>
      </w:r>
      <w:r w:rsidR="00615B45" w:rsidRPr="00161F44">
        <w:rPr>
          <w:rFonts w:ascii="Times New Roman" w:hAnsi="Times New Roman" w:cs="Times New Roman"/>
          <w:color w:val="000000" w:themeColor="text1"/>
        </w:rPr>
        <w:t xml:space="preserve"> </w:t>
      </w:r>
      <w:r w:rsidRPr="00161F44">
        <w:rPr>
          <w:rFonts w:ascii="Times New Roman" w:hAnsi="Times New Roman" w:cs="Times New Roman"/>
          <w:color w:val="000000" w:themeColor="text1"/>
        </w:rPr>
        <w:t>&amp; K. Roth (Eds.), Complex movement behaviour: The motor–action controversy (pp. 45–86). Amsterdam: North-Holland.</w:t>
      </w:r>
    </w:p>
    <w:p w14:paraId="6D5ABD8A" w14:textId="77777777" w:rsidR="00107A4F" w:rsidRPr="00161F44" w:rsidRDefault="00107A4F" w:rsidP="00107A4F">
      <w:pPr>
        <w:spacing w:line="480" w:lineRule="auto"/>
        <w:rPr>
          <w:rFonts w:ascii="Times New Roman" w:hAnsi="Times New Roman" w:cs="Times New Roman"/>
          <w:i/>
          <w:iCs/>
          <w:color w:val="000000" w:themeColor="text1"/>
        </w:rPr>
      </w:pPr>
      <w:r w:rsidRPr="00161F44">
        <w:rPr>
          <w:rFonts w:ascii="Times New Roman" w:hAnsi="Times New Roman" w:cs="Times New Roman"/>
          <w:color w:val="000000" w:themeColor="text1"/>
        </w:rPr>
        <w:t>Rheingold, H. L., &amp; Eckerman, C. O. (1969). The infant's free entry into a new environment.</w:t>
      </w:r>
      <w:r w:rsidRPr="00161F44">
        <w:rPr>
          <w:rFonts w:ascii="Times New Roman" w:hAnsi="Times New Roman" w:cs="Times New Roman"/>
          <w:i/>
          <w:iCs/>
          <w:color w:val="000000" w:themeColor="text1"/>
        </w:rPr>
        <w:t xml:space="preserve"> </w:t>
      </w:r>
    </w:p>
    <w:p w14:paraId="4D2642F4" w14:textId="77777777" w:rsidR="00107A4F" w:rsidRPr="00161F44" w:rsidRDefault="00107A4F" w:rsidP="00107A4F">
      <w:pPr>
        <w:spacing w:line="480" w:lineRule="auto"/>
        <w:ind w:left="720"/>
        <w:rPr>
          <w:rFonts w:ascii="Times New Roman" w:hAnsi="Times New Roman" w:cs="Times New Roman"/>
        </w:rPr>
      </w:pPr>
      <w:r w:rsidRPr="00161F44">
        <w:rPr>
          <w:rFonts w:ascii="Times New Roman" w:hAnsi="Times New Roman" w:cs="Times New Roman"/>
          <w:i/>
          <w:iCs/>
          <w:color w:val="000000" w:themeColor="text1"/>
        </w:rPr>
        <w:t xml:space="preserve">Journal </w:t>
      </w:r>
      <w:r w:rsidRPr="00161F44">
        <w:rPr>
          <w:rFonts w:ascii="Times New Roman" w:hAnsi="Times New Roman" w:cs="Times New Roman"/>
          <w:i/>
          <w:iCs/>
        </w:rPr>
        <w:t>of Experimental Child Psychology, 8</w:t>
      </w:r>
      <w:r w:rsidRPr="00161F44">
        <w:rPr>
          <w:rFonts w:ascii="Times New Roman" w:hAnsi="Times New Roman" w:cs="Times New Roman"/>
        </w:rPr>
        <w:t xml:space="preserve">(2), 271-283. </w:t>
      </w:r>
    </w:p>
    <w:p w14:paraId="31055521" w14:textId="77777777" w:rsidR="00B64162" w:rsidRPr="00161F44" w:rsidRDefault="00B64162" w:rsidP="00B64162">
      <w:pPr>
        <w:widowControl w:val="0"/>
        <w:autoSpaceDE w:val="0"/>
        <w:autoSpaceDN w:val="0"/>
        <w:adjustRightInd w:val="0"/>
        <w:spacing w:line="480" w:lineRule="auto"/>
        <w:rPr>
          <w:rFonts w:ascii="Times New Roman" w:hAnsi="Times New Roman" w:cs="Times New Roman"/>
          <w:szCs w:val="18"/>
        </w:rPr>
      </w:pPr>
      <w:r w:rsidRPr="00161F44">
        <w:rPr>
          <w:rFonts w:ascii="Times New Roman" w:hAnsi="Times New Roman" w:cs="Times New Roman"/>
          <w:szCs w:val="18"/>
        </w:rPr>
        <w:t xml:space="preserve">Robinson, J. L., Little, C., &amp; Biringen, Z. (1993). Emotional communication in mother-toddler </w:t>
      </w:r>
    </w:p>
    <w:p w14:paraId="349FA735" w14:textId="77777777" w:rsidR="00B64162" w:rsidRPr="00161F44" w:rsidRDefault="00B64162" w:rsidP="00B64162">
      <w:pPr>
        <w:widowControl w:val="0"/>
        <w:autoSpaceDE w:val="0"/>
        <w:autoSpaceDN w:val="0"/>
        <w:adjustRightInd w:val="0"/>
        <w:spacing w:line="480" w:lineRule="auto"/>
        <w:ind w:left="720"/>
        <w:rPr>
          <w:rFonts w:ascii="Times New Roman" w:hAnsi="Times New Roman" w:cs="Times New Roman"/>
          <w:szCs w:val="18"/>
        </w:rPr>
      </w:pPr>
      <w:r w:rsidRPr="00161F44">
        <w:rPr>
          <w:rFonts w:ascii="Times New Roman" w:hAnsi="Times New Roman" w:cs="Times New Roman"/>
          <w:szCs w:val="18"/>
        </w:rPr>
        <w:t xml:space="preserve">relationships: Evidence for early gender differentiation. </w:t>
      </w:r>
      <w:r w:rsidRPr="00161F44">
        <w:rPr>
          <w:rFonts w:ascii="Times New Roman" w:hAnsi="Times New Roman" w:cs="Times New Roman"/>
          <w:i/>
          <w:szCs w:val="18"/>
        </w:rPr>
        <w:t>Merrill-Palmer Quarterly, 39</w:t>
      </w:r>
      <w:r w:rsidRPr="00161F44">
        <w:rPr>
          <w:rFonts w:ascii="Times New Roman" w:hAnsi="Times New Roman" w:cs="Times New Roman"/>
          <w:szCs w:val="18"/>
        </w:rPr>
        <w:t>, 496-517.</w:t>
      </w:r>
    </w:p>
    <w:p w14:paraId="4FE3732A" w14:textId="77777777" w:rsidR="00107A4F" w:rsidRPr="00161F44" w:rsidRDefault="00107A4F" w:rsidP="00107A4F">
      <w:pPr>
        <w:widowControl w:val="0"/>
        <w:autoSpaceDE w:val="0"/>
        <w:autoSpaceDN w:val="0"/>
        <w:adjustRightInd w:val="0"/>
        <w:spacing w:line="480" w:lineRule="auto"/>
        <w:rPr>
          <w:rFonts w:ascii="Times New Roman" w:hAnsi="Times New Roman" w:cs="Times New Roman"/>
        </w:rPr>
      </w:pPr>
      <w:r w:rsidRPr="00161F44">
        <w:rPr>
          <w:rFonts w:ascii="Times New Roman" w:hAnsi="Times New Roman" w:cs="Times New Roman"/>
        </w:rPr>
        <w:lastRenderedPageBreak/>
        <w:t xml:space="preserve">Rodríguez, M.M., Donovick, M.R., &amp; Crowley, S.L. (2009). Parenting styles in a cultural </w:t>
      </w:r>
    </w:p>
    <w:p w14:paraId="63C5FB01" w14:textId="77777777" w:rsidR="00107A4F" w:rsidRPr="005A759C" w:rsidRDefault="00107A4F" w:rsidP="00107A4F">
      <w:pPr>
        <w:widowControl w:val="0"/>
        <w:autoSpaceDE w:val="0"/>
        <w:autoSpaceDN w:val="0"/>
        <w:adjustRightInd w:val="0"/>
        <w:spacing w:line="480" w:lineRule="auto"/>
        <w:ind w:left="720"/>
        <w:rPr>
          <w:rFonts w:ascii="Times New Roman" w:hAnsi="Times New Roman" w:cs="Times New Roman"/>
        </w:rPr>
      </w:pPr>
      <w:r w:rsidRPr="00161F44">
        <w:rPr>
          <w:rFonts w:ascii="Times New Roman" w:hAnsi="Times New Roman" w:cs="Times New Roman"/>
        </w:rPr>
        <w:t xml:space="preserve">context: Observations of “protective parenting” in first-generation Latinos. </w:t>
      </w:r>
      <w:r w:rsidRPr="00161F44">
        <w:rPr>
          <w:rFonts w:ascii="Times New Roman" w:hAnsi="Times New Roman" w:cs="Times New Roman"/>
          <w:i/>
        </w:rPr>
        <w:t>Family Process, 48</w:t>
      </w:r>
      <w:r w:rsidRPr="00161F44">
        <w:rPr>
          <w:rFonts w:ascii="Times New Roman" w:hAnsi="Times New Roman" w:cs="Times New Roman"/>
        </w:rPr>
        <w:t>(2</w:t>
      </w:r>
      <w:r w:rsidRPr="005A759C">
        <w:rPr>
          <w:rFonts w:ascii="Times New Roman" w:hAnsi="Times New Roman" w:cs="Times New Roman"/>
        </w:rPr>
        <w:t>), 195-210.</w:t>
      </w:r>
    </w:p>
    <w:p w14:paraId="582CD772" w14:textId="77777777" w:rsidR="00E6567C" w:rsidRPr="005A759C" w:rsidRDefault="00E6567C" w:rsidP="00E6567C">
      <w:pPr>
        <w:widowControl w:val="0"/>
        <w:autoSpaceDE w:val="0"/>
        <w:autoSpaceDN w:val="0"/>
        <w:adjustRightInd w:val="0"/>
        <w:spacing w:line="480" w:lineRule="auto"/>
        <w:rPr>
          <w:rFonts w:ascii="Times New Roman" w:hAnsi="Times New Roman" w:cs="Times New Roman"/>
          <w:color w:val="231F20"/>
        </w:rPr>
      </w:pPr>
      <w:r w:rsidRPr="005A759C">
        <w:rPr>
          <w:rFonts w:ascii="Times New Roman" w:hAnsi="Times New Roman" w:cs="Times New Roman"/>
          <w:color w:val="231F20"/>
        </w:rPr>
        <w:t xml:space="preserve">Roopnarine, J. L., Hooper, F. H., Ahmeduzzaman, M., &amp; Pollack, B. (1993). Gentle play </w:t>
      </w:r>
    </w:p>
    <w:p w14:paraId="32E91C71" w14:textId="3EA913E2" w:rsidR="00E6567C" w:rsidRPr="005A759C" w:rsidRDefault="00E6567C" w:rsidP="00E6567C">
      <w:pPr>
        <w:widowControl w:val="0"/>
        <w:autoSpaceDE w:val="0"/>
        <w:autoSpaceDN w:val="0"/>
        <w:adjustRightInd w:val="0"/>
        <w:spacing w:line="480" w:lineRule="auto"/>
        <w:ind w:left="720"/>
        <w:rPr>
          <w:rFonts w:ascii="Times New Roman" w:hAnsi="Times New Roman" w:cs="Times New Roman"/>
          <w:color w:val="231F20"/>
        </w:rPr>
      </w:pPr>
      <w:r w:rsidRPr="005A759C">
        <w:rPr>
          <w:rFonts w:ascii="Times New Roman" w:hAnsi="Times New Roman" w:cs="Times New Roman"/>
          <w:color w:val="231F20"/>
        </w:rPr>
        <w:t>partners: Mother–child and father–child play in New Delhi, India. In K. MacDonald (Ed.),</w:t>
      </w:r>
      <w:r w:rsidRPr="005A759C">
        <w:rPr>
          <w:rFonts w:ascii="Times New Roman" w:hAnsi="Times New Roman" w:cs="Times New Roman"/>
          <w:i/>
          <w:iCs/>
          <w:color w:val="231F20"/>
        </w:rPr>
        <w:t xml:space="preserve"> Parent–child play: Descriptions and implications</w:t>
      </w:r>
      <w:r w:rsidRPr="005A759C">
        <w:rPr>
          <w:rFonts w:ascii="Times New Roman" w:hAnsi="Times New Roman" w:cs="Times New Roman"/>
          <w:color w:val="231F20"/>
        </w:rPr>
        <w:t xml:space="preserve"> (pp. 287-304, Chapter vii, 389 Pages) State University of New York Press, Albany, NY. </w:t>
      </w:r>
    </w:p>
    <w:p w14:paraId="3D3B5305" w14:textId="77777777" w:rsidR="00107A4F" w:rsidRPr="005A759C" w:rsidRDefault="00107A4F" w:rsidP="00107A4F">
      <w:pPr>
        <w:widowControl w:val="0"/>
        <w:autoSpaceDE w:val="0"/>
        <w:autoSpaceDN w:val="0"/>
        <w:adjustRightInd w:val="0"/>
        <w:spacing w:line="480" w:lineRule="auto"/>
        <w:rPr>
          <w:rFonts w:ascii="Times New Roman" w:hAnsi="Times New Roman" w:cs="Times New Roman"/>
          <w:color w:val="231F20"/>
        </w:rPr>
      </w:pPr>
      <w:r w:rsidRPr="005A759C">
        <w:rPr>
          <w:rFonts w:ascii="Times New Roman" w:hAnsi="Times New Roman" w:cs="Times New Roman"/>
          <w:color w:val="231F20"/>
        </w:rPr>
        <w:t xml:space="preserve">Rosenblatt, J. S. (1965). The basis of synchrony in the behavioral interaction between the mother </w:t>
      </w:r>
    </w:p>
    <w:p w14:paraId="27ECB1BF" w14:textId="77777777" w:rsidR="00107A4F" w:rsidRPr="005A759C" w:rsidRDefault="00107A4F" w:rsidP="00107A4F">
      <w:pPr>
        <w:widowControl w:val="0"/>
        <w:autoSpaceDE w:val="0"/>
        <w:autoSpaceDN w:val="0"/>
        <w:adjustRightInd w:val="0"/>
        <w:spacing w:line="480" w:lineRule="auto"/>
        <w:ind w:left="720"/>
        <w:rPr>
          <w:rFonts w:ascii="Times New Roman" w:hAnsi="Times New Roman" w:cs="Times New Roman"/>
          <w:color w:val="231F20"/>
        </w:rPr>
      </w:pPr>
      <w:r w:rsidRPr="005A759C">
        <w:rPr>
          <w:rFonts w:ascii="Times New Roman" w:hAnsi="Times New Roman" w:cs="Times New Roman"/>
          <w:color w:val="231F20"/>
        </w:rPr>
        <w:t>and her offspring in the laboratory rat. In B. M. Foss (Ed.), Determinants of infant behaviour, Volume III (pp. 3–45). London: Methuen.</w:t>
      </w:r>
    </w:p>
    <w:p w14:paraId="3E6BB870" w14:textId="77777777" w:rsidR="00107A4F" w:rsidRPr="005A759C" w:rsidRDefault="00107A4F" w:rsidP="00107A4F">
      <w:pPr>
        <w:widowControl w:val="0"/>
        <w:autoSpaceDE w:val="0"/>
        <w:autoSpaceDN w:val="0"/>
        <w:adjustRightInd w:val="0"/>
        <w:spacing w:line="480" w:lineRule="auto"/>
        <w:rPr>
          <w:rFonts w:ascii="Times New Roman" w:hAnsi="Times New Roman" w:cs="Times New Roman"/>
          <w:color w:val="231F20"/>
        </w:rPr>
      </w:pPr>
      <w:r w:rsidRPr="005A759C">
        <w:rPr>
          <w:rFonts w:ascii="Times New Roman" w:hAnsi="Times New Roman" w:cs="Times New Roman"/>
          <w:color w:val="231F20"/>
        </w:rPr>
        <w:t xml:space="preserve">Rosenblatt, J. S. (1987). Biologic and behavioral factors underlying the onset and maintenance of </w:t>
      </w:r>
    </w:p>
    <w:p w14:paraId="458F888A" w14:textId="77777777" w:rsidR="00107A4F" w:rsidRPr="005A759C" w:rsidRDefault="00107A4F" w:rsidP="00107A4F">
      <w:pPr>
        <w:widowControl w:val="0"/>
        <w:autoSpaceDE w:val="0"/>
        <w:autoSpaceDN w:val="0"/>
        <w:adjustRightInd w:val="0"/>
        <w:spacing w:line="480" w:lineRule="auto"/>
        <w:ind w:left="720"/>
        <w:rPr>
          <w:rFonts w:ascii="Times New Roman" w:hAnsi="Times New Roman" w:cs="Times New Roman"/>
          <w:color w:val="231F20"/>
        </w:rPr>
      </w:pPr>
      <w:r w:rsidRPr="005A759C">
        <w:rPr>
          <w:rFonts w:ascii="Times New Roman" w:hAnsi="Times New Roman" w:cs="Times New Roman"/>
          <w:color w:val="231F20"/>
        </w:rPr>
        <w:t>maternal behavior in the rat. In N. A. Krasnegor, E. M. Blass, M. A. Hofer, &amp; W. P. Smotherman (Eds.), Perinatal development: A psychobiological perspective (pp. 321–341). New York: Academic Press.</w:t>
      </w:r>
    </w:p>
    <w:p w14:paraId="2E75E688" w14:textId="77777777" w:rsidR="00107A4F" w:rsidRPr="005A759C" w:rsidRDefault="00107A4F" w:rsidP="00107A4F">
      <w:pPr>
        <w:widowControl w:val="0"/>
        <w:autoSpaceDE w:val="0"/>
        <w:autoSpaceDN w:val="0"/>
        <w:adjustRightInd w:val="0"/>
        <w:spacing w:line="480" w:lineRule="auto"/>
        <w:rPr>
          <w:rFonts w:ascii="Times New Roman" w:hAnsi="Times New Roman" w:cs="Times New Roman"/>
          <w:color w:val="231F20"/>
        </w:rPr>
      </w:pPr>
      <w:r w:rsidRPr="005A759C">
        <w:rPr>
          <w:rFonts w:ascii="Times New Roman" w:hAnsi="Times New Roman" w:cs="Times New Roman"/>
          <w:color w:val="231F20"/>
        </w:rPr>
        <w:t xml:space="preserve">Rosenblatt, J. S., &amp; Lehrman, D. S. (1963). Maternal behavior in the laboratory rat. In H. L. </w:t>
      </w:r>
    </w:p>
    <w:p w14:paraId="7C19C56C" w14:textId="77777777" w:rsidR="00107A4F" w:rsidRPr="005A759C" w:rsidRDefault="00107A4F" w:rsidP="00107A4F">
      <w:pPr>
        <w:widowControl w:val="0"/>
        <w:autoSpaceDE w:val="0"/>
        <w:autoSpaceDN w:val="0"/>
        <w:adjustRightInd w:val="0"/>
        <w:spacing w:line="480" w:lineRule="auto"/>
        <w:ind w:firstLine="720"/>
        <w:rPr>
          <w:rFonts w:ascii="Times New Roman" w:hAnsi="Times New Roman" w:cs="Times New Roman"/>
          <w:color w:val="231F20"/>
        </w:rPr>
      </w:pPr>
      <w:r w:rsidRPr="005A759C">
        <w:rPr>
          <w:rFonts w:ascii="Times New Roman" w:hAnsi="Times New Roman" w:cs="Times New Roman"/>
          <w:color w:val="231F20"/>
        </w:rPr>
        <w:t>Rheingold (Ed.), Maternal behavior in mammals (pp. 8–57). New York: Wiley.</w:t>
      </w:r>
    </w:p>
    <w:p w14:paraId="0B7A6260" w14:textId="16C958DB" w:rsidR="008F7B2C" w:rsidRPr="005A759C" w:rsidRDefault="00CC002B" w:rsidP="00B64162">
      <w:pPr>
        <w:widowControl w:val="0"/>
        <w:autoSpaceDE w:val="0"/>
        <w:autoSpaceDN w:val="0"/>
        <w:adjustRightInd w:val="0"/>
        <w:spacing w:line="480" w:lineRule="auto"/>
        <w:rPr>
          <w:rFonts w:ascii="Times New Roman" w:hAnsi="Times New Roman" w:cs="Times New Roman"/>
          <w:szCs w:val="16"/>
        </w:rPr>
      </w:pPr>
      <w:r w:rsidRPr="005A759C">
        <w:rPr>
          <w:rFonts w:ascii="Times New Roman" w:hAnsi="Times New Roman" w:cs="Times New Roman"/>
          <w:szCs w:val="16"/>
        </w:rPr>
        <w:t>Rousseau, J.-J. (</w:t>
      </w:r>
      <w:r w:rsidR="008F7B2C" w:rsidRPr="005A759C">
        <w:rPr>
          <w:rFonts w:ascii="Times New Roman" w:hAnsi="Times New Roman" w:cs="Times New Roman"/>
          <w:szCs w:val="16"/>
        </w:rPr>
        <w:t>1</w:t>
      </w:r>
      <w:r w:rsidRPr="005A759C">
        <w:rPr>
          <w:rFonts w:ascii="Times New Roman" w:hAnsi="Times New Roman" w:cs="Times New Roman"/>
          <w:szCs w:val="16"/>
        </w:rPr>
        <w:t>7</w:t>
      </w:r>
      <w:r w:rsidR="008F7B2C" w:rsidRPr="005A759C">
        <w:rPr>
          <w:rFonts w:ascii="Times New Roman" w:hAnsi="Times New Roman" w:cs="Times New Roman"/>
          <w:szCs w:val="16"/>
        </w:rPr>
        <w:t>6</w:t>
      </w:r>
      <w:r w:rsidRPr="005A759C">
        <w:rPr>
          <w:rFonts w:ascii="Times New Roman" w:hAnsi="Times New Roman" w:cs="Times New Roman"/>
          <w:szCs w:val="16"/>
        </w:rPr>
        <w:t xml:space="preserve">2). </w:t>
      </w:r>
      <w:r w:rsidR="008F7B2C" w:rsidRPr="005A759C">
        <w:rPr>
          <w:rFonts w:ascii="Times New Roman" w:hAnsi="Times New Roman" w:cs="Times New Roman"/>
          <w:bCs/>
          <w:i/>
          <w:szCs w:val="16"/>
        </w:rPr>
        <w:t>È</w:t>
      </w:r>
      <w:r w:rsidRPr="005A759C">
        <w:rPr>
          <w:rFonts w:ascii="Times New Roman" w:hAnsi="Times New Roman" w:cs="Times New Roman"/>
          <w:i/>
          <w:szCs w:val="16"/>
        </w:rPr>
        <w:t>mile; Or, concerning education</w:t>
      </w:r>
      <w:r w:rsidR="008F7B2C" w:rsidRPr="005A759C">
        <w:rPr>
          <w:rFonts w:ascii="Times New Roman" w:hAnsi="Times New Roman" w:cs="Times New Roman"/>
          <w:szCs w:val="16"/>
        </w:rPr>
        <w:t>. (E</w:t>
      </w:r>
      <w:r w:rsidRPr="005A759C">
        <w:rPr>
          <w:rFonts w:ascii="Times New Roman" w:hAnsi="Times New Roman" w:cs="Times New Roman"/>
          <w:szCs w:val="16"/>
        </w:rPr>
        <w:t xml:space="preserve">. </w:t>
      </w:r>
      <w:r w:rsidR="008F7B2C" w:rsidRPr="005A759C">
        <w:rPr>
          <w:rFonts w:ascii="Times New Roman" w:hAnsi="Times New Roman" w:cs="Times New Roman"/>
          <w:szCs w:val="16"/>
        </w:rPr>
        <w:t>Worthington</w:t>
      </w:r>
      <w:r w:rsidRPr="005A759C">
        <w:rPr>
          <w:rFonts w:ascii="Times New Roman" w:hAnsi="Times New Roman" w:cs="Times New Roman"/>
          <w:szCs w:val="16"/>
        </w:rPr>
        <w:t xml:space="preserve">, trans.). </w:t>
      </w:r>
      <w:r w:rsidR="008F7B2C" w:rsidRPr="005A759C">
        <w:rPr>
          <w:rFonts w:ascii="Times New Roman" w:hAnsi="Times New Roman" w:cs="Times New Roman"/>
          <w:szCs w:val="16"/>
        </w:rPr>
        <w:t>Boston</w:t>
      </w:r>
      <w:r w:rsidRPr="005A759C">
        <w:rPr>
          <w:rFonts w:ascii="Times New Roman" w:hAnsi="Times New Roman" w:cs="Times New Roman"/>
          <w:szCs w:val="16"/>
        </w:rPr>
        <w:t xml:space="preserve">: </w:t>
      </w:r>
      <w:r w:rsidR="008F7B2C" w:rsidRPr="005A759C">
        <w:rPr>
          <w:rFonts w:ascii="Times New Roman" w:hAnsi="Times New Roman" w:cs="Times New Roman"/>
          <w:szCs w:val="16"/>
        </w:rPr>
        <w:t xml:space="preserve">D.C. </w:t>
      </w:r>
    </w:p>
    <w:p w14:paraId="1C0A0C71" w14:textId="711CAEA0" w:rsidR="00CC002B" w:rsidRPr="005A759C" w:rsidRDefault="008F7B2C" w:rsidP="008F7B2C">
      <w:pPr>
        <w:widowControl w:val="0"/>
        <w:autoSpaceDE w:val="0"/>
        <w:autoSpaceDN w:val="0"/>
        <w:adjustRightInd w:val="0"/>
        <w:spacing w:line="480" w:lineRule="auto"/>
        <w:ind w:firstLine="720"/>
        <w:rPr>
          <w:rFonts w:ascii="Times New Roman" w:hAnsi="Times New Roman" w:cs="Times New Roman"/>
          <w:szCs w:val="16"/>
        </w:rPr>
      </w:pPr>
      <w:r w:rsidRPr="005A759C">
        <w:rPr>
          <w:rFonts w:ascii="Times New Roman" w:hAnsi="Times New Roman" w:cs="Times New Roman"/>
          <w:szCs w:val="16"/>
        </w:rPr>
        <w:t>Heath &amp; Company, 1894</w:t>
      </w:r>
      <w:r w:rsidR="00CC002B" w:rsidRPr="005A759C">
        <w:rPr>
          <w:rFonts w:ascii="Times New Roman" w:hAnsi="Times New Roman" w:cs="Times New Roman"/>
          <w:szCs w:val="16"/>
        </w:rPr>
        <w:t xml:space="preserve">.  </w:t>
      </w:r>
    </w:p>
    <w:p w14:paraId="13C76CAE" w14:textId="488C0A4A" w:rsidR="00B64162" w:rsidRPr="005A759C" w:rsidRDefault="00B64162" w:rsidP="00B64162">
      <w:pPr>
        <w:widowControl w:val="0"/>
        <w:autoSpaceDE w:val="0"/>
        <w:autoSpaceDN w:val="0"/>
        <w:adjustRightInd w:val="0"/>
        <w:spacing w:line="480" w:lineRule="auto"/>
        <w:rPr>
          <w:rFonts w:ascii="Times New Roman" w:hAnsi="Times New Roman" w:cs="Times New Roman"/>
          <w:szCs w:val="16"/>
        </w:rPr>
      </w:pPr>
      <w:r w:rsidRPr="005A759C">
        <w:rPr>
          <w:rFonts w:ascii="Times New Roman" w:hAnsi="Times New Roman" w:cs="Times New Roman"/>
          <w:szCs w:val="16"/>
        </w:rPr>
        <w:t xml:space="preserve">Rubin, K. H., Coplan, R. J., Fox, N. A., &amp; Calkins, S. D. (1995). Emotionality, emotion </w:t>
      </w:r>
    </w:p>
    <w:p w14:paraId="64A115A4" w14:textId="77777777" w:rsidR="00B64162" w:rsidRPr="005A759C" w:rsidRDefault="00B64162" w:rsidP="00B64162">
      <w:pPr>
        <w:widowControl w:val="0"/>
        <w:autoSpaceDE w:val="0"/>
        <w:autoSpaceDN w:val="0"/>
        <w:adjustRightInd w:val="0"/>
        <w:spacing w:line="480" w:lineRule="auto"/>
        <w:ind w:left="720"/>
        <w:rPr>
          <w:rFonts w:ascii="Times New Roman" w:hAnsi="Times New Roman" w:cs="Times New Roman"/>
          <w:szCs w:val="16"/>
        </w:rPr>
      </w:pPr>
      <w:r w:rsidRPr="005A759C">
        <w:rPr>
          <w:rFonts w:ascii="Times New Roman" w:hAnsi="Times New Roman" w:cs="Times New Roman"/>
          <w:szCs w:val="16"/>
        </w:rPr>
        <w:t xml:space="preserve">regulation, and preschoolers’ social adaptation. </w:t>
      </w:r>
      <w:r w:rsidRPr="005A759C">
        <w:rPr>
          <w:rFonts w:ascii="Times New Roman" w:hAnsi="Times New Roman" w:cs="Times New Roman"/>
          <w:i/>
          <w:szCs w:val="17"/>
        </w:rPr>
        <w:t>Development and Psychopathology</w:t>
      </w:r>
      <w:r w:rsidRPr="005A759C">
        <w:rPr>
          <w:rFonts w:ascii="Times New Roman" w:hAnsi="Times New Roman" w:cs="Times New Roman"/>
          <w:i/>
          <w:szCs w:val="16"/>
        </w:rPr>
        <w:t xml:space="preserve">, </w:t>
      </w:r>
      <w:r w:rsidRPr="005A759C">
        <w:rPr>
          <w:rFonts w:ascii="Times New Roman" w:hAnsi="Times New Roman" w:cs="Times New Roman"/>
          <w:i/>
          <w:szCs w:val="17"/>
        </w:rPr>
        <w:t>7</w:t>
      </w:r>
      <w:r w:rsidRPr="005A759C">
        <w:rPr>
          <w:rFonts w:ascii="Times New Roman" w:hAnsi="Times New Roman" w:cs="Times New Roman"/>
          <w:szCs w:val="16"/>
        </w:rPr>
        <w:t>, 49–62.</w:t>
      </w:r>
    </w:p>
    <w:p w14:paraId="03B7AE28" w14:textId="10C8F19B" w:rsidR="00107A4F" w:rsidRPr="005A759C" w:rsidRDefault="00107A4F" w:rsidP="00B64162">
      <w:pPr>
        <w:widowControl w:val="0"/>
        <w:autoSpaceDE w:val="0"/>
        <w:autoSpaceDN w:val="0"/>
        <w:adjustRightInd w:val="0"/>
        <w:spacing w:line="480" w:lineRule="auto"/>
        <w:rPr>
          <w:rFonts w:ascii="Times New Roman" w:hAnsi="Times New Roman" w:cs="Times New Roman"/>
        </w:rPr>
      </w:pPr>
      <w:r w:rsidRPr="005A759C">
        <w:rPr>
          <w:rFonts w:ascii="Times New Roman" w:hAnsi="Times New Roman" w:cs="Times New Roman"/>
        </w:rPr>
        <w:t xml:space="preserve">Russell, G., &amp; Russell, A. (1987). Mother-child and father-child relationships in middle </w:t>
      </w:r>
    </w:p>
    <w:p w14:paraId="38A0F9FE" w14:textId="405BD0DA" w:rsidR="00107A4F" w:rsidRPr="005A759C" w:rsidRDefault="00107A4F" w:rsidP="00107A4F">
      <w:pPr>
        <w:widowControl w:val="0"/>
        <w:autoSpaceDE w:val="0"/>
        <w:autoSpaceDN w:val="0"/>
        <w:adjustRightInd w:val="0"/>
        <w:spacing w:line="480" w:lineRule="auto"/>
        <w:ind w:firstLine="720"/>
        <w:rPr>
          <w:rFonts w:ascii="Times New Roman" w:hAnsi="Times New Roman" w:cs="Times New Roman"/>
        </w:rPr>
      </w:pPr>
      <w:r w:rsidRPr="005A759C">
        <w:rPr>
          <w:rFonts w:ascii="Times New Roman" w:hAnsi="Times New Roman" w:cs="Times New Roman"/>
        </w:rPr>
        <w:t xml:space="preserve">childhood. </w:t>
      </w:r>
      <w:r w:rsidRPr="005A759C">
        <w:rPr>
          <w:rFonts w:ascii="Times New Roman" w:hAnsi="Times New Roman" w:cs="Times New Roman"/>
          <w:i/>
        </w:rPr>
        <w:t>Child Development, 58</w:t>
      </w:r>
      <w:r w:rsidRPr="005A759C">
        <w:rPr>
          <w:rFonts w:ascii="Times New Roman" w:hAnsi="Times New Roman" w:cs="Times New Roman"/>
        </w:rPr>
        <w:t xml:space="preserve">(6), 1573–1585. </w:t>
      </w:r>
      <w:r w:rsidR="00B71DC2">
        <w:rPr>
          <w:rFonts w:ascii="Times New Roman" w:hAnsi="Times New Roman" w:cs="Times New Roman"/>
        </w:rPr>
        <w:t xml:space="preserve">doi: </w:t>
      </w:r>
      <w:r w:rsidRPr="005A759C">
        <w:rPr>
          <w:rFonts w:ascii="Times New Roman" w:hAnsi="Times New Roman" w:cs="Times New Roman"/>
        </w:rPr>
        <w:t>10.2307/1130696</w:t>
      </w:r>
    </w:p>
    <w:p w14:paraId="12A3475D" w14:textId="77777777" w:rsidR="00107A4F" w:rsidRPr="005A759C" w:rsidRDefault="00107A4F" w:rsidP="00107A4F">
      <w:pPr>
        <w:widowControl w:val="0"/>
        <w:autoSpaceDE w:val="0"/>
        <w:autoSpaceDN w:val="0"/>
        <w:adjustRightInd w:val="0"/>
        <w:spacing w:line="480" w:lineRule="auto"/>
        <w:rPr>
          <w:rFonts w:ascii="Times New Roman" w:hAnsi="Times New Roman" w:cs="Times New Roman"/>
        </w:rPr>
      </w:pPr>
      <w:r w:rsidRPr="005A759C">
        <w:rPr>
          <w:rFonts w:ascii="Times New Roman" w:hAnsi="Times New Roman" w:cs="Times New Roman"/>
        </w:rPr>
        <w:lastRenderedPageBreak/>
        <w:t xml:space="preserve">Slining, M., Adair, L. S., Goldman, B. D., Borja, J. B., &amp; Bentley, M. (2010). Infant overweight </w:t>
      </w:r>
    </w:p>
    <w:p w14:paraId="1CF57635" w14:textId="3E0FBF87" w:rsidR="00107A4F" w:rsidRPr="005A759C" w:rsidRDefault="00107A4F" w:rsidP="00107A4F">
      <w:pPr>
        <w:widowControl w:val="0"/>
        <w:autoSpaceDE w:val="0"/>
        <w:autoSpaceDN w:val="0"/>
        <w:adjustRightInd w:val="0"/>
        <w:spacing w:line="480" w:lineRule="auto"/>
        <w:ind w:left="720"/>
        <w:rPr>
          <w:rFonts w:ascii="Times New Roman" w:hAnsi="Times New Roman" w:cs="Times New Roman"/>
          <w:color w:val="000000" w:themeColor="text1"/>
        </w:rPr>
      </w:pPr>
      <w:r w:rsidRPr="005A759C">
        <w:rPr>
          <w:rFonts w:ascii="Times New Roman" w:hAnsi="Times New Roman" w:cs="Times New Roman"/>
        </w:rPr>
        <w:t>is associated with delayed motor development.</w:t>
      </w:r>
      <w:r w:rsidRPr="005A759C">
        <w:rPr>
          <w:rFonts w:ascii="Times New Roman" w:hAnsi="Times New Roman" w:cs="Times New Roman"/>
          <w:i/>
          <w:iCs/>
        </w:rPr>
        <w:t xml:space="preserve"> The Journal of Pediatrics, 157</w:t>
      </w:r>
      <w:r w:rsidRPr="005A759C">
        <w:rPr>
          <w:rFonts w:ascii="Times New Roman" w:hAnsi="Times New Roman" w:cs="Times New Roman"/>
        </w:rPr>
        <w:t>(1), 20-25. doi</w:t>
      </w:r>
      <w:r w:rsidRPr="005A759C">
        <w:rPr>
          <w:rFonts w:ascii="Times New Roman" w:hAnsi="Times New Roman" w:cs="Times New Roman"/>
          <w:color w:val="000000" w:themeColor="text1"/>
        </w:rPr>
        <w:t>:</w:t>
      </w:r>
      <w:r w:rsidR="00B71DC2">
        <w:rPr>
          <w:rFonts w:ascii="Times New Roman" w:hAnsi="Times New Roman" w:cs="Times New Roman"/>
          <w:color w:val="000000" w:themeColor="text1"/>
        </w:rPr>
        <w:t xml:space="preserve"> </w:t>
      </w:r>
      <w:r w:rsidRPr="005A759C">
        <w:rPr>
          <w:rFonts w:ascii="Times New Roman" w:hAnsi="Times New Roman" w:cs="Times New Roman"/>
          <w:color w:val="000000" w:themeColor="text1"/>
        </w:rPr>
        <w:t>10.1016/j.jpeds.2009.12.054</w:t>
      </w:r>
    </w:p>
    <w:p w14:paraId="0FC4844E" w14:textId="77777777" w:rsidR="00107A4F" w:rsidRPr="005A759C" w:rsidRDefault="00107A4F" w:rsidP="00107A4F">
      <w:pPr>
        <w:widowControl w:val="0"/>
        <w:autoSpaceDE w:val="0"/>
        <w:autoSpaceDN w:val="0"/>
        <w:adjustRightInd w:val="0"/>
        <w:spacing w:line="480" w:lineRule="auto"/>
        <w:rPr>
          <w:rFonts w:ascii="Times New Roman" w:hAnsi="Times New Roman" w:cs="Times New Roman"/>
          <w:color w:val="000000" w:themeColor="text1"/>
        </w:rPr>
      </w:pPr>
      <w:r w:rsidRPr="005A759C">
        <w:rPr>
          <w:rFonts w:ascii="Times New Roman" w:hAnsi="Times New Roman" w:cs="Times New Roman"/>
          <w:color w:val="000000" w:themeColor="text1"/>
        </w:rPr>
        <w:t xml:space="preserve">Smith, K. E., Landry, S. H., Miller-Loncar, C., &amp; Swank, P. R. (1997). Characteristics that help </w:t>
      </w:r>
    </w:p>
    <w:p w14:paraId="01146EE5" w14:textId="77777777" w:rsidR="00107A4F" w:rsidRPr="005A759C" w:rsidRDefault="00107A4F" w:rsidP="00107A4F">
      <w:pPr>
        <w:widowControl w:val="0"/>
        <w:autoSpaceDE w:val="0"/>
        <w:autoSpaceDN w:val="0"/>
        <w:adjustRightInd w:val="0"/>
        <w:spacing w:line="480" w:lineRule="auto"/>
        <w:ind w:left="720"/>
        <w:rPr>
          <w:rFonts w:ascii="Times New Roman" w:hAnsi="Times New Roman" w:cs="Times New Roman"/>
          <w:color w:val="000000" w:themeColor="text1"/>
        </w:rPr>
      </w:pPr>
      <w:r w:rsidRPr="005A759C">
        <w:rPr>
          <w:rFonts w:ascii="Times New Roman" w:hAnsi="Times New Roman" w:cs="Times New Roman"/>
          <w:color w:val="000000" w:themeColor="text1"/>
        </w:rPr>
        <w:t>mothers maintain their infants' focus of attention.</w:t>
      </w:r>
      <w:r w:rsidRPr="005A759C">
        <w:rPr>
          <w:rFonts w:ascii="Times New Roman" w:hAnsi="Times New Roman" w:cs="Times New Roman"/>
          <w:i/>
          <w:iCs/>
          <w:color w:val="000000" w:themeColor="text1"/>
        </w:rPr>
        <w:t xml:space="preserve"> Journal of Applied Developmental Psychology, 18</w:t>
      </w:r>
      <w:r w:rsidRPr="005A759C">
        <w:rPr>
          <w:rFonts w:ascii="Times New Roman" w:hAnsi="Times New Roman" w:cs="Times New Roman"/>
          <w:color w:val="000000" w:themeColor="text1"/>
        </w:rPr>
        <w:t xml:space="preserve">(4), 587-601. </w:t>
      </w:r>
    </w:p>
    <w:p w14:paraId="7621F057" w14:textId="77777777" w:rsidR="00B64162" w:rsidRPr="005A759C" w:rsidRDefault="00B64162" w:rsidP="00B64162">
      <w:pPr>
        <w:widowControl w:val="0"/>
        <w:autoSpaceDE w:val="0"/>
        <w:autoSpaceDN w:val="0"/>
        <w:adjustRightInd w:val="0"/>
        <w:spacing w:line="480" w:lineRule="auto"/>
        <w:rPr>
          <w:rFonts w:ascii="Times New Roman" w:hAnsi="Times New Roman" w:cs="Times New Roman"/>
          <w:szCs w:val="17"/>
        </w:rPr>
      </w:pPr>
      <w:r w:rsidRPr="005A759C">
        <w:rPr>
          <w:rFonts w:ascii="Times New Roman" w:hAnsi="Times New Roman" w:cs="Times New Roman"/>
          <w:szCs w:val="17"/>
        </w:rPr>
        <w:t xml:space="preserve">Snapp-Childs, W. &amp; Corbetta, D. (2009). Evidence of early strategies in learning to walk. </w:t>
      </w:r>
    </w:p>
    <w:p w14:paraId="0F0E365D" w14:textId="77777777" w:rsidR="00B64162" w:rsidRPr="005A759C" w:rsidRDefault="00B64162" w:rsidP="00B64162">
      <w:pPr>
        <w:widowControl w:val="0"/>
        <w:autoSpaceDE w:val="0"/>
        <w:autoSpaceDN w:val="0"/>
        <w:adjustRightInd w:val="0"/>
        <w:spacing w:line="480" w:lineRule="auto"/>
        <w:ind w:firstLine="720"/>
        <w:rPr>
          <w:rFonts w:ascii="Times New Roman" w:hAnsi="Times New Roman" w:cs="Times New Roman"/>
          <w:szCs w:val="17"/>
        </w:rPr>
      </w:pPr>
      <w:r w:rsidRPr="005A759C">
        <w:rPr>
          <w:rFonts w:ascii="Times New Roman" w:hAnsi="Times New Roman" w:cs="Times New Roman"/>
          <w:i/>
          <w:szCs w:val="17"/>
        </w:rPr>
        <w:t>Infancy, 14</w:t>
      </w:r>
      <w:r w:rsidRPr="005A759C">
        <w:rPr>
          <w:rFonts w:ascii="Times New Roman" w:hAnsi="Times New Roman" w:cs="Times New Roman"/>
          <w:szCs w:val="17"/>
        </w:rPr>
        <w:t>(1), 101-116. doi</w:t>
      </w:r>
      <w:r w:rsidRPr="005A759C">
        <w:rPr>
          <w:rFonts w:ascii="Times New Roman" w:hAnsi="Times New Roman" w:cs="Times New Roman"/>
          <w:szCs w:val="16"/>
        </w:rPr>
        <w:t xml:space="preserve">: </w:t>
      </w:r>
      <w:r w:rsidRPr="005A759C">
        <w:rPr>
          <w:rFonts w:ascii="Times New Roman" w:hAnsi="Times New Roman" w:cs="Times New Roman"/>
          <w:szCs w:val="17"/>
        </w:rPr>
        <w:t>10.1080/15250000802569835</w:t>
      </w:r>
    </w:p>
    <w:p w14:paraId="07EEF068" w14:textId="77777777" w:rsidR="00107A4F" w:rsidRPr="005A759C" w:rsidRDefault="00107A4F" w:rsidP="00107A4F">
      <w:pPr>
        <w:widowControl w:val="0"/>
        <w:autoSpaceDE w:val="0"/>
        <w:autoSpaceDN w:val="0"/>
        <w:adjustRightInd w:val="0"/>
        <w:spacing w:line="480" w:lineRule="auto"/>
        <w:rPr>
          <w:rFonts w:ascii="Times New Roman" w:hAnsi="Times New Roman" w:cs="Times New Roman"/>
          <w:color w:val="000000" w:themeColor="text1"/>
        </w:rPr>
      </w:pPr>
      <w:r w:rsidRPr="005A759C">
        <w:rPr>
          <w:rFonts w:ascii="Times New Roman" w:hAnsi="Times New Roman" w:cs="Times New Roman"/>
          <w:color w:val="000000" w:themeColor="text1"/>
        </w:rPr>
        <w:t xml:space="preserve">Soska, K. C., Adolph, K. E., &amp; Johnson, S. P. (2010). Systems in development: Motor skill </w:t>
      </w:r>
    </w:p>
    <w:p w14:paraId="74897582" w14:textId="38ADC03E" w:rsidR="00107A4F" w:rsidRPr="00DC5434" w:rsidRDefault="00107A4F" w:rsidP="00107A4F">
      <w:pPr>
        <w:widowControl w:val="0"/>
        <w:autoSpaceDE w:val="0"/>
        <w:autoSpaceDN w:val="0"/>
        <w:adjustRightInd w:val="0"/>
        <w:spacing w:line="480" w:lineRule="auto"/>
        <w:ind w:left="720"/>
        <w:rPr>
          <w:rFonts w:ascii="Times New Roman" w:hAnsi="Times New Roman" w:cs="Times New Roman"/>
        </w:rPr>
      </w:pPr>
      <w:r w:rsidRPr="005A759C">
        <w:rPr>
          <w:rFonts w:ascii="Times New Roman" w:hAnsi="Times New Roman" w:cs="Times New Roman"/>
          <w:color w:val="000000" w:themeColor="text1"/>
        </w:rPr>
        <w:t xml:space="preserve">acquisition facilitates </w:t>
      </w:r>
      <w:r w:rsidRPr="005A759C">
        <w:rPr>
          <w:rFonts w:ascii="Times New Roman" w:hAnsi="Times New Roman" w:cs="Times New Roman"/>
        </w:rPr>
        <w:t>three-dimensional object completion.</w:t>
      </w:r>
      <w:r w:rsidRPr="005A759C">
        <w:rPr>
          <w:rFonts w:ascii="Times New Roman" w:hAnsi="Times New Roman" w:cs="Times New Roman"/>
          <w:i/>
          <w:iCs/>
        </w:rPr>
        <w:t xml:space="preserve"> Developmental Psychology, 46</w:t>
      </w:r>
      <w:r w:rsidRPr="005A759C">
        <w:rPr>
          <w:rFonts w:ascii="Times New Roman" w:hAnsi="Times New Roman" w:cs="Times New Roman"/>
        </w:rPr>
        <w:t xml:space="preserve">(1), 129-138. </w:t>
      </w:r>
      <w:r w:rsidRPr="00DC5434">
        <w:rPr>
          <w:rFonts w:ascii="Times New Roman" w:hAnsi="Times New Roman" w:cs="Times New Roman"/>
        </w:rPr>
        <w:t>doi:</w:t>
      </w:r>
      <w:r w:rsidR="00B71DC2">
        <w:rPr>
          <w:rFonts w:ascii="Times New Roman" w:hAnsi="Times New Roman" w:cs="Times New Roman"/>
        </w:rPr>
        <w:t xml:space="preserve"> </w:t>
      </w:r>
      <w:r w:rsidRPr="00DC5434">
        <w:rPr>
          <w:rFonts w:ascii="Times New Roman" w:hAnsi="Times New Roman" w:cs="Times New Roman"/>
        </w:rPr>
        <w:t>10.1037/a0014618</w:t>
      </w:r>
    </w:p>
    <w:p w14:paraId="3A7AF7B3" w14:textId="30BF3F7D" w:rsidR="00DC5434" w:rsidRPr="00DC5434" w:rsidRDefault="00DC5434" w:rsidP="00DC5434">
      <w:pPr>
        <w:widowControl w:val="0"/>
        <w:autoSpaceDE w:val="0"/>
        <w:autoSpaceDN w:val="0"/>
        <w:adjustRightInd w:val="0"/>
        <w:spacing w:line="480" w:lineRule="auto"/>
        <w:rPr>
          <w:rFonts w:ascii="Times New Roman" w:hAnsi="Times New Roman" w:cs="Times New Roman"/>
          <w:szCs w:val="17"/>
        </w:rPr>
      </w:pPr>
      <w:r w:rsidRPr="00DC5434">
        <w:rPr>
          <w:rFonts w:ascii="Times New Roman" w:hAnsi="Times New Roman" w:cs="Times New Roman"/>
          <w:szCs w:val="17"/>
        </w:rPr>
        <w:t xml:space="preserve">Thelen, E., &amp; Adolph, K. E. (1992). Arnold L. Gesell: The paradox of nature and nurture.  </w:t>
      </w:r>
    </w:p>
    <w:p w14:paraId="08122805" w14:textId="7CB4DD77" w:rsidR="00DC5434" w:rsidRPr="00DC5434" w:rsidRDefault="00DC5434" w:rsidP="00DC5434">
      <w:pPr>
        <w:widowControl w:val="0"/>
        <w:autoSpaceDE w:val="0"/>
        <w:autoSpaceDN w:val="0"/>
        <w:adjustRightInd w:val="0"/>
        <w:spacing w:line="480" w:lineRule="auto"/>
        <w:ind w:left="720"/>
        <w:rPr>
          <w:rFonts w:ascii="Times New Roman" w:hAnsi="Times New Roman" w:cs="Times New Roman"/>
          <w:szCs w:val="17"/>
        </w:rPr>
      </w:pPr>
      <w:r w:rsidRPr="00DC5434">
        <w:rPr>
          <w:rFonts w:ascii="Times New Roman" w:hAnsi="Times New Roman" w:cs="Times New Roman"/>
          <w:i/>
          <w:iCs/>
          <w:szCs w:val="17"/>
        </w:rPr>
        <w:t>Developmental Psychology, 28</w:t>
      </w:r>
      <w:r w:rsidRPr="00DC5434">
        <w:rPr>
          <w:rFonts w:ascii="Times New Roman" w:hAnsi="Times New Roman" w:cs="Times New Roman"/>
          <w:szCs w:val="17"/>
        </w:rPr>
        <w:t xml:space="preserve">(3), 368-380. </w:t>
      </w:r>
    </w:p>
    <w:p w14:paraId="586DFC9D" w14:textId="77777777" w:rsidR="00107A4F" w:rsidRPr="00DC5434" w:rsidRDefault="00107A4F" w:rsidP="00107A4F">
      <w:pPr>
        <w:widowControl w:val="0"/>
        <w:autoSpaceDE w:val="0"/>
        <w:autoSpaceDN w:val="0"/>
        <w:adjustRightInd w:val="0"/>
        <w:spacing w:line="480" w:lineRule="auto"/>
        <w:rPr>
          <w:rFonts w:ascii="Times New Roman" w:hAnsi="Times New Roman" w:cs="Times New Roman"/>
          <w:i/>
          <w:iCs/>
        </w:rPr>
      </w:pPr>
      <w:r w:rsidRPr="00DC5434">
        <w:rPr>
          <w:rFonts w:ascii="Times New Roman" w:hAnsi="Times New Roman" w:cs="Times New Roman"/>
        </w:rPr>
        <w:t xml:space="preserve">Thelen, E., &amp; Smith, L. B. (1994). Dynamic systems: Exploring paradigms for change. </w:t>
      </w:r>
      <w:r w:rsidRPr="00DC5434">
        <w:rPr>
          <w:rFonts w:ascii="Times New Roman" w:hAnsi="Times New Roman" w:cs="Times New Roman"/>
          <w:i/>
          <w:iCs/>
        </w:rPr>
        <w:t xml:space="preserve">A </w:t>
      </w:r>
    </w:p>
    <w:p w14:paraId="0E81095A" w14:textId="77777777" w:rsidR="00107A4F" w:rsidRPr="00DC5434" w:rsidRDefault="00107A4F" w:rsidP="00107A4F">
      <w:pPr>
        <w:widowControl w:val="0"/>
        <w:autoSpaceDE w:val="0"/>
        <w:autoSpaceDN w:val="0"/>
        <w:adjustRightInd w:val="0"/>
        <w:spacing w:line="480" w:lineRule="auto"/>
        <w:ind w:firstLine="720"/>
        <w:rPr>
          <w:rFonts w:ascii="Times New Roman" w:hAnsi="Times New Roman" w:cs="Times New Roman"/>
          <w:i/>
          <w:iCs/>
        </w:rPr>
      </w:pPr>
      <w:r w:rsidRPr="00DC5434">
        <w:rPr>
          <w:rFonts w:ascii="Times New Roman" w:hAnsi="Times New Roman" w:cs="Times New Roman"/>
          <w:i/>
          <w:iCs/>
        </w:rPr>
        <w:t>dynamic systems approach to the development of cognition and action.</w:t>
      </w:r>
      <w:r w:rsidRPr="00DC5434">
        <w:rPr>
          <w:rFonts w:ascii="Times New Roman" w:hAnsi="Times New Roman" w:cs="Times New Roman"/>
        </w:rPr>
        <w:t xml:space="preserve"> The MIT Press.</w:t>
      </w:r>
    </w:p>
    <w:p w14:paraId="07506DE8" w14:textId="77777777" w:rsidR="00107A4F" w:rsidRPr="00DC5434" w:rsidRDefault="00107A4F" w:rsidP="00107A4F">
      <w:pPr>
        <w:widowControl w:val="0"/>
        <w:autoSpaceDE w:val="0"/>
        <w:autoSpaceDN w:val="0"/>
        <w:adjustRightInd w:val="0"/>
        <w:spacing w:line="480" w:lineRule="auto"/>
        <w:rPr>
          <w:rFonts w:ascii="Times New Roman" w:hAnsi="Times New Roman" w:cs="Times New Roman"/>
        </w:rPr>
      </w:pPr>
      <w:r w:rsidRPr="00DC5434">
        <w:rPr>
          <w:rFonts w:ascii="Times New Roman" w:hAnsi="Times New Roman" w:cs="Times New Roman"/>
        </w:rPr>
        <w:t xml:space="preserve">Touwen, B. (1976). Neurological Assessment in Infancy. London: William Heinemann </w:t>
      </w:r>
    </w:p>
    <w:p w14:paraId="33951734" w14:textId="77777777" w:rsidR="00107A4F" w:rsidRPr="00DC5434" w:rsidRDefault="00107A4F" w:rsidP="00107A4F">
      <w:pPr>
        <w:widowControl w:val="0"/>
        <w:autoSpaceDE w:val="0"/>
        <w:autoSpaceDN w:val="0"/>
        <w:adjustRightInd w:val="0"/>
        <w:spacing w:line="480" w:lineRule="auto"/>
        <w:ind w:left="720"/>
        <w:rPr>
          <w:rFonts w:ascii="Times New Roman" w:hAnsi="Times New Roman" w:cs="Times New Roman"/>
        </w:rPr>
      </w:pPr>
      <w:r w:rsidRPr="00DC5434">
        <w:rPr>
          <w:rFonts w:ascii="Times New Roman" w:hAnsi="Times New Roman" w:cs="Times New Roman"/>
        </w:rPr>
        <w:t>Medical Books Ltd.</w:t>
      </w:r>
    </w:p>
    <w:p w14:paraId="79A7E906" w14:textId="77777777" w:rsidR="00107A4F" w:rsidRPr="00DC5434" w:rsidRDefault="00107A4F" w:rsidP="00107A4F">
      <w:pPr>
        <w:widowControl w:val="0"/>
        <w:autoSpaceDE w:val="0"/>
        <w:autoSpaceDN w:val="0"/>
        <w:adjustRightInd w:val="0"/>
        <w:spacing w:line="480" w:lineRule="auto"/>
        <w:rPr>
          <w:rFonts w:ascii="Times New Roman" w:hAnsi="Times New Roman" w:cs="Times New Roman"/>
        </w:rPr>
      </w:pPr>
      <w:r w:rsidRPr="00DC5434">
        <w:rPr>
          <w:rFonts w:ascii="Times New Roman" w:hAnsi="Times New Roman" w:cs="Times New Roman"/>
        </w:rPr>
        <w:t xml:space="preserve">Væver, M. S., Krogh, M. T., Smith-Nielsen, J., Harder, S., &amp; Køppe, S. (2013). Measuring </w:t>
      </w:r>
    </w:p>
    <w:p w14:paraId="39A381CB" w14:textId="5D89751A" w:rsidR="00107A4F" w:rsidRPr="00DC5434" w:rsidRDefault="00107A4F" w:rsidP="00107A4F">
      <w:pPr>
        <w:widowControl w:val="0"/>
        <w:autoSpaceDE w:val="0"/>
        <w:autoSpaceDN w:val="0"/>
        <w:adjustRightInd w:val="0"/>
        <w:spacing w:line="480" w:lineRule="auto"/>
        <w:ind w:left="720"/>
        <w:rPr>
          <w:rFonts w:ascii="Times New Roman" w:hAnsi="Times New Roman" w:cs="Times New Roman"/>
          <w:color w:val="000000" w:themeColor="text1"/>
        </w:rPr>
      </w:pPr>
      <w:r w:rsidRPr="00DC5434">
        <w:rPr>
          <w:rFonts w:ascii="Times New Roman" w:hAnsi="Times New Roman" w:cs="Times New Roman"/>
        </w:rPr>
        <w:t xml:space="preserve">spatial proximity in mother–infant interaction: A kinematic approach for an examination of the effects of </w:t>
      </w:r>
      <w:r w:rsidRPr="00DC5434">
        <w:rPr>
          <w:rFonts w:ascii="Times New Roman" w:hAnsi="Times New Roman" w:cs="Times New Roman"/>
          <w:color w:val="000000" w:themeColor="text1"/>
        </w:rPr>
        <w:t>maternal postpartum depression.</w:t>
      </w:r>
      <w:r w:rsidRPr="00DC5434">
        <w:rPr>
          <w:rFonts w:ascii="Times New Roman" w:hAnsi="Times New Roman" w:cs="Times New Roman"/>
          <w:i/>
          <w:iCs/>
          <w:color w:val="000000" w:themeColor="text1"/>
        </w:rPr>
        <w:t xml:space="preserve"> Infant Behavior &amp; Development, 36</w:t>
      </w:r>
      <w:r w:rsidRPr="00DC5434">
        <w:rPr>
          <w:rFonts w:ascii="Times New Roman" w:hAnsi="Times New Roman" w:cs="Times New Roman"/>
          <w:color w:val="000000" w:themeColor="text1"/>
        </w:rPr>
        <w:t>(3), 427-431. doi:</w:t>
      </w:r>
      <w:r w:rsidR="00B71DC2">
        <w:rPr>
          <w:rFonts w:ascii="Times New Roman" w:hAnsi="Times New Roman" w:cs="Times New Roman"/>
          <w:color w:val="000000" w:themeColor="text1"/>
        </w:rPr>
        <w:t xml:space="preserve"> </w:t>
      </w:r>
      <w:r w:rsidRPr="00DC5434">
        <w:rPr>
          <w:rFonts w:ascii="Times New Roman" w:hAnsi="Times New Roman" w:cs="Times New Roman"/>
          <w:color w:val="000000" w:themeColor="text1"/>
        </w:rPr>
        <w:t>10.1016/j.infbeh.2013.03.007</w:t>
      </w:r>
    </w:p>
    <w:p w14:paraId="3E2DD111" w14:textId="77777777" w:rsidR="00B64162" w:rsidRPr="00DC5434" w:rsidRDefault="00107A4F" w:rsidP="00B64162">
      <w:pPr>
        <w:widowControl w:val="0"/>
        <w:autoSpaceDE w:val="0"/>
        <w:autoSpaceDN w:val="0"/>
        <w:adjustRightInd w:val="0"/>
        <w:spacing w:line="480" w:lineRule="auto"/>
        <w:rPr>
          <w:rFonts w:ascii="Times New Roman" w:hAnsi="Times New Roman" w:cs="Times New Roman"/>
          <w:color w:val="000000" w:themeColor="text1"/>
        </w:rPr>
      </w:pPr>
      <w:r w:rsidRPr="00DC5434">
        <w:rPr>
          <w:rFonts w:ascii="Times New Roman" w:hAnsi="Times New Roman" w:cs="Times New Roman"/>
          <w:color w:val="000000" w:themeColor="text1"/>
        </w:rPr>
        <w:t xml:space="preserve">van Egeren, L. A., Barratt, M. S., &amp; Roach, M. A. (2001). Mother–infant responsiveness: </w:t>
      </w:r>
    </w:p>
    <w:p w14:paraId="1A1044B0" w14:textId="4B4F264D" w:rsidR="00107A4F" w:rsidRPr="00907888" w:rsidRDefault="00107A4F" w:rsidP="00B64162">
      <w:pPr>
        <w:widowControl w:val="0"/>
        <w:autoSpaceDE w:val="0"/>
        <w:autoSpaceDN w:val="0"/>
        <w:adjustRightInd w:val="0"/>
        <w:spacing w:line="480" w:lineRule="auto"/>
        <w:ind w:left="720"/>
        <w:rPr>
          <w:rFonts w:ascii="Times New Roman" w:hAnsi="Times New Roman" w:cs="Times New Roman"/>
          <w:color w:val="000000" w:themeColor="text1"/>
        </w:rPr>
      </w:pPr>
      <w:r w:rsidRPr="00DC5434">
        <w:rPr>
          <w:rFonts w:ascii="Times New Roman" w:hAnsi="Times New Roman" w:cs="Times New Roman"/>
          <w:color w:val="000000" w:themeColor="text1"/>
        </w:rPr>
        <w:t xml:space="preserve">Timing, mutual regulation, and interactional context. </w:t>
      </w:r>
      <w:r w:rsidRPr="00DC5434">
        <w:rPr>
          <w:rFonts w:ascii="Times New Roman" w:hAnsi="Times New Roman" w:cs="Times New Roman"/>
          <w:i/>
          <w:color w:val="000000" w:themeColor="text1"/>
        </w:rPr>
        <w:t>Developmental Psychology, 37</w:t>
      </w:r>
      <w:r w:rsidRPr="00DC5434">
        <w:rPr>
          <w:rFonts w:ascii="Times New Roman" w:hAnsi="Times New Roman" w:cs="Times New Roman"/>
          <w:color w:val="000000" w:themeColor="text1"/>
        </w:rPr>
        <w:t xml:space="preserve">(5), </w:t>
      </w:r>
      <w:r w:rsidRPr="00DC5434">
        <w:rPr>
          <w:rFonts w:ascii="Times New Roman" w:hAnsi="Times New Roman" w:cs="Times New Roman"/>
          <w:color w:val="000000" w:themeColor="text1"/>
        </w:rPr>
        <w:lastRenderedPageBreak/>
        <w:t xml:space="preserve">684–697. doi: </w:t>
      </w:r>
      <w:r w:rsidRPr="00907888">
        <w:rPr>
          <w:rFonts w:ascii="Times New Roman" w:hAnsi="Times New Roman" w:cs="Times New Roman"/>
          <w:color w:val="000000" w:themeColor="text1"/>
        </w:rPr>
        <w:t>10.1037//0012-1649.37.5.684</w:t>
      </w:r>
    </w:p>
    <w:p w14:paraId="798E3C66" w14:textId="77777777" w:rsidR="0093653A" w:rsidRPr="00907888" w:rsidRDefault="0093653A" w:rsidP="0093653A">
      <w:pPr>
        <w:widowControl w:val="0"/>
        <w:autoSpaceDE w:val="0"/>
        <w:autoSpaceDN w:val="0"/>
        <w:adjustRightInd w:val="0"/>
        <w:spacing w:line="480" w:lineRule="auto"/>
        <w:rPr>
          <w:rFonts w:ascii="Times New Roman" w:hAnsi="Times New Roman" w:cs="Times New Roman"/>
          <w:i/>
          <w:iCs/>
          <w:color w:val="000000" w:themeColor="text1"/>
        </w:rPr>
      </w:pPr>
      <w:r w:rsidRPr="00907888">
        <w:rPr>
          <w:rFonts w:ascii="Times New Roman" w:hAnsi="Times New Roman" w:cs="Times New Roman"/>
          <w:color w:val="000000" w:themeColor="text1"/>
        </w:rPr>
        <w:t>von Hofsten, C. (1982). Eye–hand coordination in the newborn.</w:t>
      </w:r>
      <w:r w:rsidRPr="00907888">
        <w:rPr>
          <w:rFonts w:ascii="Times New Roman" w:hAnsi="Times New Roman" w:cs="Times New Roman"/>
          <w:i/>
          <w:iCs/>
          <w:color w:val="000000" w:themeColor="text1"/>
        </w:rPr>
        <w:t> Developmental Psychology, </w:t>
      </w:r>
    </w:p>
    <w:p w14:paraId="54EAA70F" w14:textId="7D5E4680" w:rsidR="0093653A" w:rsidRPr="00907888" w:rsidRDefault="0093653A" w:rsidP="0093653A">
      <w:pPr>
        <w:widowControl w:val="0"/>
        <w:autoSpaceDE w:val="0"/>
        <w:autoSpaceDN w:val="0"/>
        <w:adjustRightInd w:val="0"/>
        <w:spacing w:line="480" w:lineRule="auto"/>
        <w:ind w:left="720"/>
        <w:rPr>
          <w:rFonts w:ascii="Times New Roman" w:hAnsi="Times New Roman" w:cs="Times New Roman"/>
          <w:i/>
          <w:iCs/>
          <w:color w:val="000000" w:themeColor="text1"/>
        </w:rPr>
      </w:pPr>
      <w:r w:rsidRPr="00907888">
        <w:rPr>
          <w:rFonts w:ascii="Times New Roman" w:hAnsi="Times New Roman" w:cs="Times New Roman"/>
          <w:i/>
          <w:iCs/>
          <w:color w:val="000000" w:themeColor="text1"/>
        </w:rPr>
        <w:t>18</w:t>
      </w:r>
      <w:r w:rsidRPr="00907888">
        <w:rPr>
          <w:rFonts w:ascii="Times New Roman" w:hAnsi="Times New Roman" w:cs="Times New Roman"/>
          <w:color w:val="000000" w:themeColor="text1"/>
        </w:rPr>
        <w:t xml:space="preserve">(3), 450-461. </w:t>
      </w:r>
    </w:p>
    <w:p w14:paraId="6F0A7550" w14:textId="77777777" w:rsidR="009D5824" w:rsidRPr="00907888" w:rsidRDefault="009D5824" w:rsidP="009D5824">
      <w:pPr>
        <w:widowControl w:val="0"/>
        <w:autoSpaceDE w:val="0"/>
        <w:autoSpaceDN w:val="0"/>
        <w:adjustRightInd w:val="0"/>
        <w:spacing w:line="480" w:lineRule="auto"/>
        <w:rPr>
          <w:rFonts w:ascii="Times New Roman" w:hAnsi="Times New Roman" w:cs="Times New Roman"/>
          <w:szCs w:val="18"/>
        </w:rPr>
      </w:pPr>
      <w:r w:rsidRPr="00907888">
        <w:rPr>
          <w:rFonts w:ascii="Times New Roman" w:hAnsi="Times New Roman" w:cs="Times New Roman"/>
          <w:szCs w:val="18"/>
        </w:rPr>
        <w:t xml:space="preserve">Vygotsky, L. S. (1978). </w:t>
      </w:r>
      <w:r w:rsidRPr="00907888">
        <w:rPr>
          <w:rFonts w:ascii="Times New Roman" w:hAnsi="Times New Roman" w:cs="Times New Roman"/>
          <w:i/>
          <w:iCs/>
          <w:szCs w:val="18"/>
        </w:rPr>
        <w:t>Mind in society: The development of higher psychological processes</w:t>
      </w:r>
      <w:r w:rsidRPr="00907888">
        <w:rPr>
          <w:rFonts w:ascii="Times New Roman" w:hAnsi="Times New Roman" w:cs="Times New Roman"/>
          <w:szCs w:val="18"/>
        </w:rPr>
        <w:t xml:space="preserve"> (M. </w:t>
      </w:r>
    </w:p>
    <w:p w14:paraId="0FE77435" w14:textId="7F4378F1" w:rsidR="009D5824" w:rsidRPr="00907888" w:rsidRDefault="009D5824" w:rsidP="00EB4F05">
      <w:pPr>
        <w:widowControl w:val="0"/>
        <w:autoSpaceDE w:val="0"/>
        <w:autoSpaceDN w:val="0"/>
        <w:adjustRightInd w:val="0"/>
        <w:spacing w:line="480" w:lineRule="auto"/>
        <w:ind w:left="720"/>
        <w:rPr>
          <w:rFonts w:ascii="Times New Roman" w:hAnsi="Times New Roman" w:cs="Times New Roman"/>
          <w:szCs w:val="18"/>
        </w:rPr>
      </w:pPr>
      <w:r w:rsidRPr="00907888">
        <w:rPr>
          <w:rFonts w:ascii="Times New Roman" w:hAnsi="Times New Roman" w:cs="Times New Roman"/>
          <w:szCs w:val="18"/>
        </w:rPr>
        <w:t>Cole, V. John-Steiner, S. Scribner &amp; E. Souberman., Eds.) (A. R. Luria, M. Lopez-Morillas &amp; M. Cole [with J. V. Wertsch], Trans.) Cambridge, Mass.: Harvard University Press. (Original manuscripts [ca. 1930-1934])</w:t>
      </w:r>
    </w:p>
    <w:p w14:paraId="79A15301" w14:textId="77777777" w:rsidR="000E5834" w:rsidRPr="00907888" w:rsidRDefault="000E5834" w:rsidP="000E5834">
      <w:pPr>
        <w:widowControl w:val="0"/>
        <w:autoSpaceDE w:val="0"/>
        <w:autoSpaceDN w:val="0"/>
        <w:adjustRightInd w:val="0"/>
        <w:spacing w:line="480" w:lineRule="auto"/>
        <w:rPr>
          <w:rFonts w:ascii="Times New Roman" w:hAnsi="Times New Roman" w:cs="Times New Roman"/>
          <w:color w:val="000000" w:themeColor="text1"/>
        </w:rPr>
      </w:pPr>
      <w:r w:rsidRPr="00907888">
        <w:rPr>
          <w:rFonts w:ascii="Times New Roman" w:hAnsi="Times New Roman" w:cs="Times New Roman"/>
          <w:color w:val="000000" w:themeColor="text1"/>
        </w:rPr>
        <w:t xml:space="preserve">Wachs, T. D. (1979). Proximal experience and early cognitive-intellectual development: The </w:t>
      </w:r>
    </w:p>
    <w:p w14:paraId="5EB0B94C" w14:textId="6A9838BF" w:rsidR="000E5834" w:rsidRPr="00907888" w:rsidRDefault="000E5834" w:rsidP="000E5834">
      <w:pPr>
        <w:widowControl w:val="0"/>
        <w:autoSpaceDE w:val="0"/>
        <w:autoSpaceDN w:val="0"/>
        <w:adjustRightInd w:val="0"/>
        <w:spacing w:line="480" w:lineRule="auto"/>
        <w:ind w:firstLine="720"/>
        <w:rPr>
          <w:rFonts w:ascii="Times New Roman" w:hAnsi="Times New Roman" w:cs="Times New Roman"/>
          <w:color w:val="000000" w:themeColor="text1"/>
        </w:rPr>
      </w:pPr>
      <w:r w:rsidRPr="00907888">
        <w:rPr>
          <w:rFonts w:ascii="Times New Roman" w:hAnsi="Times New Roman" w:cs="Times New Roman"/>
          <w:color w:val="000000" w:themeColor="text1"/>
        </w:rPr>
        <w:t>physical environment.</w:t>
      </w:r>
      <w:r w:rsidRPr="00907888">
        <w:rPr>
          <w:rFonts w:ascii="Times New Roman" w:hAnsi="Times New Roman" w:cs="Times New Roman"/>
          <w:i/>
          <w:iCs/>
          <w:color w:val="000000" w:themeColor="text1"/>
        </w:rPr>
        <w:t xml:space="preserve"> Merrill-Palmer Quarterly, 25</w:t>
      </w:r>
      <w:r w:rsidRPr="00907888">
        <w:rPr>
          <w:rFonts w:ascii="Times New Roman" w:hAnsi="Times New Roman" w:cs="Times New Roman"/>
          <w:color w:val="000000" w:themeColor="text1"/>
        </w:rPr>
        <w:t>(1), 3-41.</w:t>
      </w:r>
    </w:p>
    <w:p w14:paraId="2EE9B02A" w14:textId="77777777" w:rsidR="002D6EDD" w:rsidRPr="00907888" w:rsidRDefault="00107A4F" w:rsidP="002D6EDD">
      <w:pPr>
        <w:widowControl w:val="0"/>
        <w:autoSpaceDE w:val="0"/>
        <w:autoSpaceDN w:val="0"/>
        <w:adjustRightInd w:val="0"/>
        <w:spacing w:line="480" w:lineRule="auto"/>
        <w:rPr>
          <w:rFonts w:ascii="Times New Roman" w:hAnsi="Times New Roman" w:cs="Times New Roman"/>
          <w:color w:val="000000" w:themeColor="text1"/>
        </w:rPr>
      </w:pPr>
      <w:r w:rsidRPr="00907888">
        <w:rPr>
          <w:rFonts w:ascii="Times New Roman" w:hAnsi="Times New Roman" w:cs="Times New Roman"/>
          <w:color w:val="000000" w:themeColor="text1"/>
        </w:rPr>
        <w:t xml:space="preserve">Walle, E. A., &amp; Campos, J. J. (2014). </w:t>
      </w:r>
      <w:r w:rsidR="002D6EDD" w:rsidRPr="00907888">
        <w:rPr>
          <w:rFonts w:ascii="Times New Roman" w:hAnsi="Times New Roman" w:cs="Times New Roman"/>
          <w:color w:val="000000" w:themeColor="text1"/>
        </w:rPr>
        <w:t xml:space="preserve">Infant language development is related to the acquisition of </w:t>
      </w:r>
    </w:p>
    <w:p w14:paraId="04013DA8" w14:textId="56180D4E" w:rsidR="002D6EDD" w:rsidRPr="00907888" w:rsidRDefault="002D6EDD" w:rsidP="002D6EDD">
      <w:pPr>
        <w:widowControl w:val="0"/>
        <w:autoSpaceDE w:val="0"/>
        <w:autoSpaceDN w:val="0"/>
        <w:adjustRightInd w:val="0"/>
        <w:spacing w:line="480" w:lineRule="auto"/>
        <w:ind w:firstLine="720"/>
        <w:rPr>
          <w:rFonts w:ascii="Times New Roman" w:hAnsi="Times New Roman" w:cs="Times New Roman"/>
          <w:color w:val="000000" w:themeColor="text1"/>
        </w:rPr>
      </w:pPr>
      <w:r w:rsidRPr="00907888">
        <w:rPr>
          <w:rFonts w:ascii="Times New Roman" w:hAnsi="Times New Roman" w:cs="Times New Roman"/>
          <w:color w:val="000000" w:themeColor="text1"/>
        </w:rPr>
        <w:t xml:space="preserve">walking. </w:t>
      </w:r>
      <w:r w:rsidRPr="00907888">
        <w:rPr>
          <w:rFonts w:ascii="Times New Roman" w:hAnsi="Times New Roman" w:cs="Times New Roman"/>
          <w:i/>
          <w:iCs/>
          <w:color w:val="000000" w:themeColor="text1"/>
        </w:rPr>
        <w:t xml:space="preserve">Developmental Psychology, </w:t>
      </w:r>
      <w:r w:rsidRPr="00907888">
        <w:rPr>
          <w:rFonts w:ascii="Times New Roman" w:hAnsi="Times New Roman" w:cs="Times New Roman"/>
          <w:i/>
          <w:color w:val="000000" w:themeColor="text1"/>
        </w:rPr>
        <w:t>50</w:t>
      </w:r>
      <w:r w:rsidRPr="00907888">
        <w:rPr>
          <w:rFonts w:ascii="Times New Roman" w:hAnsi="Times New Roman" w:cs="Times New Roman"/>
          <w:color w:val="000000" w:themeColor="text1"/>
        </w:rPr>
        <w:t>, 336–348. doi:10.1037/a0033238 </w:t>
      </w:r>
    </w:p>
    <w:p w14:paraId="7A135774" w14:textId="412A04A6" w:rsidR="00FC2E78" w:rsidRPr="00907888" w:rsidRDefault="00FC2E78" w:rsidP="002D6EDD">
      <w:pPr>
        <w:widowControl w:val="0"/>
        <w:autoSpaceDE w:val="0"/>
        <w:autoSpaceDN w:val="0"/>
        <w:adjustRightInd w:val="0"/>
        <w:spacing w:line="480" w:lineRule="auto"/>
        <w:rPr>
          <w:rFonts w:ascii="Times New Roman" w:hAnsi="Times New Roman" w:cs="Times New Roman"/>
          <w:i/>
          <w:iCs/>
          <w:color w:val="000000" w:themeColor="text1"/>
        </w:rPr>
      </w:pPr>
      <w:r w:rsidRPr="00907888">
        <w:rPr>
          <w:rFonts w:ascii="Times New Roman" w:hAnsi="Times New Roman" w:cs="Times New Roman"/>
          <w:color w:val="000000" w:themeColor="text1"/>
        </w:rPr>
        <w:t xml:space="preserve">Walle, E. A. </w:t>
      </w:r>
      <w:r w:rsidRPr="00907888">
        <w:rPr>
          <w:rFonts w:ascii="Times New Roman" w:hAnsi="Times New Roman" w:cs="Times New Roman"/>
          <w:iCs/>
          <w:color w:val="000000" w:themeColor="text1"/>
        </w:rPr>
        <w:t>(2016) Infant social development across the transition from crawling to walking.</w:t>
      </w:r>
      <w:r w:rsidRPr="00907888">
        <w:rPr>
          <w:rFonts w:ascii="Times New Roman" w:hAnsi="Times New Roman" w:cs="Times New Roman"/>
          <w:i/>
          <w:iCs/>
          <w:color w:val="000000" w:themeColor="text1"/>
        </w:rPr>
        <w:t xml:space="preserve"> </w:t>
      </w:r>
    </w:p>
    <w:p w14:paraId="60FFA50F" w14:textId="62665385" w:rsidR="00FC2E78" w:rsidRPr="009E1A33" w:rsidRDefault="00FC2E78" w:rsidP="00FC2E78">
      <w:pPr>
        <w:widowControl w:val="0"/>
        <w:autoSpaceDE w:val="0"/>
        <w:autoSpaceDN w:val="0"/>
        <w:adjustRightInd w:val="0"/>
        <w:spacing w:line="480" w:lineRule="auto"/>
        <w:ind w:firstLine="720"/>
        <w:rPr>
          <w:rFonts w:ascii="Times New Roman" w:hAnsi="Times New Roman" w:cs="Times New Roman"/>
          <w:color w:val="000000" w:themeColor="text1"/>
        </w:rPr>
      </w:pPr>
      <w:r w:rsidRPr="00907888">
        <w:rPr>
          <w:rFonts w:ascii="Times New Roman" w:hAnsi="Times New Roman" w:cs="Times New Roman"/>
          <w:i/>
          <w:iCs/>
          <w:color w:val="000000" w:themeColor="text1"/>
        </w:rPr>
        <w:t xml:space="preserve">Frontiers in </w:t>
      </w:r>
      <w:r w:rsidRPr="009E1A33">
        <w:rPr>
          <w:rFonts w:ascii="Times New Roman" w:hAnsi="Times New Roman" w:cs="Times New Roman"/>
          <w:i/>
          <w:iCs/>
          <w:color w:val="000000" w:themeColor="text1"/>
        </w:rPr>
        <w:t xml:space="preserve">Psychology, 7, 960. </w:t>
      </w:r>
      <w:r w:rsidRPr="009E1A33">
        <w:rPr>
          <w:rFonts w:ascii="Times New Roman" w:hAnsi="Times New Roman" w:cs="Times New Roman"/>
          <w:iCs/>
          <w:color w:val="000000" w:themeColor="text1"/>
        </w:rPr>
        <w:t>doi: 10.3389/fpsyg.2016.00960 </w:t>
      </w:r>
    </w:p>
    <w:p w14:paraId="5AE08AFC" w14:textId="77777777" w:rsidR="009E1A33" w:rsidRPr="009E1A33" w:rsidRDefault="009E1A33" w:rsidP="009E1A33">
      <w:pPr>
        <w:widowControl w:val="0"/>
        <w:autoSpaceDE w:val="0"/>
        <w:autoSpaceDN w:val="0"/>
        <w:adjustRightInd w:val="0"/>
        <w:spacing w:line="480" w:lineRule="auto"/>
        <w:rPr>
          <w:rFonts w:ascii="Times New Roman" w:hAnsi="Times New Roman" w:cs="Times New Roman"/>
        </w:rPr>
      </w:pPr>
      <w:r w:rsidRPr="009E1A33">
        <w:rPr>
          <w:rFonts w:ascii="Times New Roman" w:hAnsi="Times New Roman" w:cs="Times New Roman"/>
        </w:rPr>
        <w:t xml:space="preserve">Wang, W., &amp; Vallotton, C. (2016). Cultural transmission through infant signs: Objects and </w:t>
      </w:r>
    </w:p>
    <w:p w14:paraId="76999673" w14:textId="24C39776" w:rsidR="009E1A33" w:rsidRPr="009E1A33" w:rsidRDefault="009E1A33" w:rsidP="009E1A33">
      <w:pPr>
        <w:widowControl w:val="0"/>
        <w:autoSpaceDE w:val="0"/>
        <w:autoSpaceDN w:val="0"/>
        <w:adjustRightInd w:val="0"/>
        <w:spacing w:line="480" w:lineRule="auto"/>
        <w:ind w:left="720"/>
        <w:rPr>
          <w:rFonts w:ascii="Times New Roman" w:hAnsi="Times New Roman" w:cs="Times New Roman"/>
        </w:rPr>
      </w:pPr>
      <w:r w:rsidRPr="009E1A33">
        <w:rPr>
          <w:rFonts w:ascii="Times New Roman" w:hAnsi="Times New Roman" w:cs="Times New Roman"/>
        </w:rPr>
        <w:t>actions in U.S. and Taiwan.</w:t>
      </w:r>
      <w:r w:rsidRPr="009E1A33">
        <w:rPr>
          <w:rFonts w:ascii="Times New Roman" w:hAnsi="Times New Roman" w:cs="Times New Roman"/>
          <w:i/>
          <w:iCs/>
        </w:rPr>
        <w:t> Infant Behavior &amp; Development, 44</w:t>
      </w:r>
      <w:r w:rsidRPr="009E1A33">
        <w:rPr>
          <w:rFonts w:ascii="Times New Roman" w:hAnsi="Times New Roman" w:cs="Times New Roman"/>
        </w:rPr>
        <w:t xml:space="preserve">, 98-109. </w:t>
      </w:r>
    </w:p>
    <w:p w14:paraId="7CB1927A" w14:textId="77777777" w:rsidR="00B64162" w:rsidRPr="009E1A33" w:rsidRDefault="00B64162" w:rsidP="00B64162">
      <w:pPr>
        <w:widowControl w:val="0"/>
        <w:autoSpaceDE w:val="0"/>
        <w:autoSpaceDN w:val="0"/>
        <w:adjustRightInd w:val="0"/>
        <w:spacing w:line="480" w:lineRule="auto"/>
        <w:rPr>
          <w:rFonts w:ascii="Times New Roman" w:hAnsi="Times New Roman" w:cs="Times New Roman"/>
          <w:szCs w:val="18"/>
        </w:rPr>
      </w:pPr>
      <w:r w:rsidRPr="009E1A33">
        <w:rPr>
          <w:rFonts w:ascii="Times New Roman" w:hAnsi="Times New Roman" w:cs="Times New Roman"/>
          <w:szCs w:val="18"/>
        </w:rPr>
        <w:t xml:space="preserve">Whitney, P. G., &amp; Green, J. A. (2011). Changes in infants’ affect related to the onset of </w:t>
      </w:r>
    </w:p>
    <w:p w14:paraId="46BCBFA2" w14:textId="77777777" w:rsidR="00B64162" w:rsidRPr="007B30F8" w:rsidRDefault="00B64162" w:rsidP="00B64162">
      <w:pPr>
        <w:widowControl w:val="0"/>
        <w:autoSpaceDE w:val="0"/>
        <w:autoSpaceDN w:val="0"/>
        <w:adjustRightInd w:val="0"/>
        <w:spacing w:line="480" w:lineRule="auto"/>
        <w:ind w:firstLine="720"/>
        <w:rPr>
          <w:rFonts w:ascii="Times New Roman" w:hAnsi="Times New Roman" w:cs="Times New Roman"/>
          <w:szCs w:val="18"/>
        </w:rPr>
      </w:pPr>
      <w:r w:rsidRPr="007B30F8">
        <w:rPr>
          <w:rFonts w:ascii="Times New Roman" w:hAnsi="Times New Roman" w:cs="Times New Roman"/>
          <w:szCs w:val="18"/>
        </w:rPr>
        <w:t xml:space="preserve">independent locomotion. </w:t>
      </w:r>
      <w:r w:rsidRPr="007B30F8">
        <w:rPr>
          <w:rFonts w:ascii="Times New Roman" w:hAnsi="Times New Roman" w:cs="Times New Roman"/>
          <w:i/>
          <w:szCs w:val="18"/>
        </w:rPr>
        <w:t>Infant Behavior and Development, 34</w:t>
      </w:r>
      <w:r w:rsidRPr="007B30F8">
        <w:rPr>
          <w:rFonts w:ascii="Times New Roman" w:hAnsi="Times New Roman" w:cs="Times New Roman"/>
          <w:szCs w:val="18"/>
        </w:rPr>
        <w:t xml:space="preserve">, 459-466. </w:t>
      </w:r>
    </w:p>
    <w:p w14:paraId="7CB38928" w14:textId="77777777" w:rsidR="007B30F8" w:rsidRPr="007B30F8" w:rsidRDefault="007B30F8" w:rsidP="007B30F8">
      <w:pPr>
        <w:widowControl w:val="0"/>
        <w:autoSpaceDE w:val="0"/>
        <w:autoSpaceDN w:val="0"/>
        <w:adjustRightInd w:val="0"/>
        <w:spacing w:line="480" w:lineRule="auto"/>
        <w:rPr>
          <w:rFonts w:ascii="Times New Roman" w:hAnsi="Times New Roman" w:cs="Times New Roman"/>
        </w:rPr>
      </w:pPr>
      <w:r w:rsidRPr="007B30F8">
        <w:rPr>
          <w:rFonts w:ascii="Times New Roman" w:hAnsi="Times New Roman" w:cs="Times New Roman"/>
        </w:rPr>
        <w:t xml:space="preserve">Witherington, D. C., Campos, J. J., Anderson, D. I., Lejeune, L., &amp; Seah, E. (2005). Avoidance </w:t>
      </w:r>
    </w:p>
    <w:p w14:paraId="3E61AF85" w14:textId="7E964030" w:rsidR="007B30F8" w:rsidRPr="007B30F8" w:rsidRDefault="007B30F8" w:rsidP="007B30F8">
      <w:pPr>
        <w:widowControl w:val="0"/>
        <w:autoSpaceDE w:val="0"/>
        <w:autoSpaceDN w:val="0"/>
        <w:adjustRightInd w:val="0"/>
        <w:spacing w:line="480" w:lineRule="auto"/>
        <w:ind w:left="720"/>
        <w:rPr>
          <w:rFonts w:ascii="Times New Roman" w:hAnsi="Times New Roman" w:cs="Times New Roman"/>
        </w:rPr>
      </w:pPr>
      <w:r w:rsidRPr="007B30F8">
        <w:rPr>
          <w:rFonts w:ascii="Times New Roman" w:hAnsi="Times New Roman" w:cs="Times New Roman"/>
        </w:rPr>
        <w:t>of heights on the visual cliff in newly walking infants.</w:t>
      </w:r>
      <w:r w:rsidRPr="007B30F8">
        <w:rPr>
          <w:rFonts w:ascii="Times New Roman" w:hAnsi="Times New Roman" w:cs="Times New Roman"/>
          <w:i/>
          <w:iCs/>
        </w:rPr>
        <w:t> Infancy, 7</w:t>
      </w:r>
      <w:r w:rsidRPr="007B30F8">
        <w:rPr>
          <w:rFonts w:ascii="Times New Roman" w:hAnsi="Times New Roman" w:cs="Times New Roman"/>
        </w:rPr>
        <w:t xml:space="preserve">(3), 285-298. </w:t>
      </w:r>
    </w:p>
    <w:p w14:paraId="463B5A13" w14:textId="521073A8" w:rsidR="00107A4F" w:rsidRPr="007B30F8" w:rsidRDefault="00107A4F" w:rsidP="00B64162">
      <w:pPr>
        <w:widowControl w:val="0"/>
        <w:autoSpaceDE w:val="0"/>
        <w:autoSpaceDN w:val="0"/>
        <w:adjustRightInd w:val="0"/>
        <w:spacing w:line="480" w:lineRule="auto"/>
        <w:rPr>
          <w:rFonts w:ascii="Times New Roman" w:hAnsi="Times New Roman" w:cs="Times New Roman"/>
          <w:color w:val="000000" w:themeColor="text1"/>
        </w:rPr>
      </w:pPr>
      <w:r w:rsidRPr="007B30F8">
        <w:rPr>
          <w:rFonts w:ascii="Times New Roman" w:hAnsi="Times New Roman" w:cs="Times New Roman"/>
          <w:color w:val="000000" w:themeColor="text1"/>
        </w:rPr>
        <w:t xml:space="preserve">Yogman, M.W. (1982a). Development of the father-infant relationship. In H.E. Fitzgerald, B.M. </w:t>
      </w:r>
    </w:p>
    <w:p w14:paraId="6DFB7406" w14:textId="77777777" w:rsidR="00107A4F" w:rsidRPr="007B30F8" w:rsidRDefault="00107A4F" w:rsidP="00107A4F">
      <w:pPr>
        <w:widowControl w:val="0"/>
        <w:autoSpaceDE w:val="0"/>
        <w:autoSpaceDN w:val="0"/>
        <w:adjustRightInd w:val="0"/>
        <w:spacing w:line="480" w:lineRule="auto"/>
        <w:ind w:left="720"/>
        <w:rPr>
          <w:rFonts w:ascii="Times New Roman" w:hAnsi="Times New Roman" w:cs="Times New Roman"/>
        </w:rPr>
      </w:pPr>
      <w:r w:rsidRPr="007B30F8">
        <w:rPr>
          <w:rFonts w:ascii="Times New Roman" w:hAnsi="Times New Roman" w:cs="Times New Roman"/>
          <w:color w:val="000000" w:themeColor="text1"/>
        </w:rPr>
        <w:t>Lester, &amp; M.W. Yogman (Eds</w:t>
      </w:r>
      <w:r w:rsidRPr="007B30F8">
        <w:rPr>
          <w:rFonts w:ascii="Times New Roman" w:hAnsi="Times New Roman" w:cs="Times New Roman"/>
        </w:rPr>
        <w:t xml:space="preserve">.), </w:t>
      </w:r>
      <w:r w:rsidRPr="007B30F8">
        <w:rPr>
          <w:rFonts w:ascii="Times New Roman" w:hAnsi="Times New Roman" w:cs="Times New Roman"/>
          <w:i/>
        </w:rPr>
        <w:t>Theory and research in behavioral pediatrics</w:t>
      </w:r>
      <w:r w:rsidRPr="007B30F8">
        <w:rPr>
          <w:rFonts w:ascii="Times New Roman" w:hAnsi="Times New Roman" w:cs="Times New Roman"/>
        </w:rPr>
        <w:t xml:space="preserve"> (pp. 221-279). Springer US.</w:t>
      </w:r>
    </w:p>
    <w:p w14:paraId="629F0450" w14:textId="77777777" w:rsidR="00107A4F" w:rsidRPr="007B30F8" w:rsidRDefault="00107A4F" w:rsidP="00107A4F">
      <w:pPr>
        <w:widowControl w:val="0"/>
        <w:autoSpaceDE w:val="0"/>
        <w:autoSpaceDN w:val="0"/>
        <w:adjustRightInd w:val="0"/>
        <w:spacing w:line="480" w:lineRule="auto"/>
        <w:rPr>
          <w:rFonts w:ascii="Times New Roman" w:hAnsi="Times New Roman" w:cs="Times New Roman"/>
        </w:rPr>
      </w:pPr>
      <w:r w:rsidRPr="007B30F8">
        <w:rPr>
          <w:rFonts w:ascii="Times New Roman" w:hAnsi="Times New Roman" w:cs="Times New Roman"/>
        </w:rPr>
        <w:t xml:space="preserve">Yogman, M.W. (1982b). Observations on the father-infant relationship. In S.H. Carth, A.R. </w:t>
      </w:r>
    </w:p>
    <w:p w14:paraId="09754DE7" w14:textId="77777777" w:rsidR="00107A4F" w:rsidRPr="007B30F8" w:rsidRDefault="00107A4F" w:rsidP="00107A4F">
      <w:pPr>
        <w:widowControl w:val="0"/>
        <w:autoSpaceDE w:val="0"/>
        <w:autoSpaceDN w:val="0"/>
        <w:adjustRightInd w:val="0"/>
        <w:spacing w:line="480" w:lineRule="auto"/>
        <w:ind w:left="720"/>
        <w:rPr>
          <w:rFonts w:ascii="Times New Roman" w:hAnsi="Times New Roman" w:cs="Times New Roman"/>
        </w:rPr>
      </w:pPr>
      <w:r w:rsidRPr="007B30F8">
        <w:rPr>
          <w:rFonts w:ascii="Times New Roman" w:hAnsi="Times New Roman" w:cs="Times New Roman"/>
        </w:rPr>
        <w:lastRenderedPageBreak/>
        <w:t xml:space="preserve">Gurwitt, &amp; J.M. Ross (Eds.), </w:t>
      </w:r>
      <w:r w:rsidRPr="007B30F8">
        <w:rPr>
          <w:rFonts w:ascii="Times New Roman" w:hAnsi="Times New Roman" w:cs="Times New Roman"/>
          <w:i/>
        </w:rPr>
        <w:t>Father and child: Developmental and clinical perspectives</w:t>
      </w:r>
      <w:r w:rsidRPr="007B30F8">
        <w:rPr>
          <w:rFonts w:ascii="Times New Roman" w:hAnsi="Times New Roman" w:cs="Times New Roman"/>
        </w:rPr>
        <w:t xml:space="preserve"> (pp. 101-122). Boston: Little, Brown.</w:t>
      </w:r>
    </w:p>
    <w:p w14:paraId="06631AA6" w14:textId="77777777" w:rsidR="00E075A6" w:rsidRPr="007B30F8" w:rsidRDefault="00107A4F" w:rsidP="00B64162">
      <w:pPr>
        <w:pStyle w:val="Default"/>
        <w:spacing w:line="480" w:lineRule="auto"/>
        <w:rPr>
          <w:rFonts w:ascii="Times New Roman" w:hAnsi="Times New Roman" w:cs="Times New Roman"/>
        </w:rPr>
      </w:pPr>
      <w:r w:rsidRPr="007B30F8">
        <w:rPr>
          <w:rFonts w:ascii="Times New Roman" w:hAnsi="Times New Roman" w:cs="Times New Roman"/>
        </w:rPr>
        <w:t>Yu C</w:t>
      </w:r>
      <w:r w:rsidR="00E075A6" w:rsidRPr="007B30F8">
        <w:rPr>
          <w:rFonts w:ascii="Times New Roman" w:hAnsi="Times New Roman" w:cs="Times New Roman"/>
        </w:rPr>
        <w:t>.</w:t>
      </w:r>
      <w:r w:rsidRPr="007B30F8">
        <w:rPr>
          <w:rFonts w:ascii="Times New Roman" w:hAnsi="Times New Roman" w:cs="Times New Roman"/>
        </w:rPr>
        <w:t xml:space="preserve">, </w:t>
      </w:r>
      <w:r w:rsidR="00E075A6" w:rsidRPr="007B30F8">
        <w:rPr>
          <w:rFonts w:ascii="Times New Roman" w:hAnsi="Times New Roman" w:cs="Times New Roman"/>
        </w:rPr>
        <w:t xml:space="preserve">&amp; </w:t>
      </w:r>
      <w:r w:rsidRPr="007B30F8">
        <w:rPr>
          <w:rFonts w:ascii="Times New Roman" w:hAnsi="Times New Roman" w:cs="Times New Roman"/>
        </w:rPr>
        <w:t>Smith L</w:t>
      </w:r>
      <w:r w:rsidR="00E075A6" w:rsidRPr="007B30F8">
        <w:rPr>
          <w:rFonts w:ascii="Times New Roman" w:hAnsi="Times New Roman" w:cs="Times New Roman"/>
        </w:rPr>
        <w:t>.</w:t>
      </w:r>
      <w:r w:rsidRPr="007B30F8">
        <w:rPr>
          <w:rFonts w:ascii="Times New Roman" w:hAnsi="Times New Roman" w:cs="Times New Roman"/>
        </w:rPr>
        <w:t>B</w:t>
      </w:r>
      <w:r w:rsidR="00E075A6" w:rsidRPr="007B30F8">
        <w:rPr>
          <w:rFonts w:ascii="Times New Roman" w:hAnsi="Times New Roman" w:cs="Times New Roman"/>
        </w:rPr>
        <w:t>.</w:t>
      </w:r>
      <w:r w:rsidRPr="007B30F8">
        <w:rPr>
          <w:rFonts w:ascii="Times New Roman" w:hAnsi="Times New Roman" w:cs="Times New Roman"/>
        </w:rPr>
        <w:t xml:space="preserve"> (2013) Joint attention without gaze following: Human infants and their </w:t>
      </w:r>
    </w:p>
    <w:p w14:paraId="1BBC939A" w14:textId="652965B9" w:rsidR="00B9137A" w:rsidRPr="008965A9" w:rsidRDefault="00107A4F" w:rsidP="008965A9">
      <w:pPr>
        <w:pStyle w:val="Default"/>
        <w:spacing w:line="480" w:lineRule="auto"/>
        <w:ind w:left="720"/>
        <w:rPr>
          <w:rFonts w:ascii="Times New Roman" w:hAnsi="Times New Roman" w:cs="Times New Roman"/>
          <w:szCs w:val="18"/>
        </w:rPr>
      </w:pPr>
      <w:r w:rsidRPr="007B30F8">
        <w:rPr>
          <w:rFonts w:ascii="Times New Roman" w:hAnsi="Times New Roman" w:cs="Times New Roman"/>
        </w:rPr>
        <w:t xml:space="preserve">parents coordinate visual attention to objects through eye-hand coordination. </w:t>
      </w:r>
      <w:r w:rsidRPr="007B30F8">
        <w:rPr>
          <w:rFonts w:ascii="Times New Roman" w:hAnsi="Times New Roman" w:cs="Times New Roman"/>
          <w:i/>
        </w:rPr>
        <w:t>PLoS ONE 8(11): e79659</w:t>
      </w:r>
      <w:r w:rsidRPr="007B30F8">
        <w:rPr>
          <w:rFonts w:ascii="Times New Roman" w:hAnsi="Times New Roman" w:cs="Times New Roman"/>
        </w:rPr>
        <w:t>. doi:</w:t>
      </w:r>
      <w:r w:rsidR="00B71DC2">
        <w:rPr>
          <w:rFonts w:ascii="Times New Roman" w:hAnsi="Times New Roman" w:cs="Times New Roman"/>
        </w:rPr>
        <w:t xml:space="preserve"> </w:t>
      </w:r>
      <w:r w:rsidRPr="008965A9">
        <w:rPr>
          <w:rFonts w:ascii="Times New Roman" w:hAnsi="Times New Roman" w:cs="Times New Roman"/>
        </w:rPr>
        <w:t>10.1371/journal.pone.0079659</w:t>
      </w:r>
      <w:r w:rsidR="00B9137A" w:rsidRPr="008965A9">
        <w:rPr>
          <w:rFonts w:ascii="Times New Roman" w:hAnsi="Times New Roman" w:cs="Times New Roman"/>
          <w:szCs w:val="18"/>
        </w:rPr>
        <w:t xml:space="preserve"> </w:t>
      </w:r>
    </w:p>
    <w:p w14:paraId="16649642" w14:textId="77777777" w:rsidR="008965A9" w:rsidRPr="008965A9" w:rsidRDefault="008965A9" w:rsidP="008965A9">
      <w:pPr>
        <w:pStyle w:val="Heading1"/>
        <w:spacing w:line="480" w:lineRule="auto"/>
        <w:rPr>
          <w:rFonts w:ascii="Times New Roman" w:hAnsi="Times New Roman" w:cs="Times New Roman"/>
          <w:b w:val="0"/>
          <w:color w:val="000000"/>
          <w:szCs w:val="18"/>
        </w:rPr>
      </w:pPr>
      <w:r w:rsidRPr="008965A9">
        <w:rPr>
          <w:rFonts w:ascii="Times New Roman" w:hAnsi="Times New Roman" w:cs="Times New Roman"/>
          <w:b w:val="0"/>
          <w:color w:val="000000"/>
          <w:szCs w:val="18"/>
        </w:rPr>
        <w:t xml:space="preserve">Zachry, A. H., &amp; Mitchell, A. W. (2012). Goal-directed actions and early experience with </w:t>
      </w:r>
    </w:p>
    <w:p w14:paraId="31F5CDB7" w14:textId="365473B6" w:rsidR="008965A9" w:rsidRPr="008965A9" w:rsidRDefault="008965A9" w:rsidP="008965A9">
      <w:pPr>
        <w:pStyle w:val="Heading1"/>
        <w:spacing w:line="480" w:lineRule="auto"/>
        <w:ind w:left="720"/>
        <w:rPr>
          <w:rFonts w:ascii="Times New Roman" w:hAnsi="Times New Roman" w:cs="Times New Roman"/>
          <w:b w:val="0"/>
          <w:color w:val="000000"/>
          <w:szCs w:val="18"/>
        </w:rPr>
      </w:pPr>
      <w:r w:rsidRPr="008965A9">
        <w:rPr>
          <w:rFonts w:ascii="Times New Roman" w:hAnsi="Times New Roman" w:cs="Times New Roman"/>
          <w:b w:val="0"/>
          <w:color w:val="000000"/>
          <w:szCs w:val="18"/>
        </w:rPr>
        <w:t>crawling.</w:t>
      </w:r>
      <w:r w:rsidRPr="008965A9">
        <w:rPr>
          <w:rFonts w:ascii="Times New Roman" w:hAnsi="Times New Roman" w:cs="Times New Roman"/>
          <w:b w:val="0"/>
          <w:i/>
          <w:iCs/>
          <w:color w:val="000000"/>
          <w:szCs w:val="18"/>
        </w:rPr>
        <w:t> OTJR: Occupation, Participation and Health, 32</w:t>
      </w:r>
      <w:r w:rsidRPr="008965A9">
        <w:rPr>
          <w:rFonts w:ascii="Times New Roman" w:hAnsi="Times New Roman" w:cs="Times New Roman"/>
          <w:b w:val="0"/>
          <w:color w:val="000000"/>
          <w:szCs w:val="18"/>
        </w:rPr>
        <w:t xml:space="preserve">(2), 48-55. </w:t>
      </w:r>
    </w:p>
    <w:p w14:paraId="2C7746A0" w14:textId="77777777" w:rsidR="00B7167B" w:rsidRPr="008965A9" w:rsidRDefault="00B7167B" w:rsidP="008965A9">
      <w:pPr>
        <w:pStyle w:val="Heading1"/>
        <w:spacing w:line="480" w:lineRule="auto"/>
        <w:rPr>
          <w:rFonts w:ascii="Times New Roman" w:hAnsi="Times New Roman"/>
          <w:b w:val="0"/>
        </w:rPr>
      </w:pPr>
    </w:p>
    <w:p w14:paraId="4BC00997" w14:textId="77777777" w:rsidR="00701470" w:rsidRPr="008965A9" w:rsidRDefault="00701470" w:rsidP="008965A9">
      <w:pPr>
        <w:spacing w:line="480" w:lineRule="auto"/>
      </w:pPr>
    </w:p>
    <w:p w14:paraId="213CCED5" w14:textId="77777777" w:rsidR="00701470" w:rsidRDefault="00701470" w:rsidP="00701470"/>
    <w:p w14:paraId="34D78737" w14:textId="77777777" w:rsidR="00701470" w:rsidRDefault="00701470" w:rsidP="00701470"/>
    <w:p w14:paraId="4B6B078C" w14:textId="77777777" w:rsidR="00701470" w:rsidRDefault="00701470" w:rsidP="00701470"/>
    <w:p w14:paraId="640D5309" w14:textId="77777777" w:rsidR="00701470" w:rsidRDefault="00701470" w:rsidP="00701470"/>
    <w:p w14:paraId="6E375D8E" w14:textId="77777777" w:rsidR="00701470" w:rsidRDefault="00701470" w:rsidP="00701470"/>
    <w:p w14:paraId="5D0CEFE5" w14:textId="77777777" w:rsidR="00701470" w:rsidRDefault="00701470" w:rsidP="00701470"/>
    <w:p w14:paraId="545BFFD4" w14:textId="77777777" w:rsidR="00701470" w:rsidRDefault="00701470" w:rsidP="00701470"/>
    <w:p w14:paraId="68724779" w14:textId="77777777" w:rsidR="00701470" w:rsidRDefault="00701470" w:rsidP="00701470"/>
    <w:p w14:paraId="032CD689" w14:textId="77777777" w:rsidR="00701470" w:rsidRDefault="00701470" w:rsidP="00701470"/>
    <w:p w14:paraId="6A2EF69F" w14:textId="77777777" w:rsidR="00701470" w:rsidRDefault="00701470" w:rsidP="00701470"/>
    <w:p w14:paraId="26B81C17" w14:textId="77777777" w:rsidR="00701470" w:rsidRDefault="00701470" w:rsidP="00701470"/>
    <w:p w14:paraId="001A5F2C" w14:textId="77777777" w:rsidR="00701470" w:rsidRDefault="00701470" w:rsidP="00701470"/>
    <w:p w14:paraId="0EC1D309" w14:textId="77777777" w:rsidR="00701470" w:rsidRDefault="00701470" w:rsidP="00701470"/>
    <w:p w14:paraId="3CC9AEA7" w14:textId="77777777" w:rsidR="00701470" w:rsidRDefault="00701470" w:rsidP="00701470"/>
    <w:p w14:paraId="203E0F39" w14:textId="77777777" w:rsidR="00701470" w:rsidRDefault="00701470" w:rsidP="00701470"/>
    <w:p w14:paraId="07DABF7F" w14:textId="77777777" w:rsidR="00701470" w:rsidRDefault="00701470" w:rsidP="00701470"/>
    <w:p w14:paraId="6DF1310B" w14:textId="77777777" w:rsidR="00701470" w:rsidRDefault="00701470" w:rsidP="00701470"/>
    <w:p w14:paraId="58F35EE4" w14:textId="77777777" w:rsidR="00701470" w:rsidRDefault="00701470" w:rsidP="00701470"/>
    <w:p w14:paraId="0B8C4040" w14:textId="77777777" w:rsidR="00701470" w:rsidRDefault="00701470" w:rsidP="00701470"/>
    <w:p w14:paraId="1E898E8D" w14:textId="77777777" w:rsidR="00701470" w:rsidRDefault="00701470" w:rsidP="00701470"/>
    <w:p w14:paraId="1E2E6CA6" w14:textId="77777777" w:rsidR="00701470" w:rsidRDefault="00701470" w:rsidP="00701470"/>
    <w:p w14:paraId="760AE355" w14:textId="77777777" w:rsidR="00701470" w:rsidRDefault="00701470" w:rsidP="00701470"/>
    <w:p w14:paraId="1AC03B94" w14:textId="77777777" w:rsidR="00701470" w:rsidRDefault="00701470" w:rsidP="00701470"/>
    <w:p w14:paraId="5BBA4E71" w14:textId="77777777" w:rsidR="00701470" w:rsidRDefault="00701470" w:rsidP="00701470"/>
    <w:p w14:paraId="15602F4D" w14:textId="77777777" w:rsidR="00701470" w:rsidRDefault="00701470" w:rsidP="00701470"/>
    <w:p w14:paraId="2603662E" w14:textId="77777777" w:rsidR="00701470" w:rsidRDefault="00701470" w:rsidP="00701470"/>
    <w:p w14:paraId="5099E342" w14:textId="77777777" w:rsidR="00BD4FEC" w:rsidRDefault="00BD4FEC" w:rsidP="00701470"/>
    <w:p w14:paraId="3AB04D05" w14:textId="77777777" w:rsidR="00BD4FEC" w:rsidRDefault="00BD4FEC" w:rsidP="00701470"/>
    <w:p w14:paraId="3D935D46" w14:textId="77777777" w:rsidR="00701470" w:rsidRPr="00B27C4E" w:rsidRDefault="00701470" w:rsidP="00701470">
      <w:pPr>
        <w:jc w:val="center"/>
        <w:rPr>
          <w:rFonts w:ascii="Times New Roman" w:hAnsi="Times New Roman"/>
          <w:b/>
        </w:rPr>
      </w:pPr>
      <w:r w:rsidRPr="00B27C4E">
        <w:rPr>
          <w:rFonts w:ascii="Times New Roman" w:hAnsi="Times New Roman"/>
          <w:b/>
        </w:rPr>
        <w:lastRenderedPageBreak/>
        <w:t>Appendix</w:t>
      </w:r>
    </w:p>
    <w:p w14:paraId="596E16FA" w14:textId="77777777" w:rsidR="00701470" w:rsidRPr="00B27C4E" w:rsidRDefault="00701470" w:rsidP="00701470">
      <w:pPr>
        <w:rPr>
          <w:rFonts w:ascii="Times New Roman" w:hAnsi="Times New Roman"/>
        </w:rPr>
      </w:pPr>
    </w:p>
    <w:p w14:paraId="6F7458C6" w14:textId="77777777" w:rsidR="00701470" w:rsidRPr="00B27C4E" w:rsidRDefault="00701470" w:rsidP="00701470">
      <w:pPr>
        <w:rPr>
          <w:rFonts w:ascii="Times New Roman" w:hAnsi="Times New Roman"/>
        </w:rPr>
      </w:pPr>
    </w:p>
    <w:p w14:paraId="5D7E899B" w14:textId="77777777" w:rsidR="00701470" w:rsidRPr="00B27C4E" w:rsidRDefault="00701470" w:rsidP="00701470">
      <w:pPr>
        <w:rPr>
          <w:rFonts w:ascii="Times New Roman" w:hAnsi="Times New Roman"/>
        </w:rPr>
      </w:pPr>
    </w:p>
    <w:p w14:paraId="5A71EBE1" w14:textId="77777777" w:rsidR="00701470" w:rsidRPr="00B27C4E" w:rsidRDefault="00701470" w:rsidP="00701470">
      <w:pPr>
        <w:rPr>
          <w:rFonts w:ascii="Times New Roman" w:hAnsi="Times New Roman"/>
        </w:rPr>
      </w:pPr>
    </w:p>
    <w:p w14:paraId="5F72F825" w14:textId="77777777" w:rsidR="00701470" w:rsidRPr="00B27C4E" w:rsidRDefault="00701470" w:rsidP="00701470">
      <w:pPr>
        <w:rPr>
          <w:rFonts w:ascii="Times New Roman" w:hAnsi="Times New Roman"/>
        </w:rPr>
      </w:pPr>
    </w:p>
    <w:p w14:paraId="58A68260" w14:textId="77777777" w:rsidR="00701470" w:rsidRPr="00B27C4E" w:rsidRDefault="00701470" w:rsidP="00701470">
      <w:pPr>
        <w:rPr>
          <w:rFonts w:ascii="Times New Roman" w:hAnsi="Times New Roman"/>
        </w:rPr>
      </w:pPr>
    </w:p>
    <w:p w14:paraId="06E47C0A" w14:textId="77777777" w:rsidR="00701470" w:rsidRPr="00B27C4E" w:rsidRDefault="00701470" w:rsidP="00701470">
      <w:pPr>
        <w:rPr>
          <w:rFonts w:ascii="Times New Roman" w:hAnsi="Times New Roman"/>
        </w:rPr>
      </w:pPr>
    </w:p>
    <w:p w14:paraId="067732F9" w14:textId="77777777" w:rsidR="00701470" w:rsidRPr="00B27C4E" w:rsidRDefault="00701470" w:rsidP="00701470">
      <w:pPr>
        <w:rPr>
          <w:rFonts w:ascii="Times New Roman" w:hAnsi="Times New Roman"/>
        </w:rPr>
      </w:pPr>
    </w:p>
    <w:p w14:paraId="25EB3BCC" w14:textId="77777777" w:rsidR="00701470" w:rsidRPr="00B27C4E" w:rsidRDefault="00701470" w:rsidP="00701470">
      <w:pPr>
        <w:rPr>
          <w:rFonts w:ascii="Times New Roman" w:hAnsi="Times New Roman"/>
        </w:rPr>
      </w:pPr>
    </w:p>
    <w:p w14:paraId="4C61C392" w14:textId="77777777" w:rsidR="00701470" w:rsidRPr="00B27C4E" w:rsidRDefault="00701470" w:rsidP="00701470">
      <w:pPr>
        <w:rPr>
          <w:rFonts w:ascii="Times New Roman" w:hAnsi="Times New Roman"/>
        </w:rPr>
      </w:pPr>
    </w:p>
    <w:p w14:paraId="5D98964C" w14:textId="77777777" w:rsidR="00701470" w:rsidRPr="00B27C4E" w:rsidRDefault="00701470" w:rsidP="00701470">
      <w:pPr>
        <w:rPr>
          <w:rFonts w:ascii="Times New Roman" w:hAnsi="Times New Roman"/>
        </w:rPr>
      </w:pPr>
    </w:p>
    <w:p w14:paraId="41CACEC8" w14:textId="77777777" w:rsidR="00701470" w:rsidRPr="00B27C4E" w:rsidRDefault="00701470" w:rsidP="00701470">
      <w:pPr>
        <w:rPr>
          <w:rFonts w:ascii="Times New Roman" w:hAnsi="Times New Roman"/>
        </w:rPr>
      </w:pPr>
    </w:p>
    <w:p w14:paraId="1C6B9B16" w14:textId="77777777" w:rsidR="00701470" w:rsidRPr="00B27C4E" w:rsidRDefault="00701470" w:rsidP="00701470">
      <w:pPr>
        <w:rPr>
          <w:rFonts w:ascii="Times New Roman" w:hAnsi="Times New Roman"/>
        </w:rPr>
      </w:pPr>
    </w:p>
    <w:p w14:paraId="672958F5" w14:textId="77777777" w:rsidR="00701470" w:rsidRPr="00B27C4E" w:rsidRDefault="00701470" w:rsidP="00701470">
      <w:pPr>
        <w:rPr>
          <w:rFonts w:ascii="Times New Roman" w:hAnsi="Times New Roman"/>
        </w:rPr>
      </w:pPr>
    </w:p>
    <w:p w14:paraId="38469129" w14:textId="77777777" w:rsidR="00701470" w:rsidRPr="00B27C4E" w:rsidRDefault="00701470" w:rsidP="00701470">
      <w:pPr>
        <w:rPr>
          <w:rFonts w:ascii="Times New Roman" w:hAnsi="Times New Roman"/>
        </w:rPr>
      </w:pPr>
    </w:p>
    <w:p w14:paraId="063BA9CA" w14:textId="77777777" w:rsidR="00701470" w:rsidRPr="00B27C4E" w:rsidRDefault="00701470" w:rsidP="00701470">
      <w:pPr>
        <w:rPr>
          <w:rFonts w:ascii="Times New Roman" w:hAnsi="Times New Roman"/>
        </w:rPr>
      </w:pPr>
    </w:p>
    <w:p w14:paraId="39ED6055" w14:textId="77777777" w:rsidR="00701470" w:rsidRPr="00B27C4E" w:rsidRDefault="00701470" w:rsidP="00701470">
      <w:pPr>
        <w:rPr>
          <w:rFonts w:ascii="Times New Roman" w:hAnsi="Times New Roman"/>
        </w:rPr>
      </w:pPr>
    </w:p>
    <w:p w14:paraId="62956E53" w14:textId="77777777" w:rsidR="00701470" w:rsidRPr="00B27C4E" w:rsidRDefault="00701470" w:rsidP="00701470">
      <w:pPr>
        <w:rPr>
          <w:rFonts w:ascii="Times New Roman" w:hAnsi="Times New Roman"/>
        </w:rPr>
      </w:pPr>
    </w:p>
    <w:p w14:paraId="19B65101" w14:textId="77777777" w:rsidR="00701470" w:rsidRPr="00B27C4E" w:rsidRDefault="00701470" w:rsidP="00701470">
      <w:pPr>
        <w:rPr>
          <w:rFonts w:ascii="Times New Roman" w:hAnsi="Times New Roman"/>
        </w:rPr>
      </w:pPr>
    </w:p>
    <w:p w14:paraId="024E4798" w14:textId="77777777" w:rsidR="00701470" w:rsidRPr="00B27C4E" w:rsidRDefault="00701470" w:rsidP="00701470">
      <w:pPr>
        <w:rPr>
          <w:rFonts w:ascii="Times New Roman" w:hAnsi="Times New Roman"/>
        </w:rPr>
      </w:pPr>
    </w:p>
    <w:p w14:paraId="101D367D" w14:textId="77777777" w:rsidR="00701470" w:rsidRPr="00B27C4E" w:rsidRDefault="00701470" w:rsidP="00701470">
      <w:pPr>
        <w:rPr>
          <w:rFonts w:ascii="Times New Roman" w:hAnsi="Times New Roman"/>
        </w:rPr>
        <w:sectPr w:rsidR="00701470" w:rsidRPr="00B27C4E" w:rsidSect="0062790F">
          <w:pgSz w:w="12240" w:h="15840"/>
          <w:pgMar w:top="1440" w:right="1440" w:bottom="1440" w:left="1440" w:header="720" w:footer="720" w:gutter="0"/>
          <w:pgNumType w:start="1"/>
          <w:cols w:space="720"/>
        </w:sectPr>
      </w:pPr>
    </w:p>
    <w:p w14:paraId="2F8BF943" w14:textId="77777777" w:rsidR="00701470" w:rsidRDefault="00701470" w:rsidP="00701470">
      <w:pPr>
        <w:rPr>
          <w:rFonts w:ascii="Times New Roman" w:hAnsi="Times New Roman"/>
        </w:rPr>
      </w:pPr>
      <w:r w:rsidRPr="00701470">
        <w:rPr>
          <w:rFonts w:ascii="Times New Roman" w:hAnsi="Times New Roman"/>
        </w:rPr>
        <w:lastRenderedPageBreak/>
        <w:t>Table 1</w:t>
      </w:r>
    </w:p>
    <w:p w14:paraId="656ADB7C" w14:textId="77777777" w:rsidR="00C950C5" w:rsidRPr="00701470" w:rsidRDefault="00C950C5" w:rsidP="00701470">
      <w:pPr>
        <w:rPr>
          <w:rFonts w:ascii="Times New Roman" w:hAnsi="Times New Roman"/>
        </w:rPr>
      </w:pPr>
    </w:p>
    <w:p w14:paraId="27E64F24" w14:textId="77777777" w:rsidR="00701470" w:rsidRDefault="00701470" w:rsidP="00701470">
      <w:pPr>
        <w:rPr>
          <w:rFonts w:ascii="Times New Roman" w:hAnsi="Times New Roman"/>
          <w:i/>
        </w:rPr>
      </w:pPr>
      <w:r w:rsidRPr="00701470">
        <w:rPr>
          <w:rFonts w:ascii="Times New Roman" w:hAnsi="Times New Roman"/>
          <w:i/>
        </w:rPr>
        <w:t xml:space="preserve"> Codes for infants’ and mothers’ postural categories</w:t>
      </w:r>
      <w:r w:rsidRPr="00701470" w:rsidDel="00461003">
        <w:rPr>
          <w:rFonts w:ascii="Times New Roman" w:hAnsi="Times New Roman"/>
          <w:i/>
        </w:rPr>
        <w:t xml:space="preserve"> </w:t>
      </w:r>
    </w:p>
    <w:p w14:paraId="0A999298" w14:textId="77777777" w:rsidR="00C950C5" w:rsidRPr="00701470" w:rsidRDefault="00C950C5" w:rsidP="00701470">
      <w:pPr>
        <w:rPr>
          <w:rFonts w:ascii="Times New Roman" w:hAnsi="Times New Roman"/>
          <w:i/>
        </w:rPr>
      </w:pPr>
    </w:p>
    <w:tbl>
      <w:tblPr>
        <w:tblW w:w="12500" w:type="dxa"/>
        <w:jc w:val="center"/>
        <w:tblLook w:val="04A0" w:firstRow="1" w:lastRow="0" w:firstColumn="1" w:lastColumn="0" w:noHBand="0" w:noVBand="1"/>
      </w:tblPr>
      <w:tblGrid>
        <w:gridCol w:w="2320"/>
        <w:gridCol w:w="2400"/>
        <w:gridCol w:w="7780"/>
      </w:tblGrid>
      <w:tr w:rsidR="00701470" w:rsidRPr="00701470" w14:paraId="75D3E3F4" w14:textId="77777777" w:rsidTr="001E088F">
        <w:trPr>
          <w:trHeight w:val="320"/>
          <w:jc w:val="center"/>
        </w:trPr>
        <w:tc>
          <w:tcPr>
            <w:tcW w:w="2320" w:type="dxa"/>
            <w:tcBorders>
              <w:top w:val="single" w:sz="4" w:space="0" w:color="auto"/>
              <w:left w:val="nil"/>
              <w:bottom w:val="single" w:sz="4" w:space="0" w:color="auto"/>
              <w:right w:val="nil"/>
            </w:tcBorders>
            <w:shd w:val="clear" w:color="auto" w:fill="auto"/>
            <w:noWrap/>
            <w:vAlign w:val="center"/>
            <w:hideMark/>
          </w:tcPr>
          <w:p w14:paraId="4976DCB6" w14:textId="77777777" w:rsidR="00701470" w:rsidRPr="00701470" w:rsidRDefault="00701470" w:rsidP="001E088F">
            <w:pPr>
              <w:rPr>
                <w:rFonts w:ascii="Times New Roman" w:hAnsi="Times New Roman"/>
                <w:b/>
                <w:bCs/>
              </w:rPr>
            </w:pPr>
            <w:r w:rsidRPr="00701470">
              <w:rPr>
                <w:rFonts w:ascii="Times New Roman" w:hAnsi="Times New Roman"/>
                <w:b/>
                <w:bCs/>
              </w:rPr>
              <w:t>Postural Category</w:t>
            </w:r>
          </w:p>
        </w:tc>
        <w:tc>
          <w:tcPr>
            <w:tcW w:w="2400" w:type="dxa"/>
            <w:tcBorders>
              <w:top w:val="single" w:sz="4" w:space="0" w:color="auto"/>
              <w:left w:val="nil"/>
              <w:bottom w:val="single" w:sz="4" w:space="0" w:color="auto"/>
              <w:right w:val="nil"/>
            </w:tcBorders>
            <w:shd w:val="clear" w:color="auto" w:fill="auto"/>
            <w:noWrap/>
            <w:vAlign w:val="center"/>
            <w:hideMark/>
          </w:tcPr>
          <w:p w14:paraId="6FFE1AA4" w14:textId="77777777" w:rsidR="00701470" w:rsidRPr="00701470" w:rsidRDefault="00701470" w:rsidP="001E088F">
            <w:pPr>
              <w:rPr>
                <w:rFonts w:ascii="Times New Roman" w:hAnsi="Times New Roman"/>
                <w:b/>
                <w:bCs/>
              </w:rPr>
            </w:pPr>
            <w:r w:rsidRPr="00701470">
              <w:rPr>
                <w:rFonts w:ascii="Times New Roman" w:hAnsi="Times New Roman"/>
                <w:b/>
                <w:bCs/>
              </w:rPr>
              <w:t>Postural Activity</w:t>
            </w:r>
          </w:p>
        </w:tc>
        <w:tc>
          <w:tcPr>
            <w:tcW w:w="7780" w:type="dxa"/>
            <w:tcBorders>
              <w:top w:val="single" w:sz="4" w:space="0" w:color="auto"/>
              <w:left w:val="nil"/>
              <w:bottom w:val="single" w:sz="4" w:space="0" w:color="auto"/>
              <w:right w:val="nil"/>
            </w:tcBorders>
            <w:shd w:val="clear" w:color="auto" w:fill="auto"/>
            <w:vAlign w:val="center"/>
            <w:hideMark/>
          </w:tcPr>
          <w:p w14:paraId="0250EE55" w14:textId="77777777" w:rsidR="00701470" w:rsidRPr="00701470" w:rsidRDefault="00701470" w:rsidP="001E088F">
            <w:pPr>
              <w:rPr>
                <w:rFonts w:ascii="Times New Roman" w:hAnsi="Times New Roman"/>
                <w:b/>
                <w:bCs/>
              </w:rPr>
            </w:pPr>
            <w:r w:rsidRPr="00701470">
              <w:rPr>
                <w:rFonts w:ascii="Times New Roman" w:hAnsi="Times New Roman"/>
                <w:b/>
                <w:bCs/>
              </w:rPr>
              <w:t>Description</w:t>
            </w:r>
          </w:p>
        </w:tc>
      </w:tr>
      <w:tr w:rsidR="00701470" w:rsidRPr="00701470" w14:paraId="6D7E7681" w14:textId="77777777" w:rsidTr="001E088F">
        <w:trPr>
          <w:trHeight w:val="320"/>
          <w:jc w:val="center"/>
        </w:trPr>
        <w:tc>
          <w:tcPr>
            <w:tcW w:w="2320" w:type="dxa"/>
            <w:tcBorders>
              <w:top w:val="nil"/>
              <w:left w:val="nil"/>
              <w:bottom w:val="nil"/>
              <w:right w:val="nil"/>
            </w:tcBorders>
            <w:shd w:val="clear" w:color="auto" w:fill="auto"/>
            <w:noWrap/>
            <w:vAlign w:val="center"/>
            <w:hideMark/>
          </w:tcPr>
          <w:p w14:paraId="5CDD06DF" w14:textId="77777777" w:rsidR="00701470" w:rsidRPr="00701470" w:rsidRDefault="00701470" w:rsidP="001E088F">
            <w:pPr>
              <w:rPr>
                <w:rFonts w:ascii="Times New Roman" w:hAnsi="Times New Roman"/>
              </w:rPr>
            </w:pPr>
            <w:r w:rsidRPr="00701470">
              <w:rPr>
                <w:rFonts w:ascii="Times New Roman" w:hAnsi="Times New Roman"/>
              </w:rPr>
              <w:t>Laying down</w:t>
            </w:r>
          </w:p>
        </w:tc>
        <w:tc>
          <w:tcPr>
            <w:tcW w:w="2400" w:type="dxa"/>
            <w:tcBorders>
              <w:top w:val="nil"/>
              <w:left w:val="nil"/>
              <w:bottom w:val="nil"/>
              <w:right w:val="nil"/>
            </w:tcBorders>
            <w:shd w:val="clear" w:color="auto" w:fill="auto"/>
            <w:noWrap/>
            <w:vAlign w:val="center"/>
            <w:hideMark/>
          </w:tcPr>
          <w:p w14:paraId="265D73E7" w14:textId="77777777" w:rsidR="00701470" w:rsidRPr="00701470" w:rsidRDefault="00701470" w:rsidP="001E088F">
            <w:pPr>
              <w:rPr>
                <w:rFonts w:ascii="Times New Roman" w:hAnsi="Times New Roman"/>
              </w:rPr>
            </w:pPr>
            <w:r w:rsidRPr="00701470">
              <w:rPr>
                <w:rFonts w:ascii="Times New Roman" w:hAnsi="Times New Roman"/>
              </w:rPr>
              <w:t>Laying down - supine</w:t>
            </w:r>
          </w:p>
        </w:tc>
        <w:tc>
          <w:tcPr>
            <w:tcW w:w="7780" w:type="dxa"/>
            <w:tcBorders>
              <w:top w:val="nil"/>
              <w:left w:val="nil"/>
              <w:bottom w:val="nil"/>
              <w:right w:val="nil"/>
            </w:tcBorders>
            <w:shd w:val="clear" w:color="auto" w:fill="auto"/>
            <w:vAlign w:val="center"/>
            <w:hideMark/>
          </w:tcPr>
          <w:p w14:paraId="6A34250E" w14:textId="77777777" w:rsidR="00701470" w:rsidRPr="00701470" w:rsidRDefault="00701470" w:rsidP="001E088F">
            <w:pPr>
              <w:rPr>
                <w:rFonts w:ascii="Times New Roman" w:hAnsi="Times New Roman"/>
              </w:rPr>
            </w:pPr>
            <w:r w:rsidRPr="00701470">
              <w:rPr>
                <w:rFonts w:ascii="Times New Roman" w:hAnsi="Times New Roman"/>
              </w:rPr>
              <w:t>participant is laying flat on their back</w:t>
            </w:r>
          </w:p>
        </w:tc>
      </w:tr>
      <w:tr w:rsidR="00701470" w:rsidRPr="00701470" w14:paraId="5335B57A" w14:textId="77777777" w:rsidTr="001E088F">
        <w:trPr>
          <w:trHeight w:val="320"/>
          <w:jc w:val="center"/>
        </w:trPr>
        <w:tc>
          <w:tcPr>
            <w:tcW w:w="2320" w:type="dxa"/>
            <w:tcBorders>
              <w:top w:val="nil"/>
              <w:left w:val="nil"/>
              <w:bottom w:val="nil"/>
              <w:right w:val="nil"/>
            </w:tcBorders>
            <w:shd w:val="clear" w:color="auto" w:fill="auto"/>
            <w:noWrap/>
            <w:vAlign w:val="center"/>
            <w:hideMark/>
          </w:tcPr>
          <w:p w14:paraId="27952CB3" w14:textId="77777777" w:rsidR="00701470" w:rsidRPr="00701470" w:rsidRDefault="00701470" w:rsidP="001E088F">
            <w:pPr>
              <w:rPr>
                <w:rFonts w:ascii="Times New Roman" w:hAnsi="Times New Roman"/>
              </w:rPr>
            </w:pPr>
          </w:p>
        </w:tc>
        <w:tc>
          <w:tcPr>
            <w:tcW w:w="2400" w:type="dxa"/>
            <w:tcBorders>
              <w:top w:val="nil"/>
              <w:left w:val="nil"/>
              <w:bottom w:val="nil"/>
              <w:right w:val="nil"/>
            </w:tcBorders>
            <w:shd w:val="clear" w:color="auto" w:fill="auto"/>
            <w:noWrap/>
            <w:vAlign w:val="center"/>
            <w:hideMark/>
          </w:tcPr>
          <w:p w14:paraId="20E08FFE" w14:textId="77777777" w:rsidR="00701470" w:rsidRPr="00701470" w:rsidRDefault="00701470" w:rsidP="001E088F">
            <w:pPr>
              <w:rPr>
                <w:rFonts w:ascii="Times New Roman" w:hAnsi="Times New Roman"/>
              </w:rPr>
            </w:pPr>
            <w:r w:rsidRPr="00701470">
              <w:rPr>
                <w:rFonts w:ascii="Times New Roman" w:hAnsi="Times New Roman"/>
              </w:rPr>
              <w:t>Laying down - prone</w:t>
            </w:r>
          </w:p>
        </w:tc>
        <w:tc>
          <w:tcPr>
            <w:tcW w:w="7780" w:type="dxa"/>
            <w:tcBorders>
              <w:top w:val="nil"/>
              <w:left w:val="nil"/>
              <w:bottom w:val="nil"/>
              <w:right w:val="nil"/>
            </w:tcBorders>
            <w:shd w:val="clear" w:color="auto" w:fill="auto"/>
            <w:vAlign w:val="center"/>
            <w:hideMark/>
          </w:tcPr>
          <w:p w14:paraId="6200C941" w14:textId="77777777" w:rsidR="00701470" w:rsidRPr="00701470" w:rsidRDefault="00701470" w:rsidP="001E088F">
            <w:pPr>
              <w:rPr>
                <w:rFonts w:ascii="Times New Roman" w:hAnsi="Times New Roman"/>
              </w:rPr>
            </w:pPr>
            <w:r w:rsidRPr="00701470">
              <w:rPr>
                <w:rFonts w:ascii="Times New Roman" w:hAnsi="Times New Roman"/>
              </w:rPr>
              <w:t>participant is laying flat on their stomach</w:t>
            </w:r>
          </w:p>
        </w:tc>
      </w:tr>
      <w:tr w:rsidR="00701470" w:rsidRPr="00701470" w14:paraId="6F64B2A5" w14:textId="77777777" w:rsidTr="001E088F">
        <w:trPr>
          <w:trHeight w:val="320"/>
          <w:jc w:val="center"/>
        </w:trPr>
        <w:tc>
          <w:tcPr>
            <w:tcW w:w="2320" w:type="dxa"/>
            <w:tcBorders>
              <w:top w:val="nil"/>
              <w:left w:val="nil"/>
              <w:bottom w:val="nil"/>
              <w:right w:val="nil"/>
            </w:tcBorders>
            <w:shd w:val="clear" w:color="auto" w:fill="auto"/>
            <w:noWrap/>
            <w:vAlign w:val="center"/>
            <w:hideMark/>
          </w:tcPr>
          <w:p w14:paraId="4E7FF49E" w14:textId="77777777" w:rsidR="00701470" w:rsidRPr="00701470" w:rsidRDefault="00701470" w:rsidP="001E088F">
            <w:pPr>
              <w:rPr>
                <w:rFonts w:ascii="Times New Roman" w:hAnsi="Times New Roman"/>
              </w:rPr>
            </w:pPr>
          </w:p>
        </w:tc>
        <w:tc>
          <w:tcPr>
            <w:tcW w:w="2400" w:type="dxa"/>
            <w:tcBorders>
              <w:top w:val="nil"/>
              <w:left w:val="nil"/>
              <w:bottom w:val="nil"/>
              <w:right w:val="nil"/>
            </w:tcBorders>
            <w:shd w:val="clear" w:color="auto" w:fill="auto"/>
            <w:noWrap/>
            <w:vAlign w:val="center"/>
            <w:hideMark/>
          </w:tcPr>
          <w:p w14:paraId="1DD82F70" w14:textId="77777777" w:rsidR="00701470" w:rsidRPr="00701470" w:rsidRDefault="00701470" w:rsidP="001E088F">
            <w:pPr>
              <w:rPr>
                <w:rFonts w:ascii="Times New Roman" w:hAnsi="Times New Roman"/>
              </w:rPr>
            </w:pPr>
            <w:r w:rsidRPr="00701470">
              <w:rPr>
                <w:rFonts w:ascii="Times New Roman" w:hAnsi="Times New Roman"/>
              </w:rPr>
              <w:t>Laying down - on side</w:t>
            </w:r>
          </w:p>
        </w:tc>
        <w:tc>
          <w:tcPr>
            <w:tcW w:w="7780" w:type="dxa"/>
            <w:tcBorders>
              <w:top w:val="nil"/>
              <w:left w:val="nil"/>
              <w:bottom w:val="nil"/>
              <w:right w:val="nil"/>
            </w:tcBorders>
            <w:shd w:val="clear" w:color="auto" w:fill="auto"/>
            <w:vAlign w:val="center"/>
            <w:hideMark/>
          </w:tcPr>
          <w:p w14:paraId="09A08D98" w14:textId="77777777" w:rsidR="00701470" w:rsidRPr="00701470" w:rsidRDefault="00701470" w:rsidP="001E088F">
            <w:pPr>
              <w:rPr>
                <w:rFonts w:ascii="Times New Roman" w:hAnsi="Times New Roman"/>
              </w:rPr>
            </w:pPr>
            <w:r w:rsidRPr="00701470">
              <w:rPr>
                <w:rFonts w:ascii="Times New Roman" w:hAnsi="Times New Roman"/>
              </w:rPr>
              <w:t>participant is laying on the side of their torso</w:t>
            </w:r>
          </w:p>
        </w:tc>
      </w:tr>
      <w:tr w:rsidR="00701470" w:rsidRPr="00701470" w14:paraId="384BD9DA" w14:textId="77777777" w:rsidTr="001E088F">
        <w:trPr>
          <w:trHeight w:val="640"/>
          <w:jc w:val="center"/>
        </w:trPr>
        <w:tc>
          <w:tcPr>
            <w:tcW w:w="2320" w:type="dxa"/>
            <w:tcBorders>
              <w:top w:val="nil"/>
              <w:left w:val="nil"/>
              <w:bottom w:val="nil"/>
              <w:right w:val="nil"/>
            </w:tcBorders>
            <w:shd w:val="clear" w:color="auto" w:fill="auto"/>
            <w:noWrap/>
            <w:vAlign w:val="center"/>
            <w:hideMark/>
          </w:tcPr>
          <w:p w14:paraId="05264726" w14:textId="77777777" w:rsidR="00701470" w:rsidRPr="00701470" w:rsidRDefault="00701470" w:rsidP="001E088F">
            <w:pPr>
              <w:rPr>
                <w:rFonts w:ascii="Times New Roman" w:hAnsi="Times New Roman"/>
              </w:rPr>
            </w:pPr>
          </w:p>
        </w:tc>
        <w:tc>
          <w:tcPr>
            <w:tcW w:w="2400" w:type="dxa"/>
            <w:tcBorders>
              <w:top w:val="nil"/>
              <w:left w:val="nil"/>
              <w:bottom w:val="nil"/>
              <w:right w:val="nil"/>
            </w:tcBorders>
            <w:shd w:val="clear" w:color="auto" w:fill="auto"/>
            <w:noWrap/>
            <w:vAlign w:val="center"/>
            <w:hideMark/>
          </w:tcPr>
          <w:p w14:paraId="2884432A" w14:textId="77777777" w:rsidR="00701470" w:rsidRPr="00701470" w:rsidRDefault="00701470" w:rsidP="001E088F">
            <w:pPr>
              <w:rPr>
                <w:rFonts w:ascii="Times New Roman" w:hAnsi="Times New Roman"/>
              </w:rPr>
            </w:pPr>
            <w:r w:rsidRPr="00701470">
              <w:rPr>
                <w:rFonts w:ascii="Times New Roman" w:hAnsi="Times New Roman"/>
              </w:rPr>
              <w:t>Wriggling/pivoting</w:t>
            </w:r>
          </w:p>
        </w:tc>
        <w:tc>
          <w:tcPr>
            <w:tcW w:w="7780" w:type="dxa"/>
            <w:tcBorders>
              <w:top w:val="nil"/>
              <w:left w:val="nil"/>
              <w:bottom w:val="nil"/>
              <w:right w:val="nil"/>
            </w:tcBorders>
            <w:shd w:val="clear" w:color="auto" w:fill="auto"/>
            <w:vAlign w:val="center"/>
            <w:hideMark/>
          </w:tcPr>
          <w:p w14:paraId="75116B3C" w14:textId="77777777" w:rsidR="00701470" w:rsidRPr="00701470" w:rsidRDefault="00701470" w:rsidP="001E088F">
            <w:pPr>
              <w:rPr>
                <w:rFonts w:ascii="Times New Roman" w:hAnsi="Times New Roman"/>
              </w:rPr>
            </w:pPr>
            <w:r w:rsidRPr="00701470">
              <w:rPr>
                <w:rFonts w:ascii="Times New Roman" w:hAnsi="Times New Roman"/>
              </w:rPr>
              <w:t>participant is laying down in prone, but is moving around in a very small area in the floor, but is not systematically moving forward or backward</w:t>
            </w:r>
          </w:p>
        </w:tc>
      </w:tr>
      <w:tr w:rsidR="00701470" w:rsidRPr="00701470" w14:paraId="2917B668" w14:textId="77777777" w:rsidTr="001E088F">
        <w:trPr>
          <w:trHeight w:val="640"/>
          <w:jc w:val="center"/>
        </w:trPr>
        <w:tc>
          <w:tcPr>
            <w:tcW w:w="2320" w:type="dxa"/>
            <w:tcBorders>
              <w:top w:val="nil"/>
              <w:left w:val="nil"/>
              <w:bottom w:val="nil"/>
              <w:right w:val="nil"/>
            </w:tcBorders>
            <w:shd w:val="clear" w:color="auto" w:fill="auto"/>
            <w:noWrap/>
            <w:vAlign w:val="center"/>
            <w:hideMark/>
          </w:tcPr>
          <w:p w14:paraId="50F1602E" w14:textId="77777777" w:rsidR="00701470" w:rsidRPr="00701470" w:rsidRDefault="00701470" w:rsidP="001E088F">
            <w:pPr>
              <w:rPr>
                <w:rFonts w:ascii="Times New Roman" w:hAnsi="Times New Roman"/>
              </w:rPr>
            </w:pPr>
          </w:p>
        </w:tc>
        <w:tc>
          <w:tcPr>
            <w:tcW w:w="2400" w:type="dxa"/>
            <w:tcBorders>
              <w:top w:val="nil"/>
              <w:left w:val="nil"/>
              <w:bottom w:val="nil"/>
              <w:right w:val="nil"/>
            </w:tcBorders>
            <w:shd w:val="clear" w:color="auto" w:fill="auto"/>
            <w:noWrap/>
            <w:vAlign w:val="center"/>
            <w:hideMark/>
          </w:tcPr>
          <w:p w14:paraId="57039256" w14:textId="77777777" w:rsidR="00701470" w:rsidRPr="00701470" w:rsidRDefault="00701470" w:rsidP="001E088F">
            <w:pPr>
              <w:rPr>
                <w:rFonts w:ascii="Times New Roman" w:hAnsi="Times New Roman"/>
              </w:rPr>
            </w:pPr>
            <w:r w:rsidRPr="00701470">
              <w:rPr>
                <w:rFonts w:ascii="Times New Roman" w:hAnsi="Times New Roman"/>
              </w:rPr>
              <w:t>Rolling on to stomach</w:t>
            </w:r>
          </w:p>
        </w:tc>
        <w:tc>
          <w:tcPr>
            <w:tcW w:w="7780" w:type="dxa"/>
            <w:tcBorders>
              <w:top w:val="nil"/>
              <w:left w:val="nil"/>
              <w:bottom w:val="nil"/>
              <w:right w:val="nil"/>
            </w:tcBorders>
            <w:shd w:val="clear" w:color="auto" w:fill="auto"/>
            <w:vAlign w:val="center"/>
            <w:hideMark/>
          </w:tcPr>
          <w:p w14:paraId="3F11CDFA" w14:textId="77777777" w:rsidR="00701470" w:rsidRPr="00701470" w:rsidRDefault="00701470" w:rsidP="001E088F">
            <w:pPr>
              <w:rPr>
                <w:rFonts w:ascii="Times New Roman" w:hAnsi="Times New Roman"/>
              </w:rPr>
            </w:pPr>
            <w:r w:rsidRPr="00701470">
              <w:rPr>
                <w:rFonts w:ascii="Times New Roman" w:hAnsi="Times New Roman"/>
              </w:rPr>
              <w:t>participant is moving into a position where they are laying down on their stomach</w:t>
            </w:r>
          </w:p>
        </w:tc>
      </w:tr>
      <w:tr w:rsidR="00701470" w:rsidRPr="00701470" w14:paraId="790ABAD6" w14:textId="77777777" w:rsidTr="001E088F">
        <w:trPr>
          <w:trHeight w:val="320"/>
          <w:jc w:val="center"/>
        </w:trPr>
        <w:tc>
          <w:tcPr>
            <w:tcW w:w="2320" w:type="dxa"/>
            <w:tcBorders>
              <w:top w:val="nil"/>
              <w:left w:val="nil"/>
              <w:bottom w:val="nil"/>
              <w:right w:val="nil"/>
            </w:tcBorders>
            <w:shd w:val="clear" w:color="auto" w:fill="auto"/>
            <w:noWrap/>
            <w:vAlign w:val="center"/>
            <w:hideMark/>
          </w:tcPr>
          <w:p w14:paraId="0DBD6B4E" w14:textId="77777777" w:rsidR="00701470" w:rsidRPr="00701470" w:rsidRDefault="00701470" w:rsidP="001E088F">
            <w:pPr>
              <w:rPr>
                <w:rFonts w:ascii="Times New Roman" w:hAnsi="Times New Roman"/>
              </w:rPr>
            </w:pPr>
          </w:p>
        </w:tc>
        <w:tc>
          <w:tcPr>
            <w:tcW w:w="2400" w:type="dxa"/>
            <w:tcBorders>
              <w:top w:val="nil"/>
              <w:left w:val="nil"/>
              <w:bottom w:val="single" w:sz="4" w:space="0" w:color="auto"/>
              <w:right w:val="nil"/>
            </w:tcBorders>
            <w:shd w:val="clear" w:color="auto" w:fill="auto"/>
            <w:noWrap/>
            <w:vAlign w:val="center"/>
            <w:hideMark/>
          </w:tcPr>
          <w:p w14:paraId="36CA59AA" w14:textId="77777777" w:rsidR="00701470" w:rsidRPr="00701470" w:rsidRDefault="00701470" w:rsidP="001E088F">
            <w:pPr>
              <w:rPr>
                <w:rFonts w:ascii="Times New Roman" w:hAnsi="Times New Roman"/>
              </w:rPr>
            </w:pPr>
            <w:r w:rsidRPr="00701470">
              <w:rPr>
                <w:rFonts w:ascii="Times New Roman" w:hAnsi="Times New Roman"/>
              </w:rPr>
              <w:t>Rolling on to back</w:t>
            </w:r>
          </w:p>
        </w:tc>
        <w:tc>
          <w:tcPr>
            <w:tcW w:w="7780" w:type="dxa"/>
            <w:tcBorders>
              <w:top w:val="nil"/>
              <w:left w:val="nil"/>
              <w:bottom w:val="single" w:sz="4" w:space="0" w:color="auto"/>
              <w:right w:val="nil"/>
            </w:tcBorders>
            <w:shd w:val="clear" w:color="auto" w:fill="auto"/>
            <w:vAlign w:val="center"/>
            <w:hideMark/>
          </w:tcPr>
          <w:p w14:paraId="0BDEAFCB" w14:textId="77777777" w:rsidR="00701470" w:rsidRPr="00701470" w:rsidRDefault="00701470" w:rsidP="001E088F">
            <w:pPr>
              <w:rPr>
                <w:rFonts w:ascii="Times New Roman" w:hAnsi="Times New Roman"/>
              </w:rPr>
            </w:pPr>
            <w:r w:rsidRPr="00701470">
              <w:rPr>
                <w:rFonts w:ascii="Times New Roman" w:hAnsi="Times New Roman"/>
              </w:rPr>
              <w:t>participant is moving into a position where they are laying on their back</w:t>
            </w:r>
          </w:p>
        </w:tc>
      </w:tr>
      <w:tr w:rsidR="00701470" w:rsidRPr="00701470" w14:paraId="63EBE78E" w14:textId="77777777" w:rsidTr="001E088F">
        <w:trPr>
          <w:trHeight w:val="640"/>
          <w:jc w:val="center"/>
        </w:trPr>
        <w:tc>
          <w:tcPr>
            <w:tcW w:w="2320" w:type="dxa"/>
            <w:tcBorders>
              <w:top w:val="nil"/>
              <w:left w:val="nil"/>
              <w:bottom w:val="nil"/>
              <w:right w:val="nil"/>
            </w:tcBorders>
            <w:shd w:val="clear" w:color="auto" w:fill="auto"/>
            <w:noWrap/>
            <w:vAlign w:val="center"/>
            <w:hideMark/>
          </w:tcPr>
          <w:p w14:paraId="2BAE9782" w14:textId="77777777" w:rsidR="00701470" w:rsidRPr="00701470" w:rsidRDefault="00701470" w:rsidP="001E088F">
            <w:pPr>
              <w:rPr>
                <w:rFonts w:ascii="Times New Roman" w:hAnsi="Times New Roman"/>
              </w:rPr>
            </w:pPr>
            <w:r w:rsidRPr="00701470">
              <w:rPr>
                <w:rFonts w:ascii="Times New Roman" w:hAnsi="Times New Roman"/>
              </w:rPr>
              <w:t>Sitting</w:t>
            </w:r>
          </w:p>
        </w:tc>
        <w:tc>
          <w:tcPr>
            <w:tcW w:w="2400" w:type="dxa"/>
            <w:tcBorders>
              <w:top w:val="nil"/>
              <w:left w:val="nil"/>
              <w:bottom w:val="nil"/>
              <w:right w:val="nil"/>
            </w:tcBorders>
            <w:shd w:val="clear" w:color="auto" w:fill="auto"/>
            <w:noWrap/>
            <w:vAlign w:val="center"/>
            <w:hideMark/>
          </w:tcPr>
          <w:p w14:paraId="63F72221" w14:textId="77777777" w:rsidR="00701470" w:rsidRPr="00701470" w:rsidRDefault="00701470" w:rsidP="001E088F">
            <w:pPr>
              <w:rPr>
                <w:rFonts w:ascii="Times New Roman" w:hAnsi="Times New Roman"/>
              </w:rPr>
            </w:pPr>
            <w:r w:rsidRPr="00701470">
              <w:rPr>
                <w:rFonts w:ascii="Times New Roman" w:hAnsi="Times New Roman"/>
              </w:rPr>
              <w:t>Sitting</w:t>
            </w:r>
          </w:p>
        </w:tc>
        <w:tc>
          <w:tcPr>
            <w:tcW w:w="7780" w:type="dxa"/>
            <w:tcBorders>
              <w:top w:val="nil"/>
              <w:left w:val="nil"/>
              <w:bottom w:val="nil"/>
              <w:right w:val="nil"/>
            </w:tcBorders>
            <w:shd w:val="clear" w:color="auto" w:fill="auto"/>
            <w:vAlign w:val="center"/>
            <w:hideMark/>
          </w:tcPr>
          <w:p w14:paraId="1AE525E8" w14:textId="77777777" w:rsidR="00701470" w:rsidRPr="00701470" w:rsidRDefault="00701470" w:rsidP="001E088F">
            <w:pPr>
              <w:rPr>
                <w:rFonts w:ascii="Times New Roman" w:hAnsi="Times New Roman"/>
              </w:rPr>
            </w:pPr>
            <w:r w:rsidRPr="00701470">
              <w:rPr>
                <w:rFonts w:ascii="Times New Roman" w:hAnsi="Times New Roman"/>
              </w:rPr>
              <w:t>participant is on their bottom, but upright with their legs in front of them or folded under their torso and is not leaning on another object</w:t>
            </w:r>
          </w:p>
        </w:tc>
      </w:tr>
      <w:tr w:rsidR="00701470" w:rsidRPr="00701470" w14:paraId="5DC8CD0C" w14:textId="77777777" w:rsidTr="001E088F">
        <w:trPr>
          <w:trHeight w:val="960"/>
          <w:jc w:val="center"/>
        </w:trPr>
        <w:tc>
          <w:tcPr>
            <w:tcW w:w="2320" w:type="dxa"/>
            <w:tcBorders>
              <w:top w:val="nil"/>
              <w:left w:val="nil"/>
              <w:bottom w:val="nil"/>
              <w:right w:val="nil"/>
            </w:tcBorders>
            <w:shd w:val="clear" w:color="auto" w:fill="auto"/>
            <w:noWrap/>
            <w:vAlign w:val="center"/>
            <w:hideMark/>
          </w:tcPr>
          <w:p w14:paraId="6C1F2E37" w14:textId="77777777" w:rsidR="00701470" w:rsidRPr="00701470" w:rsidRDefault="00701470" w:rsidP="001E088F">
            <w:pPr>
              <w:rPr>
                <w:rFonts w:ascii="Times New Roman" w:hAnsi="Times New Roman"/>
              </w:rPr>
            </w:pPr>
          </w:p>
        </w:tc>
        <w:tc>
          <w:tcPr>
            <w:tcW w:w="2400" w:type="dxa"/>
            <w:tcBorders>
              <w:top w:val="nil"/>
              <w:left w:val="nil"/>
              <w:bottom w:val="nil"/>
              <w:right w:val="nil"/>
            </w:tcBorders>
            <w:shd w:val="clear" w:color="auto" w:fill="auto"/>
            <w:noWrap/>
            <w:vAlign w:val="center"/>
            <w:hideMark/>
          </w:tcPr>
          <w:p w14:paraId="033CE8F3" w14:textId="77777777" w:rsidR="00701470" w:rsidRPr="00701470" w:rsidRDefault="00701470" w:rsidP="001E088F">
            <w:pPr>
              <w:rPr>
                <w:rFonts w:ascii="Times New Roman" w:hAnsi="Times New Roman"/>
              </w:rPr>
            </w:pPr>
            <w:r w:rsidRPr="00701470">
              <w:rPr>
                <w:rFonts w:ascii="Times New Roman" w:hAnsi="Times New Roman"/>
              </w:rPr>
              <w:t>Sitting/laying over</w:t>
            </w:r>
          </w:p>
        </w:tc>
        <w:tc>
          <w:tcPr>
            <w:tcW w:w="7780" w:type="dxa"/>
            <w:tcBorders>
              <w:top w:val="nil"/>
              <w:left w:val="nil"/>
              <w:bottom w:val="nil"/>
              <w:right w:val="nil"/>
            </w:tcBorders>
            <w:shd w:val="clear" w:color="auto" w:fill="auto"/>
            <w:vAlign w:val="center"/>
            <w:hideMark/>
          </w:tcPr>
          <w:p w14:paraId="52C15438" w14:textId="77777777" w:rsidR="00701470" w:rsidRPr="00701470" w:rsidRDefault="00701470" w:rsidP="001E088F">
            <w:pPr>
              <w:rPr>
                <w:rFonts w:ascii="Times New Roman" w:hAnsi="Times New Roman"/>
              </w:rPr>
            </w:pPr>
            <w:r w:rsidRPr="00701470">
              <w:rPr>
                <w:rFonts w:ascii="Times New Roman" w:hAnsi="Times New Roman"/>
              </w:rPr>
              <w:t>participant is on their bottom, but is not completely upright and is laying over on to one side using their arm and their legs are outstretched in front of or beside them</w:t>
            </w:r>
          </w:p>
        </w:tc>
      </w:tr>
      <w:tr w:rsidR="00701470" w:rsidRPr="00701470" w14:paraId="725CCAC4" w14:textId="77777777" w:rsidTr="001E088F">
        <w:trPr>
          <w:trHeight w:val="960"/>
          <w:jc w:val="center"/>
        </w:trPr>
        <w:tc>
          <w:tcPr>
            <w:tcW w:w="2320" w:type="dxa"/>
            <w:tcBorders>
              <w:top w:val="nil"/>
              <w:left w:val="nil"/>
              <w:bottom w:val="nil"/>
              <w:right w:val="nil"/>
            </w:tcBorders>
            <w:shd w:val="clear" w:color="auto" w:fill="auto"/>
            <w:noWrap/>
            <w:vAlign w:val="center"/>
            <w:hideMark/>
          </w:tcPr>
          <w:p w14:paraId="7B6F3AFE" w14:textId="77777777" w:rsidR="00701470" w:rsidRPr="00701470" w:rsidRDefault="00701470" w:rsidP="001E088F">
            <w:pPr>
              <w:rPr>
                <w:rFonts w:ascii="Times New Roman" w:hAnsi="Times New Roman"/>
              </w:rPr>
            </w:pPr>
          </w:p>
        </w:tc>
        <w:tc>
          <w:tcPr>
            <w:tcW w:w="2400" w:type="dxa"/>
            <w:tcBorders>
              <w:top w:val="nil"/>
              <w:left w:val="nil"/>
              <w:bottom w:val="nil"/>
              <w:right w:val="nil"/>
            </w:tcBorders>
            <w:shd w:val="clear" w:color="auto" w:fill="auto"/>
            <w:noWrap/>
            <w:vAlign w:val="center"/>
            <w:hideMark/>
          </w:tcPr>
          <w:p w14:paraId="75372937" w14:textId="77777777" w:rsidR="00701470" w:rsidRPr="00701470" w:rsidRDefault="00701470" w:rsidP="001E088F">
            <w:pPr>
              <w:rPr>
                <w:rFonts w:ascii="Times New Roman" w:hAnsi="Times New Roman"/>
              </w:rPr>
            </w:pPr>
            <w:r w:rsidRPr="00701470">
              <w:rPr>
                <w:rFonts w:ascii="Times New Roman" w:hAnsi="Times New Roman"/>
              </w:rPr>
              <w:t>Leaning over</w:t>
            </w:r>
          </w:p>
        </w:tc>
        <w:tc>
          <w:tcPr>
            <w:tcW w:w="7780" w:type="dxa"/>
            <w:tcBorders>
              <w:top w:val="nil"/>
              <w:left w:val="nil"/>
              <w:bottom w:val="nil"/>
              <w:right w:val="nil"/>
            </w:tcBorders>
            <w:shd w:val="clear" w:color="auto" w:fill="auto"/>
            <w:vAlign w:val="center"/>
            <w:hideMark/>
          </w:tcPr>
          <w:p w14:paraId="6035286D" w14:textId="77777777" w:rsidR="00701470" w:rsidRPr="00701470" w:rsidRDefault="00701470" w:rsidP="001E088F">
            <w:pPr>
              <w:rPr>
                <w:rFonts w:ascii="Times New Roman" w:hAnsi="Times New Roman"/>
              </w:rPr>
            </w:pPr>
            <w:r w:rsidRPr="00701470">
              <w:rPr>
                <w:rFonts w:ascii="Times New Roman" w:hAnsi="Times New Roman"/>
              </w:rPr>
              <w:t>participant is on their bottom, but is propped on or leaning over on to one side using an object - half of their back (horizontally) is in contact with the other object</w:t>
            </w:r>
          </w:p>
        </w:tc>
      </w:tr>
      <w:tr w:rsidR="00701470" w:rsidRPr="00701470" w14:paraId="1FF00E36" w14:textId="77777777" w:rsidTr="001E088F">
        <w:trPr>
          <w:trHeight w:val="640"/>
          <w:jc w:val="center"/>
        </w:trPr>
        <w:tc>
          <w:tcPr>
            <w:tcW w:w="2320" w:type="dxa"/>
            <w:tcBorders>
              <w:top w:val="nil"/>
              <w:left w:val="nil"/>
              <w:bottom w:val="nil"/>
              <w:right w:val="nil"/>
            </w:tcBorders>
            <w:shd w:val="clear" w:color="auto" w:fill="auto"/>
            <w:noWrap/>
            <w:vAlign w:val="center"/>
            <w:hideMark/>
          </w:tcPr>
          <w:p w14:paraId="6CDBB3FE" w14:textId="77777777" w:rsidR="00701470" w:rsidRPr="00701470" w:rsidRDefault="00701470" w:rsidP="001E088F">
            <w:pPr>
              <w:rPr>
                <w:rFonts w:ascii="Times New Roman" w:hAnsi="Times New Roman"/>
              </w:rPr>
            </w:pPr>
          </w:p>
        </w:tc>
        <w:tc>
          <w:tcPr>
            <w:tcW w:w="2400" w:type="dxa"/>
            <w:tcBorders>
              <w:top w:val="nil"/>
              <w:left w:val="nil"/>
              <w:bottom w:val="nil"/>
              <w:right w:val="nil"/>
            </w:tcBorders>
            <w:shd w:val="clear" w:color="auto" w:fill="auto"/>
            <w:noWrap/>
            <w:vAlign w:val="center"/>
            <w:hideMark/>
          </w:tcPr>
          <w:p w14:paraId="4394FB9A" w14:textId="77777777" w:rsidR="00701470" w:rsidRPr="00701470" w:rsidRDefault="00701470" w:rsidP="001E088F">
            <w:pPr>
              <w:rPr>
                <w:rFonts w:ascii="Times New Roman" w:hAnsi="Times New Roman"/>
              </w:rPr>
            </w:pPr>
            <w:r w:rsidRPr="00701470">
              <w:rPr>
                <w:rFonts w:ascii="Times New Roman" w:hAnsi="Times New Roman"/>
              </w:rPr>
              <w:t>Leaning back</w:t>
            </w:r>
          </w:p>
        </w:tc>
        <w:tc>
          <w:tcPr>
            <w:tcW w:w="7780" w:type="dxa"/>
            <w:tcBorders>
              <w:top w:val="nil"/>
              <w:left w:val="nil"/>
              <w:bottom w:val="nil"/>
              <w:right w:val="nil"/>
            </w:tcBorders>
            <w:shd w:val="clear" w:color="auto" w:fill="auto"/>
            <w:vAlign w:val="center"/>
            <w:hideMark/>
          </w:tcPr>
          <w:p w14:paraId="4585252D" w14:textId="77777777" w:rsidR="00701470" w:rsidRPr="00701470" w:rsidRDefault="00701470" w:rsidP="001E088F">
            <w:pPr>
              <w:rPr>
                <w:rFonts w:ascii="Times New Roman" w:hAnsi="Times New Roman"/>
              </w:rPr>
            </w:pPr>
            <w:r w:rsidRPr="00701470">
              <w:rPr>
                <w:rFonts w:ascii="Times New Roman" w:hAnsi="Times New Roman"/>
              </w:rPr>
              <w:t>participant is on their bottom, but is propped on or leaning back on an object - a portion of their whole back (horizontally) is in contact with the other object</w:t>
            </w:r>
          </w:p>
        </w:tc>
      </w:tr>
      <w:tr w:rsidR="00701470" w:rsidRPr="00701470" w14:paraId="41167C9C" w14:textId="77777777" w:rsidTr="001E088F">
        <w:trPr>
          <w:trHeight w:val="320"/>
          <w:jc w:val="center"/>
        </w:trPr>
        <w:tc>
          <w:tcPr>
            <w:tcW w:w="2320" w:type="dxa"/>
            <w:tcBorders>
              <w:top w:val="nil"/>
              <w:left w:val="nil"/>
              <w:bottom w:val="nil"/>
              <w:right w:val="nil"/>
            </w:tcBorders>
            <w:shd w:val="clear" w:color="auto" w:fill="auto"/>
            <w:noWrap/>
            <w:vAlign w:val="center"/>
            <w:hideMark/>
          </w:tcPr>
          <w:p w14:paraId="575DDF72" w14:textId="77777777" w:rsidR="00701470" w:rsidRPr="00701470" w:rsidRDefault="00701470" w:rsidP="001E088F">
            <w:pPr>
              <w:rPr>
                <w:rFonts w:ascii="Times New Roman" w:hAnsi="Times New Roman"/>
              </w:rPr>
            </w:pPr>
          </w:p>
        </w:tc>
        <w:tc>
          <w:tcPr>
            <w:tcW w:w="2400" w:type="dxa"/>
            <w:tcBorders>
              <w:top w:val="nil"/>
              <w:left w:val="nil"/>
              <w:bottom w:val="single" w:sz="4" w:space="0" w:color="auto"/>
              <w:right w:val="nil"/>
            </w:tcBorders>
            <w:shd w:val="clear" w:color="auto" w:fill="auto"/>
            <w:noWrap/>
            <w:vAlign w:val="center"/>
            <w:hideMark/>
          </w:tcPr>
          <w:p w14:paraId="4751EA3C" w14:textId="77777777" w:rsidR="00701470" w:rsidRPr="00701470" w:rsidRDefault="00701470" w:rsidP="001E088F">
            <w:pPr>
              <w:rPr>
                <w:rFonts w:ascii="Times New Roman" w:hAnsi="Times New Roman"/>
              </w:rPr>
            </w:pPr>
            <w:r w:rsidRPr="00701470">
              <w:rPr>
                <w:rFonts w:ascii="Times New Roman" w:hAnsi="Times New Roman"/>
              </w:rPr>
              <w:t>Suspended</w:t>
            </w:r>
          </w:p>
        </w:tc>
        <w:tc>
          <w:tcPr>
            <w:tcW w:w="7780" w:type="dxa"/>
            <w:tcBorders>
              <w:top w:val="nil"/>
              <w:left w:val="nil"/>
              <w:bottom w:val="single" w:sz="4" w:space="0" w:color="auto"/>
              <w:right w:val="nil"/>
            </w:tcBorders>
            <w:shd w:val="clear" w:color="auto" w:fill="auto"/>
            <w:vAlign w:val="center"/>
            <w:hideMark/>
          </w:tcPr>
          <w:p w14:paraId="2C93E720" w14:textId="77777777" w:rsidR="00701470" w:rsidRPr="00701470" w:rsidRDefault="00701470" w:rsidP="001E088F">
            <w:pPr>
              <w:rPr>
                <w:rFonts w:ascii="Times New Roman" w:hAnsi="Times New Roman"/>
              </w:rPr>
            </w:pPr>
            <w:r w:rsidRPr="00701470">
              <w:rPr>
                <w:rFonts w:ascii="Times New Roman" w:hAnsi="Times New Roman"/>
              </w:rPr>
              <w:t>infant is inside the round sit-in activity center toy</w:t>
            </w:r>
          </w:p>
        </w:tc>
      </w:tr>
      <w:tr w:rsidR="00701470" w:rsidRPr="00701470" w14:paraId="6DC13010" w14:textId="77777777" w:rsidTr="001E088F">
        <w:trPr>
          <w:trHeight w:val="640"/>
          <w:jc w:val="center"/>
        </w:trPr>
        <w:tc>
          <w:tcPr>
            <w:tcW w:w="2320" w:type="dxa"/>
            <w:tcBorders>
              <w:top w:val="nil"/>
              <w:left w:val="nil"/>
              <w:bottom w:val="nil"/>
              <w:right w:val="nil"/>
            </w:tcBorders>
            <w:shd w:val="clear" w:color="auto" w:fill="auto"/>
            <w:noWrap/>
            <w:vAlign w:val="center"/>
            <w:hideMark/>
          </w:tcPr>
          <w:p w14:paraId="16B7392D" w14:textId="77777777" w:rsidR="00701470" w:rsidRPr="00701470" w:rsidRDefault="00701470" w:rsidP="001E088F">
            <w:pPr>
              <w:rPr>
                <w:rFonts w:ascii="Times New Roman" w:hAnsi="Times New Roman"/>
              </w:rPr>
            </w:pPr>
            <w:r w:rsidRPr="00701470">
              <w:rPr>
                <w:rFonts w:ascii="Times New Roman" w:hAnsi="Times New Roman"/>
              </w:rPr>
              <w:t>On all fours</w:t>
            </w:r>
          </w:p>
        </w:tc>
        <w:tc>
          <w:tcPr>
            <w:tcW w:w="2400" w:type="dxa"/>
            <w:tcBorders>
              <w:top w:val="nil"/>
              <w:left w:val="nil"/>
              <w:bottom w:val="nil"/>
              <w:right w:val="nil"/>
            </w:tcBorders>
            <w:shd w:val="clear" w:color="auto" w:fill="auto"/>
            <w:noWrap/>
            <w:vAlign w:val="center"/>
            <w:hideMark/>
          </w:tcPr>
          <w:p w14:paraId="0E193849" w14:textId="77777777" w:rsidR="00701470" w:rsidRPr="00701470" w:rsidRDefault="00701470" w:rsidP="001E088F">
            <w:pPr>
              <w:rPr>
                <w:rFonts w:ascii="Times New Roman" w:hAnsi="Times New Roman"/>
              </w:rPr>
            </w:pPr>
            <w:r w:rsidRPr="00701470">
              <w:rPr>
                <w:rFonts w:ascii="Times New Roman" w:hAnsi="Times New Roman"/>
              </w:rPr>
              <w:t>Rolling on to all fours</w:t>
            </w:r>
          </w:p>
        </w:tc>
        <w:tc>
          <w:tcPr>
            <w:tcW w:w="7780" w:type="dxa"/>
            <w:tcBorders>
              <w:top w:val="nil"/>
              <w:left w:val="nil"/>
              <w:bottom w:val="nil"/>
              <w:right w:val="nil"/>
            </w:tcBorders>
            <w:shd w:val="clear" w:color="auto" w:fill="auto"/>
            <w:vAlign w:val="center"/>
            <w:hideMark/>
          </w:tcPr>
          <w:p w14:paraId="78910030" w14:textId="77777777" w:rsidR="00701470" w:rsidRPr="00701470" w:rsidRDefault="00701470" w:rsidP="001E088F">
            <w:pPr>
              <w:rPr>
                <w:rFonts w:ascii="Times New Roman" w:hAnsi="Times New Roman"/>
              </w:rPr>
            </w:pPr>
            <w:r w:rsidRPr="00701470">
              <w:rPr>
                <w:rFonts w:ascii="Times New Roman" w:hAnsi="Times New Roman"/>
              </w:rPr>
              <w:t>participant is moving into a position where they are on all fours and their stomach is lifted up off of the ground</w:t>
            </w:r>
          </w:p>
        </w:tc>
      </w:tr>
      <w:tr w:rsidR="00701470" w:rsidRPr="00701470" w14:paraId="46343123" w14:textId="77777777" w:rsidTr="001E088F">
        <w:trPr>
          <w:trHeight w:val="640"/>
          <w:jc w:val="center"/>
        </w:trPr>
        <w:tc>
          <w:tcPr>
            <w:tcW w:w="2320" w:type="dxa"/>
            <w:tcBorders>
              <w:top w:val="nil"/>
              <w:left w:val="nil"/>
              <w:bottom w:val="nil"/>
              <w:right w:val="nil"/>
            </w:tcBorders>
            <w:shd w:val="clear" w:color="auto" w:fill="auto"/>
            <w:noWrap/>
            <w:vAlign w:val="center"/>
            <w:hideMark/>
          </w:tcPr>
          <w:p w14:paraId="275DD51E" w14:textId="77777777" w:rsidR="00701470" w:rsidRPr="00701470" w:rsidRDefault="00701470" w:rsidP="001E088F">
            <w:pPr>
              <w:rPr>
                <w:rFonts w:ascii="Times New Roman" w:hAnsi="Times New Roman"/>
              </w:rPr>
            </w:pPr>
          </w:p>
        </w:tc>
        <w:tc>
          <w:tcPr>
            <w:tcW w:w="2400" w:type="dxa"/>
            <w:tcBorders>
              <w:top w:val="nil"/>
              <w:left w:val="nil"/>
              <w:bottom w:val="nil"/>
              <w:right w:val="nil"/>
            </w:tcBorders>
            <w:shd w:val="clear" w:color="auto" w:fill="auto"/>
            <w:noWrap/>
            <w:vAlign w:val="center"/>
            <w:hideMark/>
          </w:tcPr>
          <w:p w14:paraId="55C5AAC0" w14:textId="77777777" w:rsidR="00701470" w:rsidRPr="00701470" w:rsidRDefault="00701470" w:rsidP="001E088F">
            <w:pPr>
              <w:rPr>
                <w:rFonts w:ascii="Times New Roman" w:hAnsi="Times New Roman"/>
              </w:rPr>
            </w:pPr>
            <w:r w:rsidRPr="00701470">
              <w:rPr>
                <w:rFonts w:ascii="Times New Roman" w:hAnsi="Times New Roman"/>
              </w:rPr>
              <w:t>Stationary on all fours</w:t>
            </w:r>
          </w:p>
        </w:tc>
        <w:tc>
          <w:tcPr>
            <w:tcW w:w="7780" w:type="dxa"/>
            <w:tcBorders>
              <w:top w:val="nil"/>
              <w:left w:val="nil"/>
              <w:bottom w:val="nil"/>
              <w:right w:val="nil"/>
            </w:tcBorders>
            <w:shd w:val="clear" w:color="auto" w:fill="auto"/>
            <w:vAlign w:val="center"/>
            <w:hideMark/>
          </w:tcPr>
          <w:p w14:paraId="1B347333" w14:textId="77777777" w:rsidR="00701470" w:rsidRPr="00701470" w:rsidRDefault="00701470" w:rsidP="001E088F">
            <w:pPr>
              <w:rPr>
                <w:rFonts w:ascii="Times New Roman" w:hAnsi="Times New Roman"/>
              </w:rPr>
            </w:pPr>
            <w:r w:rsidRPr="00701470">
              <w:rPr>
                <w:rFonts w:ascii="Times New Roman" w:hAnsi="Times New Roman"/>
              </w:rPr>
              <w:t>participant is on hands and knees with their stomach lifted off of the ground, but is not moving</w:t>
            </w:r>
          </w:p>
        </w:tc>
      </w:tr>
      <w:tr w:rsidR="00701470" w:rsidRPr="00701470" w14:paraId="26069CD0" w14:textId="77777777" w:rsidTr="001E088F">
        <w:trPr>
          <w:trHeight w:val="640"/>
          <w:jc w:val="center"/>
        </w:trPr>
        <w:tc>
          <w:tcPr>
            <w:tcW w:w="2320" w:type="dxa"/>
            <w:tcBorders>
              <w:top w:val="nil"/>
              <w:left w:val="nil"/>
              <w:bottom w:val="nil"/>
              <w:right w:val="nil"/>
            </w:tcBorders>
            <w:shd w:val="clear" w:color="auto" w:fill="auto"/>
            <w:noWrap/>
            <w:vAlign w:val="center"/>
            <w:hideMark/>
          </w:tcPr>
          <w:p w14:paraId="5B4DDBBD" w14:textId="77777777" w:rsidR="00701470" w:rsidRPr="00701470" w:rsidRDefault="00701470" w:rsidP="001E088F">
            <w:pPr>
              <w:rPr>
                <w:rFonts w:ascii="Times New Roman" w:hAnsi="Times New Roman"/>
              </w:rPr>
            </w:pPr>
          </w:p>
        </w:tc>
        <w:tc>
          <w:tcPr>
            <w:tcW w:w="2400" w:type="dxa"/>
            <w:tcBorders>
              <w:top w:val="nil"/>
              <w:left w:val="nil"/>
              <w:bottom w:val="single" w:sz="4" w:space="0" w:color="auto"/>
              <w:right w:val="nil"/>
            </w:tcBorders>
            <w:shd w:val="clear" w:color="auto" w:fill="auto"/>
            <w:noWrap/>
            <w:vAlign w:val="center"/>
            <w:hideMark/>
          </w:tcPr>
          <w:p w14:paraId="54F3BB33" w14:textId="77777777" w:rsidR="00701470" w:rsidRPr="00701470" w:rsidRDefault="00701470" w:rsidP="001E088F">
            <w:pPr>
              <w:rPr>
                <w:rFonts w:ascii="Times New Roman" w:hAnsi="Times New Roman"/>
              </w:rPr>
            </w:pPr>
            <w:r w:rsidRPr="00701470">
              <w:rPr>
                <w:rFonts w:ascii="Times New Roman" w:hAnsi="Times New Roman"/>
              </w:rPr>
              <w:t>Tripod activity</w:t>
            </w:r>
          </w:p>
        </w:tc>
        <w:tc>
          <w:tcPr>
            <w:tcW w:w="7780" w:type="dxa"/>
            <w:tcBorders>
              <w:top w:val="nil"/>
              <w:left w:val="nil"/>
              <w:bottom w:val="single" w:sz="4" w:space="0" w:color="auto"/>
              <w:right w:val="nil"/>
            </w:tcBorders>
            <w:shd w:val="clear" w:color="auto" w:fill="auto"/>
            <w:vAlign w:val="center"/>
            <w:hideMark/>
          </w:tcPr>
          <w:p w14:paraId="25616FB1" w14:textId="77777777" w:rsidR="00701470" w:rsidRPr="00701470" w:rsidRDefault="00701470" w:rsidP="001E088F">
            <w:pPr>
              <w:rPr>
                <w:rFonts w:ascii="Times New Roman" w:hAnsi="Times New Roman"/>
              </w:rPr>
            </w:pPr>
            <w:r w:rsidRPr="00701470">
              <w:rPr>
                <w:rFonts w:ascii="Times New Roman" w:hAnsi="Times New Roman"/>
              </w:rPr>
              <w:t>participant is on two knees and one hand with their stomach lifted off of the ground, and is using the other hand in another way, usually to act on an object</w:t>
            </w:r>
          </w:p>
        </w:tc>
      </w:tr>
      <w:tr w:rsidR="00701470" w:rsidRPr="00701470" w14:paraId="7D255720" w14:textId="77777777" w:rsidTr="001E088F">
        <w:trPr>
          <w:trHeight w:val="640"/>
          <w:jc w:val="center"/>
        </w:trPr>
        <w:tc>
          <w:tcPr>
            <w:tcW w:w="2320" w:type="dxa"/>
            <w:tcBorders>
              <w:top w:val="nil"/>
              <w:left w:val="nil"/>
              <w:bottom w:val="nil"/>
              <w:right w:val="nil"/>
            </w:tcBorders>
            <w:shd w:val="clear" w:color="auto" w:fill="auto"/>
            <w:noWrap/>
            <w:vAlign w:val="center"/>
            <w:hideMark/>
          </w:tcPr>
          <w:p w14:paraId="66BAA449" w14:textId="77777777" w:rsidR="00701470" w:rsidRPr="00701470" w:rsidRDefault="00701470" w:rsidP="001E088F">
            <w:pPr>
              <w:rPr>
                <w:rFonts w:ascii="Times New Roman" w:hAnsi="Times New Roman"/>
              </w:rPr>
            </w:pPr>
            <w:r w:rsidRPr="00701470">
              <w:rPr>
                <w:rFonts w:ascii="Times New Roman" w:hAnsi="Times New Roman"/>
              </w:rPr>
              <w:t>Squatting/kneeling</w:t>
            </w:r>
          </w:p>
        </w:tc>
        <w:tc>
          <w:tcPr>
            <w:tcW w:w="2400" w:type="dxa"/>
            <w:tcBorders>
              <w:top w:val="nil"/>
              <w:left w:val="nil"/>
              <w:bottom w:val="nil"/>
              <w:right w:val="nil"/>
            </w:tcBorders>
            <w:shd w:val="clear" w:color="auto" w:fill="auto"/>
            <w:noWrap/>
            <w:vAlign w:val="center"/>
            <w:hideMark/>
          </w:tcPr>
          <w:p w14:paraId="213D84B9" w14:textId="77777777" w:rsidR="00701470" w:rsidRPr="00701470" w:rsidRDefault="00701470" w:rsidP="001E088F">
            <w:pPr>
              <w:rPr>
                <w:rFonts w:ascii="Times New Roman" w:hAnsi="Times New Roman"/>
              </w:rPr>
            </w:pPr>
            <w:r w:rsidRPr="00701470">
              <w:rPr>
                <w:rFonts w:ascii="Times New Roman" w:hAnsi="Times New Roman"/>
              </w:rPr>
              <w:t>Squatting</w:t>
            </w:r>
          </w:p>
        </w:tc>
        <w:tc>
          <w:tcPr>
            <w:tcW w:w="7780" w:type="dxa"/>
            <w:tcBorders>
              <w:top w:val="nil"/>
              <w:left w:val="nil"/>
              <w:bottom w:val="nil"/>
              <w:right w:val="nil"/>
            </w:tcBorders>
            <w:shd w:val="clear" w:color="auto" w:fill="auto"/>
            <w:vAlign w:val="center"/>
            <w:hideMark/>
          </w:tcPr>
          <w:p w14:paraId="50197EE1" w14:textId="77777777" w:rsidR="00701470" w:rsidRPr="00701470" w:rsidRDefault="00701470" w:rsidP="001E088F">
            <w:pPr>
              <w:rPr>
                <w:rFonts w:ascii="Times New Roman" w:hAnsi="Times New Roman"/>
              </w:rPr>
            </w:pPr>
            <w:r w:rsidRPr="00701470">
              <w:rPr>
                <w:rFonts w:ascii="Times New Roman" w:hAnsi="Times New Roman"/>
              </w:rPr>
              <w:t>participant’s body is upright with feet on the floor, but legs are bent and they are crouched down</w:t>
            </w:r>
          </w:p>
        </w:tc>
      </w:tr>
      <w:tr w:rsidR="00701470" w:rsidRPr="00701470" w14:paraId="46C84E50" w14:textId="77777777" w:rsidTr="001E088F">
        <w:trPr>
          <w:trHeight w:val="640"/>
          <w:jc w:val="center"/>
        </w:trPr>
        <w:tc>
          <w:tcPr>
            <w:tcW w:w="2320" w:type="dxa"/>
            <w:tcBorders>
              <w:top w:val="nil"/>
              <w:left w:val="nil"/>
              <w:bottom w:val="nil"/>
              <w:right w:val="nil"/>
            </w:tcBorders>
            <w:shd w:val="clear" w:color="auto" w:fill="auto"/>
            <w:noWrap/>
            <w:vAlign w:val="center"/>
            <w:hideMark/>
          </w:tcPr>
          <w:p w14:paraId="1C8C5B37" w14:textId="77777777" w:rsidR="00701470" w:rsidRPr="00701470" w:rsidRDefault="00701470" w:rsidP="001E088F">
            <w:pPr>
              <w:rPr>
                <w:rFonts w:ascii="Times New Roman" w:hAnsi="Times New Roman"/>
              </w:rPr>
            </w:pPr>
          </w:p>
        </w:tc>
        <w:tc>
          <w:tcPr>
            <w:tcW w:w="2400" w:type="dxa"/>
            <w:tcBorders>
              <w:top w:val="nil"/>
              <w:left w:val="nil"/>
              <w:bottom w:val="nil"/>
              <w:right w:val="nil"/>
            </w:tcBorders>
            <w:shd w:val="clear" w:color="auto" w:fill="auto"/>
            <w:noWrap/>
            <w:vAlign w:val="center"/>
            <w:hideMark/>
          </w:tcPr>
          <w:p w14:paraId="4F9418BB" w14:textId="77777777" w:rsidR="00701470" w:rsidRPr="00701470" w:rsidRDefault="00701470" w:rsidP="001E088F">
            <w:pPr>
              <w:rPr>
                <w:rFonts w:ascii="Times New Roman" w:hAnsi="Times New Roman"/>
              </w:rPr>
            </w:pPr>
            <w:r w:rsidRPr="00701470">
              <w:rPr>
                <w:rFonts w:ascii="Times New Roman" w:hAnsi="Times New Roman"/>
              </w:rPr>
              <w:t>Kneeling</w:t>
            </w:r>
          </w:p>
        </w:tc>
        <w:tc>
          <w:tcPr>
            <w:tcW w:w="7780" w:type="dxa"/>
            <w:tcBorders>
              <w:top w:val="nil"/>
              <w:left w:val="nil"/>
              <w:bottom w:val="nil"/>
              <w:right w:val="nil"/>
            </w:tcBorders>
            <w:shd w:val="clear" w:color="auto" w:fill="auto"/>
            <w:vAlign w:val="center"/>
            <w:hideMark/>
          </w:tcPr>
          <w:p w14:paraId="7F85B045" w14:textId="77777777" w:rsidR="00701470" w:rsidRPr="00701470" w:rsidRDefault="00701470" w:rsidP="001E088F">
            <w:pPr>
              <w:rPr>
                <w:rFonts w:ascii="Times New Roman" w:hAnsi="Times New Roman"/>
              </w:rPr>
            </w:pPr>
            <w:r w:rsidRPr="00701470">
              <w:rPr>
                <w:rFonts w:ascii="Times New Roman" w:hAnsi="Times New Roman"/>
              </w:rPr>
              <w:t>participant’s body is upright with knees on the floor, and their bottom is raised up off of the ground</w:t>
            </w:r>
          </w:p>
        </w:tc>
      </w:tr>
      <w:tr w:rsidR="00701470" w:rsidRPr="00701470" w14:paraId="73FEA5EA" w14:textId="77777777" w:rsidTr="001E088F">
        <w:trPr>
          <w:trHeight w:val="640"/>
          <w:jc w:val="center"/>
        </w:trPr>
        <w:tc>
          <w:tcPr>
            <w:tcW w:w="2320" w:type="dxa"/>
            <w:tcBorders>
              <w:top w:val="nil"/>
              <w:left w:val="nil"/>
              <w:bottom w:val="nil"/>
              <w:right w:val="nil"/>
            </w:tcBorders>
            <w:shd w:val="clear" w:color="auto" w:fill="auto"/>
            <w:noWrap/>
            <w:vAlign w:val="center"/>
            <w:hideMark/>
          </w:tcPr>
          <w:p w14:paraId="0D7127A9" w14:textId="77777777" w:rsidR="00701470" w:rsidRPr="00701470" w:rsidRDefault="00701470" w:rsidP="001E088F">
            <w:pPr>
              <w:rPr>
                <w:rFonts w:ascii="Times New Roman" w:hAnsi="Times New Roman"/>
              </w:rPr>
            </w:pPr>
          </w:p>
        </w:tc>
        <w:tc>
          <w:tcPr>
            <w:tcW w:w="2400" w:type="dxa"/>
            <w:tcBorders>
              <w:top w:val="nil"/>
              <w:left w:val="nil"/>
              <w:bottom w:val="nil"/>
              <w:right w:val="nil"/>
            </w:tcBorders>
            <w:shd w:val="clear" w:color="auto" w:fill="auto"/>
            <w:noWrap/>
            <w:vAlign w:val="center"/>
            <w:hideMark/>
          </w:tcPr>
          <w:p w14:paraId="490B34A4" w14:textId="77777777" w:rsidR="00701470" w:rsidRPr="00701470" w:rsidRDefault="00701470" w:rsidP="001E088F">
            <w:pPr>
              <w:rPr>
                <w:rFonts w:ascii="Times New Roman" w:hAnsi="Times New Roman"/>
              </w:rPr>
            </w:pPr>
            <w:r w:rsidRPr="00701470">
              <w:rPr>
                <w:rFonts w:ascii="Times New Roman" w:hAnsi="Times New Roman"/>
              </w:rPr>
              <w:t>Pulling-to-kneel</w:t>
            </w:r>
          </w:p>
        </w:tc>
        <w:tc>
          <w:tcPr>
            <w:tcW w:w="7780" w:type="dxa"/>
            <w:tcBorders>
              <w:top w:val="nil"/>
              <w:left w:val="nil"/>
              <w:bottom w:val="nil"/>
              <w:right w:val="nil"/>
            </w:tcBorders>
            <w:shd w:val="clear" w:color="auto" w:fill="auto"/>
            <w:vAlign w:val="center"/>
            <w:hideMark/>
          </w:tcPr>
          <w:p w14:paraId="4DEF64E6" w14:textId="77777777" w:rsidR="00701470" w:rsidRPr="00701470" w:rsidRDefault="00701470" w:rsidP="001E088F">
            <w:pPr>
              <w:rPr>
                <w:rFonts w:ascii="Times New Roman" w:hAnsi="Times New Roman"/>
              </w:rPr>
            </w:pPr>
            <w:r w:rsidRPr="00701470">
              <w:rPr>
                <w:rFonts w:ascii="Times New Roman" w:hAnsi="Times New Roman"/>
              </w:rPr>
              <w:t>participant is using an object or piece of furniture to pull him or herself up to a kneeling position</w:t>
            </w:r>
          </w:p>
        </w:tc>
      </w:tr>
      <w:tr w:rsidR="00701470" w:rsidRPr="00701470" w14:paraId="3B9146A1" w14:textId="77777777" w:rsidTr="001E088F">
        <w:trPr>
          <w:trHeight w:val="640"/>
          <w:jc w:val="center"/>
        </w:trPr>
        <w:tc>
          <w:tcPr>
            <w:tcW w:w="2320" w:type="dxa"/>
            <w:tcBorders>
              <w:top w:val="nil"/>
              <w:left w:val="nil"/>
              <w:bottom w:val="nil"/>
              <w:right w:val="nil"/>
            </w:tcBorders>
            <w:shd w:val="clear" w:color="auto" w:fill="auto"/>
            <w:noWrap/>
            <w:vAlign w:val="center"/>
            <w:hideMark/>
          </w:tcPr>
          <w:p w14:paraId="0B300476" w14:textId="77777777" w:rsidR="00701470" w:rsidRPr="00701470" w:rsidRDefault="00701470" w:rsidP="001E088F">
            <w:pPr>
              <w:rPr>
                <w:rFonts w:ascii="Times New Roman" w:hAnsi="Times New Roman"/>
              </w:rPr>
            </w:pPr>
          </w:p>
        </w:tc>
        <w:tc>
          <w:tcPr>
            <w:tcW w:w="2400" w:type="dxa"/>
            <w:tcBorders>
              <w:top w:val="nil"/>
              <w:left w:val="nil"/>
              <w:bottom w:val="single" w:sz="4" w:space="0" w:color="auto"/>
              <w:right w:val="nil"/>
            </w:tcBorders>
            <w:shd w:val="clear" w:color="auto" w:fill="auto"/>
            <w:noWrap/>
            <w:vAlign w:val="center"/>
            <w:hideMark/>
          </w:tcPr>
          <w:p w14:paraId="4C27DF7C" w14:textId="77777777" w:rsidR="00701470" w:rsidRPr="00701470" w:rsidRDefault="00701470" w:rsidP="001E088F">
            <w:pPr>
              <w:rPr>
                <w:rFonts w:ascii="Times New Roman" w:hAnsi="Times New Roman"/>
              </w:rPr>
            </w:pPr>
            <w:r w:rsidRPr="00701470">
              <w:rPr>
                <w:rFonts w:ascii="Times New Roman" w:hAnsi="Times New Roman"/>
              </w:rPr>
              <w:t>Knee-walking</w:t>
            </w:r>
          </w:p>
        </w:tc>
        <w:tc>
          <w:tcPr>
            <w:tcW w:w="7780" w:type="dxa"/>
            <w:tcBorders>
              <w:top w:val="nil"/>
              <w:left w:val="nil"/>
              <w:bottom w:val="single" w:sz="4" w:space="0" w:color="auto"/>
              <w:right w:val="nil"/>
            </w:tcBorders>
            <w:shd w:val="clear" w:color="auto" w:fill="auto"/>
            <w:vAlign w:val="center"/>
            <w:hideMark/>
          </w:tcPr>
          <w:p w14:paraId="30B56FDD" w14:textId="77777777" w:rsidR="00701470" w:rsidRPr="00701470" w:rsidRDefault="00701470" w:rsidP="001E088F">
            <w:pPr>
              <w:rPr>
                <w:rFonts w:ascii="Times New Roman" w:hAnsi="Times New Roman"/>
              </w:rPr>
            </w:pPr>
            <w:r w:rsidRPr="00701470">
              <w:rPr>
                <w:rFonts w:ascii="Times New Roman" w:hAnsi="Times New Roman"/>
              </w:rPr>
              <w:t>participant is in the kneeling position, but is moving across the room by moving legs and balancing on knees</w:t>
            </w:r>
          </w:p>
        </w:tc>
      </w:tr>
      <w:tr w:rsidR="00701470" w:rsidRPr="00701470" w14:paraId="1D7A09AF" w14:textId="77777777" w:rsidTr="001E088F">
        <w:trPr>
          <w:trHeight w:val="320"/>
          <w:jc w:val="center"/>
        </w:trPr>
        <w:tc>
          <w:tcPr>
            <w:tcW w:w="2320" w:type="dxa"/>
            <w:tcBorders>
              <w:top w:val="nil"/>
              <w:left w:val="nil"/>
              <w:bottom w:val="nil"/>
              <w:right w:val="nil"/>
            </w:tcBorders>
            <w:shd w:val="clear" w:color="auto" w:fill="auto"/>
            <w:noWrap/>
            <w:vAlign w:val="center"/>
            <w:hideMark/>
          </w:tcPr>
          <w:p w14:paraId="4F4F640E" w14:textId="77777777" w:rsidR="00701470" w:rsidRPr="00701470" w:rsidRDefault="00701470" w:rsidP="001E088F">
            <w:pPr>
              <w:rPr>
                <w:rFonts w:ascii="Times New Roman" w:hAnsi="Times New Roman"/>
              </w:rPr>
            </w:pPr>
            <w:r w:rsidRPr="00701470">
              <w:rPr>
                <w:rFonts w:ascii="Times New Roman" w:hAnsi="Times New Roman"/>
              </w:rPr>
              <w:t>Crawling</w:t>
            </w:r>
          </w:p>
        </w:tc>
        <w:tc>
          <w:tcPr>
            <w:tcW w:w="2400" w:type="dxa"/>
            <w:tcBorders>
              <w:top w:val="nil"/>
              <w:left w:val="nil"/>
              <w:bottom w:val="nil"/>
              <w:right w:val="nil"/>
            </w:tcBorders>
            <w:shd w:val="clear" w:color="auto" w:fill="auto"/>
            <w:noWrap/>
            <w:vAlign w:val="center"/>
            <w:hideMark/>
          </w:tcPr>
          <w:p w14:paraId="33BE578F" w14:textId="77777777" w:rsidR="00701470" w:rsidRPr="00701470" w:rsidRDefault="00701470" w:rsidP="001E088F">
            <w:pPr>
              <w:rPr>
                <w:rFonts w:ascii="Times New Roman" w:hAnsi="Times New Roman"/>
              </w:rPr>
            </w:pPr>
            <w:r w:rsidRPr="00701470">
              <w:rPr>
                <w:rFonts w:ascii="Times New Roman" w:hAnsi="Times New Roman"/>
              </w:rPr>
              <w:t>Scooting</w:t>
            </w:r>
          </w:p>
        </w:tc>
        <w:tc>
          <w:tcPr>
            <w:tcW w:w="7780" w:type="dxa"/>
            <w:tcBorders>
              <w:top w:val="nil"/>
              <w:left w:val="nil"/>
              <w:bottom w:val="nil"/>
              <w:right w:val="nil"/>
            </w:tcBorders>
            <w:shd w:val="clear" w:color="auto" w:fill="auto"/>
            <w:vAlign w:val="center"/>
            <w:hideMark/>
          </w:tcPr>
          <w:p w14:paraId="2831E710" w14:textId="77777777" w:rsidR="00701470" w:rsidRPr="00701470" w:rsidRDefault="00701470" w:rsidP="001E088F">
            <w:pPr>
              <w:rPr>
                <w:rFonts w:ascii="Times New Roman" w:hAnsi="Times New Roman"/>
              </w:rPr>
            </w:pPr>
            <w:r w:rsidRPr="00701470">
              <w:rPr>
                <w:rFonts w:ascii="Times New Roman" w:hAnsi="Times New Roman"/>
              </w:rPr>
              <w:t>participant is moving across the floor in a sitting position</w:t>
            </w:r>
          </w:p>
        </w:tc>
      </w:tr>
      <w:tr w:rsidR="00701470" w:rsidRPr="00701470" w14:paraId="442B078D" w14:textId="77777777" w:rsidTr="001E088F">
        <w:trPr>
          <w:trHeight w:val="640"/>
          <w:jc w:val="center"/>
        </w:trPr>
        <w:tc>
          <w:tcPr>
            <w:tcW w:w="2320" w:type="dxa"/>
            <w:tcBorders>
              <w:top w:val="nil"/>
              <w:left w:val="nil"/>
              <w:bottom w:val="nil"/>
              <w:right w:val="nil"/>
            </w:tcBorders>
            <w:shd w:val="clear" w:color="auto" w:fill="auto"/>
            <w:noWrap/>
            <w:vAlign w:val="center"/>
            <w:hideMark/>
          </w:tcPr>
          <w:p w14:paraId="6DD2533E" w14:textId="77777777" w:rsidR="00701470" w:rsidRPr="00701470" w:rsidRDefault="00701470" w:rsidP="001E088F">
            <w:pPr>
              <w:rPr>
                <w:rFonts w:ascii="Times New Roman" w:hAnsi="Times New Roman"/>
              </w:rPr>
            </w:pPr>
          </w:p>
        </w:tc>
        <w:tc>
          <w:tcPr>
            <w:tcW w:w="2400" w:type="dxa"/>
            <w:tcBorders>
              <w:top w:val="nil"/>
              <w:left w:val="nil"/>
              <w:bottom w:val="nil"/>
              <w:right w:val="nil"/>
            </w:tcBorders>
            <w:shd w:val="clear" w:color="auto" w:fill="auto"/>
            <w:noWrap/>
            <w:vAlign w:val="center"/>
            <w:hideMark/>
          </w:tcPr>
          <w:p w14:paraId="38D0551B" w14:textId="77777777" w:rsidR="00701470" w:rsidRPr="00701470" w:rsidRDefault="00701470" w:rsidP="001E088F">
            <w:pPr>
              <w:rPr>
                <w:rFonts w:ascii="Times New Roman" w:hAnsi="Times New Roman"/>
              </w:rPr>
            </w:pPr>
            <w:r w:rsidRPr="00701470">
              <w:rPr>
                <w:rFonts w:ascii="Times New Roman" w:hAnsi="Times New Roman"/>
              </w:rPr>
              <w:t>Belly crawling</w:t>
            </w:r>
          </w:p>
        </w:tc>
        <w:tc>
          <w:tcPr>
            <w:tcW w:w="7780" w:type="dxa"/>
            <w:tcBorders>
              <w:top w:val="nil"/>
              <w:left w:val="nil"/>
              <w:bottom w:val="nil"/>
              <w:right w:val="nil"/>
            </w:tcBorders>
            <w:shd w:val="clear" w:color="auto" w:fill="auto"/>
            <w:vAlign w:val="center"/>
            <w:hideMark/>
          </w:tcPr>
          <w:p w14:paraId="2B5DAFB9" w14:textId="77777777" w:rsidR="00701470" w:rsidRPr="00701470" w:rsidRDefault="00701470" w:rsidP="001E088F">
            <w:pPr>
              <w:rPr>
                <w:rFonts w:ascii="Times New Roman" w:hAnsi="Times New Roman"/>
              </w:rPr>
            </w:pPr>
            <w:r w:rsidRPr="00701470">
              <w:rPr>
                <w:rFonts w:ascii="Times New Roman" w:hAnsi="Times New Roman"/>
              </w:rPr>
              <w:t>participant is moving using abdominal progression with their stomach touching the ground</w:t>
            </w:r>
          </w:p>
        </w:tc>
      </w:tr>
      <w:tr w:rsidR="00701470" w:rsidRPr="00701470" w14:paraId="01A6CB51" w14:textId="77777777" w:rsidTr="001E088F">
        <w:trPr>
          <w:trHeight w:val="640"/>
          <w:jc w:val="center"/>
        </w:trPr>
        <w:tc>
          <w:tcPr>
            <w:tcW w:w="2320" w:type="dxa"/>
            <w:tcBorders>
              <w:top w:val="nil"/>
              <w:left w:val="nil"/>
              <w:bottom w:val="nil"/>
              <w:right w:val="nil"/>
            </w:tcBorders>
            <w:shd w:val="clear" w:color="auto" w:fill="auto"/>
            <w:noWrap/>
            <w:vAlign w:val="center"/>
            <w:hideMark/>
          </w:tcPr>
          <w:p w14:paraId="41CD80AB" w14:textId="77777777" w:rsidR="00701470" w:rsidRPr="00701470" w:rsidRDefault="00701470" w:rsidP="001E088F">
            <w:pPr>
              <w:rPr>
                <w:rFonts w:ascii="Times New Roman" w:hAnsi="Times New Roman"/>
              </w:rPr>
            </w:pPr>
          </w:p>
        </w:tc>
        <w:tc>
          <w:tcPr>
            <w:tcW w:w="2400" w:type="dxa"/>
            <w:tcBorders>
              <w:top w:val="nil"/>
              <w:left w:val="nil"/>
              <w:bottom w:val="nil"/>
              <w:right w:val="nil"/>
            </w:tcBorders>
            <w:shd w:val="clear" w:color="auto" w:fill="auto"/>
            <w:vAlign w:val="center"/>
            <w:hideMark/>
          </w:tcPr>
          <w:p w14:paraId="03CDEECD" w14:textId="77777777" w:rsidR="00701470" w:rsidRPr="00701470" w:rsidRDefault="00701470" w:rsidP="001E088F">
            <w:pPr>
              <w:rPr>
                <w:rFonts w:ascii="Times New Roman" w:hAnsi="Times New Roman"/>
              </w:rPr>
            </w:pPr>
            <w:r w:rsidRPr="00701470">
              <w:rPr>
                <w:rFonts w:ascii="Times New Roman" w:hAnsi="Times New Roman"/>
              </w:rPr>
              <w:t>Crawling on hands-and-knees</w:t>
            </w:r>
          </w:p>
        </w:tc>
        <w:tc>
          <w:tcPr>
            <w:tcW w:w="7780" w:type="dxa"/>
            <w:tcBorders>
              <w:top w:val="nil"/>
              <w:left w:val="nil"/>
              <w:bottom w:val="nil"/>
              <w:right w:val="nil"/>
            </w:tcBorders>
            <w:shd w:val="clear" w:color="auto" w:fill="auto"/>
            <w:vAlign w:val="center"/>
            <w:hideMark/>
          </w:tcPr>
          <w:p w14:paraId="0E4ED750" w14:textId="77777777" w:rsidR="00701470" w:rsidRPr="00701470" w:rsidRDefault="00701470" w:rsidP="001E088F">
            <w:pPr>
              <w:rPr>
                <w:rFonts w:ascii="Times New Roman" w:hAnsi="Times New Roman"/>
              </w:rPr>
            </w:pPr>
            <w:r w:rsidRPr="00701470">
              <w:rPr>
                <w:rFonts w:ascii="Times New Roman" w:hAnsi="Times New Roman"/>
              </w:rPr>
              <w:t>participant is moving on all fours with their stomach lifted off of the ground</w:t>
            </w:r>
          </w:p>
        </w:tc>
      </w:tr>
      <w:tr w:rsidR="00701470" w:rsidRPr="00701470" w14:paraId="297D2657" w14:textId="77777777" w:rsidTr="001E088F">
        <w:trPr>
          <w:trHeight w:val="640"/>
          <w:jc w:val="center"/>
        </w:trPr>
        <w:tc>
          <w:tcPr>
            <w:tcW w:w="2320" w:type="dxa"/>
            <w:tcBorders>
              <w:top w:val="nil"/>
              <w:left w:val="nil"/>
              <w:bottom w:val="nil"/>
              <w:right w:val="nil"/>
            </w:tcBorders>
            <w:shd w:val="clear" w:color="auto" w:fill="auto"/>
            <w:noWrap/>
            <w:vAlign w:val="center"/>
            <w:hideMark/>
          </w:tcPr>
          <w:p w14:paraId="76D29F31" w14:textId="77777777" w:rsidR="00701470" w:rsidRPr="00701470" w:rsidRDefault="00701470" w:rsidP="001E088F">
            <w:pPr>
              <w:rPr>
                <w:rFonts w:ascii="Times New Roman" w:hAnsi="Times New Roman"/>
              </w:rPr>
            </w:pPr>
          </w:p>
        </w:tc>
        <w:tc>
          <w:tcPr>
            <w:tcW w:w="2400" w:type="dxa"/>
            <w:tcBorders>
              <w:top w:val="nil"/>
              <w:left w:val="nil"/>
              <w:bottom w:val="nil"/>
              <w:right w:val="nil"/>
            </w:tcBorders>
            <w:shd w:val="clear" w:color="auto" w:fill="auto"/>
            <w:noWrap/>
            <w:vAlign w:val="center"/>
            <w:hideMark/>
          </w:tcPr>
          <w:p w14:paraId="0932008F" w14:textId="77777777" w:rsidR="00701470" w:rsidRPr="00701470" w:rsidRDefault="00701470" w:rsidP="001E088F">
            <w:pPr>
              <w:rPr>
                <w:rFonts w:ascii="Times New Roman" w:hAnsi="Times New Roman"/>
              </w:rPr>
            </w:pPr>
            <w:r w:rsidRPr="00701470">
              <w:rPr>
                <w:rFonts w:ascii="Times New Roman" w:hAnsi="Times New Roman"/>
              </w:rPr>
              <w:t>Climbing</w:t>
            </w:r>
          </w:p>
        </w:tc>
        <w:tc>
          <w:tcPr>
            <w:tcW w:w="7780" w:type="dxa"/>
            <w:tcBorders>
              <w:top w:val="nil"/>
              <w:left w:val="nil"/>
              <w:bottom w:val="nil"/>
              <w:right w:val="nil"/>
            </w:tcBorders>
            <w:shd w:val="clear" w:color="auto" w:fill="auto"/>
            <w:vAlign w:val="center"/>
            <w:hideMark/>
          </w:tcPr>
          <w:p w14:paraId="5E4C2039" w14:textId="77777777" w:rsidR="00701470" w:rsidRPr="00701470" w:rsidRDefault="00701470" w:rsidP="001E088F">
            <w:pPr>
              <w:rPr>
                <w:rFonts w:ascii="Times New Roman" w:hAnsi="Times New Roman"/>
              </w:rPr>
            </w:pPr>
            <w:r w:rsidRPr="00701470">
              <w:rPr>
                <w:rFonts w:ascii="Times New Roman" w:hAnsi="Times New Roman"/>
              </w:rPr>
              <w:t>participant is in the process of trying to ascend or get on an object or piece of furniture but is not clearly walking or crawling up</w:t>
            </w:r>
          </w:p>
        </w:tc>
      </w:tr>
      <w:tr w:rsidR="00701470" w:rsidRPr="00701470" w14:paraId="7114C469" w14:textId="77777777" w:rsidTr="001E088F">
        <w:trPr>
          <w:trHeight w:val="640"/>
          <w:jc w:val="center"/>
        </w:trPr>
        <w:tc>
          <w:tcPr>
            <w:tcW w:w="2320" w:type="dxa"/>
            <w:tcBorders>
              <w:top w:val="nil"/>
              <w:left w:val="nil"/>
              <w:bottom w:val="nil"/>
              <w:right w:val="nil"/>
            </w:tcBorders>
            <w:shd w:val="clear" w:color="auto" w:fill="auto"/>
            <w:noWrap/>
            <w:vAlign w:val="center"/>
            <w:hideMark/>
          </w:tcPr>
          <w:p w14:paraId="4134A635" w14:textId="77777777" w:rsidR="00701470" w:rsidRPr="00701470" w:rsidRDefault="00701470" w:rsidP="001E088F">
            <w:pPr>
              <w:rPr>
                <w:rFonts w:ascii="Times New Roman" w:hAnsi="Times New Roman"/>
              </w:rPr>
            </w:pPr>
          </w:p>
        </w:tc>
        <w:tc>
          <w:tcPr>
            <w:tcW w:w="2400" w:type="dxa"/>
            <w:tcBorders>
              <w:top w:val="nil"/>
              <w:left w:val="nil"/>
              <w:bottom w:val="single" w:sz="4" w:space="0" w:color="auto"/>
              <w:right w:val="nil"/>
            </w:tcBorders>
            <w:shd w:val="clear" w:color="auto" w:fill="auto"/>
            <w:noWrap/>
            <w:vAlign w:val="center"/>
            <w:hideMark/>
          </w:tcPr>
          <w:p w14:paraId="1BD9077D" w14:textId="77777777" w:rsidR="00701470" w:rsidRPr="00701470" w:rsidRDefault="00701470" w:rsidP="001E088F">
            <w:pPr>
              <w:rPr>
                <w:rFonts w:ascii="Times New Roman" w:hAnsi="Times New Roman"/>
              </w:rPr>
            </w:pPr>
            <w:r w:rsidRPr="00701470">
              <w:rPr>
                <w:rFonts w:ascii="Times New Roman" w:hAnsi="Times New Roman"/>
              </w:rPr>
              <w:t>Descending</w:t>
            </w:r>
          </w:p>
        </w:tc>
        <w:tc>
          <w:tcPr>
            <w:tcW w:w="7780" w:type="dxa"/>
            <w:tcBorders>
              <w:top w:val="nil"/>
              <w:left w:val="nil"/>
              <w:bottom w:val="single" w:sz="4" w:space="0" w:color="auto"/>
              <w:right w:val="nil"/>
            </w:tcBorders>
            <w:shd w:val="clear" w:color="auto" w:fill="auto"/>
            <w:vAlign w:val="center"/>
            <w:hideMark/>
          </w:tcPr>
          <w:p w14:paraId="7000FDC8" w14:textId="77777777" w:rsidR="00701470" w:rsidRPr="00701470" w:rsidRDefault="00701470" w:rsidP="001E088F">
            <w:pPr>
              <w:rPr>
                <w:rFonts w:ascii="Times New Roman" w:hAnsi="Times New Roman"/>
              </w:rPr>
            </w:pPr>
            <w:r w:rsidRPr="00701470">
              <w:rPr>
                <w:rFonts w:ascii="Times New Roman" w:hAnsi="Times New Roman"/>
              </w:rPr>
              <w:t>participant is in the process of trying to get down or off of an object or piece of furniture but is not clearly walking or crawling down</w:t>
            </w:r>
          </w:p>
        </w:tc>
      </w:tr>
      <w:tr w:rsidR="00701470" w:rsidRPr="00701470" w14:paraId="6AB4A196" w14:textId="77777777" w:rsidTr="001E088F">
        <w:trPr>
          <w:trHeight w:val="640"/>
          <w:jc w:val="center"/>
        </w:trPr>
        <w:tc>
          <w:tcPr>
            <w:tcW w:w="2320" w:type="dxa"/>
            <w:tcBorders>
              <w:top w:val="nil"/>
              <w:left w:val="nil"/>
              <w:bottom w:val="nil"/>
              <w:right w:val="nil"/>
            </w:tcBorders>
            <w:shd w:val="clear" w:color="auto" w:fill="auto"/>
            <w:noWrap/>
            <w:vAlign w:val="center"/>
            <w:hideMark/>
          </w:tcPr>
          <w:p w14:paraId="44BFD992" w14:textId="77777777" w:rsidR="00701470" w:rsidRPr="00701470" w:rsidRDefault="00701470" w:rsidP="001E088F">
            <w:pPr>
              <w:rPr>
                <w:rFonts w:ascii="Times New Roman" w:hAnsi="Times New Roman"/>
              </w:rPr>
            </w:pPr>
            <w:r w:rsidRPr="00701470">
              <w:rPr>
                <w:rFonts w:ascii="Times New Roman" w:hAnsi="Times New Roman"/>
              </w:rPr>
              <w:t>Standing/bending over</w:t>
            </w:r>
          </w:p>
        </w:tc>
        <w:tc>
          <w:tcPr>
            <w:tcW w:w="2400" w:type="dxa"/>
            <w:tcBorders>
              <w:top w:val="nil"/>
              <w:left w:val="nil"/>
              <w:bottom w:val="nil"/>
              <w:right w:val="nil"/>
            </w:tcBorders>
            <w:shd w:val="clear" w:color="auto" w:fill="auto"/>
            <w:noWrap/>
            <w:vAlign w:val="center"/>
            <w:hideMark/>
          </w:tcPr>
          <w:p w14:paraId="0F0A7F66" w14:textId="77777777" w:rsidR="00701470" w:rsidRPr="00701470" w:rsidRDefault="00701470" w:rsidP="001E088F">
            <w:pPr>
              <w:rPr>
                <w:rFonts w:ascii="Times New Roman" w:hAnsi="Times New Roman"/>
              </w:rPr>
            </w:pPr>
            <w:r w:rsidRPr="00701470">
              <w:rPr>
                <w:rFonts w:ascii="Times New Roman" w:hAnsi="Times New Roman"/>
              </w:rPr>
              <w:t>Pulling-to-stand</w:t>
            </w:r>
          </w:p>
        </w:tc>
        <w:tc>
          <w:tcPr>
            <w:tcW w:w="7780" w:type="dxa"/>
            <w:tcBorders>
              <w:top w:val="nil"/>
              <w:left w:val="nil"/>
              <w:bottom w:val="nil"/>
              <w:right w:val="nil"/>
            </w:tcBorders>
            <w:shd w:val="clear" w:color="auto" w:fill="auto"/>
            <w:vAlign w:val="center"/>
            <w:hideMark/>
          </w:tcPr>
          <w:p w14:paraId="20C618DD" w14:textId="75518FA9" w:rsidR="00701470" w:rsidRPr="00701470" w:rsidRDefault="00701470" w:rsidP="001E088F">
            <w:pPr>
              <w:rPr>
                <w:rFonts w:ascii="Times New Roman" w:hAnsi="Times New Roman"/>
              </w:rPr>
            </w:pPr>
            <w:r w:rsidRPr="00701470">
              <w:rPr>
                <w:rFonts w:ascii="Times New Roman" w:hAnsi="Times New Roman"/>
              </w:rPr>
              <w:t>participant is using an object or piece of furniture to pull him or herself up to a standing position</w:t>
            </w:r>
          </w:p>
        </w:tc>
      </w:tr>
      <w:tr w:rsidR="00701470" w:rsidRPr="00701470" w14:paraId="7ED1C362" w14:textId="77777777" w:rsidTr="001E088F">
        <w:trPr>
          <w:trHeight w:val="640"/>
          <w:jc w:val="center"/>
        </w:trPr>
        <w:tc>
          <w:tcPr>
            <w:tcW w:w="2320" w:type="dxa"/>
            <w:tcBorders>
              <w:top w:val="nil"/>
              <w:left w:val="nil"/>
              <w:bottom w:val="nil"/>
              <w:right w:val="nil"/>
            </w:tcBorders>
            <w:shd w:val="clear" w:color="auto" w:fill="auto"/>
            <w:noWrap/>
            <w:vAlign w:val="center"/>
            <w:hideMark/>
          </w:tcPr>
          <w:p w14:paraId="2EA7E663" w14:textId="77777777" w:rsidR="00701470" w:rsidRPr="00701470" w:rsidRDefault="00701470" w:rsidP="001E088F">
            <w:pPr>
              <w:rPr>
                <w:rFonts w:ascii="Times New Roman" w:hAnsi="Times New Roman"/>
              </w:rPr>
            </w:pPr>
          </w:p>
        </w:tc>
        <w:tc>
          <w:tcPr>
            <w:tcW w:w="2400" w:type="dxa"/>
            <w:tcBorders>
              <w:top w:val="nil"/>
              <w:left w:val="nil"/>
              <w:bottom w:val="nil"/>
              <w:right w:val="nil"/>
            </w:tcBorders>
            <w:shd w:val="clear" w:color="auto" w:fill="auto"/>
            <w:noWrap/>
            <w:vAlign w:val="center"/>
            <w:hideMark/>
          </w:tcPr>
          <w:p w14:paraId="7A3E3735" w14:textId="77777777" w:rsidR="00701470" w:rsidRPr="00701470" w:rsidRDefault="00701470" w:rsidP="001E088F">
            <w:pPr>
              <w:rPr>
                <w:rFonts w:ascii="Times New Roman" w:hAnsi="Times New Roman"/>
              </w:rPr>
            </w:pPr>
            <w:r w:rsidRPr="00701470">
              <w:rPr>
                <w:rFonts w:ascii="Times New Roman" w:hAnsi="Times New Roman"/>
              </w:rPr>
              <w:t>Standing</w:t>
            </w:r>
          </w:p>
        </w:tc>
        <w:tc>
          <w:tcPr>
            <w:tcW w:w="7780" w:type="dxa"/>
            <w:tcBorders>
              <w:top w:val="nil"/>
              <w:left w:val="nil"/>
              <w:bottom w:val="nil"/>
              <w:right w:val="nil"/>
            </w:tcBorders>
            <w:shd w:val="clear" w:color="auto" w:fill="auto"/>
            <w:vAlign w:val="center"/>
            <w:hideMark/>
          </w:tcPr>
          <w:p w14:paraId="3FD8E4E4" w14:textId="55012B66" w:rsidR="00701470" w:rsidRPr="00701470" w:rsidRDefault="00701470" w:rsidP="001E088F">
            <w:pPr>
              <w:rPr>
                <w:rFonts w:ascii="Times New Roman" w:hAnsi="Times New Roman"/>
              </w:rPr>
            </w:pPr>
            <w:r w:rsidRPr="00701470">
              <w:rPr>
                <w:rFonts w:ascii="Times New Roman" w:hAnsi="Times New Roman"/>
              </w:rPr>
              <w:t>participant's body is upright in a vertical position with their legs straight and feet on the floor</w:t>
            </w:r>
          </w:p>
        </w:tc>
      </w:tr>
      <w:tr w:rsidR="00701470" w:rsidRPr="00701470" w14:paraId="0CD0E671" w14:textId="77777777" w:rsidTr="001E088F">
        <w:trPr>
          <w:trHeight w:val="960"/>
          <w:jc w:val="center"/>
        </w:trPr>
        <w:tc>
          <w:tcPr>
            <w:tcW w:w="2320" w:type="dxa"/>
            <w:tcBorders>
              <w:top w:val="nil"/>
              <w:left w:val="nil"/>
              <w:bottom w:val="nil"/>
              <w:right w:val="nil"/>
            </w:tcBorders>
            <w:shd w:val="clear" w:color="auto" w:fill="auto"/>
            <w:noWrap/>
            <w:vAlign w:val="center"/>
            <w:hideMark/>
          </w:tcPr>
          <w:p w14:paraId="50418E85" w14:textId="77777777" w:rsidR="00701470" w:rsidRPr="00701470" w:rsidRDefault="00701470" w:rsidP="001E088F">
            <w:pPr>
              <w:rPr>
                <w:rFonts w:ascii="Times New Roman" w:hAnsi="Times New Roman"/>
              </w:rPr>
            </w:pPr>
          </w:p>
        </w:tc>
        <w:tc>
          <w:tcPr>
            <w:tcW w:w="2400" w:type="dxa"/>
            <w:tcBorders>
              <w:top w:val="nil"/>
              <w:left w:val="nil"/>
              <w:bottom w:val="single" w:sz="4" w:space="0" w:color="auto"/>
              <w:right w:val="nil"/>
            </w:tcBorders>
            <w:shd w:val="clear" w:color="auto" w:fill="auto"/>
            <w:noWrap/>
            <w:vAlign w:val="center"/>
            <w:hideMark/>
          </w:tcPr>
          <w:p w14:paraId="7E057155" w14:textId="77777777" w:rsidR="00701470" w:rsidRPr="00701470" w:rsidRDefault="00701470" w:rsidP="001E088F">
            <w:pPr>
              <w:rPr>
                <w:rFonts w:ascii="Times New Roman" w:hAnsi="Times New Roman"/>
              </w:rPr>
            </w:pPr>
            <w:r w:rsidRPr="00701470">
              <w:rPr>
                <w:rFonts w:ascii="Times New Roman" w:hAnsi="Times New Roman"/>
              </w:rPr>
              <w:t>Bending over</w:t>
            </w:r>
          </w:p>
        </w:tc>
        <w:tc>
          <w:tcPr>
            <w:tcW w:w="7780" w:type="dxa"/>
            <w:tcBorders>
              <w:top w:val="nil"/>
              <w:left w:val="nil"/>
              <w:bottom w:val="single" w:sz="4" w:space="0" w:color="auto"/>
              <w:right w:val="nil"/>
            </w:tcBorders>
            <w:shd w:val="clear" w:color="auto" w:fill="auto"/>
            <w:vAlign w:val="center"/>
            <w:hideMark/>
          </w:tcPr>
          <w:p w14:paraId="31D9D519" w14:textId="28EABC33" w:rsidR="00701470" w:rsidRPr="00701470" w:rsidRDefault="00701470" w:rsidP="001E088F">
            <w:pPr>
              <w:rPr>
                <w:rFonts w:ascii="Times New Roman" w:hAnsi="Times New Roman"/>
              </w:rPr>
            </w:pPr>
            <w:r w:rsidRPr="00701470">
              <w:rPr>
                <w:rFonts w:ascii="Times New Roman" w:hAnsi="Times New Roman"/>
              </w:rPr>
              <w:t>participant's body is upright in a vertical position with their legs straight and feet on the floor, but they are bent forward and their torso is not in line with their legs</w:t>
            </w:r>
          </w:p>
        </w:tc>
      </w:tr>
      <w:tr w:rsidR="00701470" w:rsidRPr="00701470" w14:paraId="43A3906E" w14:textId="77777777" w:rsidTr="001E088F">
        <w:trPr>
          <w:trHeight w:val="640"/>
          <w:jc w:val="center"/>
        </w:trPr>
        <w:tc>
          <w:tcPr>
            <w:tcW w:w="2320" w:type="dxa"/>
            <w:tcBorders>
              <w:top w:val="nil"/>
              <w:left w:val="nil"/>
              <w:bottom w:val="nil"/>
              <w:right w:val="nil"/>
            </w:tcBorders>
            <w:shd w:val="clear" w:color="auto" w:fill="auto"/>
            <w:vAlign w:val="center"/>
            <w:hideMark/>
          </w:tcPr>
          <w:p w14:paraId="45254608" w14:textId="77777777" w:rsidR="00701470" w:rsidRPr="00701470" w:rsidRDefault="00701470" w:rsidP="001E088F">
            <w:pPr>
              <w:rPr>
                <w:rFonts w:ascii="Times New Roman" w:hAnsi="Times New Roman"/>
              </w:rPr>
            </w:pPr>
            <w:r w:rsidRPr="00701470">
              <w:rPr>
                <w:rFonts w:ascii="Times New Roman" w:hAnsi="Times New Roman"/>
              </w:rPr>
              <w:t>Cruising (only apply to infants)</w:t>
            </w:r>
          </w:p>
        </w:tc>
        <w:tc>
          <w:tcPr>
            <w:tcW w:w="2400" w:type="dxa"/>
            <w:tcBorders>
              <w:top w:val="nil"/>
              <w:left w:val="nil"/>
              <w:bottom w:val="single" w:sz="4" w:space="0" w:color="auto"/>
              <w:right w:val="nil"/>
            </w:tcBorders>
            <w:shd w:val="clear" w:color="auto" w:fill="auto"/>
            <w:noWrap/>
            <w:vAlign w:val="center"/>
            <w:hideMark/>
          </w:tcPr>
          <w:p w14:paraId="41FC7799" w14:textId="77777777" w:rsidR="00701470" w:rsidRPr="00701470" w:rsidRDefault="00701470" w:rsidP="001E088F">
            <w:pPr>
              <w:rPr>
                <w:rFonts w:ascii="Times New Roman" w:hAnsi="Times New Roman"/>
              </w:rPr>
            </w:pPr>
            <w:r w:rsidRPr="00701470">
              <w:rPr>
                <w:rFonts w:ascii="Times New Roman" w:hAnsi="Times New Roman"/>
              </w:rPr>
              <w:t>Cruising</w:t>
            </w:r>
          </w:p>
        </w:tc>
        <w:tc>
          <w:tcPr>
            <w:tcW w:w="7780" w:type="dxa"/>
            <w:tcBorders>
              <w:top w:val="nil"/>
              <w:left w:val="nil"/>
              <w:bottom w:val="single" w:sz="4" w:space="0" w:color="auto"/>
              <w:right w:val="nil"/>
            </w:tcBorders>
            <w:shd w:val="clear" w:color="auto" w:fill="auto"/>
            <w:vAlign w:val="center"/>
            <w:hideMark/>
          </w:tcPr>
          <w:p w14:paraId="0D85087E" w14:textId="77777777" w:rsidR="00701470" w:rsidRPr="00701470" w:rsidRDefault="00701470" w:rsidP="001E088F">
            <w:pPr>
              <w:rPr>
                <w:rFonts w:ascii="Times New Roman" w:hAnsi="Times New Roman"/>
              </w:rPr>
            </w:pPr>
            <w:r w:rsidRPr="00701470">
              <w:rPr>
                <w:rFonts w:ascii="Times New Roman" w:hAnsi="Times New Roman"/>
              </w:rPr>
              <w:t>participant is walking down the length of an object, but uses the object for balance by holding on with their hands</w:t>
            </w:r>
          </w:p>
        </w:tc>
      </w:tr>
      <w:tr w:rsidR="00701470" w:rsidRPr="00701470" w14:paraId="090C8E49" w14:textId="77777777" w:rsidTr="001E088F">
        <w:trPr>
          <w:trHeight w:val="640"/>
          <w:jc w:val="center"/>
        </w:trPr>
        <w:tc>
          <w:tcPr>
            <w:tcW w:w="2320" w:type="dxa"/>
            <w:tcBorders>
              <w:top w:val="nil"/>
              <w:left w:val="nil"/>
              <w:bottom w:val="nil"/>
              <w:right w:val="nil"/>
            </w:tcBorders>
            <w:shd w:val="clear" w:color="auto" w:fill="auto"/>
            <w:noWrap/>
            <w:vAlign w:val="center"/>
            <w:hideMark/>
          </w:tcPr>
          <w:p w14:paraId="74E8B0D0" w14:textId="77777777" w:rsidR="00701470" w:rsidRPr="00701470" w:rsidRDefault="00701470" w:rsidP="001E088F">
            <w:pPr>
              <w:rPr>
                <w:rFonts w:ascii="Times New Roman" w:hAnsi="Times New Roman"/>
              </w:rPr>
            </w:pPr>
            <w:r w:rsidRPr="00701470">
              <w:rPr>
                <w:rFonts w:ascii="Times New Roman" w:hAnsi="Times New Roman"/>
              </w:rPr>
              <w:lastRenderedPageBreak/>
              <w:t>Stepping</w:t>
            </w:r>
          </w:p>
        </w:tc>
        <w:tc>
          <w:tcPr>
            <w:tcW w:w="2400" w:type="dxa"/>
            <w:tcBorders>
              <w:top w:val="nil"/>
              <w:left w:val="nil"/>
              <w:bottom w:val="single" w:sz="4" w:space="0" w:color="auto"/>
              <w:right w:val="nil"/>
            </w:tcBorders>
            <w:shd w:val="clear" w:color="auto" w:fill="auto"/>
            <w:noWrap/>
            <w:vAlign w:val="center"/>
            <w:hideMark/>
          </w:tcPr>
          <w:p w14:paraId="1DD40823" w14:textId="77777777" w:rsidR="00701470" w:rsidRPr="00701470" w:rsidRDefault="00701470" w:rsidP="001E088F">
            <w:pPr>
              <w:rPr>
                <w:rFonts w:ascii="Times New Roman" w:hAnsi="Times New Roman"/>
              </w:rPr>
            </w:pPr>
            <w:r w:rsidRPr="00701470">
              <w:rPr>
                <w:rFonts w:ascii="Times New Roman" w:hAnsi="Times New Roman"/>
              </w:rPr>
              <w:t>Stepping</w:t>
            </w:r>
          </w:p>
        </w:tc>
        <w:tc>
          <w:tcPr>
            <w:tcW w:w="7780" w:type="dxa"/>
            <w:tcBorders>
              <w:top w:val="nil"/>
              <w:left w:val="nil"/>
              <w:bottom w:val="single" w:sz="4" w:space="0" w:color="auto"/>
              <w:right w:val="nil"/>
            </w:tcBorders>
            <w:shd w:val="clear" w:color="auto" w:fill="auto"/>
            <w:vAlign w:val="center"/>
            <w:hideMark/>
          </w:tcPr>
          <w:p w14:paraId="6A48E1D5" w14:textId="5042C9B1" w:rsidR="00701470" w:rsidRPr="00701470" w:rsidRDefault="00701470" w:rsidP="001E088F">
            <w:pPr>
              <w:rPr>
                <w:rFonts w:ascii="Times New Roman" w:hAnsi="Times New Roman"/>
              </w:rPr>
            </w:pPr>
            <w:r w:rsidRPr="00701470">
              <w:rPr>
                <w:rFonts w:ascii="Times New Roman" w:hAnsi="Times New Roman"/>
              </w:rPr>
              <w:t>participant's body is upright in a vertical position with their legs straight and feet on the floor and they are moving with a succession of steps</w:t>
            </w:r>
          </w:p>
        </w:tc>
      </w:tr>
      <w:tr w:rsidR="00701470" w:rsidRPr="00701470" w14:paraId="5A1698D3" w14:textId="77777777" w:rsidTr="001E088F">
        <w:trPr>
          <w:trHeight w:val="640"/>
          <w:jc w:val="center"/>
        </w:trPr>
        <w:tc>
          <w:tcPr>
            <w:tcW w:w="2320" w:type="dxa"/>
            <w:tcBorders>
              <w:top w:val="nil"/>
              <w:left w:val="nil"/>
              <w:bottom w:val="nil"/>
              <w:right w:val="nil"/>
            </w:tcBorders>
            <w:shd w:val="clear" w:color="auto" w:fill="auto"/>
            <w:vAlign w:val="center"/>
            <w:hideMark/>
          </w:tcPr>
          <w:p w14:paraId="41BB3B32" w14:textId="77777777" w:rsidR="00701470" w:rsidRPr="00701470" w:rsidRDefault="00701470" w:rsidP="001E088F">
            <w:pPr>
              <w:rPr>
                <w:rFonts w:ascii="Times New Roman" w:hAnsi="Times New Roman"/>
              </w:rPr>
            </w:pPr>
            <w:r w:rsidRPr="00701470">
              <w:rPr>
                <w:rFonts w:ascii="Times New Roman" w:hAnsi="Times New Roman"/>
              </w:rPr>
              <w:t>Others (only apply to infants)</w:t>
            </w:r>
          </w:p>
        </w:tc>
        <w:tc>
          <w:tcPr>
            <w:tcW w:w="2400" w:type="dxa"/>
            <w:tcBorders>
              <w:top w:val="nil"/>
              <w:left w:val="nil"/>
              <w:bottom w:val="nil"/>
              <w:right w:val="nil"/>
            </w:tcBorders>
            <w:shd w:val="clear" w:color="auto" w:fill="auto"/>
            <w:noWrap/>
            <w:vAlign w:val="center"/>
            <w:hideMark/>
          </w:tcPr>
          <w:p w14:paraId="46DABB3D" w14:textId="77777777" w:rsidR="00701470" w:rsidRPr="00701470" w:rsidRDefault="00701470" w:rsidP="001E088F">
            <w:pPr>
              <w:rPr>
                <w:rFonts w:ascii="Times New Roman" w:hAnsi="Times New Roman"/>
              </w:rPr>
            </w:pPr>
            <w:r w:rsidRPr="00701470">
              <w:rPr>
                <w:rFonts w:ascii="Times New Roman" w:hAnsi="Times New Roman"/>
              </w:rPr>
              <w:t>Being picked up</w:t>
            </w:r>
          </w:p>
        </w:tc>
        <w:tc>
          <w:tcPr>
            <w:tcW w:w="7780" w:type="dxa"/>
            <w:tcBorders>
              <w:top w:val="nil"/>
              <w:left w:val="nil"/>
              <w:bottom w:val="nil"/>
              <w:right w:val="nil"/>
            </w:tcBorders>
            <w:shd w:val="clear" w:color="auto" w:fill="auto"/>
            <w:vAlign w:val="center"/>
            <w:hideMark/>
          </w:tcPr>
          <w:p w14:paraId="504DF757" w14:textId="77777777" w:rsidR="00701470" w:rsidRPr="00701470" w:rsidRDefault="00701470" w:rsidP="001E088F">
            <w:pPr>
              <w:rPr>
                <w:rFonts w:ascii="Times New Roman" w:hAnsi="Times New Roman"/>
              </w:rPr>
            </w:pPr>
            <w:r w:rsidRPr="00701470">
              <w:rPr>
                <w:rFonts w:ascii="Times New Roman" w:hAnsi="Times New Roman"/>
              </w:rPr>
              <w:t>infant is not completely controlling his or her postural activity because the mother is partially holding the infant and gaining control over the infant’s body</w:t>
            </w:r>
          </w:p>
        </w:tc>
      </w:tr>
      <w:tr w:rsidR="00701470" w:rsidRPr="00701470" w14:paraId="0CAC6F19" w14:textId="77777777" w:rsidTr="001E088F">
        <w:trPr>
          <w:trHeight w:val="640"/>
          <w:jc w:val="center"/>
        </w:trPr>
        <w:tc>
          <w:tcPr>
            <w:tcW w:w="2320" w:type="dxa"/>
            <w:tcBorders>
              <w:top w:val="nil"/>
              <w:left w:val="nil"/>
              <w:bottom w:val="nil"/>
              <w:right w:val="nil"/>
            </w:tcBorders>
            <w:shd w:val="clear" w:color="auto" w:fill="auto"/>
            <w:noWrap/>
            <w:vAlign w:val="center"/>
            <w:hideMark/>
          </w:tcPr>
          <w:p w14:paraId="2FF1B6C9" w14:textId="77777777" w:rsidR="00701470" w:rsidRPr="00701470" w:rsidRDefault="00701470" w:rsidP="001E088F">
            <w:pPr>
              <w:rPr>
                <w:rFonts w:ascii="Times New Roman" w:hAnsi="Times New Roman"/>
              </w:rPr>
            </w:pPr>
          </w:p>
        </w:tc>
        <w:tc>
          <w:tcPr>
            <w:tcW w:w="2400" w:type="dxa"/>
            <w:tcBorders>
              <w:top w:val="nil"/>
              <w:left w:val="nil"/>
              <w:bottom w:val="nil"/>
              <w:right w:val="nil"/>
            </w:tcBorders>
            <w:shd w:val="clear" w:color="auto" w:fill="auto"/>
            <w:noWrap/>
            <w:vAlign w:val="center"/>
            <w:hideMark/>
          </w:tcPr>
          <w:p w14:paraId="66FE1894" w14:textId="77777777" w:rsidR="00701470" w:rsidRPr="00701470" w:rsidRDefault="00701470" w:rsidP="001E088F">
            <w:pPr>
              <w:rPr>
                <w:rFonts w:ascii="Times New Roman" w:hAnsi="Times New Roman"/>
              </w:rPr>
            </w:pPr>
            <w:r w:rsidRPr="00701470">
              <w:rPr>
                <w:rFonts w:ascii="Times New Roman" w:hAnsi="Times New Roman"/>
              </w:rPr>
              <w:t>Being put down</w:t>
            </w:r>
          </w:p>
        </w:tc>
        <w:tc>
          <w:tcPr>
            <w:tcW w:w="7780" w:type="dxa"/>
            <w:tcBorders>
              <w:top w:val="nil"/>
              <w:left w:val="nil"/>
              <w:bottom w:val="nil"/>
              <w:right w:val="nil"/>
            </w:tcBorders>
            <w:shd w:val="clear" w:color="auto" w:fill="auto"/>
            <w:vAlign w:val="center"/>
            <w:hideMark/>
          </w:tcPr>
          <w:p w14:paraId="3D01E49F" w14:textId="77777777" w:rsidR="00701470" w:rsidRPr="00701470" w:rsidRDefault="00701470" w:rsidP="001E088F">
            <w:pPr>
              <w:rPr>
                <w:rFonts w:ascii="Times New Roman" w:hAnsi="Times New Roman"/>
              </w:rPr>
            </w:pPr>
            <w:r w:rsidRPr="00701470">
              <w:rPr>
                <w:rFonts w:ascii="Times New Roman" w:hAnsi="Times New Roman"/>
              </w:rPr>
              <w:t>infant is not completely controlling his or her postural activity because the mother is partially holding the infant and ending control over the infant’s body</w:t>
            </w:r>
          </w:p>
        </w:tc>
      </w:tr>
      <w:tr w:rsidR="00701470" w:rsidRPr="00701470" w14:paraId="6C5F475B" w14:textId="77777777" w:rsidTr="001E088F">
        <w:trPr>
          <w:trHeight w:val="960"/>
          <w:jc w:val="center"/>
        </w:trPr>
        <w:tc>
          <w:tcPr>
            <w:tcW w:w="2320" w:type="dxa"/>
            <w:tcBorders>
              <w:top w:val="nil"/>
              <w:left w:val="nil"/>
              <w:bottom w:val="nil"/>
              <w:right w:val="nil"/>
            </w:tcBorders>
            <w:shd w:val="clear" w:color="auto" w:fill="auto"/>
            <w:noWrap/>
            <w:vAlign w:val="center"/>
            <w:hideMark/>
          </w:tcPr>
          <w:p w14:paraId="4E2EC28F" w14:textId="77777777" w:rsidR="00701470" w:rsidRPr="00701470" w:rsidRDefault="00701470" w:rsidP="001E088F">
            <w:pPr>
              <w:rPr>
                <w:rFonts w:ascii="Times New Roman" w:hAnsi="Times New Roman"/>
              </w:rPr>
            </w:pPr>
          </w:p>
        </w:tc>
        <w:tc>
          <w:tcPr>
            <w:tcW w:w="2400" w:type="dxa"/>
            <w:tcBorders>
              <w:top w:val="nil"/>
              <w:left w:val="nil"/>
              <w:bottom w:val="nil"/>
              <w:right w:val="nil"/>
            </w:tcBorders>
            <w:shd w:val="clear" w:color="auto" w:fill="auto"/>
            <w:noWrap/>
            <w:vAlign w:val="center"/>
            <w:hideMark/>
          </w:tcPr>
          <w:p w14:paraId="72EAD5CB" w14:textId="77777777" w:rsidR="00701470" w:rsidRPr="00701470" w:rsidRDefault="00701470" w:rsidP="001E088F">
            <w:pPr>
              <w:rPr>
                <w:rFonts w:ascii="Times New Roman" w:hAnsi="Times New Roman"/>
              </w:rPr>
            </w:pPr>
            <w:r w:rsidRPr="00701470">
              <w:rPr>
                <w:rFonts w:ascii="Times New Roman" w:hAnsi="Times New Roman"/>
              </w:rPr>
              <w:t>Being held</w:t>
            </w:r>
          </w:p>
        </w:tc>
        <w:tc>
          <w:tcPr>
            <w:tcW w:w="7780" w:type="dxa"/>
            <w:tcBorders>
              <w:top w:val="nil"/>
              <w:left w:val="nil"/>
              <w:bottom w:val="nil"/>
              <w:right w:val="nil"/>
            </w:tcBorders>
            <w:shd w:val="clear" w:color="auto" w:fill="auto"/>
            <w:vAlign w:val="center"/>
            <w:hideMark/>
          </w:tcPr>
          <w:p w14:paraId="3618B187" w14:textId="77777777" w:rsidR="00701470" w:rsidRPr="00701470" w:rsidRDefault="00701470" w:rsidP="001E088F">
            <w:pPr>
              <w:rPr>
                <w:rFonts w:ascii="Times New Roman" w:hAnsi="Times New Roman"/>
              </w:rPr>
            </w:pPr>
            <w:r w:rsidRPr="00701470">
              <w:rPr>
                <w:rFonts w:ascii="Times New Roman" w:hAnsi="Times New Roman"/>
              </w:rPr>
              <w:t>infant is not in control of his or her postural activity because the mother is holding the infant in her arms or lap but is not moving the infant in space or location</w:t>
            </w:r>
          </w:p>
        </w:tc>
      </w:tr>
      <w:tr w:rsidR="00701470" w:rsidRPr="00701470" w14:paraId="2D6B5595" w14:textId="77777777" w:rsidTr="001E088F">
        <w:trPr>
          <w:trHeight w:val="1920"/>
          <w:jc w:val="center"/>
        </w:trPr>
        <w:tc>
          <w:tcPr>
            <w:tcW w:w="2320" w:type="dxa"/>
            <w:tcBorders>
              <w:top w:val="nil"/>
              <w:left w:val="nil"/>
              <w:bottom w:val="nil"/>
              <w:right w:val="nil"/>
            </w:tcBorders>
            <w:shd w:val="clear" w:color="auto" w:fill="auto"/>
            <w:noWrap/>
            <w:vAlign w:val="center"/>
            <w:hideMark/>
          </w:tcPr>
          <w:p w14:paraId="1E415A8F" w14:textId="77777777" w:rsidR="00701470" w:rsidRPr="00701470" w:rsidRDefault="00701470" w:rsidP="001E088F">
            <w:pPr>
              <w:rPr>
                <w:rFonts w:ascii="Times New Roman" w:hAnsi="Times New Roman"/>
              </w:rPr>
            </w:pPr>
          </w:p>
        </w:tc>
        <w:tc>
          <w:tcPr>
            <w:tcW w:w="2400" w:type="dxa"/>
            <w:tcBorders>
              <w:top w:val="nil"/>
              <w:left w:val="nil"/>
              <w:bottom w:val="nil"/>
              <w:right w:val="nil"/>
            </w:tcBorders>
            <w:shd w:val="clear" w:color="auto" w:fill="auto"/>
            <w:noWrap/>
            <w:vAlign w:val="center"/>
            <w:hideMark/>
          </w:tcPr>
          <w:p w14:paraId="4C3BD406" w14:textId="77777777" w:rsidR="00701470" w:rsidRPr="00701470" w:rsidRDefault="00701470" w:rsidP="001E088F">
            <w:pPr>
              <w:rPr>
                <w:rFonts w:ascii="Times New Roman" w:hAnsi="Times New Roman"/>
              </w:rPr>
            </w:pPr>
            <w:r w:rsidRPr="00701470">
              <w:rPr>
                <w:rFonts w:ascii="Times New Roman" w:hAnsi="Times New Roman"/>
              </w:rPr>
              <w:t>Being moved</w:t>
            </w:r>
          </w:p>
        </w:tc>
        <w:tc>
          <w:tcPr>
            <w:tcW w:w="7780" w:type="dxa"/>
            <w:tcBorders>
              <w:top w:val="nil"/>
              <w:left w:val="nil"/>
              <w:bottom w:val="nil"/>
              <w:right w:val="nil"/>
            </w:tcBorders>
            <w:shd w:val="clear" w:color="auto" w:fill="auto"/>
            <w:vAlign w:val="center"/>
            <w:hideMark/>
          </w:tcPr>
          <w:p w14:paraId="2E41CD3C" w14:textId="77777777" w:rsidR="00701470" w:rsidRPr="00701470" w:rsidRDefault="00701470" w:rsidP="001E088F">
            <w:pPr>
              <w:rPr>
                <w:rFonts w:ascii="Times New Roman" w:hAnsi="Times New Roman"/>
              </w:rPr>
            </w:pPr>
            <w:r w:rsidRPr="00701470">
              <w:rPr>
                <w:rFonts w:ascii="Times New Roman" w:hAnsi="Times New Roman"/>
              </w:rPr>
              <w:t>infant is not completely controlling his or her postural activity because the mother is holding the infant (sometimes partially) and is moving the infant's whole body or the infant’s limbs in space or location (e.g., when the mother moves the infant so that the infant is closer in proximity to a goal object or is placed onto or inside a goal object; when the mother moves the infant’s body through the motions of an object or activity)</w:t>
            </w:r>
          </w:p>
        </w:tc>
      </w:tr>
      <w:tr w:rsidR="00701470" w:rsidRPr="00701470" w14:paraId="45BA3F21" w14:textId="77777777" w:rsidTr="001E088F">
        <w:trPr>
          <w:trHeight w:val="960"/>
          <w:jc w:val="center"/>
        </w:trPr>
        <w:tc>
          <w:tcPr>
            <w:tcW w:w="2320" w:type="dxa"/>
            <w:tcBorders>
              <w:top w:val="nil"/>
              <w:left w:val="nil"/>
              <w:bottom w:val="single" w:sz="4" w:space="0" w:color="auto"/>
              <w:right w:val="nil"/>
            </w:tcBorders>
            <w:shd w:val="clear" w:color="auto" w:fill="auto"/>
            <w:noWrap/>
            <w:vAlign w:val="center"/>
            <w:hideMark/>
          </w:tcPr>
          <w:p w14:paraId="09BF065B" w14:textId="2D406AFC" w:rsidR="00701470" w:rsidRPr="00701470" w:rsidRDefault="00701470" w:rsidP="001E088F">
            <w:pPr>
              <w:rPr>
                <w:rFonts w:ascii="Times New Roman" w:hAnsi="Times New Roman"/>
              </w:rPr>
            </w:pPr>
          </w:p>
        </w:tc>
        <w:tc>
          <w:tcPr>
            <w:tcW w:w="2400" w:type="dxa"/>
            <w:tcBorders>
              <w:top w:val="nil"/>
              <w:left w:val="nil"/>
              <w:bottom w:val="single" w:sz="4" w:space="0" w:color="auto"/>
              <w:right w:val="nil"/>
            </w:tcBorders>
            <w:shd w:val="clear" w:color="auto" w:fill="auto"/>
            <w:noWrap/>
            <w:vAlign w:val="center"/>
            <w:hideMark/>
          </w:tcPr>
          <w:p w14:paraId="006380A4" w14:textId="77777777" w:rsidR="00701470" w:rsidRPr="00701470" w:rsidRDefault="00701470" w:rsidP="001E088F">
            <w:pPr>
              <w:rPr>
                <w:rFonts w:ascii="Times New Roman" w:hAnsi="Times New Roman"/>
              </w:rPr>
            </w:pPr>
            <w:r w:rsidRPr="00701470">
              <w:rPr>
                <w:rFonts w:ascii="Times New Roman" w:hAnsi="Times New Roman"/>
              </w:rPr>
              <w:t>Being carried</w:t>
            </w:r>
          </w:p>
        </w:tc>
        <w:tc>
          <w:tcPr>
            <w:tcW w:w="7780" w:type="dxa"/>
            <w:tcBorders>
              <w:top w:val="nil"/>
              <w:left w:val="nil"/>
              <w:bottom w:val="single" w:sz="4" w:space="0" w:color="auto"/>
              <w:right w:val="nil"/>
            </w:tcBorders>
            <w:shd w:val="clear" w:color="auto" w:fill="auto"/>
            <w:vAlign w:val="center"/>
            <w:hideMark/>
          </w:tcPr>
          <w:p w14:paraId="044AD42C" w14:textId="1B551DAA" w:rsidR="00701470" w:rsidRPr="00701470" w:rsidRDefault="00701470" w:rsidP="001E088F">
            <w:pPr>
              <w:rPr>
                <w:rFonts w:ascii="Times New Roman" w:hAnsi="Times New Roman"/>
              </w:rPr>
            </w:pPr>
            <w:r w:rsidRPr="00701470">
              <w:rPr>
                <w:rFonts w:ascii="Times New Roman" w:hAnsi="Times New Roman"/>
              </w:rPr>
              <w:t>infant is not in control of his or her postural activity because the mother is holding the infant completely off of the ground, in her arms or lap, and is moving both her own body and the infant in space or location</w:t>
            </w:r>
          </w:p>
        </w:tc>
      </w:tr>
      <w:tr w:rsidR="00701470" w:rsidRPr="00701470" w14:paraId="184E25CD" w14:textId="77777777" w:rsidTr="001E088F">
        <w:trPr>
          <w:trHeight w:val="980"/>
          <w:jc w:val="center"/>
        </w:trPr>
        <w:tc>
          <w:tcPr>
            <w:tcW w:w="12500" w:type="dxa"/>
            <w:gridSpan w:val="3"/>
            <w:tcBorders>
              <w:top w:val="nil"/>
              <w:left w:val="nil"/>
              <w:bottom w:val="nil"/>
              <w:right w:val="nil"/>
            </w:tcBorders>
            <w:shd w:val="clear" w:color="auto" w:fill="auto"/>
            <w:vAlign w:val="center"/>
            <w:hideMark/>
          </w:tcPr>
          <w:p w14:paraId="15149E1B" w14:textId="77777777" w:rsidR="00701470" w:rsidRPr="00701470" w:rsidRDefault="00701470" w:rsidP="001E088F">
            <w:pPr>
              <w:rPr>
                <w:rFonts w:ascii="Times New Roman" w:hAnsi="Times New Roman"/>
                <w:i/>
                <w:iCs/>
              </w:rPr>
            </w:pPr>
          </w:p>
          <w:p w14:paraId="53023F95" w14:textId="77777777" w:rsidR="00701470" w:rsidRPr="00701470" w:rsidRDefault="00701470" w:rsidP="001E088F">
            <w:pPr>
              <w:rPr>
                <w:rFonts w:ascii="Times New Roman" w:hAnsi="Times New Roman"/>
              </w:rPr>
            </w:pPr>
            <w:r w:rsidRPr="00701470">
              <w:rPr>
                <w:rFonts w:ascii="Times New Roman" w:hAnsi="Times New Roman"/>
                <w:i/>
                <w:iCs/>
              </w:rPr>
              <w:t>Note.</w:t>
            </w:r>
            <w:r w:rsidRPr="00701470">
              <w:rPr>
                <w:rFonts w:ascii="Times New Roman" w:hAnsi="Times New Roman"/>
              </w:rPr>
              <w:t xml:space="preserve"> Postures were sorted into categories based on complexity (listed above in order of complexity). If the participant performed two postural activities in the same 2-sec coding period for an interval, only the most complex activity was counted. Any postures in which the participant was also dancing was still considered the same posture.</w:t>
            </w:r>
          </w:p>
        </w:tc>
      </w:tr>
    </w:tbl>
    <w:p w14:paraId="090CE7D1" w14:textId="77777777" w:rsidR="00701470" w:rsidRPr="00701470" w:rsidRDefault="00701470" w:rsidP="00701470">
      <w:pPr>
        <w:jc w:val="center"/>
        <w:rPr>
          <w:rFonts w:ascii="Times New Roman" w:hAnsi="Times New Roman"/>
        </w:rPr>
        <w:sectPr w:rsidR="00701470" w:rsidRPr="00701470" w:rsidSect="00C950C5">
          <w:pgSz w:w="15840" w:h="12240" w:orient="landscape"/>
          <w:pgMar w:top="1440" w:right="1440" w:bottom="1440" w:left="1440" w:header="720" w:footer="720" w:gutter="0"/>
          <w:cols w:space="720"/>
          <w:docGrid w:linePitch="326"/>
        </w:sectPr>
      </w:pPr>
    </w:p>
    <w:p w14:paraId="4F25F532" w14:textId="24211790" w:rsidR="00701470" w:rsidRDefault="00701470" w:rsidP="00C35368">
      <w:pPr>
        <w:rPr>
          <w:rFonts w:ascii="Times New Roman" w:hAnsi="Times New Roman"/>
        </w:rPr>
      </w:pPr>
      <w:r w:rsidRPr="00701470">
        <w:rPr>
          <w:rFonts w:ascii="Times New Roman" w:hAnsi="Times New Roman"/>
          <w:i/>
        </w:rPr>
        <w:lastRenderedPageBreak/>
        <w:t>Figure 1.</w:t>
      </w:r>
      <w:r w:rsidRPr="00701470">
        <w:rPr>
          <w:rFonts w:ascii="Times New Roman" w:hAnsi="Times New Roman"/>
        </w:rPr>
        <w:t xml:space="preserve"> Example camera views of laboratory room for free-play sessions from different sessions to illustrate the range of </w:t>
      </w:r>
      <w:r w:rsidR="00682998" w:rsidRPr="000753EE">
        <w:rPr>
          <w:rFonts w:ascii="Times New Roman" w:hAnsi="Times New Roman"/>
        </w:rPr>
        <w:t xml:space="preserve">toys used </w:t>
      </w:r>
      <w:r w:rsidR="00682998">
        <w:rPr>
          <w:rFonts w:ascii="Times New Roman" w:hAnsi="Times New Roman"/>
        </w:rPr>
        <w:t>in the (A) earlier time periods. (B) l</w:t>
      </w:r>
      <w:r w:rsidR="00682998" w:rsidRPr="000753EE">
        <w:rPr>
          <w:rFonts w:ascii="Times New Roman" w:hAnsi="Times New Roman"/>
        </w:rPr>
        <w:t>ater time periods</w:t>
      </w:r>
      <w:r w:rsidRPr="00701470">
        <w:rPr>
          <w:rFonts w:ascii="Times New Roman" w:hAnsi="Times New Roman"/>
        </w:rPr>
        <w:t xml:space="preserve">. </w:t>
      </w:r>
    </w:p>
    <w:p w14:paraId="4A4E8B79" w14:textId="77777777" w:rsidR="006A23A7" w:rsidRPr="00701470" w:rsidRDefault="006A23A7" w:rsidP="00C35368">
      <w:pPr>
        <w:rPr>
          <w:rFonts w:ascii="Times New Roman" w:hAnsi="Times New Roman"/>
        </w:rPr>
      </w:pPr>
    </w:p>
    <w:p w14:paraId="7E3C68CF" w14:textId="77777777" w:rsidR="00701470" w:rsidRPr="00701470" w:rsidRDefault="00701470" w:rsidP="00C35368">
      <w:pPr>
        <w:rPr>
          <w:rFonts w:ascii="Times New Roman" w:hAnsi="Times New Roman"/>
        </w:rPr>
      </w:pPr>
      <w:r w:rsidRPr="00701470">
        <w:rPr>
          <w:rFonts w:ascii="Times New Roman" w:hAnsi="Times New Roman"/>
          <w:noProof/>
        </w:rPr>
        <w:drawing>
          <wp:inline distT="0" distB="0" distL="0" distR="0" wp14:anchorId="45F2C9D6" wp14:editId="0E35E2CC">
            <wp:extent cx="5943600" cy="2251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se-Figure 1AB. Free Play Space.tif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251075"/>
                    </a:xfrm>
                    <a:prstGeom prst="rect">
                      <a:avLst/>
                    </a:prstGeom>
                  </pic:spPr>
                </pic:pic>
              </a:graphicData>
            </a:graphic>
          </wp:inline>
        </w:drawing>
      </w:r>
    </w:p>
    <w:p w14:paraId="6E8DD1BF" w14:textId="77777777" w:rsidR="00701470" w:rsidRPr="00701470" w:rsidRDefault="00701470" w:rsidP="00C35368">
      <w:pPr>
        <w:rPr>
          <w:rFonts w:ascii="Times New Roman" w:hAnsi="Times New Roman"/>
          <w:i/>
        </w:rPr>
      </w:pPr>
    </w:p>
    <w:p w14:paraId="51B472AA" w14:textId="77777777" w:rsidR="00701470" w:rsidRPr="00701470" w:rsidRDefault="00701470" w:rsidP="00C35368">
      <w:pPr>
        <w:rPr>
          <w:rFonts w:ascii="Times New Roman" w:hAnsi="Times New Roman"/>
          <w:i/>
        </w:rPr>
      </w:pPr>
    </w:p>
    <w:p w14:paraId="129FBB5A" w14:textId="77777777" w:rsidR="00701470" w:rsidRPr="00701470" w:rsidRDefault="00701470" w:rsidP="00C35368">
      <w:pPr>
        <w:rPr>
          <w:rFonts w:ascii="Times New Roman" w:hAnsi="Times New Roman"/>
          <w:i/>
        </w:rPr>
      </w:pPr>
    </w:p>
    <w:p w14:paraId="14E32C23" w14:textId="77777777" w:rsidR="00701470" w:rsidRPr="00701470" w:rsidRDefault="00701470" w:rsidP="00C35368">
      <w:pPr>
        <w:rPr>
          <w:rFonts w:ascii="Times New Roman" w:hAnsi="Times New Roman"/>
          <w:i/>
        </w:rPr>
      </w:pPr>
    </w:p>
    <w:p w14:paraId="6A20F648" w14:textId="77777777" w:rsidR="00701470" w:rsidRPr="00701470" w:rsidRDefault="00701470" w:rsidP="00C35368">
      <w:pPr>
        <w:rPr>
          <w:rFonts w:ascii="Times New Roman" w:hAnsi="Times New Roman"/>
          <w:i/>
        </w:rPr>
      </w:pPr>
    </w:p>
    <w:p w14:paraId="0D951182" w14:textId="77777777" w:rsidR="00701470" w:rsidRDefault="00701470" w:rsidP="00C35368">
      <w:pPr>
        <w:rPr>
          <w:rFonts w:ascii="Times New Roman" w:hAnsi="Times New Roman"/>
          <w:i/>
        </w:rPr>
      </w:pPr>
    </w:p>
    <w:p w14:paraId="68D2D914" w14:textId="77777777" w:rsidR="00A36834" w:rsidRDefault="00A36834" w:rsidP="00C35368">
      <w:pPr>
        <w:rPr>
          <w:rFonts w:ascii="Times New Roman" w:hAnsi="Times New Roman"/>
          <w:i/>
        </w:rPr>
      </w:pPr>
    </w:p>
    <w:p w14:paraId="7BDEC8DA" w14:textId="77777777" w:rsidR="00A36834" w:rsidRDefault="00A36834" w:rsidP="00C35368">
      <w:pPr>
        <w:rPr>
          <w:rFonts w:ascii="Times New Roman" w:hAnsi="Times New Roman"/>
          <w:i/>
        </w:rPr>
      </w:pPr>
    </w:p>
    <w:p w14:paraId="2CCC4550" w14:textId="77777777" w:rsidR="00A36834" w:rsidRDefault="00A36834" w:rsidP="00C35368">
      <w:pPr>
        <w:rPr>
          <w:rFonts w:ascii="Times New Roman" w:hAnsi="Times New Roman"/>
          <w:i/>
        </w:rPr>
      </w:pPr>
    </w:p>
    <w:p w14:paraId="173B7263" w14:textId="77777777" w:rsidR="00A36834" w:rsidRDefault="00A36834" w:rsidP="00C35368">
      <w:pPr>
        <w:rPr>
          <w:rFonts w:ascii="Times New Roman" w:hAnsi="Times New Roman"/>
          <w:i/>
        </w:rPr>
      </w:pPr>
    </w:p>
    <w:p w14:paraId="5EA0105D" w14:textId="77777777" w:rsidR="00A36834" w:rsidRDefault="00A36834" w:rsidP="00C35368">
      <w:pPr>
        <w:rPr>
          <w:rFonts w:ascii="Times New Roman" w:hAnsi="Times New Roman"/>
          <w:i/>
        </w:rPr>
      </w:pPr>
    </w:p>
    <w:p w14:paraId="3DA095CE" w14:textId="77777777" w:rsidR="00A36834" w:rsidRDefault="00A36834" w:rsidP="00C35368">
      <w:pPr>
        <w:rPr>
          <w:rFonts w:ascii="Times New Roman" w:hAnsi="Times New Roman"/>
          <w:i/>
        </w:rPr>
      </w:pPr>
    </w:p>
    <w:p w14:paraId="549FC764" w14:textId="77777777" w:rsidR="00A36834" w:rsidRDefault="00A36834" w:rsidP="00C35368">
      <w:pPr>
        <w:rPr>
          <w:rFonts w:ascii="Times New Roman" w:hAnsi="Times New Roman"/>
          <w:i/>
        </w:rPr>
      </w:pPr>
    </w:p>
    <w:p w14:paraId="10B13314" w14:textId="77777777" w:rsidR="00A36834" w:rsidRDefault="00A36834" w:rsidP="00C35368">
      <w:pPr>
        <w:rPr>
          <w:rFonts w:ascii="Times New Roman" w:hAnsi="Times New Roman"/>
          <w:i/>
        </w:rPr>
      </w:pPr>
    </w:p>
    <w:p w14:paraId="79014162" w14:textId="77777777" w:rsidR="00A36834" w:rsidRDefault="00A36834" w:rsidP="00C35368">
      <w:pPr>
        <w:rPr>
          <w:rFonts w:ascii="Times New Roman" w:hAnsi="Times New Roman"/>
          <w:i/>
        </w:rPr>
      </w:pPr>
    </w:p>
    <w:p w14:paraId="40363281" w14:textId="77777777" w:rsidR="00A36834" w:rsidRDefault="00A36834" w:rsidP="00C35368">
      <w:pPr>
        <w:rPr>
          <w:rFonts w:ascii="Times New Roman" w:hAnsi="Times New Roman"/>
          <w:i/>
        </w:rPr>
      </w:pPr>
    </w:p>
    <w:p w14:paraId="7A3C59E6" w14:textId="77777777" w:rsidR="00A36834" w:rsidRDefault="00A36834" w:rsidP="00C35368">
      <w:pPr>
        <w:rPr>
          <w:rFonts w:ascii="Times New Roman" w:hAnsi="Times New Roman"/>
          <w:i/>
        </w:rPr>
      </w:pPr>
    </w:p>
    <w:p w14:paraId="7851C0FD" w14:textId="77777777" w:rsidR="00A36834" w:rsidRDefault="00A36834" w:rsidP="00C35368">
      <w:pPr>
        <w:rPr>
          <w:rFonts w:ascii="Times New Roman" w:hAnsi="Times New Roman"/>
          <w:i/>
        </w:rPr>
      </w:pPr>
    </w:p>
    <w:p w14:paraId="7365B49A" w14:textId="77777777" w:rsidR="00A36834" w:rsidRDefault="00A36834" w:rsidP="00C35368">
      <w:pPr>
        <w:rPr>
          <w:rFonts w:ascii="Times New Roman" w:hAnsi="Times New Roman"/>
          <w:i/>
        </w:rPr>
      </w:pPr>
    </w:p>
    <w:p w14:paraId="1FCE5A2E" w14:textId="77777777" w:rsidR="00A36834" w:rsidRPr="00701470" w:rsidRDefault="00A36834" w:rsidP="00C35368">
      <w:pPr>
        <w:rPr>
          <w:rFonts w:ascii="Times New Roman" w:hAnsi="Times New Roman"/>
          <w:i/>
        </w:rPr>
      </w:pPr>
    </w:p>
    <w:p w14:paraId="2ACD6A8A" w14:textId="77777777" w:rsidR="00701470" w:rsidRPr="00701470" w:rsidRDefault="00701470" w:rsidP="00C35368">
      <w:pPr>
        <w:rPr>
          <w:rFonts w:ascii="Times New Roman" w:hAnsi="Times New Roman"/>
          <w:i/>
        </w:rPr>
      </w:pPr>
    </w:p>
    <w:p w14:paraId="257D0075" w14:textId="77777777" w:rsidR="00701470" w:rsidRPr="00701470" w:rsidRDefault="00701470" w:rsidP="00C35368">
      <w:pPr>
        <w:rPr>
          <w:rFonts w:ascii="Times New Roman" w:hAnsi="Times New Roman"/>
          <w:i/>
        </w:rPr>
      </w:pPr>
    </w:p>
    <w:p w14:paraId="4787578E" w14:textId="77777777" w:rsidR="00701470" w:rsidRPr="00701470" w:rsidRDefault="00701470" w:rsidP="00C35368">
      <w:pPr>
        <w:rPr>
          <w:rFonts w:ascii="Times New Roman" w:hAnsi="Times New Roman"/>
          <w:i/>
        </w:rPr>
      </w:pPr>
    </w:p>
    <w:p w14:paraId="2E36AE44" w14:textId="77777777" w:rsidR="00701470" w:rsidRPr="00701470" w:rsidRDefault="00701470" w:rsidP="00C35368">
      <w:pPr>
        <w:rPr>
          <w:rFonts w:ascii="Times New Roman" w:hAnsi="Times New Roman"/>
          <w:i/>
        </w:rPr>
      </w:pPr>
    </w:p>
    <w:p w14:paraId="02C82BB7" w14:textId="77777777" w:rsidR="00701470" w:rsidRPr="00701470" w:rsidRDefault="00701470" w:rsidP="00C35368">
      <w:pPr>
        <w:rPr>
          <w:rFonts w:ascii="Times New Roman" w:hAnsi="Times New Roman"/>
          <w:i/>
        </w:rPr>
      </w:pPr>
    </w:p>
    <w:p w14:paraId="5441CA1F" w14:textId="77777777" w:rsidR="00701470" w:rsidRPr="00701470" w:rsidRDefault="00701470" w:rsidP="00C35368">
      <w:pPr>
        <w:rPr>
          <w:rFonts w:ascii="Times New Roman" w:hAnsi="Times New Roman"/>
          <w:i/>
        </w:rPr>
      </w:pPr>
    </w:p>
    <w:p w14:paraId="7AF3DB68" w14:textId="77777777" w:rsidR="00701470" w:rsidRPr="00701470" w:rsidRDefault="00701470" w:rsidP="00C35368">
      <w:pPr>
        <w:rPr>
          <w:rFonts w:ascii="Times New Roman" w:hAnsi="Times New Roman"/>
          <w:i/>
        </w:rPr>
      </w:pPr>
    </w:p>
    <w:p w14:paraId="783514F2" w14:textId="77777777" w:rsidR="00701470" w:rsidRPr="00701470" w:rsidRDefault="00701470" w:rsidP="00C35368">
      <w:pPr>
        <w:rPr>
          <w:rFonts w:ascii="Times New Roman" w:hAnsi="Times New Roman"/>
          <w:i/>
        </w:rPr>
      </w:pPr>
    </w:p>
    <w:p w14:paraId="277184F9" w14:textId="77777777" w:rsidR="00701470" w:rsidRDefault="00701470" w:rsidP="00C35368">
      <w:pPr>
        <w:rPr>
          <w:rFonts w:ascii="Times New Roman" w:hAnsi="Times New Roman"/>
          <w:i/>
        </w:rPr>
      </w:pPr>
    </w:p>
    <w:p w14:paraId="4034C479" w14:textId="77777777" w:rsidR="00A36834" w:rsidRDefault="00A36834" w:rsidP="00C35368">
      <w:pPr>
        <w:rPr>
          <w:rFonts w:ascii="Times New Roman" w:hAnsi="Times New Roman"/>
          <w:i/>
        </w:rPr>
      </w:pPr>
    </w:p>
    <w:p w14:paraId="43623857" w14:textId="77777777" w:rsidR="00A36834" w:rsidRPr="00701470" w:rsidRDefault="00A36834" w:rsidP="00C35368">
      <w:pPr>
        <w:rPr>
          <w:rFonts w:ascii="Times New Roman" w:hAnsi="Times New Roman"/>
          <w:i/>
        </w:rPr>
      </w:pPr>
    </w:p>
    <w:p w14:paraId="4906FE14" w14:textId="77777777" w:rsidR="00701470" w:rsidRDefault="00701470" w:rsidP="00C35368">
      <w:pPr>
        <w:rPr>
          <w:rFonts w:ascii="Times New Roman" w:hAnsi="Times New Roman"/>
        </w:rPr>
      </w:pPr>
      <w:r w:rsidRPr="00701470">
        <w:rPr>
          <w:rFonts w:ascii="Times New Roman" w:hAnsi="Times New Roman"/>
          <w:i/>
        </w:rPr>
        <w:lastRenderedPageBreak/>
        <w:t>Figure 2.</w:t>
      </w:r>
      <w:r w:rsidRPr="00701470">
        <w:rPr>
          <w:rFonts w:ascii="Times New Roman" w:hAnsi="Times New Roman"/>
        </w:rPr>
        <w:t xml:space="preserve"> (A) Picture representation of layout and locations of key furniture items in the free-play room. (B) Spatial location coordinates superimposed over all possible locations in the free-play room. (C) Example of one dyad’s spatial exploration patterns during a session. During this time, the infant was 13 months of age and was able to walk at least seven or more independent paces without falling. The small black and white circles represent the infant and mother’s spatial location coordinates for each of the instantaneous samples during the 10-minute free play session. The larger black and white circles represent the averaged center points for that session for both the infant and the mother. </w:t>
      </w:r>
    </w:p>
    <w:p w14:paraId="42582349" w14:textId="77777777" w:rsidR="006A23A7" w:rsidRPr="00701470" w:rsidRDefault="006A23A7" w:rsidP="00C35368">
      <w:pPr>
        <w:rPr>
          <w:rFonts w:ascii="Times New Roman" w:hAnsi="Times New Roman"/>
        </w:rPr>
      </w:pPr>
    </w:p>
    <w:p w14:paraId="2C4E12E5" w14:textId="77777777" w:rsidR="00701470" w:rsidRPr="00701470" w:rsidRDefault="00701470" w:rsidP="00C35368">
      <w:pPr>
        <w:rPr>
          <w:rFonts w:ascii="Times New Roman" w:hAnsi="Times New Roman"/>
        </w:rPr>
      </w:pPr>
      <w:r w:rsidRPr="00701470">
        <w:rPr>
          <w:rFonts w:ascii="Times New Roman" w:hAnsi="Times New Roman"/>
          <w:noProof/>
        </w:rPr>
        <w:drawing>
          <wp:inline distT="0" distB="0" distL="0" distR="0" wp14:anchorId="444A6D99" wp14:editId="765B56FA">
            <wp:extent cx="5943600" cy="246189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e-Figure 2ABC. Coordinates Map and Spatial Exploration.tif"/>
                    <pic:cNvPicPr/>
                  </pic:nvPicPr>
                  <pic:blipFill>
                    <a:blip r:embed="rId11">
                      <a:extLst>
                        <a:ext uri="{28A0092B-C50C-407E-A947-70E740481C1C}">
                          <a14:useLocalDpi xmlns:a14="http://schemas.microsoft.com/office/drawing/2010/main" val="0"/>
                        </a:ext>
                      </a:extLst>
                    </a:blip>
                    <a:stretch>
                      <a:fillRect/>
                    </a:stretch>
                  </pic:blipFill>
                  <pic:spPr>
                    <a:xfrm>
                      <a:off x="0" y="0"/>
                      <a:ext cx="5943600" cy="2461895"/>
                    </a:xfrm>
                    <a:prstGeom prst="rect">
                      <a:avLst/>
                    </a:prstGeom>
                  </pic:spPr>
                </pic:pic>
              </a:graphicData>
            </a:graphic>
          </wp:inline>
        </w:drawing>
      </w:r>
    </w:p>
    <w:p w14:paraId="4A37958F" w14:textId="77777777" w:rsidR="00701470" w:rsidRPr="00701470" w:rsidRDefault="00701470" w:rsidP="00C35368">
      <w:pPr>
        <w:rPr>
          <w:rFonts w:ascii="Times New Roman" w:hAnsi="Times New Roman"/>
        </w:rPr>
      </w:pPr>
    </w:p>
    <w:p w14:paraId="51717BE5" w14:textId="77777777" w:rsidR="00701470" w:rsidRPr="00701470" w:rsidRDefault="00701470" w:rsidP="00C35368">
      <w:pPr>
        <w:rPr>
          <w:rFonts w:ascii="Times New Roman" w:hAnsi="Times New Roman"/>
        </w:rPr>
      </w:pPr>
    </w:p>
    <w:p w14:paraId="09AADE15" w14:textId="77777777" w:rsidR="00701470" w:rsidRPr="00701470" w:rsidRDefault="00701470" w:rsidP="00C35368">
      <w:pPr>
        <w:rPr>
          <w:rFonts w:ascii="Times New Roman" w:hAnsi="Times New Roman"/>
        </w:rPr>
      </w:pPr>
    </w:p>
    <w:p w14:paraId="7B166F97" w14:textId="77777777" w:rsidR="00701470" w:rsidRPr="00701470" w:rsidRDefault="00701470" w:rsidP="00C35368">
      <w:pPr>
        <w:rPr>
          <w:rFonts w:ascii="Times New Roman" w:hAnsi="Times New Roman"/>
        </w:rPr>
      </w:pPr>
    </w:p>
    <w:p w14:paraId="4A664F48" w14:textId="77777777" w:rsidR="00A36834" w:rsidRDefault="00A36834" w:rsidP="00C35368">
      <w:pPr>
        <w:rPr>
          <w:rFonts w:ascii="Times New Roman" w:hAnsi="Times New Roman"/>
        </w:rPr>
      </w:pPr>
    </w:p>
    <w:p w14:paraId="51FC5C50" w14:textId="77777777" w:rsidR="00A36834" w:rsidRDefault="00A36834" w:rsidP="00C35368">
      <w:pPr>
        <w:rPr>
          <w:rFonts w:ascii="Times New Roman" w:hAnsi="Times New Roman"/>
        </w:rPr>
      </w:pPr>
    </w:p>
    <w:p w14:paraId="596E5D20" w14:textId="77777777" w:rsidR="00A36834" w:rsidRDefault="00A36834" w:rsidP="00C35368">
      <w:pPr>
        <w:rPr>
          <w:rFonts w:ascii="Times New Roman" w:hAnsi="Times New Roman"/>
        </w:rPr>
      </w:pPr>
    </w:p>
    <w:p w14:paraId="79F77C53" w14:textId="77777777" w:rsidR="00A36834" w:rsidRDefault="00A36834" w:rsidP="00C35368">
      <w:pPr>
        <w:rPr>
          <w:rFonts w:ascii="Times New Roman" w:hAnsi="Times New Roman"/>
        </w:rPr>
      </w:pPr>
    </w:p>
    <w:p w14:paraId="266964FB" w14:textId="77777777" w:rsidR="00A36834" w:rsidRDefault="00A36834" w:rsidP="00C35368">
      <w:pPr>
        <w:rPr>
          <w:rFonts w:ascii="Times New Roman" w:hAnsi="Times New Roman"/>
        </w:rPr>
      </w:pPr>
    </w:p>
    <w:p w14:paraId="3453A928" w14:textId="77777777" w:rsidR="00A36834" w:rsidRDefault="00A36834" w:rsidP="00C35368">
      <w:pPr>
        <w:rPr>
          <w:rFonts w:ascii="Times New Roman" w:hAnsi="Times New Roman"/>
        </w:rPr>
      </w:pPr>
    </w:p>
    <w:p w14:paraId="088D314F" w14:textId="77777777" w:rsidR="00A36834" w:rsidRDefault="00A36834" w:rsidP="00C35368">
      <w:pPr>
        <w:rPr>
          <w:rFonts w:ascii="Times New Roman" w:hAnsi="Times New Roman"/>
        </w:rPr>
      </w:pPr>
    </w:p>
    <w:p w14:paraId="2BA96C02" w14:textId="77777777" w:rsidR="00A36834" w:rsidRDefault="00A36834" w:rsidP="00C35368">
      <w:pPr>
        <w:rPr>
          <w:rFonts w:ascii="Times New Roman" w:hAnsi="Times New Roman"/>
        </w:rPr>
      </w:pPr>
    </w:p>
    <w:p w14:paraId="1DA14712" w14:textId="77777777" w:rsidR="00A36834" w:rsidRDefault="00A36834" w:rsidP="00C35368">
      <w:pPr>
        <w:rPr>
          <w:rFonts w:ascii="Times New Roman" w:hAnsi="Times New Roman"/>
        </w:rPr>
      </w:pPr>
    </w:p>
    <w:p w14:paraId="4F3035CF" w14:textId="77777777" w:rsidR="00A36834" w:rsidRDefault="00A36834" w:rsidP="00C35368">
      <w:pPr>
        <w:rPr>
          <w:rFonts w:ascii="Times New Roman" w:hAnsi="Times New Roman"/>
        </w:rPr>
      </w:pPr>
    </w:p>
    <w:p w14:paraId="078D2FDA" w14:textId="77777777" w:rsidR="00A36834" w:rsidRDefault="00A36834" w:rsidP="00C35368">
      <w:pPr>
        <w:rPr>
          <w:rFonts w:ascii="Times New Roman" w:hAnsi="Times New Roman"/>
        </w:rPr>
      </w:pPr>
    </w:p>
    <w:p w14:paraId="4E717604" w14:textId="77777777" w:rsidR="00A36834" w:rsidRDefault="00A36834" w:rsidP="00C35368">
      <w:pPr>
        <w:rPr>
          <w:rFonts w:ascii="Times New Roman" w:hAnsi="Times New Roman"/>
        </w:rPr>
      </w:pPr>
    </w:p>
    <w:p w14:paraId="71C95DA7" w14:textId="77777777" w:rsidR="00A36834" w:rsidRDefault="00A36834" w:rsidP="00C35368">
      <w:pPr>
        <w:rPr>
          <w:rFonts w:ascii="Times New Roman" w:hAnsi="Times New Roman"/>
        </w:rPr>
      </w:pPr>
    </w:p>
    <w:p w14:paraId="551AC694" w14:textId="77777777" w:rsidR="00A36834" w:rsidRDefault="00A36834" w:rsidP="00C35368">
      <w:pPr>
        <w:rPr>
          <w:rFonts w:ascii="Times New Roman" w:hAnsi="Times New Roman"/>
        </w:rPr>
      </w:pPr>
    </w:p>
    <w:p w14:paraId="7F40FFCB" w14:textId="77777777" w:rsidR="00A36834" w:rsidRDefault="00A36834" w:rsidP="00C35368">
      <w:pPr>
        <w:rPr>
          <w:rFonts w:ascii="Times New Roman" w:hAnsi="Times New Roman"/>
        </w:rPr>
      </w:pPr>
    </w:p>
    <w:p w14:paraId="14557139" w14:textId="77777777" w:rsidR="002B3350" w:rsidRDefault="002B3350" w:rsidP="002B3350">
      <w:pPr>
        <w:rPr>
          <w:rFonts w:ascii="Times New Roman" w:hAnsi="Times New Roman"/>
          <w:i/>
        </w:rPr>
      </w:pPr>
    </w:p>
    <w:p w14:paraId="2CE55839" w14:textId="77777777" w:rsidR="002B3350" w:rsidRDefault="002B3350" w:rsidP="002B3350">
      <w:pPr>
        <w:rPr>
          <w:rFonts w:ascii="Times New Roman" w:hAnsi="Times New Roman"/>
          <w:i/>
        </w:rPr>
      </w:pPr>
    </w:p>
    <w:p w14:paraId="789C0414" w14:textId="554B40C0" w:rsidR="002B3350" w:rsidRDefault="002B3350" w:rsidP="002B3350">
      <w:pPr>
        <w:rPr>
          <w:rFonts w:ascii="Times New Roman" w:hAnsi="Times New Roman"/>
        </w:rPr>
      </w:pPr>
      <w:r>
        <w:rPr>
          <w:rFonts w:ascii="Times New Roman" w:hAnsi="Times New Roman"/>
          <w:i/>
        </w:rPr>
        <w:lastRenderedPageBreak/>
        <w:t>Figure 3.</w:t>
      </w:r>
      <w:r w:rsidRPr="005E08C2">
        <w:rPr>
          <w:rFonts w:ascii="Times New Roman" w:hAnsi="Times New Roman"/>
        </w:rPr>
        <w:t xml:space="preserve"> Examples of manipulatory actions in infants. (A) No interactive activity</w:t>
      </w:r>
      <w:r>
        <w:rPr>
          <w:rFonts w:ascii="Times New Roman" w:hAnsi="Times New Roman"/>
        </w:rPr>
        <w:t xml:space="preserve"> in sitting posture</w:t>
      </w:r>
      <w:r w:rsidRPr="005E08C2">
        <w:rPr>
          <w:rFonts w:ascii="Times New Roman" w:hAnsi="Times New Roman"/>
        </w:rPr>
        <w:t>. (B) Passive holding/minimal involvement</w:t>
      </w:r>
      <w:r>
        <w:rPr>
          <w:rFonts w:ascii="Times New Roman" w:hAnsi="Times New Roman"/>
        </w:rPr>
        <w:t xml:space="preserve"> in sitting posture</w:t>
      </w:r>
      <w:r w:rsidRPr="005E08C2">
        <w:rPr>
          <w:rFonts w:ascii="Times New Roman" w:hAnsi="Times New Roman"/>
        </w:rPr>
        <w:t>. (C) General fine motor manipulations</w:t>
      </w:r>
      <w:r>
        <w:rPr>
          <w:rFonts w:ascii="Times New Roman" w:hAnsi="Times New Roman"/>
        </w:rPr>
        <w:t xml:space="preserve"> in sitting posture</w:t>
      </w:r>
      <w:r w:rsidRPr="005E08C2">
        <w:rPr>
          <w:rFonts w:ascii="Times New Roman" w:hAnsi="Times New Roman"/>
        </w:rPr>
        <w:t>. (D) General gross motor manipulations</w:t>
      </w:r>
      <w:r>
        <w:rPr>
          <w:rFonts w:ascii="Times New Roman" w:hAnsi="Times New Roman"/>
        </w:rPr>
        <w:t xml:space="preserve"> in stepping posture</w:t>
      </w:r>
      <w:r w:rsidRPr="005E08C2">
        <w:rPr>
          <w:rFonts w:ascii="Times New Roman" w:hAnsi="Times New Roman"/>
        </w:rPr>
        <w:t xml:space="preserve">. </w:t>
      </w:r>
    </w:p>
    <w:p w14:paraId="42FFEEE0" w14:textId="77777777" w:rsidR="002B3350" w:rsidRDefault="002B3350" w:rsidP="002B3350">
      <w:pPr>
        <w:rPr>
          <w:rFonts w:ascii="Times New Roman" w:hAnsi="Times New Roman"/>
        </w:rPr>
      </w:pPr>
    </w:p>
    <w:p w14:paraId="2D79D507" w14:textId="6FFEB3F8" w:rsidR="00701470" w:rsidRPr="00701470" w:rsidRDefault="002B3350" w:rsidP="00C35368">
      <w:pPr>
        <w:rPr>
          <w:rFonts w:ascii="Times New Roman" w:hAnsi="Times New Roman"/>
        </w:rPr>
      </w:pPr>
      <w:r>
        <w:rPr>
          <w:rFonts w:ascii="Times New Roman" w:hAnsi="Times New Roman"/>
          <w:i/>
          <w:noProof/>
        </w:rPr>
        <w:drawing>
          <wp:inline distT="0" distB="0" distL="0" distR="0" wp14:anchorId="194B1FEA" wp14:editId="7214205B">
            <wp:extent cx="4830345" cy="7404930"/>
            <wp:effectExtent l="0" t="0" r="0" b="120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de2.tif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41528" cy="7422074"/>
                    </a:xfrm>
                    <a:prstGeom prst="rect">
                      <a:avLst/>
                    </a:prstGeom>
                  </pic:spPr>
                </pic:pic>
              </a:graphicData>
            </a:graphic>
          </wp:inline>
        </w:drawing>
      </w:r>
    </w:p>
    <w:p w14:paraId="23EB1ACE" w14:textId="74C3C73C" w:rsidR="004B726F" w:rsidRDefault="004B726F" w:rsidP="004B726F">
      <w:pPr>
        <w:rPr>
          <w:rFonts w:ascii="Times New Roman" w:hAnsi="Times New Roman"/>
        </w:rPr>
      </w:pPr>
      <w:r w:rsidRPr="008C5146">
        <w:rPr>
          <w:rFonts w:ascii="Times New Roman" w:hAnsi="Times New Roman"/>
          <w:i/>
        </w:rPr>
        <w:lastRenderedPageBreak/>
        <w:t xml:space="preserve">Figure </w:t>
      </w:r>
      <w:r>
        <w:rPr>
          <w:rFonts w:ascii="Times New Roman" w:hAnsi="Times New Roman"/>
          <w:i/>
        </w:rPr>
        <w:t>4</w:t>
      </w:r>
      <w:r>
        <w:rPr>
          <w:rFonts w:ascii="Times New Roman" w:hAnsi="Times New Roman"/>
        </w:rPr>
        <w:t xml:space="preserve">. Examples of infant postural stabilization. (A) self-stabilization using object in standing posture (B) self-stabilization using mother in sitting posture (C) mother-provided stabilization in stepping posture. </w:t>
      </w:r>
    </w:p>
    <w:p w14:paraId="0D7009C9" w14:textId="77777777" w:rsidR="004B726F" w:rsidRDefault="004B726F" w:rsidP="004B726F">
      <w:pPr>
        <w:rPr>
          <w:rFonts w:ascii="Times New Roman" w:hAnsi="Times New Roman"/>
          <w:i/>
        </w:rPr>
      </w:pPr>
    </w:p>
    <w:p w14:paraId="34FA3E16" w14:textId="77777777" w:rsidR="0043025A" w:rsidRDefault="004B726F" w:rsidP="00C35368">
      <w:pPr>
        <w:rPr>
          <w:rFonts w:ascii="Times New Roman" w:hAnsi="Times New Roman"/>
          <w:i/>
        </w:rPr>
      </w:pPr>
      <w:r>
        <w:rPr>
          <w:rFonts w:ascii="Times New Roman" w:hAnsi="Times New Roman"/>
          <w:i/>
          <w:noProof/>
        </w:rPr>
        <w:drawing>
          <wp:inline distT="0" distB="0" distL="0" distR="0" wp14:anchorId="4FBB31B4" wp14:editId="5B6EAFF7">
            <wp:extent cx="4813935" cy="7379774"/>
            <wp:effectExtent l="0" t="0" r="12065" b="1206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de1.tif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52565" cy="7438995"/>
                    </a:xfrm>
                    <a:prstGeom prst="rect">
                      <a:avLst/>
                    </a:prstGeom>
                  </pic:spPr>
                </pic:pic>
              </a:graphicData>
            </a:graphic>
          </wp:inline>
        </w:drawing>
      </w:r>
    </w:p>
    <w:p w14:paraId="35EE3540" w14:textId="7F2CB2CC" w:rsidR="00701470" w:rsidRPr="0043025A" w:rsidRDefault="00701470" w:rsidP="00C35368">
      <w:pPr>
        <w:rPr>
          <w:rFonts w:ascii="Times New Roman" w:hAnsi="Times New Roman"/>
          <w:i/>
        </w:rPr>
      </w:pPr>
      <w:r w:rsidRPr="00701470">
        <w:rPr>
          <w:rFonts w:ascii="Times New Roman" w:hAnsi="Times New Roman"/>
          <w:i/>
        </w:rPr>
        <w:lastRenderedPageBreak/>
        <w:t xml:space="preserve">Figure </w:t>
      </w:r>
      <w:r w:rsidR="00C6677A">
        <w:rPr>
          <w:rFonts w:ascii="Times New Roman" w:hAnsi="Times New Roman"/>
          <w:i/>
        </w:rPr>
        <w:t>5</w:t>
      </w:r>
      <w:r w:rsidRPr="00701470">
        <w:rPr>
          <w:rFonts w:ascii="Times New Roman" w:hAnsi="Times New Roman"/>
        </w:rPr>
        <w:t xml:space="preserve">. Schematic representing how 12 sessions of data were used across 4 time periods for each infant during transitive motor stages. Bold black boxes represent how the data were grouped for analysis using repeated measures ANOVAs and Friedman tests. </w:t>
      </w:r>
    </w:p>
    <w:p w14:paraId="20A057E1" w14:textId="77777777" w:rsidR="006A23A7" w:rsidRPr="00701470" w:rsidRDefault="006A23A7" w:rsidP="00C35368">
      <w:pPr>
        <w:rPr>
          <w:rFonts w:ascii="Times New Roman" w:hAnsi="Times New Roman"/>
        </w:rPr>
      </w:pPr>
    </w:p>
    <w:p w14:paraId="0E7DAB93" w14:textId="77777777" w:rsidR="00701470" w:rsidRPr="00701470" w:rsidRDefault="00701470" w:rsidP="00C35368">
      <w:pPr>
        <w:rPr>
          <w:rFonts w:ascii="Times New Roman" w:hAnsi="Times New Roman"/>
        </w:rPr>
      </w:pPr>
      <w:r w:rsidRPr="00701470">
        <w:rPr>
          <w:rFonts w:ascii="Times New Roman" w:hAnsi="Times New Roman"/>
          <w:noProof/>
        </w:rPr>
        <w:drawing>
          <wp:inline distT="0" distB="0" distL="0" distR="0" wp14:anchorId="2924B134" wp14:editId="7FAEDF72">
            <wp:extent cx="5943600" cy="2808605"/>
            <wp:effectExtent l="0" t="0" r="0" b="1079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ime Periods.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808605"/>
                    </a:xfrm>
                    <a:prstGeom prst="rect">
                      <a:avLst/>
                    </a:prstGeom>
                  </pic:spPr>
                </pic:pic>
              </a:graphicData>
            </a:graphic>
          </wp:inline>
        </w:drawing>
      </w:r>
    </w:p>
    <w:p w14:paraId="062BD948" w14:textId="77777777" w:rsidR="00701470" w:rsidRPr="00701470" w:rsidRDefault="00701470" w:rsidP="00C35368">
      <w:pPr>
        <w:rPr>
          <w:rFonts w:ascii="Times New Roman" w:hAnsi="Times New Roman"/>
        </w:rPr>
      </w:pPr>
    </w:p>
    <w:p w14:paraId="5B3B5F72" w14:textId="77777777" w:rsidR="00701470" w:rsidRPr="00701470" w:rsidRDefault="00701470" w:rsidP="00C35368">
      <w:pPr>
        <w:rPr>
          <w:rFonts w:ascii="Times New Roman" w:hAnsi="Times New Roman"/>
        </w:rPr>
      </w:pPr>
    </w:p>
    <w:p w14:paraId="3D50C35F" w14:textId="77777777" w:rsidR="00701470" w:rsidRPr="00701470" w:rsidRDefault="00701470" w:rsidP="00C35368">
      <w:pPr>
        <w:rPr>
          <w:rFonts w:ascii="Times New Roman" w:hAnsi="Times New Roman"/>
        </w:rPr>
      </w:pPr>
    </w:p>
    <w:p w14:paraId="5E63FB70" w14:textId="77777777" w:rsidR="00701470" w:rsidRPr="00701470" w:rsidRDefault="00701470" w:rsidP="00C35368">
      <w:pPr>
        <w:rPr>
          <w:rFonts w:ascii="Times New Roman" w:hAnsi="Times New Roman"/>
        </w:rPr>
      </w:pPr>
    </w:p>
    <w:p w14:paraId="3CB1CF0E" w14:textId="77777777" w:rsidR="00701470" w:rsidRPr="00701470" w:rsidRDefault="00701470" w:rsidP="00C35368">
      <w:pPr>
        <w:rPr>
          <w:rFonts w:ascii="Times New Roman" w:hAnsi="Times New Roman"/>
        </w:rPr>
      </w:pPr>
    </w:p>
    <w:p w14:paraId="0C611DFC" w14:textId="77777777" w:rsidR="00701470" w:rsidRPr="00701470" w:rsidRDefault="00701470" w:rsidP="00C35368">
      <w:pPr>
        <w:rPr>
          <w:rFonts w:ascii="Times New Roman" w:hAnsi="Times New Roman"/>
        </w:rPr>
      </w:pPr>
    </w:p>
    <w:p w14:paraId="04C8147B" w14:textId="77777777" w:rsidR="00701470" w:rsidRDefault="00701470" w:rsidP="00C35368">
      <w:pPr>
        <w:rPr>
          <w:rFonts w:ascii="Times New Roman" w:hAnsi="Times New Roman"/>
        </w:rPr>
      </w:pPr>
    </w:p>
    <w:p w14:paraId="103613DB" w14:textId="77777777" w:rsidR="00A36834" w:rsidRDefault="00A36834" w:rsidP="00C35368">
      <w:pPr>
        <w:rPr>
          <w:rFonts w:ascii="Times New Roman" w:hAnsi="Times New Roman"/>
        </w:rPr>
      </w:pPr>
    </w:p>
    <w:p w14:paraId="05A47B06" w14:textId="77777777" w:rsidR="00A36834" w:rsidRDefault="00A36834" w:rsidP="00C35368">
      <w:pPr>
        <w:rPr>
          <w:rFonts w:ascii="Times New Roman" w:hAnsi="Times New Roman"/>
        </w:rPr>
      </w:pPr>
    </w:p>
    <w:p w14:paraId="12104D14" w14:textId="77777777" w:rsidR="00A36834" w:rsidRDefault="00A36834" w:rsidP="00C35368">
      <w:pPr>
        <w:rPr>
          <w:rFonts w:ascii="Times New Roman" w:hAnsi="Times New Roman"/>
        </w:rPr>
      </w:pPr>
    </w:p>
    <w:p w14:paraId="1669BF13" w14:textId="77777777" w:rsidR="00A36834" w:rsidRDefault="00A36834" w:rsidP="00C35368">
      <w:pPr>
        <w:rPr>
          <w:rFonts w:ascii="Times New Roman" w:hAnsi="Times New Roman"/>
        </w:rPr>
      </w:pPr>
    </w:p>
    <w:p w14:paraId="71D40854" w14:textId="77777777" w:rsidR="00A36834" w:rsidRDefault="00A36834" w:rsidP="00C35368">
      <w:pPr>
        <w:rPr>
          <w:rFonts w:ascii="Times New Roman" w:hAnsi="Times New Roman"/>
        </w:rPr>
      </w:pPr>
    </w:p>
    <w:p w14:paraId="6E5062D8" w14:textId="77777777" w:rsidR="00A36834" w:rsidRDefault="00A36834" w:rsidP="00C35368">
      <w:pPr>
        <w:rPr>
          <w:rFonts w:ascii="Times New Roman" w:hAnsi="Times New Roman"/>
        </w:rPr>
      </w:pPr>
    </w:p>
    <w:p w14:paraId="1CECDAB4" w14:textId="77777777" w:rsidR="00A36834" w:rsidRDefault="00A36834" w:rsidP="00C35368">
      <w:pPr>
        <w:rPr>
          <w:rFonts w:ascii="Times New Roman" w:hAnsi="Times New Roman"/>
        </w:rPr>
      </w:pPr>
    </w:p>
    <w:p w14:paraId="458EE3F6" w14:textId="77777777" w:rsidR="00A36834" w:rsidRDefault="00A36834" w:rsidP="00C35368">
      <w:pPr>
        <w:rPr>
          <w:rFonts w:ascii="Times New Roman" w:hAnsi="Times New Roman"/>
        </w:rPr>
      </w:pPr>
    </w:p>
    <w:p w14:paraId="15CC3387" w14:textId="77777777" w:rsidR="00A36834" w:rsidRDefault="00A36834" w:rsidP="00C35368">
      <w:pPr>
        <w:rPr>
          <w:rFonts w:ascii="Times New Roman" w:hAnsi="Times New Roman"/>
        </w:rPr>
      </w:pPr>
    </w:p>
    <w:p w14:paraId="55E18FBE" w14:textId="77777777" w:rsidR="00A36834" w:rsidRDefault="00A36834" w:rsidP="00C35368">
      <w:pPr>
        <w:rPr>
          <w:rFonts w:ascii="Times New Roman" w:hAnsi="Times New Roman"/>
        </w:rPr>
      </w:pPr>
    </w:p>
    <w:p w14:paraId="495453B9" w14:textId="77777777" w:rsidR="00A36834" w:rsidRDefault="00A36834" w:rsidP="00C35368">
      <w:pPr>
        <w:rPr>
          <w:rFonts w:ascii="Times New Roman" w:hAnsi="Times New Roman"/>
        </w:rPr>
      </w:pPr>
    </w:p>
    <w:p w14:paraId="431CC908" w14:textId="77777777" w:rsidR="00A36834" w:rsidRDefault="00A36834" w:rsidP="00C35368">
      <w:pPr>
        <w:rPr>
          <w:rFonts w:ascii="Times New Roman" w:hAnsi="Times New Roman"/>
        </w:rPr>
      </w:pPr>
    </w:p>
    <w:p w14:paraId="4259162B" w14:textId="77777777" w:rsidR="00A36834" w:rsidRDefault="00A36834" w:rsidP="00C35368">
      <w:pPr>
        <w:rPr>
          <w:rFonts w:ascii="Times New Roman" w:hAnsi="Times New Roman"/>
        </w:rPr>
      </w:pPr>
    </w:p>
    <w:p w14:paraId="70D43005" w14:textId="77777777" w:rsidR="0043025A" w:rsidRDefault="0043025A" w:rsidP="00C35368">
      <w:pPr>
        <w:rPr>
          <w:rFonts w:ascii="Times New Roman" w:hAnsi="Times New Roman"/>
        </w:rPr>
      </w:pPr>
    </w:p>
    <w:p w14:paraId="17433006" w14:textId="77777777" w:rsidR="0043025A" w:rsidRDefault="0043025A" w:rsidP="00C35368">
      <w:pPr>
        <w:rPr>
          <w:rFonts w:ascii="Times New Roman" w:hAnsi="Times New Roman"/>
        </w:rPr>
      </w:pPr>
    </w:p>
    <w:p w14:paraId="07960191" w14:textId="77777777" w:rsidR="0043025A" w:rsidRDefault="0043025A" w:rsidP="00C35368">
      <w:pPr>
        <w:rPr>
          <w:rFonts w:ascii="Times New Roman" w:hAnsi="Times New Roman"/>
        </w:rPr>
      </w:pPr>
    </w:p>
    <w:p w14:paraId="20C6D1AC" w14:textId="77777777" w:rsidR="0043025A" w:rsidRDefault="0043025A" w:rsidP="00C35368">
      <w:pPr>
        <w:rPr>
          <w:rFonts w:ascii="Times New Roman" w:hAnsi="Times New Roman"/>
        </w:rPr>
      </w:pPr>
    </w:p>
    <w:p w14:paraId="06667D98" w14:textId="77777777" w:rsidR="0043025A" w:rsidRDefault="0043025A" w:rsidP="00C35368">
      <w:pPr>
        <w:rPr>
          <w:rFonts w:ascii="Times New Roman" w:hAnsi="Times New Roman"/>
        </w:rPr>
      </w:pPr>
    </w:p>
    <w:p w14:paraId="55BFD910" w14:textId="77777777" w:rsidR="0043025A" w:rsidRDefault="0043025A" w:rsidP="0043025A">
      <w:pPr>
        <w:rPr>
          <w:rFonts w:ascii="Times New Roman" w:hAnsi="Times New Roman"/>
        </w:rPr>
      </w:pPr>
      <w:r w:rsidRPr="00701470">
        <w:rPr>
          <w:rFonts w:ascii="Times New Roman" w:hAnsi="Times New Roman"/>
          <w:i/>
        </w:rPr>
        <w:lastRenderedPageBreak/>
        <w:t xml:space="preserve">Figure </w:t>
      </w:r>
      <w:r>
        <w:rPr>
          <w:rFonts w:ascii="Times New Roman" w:hAnsi="Times New Roman"/>
          <w:i/>
        </w:rPr>
        <w:t>6</w:t>
      </w:r>
      <w:r w:rsidRPr="00701470">
        <w:rPr>
          <w:rFonts w:ascii="Times New Roman" w:hAnsi="Times New Roman"/>
        </w:rPr>
        <w:t xml:space="preserve">. </w:t>
      </w:r>
      <w:r>
        <w:rPr>
          <w:rFonts w:ascii="Times New Roman" w:hAnsi="Times New Roman"/>
        </w:rPr>
        <w:t xml:space="preserve">Representation showing how 12 sessions of data were selected from each infants’ complete dataset. </w:t>
      </w:r>
      <w:r w:rsidRPr="00701470">
        <w:rPr>
          <w:rFonts w:ascii="Times New Roman" w:hAnsi="Times New Roman"/>
        </w:rPr>
        <w:t xml:space="preserve">12 sessions of data were used across 4 time periods for each infant during transitive motor stages. </w:t>
      </w:r>
      <w:r>
        <w:rPr>
          <w:rFonts w:ascii="Times New Roman" w:hAnsi="Times New Roman"/>
        </w:rPr>
        <w:t xml:space="preserve">Very light gray, light gray, gray, and dark gray colors are used to indicate precrawling, crawling, prewalking, and walking sessions, respectively. Black colors show data that were collected but were not analyzed in this report. White space designates when we stopped following each infant because they had either reached 14 months of age or had two months walking experience. </w:t>
      </w:r>
      <w:r w:rsidRPr="00701470">
        <w:rPr>
          <w:rFonts w:ascii="Times New Roman" w:hAnsi="Times New Roman"/>
        </w:rPr>
        <w:t xml:space="preserve"> </w:t>
      </w:r>
    </w:p>
    <w:p w14:paraId="3BF71AF3" w14:textId="77777777" w:rsidR="0043025A" w:rsidRDefault="0043025A" w:rsidP="0043025A">
      <w:pPr>
        <w:rPr>
          <w:rFonts w:ascii="Times New Roman" w:hAnsi="Times New Roman"/>
        </w:rPr>
      </w:pPr>
    </w:p>
    <w:p w14:paraId="11D1A87C" w14:textId="583159F3" w:rsidR="0043025A" w:rsidRDefault="002B0F9F" w:rsidP="0043025A">
      <w:pPr>
        <w:rPr>
          <w:rFonts w:ascii="Times New Roman" w:hAnsi="Times New Roman"/>
        </w:rPr>
      </w:pPr>
      <w:r>
        <w:rPr>
          <w:rFonts w:ascii="Times New Roman" w:hAnsi="Times New Roman"/>
          <w:noProof/>
        </w:rPr>
        <w:drawing>
          <wp:inline distT="0" distB="0" distL="0" distR="0" wp14:anchorId="78549AD6" wp14:editId="707A2591">
            <wp:extent cx="5943600" cy="46151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ssion Selection.tif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4615180"/>
                    </a:xfrm>
                    <a:prstGeom prst="rect">
                      <a:avLst/>
                    </a:prstGeom>
                  </pic:spPr>
                </pic:pic>
              </a:graphicData>
            </a:graphic>
          </wp:inline>
        </w:drawing>
      </w:r>
    </w:p>
    <w:p w14:paraId="3339461C" w14:textId="77777777" w:rsidR="0043025A" w:rsidRDefault="0043025A" w:rsidP="0043025A">
      <w:pPr>
        <w:rPr>
          <w:rFonts w:ascii="Times New Roman" w:hAnsi="Times New Roman"/>
        </w:rPr>
      </w:pPr>
    </w:p>
    <w:p w14:paraId="37436854" w14:textId="77777777" w:rsidR="0043025A" w:rsidRDefault="0043025A" w:rsidP="0043025A">
      <w:pPr>
        <w:rPr>
          <w:rFonts w:ascii="Times New Roman" w:hAnsi="Times New Roman"/>
        </w:rPr>
      </w:pPr>
    </w:p>
    <w:p w14:paraId="30063549" w14:textId="77777777" w:rsidR="0043025A" w:rsidRDefault="0043025A" w:rsidP="0043025A">
      <w:pPr>
        <w:rPr>
          <w:rFonts w:ascii="Times New Roman" w:hAnsi="Times New Roman"/>
        </w:rPr>
      </w:pPr>
    </w:p>
    <w:p w14:paraId="7936F208" w14:textId="77777777" w:rsidR="0043025A" w:rsidRDefault="0043025A" w:rsidP="0043025A">
      <w:pPr>
        <w:rPr>
          <w:rFonts w:ascii="Times New Roman" w:hAnsi="Times New Roman"/>
        </w:rPr>
      </w:pPr>
    </w:p>
    <w:p w14:paraId="6EB4366D" w14:textId="77777777" w:rsidR="00A36834" w:rsidRDefault="00A36834" w:rsidP="00C35368">
      <w:pPr>
        <w:rPr>
          <w:rFonts w:ascii="Times New Roman" w:hAnsi="Times New Roman"/>
        </w:rPr>
      </w:pPr>
    </w:p>
    <w:p w14:paraId="1298E664" w14:textId="77777777" w:rsidR="00A36834" w:rsidRDefault="00A36834" w:rsidP="00C35368">
      <w:pPr>
        <w:rPr>
          <w:rFonts w:ascii="Times New Roman" w:hAnsi="Times New Roman"/>
        </w:rPr>
      </w:pPr>
    </w:p>
    <w:p w14:paraId="0ECB484C" w14:textId="77777777" w:rsidR="00A36834" w:rsidRDefault="00A36834" w:rsidP="00C35368">
      <w:pPr>
        <w:rPr>
          <w:rFonts w:ascii="Times New Roman" w:hAnsi="Times New Roman"/>
        </w:rPr>
      </w:pPr>
    </w:p>
    <w:p w14:paraId="27A14767" w14:textId="77777777" w:rsidR="00A36834" w:rsidRDefault="00A36834" w:rsidP="00C35368">
      <w:pPr>
        <w:rPr>
          <w:rFonts w:ascii="Times New Roman" w:hAnsi="Times New Roman"/>
        </w:rPr>
      </w:pPr>
    </w:p>
    <w:p w14:paraId="713D124E" w14:textId="77777777" w:rsidR="00A36834" w:rsidRDefault="00A36834" w:rsidP="00C35368">
      <w:pPr>
        <w:rPr>
          <w:rFonts w:ascii="Times New Roman" w:hAnsi="Times New Roman"/>
        </w:rPr>
      </w:pPr>
    </w:p>
    <w:p w14:paraId="24ECD5FC" w14:textId="77777777" w:rsidR="0043025A" w:rsidRDefault="0043025A" w:rsidP="00C35368">
      <w:pPr>
        <w:rPr>
          <w:rFonts w:ascii="Times New Roman" w:hAnsi="Times New Roman"/>
        </w:rPr>
      </w:pPr>
    </w:p>
    <w:p w14:paraId="4EF43D03" w14:textId="77777777" w:rsidR="00A36834" w:rsidRPr="00701470" w:rsidRDefault="00A36834" w:rsidP="00C35368">
      <w:pPr>
        <w:rPr>
          <w:rFonts w:ascii="Times New Roman" w:hAnsi="Times New Roman"/>
        </w:rPr>
      </w:pPr>
    </w:p>
    <w:p w14:paraId="29FD0C76" w14:textId="3426A7B4" w:rsidR="00C959CE" w:rsidRDefault="00C959CE" w:rsidP="00C959CE">
      <w:pPr>
        <w:outlineLvl w:val="0"/>
        <w:rPr>
          <w:rFonts w:ascii="Times New Roman" w:hAnsi="Times New Roman" w:cs="Times New Roman"/>
        </w:rPr>
      </w:pPr>
      <w:r w:rsidRPr="00B60300">
        <w:rPr>
          <w:rFonts w:ascii="Times New Roman" w:hAnsi="Times New Roman" w:cs="Times New Roman"/>
          <w:i/>
        </w:rPr>
        <w:lastRenderedPageBreak/>
        <w:t xml:space="preserve">Figure </w:t>
      </w:r>
      <w:r w:rsidR="00BD68C1">
        <w:rPr>
          <w:rFonts w:ascii="Times New Roman" w:hAnsi="Times New Roman" w:cs="Times New Roman"/>
          <w:i/>
        </w:rPr>
        <w:t>7</w:t>
      </w:r>
      <w:r>
        <w:rPr>
          <w:rFonts w:ascii="Times New Roman" w:hAnsi="Times New Roman" w:cs="Times New Roman"/>
        </w:rPr>
        <w:t xml:space="preserve">. Summary of duration of data collection ages for each infant from start session to end session, with motor milestone onsets. </w:t>
      </w:r>
    </w:p>
    <w:p w14:paraId="1F4B2392" w14:textId="77777777" w:rsidR="006A23A7" w:rsidRDefault="006A23A7" w:rsidP="00C959CE">
      <w:pPr>
        <w:outlineLvl w:val="0"/>
        <w:rPr>
          <w:rFonts w:ascii="Times New Roman" w:hAnsi="Times New Roman" w:cs="Times New Roman"/>
        </w:rPr>
      </w:pPr>
    </w:p>
    <w:p w14:paraId="6BD3CE13" w14:textId="77777777" w:rsidR="00C959CE" w:rsidRDefault="00C959CE" w:rsidP="00C959CE">
      <w:pPr>
        <w:outlineLvl w:val="0"/>
        <w:rPr>
          <w:rFonts w:ascii="Times New Roman" w:hAnsi="Times New Roman" w:cs="Times New Roman"/>
        </w:rPr>
      </w:pPr>
      <w:r>
        <w:rPr>
          <w:rFonts w:ascii="Times New Roman" w:hAnsi="Times New Roman" w:cs="Times New Roman"/>
          <w:noProof/>
        </w:rPr>
        <w:drawing>
          <wp:inline distT="0" distB="0" distL="0" distR="0" wp14:anchorId="15267DE7" wp14:editId="00B8C809">
            <wp:extent cx="4804410" cy="64058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se-Figure 4. Milestone Onsets.TIF"/>
                    <pic:cNvPicPr/>
                  </pic:nvPicPr>
                  <pic:blipFill>
                    <a:blip r:embed="rId16">
                      <a:extLst>
                        <a:ext uri="{28A0092B-C50C-407E-A947-70E740481C1C}">
                          <a14:useLocalDpi xmlns:a14="http://schemas.microsoft.com/office/drawing/2010/main" val="0"/>
                        </a:ext>
                      </a:extLst>
                    </a:blip>
                    <a:stretch>
                      <a:fillRect/>
                    </a:stretch>
                  </pic:blipFill>
                  <pic:spPr>
                    <a:xfrm>
                      <a:off x="0" y="0"/>
                      <a:ext cx="4806218" cy="6408291"/>
                    </a:xfrm>
                    <a:prstGeom prst="rect">
                      <a:avLst/>
                    </a:prstGeom>
                  </pic:spPr>
                </pic:pic>
              </a:graphicData>
            </a:graphic>
          </wp:inline>
        </w:drawing>
      </w:r>
    </w:p>
    <w:p w14:paraId="3795AC7C" w14:textId="77777777" w:rsidR="00C959CE" w:rsidRDefault="00C959CE" w:rsidP="00C959CE">
      <w:pPr>
        <w:outlineLvl w:val="0"/>
        <w:rPr>
          <w:rFonts w:ascii="Times New Roman" w:hAnsi="Times New Roman" w:cs="Times New Roman"/>
          <w:i/>
        </w:rPr>
      </w:pPr>
    </w:p>
    <w:p w14:paraId="0406D503" w14:textId="77777777" w:rsidR="00C959CE" w:rsidRDefault="00C959CE" w:rsidP="00C959CE">
      <w:pPr>
        <w:outlineLvl w:val="0"/>
        <w:rPr>
          <w:rFonts w:ascii="Times New Roman" w:hAnsi="Times New Roman" w:cs="Times New Roman"/>
          <w:i/>
        </w:rPr>
      </w:pPr>
    </w:p>
    <w:p w14:paraId="0AC6748D" w14:textId="77777777" w:rsidR="00701470" w:rsidRPr="00701470" w:rsidRDefault="00701470" w:rsidP="00C35368">
      <w:pPr>
        <w:rPr>
          <w:rFonts w:ascii="Times New Roman" w:hAnsi="Times New Roman"/>
        </w:rPr>
      </w:pPr>
    </w:p>
    <w:p w14:paraId="7A71EBBC" w14:textId="77777777" w:rsidR="00701470" w:rsidRPr="00701470" w:rsidRDefault="00701470" w:rsidP="00C35368">
      <w:pPr>
        <w:rPr>
          <w:rFonts w:ascii="Times New Roman" w:hAnsi="Times New Roman"/>
        </w:rPr>
      </w:pPr>
    </w:p>
    <w:p w14:paraId="70C8293E" w14:textId="77777777" w:rsidR="008C5146" w:rsidRDefault="008C5146" w:rsidP="00C35368">
      <w:pPr>
        <w:rPr>
          <w:rFonts w:ascii="Times New Roman" w:hAnsi="Times New Roman"/>
          <w:i/>
        </w:rPr>
      </w:pPr>
    </w:p>
    <w:p w14:paraId="28C245BD" w14:textId="77777777" w:rsidR="008C5146" w:rsidRDefault="008C5146" w:rsidP="00C35368">
      <w:pPr>
        <w:rPr>
          <w:rFonts w:ascii="Times New Roman" w:hAnsi="Times New Roman"/>
          <w:i/>
        </w:rPr>
      </w:pPr>
    </w:p>
    <w:p w14:paraId="69AC9BF6" w14:textId="10B4C8BC" w:rsidR="00701470" w:rsidRDefault="00701470" w:rsidP="00C35368">
      <w:pPr>
        <w:rPr>
          <w:rFonts w:ascii="Times New Roman" w:hAnsi="Times New Roman"/>
        </w:rPr>
      </w:pPr>
      <w:r w:rsidRPr="00701470">
        <w:rPr>
          <w:rFonts w:ascii="Times New Roman" w:hAnsi="Times New Roman"/>
          <w:i/>
        </w:rPr>
        <w:lastRenderedPageBreak/>
        <w:t xml:space="preserve">Figure </w:t>
      </w:r>
      <w:r w:rsidR="0019631F">
        <w:rPr>
          <w:rFonts w:ascii="Times New Roman" w:hAnsi="Times New Roman"/>
          <w:i/>
        </w:rPr>
        <w:t>8</w:t>
      </w:r>
      <w:r w:rsidRPr="00701470">
        <w:rPr>
          <w:rFonts w:ascii="Times New Roman" w:hAnsi="Times New Roman"/>
        </w:rPr>
        <w:t xml:space="preserve">. Longitudinal trajectories of (A) distance traveled, (B) dispersion, (C) distance between mother and infant, and (D) bouts of interactive activities across motor milestones. Infants are designated with black symbols and mothers are white symbols. Lines are averages with standard deviations. </w:t>
      </w:r>
    </w:p>
    <w:p w14:paraId="678EA2F0" w14:textId="77777777" w:rsidR="006A23A7" w:rsidRPr="00701470" w:rsidRDefault="006A23A7" w:rsidP="00C35368">
      <w:pPr>
        <w:rPr>
          <w:rFonts w:ascii="Times New Roman" w:hAnsi="Times New Roman"/>
        </w:rPr>
      </w:pPr>
    </w:p>
    <w:p w14:paraId="255954EA" w14:textId="77777777" w:rsidR="0010635F" w:rsidRDefault="00701470" w:rsidP="00C35368">
      <w:pPr>
        <w:rPr>
          <w:rFonts w:ascii="Times New Roman" w:hAnsi="Times New Roman"/>
        </w:rPr>
      </w:pPr>
      <w:r w:rsidRPr="00701470">
        <w:rPr>
          <w:rFonts w:ascii="Times New Roman" w:hAnsi="Times New Roman"/>
          <w:noProof/>
        </w:rPr>
        <w:drawing>
          <wp:inline distT="0" distB="0" distL="0" distR="0" wp14:anchorId="72BF0428" wp14:editId="7455282A">
            <wp:extent cx="5378818" cy="7236118"/>
            <wp:effectExtent l="0" t="0" r="635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de1.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396637" cy="7260090"/>
                    </a:xfrm>
                    <a:prstGeom prst="rect">
                      <a:avLst/>
                    </a:prstGeom>
                  </pic:spPr>
                </pic:pic>
              </a:graphicData>
            </a:graphic>
          </wp:inline>
        </w:drawing>
      </w:r>
    </w:p>
    <w:p w14:paraId="01F21436" w14:textId="6F1B59F0" w:rsidR="008009DF" w:rsidRPr="00701470" w:rsidRDefault="008009DF" w:rsidP="00C35368">
      <w:pPr>
        <w:rPr>
          <w:rFonts w:ascii="Times New Roman" w:hAnsi="Times New Roman"/>
        </w:rPr>
      </w:pPr>
      <w:r>
        <w:rPr>
          <w:rFonts w:ascii="Times New Roman" w:hAnsi="Times New Roman"/>
          <w:i/>
        </w:rPr>
        <w:lastRenderedPageBreak/>
        <w:t xml:space="preserve">Figure </w:t>
      </w:r>
      <w:r w:rsidR="0010635F">
        <w:rPr>
          <w:rFonts w:ascii="Times New Roman" w:hAnsi="Times New Roman"/>
          <w:i/>
        </w:rPr>
        <w:t>9</w:t>
      </w:r>
      <w:r w:rsidRPr="00701470">
        <w:rPr>
          <w:rFonts w:ascii="Times New Roman" w:hAnsi="Times New Roman"/>
        </w:rPr>
        <w:t xml:space="preserve">. </w:t>
      </w:r>
      <w:r>
        <w:rPr>
          <w:rFonts w:ascii="Times New Roman" w:hAnsi="Times New Roman"/>
        </w:rPr>
        <w:t xml:space="preserve">(A) </w:t>
      </w:r>
      <w:r>
        <w:rPr>
          <w:rFonts w:ascii="Times New Roman" w:hAnsi="Times New Roman" w:cs="Times New Roman"/>
        </w:rPr>
        <w:t xml:space="preserve">Distribution of </w:t>
      </w:r>
      <w:r w:rsidR="00BB7DBE">
        <w:rPr>
          <w:rFonts w:ascii="Times New Roman" w:hAnsi="Times New Roman" w:cs="Times New Roman"/>
        </w:rPr>
        <w:t xml:space="preserve">the </w:t>
      </w:r>
      <w:r>
        <w:rPr>
          <w:rFonts w:ascii="Times New Roman" w:hAnsi="Times New Roman" w:cs="Times New Roman"/>
        </w:rPr>
        <w:t xml:space="preserve">proportion of </w:t>
      </w:r>
      <w:r w:rsidR="00BB7DBE">
        <w:rPr>
          <w:rFonts w:ascii="Times New Roman" w:hAnsi="Times New Roman" w:cs="Times New Roman"/>
        </w:rPr>
        <w:t xml:space="preserve">interactions </w:t>
      </w:r>
      <w:r>
        <w:rPr>
          <w:rFonts w:ascii="Times New Roman" w:hAnsi="Times New Roman" w:cs="Times New Roman"/>
        </w:rPr>
        <w:t xml:space="preserve">that were </w:t>
      </w:r>
      <w:r w:rsidR="00BB7DBE">
        <w:rPr>
          <w:rFonts w:ascii="Times New Roman" w:hAnsi="Times New Roman" w:cs="Times New Roman"/>
        </w:rPr>
        <w:t>directed to toys, the other person, and furniture</w:t>
      </w:r>
      <w:r>
        <w:rPr>
          <w:rFonts w:ascii="Times New Roman" w:hAnsi="Times New Roman" w:cs="Times New Roman"/>
        </w:rPr>
        <w:t xml:space="preserve"> during free play sessions. Bars represent averages of each dyad’s average across all 12 sessions. Infant</w:t>
      </w:r>
      <w:r w:rsidR="00BB7DBE">
        <w:rPr>
          <w:rFonts w:ascii="Times New Roman" w:hAnsi="Times New Roman" w:cs="Times New Roman"/>
        </w:rPr>
        <w:t>s</w:t>
      </w:r>
      <w:r>
        <w:rPr>
          <w:rFonts w:ascii="Times New Roman" w:hAnsi="Times New Roman" w:cs="Times New Roman"/>
        </w:rPr>
        <w:t xml:space="preserve"> are represented with black bars and mothers are gray bars. Error bars represent the standard deviation of the mean</w:t>
      </w:r>
      <w:r w:rsidR="00BB7DBE">
        <w:rPr>
          <w:rFonts w:ascii="Times New Roman" w:hAnsi="Times New Roman" w:cs="Times New Roman"/>
        </w:rPr>
        <w:t>.</w:t>
      </w:r>
    </w:p>
    <w:p w14:paraId="534286FC" w14:textId="77777777" w:rsidR="00A36834" w:rsidRDefault="00A36834" w:rsidP="00C35368">
      <w:pPr>
        <w:rPr>
          <w:rFonts w:ascii="Times New Roman" w:hAnsi="Times New Roman"/>
          <w:i/>
        </w:rPr>
      </w:pPr>
    </w:p>
    <w:p w14:paraId="3A41628A" w14:textId="3E5E1339" w:rsidR="00A36834" w:rsidRDefault="00BB7DBE" w:rsidP="00C35368">
      <w:pPr>
        <w:rPr>
          <w:rFonts w:ascii="Times New Roman" w:hAnsi="Times New Roman"/>
          <w:i/>
        </w:rPr>
      </w:pPr>
      <w:r>
        <w:rPr>
          <w:rFonts w:ascii="Times New Roman" w:hAnsi="Times New Roman"/>
          <w:i/>
          <w:noProof/>
        </w:rPr>
        <w:drawing>
          <wp:inline distT="0" distB="0" distL="0" distR="0" wp14:anchorId="3A1435BE" wp14:editId="683CEA54">
            <wp:extent cx="5943600" cy="47339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de7.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4733925"/>
                    </a:xfrm>
                    <a:prstGeom prst="rect">
                      <a:avLst/>
                    </a:prstGeom>
                  </pic:spPr>
                </pic:pic>
              </a:graphicData>
            </a:graphic>
          </wp:inline>
        </w:drawing>
      </w:r>
    </w:p>
    <w:p w14:paraId="796E1EAC" w14:textId="77777777" w:rsidR="00A36834" w:rsidRDefault="00A36834" w:rsidP="00C35368">
      <w:pPr>
        <w:rPr>
          <w:rFonts w:ascii="Times New Roman" w:hAnsi="Times New Roman"/>
          <w:i/>
        </w:rPr>
      </w:pPr>
    </w:p>
    <w:p w14:paraId="109BA4D3" w14:textId="77777777" w:rsidR="00A36834" w:rsidRDefault="00A36834" w:rsidP="00C35368">
      <w:pPr>
        <w:rPr>
          <w:rFonts w:ascii="Times New Roman" w:hAnsi="Times New Roman"/>
          <w:i/>
        </w:rPr>
      </w:pPr>
    </w:p>
    <w:p w14:paraId="3E0EDB57" w14:textId="77777777" w:rsidR="00A36834" w:rsidRDefault="00A36834" w:rsidP="00C35368">
      <w:pPr>
        <w:rPr>
          <w:rFonts w:ascii="Times New Roman" w:hAnsi="Times New Roman"/>
          <w:i/>
        </w:rPr>
      </w:pPr>
    </w:p>
    <w:p w14:paraId="5B016448" w14:textId="77777777" w:rsidR="00A36834" w:rsidRDefault="00A36834" w:rsidP="00C35368">
      <w:pPr>
        <w:rPr>
          <w:rFonts w:ascii="Times New Roman" w:hAnsi="Times New Roman"/>
          <w:i/>
        </w:rPr>
      </w:pPr>
    </w:p>
    <w:p w14:paraId="516BA739" w14:textId="77777777" w:rsidR="00BB7DBE" w:rsidRDefault="00BB7DBE" w:rsidP="00C35368">
      <w:pPr>
        <w:rPr>
          <w:rFonts w:ascii="Times New Roman" w:hAnsi="Times New Roman"/>
          <w:i/>
        </w:rPr>
      </w:pPr>
    </w:p>
    <w:p w14:paraId="29FB0715" w14:textId="77777777" w:rsidR="00BB7DBE" w:rsidRDefault="00BB7DBE" w:rsidP="00C35368">
      <w:pPr>
        <w:rPr>
          <w:rFonts w:ascii="Times New Roman" w:hAnsi="Times New Roman"/>
          <w:i/>
        </w:rPr>
      </w:pPr>
    </w:p>
    <w:p w14:paraId="1E4B6E26" w14:textId="77777777" w:rsidR="00BB7DBE" w:rsidRDefault="00BB7DBE" w:rsidP="00C35368">
      <w:pPr>
        <w:rPr>
          <w:rFonts w:ascii="Times New Roman" w:hAnsi="Times New Roman"/>
          <w:i/>
        </w:rPr>
      </w:pPr>
    </w:p>
    <w:p w14:paraId="4ECD6026" w14:textId="77777777" w:rsidR="00BB7DBE" w:rsidRDefault="00BB7DBE" w:rsidP="00C35368">
      <w:pPr>
        <w:rPr>
          <w:rFonts w:ascii="Times New Roman" w:hAnsi="Times New Roman"/>
          <w:i/>
        </w:rPr>
      </w:pPr>
    </w:p>
    <w:p w14:paraId="37EE826C" w14:textId="77777777" w:rsidR="00BB7DBE" w:rsidRDefault="00BB7DBE" w:rsidP="00C35368">
      <w:pPr>
        <w:rPr>
          <w:rFonts w:ascii="Times New Roman" w:hAnsi="Times New Roman"/>
          <w:i/>
        </w:rPr>
      </w:pPr>
    </w:p>
    <w:p w14:paraId="540E434C" w14:textId="77777777" w:rsidR="00BB7DBE" w:rsidRDefault="00BB7DBE" w:rsidP="00C35368">
      <w:pPr>
        <w:rPr>
          <w:rFonts w:ascii="Times New Roman" w:hAnsi="Times New Roman"/>
          <w:i/>
        </w:rPr>
      </w:pPr>
    </w:p>
    <w:p w14:paraId="4238A130" w14:textId="77777777" w:rsidR="00BB7DBE" w:rsidRDefault="00BB7DBE" w:rsidP="00C35368">
      <w:pPr>
        <w:rPr>
          <w:rFonts w:ascii="Times New Roman" w:hAnsi="Times New Roman"/>
          <w:i/>
        </w:rPr>
      </w:pPr>
    </w:p>
    <w:p w14:paraId="1815E24D" w14:textId="77777777" w:rsidR="0010635F" w:rsidRDefault="0010635F" w:rsidP="0010635F">
      <w:pPr>
        <w:rPr>
          <w:rFonts w:ascii="Times New Roman" w:hAnsi="Times New Roman"/>
          <w:i/>
        </w:rPr>
      </w:pPr>
    </w:p>
    <w:p w14:paraId="1A975C3F" w14:textId="77777777" w:rsidR="0010635F" w:rsidRDefault="0010635F" w:rsidP="0010635F">
      <w:pPr>
        <w:rPr>
          <w:rFonts w:ascii="Times New Roman" w:hAnsi="Times New Roman"/>
          <w:i/>
        </w:rPr>
      </w:pPr>
    </w:p>
    <w:p w14:paraId="4CF69F80" w14:textId="77777777" w:rsidR="0010635F" w:rsidRDefault="0010635F" w:rsidP="0010635F">
      <w:pPr>
        <w:rPr>
          <w:rFonts w:ascii="Times New Roman" w:hAnsi="Times New Roman"/>
        </w:rPr>
      </w:pPr>
      <w:r>
        <w:rPr>
          <w:rFonts w:ascii="Times New Roman" w:hAnsi="Times New Roman"/>
          <w:i/>
        </w:rPr>
        <w:lastRenderedPageBreak/>
        <w:t>Figure 10</w:t>
      </w:r>
      <w:r>
        <w:rPr>
          <w:rFonts w:ascii="Times New Roman" w:hAnsi="Times New Roman"/>
        </w:rPr>
        <w:t xml:space="preserve">. </w:t>
      </w:r>
      <w:r w:rsidRPr="00701470">
        <w:rPr>
          <w:rFonts w:ascii="Times New Roman" w:hAnsi="Times New Roman"/>
        </w:rPr>
        <w:t xml:space="preserve">Longitudinal trajectories of </w:t>
      </w:r>
      <w:r>
        <w:rPr>
          <w:rFonts w:ascii="Times New Roman" w:hAnsi="Times New Roman"/>
        </w:rPr>
        <w:t xml:space="preserve">(A) </w:t>
      </w:r>
      <w:r w:rsidRPr="00701470">
        <w:rPr>
          <w:rFonts w:ascii="Times New Roman" w:hAnsi="Times New Roman"/>
        </w:rPr>
        <w:t xml:space="preserve">the </w:t>
      </w:r>
      <w:r>
        <w:rPr>
          <w:rFonts w:ascii="Times New Roman" w:hAnsi="Times New Roman"/>
        </w:rPr>
        <w:t>proportion of intervals</w:t>
      </w:r>
      <w:r w:rsidRPr="00701470">
        <w:rPr>
          <w:rFonts w:ascii="Times New Roman" w:hAnsi="Times New Roman"/>
        </w:rPr>
        <w:t xml:space="preserve"> per session </w:t>
      </w:r>
      <w:r>
        <w:rPr>
          <w:rFonts w:ascii="Times New Roman" w:hAnsi="Times New Roman"/>
        </w:rPr>
        <w:t>that infants spent on the stairs</w:t>
      </w:r>
      <w:r w:rsidRPr="00701470">
        <w:rPr>
          <w:rFonts w:ascii="Times New Roman" w:hAnsi="Times New Roman"/>
        </w:rPr>
        <w:t xml:space="preserve">. </w:t>
      </w:r>
      <w:r>
        <w:rPr>
          <w:rFonts w:ascii="Times New Roman" w:hAnsi="Times New Roman"/>
        </w:rPr>
        <w:t>Lines are averages with standard deviations of the mean. (B) the average distance between the mothers and the infants when infants were off the stairs (black circles) or on the stairs (white circles)</w:t>
      </w:r>
      <w:r w:rsidRPr="00701470">
        <w:rPr>
          <w:rFonts w:ascii="Times New Roman" w:hAnsi="Times New Roman"/>
        </w:rPr>
        <w:t>. Lines are av</w:t>
      </w:r>
      <w:r>
        <w:rPr>
          <w:rFonts w:ascii="Times New Roman" w:hAnsi="Times New Roman"/>
        </w:rPr>
        <w:t>erages with standard deviations</w:t>
      </w:r>
      <w:r w:rsidRPr="00701470">
        <w:rPr>
          <w:rFonts w:ascii="Times New Roman" w:hAnsi="Times New Roman"/>
        </w:rPr>
        <w:t xml:space="preserve">. </w:t>
      </w:r>
    </w:p>
    <w:p w14:paraId="2C51C738" w14:textId="77777777" w:rsidR="0010635F" w:rsidRPr="00701470" w:rsidRDefault="0010635F" w:rsidP="0010635F">
      <w:pPr>
        <w:rPr>
          <w:rFonts w:ascii="Times New Roman" w:hAnsi="Times New Roman"/>
        </w:rPr>
      </w:pPr>
    </w:p>
    <w:p w14:paraId="58548164" w14:textId="77777777" w:rsidR="0010635F" w:rsidRDefault="0010635F" w:rsidP="0010635F">
      <w:pPr>
        <w:rPr>
          <w:rFonts w:ascii="Times New Roman" w:hAnsi="Times New Roman"/>
          <w:i/>
        </w:rPr>
      </w:pPr>
      <w:r>
        <w:rPr>
          <w:rFonts w:ascii="Times New Roman" w:hAnsi="Times New Roman"/>
          <w:i/>
          <w:noProof/>
        </w:rPr>
        <w:drawing>
          <wp:inline distT="0" distB="0" distL="0" distR="0" wp14:anchorId="715F66BB" wp14:editId="73F4F989">
            <wp:extent cx="5943600" cy="50387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de8.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5038725"/>
                    </a:xfrm>
                    <a:prstGeom prst="rect">
                      <a:avLst/>
                    </a:prstGeom>
                  </pic:spPr>
                </pic:pic>
              </a:graphicData>
            </a:graphic>
          </wp:inline>
        </w:drawing>
      </w:r>
    </w:p>
    <w:p w14:paraId="3CF4AF32" w14:textId="77777777" w:rsidR="0010635F" w:rsidRDefault="0010635F" w:rsidP="0010635F">
      <w:pPr>
        <w:rPr>
          <w:rFonts w:ascii="Times New Roman" w:hAnsi="Times New Roman"/>
          <w:i/>
        </w:rPr>
      </w:pPr>
    </w:p>
    <w:p w14:paraId="11F1F126" w14:textId="77777777" w:rsidR="0010635F" w:rsidRDefault="0010635F" w:rsidP="0010635F">
      <w:pPr>
        <w:rPr>
          <w:rFonts w:ascii="Times New Roman" w:hAnsi="Times New Roman"/>
          <w:i/>
        </w:rPr>
      </w:pPr>
    </w:p>
    <w:p w14:paraId="09BD0C6F" w14:textId="77777777" w:rsidR="0010635F" w:rsidRDefault="0010635F" w:rsidP="0010635F">
      <w:pPr>
        <w:rPr>
          <w:rFonts w:ascii="Times New Roman" w:hAnsi="Times New Roman"/>
          <w:i/>
        </w:rPr>
      </w:pPr>
    </w:p>
    <w:p w14:paraId="3492B8B2" w14:textId="77777777" w:rsidR="0010635F" w:rsidRDefault="0010635F" w:rsidP="0010635F">
      <w:pPr>
        <w:rPr>
          <w:rFonts w:ascii="Times New Roman" w:hAnsi="Times New Roman"/>
          <w:i/>
        </w:rPr>
      </w:pPr>
    </w:p>
    <w:p w14:paraId="7BC44B3E" w14:textId="77777777" w:rsidR="0010635F" w:rsidRDefault="0010635F" w:rsidP="0010635F">
      <w:pPr>
        <w:rPr>
          <w:rFonts w:ascii="Times New Roman" w:hAnsi="Times New Roman"/>
          <w:i/>
        </w:rPr>
      </w:pPr>
    </w:p>
    <w:p w14:paraId="34878DC6" w14:textId="77777777" w:rsidR="0010635F" w:rsidRDefault="0010635F" w:rsidP="0010635F">
      <w:pPr>
        <w:rPr>
          <w:rFonts w:ascii="Times New Roman" w:hAnsi="Times New Roman"/>
          <w:i/>
        </w:rPr>
      </w:pPr>
    </w:p>
    <w:p w14:paraId="4F56AF55" w14:textId="77777777" w:rsidR="0010635F" w:rsidRDefault="0010635F" w:rsidP="0010635F">
      <w:pPr>
        <w:rPr>
          <w:rFonts w:ascii="Times New Roman" w:hAnsi="Times New Roman"/>
          <w:i/>
        </w:rPr>
      </w:pPr>
    </w:p>
    <w:p w14:paraId="4B9137E1" w14:textId="77777777" w:rsidR="0010635F" w:rsidRDefault="0010635F" w:rsidP="0010635F">
      <w:pPr>
        <w:rPr>
          <w:rFonts w:ascii="Times New Roman" w:hAnsi="Times New Roman"/>
          <w:i/>
        </w:rPr>
      </w:pPr>
    </w:p>
    <w:p w14:paraId="1D199113" w14:textId="77777777" w:rsidR="0010635F" w:rsidRDefault="0010635F" w:rsidP="0010635F">
      <w:pPr>
        <w:rPr>
          <w:rFonts w:ascii="Times New Roman" w:hAnsi="Times New Roman"/>
          <w:i/>
        </w:rPr>
      </w:pPr>
    </w:p>
    <w:p w14:paraId="78DF53AD" w14:textId="77777777" w:rsidR="0010635F" w:rsidRDefault="0010635F" w:rsidP="0010635F">
      <w:pPr>
        <w:rPr>
          <w:rFonts w:ascii="Times New Roman" w:hAnsi="Times New Roman"/>
          <w:i/>
        </w:rPr>
      </w:pPr>
    </w:p>
    <w:p w14:paraId="2A9A0285" w14:textId="77777777" w:rsidR="0010635F" w:rsidRDefault="0010635F" w:rsidP="0010635F">
      <w:pPr>
        <w:rPr>
          <w:rFonts w:ascii="Times New Roman" w:hAnsi="Times New Roman"/>
          <w:i/>
        </w:rPr>
      </w:pPr>
    </w:p>
    <w:p w14:paraId="55695394" w14:textId="77777777" w:rsidR="00BB7DBE" w:rsidRDefault="00BB7DBE" w:rsidP="00C35368">
      <w:pPr>
        <w:rPr>
          <w:rFonts w:ascii="Times New Roman" w:hAnsi="Times New Roman"/>
          <w:i/>
        </w:rPr>
      </w:pPr>
    </w:p>
    <w:p w14:paraId="6CA429FF" w14:textId="6250D5D2" w:rsidR="00701470" w:rsidRDefault="00701470" w:rsidP="00C35368">
      <w:pPr>
        <w:rPr>
          <w:rFonts w:ascii="Times New Roman" w:hAnsi="Times New Roman"/>
        </w:rPr>
      </w:pPr>
      <w:r w:rsidRPr="00701470">
        <w:rPr>
          <w:rFonts w:ascii="Times New Roman" w:hAnsi="Times New Roman"/>
          <w:i/>
        </w:rPr>
        <w:lastRenderedPageBreak/>
        <w:t xml:space="preserve">Figure </w:t>
      </w:r>
      <w:r w:rsidR="0010635F">
        <w:rPr>
          <w:rFonts w:ascii="Times New Roman" w:hAnsi="Times New Roman"/>
          <w:i/>
        </w:rPr>
        <w:t>11</w:t>
      </w:r>
      <w:r w:rsidRPr="00701470">
        <w:rPr>
          <w:rFonts w:ascii="Times New Roman" w:hAnsi="Times New Roman"/>
        </w:rPr>
        <w:t xml:space="preserve">. Correlations between infants’ (A) distance traveled and bouts of interactive activities, (B) dispersion and bouts of interactive activities, (C) distance traveled and number of postural changes, and (D) dispersion and number of postural changes. Data from each infant are represented with different symbols and shades of gray. Solid trend lines indicate significant correlations and dashed trend lines indicate nonsignificant relationships. </w:t>
      </w:r>
    </w:p>
    <w:p w14:paraId="12A000CB" w14:textId="77777777" w:rsidR="006A23A7" w:rsidRPr="00701470" w:rsidRDefault="006A23A7" w:rsidP="00C35368">
      <w:pPr>
        <w:rPr>
          <w:rFonts w:ascii="Times New Roman" w:hAnsi="Times New Roman"/>
        </w:rPr>
      </w:pPr>
    </w:p>
    <w:p w14:paraId="70EC0E93" w14:textId="77777777" w:rsidR="00701470" w:rsidRPr="00701470" w:rsidRDefault="00701470" w:rsidP="00C35368">
      <w:pPr>
        <w:rPr>
          <w:rFonts w:ascii="Times New Roman" w:hAnsi="Times New Roman"/>
        </w:rPr>
      </w:pPr>
      <w:r w:rsidRPr="00701470">
        <w:rPr>
          <w:rFonts w:ascii="Times New Roman" w:hAnsi="Times New Roman"/>
          <w:noProof/>
        </w:rPr>
        <w:drawing>
          <wp:inline distT="0" distB="0" distL="0" distR="0" wp14:anchorId="5DDC5A98" wp14:editId="698C52FB">
            <wp:extent cx="5943600" cy="61658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de2.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6165850"/>
                    </a:xfrm>
                    <a:prstGeom prst="rect">
                      <a:avLst/>
                    </a:prstGeom>
                  </pic:spPr>
                </pic:pic>
              </a:graphicData>
            </a:graphic>
          </wp:inline>
        </w:drawing>
      </w:r>
    </w:p>
    <w:p w14:paraId="2AF80FD2" w14:textId="77777777" w:rsidR="00701470" w:rsidRPr="00701470" w:rsidRDefault="00701470" w:rsidP="00C35368">
      <w:pPr>
        <w:rPr>
          <w:rFonts w:ascii="Times New Roman" w:hAnsi="Times New Roman"/>
        </w:rPr>
      </w:pPr>
    </w:p>
    <w:p w14:paraId="540F9B07" w14:textId="77777777" w:rsidR="00A36834" w:rsidRDefault="00A36834" w:rsidP="00C35368">
      <w:pPr>
        <w:rPr>
          <w:rFonts w:ascii="Times New Roman" w:hAnsi="Times New Roman"/>
          <w:i/>
        </w:rPr>
      </w:pPr>
    </w:p>
    <w:p w14:paraId="75BB3B60" w14:textId="77777777" w:rsidR="00A36834" w:rsidRDefault="00A36834" w:rsidP="00C35368">
      <w:pPr>
        <w:rPr>
          <w:rFonts w:ascii="Times New Roman" w:hAnsi="Times New Roman"/>
          <w:i/>
        </w:rPr>
      </w:pPr>
    </w:p>
    <w:p w14:paraId="0DB9E992" w14:textId="77777777" w:rsidR="0000617E" w:rsidRDefault="0000617E" w:rsidP="00C35368">
      <w:pPr>
        <w:rPr>
          <w:rFonts w:ascii="Times New Roman" w:hAnsi="Times New Roman"/>
          <w:i/>
        </w:rPr>
      </w:pPr>
    </w:p>
    <w:p w14:paraId="30425098" w14:textId="77777777" w:rsidR="0000617E" w:rsidRDefault="0000617E" w:rsidP="00C35368">
      <w:pPr>
        <w:rPr>
          <w:rFonts w:ascii="Times New Roman" w:hAnsi="Times New Roman"/>
          <w:i/>
        </w:rPr>
      </w:pPr>
    </w:p>
    <w:p w14:paraId="150BDFB3" w14:textId="734FC278" w:rsidR="00A15556" w:rsidRDefault="00A15556" w:rsidP="00A15556">
      <w:pPr>
        <w:rPr>
          <w:rFonts w:ascii="Times New Roman" w:hAnsi="Times New Roman"/>
        </w:rPr>
      </w:pPr>
      <w:r w:rsidRPr="00701470">
        <w:rPr>
          <w:rFonts w:ascii="Times New Roman" w:hAnsi="Times New Roman"/>
          <w:i/>
        </w:rPr>
        <w:lastRenderedPageBreak/>
        <w:t xml:space="preserve">Figure </w:t>
      </w:r>
      <w:r>
        <w:rPr>
          <w:rFonts w:ascii="Times New Roman" w:hAnsi="Times New Roman"/>
          <w:i/>
        </w:rPr>
        <w:t>12</w:t>
      </w:r>
      <w:r w:rsidRPr="00701470">
        <w:rPr>
          <w:rFonts w:ascii="Times New Roman" w:hAnsi="Times New Roman"/>
        </w:rPr>
        <w:t xml:space="preserve">. </w:t>
      </w:r>
      <w:r>
        <w:rPr>
          <w:rFonts w:ascii="Times New Roman" w:hAnsi="Times New Roman"/>
        </w:rPr>
        <w:t xml:space="preserve">(A) </w:t>
      </w:r>
      <w:r>
        <w:rPr>
          <w:rFonts w:ascii="Times New Roman" w:hAnsi="Times New Roman" w:cs="Times New Roman"/>
        </w:rPr>
        <w:t>Distribution of proportion of intervals per session that different postures were displayed during free play sessions. Bars represent averages of each dyad’s average across all 12 sessions. Infant are represented with black bars and mothers are gray bars. Error bars represent the standard deviation of the mean</w:t>
      </w:r>
      <w:r>
        <w:rPr>
          <w:rFonts w:ascii="Times New Roman" w:hAnsi="Times New Roman"/>
        </w:rPr>
        <w:t>. (B) Infants’ and (C) Mothers’ l</w:t>
      </w:r>
      <w:r w:rsidRPr="00701470">
        <w:rPr>
          <w:rFonts w:ascii="Times New Roman" w:hAnsi="Times New Roman"/>
        </w:rPr>
        <w:t xml:space="preserve">ongitudinal trajectories of the proportion of </w:t>
      </w:r>
      <w:r>
        <w:rPr>
          <w:rFonts w:ascii="Times New Roman" w:hAnsi="Times New Roman"/>
        </w:rPr>
        <w:t>intervals</w:t>
      </w:r>
      <w:r w:rsidRPr="00701470">
        <w:rPr>
          <w:rFonts w:ascii="Times New Roman" w:hAnsi="Times New Roman"/>
        </w:rPr>
        <w:t xml:space="preserve"> per session that participants spent in each posture across motor milestones. Dashed lines with black circles, white circles, black triangles, white triangles, black squares, white squares, black diamonds, and white diamonds represent the average proportion </w:t>
      </w:r>
      <w:r>
        <w:rPr>
          <w:rFonts w:ascii="Times New Roman" w:hAnsi="Times New Roman"/>
        </w:rPr>
        <w:t>intervals</w:t>
      </w:r>
      <w:r w:rsidRPr="00701470">
        <w:rPr>
          <w:rFonts w:ascii="Times New Roman" w:hAnsi="Times New Roman"/>
        </w:rPr>
        <w:t xml:space="preserve"> spent in laying down, sitting, on all fours, kneeling/squatting, crawling/crawling, standing, cruising, and st</w:t>
      </w:r>
      <w:r>
        <w:rPr>
          <w:rFonts w:ascii="Times New Roman" w:hAnsi="Times New Roman"/>
        </w:rPr>
        <w:t xml:space="preserve">epping postures. </w:t>
      </w:r>
    </w:p>
    <w:p w14:paraId="039184C9" w14:textId="77777777" w:rsidR="00A15556" w:rsidRPr="00701470" w:rsidRDefault="00A15556" w:rsidP="00A15556">
      <w:pPr>
        <w:rPr>
          <w:rFonts w:ascii="Times New Roman" w:hAnsi="Times New Roman"/>
        </w:rPr>
      </w:pPr>
    </w:p>
    <w:p w14:paraId="009FD3B0" w14:textId="77777777" w:rsidR="00A15556" w:rsidRPr="00701470" w:rsidRDefault="00A15556" w:rsidP="00A15556">
      <w:pPr>
        <w:rPr>
          <w:rFonts w:ascii="Times New Roman" w:hAnsi="Times New Roman"/>
        </w:rPr>
      </w:pPr>
      <w:r>
        <w:rPr>
          <w:rFonts w:ascii="Times New Roman" w:hAnsi="Times New Roman"/>
          <w:noProof/>
        </w:rPr>
        <w:drawing>
          <wp:inline distT="0" distB="0" distL="0" distR="0" wp14:anchorId="0E88B10D" wp14:editId="2CFCF659">
            <wp:extent cx="4194088" cy="643258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de5.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07501" cy="6453161"/>
                    </a:xfrm>
                    <a:prstGeom prst="rect">
                      <a:avLst/>
                    </a:prstGeom>
                  </pic:spPr>
                </pic:pic>
              </a:graphicData>
            </a:graphic>
          </wp:inline>
        </w:drawing>
      </w:r>
    </w:p>
    <w:p w14:paraId="226FEC0C" w14:textId="2CB2D236" w:rsidR="009A68FE" w:rsidRDefault="009A68FE" w:rsidP="009A68FE">
      <w:pPr>
        <w:rPr>
          <w:rFonts w:ascii="Times New Roman" w:hAnsi="Times New Roman"/>
        </w:rPr>
      </w:pPr>
      <w:r w:rsidRPr="00701470">
        <w:rPr>
          <w:rFonts w:ascii="Times New Roman" w:hAnsi="Times New Roman"/>
          <w:i/>
        </w:rPr>
        <w:lastRenderedPageBreak/>
        <w:t xml:space="preserve">Figure </w:t>
      </w:r>
      <w:r>
        <w:rPr>
          <w:rFonts w:ascii="Times New Roman" w:hAnsi="Times New Roman"/>
          <w:i/>
        </w:rPr>
        <w:t>13</w:t>
      </w:r>
      <w:r w:rsidRPr="00701470">
        <w:rPr>
          <w:rFonts w:ascii="Times New Roman" w:hAnsi="Times New Roman"/>
        </w:rPr>
        <w:t xml:space="preserve">. Longitudinal trajectories of the proportion of </w:t>
      </w:r>
      <w:r>
        <w:rPr>
          <w:rFonts w:ascii="Times New Roman" w:hAnsi="Times New Roman"/>
        </w:rPr>
        <w:t>intervals</w:t>
      </w:r>
      <w:r w:rsidRPr="00701470">
        <w:rPr>
          <w:rFonts w:ascii="Times New Roman" w:hAnsi="Times New Roman"/>
        </w:rPr>
        <w:t xml:space="preserve"> per session that participants </w:t>
      </w:r>
      <w:r>
        <w:rPr>
          <w:rFonts w:ascii="Times New Roman" w:hAnsi="Times New Roman"/>
        </w:rPr>
        <w:t>engaged in manipulation activities</w:t>
      </w:r>
      <w:r w:rsidRPr="00701470">
        <w:rPr>
          <w:rFonts w:ascii="Times New Roman" w:hAnsi="Times New Roman"/>
        </w:rPr>
        <w:t xml:space="preserve">. </w:t>
      </w:r>
      <w:r>
        <w:rPr>
          <w:rFonts w:ascii="Times New Roman" w:hAnsi="Times New Roman"/>
        </w:rPr>
        <w:t>Solid</w:t>
      </w:r>
      <w:r w:rsidRPr="00701470">
        <w:rPr>
          <w:rFonts w:ascii="Times New Roman" w:hAnsi="Times New Roman"/>
        </w:rPr>
        <w:t xml:space="preserve"> lines with black circles, white circles, black triangles, </w:t>
      </w:r>
      <w:r>
        <w:rPr>
          <w:rFonts w:ascii="Times New Roman" w:hAnsi="Times New Roman"/>
        </w:rPr>
        <w:t xml:space="preserve">and white triangles </w:t>
      </w:r>
      <w:r w:rsidRPr="00701470">
        <w:rPr>
          <w:rFonts w:ascii="Times New Roman" w:hAnsi="Times New Roman"/>
        </w:rPr>
        <w:t xml:space="preserve">represent the average proportion </w:t>
      </w:r>
      <w:r>
        <w:rPr>
          <w:rFonts w:ascii="Times New Roman" w:hAnsi="Times New Roman"/>
        </w:rPr>
        <w:t>of intervals</w:t>
      </w:r>
      <w:r w:rsidRPr="00701470">
        <w:rPr>
          <w:rFonts w:ascii="Times New Roman" w:hAnsi="Times New Roman"/>
        </w:rPr>
        <w:t xml:space="preserve"> spent </w:t>
      </w:r>
      <w:r>
        <w:rPr>
          <w:rFonts w:ascii="Times New Roman" w:hAnsi="Times New Roman"/>
        </w:rPr>
        <w:t>engaging in no interactive activities, passive holding/minimal involvement in manipulatory activities, general fine motor manipulation, and general gross motor manipulation</w:t>
      </w:r>
      <w:r w:rsidRPr="00701470">
        <w:rPr>
          <w:rFonts w:ascii="Times New Roman" w:hAnsi="Times New Roman"/>
        </w:rPr>
        <w:t xml:space="preserve">. (A) Infant </w:t>
      </w:r>
      <w:r>
        <w:rPr>
          <w:rFonts w:ascii="Times New Roman" w:hAnsi="Times New Roman"/>
        </w:rPr>
        <w:t>sitting intervals</w:t>
      </w:r>
      <w:r w:rsidRPr="00701470">
        <w:rPr>
          <w:rFonts w:ascii="Times New Roman" w:hAnsi="Times New Roman"/>
        </w:rPr>
        <w:t xml:space="preserve">. (B) </w:t>
      </w:r>
      <w:r>
        <w:rPr>
          <w:rFonts w:ascii="Times New Roman" w:hAnsi="Times New Roman"/>
        </w:rPr>
        <w:t xml:space="preserve">Infant standing intervals. (C) </w:t>
      </w:r>
      <w:r w:rsidRPr="00701470">
        <w:rPr>
          <w:rFonts w:ascii="Times New Roman" w:hAnsi="Times New Roman"/>
        </w:rPr>
        <w:t xml:space="preserve">Mother </w:t>
      </w:r>
      <w:r>
        <w:rPr>
          <w:rFonts w:ascii="Times New Roman" w:hAnsi="Times New Roman"/>
        </w:rPr>
        <w:t>sitting intervals</w:t>
      </w:r>
      <w:r w:rsidRPr="00701470">
        <w:rPr>
          <w:rFonts w:ascii="Times New Roman" w:hAnsi="Times New Roman"/>
        </w:rPr>
        <w:t>.</w:t>
      </w:r>
      <w:r>
        <w:rPr>
          <w:rFonts w:ascii="Times New Roman" w:hAnsi="Times New Roman"/>
        </w:rPr>
        <w:t xml:space="preserve"> (D) Mother standing intervals.</w:t>
      </w:r>
      <w:r w:rsidRPr="00701470">
        <w:rPr>
          <w:rFonts w:ascii="Times New Roman" w:hAnsi="Times New Roman"/>
        </w:rPr>
        <w:t xml:space="preserve">   </w:t>
      </w:r>
    </w:p>
    <w:p w14:paraId="3ABF4487" w14:textId="77777777" w:rsidR="009A68FE" w:rsidRPr="00701470" w:rsidRDefault="009A68FE" w:rsidP="009A68FE">
      <w:pPr>
        <w:rPr>
          <w:rFonts w:ascii="Times New Roman" w:hAnsi="Times New Roman"/>
        </w:rPr>
      </w:pPr>
    </w:p>
    <w:p w14:paraId="58D6F8BA" w14:textId="77777777" w:rsidR="009A68FE" w:rsidRDefault="009A68FE" w:rsidP="004D5F79">
      <w:pPr>
        <w:outlineLvl w:val="0"/>
        <w:rPr>
          <w:rFonts w:ascii="Times New Roman" w:hAnsi="Times New Roman" w:cs="Times New Roman"/>
          <w:i/>
        </w:rPr>
      </w:pPr>
      <w:r>
        <w:rPr>
          <w:rFonts w:ascii="Times New Roman" w:hAnsi="Times New Roman" w:cs="Times New Roman"/>
          <w:i/>
          <w:noProof/>
        </w:rPr>
        <w:drawing>
          <wp:inline distT="0" distB="0" distL="0" distR="0" wp14:anchorId="3A9EEE4D" wp14:editId="7E28D935">
            <wp:extent cx="5017474" cy="6877050"/>
            <wp:effectExtent l="0" t="0" r="1206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de2.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025851" cy="6888531"/>
                    </a:xfrm>
                    <a:prstGeom prst="rect">
                      <a:avLst/>
                    </a:prstGeom>
                  </pic:spPr>
                </pic:pic>
              </a:graphicData>
            </a:graphic>
          </wp:inline>
        </w:drawing>
      </w:r>
    </w:p>
    <w:p w14:paraId="0F6363C4" w14:textId="380C80D4" w:rsidR="004D5F79" w:rsidRPr="009A68FE" w:rsidRDefault="004D5F79" w:rsidP="004D5F79">
      <w:pPr>
        <w:outlineLvl w:val="0"/>
        <w:rPr>
          <w:rFonts w:ascii="Times New Roman" w:hAnsi="Times New Roman" w:cs="Times New Roman"/>
          <w:i/>
        </w:rPr>
      </w:pPr>
      <w:r>
        <w:rPr>
          <w:rFonts w:ascii="Times New Roman" w:hAnsi="Times New Roman" w:cs="Times New Roman"/>
          <w:i/>
        </w:rPr>
        <w:lastRenderedPageBreak/>
        <w:t>Figure 1</w:t>
      </w:r>
      <w:r w:rsidR="009A68FE">
        <w:rPr>
          <w:rFonts w:ascii="Times New Roman" w:hAnsi="Times New Roman" w:cs="Times New Roman"/>
          <w:i/>
        </w:rPr>
        <w:t>4</w:t>
      </w:r>
      <w:r>
        <w:rPr>
          <w:rFonts w:ascii="Times New Roman" w:hAnsi="Times New Roman" w:cs="Times New Roman"/>
        </w:rPr>
        <w:t xml:space="preserve">. (A) </w:t>
      </w:r>
      <w:r w:rsidRPr="00701470">
        <w:rPr>
          <w:rFonts w:ascii="Times New Roman" w:hAnsi="Times New Roman"/>
        </w:rPr>
        <w:t xml:space="preserve">Longitudinal trajectories of the </w:t>
      </w:r>
      <w:r>
        <w:rPr>
          <w:rFonts w:ascii="Times New Roman" w:hAnsi="Times New Roman"/>
        </w:rPr>
        <w:t>proportion of each interval that infants’ postures were stabilized</w:t>
      </w:r>
      <w:r w:rsidRPr="00701470">
        <w:rPr>
          <w:rFonts w:ascii="Times New Roman" w:hAnsi="Times New Roman"/>
        </w:rPr>
        <w:t xml:space="preserve"> across motor milestones. </w:t>
      </w:r>
      <w:r>
        <w:rPr>
          <w:rFonts w:ascii="Times New Roman" w:hAnsi="Times New Roman"/>
        </w:rPr>
        <w:t>Self-stabilization is</w:t>
      </w:r>
      <w:r w:rsidRPr="00701470">
        <w:rPr>
          <w:rFonts w:ascii="Times New Roman" w:hAnsi="Times New Roman"/>
        </w:rPr>
        <w:t xml:space="preserve"> designated with black symbols and mot</w:t>
      </w:r>
      <w:r>
        <w:rPr>
          <w:rFonts w:ascii="Times New Roman" w:hAnsi="Times New Roman"/>
        </w:rPr>
        <w:t>her-provided stabilization is designates with</w:t>
      </w:r>
      <w:r w:rsidRPr="00701470">
        <w:rPr>
          <w:rFonts w:ascii="Times New Roman" w:hAnsi="Times New Roman"/>
        </w:rPr>
        <w:t xml:space="preserve"> white symbols. Lines are av</w:t>
      </w:r>
      <w:r>
        <w:rPr>
          <w:rFonts w:ascii="Times New Roman" w:hAnsi="Times New Roman"/>
        </w:rPr>
        <w:t xml:space="preserve">erages with standard deviations </w:t>
      </w:r>
      <w:r>
        <w:rPr>
          <w:rFonts w:ascii="Times New Roman" w:hAnsi="Times New Roman" w:cs="Times New Roman"/>
        </w:rPr>
        <w:t>of the mean. (B) Distribution of proportion of intervals per session that different postures were stabilized during free play sessions. Bars represent averages of each dyad’s average across all 12 sessions. Self-stabilization using objects is represented with black bars, self-stabilization using the mother is represented with light gray bars, and mother-provided stabilization is represented with dark gray bars. Error bars represent the standard deviation of the mean.</w:t>
      </w:r>
    </w:p>
    <w:p w14:paraId="72F71298" w14:textId="77777777" w:rsidR="004D5F79" w:rsidRDefault="004D5F79" w:rsidP="004D5F79">
      <w:pPr>
        <w:outlineLvl w:val="0"/>
        <w:rPr>
          <w:rFonts w:ascii="Times New Roman" w:hAnsi="Times New Roman" w:cs="Times New Roman"/>
        </w:rPr>
      </w:pPr>
    </w:p>
    <w:p w14:paraId="40B2BE8E" w14:textId="74B1B2BB" w:rsidR="004D5F79" w:rsidRDefault="004D5F79" w:rsidP="004D5F79">
      <w:pPr>
        <w:rPr>
          <w:rFonts w:ascii="Times New Roman" w:hAnsi="Times New Roman" w:cs="Times New Roman"/>
        </w:rPr>
      </w:pPr>
      <w:r>
        <w:rPr>
          <w:rFonts w:ascii="Times New Roman" w:hAnsi="Times New Roman" w:cs="Times New Roman"/>
          <w:noProof/>
        </w:rPr>
        <w:drawing>
          <wp:inline distT="0" distB="0" distL="0" distR="0" wp14:anchorId="60229CBA" wp14:editId="2AE381E2">
            <wp:extent cx="5368685" cy="64372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de6.TIF"/>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75449" cy="6445371"/>
                    </a:xfrm>
                    <a:prstGeom prst="rect">
                      <a:avLst/>
                    </a:prstGeom>
                  </pic:spPr>
                </pic:pic>
              </a:graphicData>
            </a:graphic>
          </wp:inline>
        </w:drawing>
      </w:r>
    </w:p>
    <w:p w14:paraId="0983ACDB" w14:textId="55475EC8" w:rsidR="00701470" w:rsidRDefault="00A36834" w:rsidP="004D5F79">
      <w:pPr>
        <w:rPr>
          <w:rFonts w:ascii="Times New Roman" w:hAnsi="Times New Roman"/>
        </w:rPr>
      </w:pPr>
      <w:r>
        <w:rPr>
          <w:rFonts w:ascii="Times New Roman" w:hAnsi="Times New Roman"/>
          <w:i/>
        </w:rPr>
        <w:lastRenderedPageBreak/>
        <w:t xml:space="preserve">Figure </w:t>
      </w:r>
      <w:r w:rsidR="004D5F79">
        <w:rPr>
          <w:rFonts w:ascii="Times New Roman" w:hAnsi="Times New Roman"/>
          <w:i/>
        </w:rPr>
        <w:t>1</w:t>
      </w:r>
      <w:r w:rsidR="009A68FE">
        <w:rPr>
          <w:rFonts w:ascii="Times New Roman" w:hAnsi="Times New Roman"/>
          <w:i/>
        </w:rPr>
        <w:t>5</w:t>
      </w:r>
      <w:r w:rsidR="00701470" w:rsidRPr="00701470">
        <w:rPr>
          <w:rFonts w:ascii="Times New Roman" w:hAnsi="Times New Roman"/>
        </w:rPr>
        <w:t>. Longitudinal trajectories of the number of postural changes per session across motor milestones. Infants are designated with black symbols and mothers are white symbols. Lines are av</w:t>
      </w:r>
      <w:r w:rsidR="00E11563">
        <w:rPr>
          <w:rFonts w:ascii="Times New Roman" w:hAnsi="Times New Roman"/>
        </w:rPr>
        <w:t>erages with standard deviations</w:t>
      </w:r>
      <w:r w:rsidR="00701470" w:rsidRPr="00701470">
        <w:rPr>
          <w:rFonts w:ascii="Times New Roman" w:hAnsi="Times New Roman"/>
        </w:rPr>
        <w:t xml:space="preserve">. </w:t>
      </w:r>
    </w:p>
    <w:p w14:paraId="42174ADE" w14:textId="77777777" w:rsidR="006A23A7" w:rsidRPr="00701470" w:rsidRDefault="006A23A7" w:rsidP="00C35368">
      <w:pPr>
        <w:rPr>
          <w:rFonts w:ascii="Times New Roman" w:hAnsi="Times New Roman"/>
        </w:rPr>
      </w:pPr>
    </w:p>
    <w:p w14:paraId="1B8AFE90" w14:textId="77777777" w:rsidR="00701470" w:rsidRPr="00701470" w:rsidRDefault="00701470" w:rsidP="00C35368">
      <w:pPr>
        <w:rPr>
          <w:rFonts w:ascii="Times New Roman" w:hAnsi="Times New Roman"/>
        </w:rPr>
      </w:pPr>
      <w:r w:rsidRPr="00701470">
        <w:rPr>
          <w:rFonts w:ascii="Times New Roman" w:hAnsi="Times New Roman"/>
          <w:noProof/>
        </w:rPr>
        <w:drawing>
          <wp:inline distT="0" distB="0" distL="0" distR="0" wp14:anchorId="47585840" wp14:editId="233E6CC3">
            <wp:extent cx="5943600" cy="221678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de3.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2216785"/>
                    </a:xfrm>
                    <a:prstGeom prst="rect">
                      <a:avLst/>
                    </a:prstGeom>
                  </pic:spPr>
                </pic:pic>
              </a:graphicData>
            </a:graphic>
          </wp:inline>
        </w:drawing>
      </w:r>
    </w:p>
    <w:p w14:paraId="3E54AC36" w14:textId="77777777" w:rsidR="00701470" w:rsidRPr="00701470" w:rsidRDefault="00701470" w:rsidP="00C35368">
      <w:pPr>
        <w:rPr>
          <w:rFonts w:ascii="Times New Roman" w:hAnsi="Times New Roman"/>
        </w:rPr>
      </w:pPr>
    </w:p>
    <w:p w14:paraId="515F5B8C" w14:textId="77777777" w:rsidR="00701470" w:rsidRPr="00701470" w:rsidRDefault="00701470" w:rsidP="00C35368">
      <w:pPr>
        <w:rPr>
          <w:rFonts w:ascii="Times New Roman" w:hAnsi="Times New Roman"/>
        </w:rPr>
      </w:pPr>
    </w:p>
    <w:p w14:paraId="5247F215" w14:textId="77777777" w:rsidR="00701470" w:rsidRPr="00701470" w:rsidRDefault="00701470" w:rsidP="00C35368">
      <w:pPr>
        <w:rPr>
          <w:rFonts w:ascii="Times New Roman" w:hAnsi="Times New Roman"/>
        </w:rPr>
      </w:pPr>
    </w:p>
    <w:p w14:paraId="2D1F02DF" w14:textId="77777777" w:rsidR="00701470" w:rsidRPr="00701470" w:rsidRDefault="00701470" w:rsidP="00C35368">
      <w:pPr>
        <w:rPr>
          <w:rFonts w:ascii="Times New Roman" w:hAnsi="Times New Roman"/>
        </w:rPr>
      </w:pPr>
    </w:p>
    <w:p w14:paraId="253DAD08" w14:textId="77777777" w:rsidR="00701470" w:rsidRPr="00701470" w:rsidRDefault="00701470" w:rsidP="00C35368">
      <w:pPr>
        <w:rPr>
          <w:rFonts w:ascii="Times New Roman" w:hAnsi="Times New Roman"/>
        </w:rPr>
      </w:pPr>
    </w:p>
    <w:p w14:paraId="4A23BFAE" w14:textId="77777777" w:rsidR="00701470" w:rsidRPr="00701470" w:rsidRDefault="00701470" w:rsidP="00C35368">
      <w:pPr>
        <w:rPr>
          <w:rFonts w:ascii="Times New Roman" w:hAnsi="Times New Roman"/>
        </w:rPr>
      </w:pPr>
    </w:p>
    <w:p w14:paraId="587D63C1" w14:textId="77777777" w:rsidR="00701470" w:rsidRPr="00701470" w:rsidRDefault="00701470" w:rsidP="00C35368">
      <w:pPr>
        <w:rPr>
          <w:rFonts w:ascii="Times New Roman" w:hAnsi="Times New Roman"/>
        </w:rPr>
      </w:pPr>
    </w:p>
    <w:p w14:paraId="5D68D261" w14:textId="77777777" w:rsidR="00701470" w:rsidRDefault="00701470" w:rsidP="00C35368">
      <w:pPr>
        <w:rPr>
          <w:rFonts w:ascii="Times New Roman" w:hAnsi="Times New Roman"/>
        </w:rPr>
      </w:pPr>
    </w:p>
    <w:p w14:paraId="43BED568" w14:textId="77777777" w:rsidR="00A36834" w:rsidRDefault="00A36834" w:rsidP="00C35368">
      <w:pPr>
        <w:rPr>
          <w:rFonts w:ascii="Times New Roman" w:hAnsi="Times New Roman"/>
        </w:rPr>
      </w:pPr>
    </w:p>
    <w:p w14:paraId="0525C94C" w14:textId="77777777" w:rsidR="00A36834" w:rsidRDefault="00A36834" w:rsidP="00A36834">
      <w:pPr>
        <w:rPr>
          <w:rFonts w:ascii="Times New Roman" w:hAnsi="Times New Roman"/>
          <w:i/>
        </w:rPr>
      </w:pPr>
    </w:p>
    <w:p w14:paraId="15A813EC" w14:textId="77777777" w:rsidR="00A36834" w:rsidRDefault="00A36834" w:rsidP="00A36834">
      <w:pPr>
        <w:rPr>
          <w:rFonts w:ascii="Times New Roman" w:hAnsi="Times New Roman"/>
          <w:i/>
        </w:rPr>
      </w:pPr>
    </w:p>
    <w:p w14:paraId="6C10F7C2" w14:textId="77777777" w:rsidR="00A36834" w:rsidRDefault="00A36834" w:rsidP="00A36834">
      <w:pPr>
        <w:rPr>
          <w:rFonts w:ascii="Times New Roman" w:hAnsi="Times New Roman"/>
          <w:i/>
        </w:rPr>
      </w:pPr>
    </w:p>
    <w:p w14:paraId="61FDC210" w14:textId="77777777" w:rsidR="00A36834" w:rsidRDefault="00A36834" w:rsidP="00A36834">
      <w:pPr>
        <w:rPr>
          <w:rFonts w:ascii="Times New Roman" w:hAnsi="Times New Roman"/>
          <w:i/>
        </w:rPr>
      </w:pPr>
    </w:p>
    <w:p w14:paraId="5F0AD1ED" w14:textId="77777777" w:rsidR="00A36834" w:rsidRDefault="00A36834" w:rsidP="00A36834">
      <w:pPr>
        <w:rPr>
          <w:rFonts w:ascii="Times New Roman" w:hAnsi="Times New Roman"/>
          <w:i/>
        </w:rPr>
      </w:pPr>
    </w:p>
    <w:p w14:paraId="3D246370" w14:textId="77777777" w:rsidR="00A36834" w:rsidRDefault="00A36834" w:rsidP="00A36834">
      <w:pPr>
        <w:rPr>
          <w:rFonts w:ascii="Times New Roman" w:hAnsi="Times New Roman"/>
          <w:i/>
        </w:rPr>
      </w:pPr>
    </w:p>
    <w:p w14:paraId="3807A092" w14:textId="77777777" w:rsidR="00A36834" w:rsidRDefault="00A36834" w:rsidP="00A36834">
      <w:pPr>
        <w:rPr>
          <w:rFonts w:ascii="Times New Roman" w:hAnsi="Times New Roman"/>
          <w:i/>
        </w:rPr>
      </w:pPr>
    </w:p>
    <w:p w14:paraId="1E1A90D1" w14:textId="77777777" w:rsidR="00240276" w:rsidRDefault="00240276" w:rsidP="00A36834">
      <w:pPr>
        <w:rPr>
          <w:rFonts w:ascii="Times New Roman" w:hAnsi="Times New Roman"/>
          <w:i/>
        </w:rPr>
      </w:pPr>
    </w:p>
    <w:p w14:paraId="7C3262E3" w14:textId="77777777" w:rsidR="00240276" w:rsidRDefault="00240276" w:rsidP="00A36834">
      <w:pPr>
        <w:rPr>
          <w:rFonts w:ascii="Times New Roman" w:hAnsi="Times New Roman"/>
          <w:i/>
        </w:rPr>
      </w:pPr>
    </w:p>
    <w:p w14:paraId="34089650" w14:textId="77777777" w:rsidR="00240276" w:rsidRDefault="00240276" w:rsidP="00A36834">
      <w:pPr>
        <w:rPr>
          <w:rFonts w:ascii="Times New Roman" w:hAnsi="Times New Roman"/>
          <w:i/>
        </w:rPr>
      </w:pPr>
    </w:p>
    <w:p w14:paraId="487B5640" w14:textId="77777777" w:rsidR="00240276" w:rsidRDefault="00240276" w:rsidP="00A36834">
      <w:pPr>
        <w:rPr>
          <w:rFonts w:ascii="Times New Roman" w:hAnsi="Times New Roman"/>
          <w:i/>
        </w:rPr>
      </w:pPr>
    </w:p>
    <w:p w14:paraId="3EA8B143" w14:textId="77777777" w:rsidR="00240276" w:rsidRDefault="00240276" w:rsidP="00A36834">
      <w:pPr>
        <w:rPr>
          <w:rFonts w:ascii="Times New Roman" w:hAnsi="Times New Roman"/>
          <w:i/>
        </w:rPr>
      </w:pPr>
    </w:p>
    <w:p w14:paraId="68A53346" w14:textId="77777777" w:rsidR="00240276" w:rsidRDefault="00240276" w:rsidP="00A36834">
      <w:pPr>
        <w:rPr>
          <w:rFonts w:ascii="Times New Roman" w:hAnsi="Times New Roman"/>
          <w:i/>
        </w:rPr>
      </w:pPr>
    </w:p>
    <w:p w14:paraId="24ACFFC3" w14:textId="77777777" w:rsidR="00240276" w:rsidRDefault="00240276" w:rsidP="00A36834">
      <w:pPr>
        <w:rPr>
          <w:rFonts w:ascii="Times New Roman" w:hAnsi="Times New Roman"/>
          <w:i/>
        </w:rPr>
      </w:pPr>
    </w:p>
    <w:p w14:paraId="1BDCB4EF" w14:textId="77777777" w:rsidR="00240276" w:rsidRDefault="00240276" w:rsidP="00A36834">
      <w:pPr>
        <w:rPr>
          <w:rFonts w:ascii="Times New Roman" w:hAnsi="Times New Roman"/>
          <w:i/>
        </w:rPr>
      </w:pPr>
    </w:p>
    <w:p w14:paraId="7D15E72C" w14:textId="77777777" w:rsidR="00240276" w:rsidRDefault="00240276" w:rsidP="00A36834">
      <w:pPr>
        <w:rPr>
          <w:rFonts w:ascii="Times New Roman" w:hAnsi="Times New Roman"/>
          <w:i/>
        </w:rPr>
      </w:pPr>
    </w:p>
    <w:p w14:paraId="4C528595" w14:textId="77777777" w:rsidR="00240276" w:rsidRDefault="00240276" w:rsidP="00A36834">
      <w:pPr>
        <w:rPr>
          <w:rFonts w:ascii="Times New Roman" w:hAnsi="Times New Roman"/>
          <w:i/>
        </w:rPr>
      </w:pPr>
    </w:p>
    <w:p w14:paraId="14DB960C" w14:textId="77777777" w:rsidR="00240276" w:rsidRDefault="00240276" w:rsidP="00A36834">
      <w:pPr>
        <w:rPr>
          <w:rFonts w:ascii="Times New Roman" w:hAnsi="Times New Roman"/>
          <w:i/>
        </w:rPr>
      </w:pPr>
    </w:p>
    <w:p w14:paraId="471819EF" w14:textId="77777777" w:rsidR="00240276" w:rsidRDefault="00240276" w:rsidP="00A36834">
      <w:pPr>
        <w:rPr>
          <w:rFonts w:ascii="Times New Roman" w:hAnsi="Times New Roman"/>
          <w:i/>
        </w:rPr>
      </w:pPr>
    </w:p>
    <w:p w14:paraId="02A7BBEC" w14:textId="77777777" w:rsidR="00240276" w:rsidRDefault="00240276" w:rsidP="00A36834">
      <w:pPr>
        <w:rPr>
          <w:rFonts w:ascii="Times New Roman" w:hAnsi="Times New Roman"/>
          <w:i/>
        </w:rPr>
      </w:pPr>
    </w:p>
    <w:p w14:paraId="77E0F4E5" w14:textId="77777777" w:rsidR="00240276" w:rsidRDefault="00240276" w:rsidP="00A36834">
      <w:pPr>
        <w:rPr>
          <w:rFonts w:ascii="Times New Roman" w:hAnsi="Times New Roman"/>
          <w:i/>
        </w:rPr>
      </w:pPr>
    </w:p>
    <w:p w14:paraId="3E4C13B1" w14:textId="77777777" w:rsidR="00FA1D37" w:rsidRPr="00B27C4E" w:rsidRDefault="00FA1D37" w:rsidP="00FA1D37">
      <w:pPr>
        <w:jc w:val="center"/>
        <w:rPr>
          <w:rFonts w:ascii="Times New Roman" w:hAnsi="Times New Roman"/>
          <w:b/>
        </w:rPr>
      </w:pPr>
      <w:r w:rsidRPr="00B27C4E">
        <w:rPr>
          <w:rFonts w:ascii="Times New Roman" w:hAnsi="Times New Roman"/>
          <w:b/>
        </w:rPr>
        <w:lastRenderedPageBreak/>
        <w:t>VITA</w:t>
      </w:r>
    </w:p>
    <w:p w14:paraId="079C3B15" w14:textId="77777777" w:rsidR="00FA1D37" w:rsidRPr="00B27C4E" w:rsidRDefault="00FA1D37" w:rsidP="00FA1D37">
      <w:pPr>
        <w:rPr>
          <w:rFonts w:ascii="Times New Roman" w:hAnsi="Times New Roman"/>
        </w:rPr>
      </w:pPr>
    </w:p>
    <w:p w14:paraId="0F933693" w14:textId="77777777" w:rsidR="00FA1D37" w:rsidRDefault="00FA1D37" w:rsidP="00FA1D37">
      <w:pPr>
        <w:spacing w:line="480" w:lineRule="auto"/>
        <w:ind w:firstLine="720"/>
        <w:rPr>
          <w:rFonts w:ascii="Times New Roman" w:hAnsi="Times New Roman"/>
        </w:rPr>
      </w:pPr>
      <w:r w:rsidRPr="00B27C4E">
        <w:rPr>
          <w:rFonts w:ascii="Times New Roman" w:hAnsi="Times New Roman"/>
        </w:rPr>
        <w:t>Sabrina Thurman was born in Valdese, North Carolina to Cynthia van Donsel. She is a sister to Sarah Willix and John Epps. She attended Salem Elementary, and continued to Liberty Middle and Freedom High in Morganton, North Carolina. After graduation, she attended the University of North Carolina at Greensboro, where she was introduced to developmental psychology and experimental research. Sabrina completed international honors by studying abroad in Ecuador, South America, and disciplinary honors in psychology by working with Dr. Janet Boseovski on an independent research project. She obtained a Bachelor of Arts degree with Full University Honors at the University of North Carolina at Greensboro in May 2011 in Psychology with a minor in Biology. She accepted a graduate research assistantship at the University of Tennessee, Knoxville in the experimental psychology program in the Infant Perception-Action Laboratory, directed by Dr. Daniela Corbetta.</w:t>
      </w:r>
      <w:r>
        <w:rPr>
          <w:rFonts w:ascii="Times New Roman" w:hAnsi="Times New Roman"/>
        </w:rPr>
        <w:t xml:space="preserve"> </w:t>
      </w:r>
    </w:p>
    <w:p w14:paraId="0C1FDCD3" w14:textId="77777777" w:rsidR="00240276" w:rsidRDefault="00240276" w:rsidP="00A36834">
      <w:pPr>
        <w:rPr>
          <w:rFonts w:ascii="Times New Roman" w:hAnsi="Times New Roman"/>
          <w:i/>
        </w:rPr>
      </w:pPr>
    </w:p>
    <w:p w14:paraId="17A7D590" w14:textId="77777777" w:rsidR="00A36834" w:rsidRDefault="00A36834" w:rsidP="00A36834">
      <w:pPr>
        <w:rPr>
          <w:rFonts w:ascii="Times New Roman" w:hAnsi="Times New Roman"/>
          <w:i/>
        </w:rPr>
      </w:pPr>
    </w:p>
    <w:p w14:paraId="1CB8A498" w14:textId="77777777" w:rsidR="00A36834" w:rsidRDefault="00A36834" w:rsidP="00A36834">
      <w:pPr>
        <w:rPr>
          <w:rFonts w:ascii="Times New Roman" w:hAnsi="Times New Roman"/>
          <w:i/>
        </w:rPr>
      </w:pPr>
    </w:p>
    <w:p w14:paraId="728F264B" w14:textId="77777777" w:rsidR="00A36834" w:rsidRDefault="00A36834" w:rsidP="00A36834">
      <w:pPr>
        <w:rPr>
          <w:rFonts w:ascii="Times New Roman" w:hAnsi="Times New Roman"/>
          <w:i/>
        </w:rPr>
      </w:pPr>
    </w:p>
    <w:p w14:paraId="78BD0B98" w14:textId="77777777" w:rsidR="00A36834" w:rsidRDefault="00A36834" w:rsidP="00A36834">
      <w:pPr>
        <w:rPr>
          <w:rFonts w:ascii="Times New Roman" w:hAnsi="Times New Roman"/>
          <w:i/>
        </w:rPr>
      </w:pPr>
    </w:p>
    <w:p w14:paraId="0772CC45" w14:textId="77777777" w:rsidR="00A36834" w:rsidRDefault="00A36834" w:rsidP="00A36834">
      <w:pPr>
        <w:rPr>
          <w:rFonts w:ascii="Times New Roman" w:hAnsi="Times New Roman"/>
          <w:i/>
        </w:rPr>
      </w:pPr>
    </w:p>
    <w:p w14:paraId="5A1324E4" w14:textId="77777777" w:rsidR="00A36834" w:rsidRDefault="00A36834" w:rsidP="00A36834">
      <w:pPr>
        <w:rPr>
          <w:rFonts w:ascii="Times New Roman" w:hAnsi="Times New Roman"/>
          <w:i/>
        </w:rPr>
      </w:pPr>
    </w:p>
    <w:p w14:paraId="2B7B3704" w14:textId="77777777" w:rsidR="00A36834" w:rsidRDefault="00A36834" w:rsidP="00A36834">
      <w:pPr>
        <w:rPr>
          <w:rFonts w:ascii="Times New Roman" w:hAnsi="Times New Roman"/>
          <w:i/>
        </w:rPr>
      </w:pPr>
    </w:p>
    <w:p w14:paraId="30FA556B" w14:textId="77777777" w:rsidR="00A36834" w:rsidRDefault="00A36834" w:rsidP="00A36834">
      <w:pPr>
        <w:rPr>
          <w:rFonts w:ascii="Times New Roman" w:hAnsi="Times New Roman"/>
          <w:i/>
        </w:rPr>
      </w:pPr>
    </w:p>
    <w:p w14:paraId="0EABAFDC" w14:textId="77777777" w:rsidR="00A36834" w:rsidRDefault="00A36834" w:rsidP="00A36834">
      <w:pPr>
        <w:rPr>
          <w:rFonts w:ascii="Times New Roman" w:hAnsi="Times New Roman"/>
          <w:i/>
        </w:rPr>
      </w:pPr>
    </w:p>
    <w:p w14:paraId="6B86310F" w14:textId="77777777" w:rsidR="00A36834" w:rsidRDefault="00A36834" w:rsidP="00A36834">
      <w:pPr>
        <w:rPr>
          <w:rFonts w:ascii="Times New Roman" w:hAnsi="Times New Roman"/>
          <w:i/>
        </w:rPr>
      </w:pPr>
    </w:p>
    <w:p w14:paraId="1614F7C0" w14:textId="77777777" w:rsidR="00A36834" w:rsidRDefault="00A36834" w:rsidP="00A36834">
      <w:pPr>
        <w:rPr>
          <w:rFonts w:ascii="Times New Roman" w:hAnsi="Times New Roman"/>
          <w:i/>
        </w:rPr>
      </w:pPr>
    </w:p>
    <w:p w14:paraId="3D71386C" w14:textId="77777777" w:rsidR="00A36834" w:rsidRDefault="00A36834" w:rsidP="00A36834">
      <w:pPr>
        <w:rPr>
          <w:rFonts w:ascii="Times New Roman" w:hAnsi="Times New Roman"/>
          <w:i/>
        </w:rPr>
      </w:pPr>
    </w:p>
    <w:p w14:paraId="3B8E5F80" w14:textId="77777777" w:rsidR="00A36834" w:rsidRDefault="00A36834" w:rsidP="00A36834">
      <w:pPr>
        <w:rPr>
          <w:rFonts w:ascii="Times New Roman" w:hAnsi="Times New Roman"/>
          <w:i/>
        </w:rPr>
      </w:pPr>
    </w:p>
    <w:p w14:paraId="5FF28A4A" w14:textId="77777777" w:rsidR="00A36834" w:rsidRDefault="00A36834" w:rsidP="00A36834">
      <w:pPr>
        <w:rPr>
          <w:rFonts w:ascii="Times New Roman" w:hAnsi="Times New Roman"/>
          <w:i/>
        </w:rPr>
      </w:pPr>
    </w:p>
    <w:sectPr w:rsidR="00A36834" w:rsidSect="00AB555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2A21E3" w14:textId="77777777" w:rsidR="00DD3640" w:rsidRDefault="00DD3640" w:rsidP="00B27828">
      <w:r>
        <w:separator/>
      </w:r>
    </w:p>
  </w:endnote>
  <w:endnote w:type="continuationSeparator" w:id="0">
    <w:p w14:paraId="537AC35B" w14:textId="77777777" w:rsidR="00DD3640" w:rsidRDefault="00DD3640" w:rsidP="00B27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ode 2000">
    <w:altName w:val="Calibri"/>
    <w:panose1 w:val="00000000000000000000"/>
    <w:charset w:val="4D"/>
    <w:family w:val="roman"/>
    <w:notTrueType/>
    <w:pitch w:val="default"/>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dvGulliv-R">
    <w:altName w:val="Cambria"/>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Times">
    <w:panose1 w:val="02000500000000000000"/>
    <w:charset w:val="00"/>
    <w:family w:val="auto"/>
    <w:pitch w:val="variable"/>
    <w:sig w:usb0="00000003" w:usb1="00000000" w:usb2="00000000" w:usb3="00000000" w:csb0="00000001" w:csb1="00000000"/>
  </w:font>
  <w:font w:name="S®àËˇø‹Ã">
    <w:altName w:val="Cambria"/>
    <w:panose1 w:val="00000000000000000000"/>
    <w:charset w:val="4D"/>
    <w:family w:val="auto"/>
    <w:notTrueType/>
    <w:pitch w:val="default"/>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60187F" w14:textId="77777777" w:rsidR="00DD3640" w:rsidRDefault="00DD3640" w:rsidP="00B27828">
      <w:r>
        <w:separator/>
      </w:r>
    </w:p>
  </w:footnote>
  <w:footnote w:type="continuationSeparator" w:id="0">
    <w:p w14:paraId="39ACE90B" w14:textId="77777777" w:rsidR="00DD3640" w:rsidRDefault="00DD3640" w:rsidP="00B2782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A4537" w14:textId="77777777" w:rsidR="00BB2034" w:rsidRDefault="00BB2034" w:rsidP="0070147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4BE388D" w14:textId="77777777" w:rsidR="00BB2034" w:rsidRDefault="00BB2034" w:rsidP="00701470">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680CB" w14:textId="77777777" w:rsidR="00BB2034" w:rsidRPr="00C950C5" w:rsidRDefault="00BB2034" w:rsidP="00701470">
    <w:pPr>
      <w:pStyle w:val="Header"/>
      <w:framePr w:wrap="around" w:vAnchor="text" w:hAnchor="margin" w:xAlign="right" w:y="1"/>
      <w:rPr>
        <w:rStyle w:val="PageNumber"/>
        <w:rFonts w:ascii="Times New Roman" w:hAnsi="Times New Roman" w:cs="Times New Roman"/>
      </w:rPr>
    </w:pPr>
    <w:r w:rsidRPr="00C950C5">
      <w:rPr>
        <w:rStyle w:val="PageNumber"/>
        <w:rFonts w:ascii="Times New Roman" w:hAnsi="Times New Roman" w:cs="Times New Roman"/>
      </w:rPr>
      <w:fldChar w:fldCharType="begin"/>
    </w:r>
    <w:r w:rsidRPr="00C950C5">
      <w:rPr>
        <w:rStyle w:val="PageNumber"/>
        <w:rFonts w:ascii="Times New Roman" w:hAnsi="Times New Roman" w:cs="Times New Roman"/>
      </w:rPr>
      <w:instrText xml:space="preserve">PAGE  </w:instrText>
    </w:r>
    <w:r w:rsidRPr="00C950C5">
      <w:rPr>
        <w:rStyle w:val="PageNumber"/>
        <w:rFonts w:ascii="Times New Roman" w:hAnsi="Times New Roman" w:cs="Times New Roman"/>
      </w:rPr>
      <w:fldChar w:fldCharType="separate"/>
    </w:r>
    <w:r w:rsidR="0098270A">
      <w:rPr>
        <w:rStyle w:val="PageNumber"/>
        <w:rFonts w:ascii="Times New Roman" w:hAnsi="Times New Roman" w:cs="Times New Roman"/>
        <w:noProof/>
      </w:rPr>
      <w:t>122</w:t>
    </w:r>
    <w:r w:rsidRPr="00C950C5">
      <w:rPr>
        <w:rStyle w:val="PageNumber"/>
        <w:rFonts w:ascii="Times New Roman" w:hAnsi="Times New Roman" w:cs="Times New Roman"/>
      </w:rPr>
      <w:fldChar w:fldCharType="end"/>
    </w:r>
  </w:p>
  <w:p w14:paraId="0F77E25C" w14:textId="77777777" w:rsidR="00BB2034" w:rsidRDefault="00BB2034" w:rsidP="00701470">
    <w:pPr>
      <w:pStyle w:val="Header"/>
      <w:ind w:right="360"/>
    </w:pPr>
    <w:r>
      <w:tab/>
    </w:r>
    <w:r>
      <w:tab/>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743AA" w14:textId="77777777" w:rsidR="00BB2034" w:rsidRDefault="00BB2034" w:rsidP="00701470">
    <w:pPr>
      <w:pStyle w:val="Header"/>
      <w:ind w:right="360"/>
    </w:pPr>
    <w:r>
      <w:rPr>
        <w:rStyle w:val="PageNumber"/>
      </w:rPr>
      <w:tab/>
      <w:t xml:space="preserve">    </w:t>
    </w:r>
    <w:r>
      <w:rPr>
        <w:rStyle w:val="PageNumber"/>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DE60C4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D"/>
    <w:multiLevelType w:val="singleLevel"/>
    <w:tmpl w:val="078E1404"/>
    <w:lvl w:ilvl="0">
      <w:start w:val="1"/>
      <w:numFmt w:val="decimal"/>
      <w:lvlText w:val="%1."/>
      <w:lvlJc w:val="left"/>
      <w:pPr>
        <w:tabs>
          <w:tab w:val="num" w:pos="1440"/>
        </w:tabs>
        <w:ind w:left="1440" w:hanging="360"/>
      </w:pPr>
    </w:lvl>
  </w:abstractNum>
  <w:abstractNum w:abstractNumId="2">
    <w:nsid w:val="FFFFFF7E"/>
    <w:multiLevelType w:val="singleLevel"/>
    <w:tmpl w:val="DF1A7E6A"/>
    <w:lvl w:ilvl="0">
      <w:start w:val="1"/>
      <w:numFmt w:val="decimal"/>
      <w:lvlText w:val="%1."/>
      <w:lvlJc w:val="left"/>
      <w:pPr>
        <w:tabs>
          <w:tab w:val="num" w:pos="1080"/>
        </w:tabs>
        <w:ind w:left="1080" w:hanging="360"/>
      </w:pPr>
    </w:lvl>
  </w:abstractNum>
  <w:abstractNum w:abstractNumId="3">
    <w:nsid w:val="FFFFFF7F"/>
    <w:multiLevelType w:val="singleLevel"/>
    <w:tmpl w:val="23469ADA"/>
    <w:lvl w:ilvl="0">
      <w:start w:val="1"/>
      <w:numFmt w:val="decimal"/>
      <w:lvlText w:val="%1."/>
      <w:lvlJc w:val="left"/>
      <w:pPr>
        <w:tabs>
          <w:tab w:val="num" w:pos="720"/>
        </w:tabs>
        <w:ind w:left="720" w:hanging="360"/>
      </w:pPr>
    </w:lvl>
  </w:abstractNum>
  <w:abstractNum w:abstractNumId="4">
    <w:nsid w:val="FFFFFF80"/>
    <w:multiLevelType w:val="singleLevel"/>
    <w:tmpl w:val="8554679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3845C7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A74E01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A8EE090"/>
    <w:lvl w:ilvl="0">
      <w:start w:val="1"/>
      <w:numFmt w:val="bullet"/>
      <w:lvlText w:val=""/>
      <w:lvlJc w:val="left"/>
      <w:pPr>
        <w:tabs>
          <w:tab w:val="num" w:pos="720"/>
        </w:tabs>
        <w:ind w:left="720" w:hanging="360"/>
      </w:pPr>
      <w:rPr>
        <w:rFonts w:ascii="Symbol" w:hAnsi="Symbol" w:hint="default"/>
      </w:rPr>
    </w:lvl>
  </w:abstractNum>
  <w:abstractNum w:abstractNumId="8">
    <w:nsid w:val="04AA1662"/>
    <w:multiLevelType w:val="hybridMultilevel"/>
    <w:tmpl w:val="9F3A1A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3E2886"/>
    <w:multiLevelType w:val="hybridMultilevel"/>
    <w:tmpl w:val="8BF486B0"/>
    <w:lvl w:ilvl="0" w:tplc="6FEACE06">
      <w:start w:val="1"/>
      <w:numFmt w:val="bullet"/>
      <w:lvlText w:val="•"/>
      <w:lvlJc w:val="left"/>
      <w:pPr>
        <w:tabs>
          <w:tab w:val="num" w:pos="720"/>
        </w:tabs>
        <w:ind w:left="720" w:hanging="360"/>
      </w:pPr>
      <w:rPr>
        <w:rFonts w:ascii="Arial" w:hAnsi="Arial" w:hint="default"/>
      </w:rPr>
    </w:lvl>
    <w:lvl w:ilvl="1" w:tplc="48FE8EDA" w:tentative="1">
      <w:start w:val="1"/>
      <w:numFmt w:val="bullet"/>
      <w:lvlText w:val="•"/>
      <w:lvlJc w:val="left"/>
      <w:pPr>
        <w:tabs>
          <w:tab w:val="num" w:pos="1440"/>
        </w:tabs>
        <w:ind w:left="1440" w:hanging="360"/>
      </w:pPr>
      <w:rPr>
        <w:rFonts w:ascii="Arial" w:hAnsi="Arial" w:hint="default"/>
      </w:rPr>
    </w:lvl>
    <w:lvl w:ilvl="2" w:tplc="ABDCAA72" w:tentative="1">
      <w:start w:val="1"/>
      <w:numFmt w:val="bullet"/>
      <w:lvlText w:val="•"/>
      <w:lvlJc w:val="left"/>
      <w:pPr>
        <w:tabs>
          <w:tab w:val="num" w:pos="2160"/>
        </w:tabs>
        <w:ind w:left="2160" w:hanging="360"/>
      </w:pPr>
      <w:rPr>
        <w:rFonts w:ascii="Arial" w:hAnsi="Arial" w:hint="default"/>
      </w:rPr>
    </w:lvl>
    <w:lvl w:ilvl="3" w:tplc="7820FA94" w:tentative="1">
      <w:start w:val="1"/>
      <w:numFmt w:val="bullet"/>
      <w:lvlText w:val="•"/>
      <w:lvlJc w:val="left"/>
      <w:pPr>
        <w:tabs>
          <w:tab w:val="num" w:pos="2880"/>
        </w:tabs>
        <w:ind w:left="2880" w:hanging="360"/>
      </w:pPr>
      <w:rPr>
        <w:rFonts w:ascii="Arial" w:hAnsi="Arial" w:hint="default"/>
      </w:rPr>
    </w:lvl>
    <w:lvl w:ilvl="4" w:tplc="B2AE37AE" w:tentative="1">
      <w:start w:val="1"/>
      <w:numFmt w:val="bullet"/>
      <w:lvlText w:val="•"/>
      <w:lvlJc w:val="left"/>
      <w:pPr>
        <w:tabs>
          <w:tab w:val="num" w:pos="3600"/>
        </w:tabs>
        <w:ind w:left="3600" w:hanging="360"/>
      </w:pPr>
      <w:rPr>
        <w:rFonts w:ascii="Arial" w:hAnsi="Arial" w:hint="default"/>
      </w:rPr>
    </w:lvl>
    <w:lvl w:ilvl="5" w:tplc="66BCA286" w:tentative="1">
      <w:start w:val="1"/>
      <w:numFmt w:val="bullet"/>
      <w:lvlText w:val="•"/>
      <w:lvlJc w:val="left"/>
      <w:pPr>
        <w:tabs>
          <w:tab w:val="num" w:pos="4320"/>
        </w:tabs>
        <w:ind w:left="4320" w:hanging="360"/>
      </w:pPr>
      <w:rPr>
        <w:rFonts w:ascii="Arial" w:hAnsi="Arial" w:hint="default"/>
      </w:rPr>
    </w:lvl>
    <w:lvl w:ilvl="6" w:tplc="8E40B064" w:tentative="1">
      <w:start w:val="1"/>
      <w:numFmt w:val="bullet"/>
      <w:lvlText w:val="•"/>
      <w:lvlJc w:val="left"/>
      <w:pPr>
        <w:tabs>
          <w:tab w:val="num" w:pos="5040"/>
        </w:tabs>
        <w:ind w:left="5040" w:hanging="360"/>
      </w:pPr>
      <w:rPr>
        <w:rFonts w:ascii="Arial" w:hAnsi="Arial" w:hint="default"/>
      </w:rPr>
    </w:lvl>
    <w:lvl w:ilvl="7" w:tplc="878A2C7E" w:tentative="1">
      <w:start w:val="1"/>
      <w:numFmt w:val="bullet"/>
      <w:lvlText w:val="•"/>
      <w:lvlJc w:val="left"/>
      <w:pPr>
        <w:tabs>
          <w:tab w:val="num" w:pos="5760"/>
        </w:tabs>
        <w:ind w:left="5760" w:hanging="360"/>
      </w:pPr>
      <w:rPr>
        <w:rFonts w:ascii="Arial" w:hAnsi="Arial" w:hint="default"/>
      </w:rPr>
    </w:lvl>
    <w:lvl w:ilvl="8" w:tplc="3C6A04F4" w:tentative="1">
      <w:start w:val="1"/>
      <w:numFmt w:val="bullet"/>
      <w:lvlText w:val="•"/>
      <w:lvlJc w:val="left"/>
      <w:pPr>
        <w:tabs>
          <w:tab w:val="num" w:pos="6480"/>
        </w:tabs>
        <w:ind w:left="6480" w:hanging="360"/>
      </w:pPr>
      <w:rPr>
        <w:rFonts w:ascii="Arial" w:hAnsi="Arial" w:hint="default"/>
      </w:rPr>
    </w:lvl>
  </w:abstractNum>
  <w:abstractNum w:abstractNumId="10">
    <w:nsid w:val="26EE3F51"/>
    <w:multiLevelType w:val="hybridMultilevel"/>
    <w:tmpl w:val="CA2A6B40"/>
    <w:lvl w:ilvl="0" w:tplc="DD0E05D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71D35D4"/>
    <w:multiLevelType w:val="hybridMultilevel"/>
    <w:tmpl w:val="7B68ACEC"/>
    <w:lvl w:ilvl="0" w:tplc="50508928">
      <w:start w:val="1"/>
      <w:numFmt w:val="bullet"/>
      <w:lvlText w:val="•"/>
      <w:lvlJc w:val="left"/>
      <w:pPr>
        <w:tabs>
          <w:tab w:val="num" w:pos="720"/>
        </w:tabs>
        <w:ind w:left="720" w:hanging="360"/>
      </w:pPr>
      <w:rPr>
        <w:rFonts w:ascii="Arial" w:hAnsi="Arial" w:hint="default"/>
      </w:rPr>
    </w:lvl>
    <w:lvl w:ilvl="1" w:tplc="3502F0B6" w:tentative="1">
      <w:start w:val="1"/>
      <w:numFmt w:val="bullet"/>
      <w:lvlText w:val="•"/>
      <w:lvlJc w:val="left"/>
      <w:pPr>
        <w:tabs>
          <w:tab w:val="num" w:pos="1440"/>
        </w:tabs>
        <w:ind w:left="1440" w:hanging="360"/>
      </w:pPr>
      <w:rPr>
        <w:rFonts w:ascii="Arial" w:hAnsi="Arial" w:hint="default"/>
      </w:rPr>
    </w:lvl>
    <w:lvl w:ilvl="2" w:tplc="057E3678" w:tentative="1">
      <w:start w:val="1"/>
      <w:numFmt w:val="bullet"/>
      <w:lvlText w:val="•"/>
      <w:lvlJc w:val="left"/>
      <w:pPr>
        <w:tabs>
          <w:tab w:val="num" w:pos="2160"/>
        </w:tabs>
        <w:ind w:left="2160" w:hanging="360"/>
      </w:pPr>
      <w:rPr>
        <w:rFonts w:ascii="Arial" w:hAnsi="Arial" w:hint="default"/>
      </w:rPr>
    </w:lvl>
    <w:lvl w:ilvl="3" w:tplc="0C988BC0" w:tentative="1">
      <w:start w:val="1"/>
      <w:numFmt w:val="bullet"/>
      <w:lvlText w:val="•"/>
      <w:lvlJc w:val="left"/>
      <w:pPr>
        <w:tabs>
          <w:tab w:val="num" w:pos="2880"/>
        </w:tabs>
        <w:ind w:left="2880" w:hanging="360"/>
      </w:pPr>
      <w:rPr>
        <w:rFonts w:ascii="Arial" w:hAnsi="Arial" w:hint="default"/>
      </w:rPr>
    </w:lvl>
    <w:lvl w:ilvl="4" w:tplc="CC2645D2" w:tentative="1">
      <w:start w:val="1"/>
      <w:numFmt w:val="bullet"/>
      <w:lvlText w:val="•"/>
      <w:lvlJc w:val="left"/>
      <w:pPr>
        <w:tabs>
          <w:tab w:val="num" w:pos="3600"/>
        </w:tabs>
        <w:ind w:left="3600" w:hanging="360"/>
      </w:pPr>
      <w:rPr>
        <w:rFonts w:ascii="Arial" w:hAnsi="Arial" w:hint="default"/>
      </w:rPr>
    </w:lvl>
    <w:lvl w:ilvl="5" w:tplc="062E8F9C" w:tentative="1">
      <w:start w:val="1"/>
      <w:numFmt w:val="bullet"/>
      <w:lvlText w:val="•"/>
      <w:lvlJc w:val="left"/>
      <w:pPr>
        <w:tabs>
          <w:tab w:val="num" w:pos="4320"/>
        </w:tabs>
        <w:ind w:left="4320" w:hanging="360"/>
      </w:pPr>
      <w:rPr>
        <w:rFonts w:ascii="Arial" w:hAnsi="Arial" w:hint="default"/>
      </w:rPr>
    </w:lvl>
    <w:lvl w:ilvl="6" w:tplc="D88648C8" w:tentative="1">
      <w:start w:val="1"/>
      <w:numFmt w:val="bullet"/>
      <w:lvlText w:val="•"/>
      <w:lvlJc w:val="left"/>
      <w:pPr>
        <w:tabs>
          <w:tab w:val="num" w:pos="5040"/>
        </w:tabs>
        <w:ind w:left="5040" w:hanging="360"/>
      </w:pPr>
      <w:rPr>
        <w:rFonts w:ascii="Arial" w:hAnsi="Arial" w:hint="default"/>
      </w:rPr>
    </w:lvl>
    <w:lvl w:ilvl="7" w:tplc="890AEAC2" w:tentative="1">
      <w:start w:val="1"/>
      <w:numFmt w:val="bullet"/>
      <w:lvlText w:val="•"/>
      <w:lvlJc w:val="left"/>
      <w:pPr>
        <w:tabs>
          <w:tab w:val="num" w:pos="5760"/>
        </w:tabs>
        <w:ind w:left="5760" w:hanging="360"/>
      </w:pPr>
      <w:rPr>
        <w:rFonts w:ascii="Arial" w:hAnsi="Arial" w:hint="default"/>
      </w:rPr>
    </w:lvl>
    <w:lvl w:ilvl="8" w:tplc="B12218CE" w:tentative="1">
      <w:start w:val="1"/>
      <w:numFmt w:val="bullet"/>
      <w:lvlText w:val="•"/>
      <w:lvlJc w:val="left"/>
      <w:pPr>
        <w:tabs>
          <w:tab w:val="num" w:pos="6480"/>
        </w:tabs>
        <w:ind w:left="6480" w:hanging="360"/>
      </w:pPr>
      <w:rPr>
        <w:rFonts w:ascii="Arial" w:hAnsi="Arial" w:hint="default"/>
      </w:rPr>
    </w:lvl>
  </w:abstractNum>
  <w:abstractNum w:abstractNumId="12">
    <w:nsid w:val="4C837670"/>
    <w:multiLevelType w:val="hybridMultilevel"/>
    <w:tmpl w:val="024A4990"/>
    <w:lvl w:ilvl="0" w:tplc="6CEE4434">
      <w:start w:val="1"/>
      <w:numFmt w:val="bullet"/>
      <w:lvlText w:val="•"/>
      <w:lvlJc w:val="left"/>
      <w:pPr>
        <w:tabs>
          <w:tab w:val="num" w:pos="720"/>
        </w:tabs>
        <w:ind w:left="720" w:hanging="360"/>
      </w:pPr>
      <w:rPr>
        <w:rFonts w:ascii="Arial" w:hAnsi="Arial" w:hint="default"/>
      </w:rPr>
    </w:lvl>
    <w:lvl w:ilvl="1" w:tplc="07E66778" w:tentative="1">
      <w:start w:val="1"/>
      <w:numFmt w:val="bullet"/>
      <w:lvlText w:val="•"/>
      <w:lvlJc w:val="left"/>
      <w:pPr>
        <w:tabs>
          <w:tab w:val="num" w:pos="1440"/>
        </w:tabs>
        <w:ind w:left="1440" w:hanging="360"/>
      </w:pPr>
      <w:rPr>
        <w:rFonts w:ascii="Arial" w:hAnsi="Arial" w:hint="default"/>
      </w:rPr>
    </w:lvl>
    <w:lvl w:ilvl="2" w:tplc="D046CCBC" w:tentative="1">
      <w:start w:val="1"/>
      <w:numFmt w:val="bullet"/>
      <w:lvlText w:val="•"/>
      <w:lvlJc w:val="left"/>
      <w:pPr>
        <w:tabs>
          <w:tab w:val="num" w:pos="2160"/>
        </w:tabs>
        <w:ind w:left="2160" w:hanging="360"/>
      </w:pPr>
      <w:rPr>
        <w:rFonts w:ascii="Arial" w:hAnsi="Arial" w:hint="default"/>
      </w:rPr>
    </w:lvl>
    <w:lvl w:ilvl="3" w:tplc="FB7669DE" w:tentative="1">
      <w:start w:val="1"/>
      <w:numFmt w:val="bullet"/>
      <w:lvlText w:val="•"/>
      <w:lvlJc w:val="left"/>
      <w:pPr>
        <w:tabs>
          <w:tab w:val="num" w:pos="2880"/>
        </w:tabs>
        <w:ind w:left="2880" w:hanging="360"/>
      </w:pPr>
      <w:rPr>
        <w:rFonts w:ascii="Arial" w:hAnsi="Arial" w:hint="default"/>
      </w:rPr>
    </w:lvl>
    <w:lvl w:ilvl="4" w:tplc="DED87DB6" w:tentative="1">
      <w:start w:val="1"/>
      <w:numFmt w:val="bullet"/>
      <w:lvlText w:val="•"/>
      <w:lvlJc w:val="left"/>
      <w:pPr>
        <w:tabs>
          <w:tab w:val="num" w:pos="3600"/>
        </w:tabs>
        <w:ind w:left="3600" w:hanging="360"/>
      </w:pPr>
      <w:rPr>
        <w:rFonts w:ascii="Arial" w:hAnsi="Arial" w:hint="default"/>
      </w:rPr>
    </w:lvl>
    <w:lvl w:ilvl="5" w:tplc="558C5F46" w:tentative="1">
      <w:start w:val="1"/>
      <w:numFmt w:val="bullet"/>
      <w:lvlText w:val="•"/>
      <w:lvlJc w:val="left"/>
      <w:pPr>
        <w:tabs>
          <w:tab w:val="num" w:pos="4320"/>
        </w:tabs>
        <w:ind w:left="4320" w:hanging="360"/>
      </w:pPr>
      <w:rPr>
        <w:rFonts w:ascii="Arial" w:hAnsi="Arial" w:hint="default"/>
      </w:rPr>
    </w:lvl>
    <w:lvl w:ilvl="6" w:tplc="5DE22278" w:tentative="1">
      <w:start w:val="1"/>
      <w:numFmt w:val="bullet"/>
      <w:lvlText w:val="•"/>
      <w:lvlJc w:val="left"/>
      <w:pPr>
        <w:tabs>
          <w:tab w:val="num" w:pos="5040"/>
        </w:tabs>
        <w:ind w:left="5040" w:hanging="360"/>
      </w:pPr>
      <w:rPr>
        <w:rFonts w:ascii="Arial" w:hAnsi="Arial" w:hint="default"/>
      </w:rPr>
    </w:lvl>
    <w:lvl w:ilvl="7" w:tplc="D5D040F0" w:tentative="1">
      <w:start w:val="1"/>
      <w:numFmt w:val="bullet"/>
      <w:lvlText w:val="•"/>
      <w:lvlJc w:val="left"/>
      <w:pPr>
        <w:tabs>
          <w:tab w:val="num" w:pos="5760"/>
        </w:tabs>
        <w:ind w:left="5760" w:hanging="360"/>
      </w:pPr>
      <w:rPr>
        <w:rFonts w:ascii="Arial" w:hAnsi="Arial" w:hint="default"/>
      </w:rPr>
    </w:lvl>
    <w:lvl w:ilvl="8" w:tplc="A72E1FDC" w:tentative="1">
      <w:start w:val="1"/>
      <w:numFmt w:val="bullet"/>
      <w:lvlText w:val="•"/>
      <w:lvlJc w:val="left"/>
      <w:pPr>
        <w:tabs>
          <w:tab w:val="num" w:pos="6480"/>
        </w:tabs>
        <w:ind w:left="6480" w:hanging="360"/>
      </w:pPr>
      <w:rPr>
        <w:rFonts w:ascii="Arial" w:hAnsi="Arial" w:hint="default"/>
      </w:rPr>
    </w:lvl>
  </w:abstractNum>
  <w:abstractNum w:abstractNumId="13">
    <w:nsid w:val="51893084"/>
    <w:multiLevelType w:val="hybridMultilevel"/>
    <w:tmpl w:val="F7DEC9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1BE1EB5"/>
    <w:multiLevelType w:val="hybridMultilevel"/>
    <w:tmpl w:val="36B89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4045CF"/>
    <w:multiLevelType w:val="hybridMultilevel"/>
    <w:tmpl w:val="CA0266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104C24"/>
    <w:multiLevelType w:val="hybridMultilevel"/>
    <w:tmpl w:val="A79442DC"/>
    <w:lvl w:ilvl="0" w:tplc="43B6326E">
      <w:start w:val="1"/>
      <w:numFmt w:val="bullet"/>
      <w:lvlText w:val="•"/>
      <w:lvlJc w:val="left"/>
      <w:pPr>
        <w:tabs>
          <w:tab w:val="num" w:pos="720"/>
        </w:tabs>
        <w:ind w:left="720" w:hanging="360"/>
      </w:pPr>
      <w:rPr>
        <w:rFonts w:ascii="Arial" w:hAnsi="Arial" w:hint="default"/>
      </w:rPr>
    </w:lvl>
    <w:lvl w:ilvl="1" w:tplc="2288309E">
      <w:numFmt w:val="bullet"/>
      <w:lvlText w:val="–"/>
      <w:lvlJc w:val="left"/>
      <w:pPr>
        <w:tabs>
          <w:tab w:val="num" w:pos="1440"/>
        </w:tabs>
        <w:ind w:left="1440" w:hanging="360"/>
      </w:pPr>
      <w:rPr>
        <w:rFonts w:ascii="Arial" w:hAnsi="Arial" w:hint="default"/>
      </w:rPr>
    </w:lvl>
    <w:lvl w:ilvl="2" w:tplc="93F8064A" w:tentative="1">
      <w:start w:val="1"/>
      <w:numFmt w:val="bullet"/>
      <w:lvlText w:val="•"/>
      <w:lvlJc w:val="left"/>
      <w:pPr>
        <w:tabs>
          <w:tab w:val="num" w:pos="2160"/>
        </w:tabs>
        <w:ind w:left="2160" w:hanging="360"/>
      </w:pPr>
      <w:rPr>
        <w:rFonts w:ascii="Arial" w:hAnsi="Arial" w:hint="default"/>
      </w:rPr>
    </w:lvl>
    <w:lvl w:ilvl="3" w:tplc="86E21ECC" w:tentative="1">
      <w:start w:val="1"/>
      <w:numFmt w:val="bullet"/>
      <w:lvlText w:val="•"/>
      <w:lvlJc w:val="left"/>
      <w:pPr>
        <w:tabs>
          <w:tab w:val="num" w:pos="2880"/>
        </w:tabs>
        <w:ind w:left="2880" w:hanging="360"/>
      </w:pPr>
      <w:rPr>
        <w:rFonts w:ascii="Arial" w:hAnsi="Arial" w:hint="default"/>
      </w:rPr>
    </w:lvl>
    <w:lvl w:ilvl="4" w:tplc="D1CE5A94" w:tentative="1">
      <w:start w:val="1"/>
      <w:numFmt w:val="bullet"/>
      <w:lvlText w:val="•"/>
      <w:lvlJc w:val="left"/>
      <w:pPr>
        <w:tabs>
          <w:tab w:val="num" w:pos="3600"/>
        </w:tabs>
        <w:ind w:left="3600" w:hanging="360"/>
      </w:pPr>
      <w:rPr>
        <w:rFonts w:ascii="Arial" w:hAnsi="Arial" w:hint="default"/>
      </w:rPr>
    </w:lvl>
    <w:lvl w:ilvl="5" w:tplc="615EA7AC" w:tentative="1">
      <w:start w:val="1"/>
      <w:numFmt w:val="bullet"/>
      <w:lvlText w:val="•"/>
      <w:lvlJc w:val="left"/>
      <w:pPr>
        <w:tabs>
          <w:tab w:val="num" w:pos="4320"/>
        </w:tabs>
        <w:ind w:left="4320" w:hanging="360"/>
      </w:pPr>
      <w:rPr>
        <w:rFonts w:ascii="Arial" w:hAnsi="Arial" w:hint="default"/>
      </w:rPr>
    </w:lvl>
    <w:lvl w:ilvl="6" w:tplc="DA302572" w:tentative="1">
      <w:start w:val="1"/>
      <w:numFmt w:val="bullet"/>
      <w:lvlText w:val="•"/>
      <w:lvlJc w:val="left"/>
      <w:pPr>
        <w:tabs>
          <w:tab w:val="num" w:pos="5040"/>
        </w:tabs>
        <w:ind w:left="5040" w:hanging="360"/>
      </w:pPr>
      <w:rPr>
        <w:rFonts w:ascii="Arial" w:hAnsi="Arial" w:hint="default"/>
      </w:rPr>
    </w:lvl>
    <w:lvl w:ilvl="7" w:tplc="F1BEA8D2" w:tentative="1">
      <w:start w:val="1"/>
      <w:numFmt w:val="bullet"/>
      <w:lvlText w:val="•"/>
      <w:lvlJc w:val="left"/>
      <w:pPr>
        <w:tabs>
          <w:tab w:val="num" w:pos="5760"/>
        </w:tabs>
        <w:ind w:left="5760" w:hanging="360"/>
      </w:pPr>
      <w:rPr>
        <w:rFonts w:ascii="Arial" w:hAnsi="Arial" w:hint="default"/>
      </w:rPr>
    </w:lvl>
    <w:lvl w:ilvl="8" w:tplc="0028727A" w:tentative="1">
      <w:start w:val="1"/>
      <w:numFmt w:val="bullet"/>
      <w:lvlText w:val="•"/>
      <w:lvlJc w:val="left"/>
      <w:pPr>
        <w:tabs>
          <w:tab w:val="num" w:pos="6480"/>
        </w:tabs>
        <w:ind w:left="6480" w:hanging="360"/>
      </w:pPr>
      <w:rPr>
        <w:rFonts w:ascii="Arial" w:hAnsi="Arial" w:hint="default"/>
      </w:rPr>
    </w:lvl>
  </w:abstractNum>
  <w:abstractNum w:abstractNumId="17">
    <w:nsid w:val="68BD79EF"/>
    <w:multiLevelType w:val="hybridMultilevel"/>
    <w:tmpl w:val="267A8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A673AB8"/>
    <w:multiLevelType w:val="hybridMultilevel"/>
    <w:tmpl w:val="E3E8C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F93E52"/>
    <w:multiLevelType w:val="hybridMultilevel"/>
    <w:tmpl w:val="343A1A16"/>
    <w:lvl w:ilvl="0" w:tplc="EE782DA4">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FC255F"/>
    <w:multiLevelType w:val="hybridMultilevel"/>
    <w:tmpl w:val="B70A9DCE"/>
    <w:lvl w:ilvl="0" w:tplc="6348485E">
      <w:start w:val="1"/>
      <w:numFmt w:val="bullet"/>
      <w:lvlText w:val="•"/>
      <w:lvlJc w:val="left"/>
      <w:pPr>
        <w:tabs>
          <w:tab w:val="num" w:pos="720"/>
        </w:tabs>
        <w:ind w:left="720" w:hanging="360"/>
      </w:pPr>
      <w:rPr>
        <w:rFonts w:ascii="Arial" w:hAnsi="Arial" w:hint="default"/>
      </w:rPr>
    </w:lvl>
    <w:lvl w:ilvl="1" w:tplc="A29223F6" w:tentative="1">
      <w:start w:val="1"/>
      <w:numFmt w:val="bullet"/>
      <w:lvlText w:val="•"/>
      <w:lvlJc w:val="left"/>
      <w:pPr>
        <w:tabs>
          <w:tab w:val="num" w:pos="1440"/>
        </w:tabs>
        <w:ind w:left="1440" w:hanging="360"/>
      </w:pPr>
      <w:rPr>
        <w:rFonts w:ascii="Arial" w:hAnsi="Arial" w:hint="default"/>
      </w:rPr>
    </w:lvl>
    <w:lvl w:ilvl="2" w:tplc="F426E802" w:tentative="1">
      <w:start w:val="1"/>
      <w:numFmt w:val="bullet"/>
      <w:lvlText w:val="•"/>
      <w:lvlJc w:val="left"/>
      <w:pPr>
        <w:tabs>
          <w:tab w:val="num" w:pos="2160"/>
        </w:tabs>
        <w:ind w:left="2160" w:hanging="360"/>
      </w:pPr>
      <w:rPr>
        <w:rFonts w:ascii="Arial" w:hAnsi="Arial" w:hint="default"/>
      </w:rPr>
    </w:lvl>
    <w:lvl w:ilvl="3" w:tplc="4606D3BE" w:tentative="1">
      <w:start w:val="1"/>
      <w:numFmt w:val="bullet"/>
      <w:lvlText w:val="•"/>
      <w:lvlJc w:val="left"/>
      <w:pPr>
        <w:tabs>
          <w:tab w:val="num" w:pos="2880"/>
        </w:tabs>
        <w:ind w:left="2880" w:hanging="360"/>
      </w:pPr>
      <w:rPr>
        <w:rFonts w:ascii="Arial" w:hAnsi="Arial" w:hint="default"/>
      </w:rPr>
    </w:lvl>
    <w:lvl w:ilvl="4" w:tplc="DBA284D0" w:tentative="1">
      <w:start w:val="1"/>
      <w:numFmt w:val="bullet"/>
      <w:lvlText w:val="•"/>
      <w:lvlJc w:val="left"/>
      <w:pPr>
        <w:tabs>
          <w:tab w:val="num" w:pos="3600"/>
        </w:tabs>
        <w:ind w:left="3600" w:hanging="360"/>
      </w:pPr>
      <w:rPr>
        <w:rFonts w:ascii="Arial" w:hAnsi="Arial" w:hint="default"/>
      </w:rPr>
    </w:lvl>
    <w:lvl w:ilvl="5" w:tplc="C7965408" w:tentative="1">
      <w:start w:val="1"/>
      <w:numFmt w:val="bullet"/>
      <w:lvlText w:val="•"/>
      <w:lvlJc w:val="left"/>
      <w:pPr>
        <w:tabs>
          <w:tab w:val="num" w:pos="4320"/>
        </w:tabs>
        <w:ind w:left="4320" w:hanging="360"/>
      </w:pPr>
      <w:rPr>
        <w:rFonts w:ascii="Arial" w:hAnsi="Arial" w:hint="default"/>
      </w:rPr>
    </w:lvl>
    <w:lvl w:ilvl="6" w:tplc="32CAFDC8" w:tentative="1">
      <w:start w:val="1"/>
      <w:numFmt w:val="bullet"/>
      <w:lvlText w:val="•"/>
      <w:lvlJc w:val="left"/>
      <w:pPr>
        <w:tabs>
          <w:tab w:val="num" w:pos="5040"/>
        </w:tabs>
        <w:ind w:left="5040" w:hanging="360"/>
      </w:pPr>
      <w:rPr>
        <w:rFonts w:ascii="Arial" w:hAnsi="Arial" w:hint="default"/>
      </w:rPr>
    </w:lvl>
    <w:lvl w:ilvl="7" w:tplc="8D9E6094" w:tentative="1">
      <w:start w:val="1"/>
      <w:numFmt w:val="bullet"/>
      <w:lvlText w:val="•"/>
      <w:lvlJc w:val="left"/>
      <w:pPr>
        <w:tabs>
          <w:tab w:val="num" w:pos="5760"/>
        </w:tabs>
        <w:ind w:left="5760" w:hanging="360"/>
      </w:pPr>
      <w:rPr>
        <w:rFonts w:ascii="Arial" w:hAnsi="Arial" w:hint="default"/>
      </w:rPr>
    </w:lvl>
    <w:lvl w:ilvl="8" w:tplc="8DFEE8A2" w:tentative="1">
      <w:start w:val="1"/>
      <w:numFmt w:val="bullet"/>
      <w:lvlText w:val="•"/>
      <w:lvlJc w:val="left"/>
      <w:pPr>
        <w:tabs>
          <w:tab w:val="num" w:pos="6480"/>
        </w:tabs>
        <w:ind w:left="6480" w:hanging="360"/>
      </w:pPr>
      <w:rPr>
        <w:rFonts w:ascii="Arial" w:hAnsi="Arial" w:hint="default"/>
      </w:rPr>
    </w:lvl>
  </w:abstractNum>
  <w:abstractNum w:abstractNumId="21">
    <w:nsid w:val="6ECB28DE"/>
    <w:multiLevelType w:val="hybridMultilevel"/>
    <w:tmpl w:val="EBC44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6520456"/>
    <w:multiLevelType w:val="hybridMultilevel"/>
    <w:tmpl w:val="FCE43D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14"/>
  </w:num>
  <w:num w:numId="4">
    <w:abstractNumId w:val="15"/>
  </w:num>
  <w:num w:numId="5">
    <w:abstractNumId w:val="22"/>
  </w:num>
  <w:num w:numId="6">
    <w:abstractNumId w:val="17"/>
  </w:num>
  <w:num w:numId="7">
    <w:abstractNumId w:val="21"/>
  </w:num>
  <w:num w:numId="8">
    <w:abstractNumId w:val="13"/>
  </w:num>
  <w:num w:numId="9">
    <w:abstractNumId w:val="18"/>
  </w:num>
  <w:num w:numId="10">
    <w:abstractNumId w:val="10"/>
  </w:num>
  <w:num w:numId="11">
    <w:abstractNumId w:val="12"/>
  </w:num>
  <w:num w:numId="12">
    <w:abstractNumId w:val="16"/>
  </w:num>
  <w:num w:numId="13">
    <w:abstractNumId w:val="9"/>
  </w:num>
  <w:num w:numId="14">
    <w:abstractNumId w:val="11"/>
  </w:num>
  <w:num w:numId="15">
    <w:abstractNumId w:val="20"/>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efaultTabStop w:val="720"/>
  <w:drawingGridHorizontalSpacing w:val="120"/>
  <w:drawingGridVerticalSpacing w:val="163"/>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4C0"/>
    <w:rsid w:val="0000006C"/>
    <w:rsid w:val="0000058A"/>
    <w:rsid w:val="00004048"/>
    <w:rsid w:val="00005C09"/>
    <w:rsid w:val="0000617E"/>
    <w:rsid w:val="0000648A"/>
    <w:rsid w:val="00007968"/>
    <w:rsid w:val="000079B0"/>
    <w:rsid w:val="00010BC9"/>
    <w:rsid w:val="00010E01"/>
    <w:rsid w:val="00011255"/>
    <w:rsid w:val="00013AFE"/>
    <w:rsid w:val="000146FB"/>
    <w:rsid w:val="00014B46"/>
    <w:rsid w:val="00015F0A"/>
    <w:rsid w:val="00016744"/>
    <w:rsid w:val="00016A48"/>
    <w:rsid w:val="000171B5"/>
    <w:rsid w:val="00017DAB"/>
    <w:rsid w:val="000212A5"/>
    <w:rsid w:val="000221B6"/>
    <w:rsid w:val="000227FE"/>
    <w:rsid w:val="00024B40"/>
    <w:rsid w:val="00024EAA"/>
    <w:rsid w:val="0002766B"/>
    <w:rsid w:val="000276C9"/>
    <w:rsid w:val="000320A3"/>
    <w:rsid w:val="00032A9A"/>
    <w:rsid w:val="00033BF9"/>
    <w:rsid w:val="000340C2"/>
    <w:rsid w:val="000346FE"/>
    <w:rsid w:val="00035065"/>
    <w:rsid w:val="0003550A"/>
    <w:rsid w:val="00040AD5"/>
    <w:rsid w:val="00041AA5"/>
    <w:rsid w:val="00041EF8"/>
    <w:rsid w:val="00042459"/>
    <w:rsid w:val="0004359A"/>
    <w:rsid w:val="00043DB2"/>
    <w:rsid w:val="000449D1"/>
    <w:rsid w:val="000451E1"/>
    <w:rsid w:val="00046491"/>
    <w:rsid w:val="000471BE"/>
    <w:rsid w:val="00047767"/>
    <w:rsid w:val="00052EDF"/>
    <w:rsid w:val="00052FB2"/>
    <w:rsid w:val="00053CC2"/>
    <w:rsid w:val="00053E81"/>
    <w:rsid w:val="00054640"/>
    <w:rsid w:val="000551A1"/>
    <w:rsid w:val="00056509"/>
    <w:rsid w:val="00056F22"/>
    <w:rsid w:val="00057E5E"/>
    <w:rsid w:val="00061B1B"/>
    <w:rsid w:val="000653F5"/>
    <w:rsid w:val="00065FBA"/>
    <w:rsid w:val="00066BF9"/>
    <w:rsid w:val="00066D02"/>
    <w:rsid w:val="00067817"/>
    <w:rsid w:val="000701FF"/>
    <w:rsid w:val="00070754"/>
    <w:rsid w:val="00070A65"/>
    <w:rsid w:val="00073010"/>
    <w:rsid w:val="0007361F"/>
    <w:rsid w:val="00073C1B"/>
    <w:rsid w:val="00074626"/>
    <w:rsid w:val="000751F8"/>
    <w:rsid w:val="000753EE"/>
    <w:rsid w:val="00077FB3"/>
    <w:rsid w:val="000804B8"/>
    <w:rsid w:val="00081492"/>
    <w:rsid w:val="00081883"/>
    <w:rsid w:val="00082F62"/>
    <w:rsid w:val="00083E53"/>
    <w:rsid w:val="00084487"/>
    <w:rsid w:val="00084BB5"/>
    <w:rsid w:val="00086EFB"/>
    <w:rsid w:val="00090109"/>
    <w:rsid w:val="000907E1"/>
    <w:rsid w:val="000907EC"/>
    <w:rsid w:val="00090963"/>
    <w:rsid w:val="00091382"/>
    <w:rsid w:val="000913BE"/>
    <w:rsid w:val="0009346F"/>
    <w:rsid w:val="00094864"/>
    <w:rsid w:val="0009543E"/>
    <w:rsid w:val="000A0D3B"/>
    <w:rsid w:val="000A13C9"/>
    <w:rsid w:val="000A1885"/>
    <w:rsid w:val="000A3ABB"/>
    <w:rsid w:val="000A4951"/>
    <w:rsid w:val="000A6440"/>
    <w:rsid w:val="000A761D"/>
    <w:rsid w:val="000B1ACC"/>
    <w:rsid w:val="000B334C"/>
    <w:rsid w:val="000B3798"/>
    <w:rsid w:val="000B3F74"/>
    <w:rsid w:val="000B6AEB"/>
    <w:rsid w:val="000B7DC1"/>
    <w:rsid w:val="000C0B30"/>
    <w:rsid w:val="000C2791"/>
    <w:rsid w:val="000C30B3"/>
    <w:rsid w:val="000C363F"/>
    <w:rsid w:val="000C3850"/>
    <w:rsid w:val="000C3F99"/>
    <w:rsid w:val="000C60D7"/>
    <w:rsid w:val="000C7B18"/>
    <w:rsid w:val="000D08C6"/>
    <w:rsid w:val="000D1B08"/>
    <w:rsid w:val="000D1B17"/>
    <w:rsid w:val="000D2E33"/>
    <w:rsid w:val="000D3FE3"/>
    <w:rsid w:val="000D4C01"/>
    <w:rsid w:val="000E0253"/>
    <w:rsid w:val="000E0E02"/>
    <w:rsid w:val="000E169F"/>
    <w:rsid w:val="000E2BB6"/>
    <w:rsid w:val="000E2E7C"/>
    <w:rsid w:val="000E44BD"/>
    <w:rsid w:val="000E5834"/>
    <w:rsid w:val="000E6570"/>
    <w:rsid w:val="000E6DA6"/>
    <w:rsid w:val="000E6F18"/>
    <w:rsid w:val="000E7E2E"/>
    <w:rsid w:val="000F0042"/>
    <w:rsid w:val="000F1A5A"/>
    <w:rsid w:val="000F33BC"/>
    <w:rsid w:val="000F38CF"/>
    <w:rsid w:val="000F3AD3"/>
    <w:rsid w:val="000F3DCD"/>
    <w:rsid w:val="000F7E29"/>
    <w:rsid w:val="00101926"/>
    <w:rsid w:val="00102DFE"/>
    <w:rsid w:val="00103CD1"/>
    <w:rsid w:val="00104F33"/>
    <w:rsid w:val="00105313"/>
    <w:rsid w:val="001056BE"/>
    <w:rsid w:val="001058B3"/>
    <w:rsid w:val="00105CDB"/>
    <w:rsid w:val="0010635F"/>
    <w:rsid w:val="00106D1E"/>
    <w:rsid w:val="00107A4F"/>
    <w:rsid w:val="001105D6"/>
    <w:rsid w:val="00111E9A"/>
    <w:rsid w:val="00111EE5"/>
    <w:rsid w:val="00111F5D"/>
    <w:rsid w:val="001133E9"/>
    <w:rsid w:val="00113BC3"/>
    <w:rsid w:val="00115F18"/>
    <w:rsid w:val="0011649C"/>
    <w:rsid w:val="00117A56"/>
    <w:rsid w:val="001214D5"/>
    <w:rsid w:val="00124D67"/>
    <w:rsid w:val="00124E82"/>
    <w:rsid w:val="00133829"/>
    <w:rsid w:val="00134C08"/>
    <w:rsid w:val="00135391"/>
    <w:rsid w:val="001368E7"/>
    <w:rsid w:val="0014006F"/>
    <w:rsid w:val="001405D5"/>
    <w:rsid w:val="00141C5E"/>
    <w:rsid w:val="0014334D"/>
    <w:rsid w:val="00143808"/>
    <w:rsid w:val="001451AA"/>
    <w:rsid w:val="0014569E"/>
    <w:rsid w:val="001503D5"/>
    <w:rsid w:val="00151D81"/>
    <w:rsid w:val="00152831"/>
    <w:rsid w:val="00153354"/>
    <w:rsid w:val="001533A0"/>
    <w:rsid w:val="001560B1"/>
    <w:rsid w:val="001568A9"/>
    <w:rsid w:val="00160C78"/>
    <w:rsid w:val="001616F0"/>
    <w:rsid w:val="00161F44"/>
    <w:rsid w:val="00162223"/>
    <w:rsid w:val="00162523"/>
    <w:rsid w:val="00164FD2"/>
    <w:rsid w:val="001650E2"/>
    <w:rsid w:val="00165975"/>
    <w:rsid w:val="001663A7"/>
    <w:rsid w:val="00166E89"/>
    <w:rsid w:val="0017002C"/>
    <w:rsid w:val="00170037"/>
    <w:rsid w:val="00170654"/>
    <w:rsid w:val="0017080D"/>
    <w:rsid w:val="00170D98"/>
    <w:rsid w:val="001721E4"/>
    <w:rsid w:val="00172FC6"/>
    <w:rsid w:val="001742C6"/>
    <w:rsid w:val="00174E40"/>
    <w:rsid w:val="00175F23"/>
    <w:rsid w:val="00175F6A"/>
    <w:rsid w:val="00176655"/>
    <w:rsid w:val="00177796"/>
    <w:rsid w:val="00180B2B"/>
    <w:rsid w:val="00181388"/>
    <w:rsid w:val="00182C1F"/>
    <w:rsid w:val="00183274"/>
    <w:rsid w:val="00183D42"/>
    <w:rsid w:val="00184820"/>
    <w:rsid w:val="001850E5"/>
    <w:rsid w:val="0018511C"/>
    <w:rsid w:val="001859CD"/>
    <w:rsid w:val="00185C48"/>
    <w:rsid w:val="00190B52"/>
    <w:rsid w:val="00191720"/>
    <w:rsid w:val="0019191E"/>
    <w:rsid w:val="0019631F"/>
    <w:rsid w:val="00196DA1"/>
    <w:rsid w:val="00197C5C"/>
    <w:rsid w:val="001A38D7"/>
    <w:rsid w:val="001A6C84"/>
    <w:rsid w:val="001A7F34"/>
    <w:rsid w:val="001B280B"/>
    <w:rsid w:val="001B369A"/>
    <w:rsid w:val="001B7019"/>
    <w:rsid w:val="001B7D38"/>
    <w:rsid w:val="001C0099"/>
    <w:rsid w:val="001C0E55"/>
    <w:rsid w:val="001C260E"/>
    <w:rsid w:val="001C2A73"/>
    <w:rsid w:val="001C2C04"/>
    <w:rsid w:val="001C3DC7"/>
    <w:rsid w:val="001C4E11"/>
    <w:rsid w:val="001C55A6"/>
    <w:rsid w:val="001C55EA"/>
    <w:rsid w:val="001C58D6"/>
    <w:rsid w:val="001D03B3"/>
    <w:rsid w:val="001D2959"/>
    <w:rsid w:val="001D61C3"/>
    <w:rsid w:val="001D7317"/>
    <w:rsid w:val="001D77D6"/>
    <w:rsid w:val="001E0678"/>
    <w:rsid w:val="001E0686"/>
    <w:rsid w:val="001E088F"/>
    <w:rsid w:val="001E101C"/>
    <w:rsid w:val="001E38ED"/>
    <w:rsid w:val="001E4B81"/>
    <w:rsid w:val="001E4D8B"/>
    <w:rsid w:val="001E6466"/>
    <w:rsid w:val="001E6B56"/>
    <w:rsid w:val="001E7D71"/>
    <w:rsid w:val="001F0400"/>
    <w:rsid w:val="001F1E2F"/>
    <w:rsid w:val="001F2A6D"/>
    <w:rsid w:val="001F54BD"/>
    <w:rsid w:val="001F6CD3"/>
    <w:rsid w:val="001F6E45"/>
    <w:rsid w:val="001F6F07"/>
    <w:rsid w:val="001F70BF"/>
    <w:rsid w:val="001F74E4"/>
    <w:rsid w:val="001F74EA"/>
    <w:rsid w:val="00201850"/>
    <w:rsid w:val="0020231D"/>
    <w:rsid w:val="002047A7"/>
    <w:rsid w:val="00204F92"/>
    <w:rsid w:val="00206242"/>
    <w:rsid w:val="00206B92"/>
    <w:rsid w:val="0021042C"/>
    <w:rsid w:val="00212D8A"/>
    <w:rsid w:val="002135C8"/>
    <w:rsid w:val="00220C93"/>
    <w:rsid w:val="0022196C"/>
    <w:rsid w:val="0022392C"/>
    <w:rsid w:val="002255DD"/>
    <w:rsid w:val="00231165"/>
    <w:rsid w:val="00231178"/>
    <w:rsid w:val="00231DB4"/>
    <w:rsid w:val="0023348B"/>
    <w:rsid w:val="00233F77"/>
    <w:rsid w:val="00234227"/>
    <w:rsid w:val="00234CAC"/>
    <w:rsid w:val="002366C4"/>
    <w:rsid w:val="00240276"/>
    <w:rsid w:val="002403CE"/>
    <w:rsid w:val="0024076D"/>
    <w:rsid w:val="002407D2"/>
    <w:rsid w:val="00240E59"/>
    <w:rsid w:val="0024121E"/>
    <w:rsid w:val="00243E22"/>
    <w:rsid w:val="002450BE"/>
    <w:rsid w:val="002476B6"/>
    <w:rsid w:val="00251D3C"/>
    <w:rsid w:val="0025200E"/>
    <w:rsid w:val="00252970"/>
    <w:rsid w:val="002563C0"/>
    <w:rsid w:val="002573F3"/>
    <w:rsid w:val="00257B96"/>
    <w:rsid w:val="0026163F"/>
    <w:rsid w:val="002616D8"/>
    <w:rsid w:val="00263C3D"/>
    <w:rsid w:val="00271993"/>
    <w:rsid w:val="00271C04"/>
    <w:rsid w:val="0027211B"/>
    <w:rsid w:val="00273C48"/>
    <w:rsid w:val="00273E14"/>
    <w:rsid w:val="002743E9"/>
    <w:rsid w:val="002765C1"/>
    <w:rsid w:val="00277E0E"/>
    <w:rsid w:val="002802F3"/>
    <w:rsid w:val="00280D6F"/>
    <w:rsid w:val="0028215C"/>
    <w:rsid w:val="002833FD"/>
    <w:rsid w:val="002835EF"/>
    <w:rsid w:val="00284303"/>
    <w:rsid w:val="002878D7"/>
    <w:rsid w:val="00290C64"/>
    <w:rsid w:val="0029131D"/>
    <w:rsid w:val="00291645"/>
    <w:rsid w:val="002916C6"/>
    <w:rsid w:val="00291B96"/>
    <w:rsid w:val="0029288C"/>
    <w:rsid w:val="00292E00"/>
    <w:rsid w:val="002930CD"/>
    <w:rsid w:val="00293CF9"/>
    <w:rsid w:val="00294C92"/>
    <w:rsid w:val="002955C0"/>
    <w:rsid w:val="00296F5A"/>
    <w:rsid w:val="002A0B82"/>
    <w:rsid w:val="002A11A6"/>
    <w:rsid w:val="002A293B"/>
    <w:rsid w:val="002A4B4C"/>
    <w:rsid w:val="002A6207"/>
    <w:rsid w:val="002A6E00"/>
    <w:rsid w:val="002B00B0"/>
    <w:rsid w:val="002B024D"/>
    <w:rsid w:val="002B05B6"/>
    <w:rsid w:val="002B0F02"/>
    <w:rsid w:val="002B0F9F"/>
    <w:rsid w:val="002B1184"/>
    <w:rsid w:val="002B15C7"/>
    <w:rsid w:val="002B1C87"/>
    <w:rsid w:val="002B2C25"/>
    <w:rsid w:val="002B3350"/>
    <w:rsid w:val="002B3441"/>
    <w:rsid w:val="002B3BC4"/>
    <w:rsid w:val="002B5142"/>
    <w:rsid w:val="002B5D44"/>
    <w:rsid w:val="002B5DFE"/>
    <w:rsid w:val="002B7102"/>
    <w:rsid w:val="002B7CDC"/>
    <w:rsid w:val="002B7EB6"/>
    <w:rsid w:val="002C004C"/>
    <w:rsid w:val="002C1A73"/>
    <w:rsid w:val="002C1D59"/>
    <w:rsid w:val="002C2810"/>
    <w:rsid w:val="002C3EEB"/>
    <w:rsid w:val="002C3F31"/>
    <w:rsid w:val="002C5C1E"/>
    <w:rsid w:val="002C65A4"/>
    <w:rsid w:val="002C6C8F"/>
    <w:rsid w:val="002C7016"/>
    <w:rsid w:val="002C7D1E"/>
    <w:rsid w:val="002D0C07"/>
    <w:rsid w:val="002D1407"/>
    <w:rsid w:val="002D278A"/>
    <w:rsid w:val="002D2885"/>
    <w:rsid w:val="002D4EAE"/>
    <w:rsid w:val="002D58C6"/>
    <w:rsid w:val="002D5FB1"/>
    <w:rsid w:val="002D69C5"/>
    <w:rsid w:val="002D6DAB"/>
    <w:rsid w:val="002D6EDD"/>
    <w:rsid w:val="002D7BDA"/>
    <w:rsid w:val="002E0C80"/>
    <w:rsid w:val="002E5610"/>
    <w:rsid w:val="002E62A0"/>
    <w:rsid w:val="002E67AC"/>
    <w:rsid w:val="002E6E18"/>
    <w:rsid w:val="002F0DDC"/>
    <w:rsid w:val="002F3AD2"/>
    <w:rsid w:val="002F48CE"/>
    <w:rsid w:val="002F53F7"/>
    <w:rsid w:val="00301449"/>
    <w:rsid w:val="00301CA9"/>
    <w:rsid w:val="00302301"/>
    <w:rsid w:val="00303607"/>
    <w:rsid w:val="0030477F"/>
    <w:rsid w:val="00304A9B"/>
    <w:rsid w:val="003050B1"/>
    <w:rsid w:val="0030544F"/>
    <w:rsid w:val="00305A54"/>
    <w:rsid w:val="00307B14"/>
    <w:rsid w:val="00307B55"/>
    <w:rsid w:val="00312D3B"/>
    <w:rsid w:val="003147E1"/>
    <w:rsid w:val="00317628"/>
    <w:rsid w:val="0032011D"/>
    <w:rsid w:val="00320697"/>
    <w:rsid w:val="00321063"/>
    <w:rsid w:val="00321606"/>
    <w:rsid w:val="00321680"/>
    <w:rsid w:val="00322E43"/>
    <w:rsid w:val="00324D82"/>
    <w:rsid w:val="0032525C"/>
    <w:rsid w:val="00326ADB"/>
    <w:rsid w:val="00326C23"/>
    <w:rsid w:val="0032742F"/>
    <w:rsid w:val="00331508"/>
    <w:rsid w:val="0033645E"/>
    <w:rsid w:val="003367CC"/>
    <w:rsid w:val="00336AD0"/>
    <w:rsid w:val="0033724E"/>
    <w:rsid w:val="003400C9"/>
    <w:rsid w:val="0034069F"/>
    <w:rsid w:val="003417E2"/>
    <w:rsid w:val="003429AD"/>
    <w:rsid w:val="00342D51"/>
    <w:rsid w:val="00344056"/>
    <w:rsid w:val="00344621"/>
    <w:rsid w:val="00344815"/>
    <w:rsid w:val="00346968"/>
    <w:rsid w:val="003469A9"/>
    <w:rsid w:val="00350A72"/>
    <w:rsid w:val="00352352"/>
    <w:rsid w:val="00354505"/>
    <w:rsid w:val="00355ED8"/>
    <w:rsid w:val="003567E8"/>
    <w:rsid w:val="00356C8F"/>
    <w:rsid w:val="003578CA"/>
    <w:rsid w:val="00362823"/>
    <w:rsid w:val="00365A28"/>
    <w:rsid w:val="00365C48"/>
    <w:rsid w:val="00365F12"/>
    <w:rsid w:val="00366207"/>
    <w:rsid w:val="00366505"/>
    <w:rsid w:val="00367877"/>
    <w:rsid w:val="00367A01"/>
    <w:rsid w:val="003701A7"/>
    <w:rsid w:val="00370763"/>
    <w:rsid w:val="00371922"/>
    <w:rsid w:val="00371E5A"/>
    <w:rsid w:val="00373A08"/>
    <w:rsid w:val="00373E04"/>
    <w:rsid w:val="003769A5"/>
    <w:rsid w:val="00380C39"/>
    <w:rsid w:val="00381AE5"/>
    <w:rsid w:val="0038279D"/>
    <w:rsid w:val="00382E5F"/>
    <w:rsid w:val="00383106"/>
    <w:rsid w:val="003832DF"/>
    <w:rsid w:val="00383401"/>
    <w:rsid w:val="00383846"/>
    <w:rsid w:val="00383981"/>
    <w:rsid w:val="00384C29"/>
    <w:rsid w:val="003870B6"/>
    <w:rsid w:val="0038763C"/>
    <w:rsid w:val="00387D33"/>
    <w:rsid w:val="00390954"/>
    <w:rsid w:val="00390B73"/>
    <w:rsid w:val="00390F5F"/>
    <w:rsid w:val="00393BD6"/>
    <w:rsid w:val="00394305"/>
    <w:rsid w:val="003957C6"/>
    <w:rsid w:val="00397974"/>
    <w:rsid w:val="003A036A"/>
    <w:rsid w:val="003A0882"/>
    <w:rsid w:val="003A218A"/>
    <w:rsid w:val="003A29A4"/>
    <w:rsid w:val="003A3007"/>
    <w:rsid w:val="003A3BD0"/>
    <w:rsid w:val="003A53BD"/>
    <w:rsid w:val="003A5950"/>
    <w:rsid w:val="003B098E"/>
    <w:rsid w:val="003B11C4"/>
    <w:rsid w:val="003B20BA"/>
    <w:rsid w:val="003B32F8"/>
    <w:rsid w:val="003B5609"/>
    <w:rsid w:val="003B5697"/>
    <w:rsid w:val="003B5FAC"/>
    <w:rsid w:val="003B7360"/>
    <w:rsid w:val="003B7868"/>
    <w:rsid w:val="003C0006"/>
    <w:rsid w:val="003C1424"/>
    <w:rsid w:val="003C2755"/>
    <w:rsid w:val="003C483F"/>
    <w:rsid w:val="003C620E"/>
    <w:rsid w:val="003C687D"/>
    <w:rsid w:val="003C71C7"/>
    <w:rsid w:val="003D0CEC"/>
    <w:rsid w:val="003D0CF9"/>
    <w:rsid w:val="003D24AA"/>
    <w:rsid w:val="003D2A08"/>
    <w:rsid w:val="003D3CEE"/>
    <w:rsid w:val="003D3E7E"/>
    <w:rsid w:val="003D4A71"/>
    <w:rsid w:val="003D5AC9"/>
    <w:rsid w:val="003D71F6"/>
    <w:rsid w:val="003D755A"/>
    <w:rsid w:val="003E0FA6"/>
    <w:rsid w:val="003E311B"/>
    <w:rsid w:val="003E33AE"/>
    <w:rsid w:val="003E6847"/>
    <w:rsid w:val="003E6FDF"/>
    <w:rsid w:val="003F0456"/>
    <w:rsid w:val="003F0792"/>
    <w:rsid w:val="003F156C"/>
    <w:rsid w:val="003F172D"/>
    <w:rsid w:val="003F1EDA"/>
    <w:rsid w:val="003F2159"/>
    <w:rsid w:val="003F63D3"/>
    <w:rsid w:val="00401292"/>
    <w:rsid w:val="004015AB"/>
    <w:rsid w:val="004028EE"/>
    <w:rsid w:val="00405FC5"/>
    <w:rsid w:val="00406B9B"/>
    <w:rsid w:val="00406E7A"/>
    <w:rsid w:val="00407560"/>
    <w:rsid w:val="0041132E"/>
    <w:rsid w:val="00411FA1"/>
    <w:rsid w:val="004135DC"/>
    <w:rsid w:val="00414690"/>
    <w:rsid w:val="004157EF"/>
    <w:rsid w:val="00415E20"/>
    <w:rsid w:val="00417001"/>
    <w:rsid w:val="00417A54"/>
    <w:rsid w:val="00420128"/>
    <w:rsid w:val="004201E8"/>
    <w:rsid w:val="00421506"/>
    <w:rsid w:val="00421606"/>
    <w:rsid w:val="00422364"/>
    <w:rsid w:val="00423EEE"/>
    <w:rsid w:val="00424011"/>
    <w:rsid w:val="004240C5"/>
    <w:rsid w:val="00424CDD"/>
    <w:rsid w:val="0042536B"/>
    <w:rsid w:val="004275AB"/>
    <w:rsid w:val="0043025A"/>
    <w:rsid w:val="00431640"/>
    <w:rsid w:val="004330A3"/>
    <w:rsid w:val="0043354B"/>
    <w:rsid w:val="00433550"/>
    <w:rsid w:val="00433D27"/>
    <w:rsid w:val="0043498E"/>
    <w:rsid w:val="00434F46"/>
    <w:rsid w:val="0043520C"/>
    <w:rsid w:val="00440053"/>
    <w:rsid w:val="0044014E"/>
    <w:rsid w:val="0044062F"/>
    <w:rsid w:val="00441320"/>
    <w:rsid w:val="0044250A"/>
    <w:rsid w:val="00442F81"/>
    <w:rsid w:val="00443398"/>
    <w:rsid w:val="00443DE3"/>
    <w:rsid w:val="0044436B"/>
    <w:rsid w:val="0044536B"/>
    <w:rsid w:val="004456D0"/>
    <w:rsid w:val="00451350"/>
    <w:rsid w:val="00451A1E"/>
    <w:rsid w:val="00451AB3"/>
    <w:rsid w:val="004521D5"/>
    <w:rsid w:val="00455F29"/>
    <w:rsid w:val="00456A9B"/>
    <w:rsid w:val="00457665"/>
    <w:rsid w:val="00457ABF"/>
    <w:rsid w:val="00461010"/>
    <w:rsid w:val="00462B2C"/>
    <w:rsid w:val="00462F10"/>
    <w:rsid w:val="004653A3"/>
    <w:rsid w:val="00465BE6"/>
    <w:rsid w:val="00470765"/>
    <w:rsid w:val="004708FC"/>
    <w:rsid w:val="0047333C"/>
    <w:rsid w:val="00474223"/>
    <w:rsid w:val="00475636"/>
    <w:rsid w:val="0047647E"/>
    <w:rsid w:val="00480CDA"/>
    <w:rsid w:val="00480E1A"/>
    <w:rsid w:val="00480FA6"/>
    <w:rsid w:val="00481EC5"/>
    <w:rsid w:val="00481F68"/>
    <w:rsid w:val="0048245F"/>
    <w:rsid w:val="00482948"/>
    <w:rsid w:val="00482D11"/>
    <w:rsid w:val="0048553C"/>
    <w:rsid w:val="00487151"/>
    <w:rsid w:val="00487775"/>
    <w:rsid w:val="004878F8"/>
    <w:rsid w:val="004921AC"/>
    <w:rsid w:val="0049233C"/>
    <w:rsid w:val="00492672"/>
    <w:rsid w:val="00492821"/>
    <w:rsid w:val="004930D9"/>
    <w:rsid w:val="004935CC"/>
    <w:rsid w:val="00493A82"/>
    <w:rsid w:val="004A141B"/>
    <w:rsid w:val="004A40A3"/>
    <w:rsid w:val="004A517C"/>
    <w:rsid w:val="004A537C"/>
    <w:rsid w:val="004A5AF2"/>
    <w:rsid w:val="004A6BDF"/>
    <w:rsid w:val="004B0338"/>
    <w:rsid w:val="004B1183"/>
    <w:rsid w:val="004B2241"/>
    <w:rsid w:val="004B337E"/>
    <w:rsid w:val="004B583F"/>
    <w:rsid w:val="004B726F"/>
    <w:rsid w:val="004C12E9"/>
    <w:rsid w:val="004C18E0"/>
    <w:rsid w:val="004C232E"/>
    <w:rsid w:val="004C42C3"/>
    <w:rsid w:val="004C6320"/>
    <w:rsid w:val="004C68B8"/>
    <w:rsid w:val="004D0098"/>
    <w:rsid w:val="004D0B0C"/>
    <w:rsid w:val="004D1706"/>
    <w:rsid w:val="004D37FF"/>
    <w:rsid w:val="004D5F79"/>
    <w:rsid w:val="004D6B07"/>
    <w:rsid w:val="004D7825"/>
    <w:rsid w:val="004D7EF9"/>
    <w:rsid w:val="004E0731"/>
    <w:rsid w:val="004E3873"/>
    <w:rsid w:val="004E5865"/>
    <w:rsid w:val="004E70DC"/>
    <w:rsid w:val="004E7BF9"/>
    <w:rsid w:val="004E7D00"/>
    <w:rsid w:val="004F03C6"/>
    <w:rsid w:val="004F0927"/>
    <w:rsid w:val="004F10FD"/>
    <w:rsid w:val="004F1716"/>
    <w:rsid w:val="004F2F28"/>
    <w:rsid w:val="004F3C30"/>
    <w:rsid w:val="004F3D4D"/>
    <w:rsid w:val="004F4C3F"/>
    <w:rsid w:val="004F5CC6"/>
    <w:rsid w:val="004F61DD"/>
    <w:rsid w:val="004F61FB"/>
    <w:rsid w:val="004F64A1"/>
    <w:rsid w:val="004F656A"/>
    <w:rsid w:val="0050026B"/>
    <w:rsid w:val="0050385C"/>
    <w:rsid w:val="00503FFE"/>
    <w:rsid w:val="00504D23"/>
    <w:rsid w:val="005054DF"/>
    <w:rsid w:val="00505FFE"/>
    <w:rsid w:val="00506AAA"/>
    <w:rsid w:val="0051319B"/>
    <w:rsid w:val="005154B1"/>
    <w:rsid w:val="005155A2"/>
    <w:rsid w:val="005155E9"/>
    <w:rsid w:val="005159B3"/>
    <w:rsid w:val="00515E78"/>
    <w:rsid w:val="00516429"/>
    <w:rsid w:val="005169B4"/>
    <w:rsid w:val="00516C7F"/>
    <w:rsid w:val="005174E8"/>
    <w:rsid w:val="00520A9A"/>
    <w:rsid w:val="0052284A"/>
    <w:rsid w:val="00524873"/>
    <w:rsid w:val="00524933"/>
    <w:rsid w:val="00524B6F"/>
    <w:rsid w:val="005259E3"/>
    <w:rsid w:val="00525E47"/>
    <w:rsid w:val="0052744B"/>
    <w:rsid w:val="00527B5D"/>
    <w:rsid w:val="005300CF"/>
    <w:rsid w:val="00530D65"/>
    <w:rsid w:val="0053125E"/>
    <w:rsid w:val="00531C5F"/>
    <w:rsid w:val="00531D57"/>
    <w:rsid w:val="00532DEE"/>
    <w:rsid w:val="0053469B"/>
    <w:rsid w:val="00535F26"/>
    <w:rsid w:val="00536B02"/>
    <w:rsid w:val="0053775F"/>
    <w:rsid w:val="0053786B"/>
    <w:rsid w:val="00541D8E"/>
    <w:rsid w:val="00542A64"/>
    <w:rsid w:val="00543241"/>
    <w:rsid w:val="00543BCF"/>
    <w:rsid w:val="00544BDA"/>
    <w:rsid w:val="00546C53"/>
    <w:rsid w:val="00550469"/>
    <w:rsid w:val="00550BE6"/>
    <w:rsid w:val="00551978"/>
    <w:rsid w:val="00551ECB"/>
    <w:rsid w:val="00552844"/>
    <w:rsid w:val="00552CF4"/>
    <w:rsid w:val="005543FD"/>
    <w:rsid w:val="00554C8D"/>
    <w:rsid w:val="00557BCF"/>
    <w:rsid w:val="00557FD2"/>
    <w:rsid w:val="00561C5A"/>
    <w:rsid w:val="00562F59"/>
    <w:rsid w:val="005632E0"/>
    <w:rsid w:val="00566795"/>
    <w:rsid w:val="00570724"/>
    <w:rsid w:val="00571400"/>
    <w:rsid w:val="00572C20"/>
    <w:rsid w:val="00573170"/>
    <w:rsid w:val="005747E7"/>
    <w:rsid w:val="00574C0B"/>
    <w:rsid w:val="00576695"/>
    <w:rsid w:val="00577779"/>
    <w:rsid w:val="00577C5F"/>
    <w:rsid w:val="00580332"/>
    <w:rsid w:val="00580F0B"/>
    <w:rsid w:val="0058125B"/>
    <w:rsid w:val="00581860"/>
    <w:rsid w:val="00584D25"/>
    <w:rsid w:val="00585E6C"/>
    <w:rsid w:val="0059000E"/>
    <w:rsid w:val="00592889"/>
    <w:rsid w:val="00593E82"/>
    <w:rsid w:val="005951B7"/>
    <w:rsid w:val="005970BE"/>
    <w:rsid w:val="00597921"/>
    <w:rsid w:val="005A0E33"/>
    <w:rsid w:val="005A122E"/>
    <w:rsid w:val="005A122F"/>
    <w:rsid w:val="005A3107"/>
    <w:rsid w:val="005A3E8E"/>
    <w:rsid w:val="005A5D04"/>
    <w:rsid w:val="005A759C"/>
    <w:rsid w:val="005A7E31"/>
    <w:rsid w:val="005B1D33"/>
    <w:rsid w:val="005B2B5B"/>
    <w:rsid w:val="005B43DE"/>
    <w:rsid w:val="005B50C7"/>
    <w:rsid w:val="005B5E38"/>
    <w:rsid w:val="005B6075"/>
    <w:rsid w:val="005C0350"/>
    <w:rsid w:val="005C043A"/>
    <w:rsid w:val="005C0CD6"/>
    <w:rsid w:val="005C36A5"/>
    <w:rsid w:val="005C3D36"/>
    <w:rsid w:val="005C4C79"/>
    <w:rsid w:val="005C4FF4"/>
    <w:rsid w:val="005C534B"/>
    <w:rsid w:val="005C6260"/>
    <w:rsid w:val="005C7C87"/>
    <w:rsid w:val="005D0A40"/>
    <w:rsid w:val="005D1402"/>
    <w:rsid w:val="005D14B0"/>
    <w:rsid w:val="005D2823"/>
    <w:rsid w:val="005D5694"/>
    <w:rsid w:val="005D5A14"/>
    <w:rsid w:val="005D5C6D"/>
    <w:rsid w:val="005D6D37"/>
    <w:rsid w:val="005E001C"/>
    <w:rsid w:val="005E08C2"/>
    <w:rsid w:val="005E0B80"/>
    <w:rsid w:val="005E2321"/>
    <w:rsid w:val="005E293E"/>
    <w:rsid w:val="005E2D5C"/>
    <w:rsid w:val="005E4ACB"/>
    <w:rsid w:val="005E5312"/>
    <w:rsid w:val="005E535A"/>
    <w:rsid w:val="005E60BF"/>
    <w:rsid w:val="005F07DB"/>
    <w:rsid w:val="005F0995"/>
    <w:rsid w:val="005F0A08"/>
    <w:rsid w:val="005F1657"/>
    <w:rsid w:val="005F24E4"/>
    <w:rsid w:val="005F294F"/>
    <w:rsid w:val="005F3D7E"/>
    <w:rsid w:val="005F4233"/>
    <w:rsid w:val="005F4C36"/>
    <w:rsid w:val="005F695B"/>
    <w:rsid w:val="005F7649"/>
    <w:rsid w:val="00600120"/>
    <w:rsid w:val="00601ACA"/>
    <w:rsid w:val="00601DFC"/>
    <w:rsid w:val="00601E1E"/>
    <w:rsid w:val="0060232C"/>
    <w:rsid w:val="00602BB8"/>
    <w:rsid w:val="006034BF"/>
    <w:rsid w:val="00603AFF"/>
    <w:rsid w:val="006049AE"/>
    <w:rsid w:val="0060510A"/>
    <w:rsid w:val="006059B1"/>
    <w:rsid w:val="00607C02"/>
    <w:rsid w:val="00607DD6"/>
    <w:rsid w:val="00607FDD"/>
    <w:rsid w:val="006101BD"/>
    <w:rsid w:val="00613B11"/>
    <w:rsid w:val="00614C32"/>
    <w:rsid w:val="00614CD5"/>
    <w:rsid w:val="00614E74"/>
    <w:rsid w:val="00614FD9"/>
    <w:rsid w:val="00615B45"/>
    <w:rsid w:val="00615B65"/>
    <w:rsid w:val="00615C8C"/>
    <w:rsid w:val="006171FB"/>
    <w:rsid w:val="00621150"/>
    <w:rsid w:val="00625D49"/>
    <w:rsid w:val="0062790F"/>
    <w:rsid w:val="006325B7"/>
    <w:rsid w:val="00633BBD"/>
    <w:rsid w:val="006343C0"/>
    <w:rsid w:val="00636697"/>
    <w:rsid w:val="00640717"/>
    <w:rsid w:val="006412E9"/>
    <w:rsid w:val="00641A15"/>
    <w:rsid w:val="00642E9D"/>
    <w:rsid w:val="00643F70"/>
    <w:rsid w:val="006463C0"/>
    <w:rsid w:val="00650FD0"/>
    <w:rsid w:val="00652E45"/>
    <w:rsid w:val="00654678"/>
    <w:rsid w:val="00654C2F"/>
    <w:rsid w:val="00655685"/>
    <w:rsid w:val="0065797F"/>
    <w:rsid w:val="006602F0"/>
    <w:rsid w:val="00661B2E"/>
    <w:rsid w:val="00663C14"/>
    <w:rsid w:val="00664D24"/>
    <w:rsid w:val="00665DED"/>
    <w:rsid w:val="00665FA6"/>
    <w:rsid w:val="00670ED4"/>
    <w:rsid w:val="00671020"/>
    <w:rsid w:val="00671264"/>
    <w:rsid w:val="006731F6"/>
    <w:rsid w:val="006734DF"/>
    <w:rsid w:val="00674329"/>
    <w:rsid w:val="00675270"/>
    <w:rsid w:val="00675BCA"/>
    <w:rsid w:val="00675CFC"/>
    <w:rsid w:val="006776E9"/>
    <w:rsid w:val="00680B37"/>
    <w:rsid w:val="00680E95"/>
    <w:rsid w:val="00681707"/>
    <w:rsid w:val="00681DCC"/>
    <w:rsid w:val="00682998"/>
    <w:rsid w:val="00684319"/>
    <w:rsid w:val="006901A2"/>
    <w:rsid w:val="00690D54"/>
    <w:rsid w:val="00692C33"/>
    <w:rsid w:val="00692D86"/>
    <w:rsid w:val="00692E0D"/>
    <w:rsid w:val="0069453C"/>
    <w:rsid w:val="00695B0A"/>
    <w:rsid w:val="00696781"/>
    <w:rsid w:val="00696C61"/>
    <w:rsid w:val="0069734E"/>
    <w:rsid w:val="00697688"/>
    <w:rsid w:val="006A12AC"/>
    <w:rsid w:val="006A1535"/>
    <w:rsid w:val="006A22B8"/>
    <w:rsid w:val="006A23A7"/>
    <w:rsid w:val="006A2C67"/>
    <w:rsid w:val="006A5F61"/>
    <w:rsid w:val="006B128B"/>
    <w:rsid w:val="006B270B"/>
    <w:rsid w:val="006B31D4"/>
    <w:rsid w:val="006B4367"/>
    <w:rsid w:val="006B6BD1"/>
    <w:rsid w:val="006B6ED3"/>
    <w:rsid w:val="006C1636"/>
    <w:rsid w:val="006C1936"/>
    <w:rsid w:val="006C1A00"/>
    <w:rsid w:val="006C1C9D"/>
    <w:rsid w:val="006C32A6"/>
    <w:rsid w:val="006C390F"/>
    <w:rsid w:val="006C539E"/>
    <w:rsid w:val="006C5873"/>
    <w:rsid w:val="006C5DCA"/>
    <w:rsid w:val="006C62A8"/>
    <w:rsid w:val="006C6877"/>
    <w:rsid w:val="006C720F"/>
    <w:rsid w:val="006C7E1E"/>
    <w:rsid w:val="006D2241"/>
    <w:rsid w:val="006D2434"/>
    <w:rsid w:val="006D273A"/>
    <w:rsid w:val="006D4099"/>
    <w:rsid w:val="006D486C"/>
    <w:rsid w:val="006D6111"/>
    <w:rsid w:val="006E05FD"/>
    <w:rsid w:val="006E0AE4"/>
    <w:rsid w:val="006E213B"/>
    <w:rsid w:val="006E34E3"/>
    <w:rsid w:val="006E5A70"/>
    <w:rsid w:val="006E5F81"/>
    <w:rsid w:val="006F0D2B"/>
    <w:rsid w:val="006F1880"/>
    <w:rsid w:val="006F1D55"/>
    <w:rsid w:val="006F6E8F"/>
    <w:rsid w:val="00700533"/>
    <w:rsid w:val="00701470"/>
    <w:rsid w:val="00701CA5"/>
    <w:rsid w:val="00703795"/>
    <w:rsid w:val="00705D89"/>
    <w:rsid w:val="0070661B"/>
    <w:rsid w:val="007101DD"/>
    <w:rsid w:val="007108D7"/>
    <w:rsid w:val="00711F93"/>
    <w:rsid w:val="0071267E"/>
    <w:rsid w:val="00713F62"/>
    <w:rsid w:val="007140BC"/>
    <w:rsid w:val="00715469"/>
    <w:rsid w:val="007155CC"/>
    <w:rsid w:val="00717464"/>
    <w:rsid w:val="00720932"/>
    <w:rsid w:val="00720AD5"/>
    <w:rsid w:val="00721192"/>
    <w:rsid w:val="00721BF0"/>
    <w:rsid w:val="00721EF5"/>
    <w:rsid w:val="00726B36"/>
    <w:rsid w:val="00732B75"/>
    <w:rsid w:val="00734AB2"/>
    <w:rsid w:val="0073606E"/>
    <w:rsid w:val="0073699A"/>
    <w:rsid w:val="007375B0"/>
    <w:rsid w:val="00742897"/>
    <w:rsid w:val="007434C0"/>
    <w:rsid w:val="00743633"/>
    <w:rsid w:val="00743BB0"/>
    <w:rsid w:val="00743D71"/>
    <w:rsid w:val="007446FC"/>
    <w:rsid w:val="00751634"/>
    <w:rsid w:val="007533E7"/>
    <w:rsid w:val="007535EA"/>
    <w:rsid w:val="007536A8"/>
    <w:rsid w:val="00754159"/>
    <w:rsid w:val="00754BDD"/>
    <w:rsid w:val="0075631C"/>
    <w:rsid w:val="007565E7"/>
    <w:rsid w:val="00760244"/>
    <w:rsid w:val="00760539"/>
    <w:rsid w:val="007608A6"/>
    <w:rsid w:val="00760C16"/>
    <w:rsid w:val="007610AF"/>
    <w:rsid w:val="007625E2"/>
    <w:rsid w:val="00764630"/>
    <w:rsid w:val="007654B0"/>
    <w:rsid w:val="0076656F"/>
    <w:rsid w:val="00766A8E"/>
    <w:rsid w:val="00766D7F"/>
    <w:rsid w:val="007708DA"/>
    <w:rsid w:val="00774D6B"/>
    <w:rsid w:val="007751C0"/>
    <w:rsid w:val="00775336"/>
    <w:rsid w:val="007757CF"/>
    <w:rsid w:val="00775E0D"/>
    <w:rsid w:val="00780CD4"/>
    <w:rsid w:val="00783244"/>
    <w:rsid w:val="00783BBB"/>
    <w:rsid w:val="00784DFC"/>
    <w:rsid w:val="0078655D"/>
    <w:rsid w:val="00787FB9"/>
    <w:rsid w:val="0079095D"/>
    <w:rsid w:val="00790E50"/>
    <w:rsid w:val="007915FB"/>
    <w:rsid w:val="00791D55"/>
    <w:rsid w:val="007928D4"/>
    <w:rsid w:val="00792A85"/>
    <w:rsid w:val="00793991"/>
    <w:rsid w:val="00794558"/>
    <w:rsid w:val="00796496"/>
    <w:rsid w:val="0079653D"/>
    <w:rsid w:val="007A0734"/>
    <w:rsid w:val="007A09F8"/>
    <w:rsid w:val="007A1925"/>
    <w:rsid w:val="007A1DFC"/>
    <w:rsid w:val="007A1E09"/>
    <w:rsid w:val="007A42CC"/>
    <w:rsid w:val="007A4725"/>
    <w:rsid w:val="007A5405"/>
    <w:rsid w:val="007A55A0"/>
    <w:rsid w:val="007A6402"/>
    <w:rsid w:val="007A76A1"/>
    <w:rsid w:val="007A7712"/>
    <w:rsid w:val="007A78CB"/>
    <w:rsid w:val="007B10C6"/>
    <w:rsid w:val="007B30F8"/>
    <w:rsid w:val="007B47D7"/>
    <w:rsid w:val="007B52E8"/>
    <w:rsid w:val="007B592D"/>
    <w:rsid w:val="007C0A71"/>
    <w:rsid w:val="007C31F2"/>
    <w:rsid w:val="007C3C83"/>
    <w:rsid w:val="007C46F3"/>
    <w:rsid w:val="007C480E"/>
    <w:rsid w:val="007C5DC0"/>
    <w:rsid w:val="007C66E5"/>
    <w:rsid w:val="007C7797"/>
    <w:rsid w:val="007C7B0A"/>
    <w:rsid w:val="007D14FE"/>
    <w:rsid w:val="007D17FD"/>
    <w:rsid w:val="007D261C"/>
    <w:rsid w:val="007D35F0"/>
    <w:rsid w:val="007D5790"/>
    <w:rsid w:val="007D60AE"/>
    <w:rsid w:val="007D7E47"/>
    <w:rsid w:val="007E0E79"/>
    <w:rsid w:val="007E1E79"/>
    <w:rsid w:val="007E230C"/>
    <w:rsid w:val="007E27AB"/>
    <w:rsid w:val="007E2AA1"/>
    <w:rsid w:val="007E4EB1"/>
    <w:rsid w:val="007E627C"/>
    <w:rsid w:val="007E7B63"/>
    <w:rsid w:val="007F229E"/>
    <w:rsid w:val="007F2C02"/>
    <w:rsid w:val="007F5B4E"/>
    <w:rsid w:val="007F5FD8"/>
    <w:rsid w:val="007F62CB"/>
    <w:rsid w:val="007F641E"/>
    <w:rsid w:val="007F6BE8"/>
    <w:rsid w:val="007F7DA8"/>
    <w:rsid w:val="008009DF"/>
    <w:rsid w:val="00803406"/>
    <w:rsid w:val="00803408"/>
    <w:rsid w:val="00805531"/>
    <w:rsid w:val="008107A1"/>
    <w:rsid w:val="0081091B"/>
    <w:rsid w:val="0081096B"/>
    <w:rsid w:val="0081152F"/>
    <w:rsid w:val="00813C10"/>
    <w:rsid w:val="00814CAF"/>
    <w:rsid w:val="00815158"/>
    <w:rsid w:val="008162AA"/>
    <w:rsid w:val="00816362"/>
    <w:rsid w:val="008167D9"/>
    <w:rsid w:val="0082177D"/>
    <w:rsid w:val="00824CCC"/>
    <w:rsid w:val="00824F04"/>
    <w:rsid w:val="008264AD"/>
    <w:rsid w:val="008278D8"/>
    <w:rsid w:val="00827C35"/>
    <w:rsid w:val="00827C6F"/>
    <w:rsid w:val="00827D02"/>
    <w:rsid w:val="00830EB6"/>
    <w:rsid w:val="00831D46"/>
    <w:rsid w:val="00831F0D"/>
    <w:rsid w:val="00834FE0"/>
    <w:rsid w:val="00835F65"/>
    <w:rsid w:val="00836159"/>
    <w:rsid w:val="00840706"/>
    <w:rsid w:val="008412B5"/>
    <w:rsid w:val="0084229C"/>
    <w:rsid w:val="008459AD"/>
    <w:rsid w:val="0084786A"/>
    <w:rsid w:val="00847E70"/>
    <w:rsid w:val="00852198"/>
    <w:rsid w:val="00852729"/>
    <w:rsid w:val="00852FE6"/>
    <w:rsid w:val="00855B13"/>
    <w:rsid w:val="00856503"/>
    <w:rsid w:val="00860BDD"/>
    <w:rsid w:val="008612E9"/>
    <w:rsid w:val="00861465"/>
    <w:rsid w:val="00862221"/>
    <w:rsid w:val="0086246A"/>
    <w:rsid w:val="00862D1B"/>
    <w:rsid w:val="00862D7D"/>
    <w:rsid w:val="00863537"/>
    <w:rsid w:val="008641D3"/>
    <w:rsid w:val="008642B4"/>
    <w:rsid w:val="00864458"/>
    <w:rsid w:val="00864566"/>
    <w:rsid w:val="008646B7"/>
    <w:rsid w:val="00864D03"/>
    <w:rsid w:val="00865E8D"/>
    <w:rsid w:val="008666D7"/>
    <w:rsid w:val="00867982"/>
    <w:rsid w:val="008739E1"/>
    <w:rsid w:val="00876A03"/>
    <w:rsid w:val="0087776E"/>
    <w:rsid w:val="00881358"/>
    <w:rsid w:val="00882ADB"/>
    <w:rsid w:val="008840E2"/>
    <w:rsid w:val="00884756"/>
    <w:rsid w:val="008847B1"/>
    <w:rsid w:val="00884F9F"/>
    <w:rsid w:val="00885176"/>
    <w:rsid w:val="00885A3C"/>
    <w:rsid w:val="00885B38"/>
    <w:rsid w:val="008868EE"/>
    <w:rsid w:val="00887015"/>
    <w:rsid w:val="00894D82"/>
    <w:rsid w:val="0089506F"/>
    <w:rsid w:val="008954CA"/>
    <w:rsid w:val="00895992"/>
    <w:rsid w:val="008965A9"/>
    <w:rsid w:val="00896E9A"/>
    <w:rsid w:val="008A0A0F"/>
    <w:rsid w:val="008A1405"/>
    <w:rsid w:val="008A1699"/>
    <w:rsid w:val="008A22FF"/>
    <w:rsid w:val="008A24E4"/>
    <w:rsid w:val="008A351D"/>
    <w:rsid w:val="008A39DD"/>
    <w:rsid w:val="008A4004"/>
    <w:rsid w:val="008A55C0"/>
    <w:rsid w:val="008A5F70"/>
    <w:rsid w:val="008A63AD"/>
    <w:rsid w:val="008A75D4"/>
    <w:rsid w:val="008B121D"/>
    <w:rsid w:val="008B18FD"/>
    <w:rsid w:val="008B2359"/>
    <w:rsid w:val="008B373D"/>
    <w:rsid w:val="008B3C21"/>
    <w:rsid w:val="008B4789"/>
    <w:rsid w:val="008B7BAC"/>
    <w:rsid w:val="008C04FD"/>
    <w:rsid w:val="008C22E8"/>
    <w:rsid w:val="008C24B5"/>
    <w:rsid w:val="008C5146"/>
    <w:rsid w:val="008C62AC"/>
    <w:rsid w:val="008D14D4"/>
    <w:rsid w:val="008D1D0B"/>
    <w:rsid w:val="008D25E6"/>
    <w:rsid w:val="008D32C1"/>
    <w:rsid w:val="008D3F71"/>
    <w:rsid w:val="008D56E9"/>
    <w:rsid w:val="008D6558"/>
    <w:rsid w:val="008D6812"/>
    <w:rsid w:val="008D769F"/>
    <w:rsid w:val="008E087B"/>
    <w:rsid w:val="008E3406"/>
    <w:rsid w:val="008E49B5"/>
    <w:rsid w:val="008E5007"/>
    <w:rsid w:val="008E506F"/>
    <w:rsid w:val="008E5F1A"/>
    <w:rsid w:val="008E721E"/>
    <w:rsid w:val="008E73D6"/>
    <w:rsid w:val="008F0240"/>
    <w:rsid w:val="008F044C"/>
    <w:rsid w:val="008F0468"/>
    <w:rsid w:val="008F0DF0"/>
    <w:rsid w:val="008F0E24"/>
    <w:rsid w:val="008F0E6A"/>
    <w:rsid w:val="008F16A1"/>
    <w:rsid w:val="008F5721"/>
    <w:rsid w:val="008F59C8"/>
    <w:rsid w:val="008F71FE"/>
    <w:rsid w:val="008F7B2C"/>
    <w:rsid w:val="008F7B70"/>
    <w:rsid w:val="008F7CF9"/>
    <w:rsid w:val="00900977"/>
    <w:rsid w:val="00903277"/>
    <w:rsid w:val="00903C83"/>
    <w:rsid w:val="00904B7E"/>
    <w:rsid w:val="00904DBC"/>
    <w:rsid w:val="00904EB8"/>
    <w:rsid w:val="00905942"/>
    <w:rsid w:val="00906704"/>
    <w:rsid w:val="00906A8F"/>
    <w:rsid w:val="00907026"/>
    <w:rsid w:val="0090720A"/>
    <w:rsid w:val="00907888"/>
    <w:rsid w:val="00907AB4"/>
    <w:rsid w:val="00907E1C"/>
    <w:rsid w:val="00912388"/>
    <w:rsid w:val="00914044"/>
    <w:rsid w:val="009149A3"/>
    <w:rsid w:val="00915F14"/>
    <w:rsid w:val="00920AA1"/>
    <w:rsid w:val="009228B6"/>
    <w:rsid w:val="009228C9"/>
    <w:rsid w:val="00922DD4"/>
    <w:rsid w:val="00922E1B"/>
    <w:rsid w:val="00923239"/>
    <w:rsid w:val="00925642"/>
    <w:rsid w:val="009271CB"/>
    <w:rsid w:val="00927369"/>
    <w:rsid w:val="0093079A"/>
    <w:rsid w:val="0093147F"/>
    <w:rsid w:val="00931F6B"/>
    <w:rsid w:val="00932A97"/>
    <w:rsid w:val="00932D21"/>
    <w:rsid w:val="009337DC"/>
    <w:rsid w:val="009352CB"/>
    <w:rsid w:val="009358F0"/>
    <w:rsid w:val="0093653A"/>
    <w:rsid w:val="00936647"/>
    <w:rsid w:val="009400D9"/>
    <w:rsid w:val="009401DB"/>
    <w:rsid w:val="00941502"/>
    <w:rsid w:val="00941B4E"/>
    <w:rsid w:val="00941F87"/>
    <w:rsid w:val="00942882"/>
    <w:rsid w:val="00943238"/>
    <w:rsid w:val="0094375F"/>
    <w:rsid w:val="00943BD9"/>
    <w:rsid w:val="00944227"/>
    <w:rsid w:val="0094499E"/>
    <w:rsid w:val="00944BCC"/>
    <w:rsid w:val="009454F3"/>
    <w:rsid w:val="00946B74"/>
    <w:rsid w:val="00951F34"/>
    <w:rsid w:val="00952AD9"/>
    <w:rsid w:val="00953936"/>
    <w:rsid w:val="00954011"/>
    <w:rsid w:val="00954894"/>
    <w:rsid w:val="00954F6C"/>
    <w:rsid w:val="00956A86"/>
    <w:rsid w:val="00957552"/>
    <w:rsid w:val="00960B72"/>
    <w:rsid w:val="00961D1E"/>
    <w:rsid w:val="00962312"/>
    <w:rsid w:val="009636FE"/>
    <w:rsid w:val="0096446E"/>
    <w:rsid w:val="00965BF4"/>
    <w:rsid w:val="0096688D"/>
    <w:rsid w:val="009673FC"/>
    <w:rsid w:val="00967869"/>
    <w:rsid w:val="00967ED6"/>
    <w:rsid w:val="00970F2B"/>
    <w:rsid w:val="009722A8"/>
    <w:rsid w:val="0097375E"/>
    <w:rsid w:val="00974202"/>
    <w:rsid w:val="009746E0"/>
    <w:rsid w:val="009758E6"/>
    <w:rsid w:val="009776B6"/>
    <w:rsid w:val="00980082"/>
    <w:rsid w:val="00981EFC"/>
    <w:rsid w:val="0098270A"/>
    <w:rsid w:val="00984F0F"/>
    <w:rsid w:val="00985937"/>
    <w:rsid w:val="00987F6E"/>
    <w:rsid w:val="0099201B"/>
    <w:rsid w:val="00992A62"/>
    <w:rsid w:val="00994689"/>
    <w:rsid w:val="0099637F"/>
    <w:rsid w:val="009A0692"/>
    <w:rsid w:val="009A1CF4"/>
    <w:rsid w:val="009A26DB"/>
    <w:rsid w:val="009A27D7"/>
    <w:rsid w:val="009A2C62"/>
    <w:rsid w:val="009A4A71"/>
    <w:rsid w:val="009A54F8"/>
    <w:rsid w:val="009A615E"/>
    <w:rsid w:val="009A68FE"/>
    <w:rsid w:val="009A70E2"/>
    <w:rsid w:val="009A7CD4"/>
    <w:rsid w:val="009B0AB3"/>
    <w:rsid w:val="009B34F7"/>
    <w:rsid w:val="009B4316"/>
    <w:rsid w:val="009B44F5"/>
    <w:rsid w:val="009B4801"/>
    <w:rsid w:val="009B4935"/>
    <w:rsid w:val="009B50E9"/>
    <w:rsid w:val="009B555F"/>
    <w:rsid w:val="009C08F8"/>
    <w:rsid w:val="009C20BC"/>
    <w:rsid w:val="009C2443"/>
    <w:rsid w:val="009C2E7E"/>
    <w:rsid w:val="009C3297"/>
    <w:rsid w:val="009C3F74"/>
    <w:rsid w:val="009C43EC"/>
    <w:rsid w:val="009C4F68"/>
    <w:rsid w:val="009C5E0A"/>
    <w:rsid w:val="009C7516"/>
    <w:rsid w:val="009C7E91"/>
    <w:rsid w:val="009D0D74"/>
    <w:rsid w:val="009D31FC"/>
    <w:rsid w:val="009D4B97"/>
    <w:rsid w:val="009D541E"/>
    <w:rsid w:val="009D5824"/>
    <w:rsid w:val="009D61C5"/>
    <w:rsid w:val="009D739A"/>
    <w:rsid w:val="009E0323"/>
    <w:rsid w:val="009E08FF"/>
    <w:rsid w:val="009E12B2"/>
    <w:rsid w:val="009E12BF"/>
    <w:rsid w:val="009E17C5"/>
    <w:rsid w:val="009E1A33"/>
    <w:rsid w:val="009E1CEC"/>
    <w:rsid w:val="009E2EE9"/>
    <w:rsid w:val="009E3765"/>
    <w:rsid w:val="009E4E58"/>
    <w:rsid w:val="009F1375"/>
    <w:rsid w:val="009F25A6"/>
    <w:rsid w:val="009F3F09"/>
    <w:rsid w:val="009F4116"/>
    <w:rsid w:val="009F63D9"/>
    <w:rsid w:val="009F6B38"/>
    <w:rsid w:val="00A00949"/>
    <w:rsid w:val="00A013B4"/>
    <w:rsid w:val="00A01EBA"/>
    <w:rsid w:val="00A022D6"/>
    <w:rsid w:val="00A0287A"/>
    <w:rsid w:val="00A02A53"/>
    <w:rsid w:val="00A03947"/>
    <w:rsid w:val="00A039D6"/>
    <w:rsid w:val="00A04618"/>
    <w:rsid w:val="00A046C2"/>
    <w:rsid w:val="00A05CEB"/>
    <w:rsid w:val="00A0754F"/>
    <w:rsid w:val="00A07FCB"/>
    <w:rsid w:val="00A10826"/>
    <w:rsid w:val="00A10D8F"/>
    <w:rsid w:val="00A14AC1"/>
    <w:rsid w:val="00A15556"/>
    <w:rsid w:val="00A2464F"/>
    <w:rsid w:val="00A24B71"/>
    <w:rsid w:val="00A25BF5"/>
    <w:rsid w:val="00A2747D"/>
    <w:rsid w:val="00A27824"/>
    <w:rsid w:val="00A27F26"/>
    <w:rsid w:val="00A3077F"/>
    <w:rsid w:val="00A3126E"/>
    <w:rsid w:val="00A3519C"/>
    <w:rsid w:val="00A35D87"/>
    <w:rsid w:val="00A36708"/>
    <w:rsid w:val="00A36834"/>
    <w:rsid w:val="00A36C5E"/>
    <w:rsid w:val="00A40E3B"/>
    <w:rsid w:val="00A44931"/>
    <w:rsid w:val="00A45ACE"/>
    <w:rsid w:val="00A472D7"/>
    <w:rsid w:val="00A47894"/>
    <w:rsid w:val="00A500E8"/>
    <w:rsid w:val="00A501EA"/>
    <w:rsid w:val="00A5042F"/>
    <w:rsid w:val="00A51EAC"/>
    <w:rsid w:val="00A523E2"/>
    <w:rsid w:val="00A539EA"/>
    <w:rsid w:val="00A53F6D"/>
    <w:rsid w:val="00A540EA"/>
    <w:rsid w:val="00A57375"/>
    <w:rsid w:val="00A57925"/>
    <w:rsid w:val="00A62B7A"/>
    <w:rsid w:val="00A63CFB"/>
    <w:rsid w:val="00A643C1"/>
    <w:rsid w:val="00A67DDF"/>
    <w:rsid w:val="00A73219"/>
    <w:rsid w:val="00A7387C"/>
    <w:rsid w:val="00A743B1"/>
    <w:rsid w:val="00A74A02"/>
    <w:rsid w:val="00A74A68"/>
    <w:rsid w:val="00A74CA0"/>
    <w:rsid w:val="00A76096"/>
    <w:rsid w:val="00A76C60"/>
    <w:rsid w:val="00A80088"/>
    <w:rsid w:val="00A8047F"/>
    <w:rsid w:val="00A81A75"/>
    <w:rsid w:val="00A81BBE"/>
    <w:rsid w:val="00A824C4"/>
    <w:rsid w:val="00A83050"/>
    <w:rsid w:val="00A8479F"/>
    <w:rsid w:val="00A85B08"/>
    <w:rsid w:val="00A918FD"/>
    <w:rsid w:val="00A91F36"/>
    <w:rsid w:val="00A9205B"/>
    <w:rsid w:val="00A931CD"/>
    <w:rsid w:val="00A93EA9"/>
    <w:rsid w:val="00A95543"/>
    <w:rsid w:val="00A974F1"/>
    <w:rsid w:val="00A97F61"/>
    <w:rsid w:val="00AA06B8"/>
    <w:rsid w:val="00AA0967"/>
    <w:rsid w:val="00AA1E7F"/>
    <w:rsid w:val="00AA222C"/>
    <w:rsid w:val="00AA3D01"/>
    <w:rsid w:val="00AA412E"/>
    <w:rsid w:val="00AA4BF1"/>
    <w:rsid w:val="00AA5154"/>
    <w:rsid w:val="00AA5CA5"/>
    <w:rsid w:val="00AA6A04"/>
    <w:rsid w:val="00AB06C2"/>
    <w:rsid w:val="00AB0BE2"/>
    <w:rsid w:val="00AB0DD8"/>
    <w:rsid w:val="00AB18CD"/>
    <w:rsid w:val="00AB1A98"/>
    <w:rsid w:val="00AB2912"/>
    <w:rsid w:val="00AB5559"/>
    <w:rsid w:val="00AB6EB2"/>
    <w:rsid w:val="00AB7933"/>
    <w:rsid w:val="00AC2D23"/>
    <w:rsid w:val="00AC5F5D"/>
    <w:rsid w:val="00AC6B3F"/>
    <w:rsid w:val="00AD0832"/>
    <w:rsid w:val="00AD2A87"/>
    <w:rsid w:val="00AD307F"/>
    <w:rsid w:val="00AD369C"/>
    <w:rsid w:val="00AD5452"/>
    <w:rsid w:val="00AD5C49"/>
    <w:rsid w:val="00AD62CD"/>
    <w:rsid w:val="00AD728B"/>
    <w:rsid w:val="00AD76E3"/>
    <w:rsid w:val="00AE0F55"/>
    <w:rsid w:val="00AE3695"/>
    <w:rsid w:val="00AE476F"/>
    <w:rsid w:val="00AE4913"/>
    <w:rsid w:val="00AE5D88"/>
    <w:rsid w:val="00AE5F98"/>
    <w:rsid w:val="00AE6074"/>
    <w:rsid w:val="00AF04F7"/>
    <w:rsid w:val="00AF1292"/>
    <w:rsid w:val="00AF1728"/>
    <w:rsid w:val="00AF46F7"/>
    <w:rsid w:val="00AF4786"/>
    <w:rsid w:val="00AF47CF"/>
    <w:rsid w:val="00AF682D"/>
    <w:rsid w:val="00AF7CE4"/>
    <w:rsid w:val="00B0116A"/>
    <w:rsid w:val="00B03229"/>
    <w:rsid w:val="00B036F1"/>
    <w:rsid w:val="00B03EBA"/>
    <w:rsid w:val="00B05505"/>
    <w:rsid w:val="00B058DB"/>
    <w:rsid w:val="00B06BF6"/>
    <w:rsid w:val="00B06CAE"/>
    <w:rsid w:val="00B12E51"/>
    <w:rsid w:val="00B13B27"/>
    <w:rsid w:val="00B13E69"/>
    <w:rsid w:val="00B13FF5"/>
    <w:rsid w:val="00B1470E"/>
    <w:rsid w:val="00B173EC"/>
    <w:rsid w:val="00B20179"/>
    <w:rsid w:val="00B203C5"/>
    <w:rsid w:val="00B20D2B"/>
    <w:rsid w:val="00B21C4E"/>
    <w:rsid w:val="00B225F9"/>
    <w:rsid w:val="00B22FD9"/>
    <w:rsid w:val="00B231AB"/>
    <w:rsid w:val="00B2411E"/>
    <w:rsid w:val="00B243E5"/>
    <w:rsid w:val="00B25239"/>
    <w:rsid w:val="00B273FC"/>
    <w:rsid w:val="00B27828"/>
    <w:rsid w:val="00B278FA"/>
    <w:rsid w:val="00B3047E"/>
    <w:rsid w:val="00B30868"/>
    <w:rsid w:val="00B30AE7"/>
    <w:rsid w:val="00B30F91"/>
    <w:rsid w:val="00B31043"/>
    <w:rsid w:val="00B31716"/>
    <w:rsid w:val="00B31D99"/>
    <w:rsid w:val="00B3244A"/>
    <w:rsid w:val="00B32C23"/>
    <w:rsid w:val="00B342A9"/>
    <w:rsid w:val="00B40C86"/>
    <w:rsid w:val="00B4217F"/>
    <w:rsid w:val="00B42F0A"/>
    <w:rsid w:val="00B44B16"/>
    <w:rsid w:val="00B45056"/>
    <w:rsid w:val="00B459E4"/>
    <w:rsid w:val="00B462BD"/>
    <w:rsid w:val="00B47635"/>
    <w:rsid w:val="00B4792F"/>
    <w:rsid w:val="00B50FAC"/>
    <w:rsid w:val="00B51A30"/>
    <w:rsid w:val="00B52DB9"/>
    <w:rsid w:val="00B55FBC"/>
    <w:rsid w:val="00B60076"/>
    <w:rsid w:val="00B62222"/>
    <w:rsid w:val="00B64162"/>
    <w:rsid w:val="00B6422D"/>
    <w:rsid w:val="00B64590"/>
    <w:rsid w:val="00B65B6E"/>
    <w:rsid w:val="00B66959"/>
    <w:rsid w:val="00B67363"/>
    <w:rsid w:val="00B673FC"/>
    <w:rsid w:val="00B706AD"/>
    <w:rsid w:val="00B7167B"/>
    <w:rsid w:val="00B7182E"/>
    <w:rsid w:val="00B71DC2"/>
    <w:rsid w:val="00B7216E"/>
    <w:rsid w:val="00B72845"/>
    <w:rsid w:val="00B72B55"/>
    <w:rsid w:val="00B73E47"/>
    <w:rsid w:val="00B7470D"/>
    <w:rsid w:val="00B74AB8"/>
    <w:rsid w:val="00B75823"/>
    <w:rsid w:val="00B80FBB"/>
    <w:rsid w:val="00B8234C"/>
    <w:rsid w:val="00B823EA"/>
    <w:rsid w:val="00B82442"/>
    <w:rsid w:val="00B84982"/>
    <w:rsid w:val="00B870AD"/>
    <w:rsid w:val="00B87A9B"/>
    <w:rsid w:val="00B9137A"/>
    <w:rsid w:val="00B91E3A"/>
    <w:rsid w:val="00B93BED"/>
    <w:rsid w:val="00B96DC4"/>
    <w:rsid w:val="00B97406"/>
    <w:rsid w:val="00BA0248"/>
    <w:rsid w:val="00BA04C0"/>
    <w:rsid w:val="00BA3705"/>
    <w:rsid w:val="00BA462F"/>
    <w:rsid w:val="00BA4E8C"/>
    <w:rsid w:val="00BA5ACA"/>
    <w:rsid w:val="00BA5F7E"/>
    <w:rsid w:val="00BA638A"/>
    <w:rsid w:val="00BA63A9"/>
    <w:rsid w:val="00BA6FB2"/>
    <w:rsid w:val="00BA7C48"/>
    <w:rsid w:val="00BB2034"/>
    <w:rsid w:val="00BB2D0B"/>
    <w:rsid w:val="00BB46C1"/>
    <w:rsid w:val="00BB50CB"/>
    <w:rsid w:val="00BB73B6"/>
    <w:rsid w:val="00BB7DBE"/>
    <w:rsid w:val="00BC0FD3"/>
    <w:rsid w:val="00BC10D0"/>
    <w:rsid w:val="00BC359E"/>
    <w:rsid w:val="00BC391D"/>
    <w:rsid w:val="00BC45CE"/>
    <w:rsid w:val="00BC768C"/>
    <w:rsid w:val="00BD022B"/>
    <w:rsid w:val="00BD099C"/>
    <w:rsid w:val="00BD1D69"/>
    <w:rsid w:val="00BD2E2F"/>
    <w:rsid w:val="00BD2F0A"/>
    <w:rsid w:val="00BD3149"/>
    <w:rsid w:val="00BD381F"/>
    <w:rsid w:val="00BD4FEC"/>
    <w:rsid w:val="00BD50DA"/>
    <w:rsid w:val="00BD5EBC"/>
    <w:rsid w:val="00BD68C1"/>
    <w:rsid w:val="00BD6B67"/>
    <w:rsid w:val="00BE0AC9"/>
    <w:rsid w:val="00BE1BBC"/>
    <w:rsid w:val="00BE21B8"/>
    <w:rsid w:val="00BE4D9E"/>
    <w:rsid w:val="00BE5D0E"/>
    <w:rsid w:val="00BF0BE0"/>
    <w:rsid w:val="00BF0F7F"/>
    <w:rsid w:val="00BF1465"/>
    <w:rsid w:val="00BF1F52"/>
    <w:rsid w:val="00BF3D01"/>
    <w:rsid w:val="00BF5393"/>
    <w:rsid w:val="00BF5DA1"/>
    <w:rsid w:val="00BF612D"/>
    <w:rsid w:val="00BF654F"/>
    <w:rsid w:val="00BF7305"/>
    <w:rsid w:val="00BF7DE5"/>
    <w:rsid w:val="00C00C23"/>
    <w:rsid w:val="00C02520"/>
    <w:rsid w:val="00C026FE"/>
    <w:rsid w:val="00C03026"/>
    <w:rsid w:val="00C04401"/>
    <w:rsid w:val="00C04799"/>
    <w:rsid w:val="00C057CA"/>
    <w:rsid w:val="00C06600"/>
    <w:rsid w:val="00C1053A"/>
    <w:rsid w:val="00C106B3"/>
    <w:rsid w:val="00C10A54"/>
    <w:rsid w:val="00C11903"/>
    <w:rsid w:val="00C1211B"/>
    <w:rsid w:val="00C12D6A"/>
    <w:rsid w:val="00C1336B"/>
    <w:rsid w:val="00C17707"/>
    <w:rsid w:val="00C21B8C"/>
    <w:rsid w:val="00C2245C"/>
    <w:rsid w:val="00C24BC0"/>
    <w:rsid w:val="00C251CD"/>
    <w:rsid w:val="00C25954"/>
    <w:rsid w:val="00C2667B"/>
    <w:rsid w:val="00C26E7F"/>
    <w:rsid w:val="00C3180F"/>
    <w:rsid w:val="00C32583"/>
    <w:rsid w:val="00C32732"/>
    <w:rsid w:val="00C35368"/>
    <w:rsid w:val="00C363F3"/>
    <w:rsid w:val="00C3657A"/>
    <w:rsid w:val="00C408AC"/>
    <w:rsid w:val="00C41496"/>
    <w:rsid w:val="00C4420E"/>
    <w:rsid w:val="00C4488B"/>
    <w:rsid w:val="00C472DB"/>
    <w:rsid w:val="00C475B6"/>
    <w:rsid w:val="00C5075E"/>
    <w:rsid w:val="00C50E21"/>
    <w:rsid w:val="00C5154D"/>
    <w:rsid w:val="00C53327"/>
    <w:rsid w:val="00C535D9"/>
    <w:rsid w:val="00C5592E"/>
    <w:rsid w:val="00C562E3"/>
    <w:rsid w:val="00C566D6"/>
    <w:rsid w:val="00C578D5"/>
    <w:rsid w:val="00C579B6"/>
    <w:rsid w:val="00C57D75"/>
    <w:rsid w:val="00C6267D"/>
    <w:rsid w:val="00C62A71"/>
    <w:rsid w:val="00C64DF8"/>
    <w:rsid w:val="00C65560"/>
    <w:rsid w:val="00C6677A"/>
    <w:rsid w:val="00C70614"/>
    <w:rsid w:val="00C70E52"/>
    <w:rsid w:val="00C71366"/>
    <w:rsid w:val="00C71F86"/>
    <w:rsid w:val="00C743BD"/>
    <w:rsid w:val="00C75936"/>
    <w:rsid w:val="00C77176"/>
    <w:rsid w:val="00C81952"/>
    <w:rsid w:val="00C830DA"/>
    <w:rsid w:val="00C845FC"/>
    <w:rsid w:val="00C8515F"/>
    <w:rsid w:val="00C852CB"/>
    <w:rsid w:val="00C867AC"/>
    <w:rsid w:val="00C87A61"/>
    <w:rsid w:val="00C92466"/>
    <w:rsid w:val="00C9309B"/>
    <w:rsid w:val="00C946CA"/>
    <w:rsid w:val="00C947C6"/>
    <w:rsid w:val="00C9499D"/>
    <w:rsid w:val="00C94F10"/>
    <w:rsid w:val="00C950C5"/>
    <w:rsid w:val="00C959CE"/>
    <w:rsid w:val="00C95B82"/>
    <w:rsid w:val="00C96326"/>
    <w:rsid w:val="00CA095E"/>
    <w:rsid w:val="00CA1D36"/>
    <w:rsid w:val="00CA2931"/>
    <w:rsid w:val="00CA2E77"/>
    <w:rsid w:val="00CA5A53"/>
    <w:rsid w:val="00CA7AE9"/>
    <w:rsid w:val="00CB10A4"/>
    <w:rsid w:val="00CB201C"/>
    <w:rsid w:val="00CB293E"/>
    <w:rsid w:val="00CB399B"/>
    <w:rsid w:val="00CB419D"/>
    <w:rsid w:val="00CB43EE"/>
    <w:rsid w:val="00CB7ED9"/>
    <w:rsid w:val="00CC002B"/>
    <w:rsid w:val="00CC042F"/>
    <w:rsid w:val="00CC07EE"/>
    <w:rsid w:val="00CC0927"/>
    <w:rsid w:val="00CC1510"/>
    <w:rsid w:val="00CC1962"/>
    <w:rsid w:val="00CC2322"/>
    <w:rsid w:val="00CC36C9"/>
    <w:rsid w:val="00CC402F"/>
    <w:rsid w:val="00CC4A2F"/>
    <w:rsid w:val="00CC52BD"/>
    <w:rsid w:val="00CC5686"/>
    <w:rsid w:val="00CC74CC"/>
    <w:rsid w:val="00CD0078"/>
    <w:rsid w:val="00CD172F"/>
    <w:rsid w:val="00CD19C3"/>
    <w:rsid w:val="00CD3242"/>
    <w:rsid w:val="00CD4E27"/>
    <w:rsid w:val="00CD5674"/>
    <w:rsid w:val="00CD6D97"/>
    <w:rsid w:val="00CE1209"/>
    <w:rsid w:val="00CE3880"/>
    <w:rsid w:val="00CE4D59"/>
    <w:rsid w:val="00CE6FC8"/>
    <w:rsid w:val="00CE75A7"/>
    <w:rsid w:val="00CF0836"/>
    <w:rsid w:val="00CF0A05"/>
    <w:rsid w:val="00CF0B5D"/>
    <w:rsid w:val="00CF184A"/>
    <w:rsid w:val="00CF1E40"/>
    <w:rsid w:val="00CF2CED"/>
    <w:rsid w:val="00CF59B6"/>
    <w:rsid w:val="00CF60F2"/>
    <w:rsid w:val="00CF69B9"/>
    <w:rsid w:val="00CF7018"/>
    <w:rsid w:val="00CF7861"/>
    <w:rsid w:val="00D06ED0"/>
    <w:rsid w:val="00D07C0B"/>
    <w:rsid w:val="00D10433"/>
    <w:rsid w:val="00D12F39"/>
    <w:rsid w:val="00D13A9F"/>
    <w:rsid w:val="00D13E12"/>
    <w:rsid w:val="00D14C2E"/>
    <w:rsid w:val="00D168F4"/>
    <w:rsid w:val="00D16C21"/>
    <w:rsid w:val="00D16E5D"/>
    <w:rsid w:val="00D2017A"/>
    <w:rsid w:val="00D2253B"/>
    <w:rsid w:val="00D22FFA"/>
    <w:rsid w:val="00D23578"/>
    <w:rsid w:val="00D23B9B"/>
    <w:rsid w:val="00D23D9D"/>
    <w:rsid w:val="00D2483F"/>
    <w:rsid w:val="00D255D8"/>
    <w:rsid w:val="00D25F56"/>
    <w:rsid w:val="00D26B41"/>
    <w:rsid w:val="00D27409"/>
    <w:rsid w:val="00D30E1C"/>
    <w:rsid w:val="00D30EEB"/>
    <w:rsid w:val="00D3247A"/>
    <w:rsid w:val="00D3567B"/>
    <w:rsid w:val="00D363EC"/>
    <w:rsid w:val="00D4000F"/>
    <w:rsid w:val="00D40113"/>
    <w:rsid w:val="00D40379"/>
    <w:rsid w:val="00D40D90"/>
    <w:rsid w:val="00D453F3"/>
    <w:rsid w:val="00D45490"/>
    <w:rsid w:val="00D46C80"/>
    <w:rsid w:val="00D46D38"/>
    <w:rsid w:val="00D47985"/>
    <w:rsid w:val="00D5113E"/>
    <w:rsid w:val="00D51A1E"/>
    <w:rsid w:val="00D51AD4"/>
    <w:rsid w:val="00D52251"/>
    <w:rsid w:val="00D530A8"/>
    <w:rsid w:val="00D57D2E"/>
    <w:rsid w:val="00D61BBB"/>
    <w:rsid w:val="00D62965"/>
    <w:rsid w:val="00D62A28"/>
    <w:rsid w:val="00D62F1E"/>
    <w:rsid w:val="00D647D6"/>
    <w:rsid w:val="00D64F8F"/>
    <w:rsid w:val="00D65723"/>
    <w:rsid w:val="00D65D16"/>
    <w:rsid w:val="00D67AE1"/>
    <w:rsid w:val="00D67D81"/>
    <w:rsid w:val="00D70493"/>
    <w:rsid w:val="00D70FDB"/>
    <w:rsid w:val="00D7383C"/>
    <w:rsid w:val="00D75764"/>
    <w:rsid w:val="00D75F31"/>
    <w:rsid w:val="00D76AF7"/>
    <w:rsid w:val="00D76C57"/>
    <w:rsid w:val="00D76D9A"/>
    <w:rsid w:val="00D7711D"/>
    <w:rsid w:val="00D7765A"/>
    <w:rsid w:val="00D8127B"/>
    <w:rsid w:val="00D82DC8"/>
    <w:rsid w:val="00D8405D"/>
    <w:rsid w:val="00D85D28"/>
    <w:rsid w:val="00D86037"/>
    <w:rsid w:val="00D86346"/>
    <w:rsid w:val="00D870FF"/>
    <w:rsid w:val="00D8752D"/>
    <w:rsid w:val="00D87F17"/>
    <w:rsid w:val="00D911FE"/>
    <w:rsid w:val="00D91CE4"/>
    <w:rsid w:val="00D91EF2"/>
    <w:rsid w:val="00D933EB"/>
    <w:rsid w:val="00D939ED"/>
    <w:rsid w:val="00D94FD7"/>
    <w:rsid w:val="00DA0270"/>
    <w:rsid w:val="00DA04E0"/>
    <w:rsid w:val="00DA097A"/>
    <w:rsid w:val="00DA0C6D"/>
    <w:rsid w:val="00DA0DFD"/>
    <w:rsid w:val="00DA1B13"/>
    <w:rsid w:val="00DA1B69"/>
    <w:rsid w:val="00DA2C6E"/>
    <w:rsid w:val="00DA337D"/>
    <w:rsid w:val="00DA3C77"/>
    <w:rsid w:val="00DA421D"/>
    <w:rsid w:val="00DA46BA"/>
    <w:rsid w:val="00DA514F"/>
    <w:rsid w:val="00DA515C"/>
    <w:rsid w:val="00DA5AB2"/>
    <w:rsid w:val="00DA73E4"/>
    <w:rsid w:val="00DB0DB0"/>
    <w:rsid w:val="00DB1059"/>
    <w:rsid w:val="00DB1283"/>
    <w:rsid w:val="00DB3CF4"/>
    <w:rsid w:val="00DB4237"/>
    <w:rsid w:val="00DB4645"/>
    <w:rsid w:val="00DB480A"/>
    <w:rsid w:val="00DB490D"/>
    <w:rsid w:val="00DB4C9D"/>
    <w:rsid w:val="00DB74C0"/>
    <w:rsid w:val="00DC13A6"/>
    <w:rsid w:val="00DC365B"/>
    <w:rsid w:val="00DC45CE"/>
    <w:rsid w:val="00DC4F0C"/>
    <w:rsid w:val="00DC5434"/>
    <w:rsid w:val="00DC6032"/>
    <w:rsid w:val="00DC625E"/>
    <w:rsid w:val="00DC6D02"/>
    <w:rsid w:val="00DC6FA8"/>
    <w:rsid w:val="00DD078A"/>
    <w:rsid w:val="00DD2AFE"/>
    <w:rsid w:val="00DD3640"/>
    <w:rsid w:val="00DD4116"/>
    <w:rsid w:val="00DD4CAC"/>
    <w:rsid w:val="00DD5A3E"/>
    <w:rsid w:val="00DD5C07"/>
    <w:rsid w:val="00DD671E"/>
    <w:rsid w:val="00DD69F1"/>
    <w:rsid w:val="00DE0394"/>
    <w:rsid w:val="00DE0EC6"/>
    <w:rsid w:val="00DE0F77"/>
    <w:rsid w:val="00DE1473"/>
    <w:rsid w:val="00DE2152"/>
    <w:rsid w:val="00DE2462"/>
    <w:rsid w:val="00DE29B5"/>
    <w:rsid w:val="00DE2A7C"/>
    <w:rsid w:val="00DE2C29"/>
    <w:rsid w:val="00DE302A"/>
    <w:rsid w:val="00DE4A1E"/>
    <w:rsid w:val="00DE5AA1"/>
    <w:rsid w:val="00DE6D82"/>
    <w:rsid w:val="00DF028D"/>
    <w:rsid w:val="00DF114E"/>
    <w:rsid w:val="00DF1FED"/>
    <w:rsid w:val="00DF6684"/>
    <w:rsid w:val="00E009E4"/>
    <w:rsid w:val="00E0184B"/>
    <w:rsid w:val="00E02548"/>
    <w:rsid w:val="00E03623"/>
    <w:rsid w:val="00E0503C"/>
    <w:rsid w:val="00E05B34"/>
    <w:rsid w:val="00E066FF"/>
    <w:rsid w:val="00E0673F"/>
    <w:rsid w:val="00E075A6"/>
    <w:rsid w:val="00E07B71"/>
    <w:rsid w:val="00E11563"/>
    <w:rsid w:val="00E1205A"/>
    <w:rsid w:val="00E15C3C"/>
    <w:rsid w:val="00E164BC"/>
    <w:rsid w:val="00E17E31"/>
    <w:rsid w:val="00E25102"/>
    <w:rsid w:val="00E27591"/>
    <w:rsid w:val="00E2772B"/>
    <w:rsid w:val="00E306FF"/>
    <w:rsid w:val="00E30FC2"/>
    <w:rsid w:val="00E32921"/>
    <w:rsid w:val="00E330D3"/>
    <w:rsid w:val="00E3363A"/>
    <w:rsid w:val="00E33879"/>
    <w:rsid w:val="00E34D5C"/>
    <w:rsid w:val="00E34F94"/>
    <w:rsid w:val="00E3521E"/>
    <w:rsid w:val="00E36EF2"/>
    <w:rsid w:val="00E42B5E"/>
    <w:rsid w:val="00E43475"/>
    <w:rsid w:val="00E435D7"/>
    <w:rsid w:val="00E450FB"/>
    <w:rsid w:val="00E46749"/>
    <w:rsid w:val="00E467EE"/>
    <w:rsid w:val="00E50322"/>
    <w:rsid w:val="00E510C4"/>
    <w:rsid w:val="00E51925"/>
    <w:rsid w:val="00E53005"/>
    <w:rsid w:val="00E53CE6"/>
    <w:rsid w:val="00E53F53"/>
    <w:rsid w:val="00E54350"/>
    <w:rsid w:val="00E55C64"/>
    <w:rsid w:val="00E60726"/>
    <w:rsid w:val="00E6117A"/>
    <w:rsid w:val="00E62292"/>
    <w:rsid w:val="00E62C52"/>
    <w:rsid w:val="00E63E36"/>
    <w:rsid w:val="00E64E68"/>
    <w:rsid w:val="00E650DB"/>
    <w:rsid w:val="00E651B2"/>
    <w:rsid w:val="00E6567C"/>
    <w:rsid w:val="00E6671C"/>
    <w:rsid w:val="00E709F6"/>
    <w:rsid w:val="00E71151"/>
    <w:rsid w:val="00E712F5"/>
    <w:rsid w:val="00E713B8"/>
    <w:rsid w:val="00E718E2"/>
    <w:rsid w:val="00E71EDD"/>
    <w:rsid w:val="00E723A9"/>
    <w:rsid w:val="00E72E3B"/>
    <w:rsid w:val="00E73C2C"/>
    <w:rsid w:val="00E75942"/>
    <w:rsid w:val="00E774B9"/>
    <w:rsid w:val="00E77AFD"/>
    <w:rsid w:val="00E77CF2"/>
    <w:rsid w:val="00E83614"/>
    <w:rsid w:val="00E836CC"/>
    <w:rsid w:val="00E853AD"/>
    <w:rsid w:val="00E86282"/>
    <w:rsid w:val="00E9095D"/>
    <w:rsid w:val="00E90CEA"/>
    <w:rsid w:val="00E914A6"/>
    <w:rsid w:val="00E92464"/>
    <w:rsid w:val="00E95086"/>
    <w:rsid w:val="00E95C0C"/>
    <w:rsid w:val="00E97187"/>
    <w:rsid w:val="00EA1ACE"/>
    <w:rsid w:val="00EA1BD1"/>
    <w:rsid w:val="00EA3430"/>
    <w:rsid w:val="00EA3D50"/>
    <w:rsid w:val="00EA444C"/>
    <w:rsid w:val="00EA50B9"/>
    <w:rsid w:val="00EA55C0"/>
    <w:rsid w:val="00EA5E9D"/>
    <w:rsid w:val="00EA5EA6"/>
    <w:rsid w:val="00EA7EA1"/>
    <w:rsid w:val="00EA7FEF"/>
    <w:rsid w:val="00EB1B4D"/>
    <w:rsid w:val="00EB26F6"/>
    <w:rsid w:val="00EB4F05"/>
    <w:rsid w:val="00EB5CC0"/>
    <w:rsid w:val="00EB6618"/>
    <w:rsid w:val="00EC07FA"/>
    <w:rsid w:val="00EC0D12"/>
    <w:rsid w:val="00EC0D81"/>
    <w:rsid w:val="00EC0E86"/>
    <w:rsid w:val="00EC1A07"/>
    <w:rsid w:val="00EC1F62"/>
    <w:rsid w:val="00EC20F3"/>
    <w:rsid w:val="00EC216A"/>
    <w:rsid w:val="00EC33CD"/>
    <w:rsid w:val="00EC3DEE"/>
    <w:rsid w:val="00EC3F45"/>
    <w:rsid w:val="00EC3FDF"/>
    <w:rsid w:val="00EC7981"/>
    <w:rsid w:val="00ED0434"/>
    <w:rsid w:val="00ED0A3E"/>
    <w:rsid w:val="00ED2325"/>
    <w:rsid w:val="00ED2FF3"/>
    <w:rsid w:val="00ED33B4"/>
    <w:rsid w:val="00ED5EC7"/>
    <w:rsid w:val="00ED67E5"/>
    <w:rsid w:val="00ED70EA"/>
    <w:rsid w:val="00EE0A7B"/>
    <w:rsid w:val="00EE0ACC"/>
    <w:rsid w:val="00EE2B9C"/>
    <w:rsid w:val="00EE4173"/>
    <w:rsid w:val="00EE47F8"/>
    <w:rsid w:val="00EE5E3A"/>
    <w:rsid w:val="00EE69EB"/>
    <w:rsid w:val="00EE70FD"/>
    <w:rsid w:val="00EF0995"/>
    <w:rsid w:val="00EF1274"/>
    <w:rsid w:val="00EF335A"/>
    <w:rsid w:val="00EF5A76"/>
    <w:rsid w:val="00EF6C0A"/>
    <w:rsid w:val="00EF76FA"/>
    <w:rsid w:val="00F00E7D"/>
    <w:rsid w:val="00F00EA0"/>
    <w:rsid w:val="00F02FDB"/>
    <w:rsid w:val="00F034D0"/>
    <w:rsid w:val="00F041DA"/>
    <w:rsid w:val="00F050CE"/>
    <w:rsid w:val="00F0576A"/>
    <w:rsid w:val="00F0612D"/>
    <w:rsid w:val="00F07068"/>
    <w:rsid w:val="00F072A5"/>
    <w:rsid w:val="00F0768B"/>
    <w:rsid w:val="00F0772D"/>
    <w:rsid w:val="00F10B55"/>
    <w:rsid w:val="00F126C0"/>
    <w:rsid w:val="00F12A0D"/>
    <w:rsid w:val="00F130ED"/>
    <w:rsid w:val="00F13260"/>
    <w:rsid w:val="00F1343C"/>
    <w:rsid w:val="00F138D8"/>
    <w:rsid w:val="00F13AE5"/>
    <w:rsid w:val="00F13EA0"/>
    <w:rsid w:val="00F16032"/>
    <w:rsid w:val="00F178EE"/>
    <w:rsid w:val="00F17A6F"/>
    <w:rsid w:val="00F208FE"/>
    <w:rsid w:val="00F21BF1"/>
    <w:rsid w:val="00F23216"/>
    <w:rsid w:val="00F232B7"/>
    <w:rsid w:val="00F236B3"/>
    <w:rsid w:val="00F25BF6"/>
    <w:rsid w:val="00F25BFD"/>
    <w:rsid w:val="00F26A6C"/>
    <w:rsid w:val="00F27A48"/>
    <w:rsid w:val="00F30071"/>
    <w:rsid w:val="00F3020C"/>
    <w:rsid w:val="00F32A22"/>
    <w:rsid w:val="00F32BD6"/>
    <w:rsid w:val="00F36D31"/>
    <w:rsid w:val="00F36DC3"/>
    <w:rsid w:val="00F401D7"/>
    <w:rsid w:val="00F418AB"/>
    <w:rsid w:val="00F42420"/>
    <w:rsid w:val="00F43789"/>
    <w:rsid w:val="00F43A8E"/>
    <w:rsid w:val="00F46965"/>
    <w:rsid w:val="00F47460"/>
    <w:rsid w:val="00F52822"/>
    <w:rsid w:val="00F5322C"/>
    <w:rsid w:val="00F536D3"/>
    <w:rsid w:val="00F544C6"/>
    <w:rsid w:val="00F54D31"/>
    <w:rsid w:val="00F5655E"/>
    <w:rsid w:val="00F56893"/>
    <w:rsid w:val="00F57005"/>
    <w:rsid w:val="00F57D76"/>
    <w:rsid w:val="00F60828"/>
    <w:rsid w:val="00F61843"/>
    <w:rsid w:val="00F61AD8"/>
    <w:rsid w:val="00F61E54"/>
    <w:rsid w:val="00F626EE"/>
    <w:rsid w:val="00F634F3"/>
    <w:rsid w:val="00F65FFF"/>
    <w:rsid w:val="00F6709D"/>
    <w:rsid w:val="00F67D69"/>
    <w:rsid w:val="00F70B30"/>
    <w:rsid w:val="00F71A3E"/>
    <w:rsid w:val="00F720AE"/>
    <w:rsid w:val="00F72536"/>
    <w:rsid w:val="00F730CE"/>
    <w:rsid w:val="00F732CA"/>
    <w:rsid w:val="00F73D30"/>
    <w:rsid w:val="00F73EA7"/>
    <w:rsid w:val="00F74D2E"/>
    <w:rsid w:val="00F75074"/>
    <w:rsid w:val="00F759C6"/>
    <w:rsid w:val="00F80AFA"/>
    <w:rsid w:val="00F81D6E"/>
    <w:rsid w:val="00F840D5"/>
    <w:rsid w:val="00F8457C"/>
    <w:rsid w:val="00F8650E"/>
    <w:rsid w:val="00F8753E"/>
    <w:rsid w:val="00F87E53"/>
    <w:rsid w:val="00F9012C"/>
    <w:rsid w:val="00F94BDA"/>
    <w:rsid w:val="00F95E19"/>
    <w:rsid w:val="00F97948"/>
    <w:rsid w:val="00FA13DF"/>
    <w:rsid w:val="00FA183D"/>
    <w:rsid w:val="00FA1D37"/>
    <w:rsid w:val="00FA44BF"/>
    <w:rsid w:val="00FA511C"/>
    <w:rsid w:val="00FA62DA"/>
    <w:rsid w:val="00FB15DC"/>
    <w:rsid w:val="00FB3510"/>
    <w:rsid w:val="00FB383C"/>
    <w:rsid w:val="00FB4F92"/>
    <w:rsid w:val="00FB5B21"/>
    <w:rsid w:val="00FB77C9"/>
    <w:rsid w:val="00FC0F3A"/>
    <w:rsid w:val="00FC1777"/>
    <w:rsid w:val="00FC2E78"/>
    <w:rsid w:val="00FC53CD"/>
    <w:rsid w:val="00FC6457"/>
    <w:rsid w:val="00FC6F89"/>
    <w:rsid w:val="00FD091E"/>
    <w:rsid w:val="00FD1686"/>
    <w:rsid w:val="00FD1D2B"/>
    <w:rsid w:val="00FD2ADE"/>
    <w:rsid w:val="00FD37F6"/>
    <w:rsid w:val="00FD49FF"/>
    <w:rsid w:val="00FD4C3D"/>
    <w:rsid w:val="00FD5B13"/>
    <w:rsid w:val="00FD67A3"/>
    <w:rsid w:val="00FD67D9"/>
    <w:rsid w:val="00FE06A7"/>
    <w:rsid w:val="00FE1808"/>
    <w:rsid w:val="00FE18FE"/>
    <w:rsid w:val="00FE2FBC"/>
    <w:rsid w:val="00FE49AC"/>
    <w:rsid w:val="00FE5C6F"/>
    <w:rsid w:val="00FE5DFB"/>
    <w:rsid w:val="00FE7139"/>
    <w:rsid w:val="00FF06F1"/>
    <w:rsid w:val="00FF18CD"/>
    <w:rsid w:val="00FF271C"/>
    <w:rsid w:val="00FF2FF2"/>
    <w:rsid w:val="00FF463C"/>
    <w:rsid w:val="00FF5C62"/>
    <w:rsid w:val="00FF6424"/>
    <w:rsid w:val="00FF673D"/>
    <w:rsid w:val="00FF7DBA"/>
  </w:rsids>
  <m:mathPr>
    <m:mathFont m:val="Cambria Math"/>
    <m:brkBin m:val="before"/>
    <m:brkBinSub m:val="--"/>
    <m:smallFrac m:val="0"/>
    <m:dispDef m:val="0"/>
    <m:lMargin m:val="0"/>
    <m:rMargin m:val="0"/>
    <m:defJc m:val="centerGroup"/>
    <m:wrapRight/>
    <m:intLim m:val="subSup"/>
    <m:naryLim m:val="subSup"/>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711AA9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82">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E40805"/>
  </w:style>
  <w:style w:type="paragraph" w:styleId="Heading1">
    <w:name w:val="heading 1"/>
    <w:basedOn w:val="Normal"/>
    <w:next w:val="Normal"/>
    <w:link w:val="Heading1Char"/>
    <w:uiPriority w:val="99"/>
    <w:qFormat/>
    <w:rsid w:val="00D46D38"/>
    <w:pPr>
      <w:keepNext/>
      <w:widowControl w:val="0"/>
      <w:tabs>
        <w:tab w:val="center" w:pos="4680"/>
      </w:tabs>
      <w:autoSpaceDE w:val="0"/>
      <w:autoSpaceDN w:val="0"/>
      <w:outlineLvl w:val="0"/>
    </w:pPr>
    <w:rPr>
      <w:rFonts w:ascii="Arial" w:eastAsia="Times New Roman" w:hAnsi="Arial" w:cs="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46D38"/>
    <w:rPr>
      <w:rFonts w:ascii="Arial" w:eastAsia="Times New Roman" w:hAnsi="Arial" w:cs="Arial"/>
      <w:b/>
      <w:bCs/>
      <w:sz w:val="24"/>
      <w:szCs w:val="24"/>
    </w:rPr>
  </w:style>
  <w:style w:type="paragraph" w:styleId="ListParagraph">
    <w:name w:val="List Paragraph"/>
    <w:basedOn w:val="Normal"/>
    <w:uiPriority w:val="34"/>
    <w:qFormat/>
    <w:rsid w:val="00BA04C0"/>
    <w:pPr>
      <w:ind w:left="720"/>
      <w:contextualSpacing/>
    </w:pPr>
  </w:style>
  <w:style w:type="paragraph" w:styleId="Header">
    <w:name w:val="header"/>
    <w:basedOn w:val="Normal"/>
    <w:link w:val="HeaderChar"/>
    <w:uiPriority w:val="99"/>
    <w:unhideWhenUsed/>
    <w:rsid w:val="00987F6E"/>
    <w:pPr>
      <w:tabs>
        <w:tab w:val="center" w:pos="4320"/>
        <w:tab w:val="right" w:pos="8640"/>
      </w:tabs>
    </w:pPr>
  </w:style>
  <w:style w:type="character" w:customStyle="1" w:styleId="HeaderChar">
    <w:name w:val="Header Char"/>
    <w:basedOn w:val="DefaultParagraphFont"/>
    <w:link w:val="Header"/>
    <w:uiPriority w:val="99"/>
    <w:rsid w:val="00987F6E"/>
    <w:rPr>
      <w:sz w:val="24"/>
      <w:szCs w:val="24"/>
    </w:rPr>
  </w:style>
  <w:style w:type="paragraph" w:styleId="Footer">
    <w:name w:val="footer"/>
    <w:basedOn w:val="Normal"/>
    <w:link w:val="FooterChar"/>
    <w:uiPriority w:val="99"/>
    <w:unhideWhenUsed/>
    <w:rsid w:val="00987F6E"/>
    <w:pPr>
      <w:tabs>
        <w:tab w:val="center" w:pos="4320"/>
        <w:tab w:val="right" w:pos="8640"/>
      </w:tabs>
    </w:pPr>
  </w:style>
  <w:style w:type="character" w:customStyle="1" w:styleId="FooterChar">
    <w:name w:val="Footer Char"/>
    <w:basedOn w:val="DefaultParagraphFont"/>
    <w:link w:val="Footer"/>
    <w:uiPriority w:val="99"/>
    <w:rsid w:val="00987F6E"/>
    <w:rPr>
      <w:sz w:val="24"/>
      <w:szCs w:val="24"/>
    </w:rPr>
  </w:style>
  <w:style w:type="paragraph" w:customStyle="1" w:styleId="Default">
    <w:name w:val="Default"/>
    <w:rsid w:val="004157EF"/>
    <w:pPr>
      <w:widowControl w:val="0"/>
      <w:autoSpaceDE w:val="0"/>
      <w:autoSpaceDN w:val="0"/>
      <w:adjustRightInd w:val="0"/>
    </w:pPr>
    <w:rPr>
      <w:rFonts w:ascii="Code 2000" w:hAnsi="Code 2000" w:cs="Code 2000"/>
      <w:color w:val="000000"/>
    </w:rPr>
  </w:style>
  <w:style w:type="paragraph" w:styleId="CommentText">
    <w:name w:val="annotation text"/>
    <w:basedOn w:val="Normal"/>
    <w:link w:val="CommentTextChar"/>
    <w:uiPriority w:val="99"/>
    <w:unhideWhenUsed/>
    <w:rsid w:val="00D46D38"/>
    <w:rPr>
      <w:sz w:val="20"/>
      <w:szCs w:val="20"/>
    </w:rPr>
  </w:style>
  <w:style w:type="character" w:customStyle="1" w:styleId="CommentTextChar">
    <w:name w:val="Comment Text Char"/>
    <w:basedOn w:val="DefaultParagraphFont"/>
    <w:link w:val="CommentText"/>
    <w:uiPriority w:val="99"/>
    <w:rsid w:val="00D46D38"/>
  </w:style>
  <w:style w:type="paragraph" w:styleId="CommentSubject">
    <w:name w:val="annotation subject"/>
    <w:basedOn w:val="CommentText"/>
    <w:next w:val="CommentText"/>
    <w:link w:val="CommentSubjectChar"/>
    <w:uiPriority w:val="99"/>
    <w:semiHidden/>
    <w:unhideWhenUsed/>
    <w:rsid w:val="00D46D38"/>
    <w:rPr>
      <w:b/>
      <w:bCs/>
    </w:rPr>
  </w:style>
  <w:style w:type="character" w:customStyle="1" w:styleId="CommentSubjectChar">
    <w:name w:val="Comment Subject Char"/>
    <w:basedOn w:val="CommentTextChar"/>
    <w:link w:val="CommentSubject"/>
    <w:uiPriority w:val="99"/>
    <w:semiHidden/>
    <w:rsid w:val="00D46D38"/>
    <w:rPr>
      <w:b/>
      <w:bCs/>
    </w:rPr>
  </w:style>
  <w:style w:type="paragraph" w:styleId="BalloonText">
    <w:name w:val="Balloon Text"/>
    <w:basedOn w:val="Normal"/>
    <w:link w:val="BalloonTextChar"/>
    <w:uiPriority w:val="99"/>
    <w:unhideWhenUsed/>
    <w:rsid w:val="00D46D38"/>
    <w:rPr>
      <w:rFonts w:ascii="Tahoma" w:hAnsi="Tahoma" w:cs="Tahoma"/>
      <w:sz w:val="16"/>
      <w:szCs w:val="16"/>
    </w:rPr>
  </w:style>
  <w:style w:type="character" w:customStyle="1" w:styleId="BalloonTextChar">
    <w:name w:val="Balloon Text Char"/>
    <w:basedOn w:val="DefaultParagraphFont"/>
    <w:link w:val="BalloonText"/>
    <w:uiPriority w:val="99"/>
    <w:rsid w:val="00D46D38"/>
    <w:rPr>
      <w:rFonts w:ascii="Tahoma" w:hAnsi="Tahoma" w:cs="Tahoma"/>
      <w:sz w:val="16"/>
      <w:szCs w:val="16"/>
    </w:rPr>
  </w:style>
  <w:style w:type="character" w:styleId="Emphasis">
    <w:name w:val="Emphasis"/>
    <w:basedOn w:val="DefaultParagraphFont"/>
    <w:qFormat/>
    <w:rsid w:val="00D46D38"/>
    <w:rPr>
      <w:i/>
      <w:iCs/>
    </w:rPr>
  </w:style>
  <w:style w:type="paragraph" w:styleId="NormalWeb">
    <w:name w:val="Normal (Web)"/>
    <w:basedOn w:val="Normal"/>
    <w:uiPriority w:val="99"/>
    <w:rsid w:val="00D46D38"/>
    <w:pPr>
      <w:spacing w:before="100" w:beforeAutospacing="1" w:after="100" w:afterAutospacing="1"/>
    </w:pPr>
    <w:rPr>
      <w:rFonts w:ascii="Times New Roman" w:eastAsia="Times New Roman" w:hAnsi="Times New Roman" w:cs="Times New Roman"/>
    </w:rPr>
  </w:style>
  <w:style w:type="character" w:styleId="PageNumber">
    <w:name w:val="page number"/>
    <w:basedOn w:val="DefaultParagraphFont"/>
    <w:uiPriority w:val="99"/>
    <w:semiHidden/>
    <w:unhideWhenUsed/>
    <w:rsid w:val="009B4801"/>
  </w:style>
  <w:style w:type="character" w:styleId="CommentReference">
    <w:name w:val="annotation reference"/>
    <w:basedOn w:val="DefaultParagraphFont"/>
    <w:uiPriority w:val="99"/>
    <w:rsid w:val="00885B38"/>
    <w:rPr>
      <w:sz w:val="16"/>
      <w:szCs w:val="16"/>
    </w:rPr>
  </w:style>
  <w:style w:type="character" w:styleId="Strong">
    <w:name w:val="Strong"/>
    <w:basedOn w:val="DefaultParagraphFont"/>
    <w:qFormat/>
    <w:rsid w:val="005D1402"/>
    <w:rPr>
      <w:b/>
      <w:bCs/>
    </w:rPr>
  </w:style>
  <w:style w:type="character" w:styleId="Hyperlink">
    <w:name w:val="Hyperlink"/>
    <w:basedOn w:val="DefaultParagraphFont"/>
    <w:uiPriority w:val="99"/>
    <w:rsid w:val="00107A4F"/>
    <w:rPr>
      <w:color w:val="0000FF" w:themeColor="hyperlink"/>
      <w:u w:val="single"/>
    </w:rPr>
  </w:style>
  <w:style w:type="character" w:styleId="LineNumber">
    <w:name w:val="line number"/>
    <w:basedOn w:val="DefaultParagraphFont"/>
    <w:rsid w:val="00107A4F"/>
    <w:rPr>
      <w:rFonts w:ascii="Times New Roman" w:hAnsi="Times New Roman"/>
      <w:sz w:val="24"/>
    </w:rPr>
  </w:style>
  <w:style w:type="character" w:styleId="PlaceholderText">
    <w:name w:val="Placeholder Text"/>
    <w:basedOn w:val="DefaultParagraphFont"/>
    <w:uiPriority w:val="99"/>
    <w:rsid w:val="00107A4F"/>
    <w:rPr>
      <w:color w:val="808080"/>
    </w:rPr>
  </w:style>
  <w:style w:type="paragraph" w:customStyle="1" w:styleId="p1">
    <w:name w:val="p1"/>
    <w:basedOn w:val="Normal"/>
    <w:rsid w:val="00CD3242"/>
    <w:rPr>
      <w:rFonts w:ascii="Helvetica" w:hAnsi="Helvetica" w:cs="Times New Roman"/>
      <w:sz w:val="11"/>
      <w:szCs w:val="11"/>
    </w:rPr>
  </w:style>
  <w:style w:type="character" w:customStyle="1" w:styleId="apple-converted-space">
    <w:name w:val="apple-converted-space"/>
    <w:basedOn w:val="DefaultParagraphFont"/>
    <w:rsid w:val="00CD3242"/>
  </w:style>
  <w:style w:type="character" w:styleId="FollowedHyperlink">
    <w:name w:val="FollowedHyperlink"/>
    <w:basedOn w:val="DefaultParagraphFont"/>
    <w:semiHidden/>
    <w:unhideWhenUsed/>
    <w:rsid w:val="008A40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0452">
      <w:bodyDiv w:val="1"/>
      <w:marLeft w:val="0"/>
      <w:marRight w:val="0"/>
      <w:marTop w:val="0"/>
      <w:marBottom w:val="0"/>
      <w:divBdr>
        <w:top w:val="none" w:sz="0" w:space="0" w:color="auto"/>
        <w:left w:val="none" w:sz="0" w:space="0" w:color="auto"/>
        <w:bottom w:val="none" w:sz="0" w:space="0" w:color="auto"/>
        <w:right w:val="none" w:sz="0" w:space="0" w:color="auto"/>
      </w:divBdr>
    </w:div>
    <w:div w:id="30035452">
      <w:bodyDiv w:val="1"/>
      <w:marLeft w:val="0"/>
      <w:marRight w:val="0"/>
      <w:marTop w:val="0"/>
      <w:marBottom w:val="0"/>
      <w:divBdr>
        <w:top w:val="none" w:sz="0" w:space="0" w:color="auto"/>
        <w:left w:val="none" w:sz="0" w:space="0" w:color="auto"/>
        <w:bottom w:val="none" w:sz="0" w:space="0" w:color="auto"/>
        <w:right w:val="none" w:sz="0" w:space="0" w:color="auto"/>
      </w:divBdr>
    </w:div>
    <w:div w:id="41439598">
      <w:bodyDiv w:val="1"/>
      <w:marLeft w:val="0"/>
      <w:marRight w:val="0"/>
      <w:marTop w:val="0"/>
      <w:marBottom w:val="0"/>
      <w:divBdr>
        <w:top w:val="none" w:sz="0" w:space="0" w:color="auto"/>
        <w:left w:val="none" w:sz="0" w:space="0" w:color="auto"/>
        <w:bottom w:val="none" w:sz="0" w:space="0" w:color="auto"/>
        <w:right w:val="none" w:sz="0" w:space="0" w:color="auto"/>
      </w:divBdr>
    </w:div>
    <w:div w:id="42365201">
      <w:bodyDiv w:val="1"/>
      <w:marLeft w:val="0"/>
      <w:marRight w:val="0"/>
      <w:marTop w:val="0"/>
      <w:marBottom w:val="0"/>
      <w:divBdr>
        <w:top w:val="none" w:sz="0" w:space="0" w:color="auto"/>
        <w:left w:val="none" w:sz="0" w:space="0" w:color="auto"/>
        <w:bottom w:val="none" w:sz="0" w:space="0" w:color="auto"/>
        <w:right w:val="none" w:sz="0" w:space="0" w:color="auto"/>
      </w:divBdr>
    </w:div>
    <w:div w:id="77795931">
      <w:bodyDiv w:val="1"/>
      <w:marLeft w:val="0"/>
      <w:marRight w:val="0"/>
      <w:marTop w:val="0"/>
      <w:marBottom w:val="0"/>
      <w:divBdr>
        <w:top w:val="none" w:sz="0" w:space="0" w:color="auto"/>
        <w:left w:val="none" w:sz="0" w:space="0" w:color="auto"/>
        <w:bottom w:val="none" w:sz="0" w:space="0" w:color="auto"/>
        <w:right w:val="none" w:sz="0" w:space="0" w:color="auto"/>
      </w:divBdr>
    </w:div>
    <w:div w:id="99299410">
      <w:bodyDiv w:val="1"/>
      <w:marLeft w:val="0"/>
      <w:marRight w:val="0"/>
      <w:marTop w:val="0"/>
      <w:marBottom w:val="0"/>
      <w:divBdr>
        <w:top w:val="none" w:sz="0" w:space="0" w:color="auto"/>
        <w:left w:val="none" w:sz="0" w:space="0" w:color="auto"/>
        <w:bottom w:val="none" w:sz="0" w:space="0" w:color="auto"/>
        <w:right w:val="none" w:sz="0" w:space="0" w:color="auto"/>
      </w:divBdr>
    </w:div>
    <w:div w:id="118230963">
      <w:bodyDiv w:val="1"/>
      <w:marLeft w:val="0"/>
      <w:marRight w:val="0"/>
      <w:marTop w:val="0"/>
      <w:marBottom w:val="0"/>
      <w:divBdr>
        <w:top w:val="none" w:sz="0" w:space="0" w:color="auto"/>
        <w:left w:val="none" w:sz="0" w:space="0" w:color="auto"/>
        <w:bottom w:val="none" w:sz="0" w:space="0" w:color="auto"/>
        <w:right w:val="none" w:sz="0" w:space="0" w:color="auto"/>
      </w:divBdr>
    </w:div>
    <w:div w:id="131287934">
      <w:bodyDiv w:val="1"/>
      <w:marLeft w:val="0"/>
      <w:marRight w:val="0"/>
      <w:marTop w:val="0"/>
      <w:marBottom w:val="0"/>
      <w:divBdr>
        <w:top w:val="none" w:sz="0" w:space="0" w:color="auto"/>
        <w:left w:val="none" w:sz="0" w:space="0" w:color="auto"/>
        <w:bottom w:val="none" w:sz="0" w:space="0" w:color="auto"/>
        <w:right w:val="none" w:sz="0" w:space="0" w:color="auto"/>
      </w:divBdr>
    </w:div>
    <w:div w:id="143862036">
      <w:bodyDiv w:val="1"/>
      <w:marLeft w:val="0"/>
      <w:marRight w:val="0"/>
      <w:marTop w:val="0"/>
      <w:marBottom w:val="0"/>
      <w:divBdr>
        <w:top w:val="none" w:sz="0" w:space="0" w:color="auto"/>
        <w:left w:val="none" w:sz="0" w:space="0" w:color="auto"/>
        <w:bottom w:val="none" w:sz="0" w:space="0" w:color="auto"/>
        <w:right w:val="none" w:sz="0" w:space="0" w:color="auto"/>
      </w:divBdr>
    </w:div>
    <w:div w:id="145360118">
      <w:bodyDiv w:val="1"/>
      <w:marLeft w:val="0"/>
      <w:marRight w:val="0"/>
      <w:marTop w:val="0"/>
      <w:marBottom w:val="0"/>
      <w:divBdr>
        <w:top w:val="none" w:sz="0" w:space="0" w:color="auto"/>
        <w:left w:val="none" w:sz="0" w:space="0" w:color="auto"/>
        <w:bottom w:val="none" w:sz="0" w:space="0" w:color="auto"/>
        <w:right w:val="none" w:sz="0" w:space="0" w:color="auto"/>
      </w:divBdr>
    </w:div>
    <w:div w:id="168830806">
      <w:bodyDiv w:val="1"/>
      <w:marLeft w:val="0"/>
      <w:marRight w:val="0"/>
      <w:marTop w:val="0"/>
      <w:marBottom w:val="0"/>
      <w:divBdr>
        <w:top w:val="none" w:sz="0" w:space="0" w:color="auto"/>
        <w:left w:val="none" w:sz="0" w:space="0" w:color="auto"/>
        <w:bottom w:val="none" w:sz="0" w:space="0" w:color="auto"/>
        <w:right w:val="none" w:sz="0" w:space="0" w:color="auto"/>
      </w:divBdr>
    </w:div>
    <w:div w:id="181476887">
      <w:bodyDiv w:val="1"/>
      <w:marLeft w:val="0"/>
      <w:marRight w:val="0"/>
      <w:marTop w:val="0"/>
      <w:marBottom w:val="0"/>
      <w:divBdr>
        <w:top w:val="none" w:sz="0" w:space="0" w:color="auto"/>
        <w:left w:val="none" w:sz="0" w:space="0" w:color="auto"/>
        <w:bottom w:val="none" w:sz="0" w:space="0" w:color="auto"/>
        <w:right w:val="none" w:sz="0" w:space="0" w:color="auto"/>
      </w:divBdr>
    </w:div>
    <w:div w:id="190151635">
      <w:bodyDiv w:val="1"/>
      <w:marLeft w:val="0"/>
      <w:marRight w:val="0"/>
      <w:marTop w:val="0"/>
      <w:marBottom w:val="0"/>
      <w:divBdr>
        <w:top w:val="none" w:sz="0" w:space="0" w:color="auto"/>
        <w:left w:val="none" w:sz="0" w:space="0" w:color="auto"/>
        <w:bottom w:val="none" w:sz="0" w:space="0" w:color="auto"/>
        <w:right w:val="none" w:sz="0" w:space="0" w:color="auto"/>
      </w:divBdr>
    </w:div>
    <w:div w:id="215706338">
      <w:bodyDiv w:val="1"/>
      <w:marLeft w:val="0"/>
      <w:marRight w:val="0"/>
      <w:marTop w:val="0"/>
      <w:marBottom w:val="0"/>
      <w:divBdr>
        <w:top w:val="none" w:sz="0" w:space="0" w:color="auto"/>
        <w:left w:val="none" w:sz="0" w:space="0" w:color="auto"/>
        <w:bottom w:val="none" w:sz="0" w:space="0" w:color="auto"/>
        <w:right w:val="none" w:sz="0" w:space="0" w:color="auto"/>
      </w:divBdr>
    </w:div>
    <w:div w:id="231939081">
      <w:bodyDiv w:val="1"/>
      <w:marLeft w:val="0"/>
      <w:marRight w:val="0"/>
      <w:marTop w:val="0"/>
      <w:marBottom w:val="0"/>
      <w:divBdr>
        <w:top w:val="none" w:sz="0" w:space="0" w:color="auto"/>
        <w:left w:val="none" w:sz="0" w:space="0" w:color="auto"/>
        <w:bottom w:val="none" w:sz="0" w:space="0" w:color="auto"/>
        <w:right w:val="none" w:sz="0" w:space="0" w:color="auto"/>
      </w:divBdr>
    </w:div>
    <w:div w:id="240873616">
      <w:bodyDiv w:val="1"/>
      <w:marLeft w:val="0"/>
      <w:marRight w:val="0"/>
      <w:marTop w:val="0"/>
      <w:marBottom w:val="0"/>
      <w:divBdr>
        <w:top w:val="none" w:sz="0" w:space="0" w:color="auto"/>
        <w:left w:val="none" w:sz="0" w:space="0" w:color="auto"/>
        <w:bottom w:val="none" w:sz="0" w:space="0" w:color="auto"/>
        <w:right w:val="none" w:sz="0" w:space="0" w:color="auto"/>
      </w:divBdr>
    </w:div>
    <w:div w:id="256449300">
      <w:bodyDiv w:val="1"/>
      <w:marLeft w:val="0"/>
      <w:marRight w:val="0"/>
      <w:marTop w:val="0"/>
      <w:marBottom w:val="0"/>
      <w:divBdr>
        <w:top w:val="none" w:sz="0" w:space="0" w:color="auto"/>
        <w:left w:val="none" w:sz="0" w:space="0" w:color="auto"/>
        <w:bottom w:val="none" w:sz="0" w:space="0" w:color="auto"/>
        <w:right w:val="none" w:sz="0" w:space="0" w:color="auto"/>
      </w:divBdr>
    </w:div>
    <w:div w:id="272370920">
      <w:bodyDiv w:val="1"/>
      <w:marLeft w:val="0"/>
      <w:marRight w:val="0"/>
      <w:marTop w:val="0"/>
      <w:marBottom w:val="0"/>
      <w:divBdr>
        <w:top w:val="none" w:sz="0" w:space="0" w:color="auto"/>
        <w:left w:val="none" w:sz="0" w:space="0" w:color="auto"/>
        <w:bottom w:val="none" w:sz="0" w:space="0" w:color="auto"/>
        <w:right w:val="none" w:sz="0" w:space="0" w:color="auto"/>
      </w:divBdr>
    </w:div>
    <w:div w:id="293146283">
      <w:bodyDiv w:val="1"/>
      <w:marLeft w:val="0"/>
      <w:marRight w:val="0"/>
      <w:marTop w:val="0"/>
      <w:marBottom w:val="0"/>
      <w:divBdr>
        <w:top w:val="none" w:sz="0" w:space="0" w:color="auto"/>
        <w:left w:val="none" w:sz="0" w:space="0" w:color="auto"/>
        <w:bottom w:val="none" w:sz="0" w:space="0" w:color="auto"/>
        <w:right w:val="none" w:sz="0" w:space="0" w:color="auto"/>
      </w:divBdr>
    </w:div>
    <w:div w:id="298921902">
      <w:bodyDiv w:val="1"/>
      <w:marLeft w:val="0"/>
      <w:marRight w:val="0"/>
      <w:marTop w:val="0"/>
      <w:marBottom w:val="0"/>
      <w:divBdr>
        <w:top w:val="none" w:sz="0" w:space="0" w:color="auto"/>
        <w:left w:val="none" w:sz="0" w:space="0" w:color="auto"/>
        <w:bottom w:val="none" w:sz="0" w:space="0" w:color="auto"/>
        <w:right w:val="none" w:sz="0" w:space="0" w:color="auto"/>
      </w:divBdr>
    </w:div>
    <w:div w:id="299768294">
      <w:bodyDiv w:val="1"/>
      <w:marLeft w:val="0"/>
      <w:marRight w:val="0"/>
      <w:marTop w:val="0"/>
      <w:marBottom w:val="0"/>
      <w:divBdr>
        <w:top w:val="none" w:sz="0" w:space="0" w:color="auto"/>
        <w:left w:val="none" w:sz="0" w:space="0" w:color="auto"/>
        <w:bottom w:val="none" w:sz="0" w:space="0" w:color="auto"/>
        <w:right w:val="none" w:sz="0" w:space="0" w:color="auto"/>
      </w:divBdr>
    </w:div>
    <w:div w:id="317921458">
      <w:bodyDiv w:val="1"/>
      <w:marLeft w:val="0"/>
      <w:marRight w:val="0"/>
      <w:marTop w:val="0"/>
      <w:marBottom w:val="0"/>
      <w:divBdr>
        <w:top w:val="none" w:sz="0" w:space="0" w:color="auto"/>
        <w:left w:val="none" w:sz="0" w:space="0" w:color="auto"/>
        <w:bottom w:val="none" w:sz="0" w:space="0" w:color="auto"/>
        <w:right w:val="none" w:sz="0" w:space="0" w:color="auto"/>
      </w:divBdr>
    </w:div>
    <w:div w:id="345979301">
      <w:bodyDiv w:val="1"/>
      <w:marLeft w:val="0"/>
      <w:marRight w:val="0"/>
      <w:marTop w:val="0"/>
      <w:marBottom w:val="0"/>
      <w:divBdr>
        <w:top w:val="none" w:sz="0" w:space="0" w:color="auto"/>
        <w:left w:val="none" w:sz="0" w:space="0" w:color="auto"/>
        <w:bottom w:val="none" w:sz="0" w:space="0" w:color="auto"/>
        <w:right w:val="none" w:sz="0" w:space="0" w:color="auto"/>
      </w:divBdr>
    </w:div>
    <w:div w:id="403113907">
      <w:bodyDiv w:val="1"/>
      <w:marLeft w:val="0"/>
      <w:marRight w:val="0"/>
      <w:marTop w:val="0"/>
      <w:marBottom w:val="0"/>
      <w:divBdr>
        <w:top w:val="none" w:sz="0" w:space="0" w:color="auto"/>
        <w:left w:val="none" w:sz="0" w:space="0" w:color="auto"/>
        <w:bottom w:val="none" w:sz="0" w:space="0" w:color="auto"/>
        <w:right w:val="none" w:sz="0" w:space="0" w:color="auto"/>
      </w:divBdr>
    </w:div>
    <w:div w:id="405807889">
      <w:bodyDiv w:val="1"/>
      <w:marLeft w:val="0"/>
      <w:marRight w:val="0"/>
      <w:marTop w:val="0"/>
      <w:marBottom w:val="0"/>
      <w:divBdr>
        <w:top w:val="none" w:sz="0" w:space="0" w:color="auto"/>
        <w:left w:val="none" w:sz="0" w:space="0" w:color="auto"/>
        <w:bottom w:val="none" w:sz="0" w:space="0" w:color="auto"/>
        <w:right w:val="none" w:sz="0" w:space="0" w:color="auto"/>
      </w:divBdr>
    </w:div>
    <w:div w:id="430511609">
      <w:bodyDiv w:val="1"/>
      <w:marLeft w:val="0"/>
      <w:marRight w:val="0"/>
      <w:marTop w:val="0"/>
      <w:marBottom w:val="0"/>
      <w:divBdr>
        <w:top w:val="none" w:sz="0" w:space="0" w:color="auto"/>
        <w:left w:val="none" w:sz="0" w:space="0" w:color="auto"/>
        <w:bottom w:val="none" w:sz="0" w:space="0" w:color="auto"/>
        <w:right w:val="none" w:sz="0" w:space="0" w:color="auto"/>
      </w:divBdr>
    </w:div>
    <w:div w:id="437219391">
      <w:bodyDiv w:val="1"/>
      <w:marLeft w:val="0"/>
      <w:marRight w:val="0"/>
      <w:marTop w:val="0"/>
      <w:marBottom w:val="0"/>
      <w:divBdr>
        <w:top w:val="none" w:sz="0" w:space="0" w:color="auto"/>
        <w:left w:val="none" w:sz="0" w:space="0" w:color="auto"/>
        <w:bottom w:val="none" w:sz="0" w:space="0" w:color="auto"/>
        <w:right w:val="none" w:sz="0" w:space="0" w:color="auto"/>
      </w:divBdr>
    </w:div>
    <w:div w:id="452335824">
      <w:bodyDiv w:val="1"/>
      <w:marLeft w:val="0"/>
      <w:marRight w:val="0"/>
      <w:marTop w:val="0"/>
      <w:marBottom w:val="0"/>
      <w:divBdr>
        <w:top w:val="none" w:sz="0" w:space="0" w:color="auto"/>
        <w:left w:val="none" w:sz="0" w:space="0" w:color="auto"/>
        <w:bottom w:val="none" w:sz="0" w:space="0" w:color="auto"/>
        <w:right w:val="none" w:sz="0" w:space="0" w:color="auto"/>
      </w:divBdr>
    </w:div>
    <w:div w:id="484325365">
      <w:bodyDiv w:val="1"/>
      <w:marLeft w:val="0"/>
      <w:marRight w:val="0"/>
      <w:marTop w:val="0"/>
      <w:marBottom w:val="0"/>
      <w:divBdr>
        <w:top w:val="none" w:sz="0" w:space="0" w:color="auto"/>
        <w:left w:val="none" w:sz="0" w:space="0" w:color="auto"/>
        <w:bottom w:val="none" w:sz="0" w:space="0" w:color="auto"/>
        <w:right w:val="none" w:sz="0" w:space="0" w:color="auto"/>
      </w:divBdr>
    </w:div>
    <w:div w:id="510489005">
      <w:bodyDiv w:val="1"/>
      <w:marLeft w:val="0"/>
      <w:marRight w:val="0"/>
      <w:marTop w:val="0"/>
      <w:marBottom w:val="0"/>
      <w:divBdr>
        <w:top w:val="none" w:sz="0" w:space="0" w:color="auto"/>
        <w:left w:val="none" w:sz="0" w:space="0" w:color="auto"/>
        <w:bottom w:val="none" w:sz="0" w:space="0" w:color="auto"/>
        <w:right w:val="none" w:sz="0" w:space="0" w:color="auto"/>
      </w:divBdr>
    </w:div>
    <w:div w:id="536967086">
      <w:bodyDiv w:val="1"/>
      <w:marLeft w:val="0"/>
      <w:marRight w:val="0"/>
      <w:marTop w:val="0"/>
      <w:marBottom w:val="0"/>
      <w:divBdr>
        <w:top w:val="none" w:sz="0" w:space="0" w:color="auto"/>
        <w:left w:val="none" w:sz="0" w:space="0" w:color="auto"/>
        <w:bottom w:val="none" w:sz="0" w:space="0" w:color="auto"/>
        <w:right w:val="none" w:sz="0" w:space="0" w:color="auto"/>
      </w:divBdr>
    </w:div>
    <w:div w:id="537745374">
      <w:bodyDiv w:val="1"/>
      <w:marLeft w:val="0"/>
      <w:marRight w:val="0"/>
      <w:marTop w:val="0"/>
      <w:marBottom w:val="0"/>
      <w:divBdr>
        <w:top w:val="none" w:sz="0" w:space="0" w:color="auto"/>
        <w:left w:val="none" w:sz="0" w:space="0" w:color="auto"/>
        <w:bottom w:val="none" w:sz="0" w:space="0" w:color="auto"/>
        <w:right w:val="none" w:sz="0" w:space="0" w:color="auto"/>
      </w:divBdr>
    </w:div>
    <w:div w:id="544178070">
      <w:bodyDiv w:val="1"/>
      <w:marLeft w:val="0"/>
      <w:marRight w:val="0"/>
      <w:marTop w:val="0"/>
      <w:marBottom w:val="0"/>
      <w:divBdr>
        <w:top w:val="none" w:sz="0" w:space="0" w:color="auto"/>
        <w:left w:val="none" w:sz="0" w:space="0" w:color="auto"/>
        <w:bottom w:val="none" w:sz="0" w:space="0" w:color="auto"/>
        <w:right w:val="none" w:sz="0" w:space="0" w:color="auto"/>
      </w:divBdr>
    </w:div>
    <w:div w:id="552232594">
      <w:bodyDiv w:val="1"/>
      <w:marLeft w:val="0"/>
      <w:marRight w:val="0"/>
      <w:marTop w:val="0"/>
      <w:marBottom w:val="0"/>
      <w:divBdr>
        <w:top w:val="none" w:sz="0" w:space="0" w:color="auto"/>
        <w:left w:val="none" w:sz="0" w:space="0" w:color="auto"/>
        <w:bottom w:val="none" w:sz="0" w:space="0" w:color="auto"/>
        <w:right w:val="none" w:sz="0" w:space="0" w:color="auto"/>
      </w:divBdr>
    </w:div>
    <w:div w:id="581064496">
      <w:bodyDiv w:val="1"/>
      <w:marLeft w:val="0"/>
      <w:marRight w:val="0"/>
      <w:marTop w:val="0"/>
      <w:marBottom w:val="0"/>
      <w:divBdr>
        <w:top w:val="none" w:sz="0" w:space="0" w:color="auto"/>
        <w:left w:val="none" w:sz="0" w:space="0" w:color="auto"/>
        <w:bottom w:val="none" w:sz="0" w:space="0" w:color="auto"/>
        <w:right w:val="none" w:sz="0" w:space="0" w:color="auto"/>
      </w:divBdr>
    </w:div>
    <w:div w:id="598870431">
      <w:bodyDiv w:val="1"/>
      <w:marLeft w:val="0"/>
      <w:marRight w:val="0"/>
      <w:marTop w:val="0"/>
      <w:marBottom w:val="0"/>
      <w:divBdr>
        <w:top w:val="none" w:sz="0" w:space="0" w:color="auto"/>
        <w:left w:val="none" w:sz="0" w:space="0" w:color="auto"/>
        <w:bottom w:val="none" w:sz="0" w:space="0" w:color="auto"/>
        <w:right w:val="none" w:sz="0" w:space="0" w:color="auto"/>
      </w:divBdr>
    </w:div>
    <w:div w:id="605423977">
      <w:bodyDiv w:val="1"/>
      <w:marLeft w:val="0"/>
      <w:marRight w:val="0"/>
      <w:marTop w:val="0"/>
      <w:marBottom w:val="0"/>
      <w:divBdr>
        <w:top w:val="none" w:sz="0" w:space="0" w:color="auto"/>
        <w:left w:val="none" w:sz="0" w:space="0" w:color="auto"/>
        <w:bottom w:val="none" w:sz="0" w:space="0" w:color="auto"/>
        <w:right w:val="none" w:sz="0" w:space="0" w:color="auto"/>
      </w:divBdr>
      <w:divsChild>
        <w:div w:id="1590121529">
          <w:marLeft w:val="0"/>
          <w:marRight w:val="0"/>
          <w:marTop w:val="0"/>
          <w:marBottom w:val="0"/>
          <w:divBdr>
            <w:top w:val="none" w:sz="0" w:space="0" w:color="auto"/>
            <w:left w:val="none" w:sz="0" w:space="0" w:color="auto"/>
            <w:bottom w:val="none" w:sz="0" w:space="0" w:color="auto"/>
            <w:right w:val="none" w:sz="0" w:space="0" w:color="auto"/>
          </w:divBdr>
          <w:divsChild>
            <w:div w:id="22092828">
              <w:marLeft w:val="0"/>
              <w:marRight w:val="0"/>
              <w:marTop w:val="0"/>
              <w:marBottom w:val="0"/>
              <w:divBdr>
                <w:top w:val="none" w:sz="0" w:space="0" w:color="auto"/>
                <w:left w:val="none" w:sz="0" w:space="0" w:color="auto"/>
                <w:bottom w:val="none" w:sz="0" w:space="0" w:color="auto"/>
                <w:right w:val="none" w:sz="0" w:space="0" w:color="auto"/>
              </w:divBdr>
              <w:divsChild>
                <w:div w:id="51861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962908">
      <w:bodyDiv w:val="1"/>
      <w:marLeft w:val="0"/>
      <w:marRight w:val="0"/>
      <w:marTop w:val="0"/>
      <w:marBottom w:val="0"/>
      <w:divBdr>
        <w:top w:val="none" w:sz="0" w:space="0" w:color="auto"/>
        <w:left w:val="none" w:sz="0" w:space="0" w:color="auto"/>
        <w:bottom w:val="none" w:sz="0" w:space="0" w:color="auto"/>
        <w:right w:val="none" w:sz="0" w:space="0" w:color="auto"/>
      </w:divBdr>
    </w:div>
    <w:div w:id="684208334">
      <w:bodyDiv w:val="1"/>
      <w:marLeft w:val="0"/>
      <w:marRight w:val="0"/>
      <w:marTop w:val="0"/>
      <w:marBottom w:val="0"/>
      <w:divBdr>
        <w:top w:val="none" w:sz="0" w:space="0" w:color="auto"/>
        <w:left w:val="none" w:sz="0" w:space="0" w:color="auto"/>
        <w:bottom w:val="none" w:sz="0" w:space="0" w:color="auto"/>
        <w:right w:val="none" w:sz="0" w:space="0" w:color="auto"/>
      </w:divBdr>
    </w:div>
    <w:div w:id="702513099">
      <w:bodyDiv w:val="1"/>
      <w:marLeft w:val="0"/>
      <w:marRight w:val="0"/>
      <w:marTop w:val="0"/>
      <w:marBottom w:val="0"/>
      <w:divBdr>
        <w:top w:val="none" w:sz="0" w:space="0" w:color="auto"/>
        <w:left w:val="none" w:sz="0" w:space="0" w:color="auto"/>
        <w:bottom w:val="none" w:sz="0" w:space="0" w:color="auto"/>
        <w:right w:val="none" w:sz="0" w:space="0" w:color="auto"/>
      </w:divBdr>
    </w:div>
    <w:div w:id="712536830">
      <w:bodyDiv w:val="1"/>
      <w:marLeft w:val="0"/>
      <w:marRight w:val="0"/>
      <w:marTop w:val="0"/>
      <w:marBottom w:val="0"/>
      <w:divBdr>
        <w:top w:val="none" w:sz="0" w:space="0" w:color="auto"/>
        <w:left w:val="none" w:sz="0" w:space="0" w:color="auto"/>
        <w:bottom w:val="none" w:sz="0" w:space="0" w:color="auto"/>
        <w:right w:val="none" w:sz="0" w:space="0" w:color="auto"/>
      </w:divBdr>
    </w:div>
    <w:div w:id="759134490">
      <w:bodyDiv w:val="1"/>
      <w:marLeft w:val="0"/>
      <w:marRight w:val="0"/>
      <w:marTop w:val="0"/>
      <w:marBottom w:val="0"/>
      <w:divBdr>
        <w:top w:val="none" w:sz="0" w:space="0" w:color="auto"/>
        <w:left w:val="none" w:sz="0" w:space="0" w:color="auto"/>
        <w:bottom w:val="none" w:sz="0" w:space="0" w:color="auto"/>
        <w:right w:val="none" w:sz="0" w:space="0" w:color="auto"/>
      </w:divBdr>
    </w:div>
    <w:div w:id="769162211">
      <w:bodyDiv w:val="1"/>
      <w:marLeft w:val="0"/>
      <w:marRight w:val="0"/>
      <w:marTop w:val="0"/>
      <w:marBottom w:val="0"/>
      <w:divBdr>
        <w:top w:val="none" w:sz="0" w:space="0" w:color="auto"/>
        <w:left w:val="none" w:sz="0" w:space="0" w:color="auto"/>
        <w:bottom w:val="none" w:sz="0" w:space="0" w:color="auto"/>
        <w:right w:val="none" w:sz="0" w:space="0" w:color="auto"/>
      </w:divBdr>
    </w:div>
    <w:div w:id="780030987">
      <w:bodyDiv w:val="1"/>
      <w:marLeft w:val="0"/>
      <w:marRight w:val="0"/>
      <w:marTop w:val="0"/>
      <w:marBottom w:val="0"/>
      <w:divBdr>
        <w:top w:val="none" w:sz="0" w:space="0" w:color="auto"/>
        <w:left w:val="none" w:sz="0" w:space="0" w:color="auto"/>
        <w:bottom w:val="none" w:sz="0" w:space="0" w:color="auto"/>
        <w:right w:val="none" w:sz="0" w:space="0" w:color="auto"/>
      </w:divBdr>
    </w:div>
    <w:div w:id="784083620">
      <w:bodyDiv w:val="1"/>
      <w:marLeft w:val="0"/>
      <w:marRight w:val="0"/>
      <w:marTop w:val="0"/>
      <w:marBottom w:val="0"/>
      <w:divBdr>
        <w:top w:val="none" w:sz="0" w:space="0" w:color="auto"/>
        <w:left w:val="none" w:sz="0" w:space="0" w:color="auto"/>
        <w:bottom w:val="none" w:sz="0" w:space="0" w:color="auto"/>
        <w:right w:val="none" w:sz="0" w:space="0" w:color="auto"/>
      </w:divBdr>
    </w:div>
    <w:div w:id="786512209">
      <w:bodyDiv w:val="1"/>
      <w:marLeft w:val="0"/>
      <w:marRight w:val="0"/>
      <w:marTop w:val="0"/>
      <w:marBottom w:val="0"/>
      <w:divBdr>
        <w:top w:val="none" w:sz="0" w:space="0" w:color="auto"/>
        <w:left w:val="none" w:sz="0" w:space="0" w:color="auto"/>
        <w:bottom w:val="none" w:sz="0" w:space="0" w:color="auto"/>
        <w:right w:val="none" w:sz="0" w:space="0" w:color="auto"/>
      </w:divBdr>
    </w:div>
    <w:div w:id="826243359">
      <w:bodyDiv w:val="1"/>
      <w:marLeft w:val="0"/>
      <w:marRight w:val="0"/>
      <w:marTop w:val="0"/>
      <w:marBottom w:val="0"/>
      <w:divBdr>
        <w:top w:val="none" w:sz="0" w:space="0" w:color="auto"/>
        <w:left w:val="none" w:sz="0" w:space="0" w:color="auto"/>
        <w:bottom w:val="none" w:sz="0" w:space="0" w:color="auto"/>
        <w:right w:val="none" w:sz="0" w:space="0" w:color="auto"/>
      </w:divBdr>
    </w:div>
    <w:div w:id="845482145">
      <w:bodyDiv w:val="1"/>
      <w:marLeft w:val="0"/>
      <w:marRight w:val="0"/>
      <w:marTop w:val="0"/>
      <w:marBottom w:val="0"/>
      <w:divBdr>
        <w:top w:val="none" w:sz="0" w:space="0" w:color="auto"/>
        <w:left w:val="none" w:sz="0" w:space="0" w:color="auto"/>
        <w:bottom w:val="none" w:sz="0" w:space="0" w:color="auto"/>
        <w:right w:val="none" w:sz="0" w:space="0" w:color="auto"/>
      </w:divBdr>
    </w:div>
    <w:div w:id="853881779">
      <w:bodyDiv w:val="1"/>
      <w:marLeft w:val="0"/>
      <w:marRight w:val="0"/>
      <w:marTop w:val="0"/>
      <w:marBottom w:val="0"/>
      <w:divBdr>
        <w:top w:val="none" w:sz="0" w:space="0" w:color="auto"/>
        <w:left w:val="none" w:sz="0" w:space="0" w:color="auto"/>
        <w:bottom w:val="none" w:sz="0" w:space="0" w:color="auto"/>
        <w:right w:val="none" w:sz="0" w:space="0" w:color="auto"/>
      </w:divBdr>
    </w:div>
    <w:div w:id="883104669">
      <w:bodyDiv w:val="1"/>
      <w:marLeft w:val="0"/>
      <w:marRight w:val="0"/>
      <w:marTop w:val="0"/>
      <w:marBottom w:val="0"/>
      <w:divBdr>
        <w:top w:val="none" w:sz="0" w:space="0" w:color="auto"/>
        <w:left w:val="none" w:sz="0" w:space="0" w:color="auto"/>
        <w:bottom w:val="none" w:sz="0" w:space="0" w:color="auto"/>
        <w:right w:val="none" w:sz="0" w:space="0" w:color="auto"/>
      </w:divBdr>
    </w:div>
    <w:div w:id="884293222">
      <w:bodyDiv w:val="1"/>
      <w:marLeft w:val="0"/>
      <w:marRight w:val="0"/>
      <w:marTop w:val="0"/>
      <w:marBottom w:val="0"/>
      <w:divBdr>
        <w:top w:val="none" w:sz="0" w:space="0" w:color="auto"/>
        <w:left w:val="none" w:sz="0" w:space="0" w:color="auto"/>
        <w:bottom w:val="none" w:sz="0" w:space="0" w:color="auto"/>
        <w:right w:val="none" w:sz="0" w:space="0" w:color="auto"/>
      </w:divBdr>
    </w:div>
    <w:div w:id="928343409">
      <w:bodyDiv w:val="1"/>
      <w:marLeft w:val="0"/>
      <w:marRight w:val="0"/>
      <w:marTop w:val="0"/>
      <w:marBottom w:val="0"/>
      <w:divBdr>
        <w:top w:val="none" w:sz="0" w:space="0" w:color="auto"/>
        <w:left w:val="none" w:sz="0" w:space="0" w:color="auto"/>
        <w:bottom w:val="none" w:sz="0" w:space="0" w:color="auto"/>
        <w:right w:val="none" w:sz="0" w:space="0" w:color="auto"/>
      </w:divBdr>
    </w:div>
    <w:div w:id="941378970">
      <w:bodyDiv w:val="1"/>
      <w:marLeft w:val="0"/>
      <w:marRight w:val="0"/>
      <w:marTop w:val="0"/>
      <w:marBottom w:val="0"/>
      <w:divBdr>
        <w:top w:val="none" w:sz="0" w:space="0" w:color="auto"/>
        <w:left w:val="none" w:sz="0" w:space="0" w:color="auto"/>
        <w:bottom w:val="none" w:sz="0" w:space="0" w:color="auto"/>
        <w:right w:val="none" w:sz="0" w:space="0" w:color="auto"/>
      </w:divBdr>
    </w:div>
    <w:div w:id="942539666">
      <w:bodyDiv w:val="1"/>
      <w:marLeft w:val="0"/>
      <w:marRight w:val="0"/>
      <w:marTop w:val="0"/>
      <w:marBottom w:val="0"/>
      <w:divBdr>
        <w:top w:val="none" w:sz="0" w:space="0" w:color="auto"/>
        <w:left w:val="none" w:sz="0" w:space="0" w:color="auto"/>
        <w:bottom w:val="none" w:sz="0" w:space="0" w:color="auto"/>
        <w:right w:val="none" w:sz="0" w:space="0" w:color="auto"/>
      </w:divBdr>
    </w:div>
    <w:div w:id="977608204">
      <w:bodyDiv w:val="1"/>
      <w:marLeft w:val="0"/>
      <w:marRight w:val="0"/>
      <w:marTop w:val="0"/>
      <w:marBottom w:val="0"/>
      <w:divBdr>
        <w:top w:val="none" w:sz="0" w:space="0" w:color="auto"/>
        <w:left w:val="none" w:sz="0" w:space="0" w:color="auto"/>
        <w:bottom w:val="none" w:sz="0" w:space="0" w:color="auto"/>
        <w:right w:val="none" w:sz="0" w:space="0" w:color="auto"/>
      </w:divBdr>
    </w:div>
    <w:div w:id="990207313">
      <w:bodyDiv w:val="1"/>
      <w:marLeft w:val="0"/>
      <w:marRight w:val="0"/>
      <w:marTop w:val="0"/>
      <w:marBottom w:val="0"/>
      <w:divBdr>
        <w:top w:val="none" w:sz="0" w:space="0" w:color="auto"/>
        <w:left w:val="none" w:sz="0" w:space="0" w:color="auto"/>
        <w:bottom w:val="none" w:sz="0" w:space="0" w:color="auto"/>
        <w:right w:val="none" w:sz="0" w:space="0" w:color="auto"/>
      </w:divBdr>
    </w:div>
    <w:div w:id="1029716543">
      <w:bodyDiv w:val="1"/>
      <w:marLeft w:val="0"/>
      <w:marRight w:val="0"/>
      <w:marTop w:val="0"/>
      <w:marBottom w:val="0"/>
      <w:divBdr>
        <w:top w:val="none" w:sz="0" w:space="0" w:color="auto"/>
        <w:left w:val="none" w:sz="0" w:space="0" w:color="auto"/>
        <w:bottom w:val="none" w:sz="0" w:space="0" w:color="auto"/>
        <w:right w:val="none" w:sz="0" w:space="0" w:color="auto"/>
      </w:divBdr>
      <w:divsChild>
        <w:div w:id="1482892926">
          <w:marLeft w:val="0"/>
          <w:marRight w:val="0"/>
          <w:marTop w:val="0"/>
          <w:marBottom w:val="0"/>
          <w:divBdr>
            <w:top w:val="none" w:sz="0" w:space="0" w:color="auto"/>
            <w:left w:val="none" w:sz="0" w:space="0" w:color="auto"/>
            <w:bottom w:val="none" w:sz="0" w:space="0" w:color="auto"/>
            <w:right w:val="none" w:sz="0" w:space="0" w:color="auto"/>
          </w:divBdr>
          <w:divsChild>
            <w:div w:id="779645278">
              <w:marLeft w:val="0"/>
              <w:marRight w:val="0"/>
              <w:marTop w:val="0"/>
              <w:marBottom w:val="0"/>
              <w:divBdr>
                <w:top w:val="none" w:sz="0" w:space="0" w:color="auto"/>
                <w:left w:val="none" w:sz="0" w:space="0" w:color="auto"/>
                <w:bottom w:val="none" w:sz="0" w:space="0" w:color="auto"/>
                <w:right w:val="none" w:sz="0" w:space="0" w:color="auto"/>
              </w:divBdr>
              <w:divsChild>
                <w:div w:id="71396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333097">
      <w:bodyDiv w:val="1"/>
      <w:marLeft w:val="0"/>
      <w:marRight w:val="0"/>
      <w:marTop w:val="0"/>
      <w:marBottom w:val="0"/>
      <w:divBdr>
        <w:top w:val="none" w:sz="0" w:space="0" w:color="auto"/>
        <w:left w:val="none" w:sz="0" w:space="0" w:color="auto"/>
        <w:bottom w:val="none" w:sz="0" w:space="0" w:color="auto"/>
        <w:right w:val="none" w:sz="0" w:space="0" w:color="auto"/>
      </w:divBdr>
    </w:div>
    <w:div w:id="1062168784">
      <w:bodyDiv w:val="1"/>
      <w:marLeft w:val="0"/>
      <w:marRight w:val="0"/>
      <w:marTop w:val="0"/>
      <w:marBottom w:val="0"/>
      <w:divBdr>
        <w:top w:val="none" w:sz="0" w:space="0" w:color="auto"/>
        <w:left w:val="none" w:sz="0" w:space="0" w:color="auto"/>
        <w:bottom w:val="none" w:sz="0" w:space="0" w:color="auto"/>
        <w:right w:val="none" w:sz="0" w:space="0" w:color="auto"/>
      </w:divBdr>
    </w:div>
    <w:div w:id="1068923727">
      <w:bodyDiv w:val="1"/>
      <w:marLeft w:val="0"/>
      <w:marRight w:val="0"/>
      <w:marTop w:val="0"/>
      <w:marBottom w:val="0"/>
      <w:divBdr>
        <w:top w:val="none" w:sz="0" w:space="0" w:color="auto"/>
        <w:left w:val="none" w:sz="0" w:space="0" w:color="auto"/>
        <w:bottom w:val="none" w:sz="0" w:space="0" w:color="auto"/>
        <w:right w:val="none" w:sz="0" w:space="0" w:color="auto"/>
      </w:divBdr>
    </w:div>
    <w:div w:id="1089472735">
      <w:bodyDiv w:val="1"/>
      <w:marLeft w:val="0"/>
      <w:marRight w:val="0"/>
      <w:marTop w:val="0"/>
      <w:marBottom w:val="0"/>
      <w:divBdr>
        <w:top w:val="none" w:sz="0" w:space="0" w:color="auto"/>
        <w:left w:val="none" w:sz="0" w:space="0" w:color="auto"/>
        <w:bottom w:val="none" w:sz="0" w:space="0" w:color="auto"/>
        <w:right w:val="none" w:sz="0" w:space="0" w:color="auto"/>
      </w:divBdr>
    </w:div>
    <w:div w:id="1098602976">
      <w:bodyDiv w:val="1"/>
      <w:marLeft w:val="0"/>
      <w:marRight w:val="0"/>
      <w:marTop w:val="0"/>
      <w:marBottom w:val="0"/>
      <w:divBdr>
        <w:top w:val="none" w:sz="0" w:space="0" w:color="auto"/>
        <w:left w:val="none" w:sz="0" w:space="0" w:color="auto"/>
        <w:bottom w:val="none" w:sz="0" w:space="0" w:color="auto"/>
        <w:right w:val="none" w:sz="0" w:space="0" w:color="auto"/>
      </w:divBdr>
    </w:div>
    <w:div w:id="1102262026">
      <w:bodyDiv w:val="1"/>
      <w:marLeft w:val="0"/>
      <w:marRight w:val="0"/>
      <w:marTop w:val="0"/>
      <w:marBottom w:val="0"/>
      <w:divBdr>
        <w:top w:val="none" w:sz="0" w:space="0" w:color="auto"/>
        <w:left w:val="none" w:sz="0" w:space="0" w:color="auto"/>
        <w:bottom w:val="none" w:sz="0" w:space="0" w:color="auto"/>
        <w:right w:val="none" w:sz="0" w:space="0" w:color="auto"/>
      </w:divBdr>
    </w:div>
    <w:div w:id="1113747747">
      <w:bodyDiv w:val="1"/>
      <w:marLeft w:val="0"/>
      <w:marRight w:val="0"/>
      <w:marTop w:val="0"/>
      <w:marBottom w:val="0"/>
      <w:divBdr>
        <w:top w:val="none" w:sz="0" w:space="0" w:color="auto"/>
        <w:left w:val="none" w:sz="0" w:space="0" w:color="auto"/>
        <w:bottom w:val="none" w:sz="0" w:space="0" w:color="auto"/>
        <w:right w:val="none" w:sz="0" w:space="0" w:color="auto"/>
      </w:divBdr>
    </w:div>
    <w:div w:id="1159730957">
      <w:bodyDiv w:val="1"/>
      <w:marLeft w:val="0"/>
      <w:marRight w:val="0"/>
      <w:marTop w:val="0"/>
      <w:marBottom w:val="0"/>
      <w:divBdr>
        <w:top w:val="none" w:sz="0" w:space="0" w:color="auto"/>
        <w:left w:val="none" w:sz="0" w:space="0" w:color="auto"/>
        <w:bottom w:val="none" w:sz="0" w:space="0" w:color="auto"/>
        <w:right w:val="none" w:sz="0" w:space="0" w:color="auto"/>
      </w:divBdr>
    </w:div>
    <w:div w:id="1182279047">
      <w:bodyDiv w:val="1"/>
      <w:marLeft w:val="0"/>
      <w:marRight w:val="0"/>
      <w:marTop w:val="0"/>
      <w:marBottom w:val="0"/>
      <w:divBdr>
        <w:top w:val="none" w:sz="0" w:space="0" w:color="auto"/>
        <w:left w:val="none" w:sz="0" w:space="0" w:color="auto"/>
        <w:bottom w:val="none" w:sz="0" w:space="0" w:color="auto"/>
        <w:right w:val="none" w:sz="0" w:space="0" w:color="auto"/>
      </w:divBdr>
    </w:div>
    <w:div w:id="1213418130">
      <w:bodyDiv w:val="1"/>
      <w:marLeft w:val="0"/>
      <w:marRight w:val="0"/>
      <w:marTop w:val="0"/>
      <w:marBottom w:val="0"/>
      <w:divBdr>
        <w:top w:val="none" w:sz="0" w:space="0" w:color="auto"/>
        <w:left w:val="none" w:sz="0" w:space="0" w:color="auto"/>
        <w:bottom w:val="none" w:sz="0" w:space="0" w:color="auto"/>
        <w:right w:val="none" w:sz="0" w:space="0" w:color="auto"/>
      </w:divBdr>
    </w:div>
    <w:div w:id="1221596305">
      <w:bodyDiv w:val="1"/>
      <w:marLeft w:val="0"/>
      <w:marRight w:val="0"/>
      <w:marTop w:val="0"/>
      <w:marBottom w:val="0"/>
      <w:divBdr>
        <w:top w:val="none" w:sz="0" w:space="0" w:color="auto"/>
        <w:left w:val="none" w:sz="0" w:space="0" w:color="auto"/>
        <w:bottom w:val="none" w:sz="0" w:space="0" w:color="auto"/>
        <w:right w:val="none" w:sz="0" w:space="0" w:color="auto"/>
      </w:divBdr>
    </w:div>
    <w:div w:id="1224214658">
      <w:bodyDiv w:val="1"/>
      <w:marLeft w:val="0"/>
      <w:marRight w:val="0"/>
      <w:marTop w:val="0"/>
      <w:marBottom w:val="0"/>
      <w:divBdr>
        <w:top w:val="none" w:sz="0" w:space="0" w:color="auto"/>
        <w:left w:val="none" w:sz="0" w:space="0" w:color="auto"/>
        <w:bottom w:val="none" w:sz="0" w:space="0" w:color="auto"/>
        <w:right w:val="none" w:sz="0" w:space="0" w:color="auto"/>
      </w:divBdr>
    </w:div>
    <w:div w:id="1249851899">
      <w:bodyDiv w:val="1"/>
      <w:marLeft w:val="0"/>
      <w:marRight w:val="0"/>
      <w:marTop w:val="0"/>
      <w:marBottom w:val="0"/>
      <w:divBdr>
        <w:top w:val="none" w:sz="0" w:space="0" w:color="auto"/>
        <w:left w:val="none" w:sz="0" w:space="0" w:color="auto"/>
        <w:bottom w:val="none" w:sz="0" w:space="0" w:color="auto"/>
        <w:right w:val="none" w:sz="0" w:space="0" w:color="auto"/>
      </w:divBdr>
    </w:div>
    <w:div w:id="1261909615">
      <w:bodyDiv w:val="1"/>
      <w:marLeft w:val="0"/>
      <w:marRight w:val="0"/>
      <w:marTop w:val="0"/>
      <w:marBottom w:val="0"/>
      <w:divBdr>
        <w:top w:val="none" w:sz="0" w:space="0" w:color="auto"/>
        <w:left w:val="none" w:sz="0" w:space="0" w:color="auto"/>
        <w:bottom w:val="none" w:sz="0" w:space="0" w:color="auto"/>
        <w:right w:val="none" w:sz="0" w:space="0" w:color="auto"/>
      </w:divBdr>
    </w:div>
    <w:div w:id="1274051299">
      <w:bodyDiv w:val="1"/>
      <w:marLeft w:val="0"/>
      <w:marRight w:val="0"/>
      <w:marTop w:val="0"/>
      <w:marBottom w:val="0"/>
      <w:divBdr>
        <w:top w:val="none" w:sz="0" w:space="0" w:color="auto"/>
        <w:left w:val="none" w:sz="0" w:space="0" w:color="auto"/>
        <w:bottom w:val="none" w:sz="0" w:space="0" w:color="auto"/>
        <w:right w:val="none" w:sz="0" w:space="0" w:color="auto"/>
      </w:divBdr>
    </w:div>
    <w:div w:id="1275018305">
      <w:bodyDiv w:val="1"/>
      <w:marLeft w:val="0"/>
      <w:marRight w:val="0"/>
      <w:marTop w:val="0"/>
      <w:marBottom w:val="0"/>
      <w:divBdr>
        <w:top w:val="none" w:sz="0" w:space="0" w:color="auto"/>
        <w:left w:val="none" w:sz="0" w:space="0" w:color="auto"/>
        <w:bottom w:val="none" w:sz="0" w:space="0" w:color="auto"/>
        <w:right w:val="none" w:sz="0" w:space="0" w:color="auto"/>
      </w:divBdr>
    </w:div>
    <w:div w:id="1294562121">
      <w:bodyDiv w:val="1"/>
      <w:marLeft w:val="0"/>
      <w:marRight w:val="0"/>
      <w:marTop w:val="0"/>
      <w:marBottom w:val="0"/>
      <w:divBdr>
        <w:top w:val="none" w:sz="0" w:space="0" w:color="auto"/>
        <w:left w:val="none" w:sz="0" w:space="0" w:color="auto"/>
        <w:bottom w:val="none" w:sz="0" w:space="0" w:color="auto"/>
        <w:right w:val="none" w:sz="0" w:space="0" w:color="auto"/>
      </w:divBdr>
    </w:div>
    <w:div w:id="1303190324">
      <w:bodyDiv w:val="1"/>
      <w:marLeft w:val="0"/>
      <w:marRight w:val="0"/>
      <w:marTop w:val="0"/>
      <w:marBottom w:val="0"/>
      <w:divBdr>
        <w:top w:val="none" w:sz="0" w:space="0" w:color="auto"/>
        <w:left w:val="none" w:sz="0" w:space="0" w:color="auto"/>
        <w:bottom w:val="none" w:sz="0" w:space="0" w:color="auto"/>
        <w:right w:val="none" w:sz="0" w:space="0" w:color="auto"/>
      </w:divBdr>
    </w:div>
    <w:div w:id="1319461717">
      <w:bodyDiv w:val="1"/>
      <w:marLeft w:val="0"/>
      <w:marRight w:val="0"/>
      <w:marTop w:val="0"/>
      <w:marBottom w:val="0"/>
      <w:divBdr>
        <w:top w:val="none" w:sz="0" w:space="0" w:color="auto"/>
        <w:left w:val="none" w:sz="0" w:space="0" w:color="auto"/>
        <w:bottom w:val="none" w:sz="0" w:space="0" w:color="auto"/>
        <w:right w:val="none" w:sz="0" w:space="0" w:color="auto"/>
      </w:divBdr>
    </w:div>
    <w:div w:id="1368947804">
      <w:bodyDiv w:val="1"/>
      <w:marLeft w:val="0"/>
      <w:marRight w:val="0"/>
      <w:marTop w:val="0"/>
      <w:marBottom w:val="0"/>
      <w:divBdr>
        <w:top w:val="none" w:sz="0" w:space="0" w:color="auto"/>
        <w:left w:val="none" w:sz="0" w:space="0" w:color="auto"/>
        <w:bottom w:val="none" w:sz="0" w:space="0" w:color="auto"/>
        <w:right w:val="none" w:sz="0" w:space="0" w:color="auto"/>
      </w:divBdr>
    </w:div>
    <w:div w:id="1417432830">
      <w:bodyDiv w:val="1"/>
      <w:marLeft w:val="0"/>
      <w:marRight w:val="0"/>
      <w:marTop w:val="0"/>
      <w:marBottom w:val="0"/>
      <w:divBdr>
        <w:top w:val="none" w:sz="0" w:space="0" w:color="auto"/>
        <w:left w:val="none" w:sz="0" w:space="0" w:color="auto"/>
        <w:bottom w:val="none" w:sz="0" w:space="0" w:color="auto"/>
        <w:right w:val="none" w:sz="0" w:space="0" w:color="auto"/>
      </w:divBdr>
    </w:div>
    <w:div w:id="1482653384">
      <w:bodyDiv w:val="1"/>
      <w:marLeft w:val="0"/>
      <w:marRight w:val="0"/>
      <w:marTop w:val="0"/>
      <w:marBottom w:val="0"/>
      <w:divBdr>
        <w:top w:val="none" w:sz="0" w:space="0" w:color="auto"/>
        <w:left w:val="none" w:sz="0" w:space="0" w:color="auto"/>
        <w:bottom w:val="none" w:sz="0" w:space="0" w:color="auto"/>
        <w:right w:val="none" w:sz="0" w:space="0" w:color="auto"/>
      </w:divBdr>
    </w:div>
    <w:div w:id="1500653726">
      <w:bodyDiv w:val="1"/>
      <w:marLeft w:val="0"/>
      <w:marRight w:val="0"/>
      <w:marTop w:val="0"/>
      <w:marBottom w:val="0"/>
      <w:divBdr>
        <w:top w:val="none" w:sz="0" w:space="0" w:color="auto"/>
        <w:left w:val="none" w:sz="0" w:space="0" w:color="auto"/>
        <w:bottom w:val="none" w:sz="0" w:space="0" w:color="auto"/>
        <w:right w:val="none" w:sz="0" w:space="0" w:color="auto"/>
      </w:divBdr>
    </w:div>
    <w:div w:id="1536045546">
      <w:bodyDiv w:val="1"/>
      <w:marLeft w:val="0"/>
      <w:marRight w:val="0"/>
      <w:marTop w:val="0"/>
      <w:marBottom w:val="0"/>
      <w:divBdr>
        <w:top w:val="none" w:sz="0" w:space="0" w:color="auto"/>
        <w:left w:val="none" w:sz="0" w:space="0" w:color="auto"/>
        <w:bottom w:val="none" w:sz="0" w:space="0" w:color="auto"/>
        <w:right w:val="none" w:sz="0" w:space="0" w:color="auto"/>
      </w:divBdr>
    </w:div>
    <w:div w:id="1595359161">
      <w:bodyDiv w:val="1"/>
      <w:marLeft w:val="0"/>
      <w:marRight w:val="0"/>
      <w:marTop w:val="0"/>
      <w:marBottom w:val="0"/>
      <w:divBdr>
        <w:top w:val="none" w:sz="0" w:space="0" w:color="auto"/>
        <w:left w:val="none" w:sz="0" w:space="0" w:color="auto"/>
        <w:bottom w:val="none" w:sz="0" w:space="0" w:color="auto"/>
        <w:right w:val="none" w:sz="0" w:space="0" w:color="auto"/>
      </w:divBdr>
    </w:div>
    <w:div w:id="1596665419">
      <w:bodyDiv w:val="1"/>
      <w:marLeft w:val="0"/>
      <w:marRight w:val="0"/>
      <w:marTop w:val="0"/>
      <w:marBottom w:val="0"/>
      <w:divBdr>
        <w:top w:val="none" w:sz="0" w:space="0" w:color="auto"/>
        <w:left w:val="none" w:sz="0" w:space="0" w:color="auto"/>
        <w:bottom w:val="none" w:sz="0" w:space="0" w:color="auto"/>
        <w:right w:val="none" w:sz="0" w:space="0" w:color="auto"/>
      </w:divBdr>
    </w:div>
    <w:div w:id="1617446041">
      <w:bodyDiv w:val="1"/>
      <w:marLeft w:val="0"/>
      <w:marRight w:val="0"/>
      <w:marTop w:val="0"/>
      <w:marBottom w:val="0"/>
      <w:divBdr>
        <w:top w:val="none" w:sz="0" w:space="0" w:color="auto"/>
        <w:left w:val="none" w:sz="0" w:space="0" w:color="auto"/>
        <w:bottom w:val="none" w:sz="0" w:space="0" w:color="auto"/>
        <w:right w:val="none" w:sz="0" w:space="0" w:color="auto"/>
      </w:divBdr>
    </w:div>
    <w:div w:id="1619214696">
      <w:bodyDiv w:val="1"/>
      <w:marLeft w:val="0"/>
      <w:marRight w:val="0"/>
      <w:marTop w:val="0"/>
      <w:marBottom w:val="0"/>
      <w:divBdr>
        <w:top w:val="none" w:sz="0" w:space="0" w:color="auto"/>
        <w:left w:val="none" w:sz="0" w:space="0" w:color="auto"/>
        <w:bottom w:val="none" w:sz="0" w:space="0" w:color="auto"/>
        <w:right w:val="none" w:sz="0" w:space="0" w:color="auto"/>
      </w:divBdr>
    </w:div>
    <w:div w:id="1656641398">
      <w:bodyDiv w:val="1"/>
      <w:marLeft w:val="0"/>
      <w:marRight w:val="0"/>
      <w:marTop w:val="0"/>
      <w:marBottom w:val="0"/>
      <w:divBdr>
        <w:top w:val="none" w:sz="0" w:space="0" w:color="auto"/>
        <w:left w:val="none" w:sz="0" w:space="0" w:color="auto"/>
        <w:bottom w:val="none" w:sz="0" w:space="0" w:color="auto"/>
        <w:right w:val="none" w:sz="0" w:space="0" w:color="auto"/>
      </w:divBdr>
    </w:div>
    <w:div w:id="1676151423">
      <w:bodyDiv w:val="1"/>
      <w:marLeft w:val="0"/>
      <w:marRight w:val="0"/>
      <w:marTop w:val="0"/>
      <w:marBottom w:val="0"/>
      <w:divBdr>
        <w:top w:val="none" w:sz="0" w:space="0" w:color="auto"/>
        <w:left w:val="none" w:sz="0" w:space="0" w:color="auto"/>
        <w:bottom w:val="none" w:sz="0" w:space="0" w:color="auto"/>
        <w:right w:val="none" w:sz="0" w:space="0" w:color="auto"/>
      </w:divBdr>
    </w:div>
    <w:div w:id="1722092689">
      <w:bodyDiv w:val="1"/>
      <w:marLeft w:val="0"/>
      <w:marRight w:val="0"/>
      <w:marTop w:val="0"/>
      <w:marBottom w:val="0"/>
      <w:divBdr>
        <w:top w:val="none" w:sz="0" w:space="0" w:color="auto"/>
        <w:left w:val="none" w:sz="0" w:space="0" w:color="auto"/>
        <w:bottom w:val="none" w:sz="0" w:space="0" w:color="auto"/>
        <w:right w:val="none" w:sz="0" w:space="0" w:color="auto"/>
      </w:divBdr>
    </w:div>
    <w:div w:id="1726248552">
      <w:bodyDiv w:val="1"/>
      <w:marLeft w:val="0"/>
      <w:marRight w:val="0"/>
      <w:marTop w:val="0"/>
      <w:marBottom w:val="0"/>
      <w:divBdr>
        <w:top w:val="none" w:sz="0" w:space="0" w:color="auto"/>
        <w:left w:val="none" w:sz="0" w:space="0" w:color="auto"/>
        <w:bottom w:val="none" w:sz="0" w:space="0" w:color="auto"/>
        <w:right w:val="none" w:sz="0" w:space="0" w:color="auto"/>
      </w:divBdr>
    </w:div>
    <w:div w:id="1745879825">
      <w:bodyDiv w:val="1"/>
      <w:marLeft w:val="0"/>
      <w:marRight w:val="0"/>
      <w:marTop w:val="0"/>
      <w:marBottom w:val="0"/>
      <w:divBdr>
        <w:top w:val="none" w:sz="0" w:space="0" w:color="auto"/>
        <w:left w:val="none" w:sz="0" w:space="0" w:color="auto"/>
        <w:bottom w:val="none" w:sz="0" w:space="0" w:color="auto"/>
        <w:right w:val="none" w:sz="0" w:space="0" w:color="auto"/>
      </w:divBdr>
    </w:div>
    <w:div w:id="1746873688">
      <w:bodyDiv w:val="1"/>
      <w:marLeft w:val="0"/>
      <w:marRight w:val="0"/>
      <w:marTop w:val="0"/>
      <w:marBottom w:val="0"/>
      <w:divBdr>
        <w:top w:val="none" w:sz="0" w:space="0" w:color="auto"/>
        <w:left w:val="none" w:sz="0" w:space="0" w:color="auto"/>
        <w:bottom w:val="none" w:sz="0" w:space="0" w:color="auto"/>
        <w:right w:val="none" w:sz="0" w:space="0" w:color="auto"/>
      </w:divBdr>
    </w:div>
    <w:div w:id="1749694223">
      <w:bodyDiv w:val="1"/>
      <w:marLeft w:val="0"/>
      <w:marRight w:val="0"/>
      <w:marTop w:val="0"/>
      <w:marBottom w:val="0"/>
      <w:divBdr>
        <w:top w:val="none" w:sz="0" w:space="0" w:color="auto"/>
        <w:left w:val="none" w:sz="0" w:space="0" w:color="auto"/>
        <w:bottom w:val="none" w:sz="0" w:space="0" w:color="auto"/>
        <w:right w:val="none" w:sz="0" w:space="0" w:color="auto"/>
      </w:divBdr>
    </w:div>
    <w:div w:id="1767381003">
      <w:bodyDiv w:val="1"/>
      <w:marLeft w:val="0"/>
      <w:marRight w:val="0"/>
      <w:marTop w:val="0"/>
      <w:marBottom w:val="0"/>
      <w:divBdr>
        <w:top w:val="none" w:sz="0" w:space="0" w:color="auto"/>
        <w:left w:val="none" w:sz="0" w:space="0" w:color="auto"/>
        <w:bottom w:val="none" w:sz="0" w:space="0" w:color="auto"/>
        <w:right w:val="none" w:sz="0" w:space="0" w:color="auto"/>
      </w:divBdr>
    </w:div>
    <w:div w:id="1781606068">
      <w:bodyDiv w:val="1"/>
      <w:marLeft w:val="0"/>
      <w:marRight w:val="0"/>
      <w:marTop w:val="0"/>
      <w:marBottom w:val="0"/>
      <w:divBdr>
        <w:top w:val="none" w:sz="0" w:space="0" w:color="auto"/>
        <w:left w:val="none" w:sz="0" w:space="0" w:color="auto"/>
        <w:bottom w:val="none" w:sz="0" w:space="0" w:color="auto"/>
        <w:right w:val="none" w:sz="0" w:space="0" w:color="auto"/>
      </w:divBdr>
    </w:div>
    <w:div w:id="1782147215">
      <w:bodyDiv w:val="1"/>
      <w:marLeft w:val="0"/>
      <w:marRight w:val="0"/>
      <w:marTop w:val="0"/>
      <w:marBottom w:val="0"/>
      <w:divBdr>
        <w:top w:val="none" w:sz="0" w:space="0" w:color="auto"/>
        <w:left w:val="none" w:sz="0" w:space="0" w:color="auto"/>
        <w:bottom w:val="none" w:sz="0" w:space="0" w:color="auto"/>
        <w:right w:val="none" w:sz="0" w:space="0" w:color="auto"/>
      </w:divBdr>
    </w:div>
    <w:div w:id="1782841528">
      <w:bodyDiv w:val="1"/>
      <w:marLeft w:val="0"/>
      <w:marRight w:val="0"/>
      <w:marTop w:val="0"/>
      <w:marBottom w:val="0"/>
      <w:divBdr>
        <w:top w:val="none" w:sz="0" w:space="0" w:color="auto"/>
        <w:left w:val="none" w:sz="0" w:space="0" w:color="auto"/>
        <w:bottom w:val="none" w:sz="0" w:space="0" w:color="auto"/>
        <w:right w:val="none" w:sz="0" w:space="0" w:color="auto"/>
      </w:divBdr>
    </w:div>
    <w:div w:id="1813711134">
      <w:bodyDiv w:val="1"/>
      <w:marLeft w:val="0"/>
      <w:marRight w:val="0"/>
      <w:marTop w:val="0"/>
      <w:marBottom w:val="0"/>
      <w:divBdr>
        <w:top w:val="none" w:sz="0" w:space="0" w:color="auto"/>
        <w:left w:val="none" w:sz="0" w:space="0" w:color="auto"/>
        <w:bottom w:val="none" w:sz="0" w:space="0" w:color="auto"/>
        <w:right w:val="none" w:sz="0" w:space="0" w:color="auto"/>
      </w:divBdr>
    </w:div>
    <w:div w:id="1829319111">
      <w:bodyDiv w:val="1"/>
      <w:marLeft w:val="0"/>
      <w:marRight w:val="0"/>
      <w:marTop w:val="0"/>
      <w:marBottom w:val="0"/>
      <w:divBdr>
        <w:top w:val="none" w:sz="0" w:space="0" w:color="auto"/>
        <w:left w:val="none" w:sz="0" w:space="0" w:color="auto"/>
        <w:bottom w:val="none" w:sz="0" w:space="0" w:color="auto"/>
        <w:right w:val="none" w:sz="0" w:space="0" w:color="auto"/>
      </w:divBdr>
    </w:div>
    <w:div w:id="1846284312">
      <w:bodyDiv w:val="1"/>
      <w:marLeft w:val="0"/>
      <w:marRight w:val="0"/>
      <w:marTop w:val="0"/>
      <w:marBottom w:val="0"/>
      <w:divBdr>
        <w:top w:val="none" w:sz="0" w:space="0" w:color="auto"/>
        <w:left w:val="none" w:sz="0" w:space="0" w:color="auto"/>
        <w:bottom w:val="none" w:sz="0" w:space="0" w:color="auto"/>
        <w:right w:val="none" w:sz="0" w:space="0" w:color="auto"/>
      </w:divBdr>
    </w:div>
    <w:div w:id="1873154695">
      <w:bodyDiv w:val="1"/>
      <w:marLeft w:val="0"/>
      <w:marRight w:val="0"/>
      <w:marTop w:val="0"/>
      <w:marBottom w:val="0"/>
      <w:divBdr>
        <w:top w:val="none" w:sz="0" w:space="0" w:color="auto"/>
        <w:left w:val="none" w:sz="0" w:space="0" w:color="auto"/>
        <w:bottom w:val="none" w:sz="0" w:space="0" w:color="auto"/>
        <w:right w:val="none" w:sz="0" w:space="0" w:color="auto"/>
      </w:divBdr>
    </w:div>
    <w:div w:id="1925650668">
      <w:bodyDiv w:val="1"/>
      <w:marLeft w:val="0"/>
      <w:marRight w:val="0"/>
      <w:marTop w:val="0"/>
      <w:marBottom w:val="0"/>
      <w:divBdr>
        <w:top w:val="none" w:sz="0" w:space="0" w:color="auto"/>
        <w:left w:val="none" w:sz="0" w:space="0" w:color="auto"/>
        <w:bottom w:val="none" w:sz="0" w:space="0" w:color="auto"/>
        <w:right w:val="none" w:sz="0" w:space="0" w:color="auto"/>
      </w:divBdr>
    </w:div>
    <w:div w:id="1931936369">
      <w:bodyDiv w:val="1"/>
      <w:marLeft w:val="0"/>
      <w:marRight w:val="0"/>
      <w:marTop w:val="0"/>
      <w:marBottom w:val="0"/>
      <w:divBdr>
        <w:top w:val="none" w:sz="0" w:space="0" w:color="auto"/>
        <w:left w:val="none" w:sz="0" w:space="0" w:color="auto"/>
        <w:bottom w:val="none" w:sz="0" w:space="0" w:color="auto"/>
        <w:right w:val="none" w:sz="0" w:space="0" w:color="auto"/>
      </w:divBdr>
    </w:div>
    <w:div w:id="1932159854">
      <w:bodyDiv w:val="1"/>
      <w:marLeft w:val="0"/>
      <w:marRight w:val="0"/>
      <w:marTop w:val="0"/>
      <w:marBottom w:val="0"/>
      <w:divBdr>
        <w:top w:val="none" w:sz="0" w:space="0" w:color="auto"/>
        <w:left w:val="none" w:sz="0" w:space="0" w:color="auto"/>
        <w:bottom w:val="none" w:sz="0" w:space="0" w:color="auto"/>
        <w:right w:val="none" w:sz="0" w:space="0" w:color="auto"/>
      </w:divBdr>
    </w:div>
    <w:div w:id="1943218635">
      <w:bodyDiv w:val="1"/>
      <w:marLeft w:val="0"/>
      <w:marRight w:val="0"/>
      <w:marTop w:val="0"/>
      <w:marBottom w:val="0"/>
      <w:divBdr>
        <w:top w:val="none" w:sz="0" w:space="0" w:color="auto"/>
        <w:left w:val="none" w:sz="0" w:space="0" w:color="auto"/>
        <w:bottom w:val="none" w:sz="0" w:space="0" w:color="auto"/>
        <w:right w:val="none" w:sz="0" w:space="0" w:color="auto"/>
      </w:divBdr>
    </w:div>
    <w:div w:id="1943219054">
      <w:bodyDiv w:val="1"/>
      <w:marLeft w:val="0"/>
      <w:marRight w:val="0"/>
      <w:marTop w:val="0"/>
      <w:marBottom w:val="0"/>
      <w:divBdr>
        <w:top w:val="none" w:sz="0" w:space="0" w:color="auto"/>
        <w:left w:val="none" w:sz="0" w:space="0" w:color="auto"/>
        <w:bottom w:val="none" w:sz="0" w:space="0" w:color="auto"/>
        <w:right w:val="none" w:sz="0" w:space="0" w:color="auto"/>
      </w:divBdr>
    </w:div>
    <w:div w:id="1946035856">
      <w:bodyDiv w:val="1"/>
      <w:marLeft w:val="0"/>
      <w:marRight w:val="0"/>
      <w:marTop w:val="0"/>
      <w:marBottom w:val="0"/>
      <w:divBdr>
        <w:top w:val="none" w:sz="0" w:space="0" w:color="auto"/>
        <w:left w:val="none" w:sz="0" w:space="0" w:color="auto"/>
        <w:bottom w:val="none" w:sz="0" w:space="0" w:color="auto"/>
        <w:right w:val="none" w:sz="0" w:space="0" w:color="auto"/>
      </w:divBdr>
    </w:div>
    <w:div w:id="1968584857">
      <w:bodyDiv w:val="1"/>
      <w:marLeft w:val="0"/>
      <w:marRight w:val="0"/>
      <w:marTop w:val="0"/>
      <w:marBottom w:val="0"/>
      <w:divBdr>
        <w:top w:val="none" w:sz="0" w:space="0" w:color="auto"/>
        <w:left w:val="none" w:sz="0" w:space="0" w:color="auto"/>
        <w:bottom w:val="none" w:sz="0" w:space="0" w:color="auto"/>
        <w:right w:val="none" w:sz="0" w:space="0" w:color="auto"/>
      </w:divBdr>
    </w:div>
    <w:div w:id="1976985335">
      <w:bodyDiv w:val="1"/>
      <w:marLeft w:val="0"/>
      <w:marRight w:val="0"/>
      <w:marTop w:val="0"/>
      <w:marBottom w:val="0"/>
      <w:divBdr>
        <w:top w:val="none" w:sz="0" w:space="0" w:color="auto"/>
        <w:left w:val="none" w:sz="0" w:space="0" w:color="auto"/>
        <w:bottom w:val="none" w:sz="0" w:space="0" w:color="auto"/>
        <w:right w:val="none" w:sz="0" w:space="0" w:color="auto"/>
      </w:divBdr>
    </w:div>
    <w:div w:id="1980919916">
      <w:bodyDiv w:val="1"/>
      <w:marLeft w:val="0"/>
      <w:marRight w:val="0"/>
      <w:marTop w:val="0"/>
      <w:marBottom w:val="0"/>
      <w:divBdr>
        <w:top w:val="none" w:sz="0" w:space="0" w:color="auto"/>
        <w:left w:val="none" w:sz="0" w:space="0" w:color="auto"/>
        <w:bottom w:val="none" w:sz="0" w:space="0" w:color="auto"/>
        <w:right w:val="none" w:sz="0" w:space="0" w:color="auto"/>
      </w:divBdr>
    </w:div>
    <w:div w:id="1987973498">
      <w:bodyDiv w:val="1"/>
      <w:marLeft w:val="0"/>
      <w:marRight w:val="0"/>
      <w:marTop w:val="0"/>
      <w:marBottom w:val="0"/>
      <w:divBdr>
        <w:top w:val="none" w:sz="0" w:space="0" w:color="auto"/>
        <w:left w:val="none" w:sz="0" w:space="0" w:color="auto"/>
        <w:bottom w:val="none" w:sz="0" w:space="0" w:color="auto"/>
        <w:right w:val="none" w:sz="0" w:space="0" w:color="auto"/>
      </w:divBdr>
    </w:div>
    <w:div w:id="1996494446">
      <w:bodyDiv w:val="1"/>
      <w:marLeft w:val="0"/>
      <w:marRight w:val="0"/>
      <w:marTop w:val="0"/>
      <w:marBottom w:val="0"/>
      <w:divBdr>
        <w:top w:val="none" w:sz="0" w:space="0" w:color="auto"/>
        <w:left w:val="none" w:sz="0" w:space="0" w:color="auto"/>
        <w:bottom w:val="none" w:sz="0" w:space="0" w:color="auto"/>
        <w:right w:val="none" w:sz="0" w:space="0" w:color="auto"/>
      </w:divBdr>
    </w:div>
    <w:div w:id="2016761976">
      <w:bodyDiv w:val="1"/>
      <w:marLeft w:val="0"/>
      <w:marRight w:val="0"/>
      <w:marTop w:val="0"/>
      <w:marBottom w:val="0"/>
      <w:divBdr>
        <w:top w:val="none" w:sz="0" w:space="0" w:color="auto"/>
        <w:left w:val="none" w:sz="0" w:space="0" w:color="auto"/>
        <w:bottom w:val="none" w:sz="0" w:space="0" w:color="auto"/>
        <w:right w:val="none" w:sz="0" w:space="0" w:color="auto"/>
      </w:divBdr>
    </w:div>
    <w:div w:id="2027900299">
      <w:bodyDiv w:val="1"/>
      <w:marLeft w:val="0"/>
      <w:marRight w:val="0"/>
      <w:marTop w:val="0"/>
      <w:marBottom w:val="0"/>
      <w:divBdr>
        <w:top w:val="none" w:sz="0" w:space="0" w:color="auto"/>
        <w:left w:val="none" w:sz="0" w:space="0" w:color="auto"/>
        <w:bottom w:val="none" w:sz="0" w:space="0" w:color="auto"/>
        <w:right w:val="none" w:sz="0" w:space="0" w:color="auto"/>
      </w:divBdr>
    </w:div>
    <w:div w:id="2032413409">
      <w:bodyDiv w:val="1"/>
      <w:marLeft w:val="0"/>
      <w:marRight w:val="0"/>
      <w:marTop w:val="0"/>
      <w:marBottom w:val="0"/>
      <w:divBdr>
        <w:top w:val="none" w:sz="0" w:space="0" w:color="auto"/>
        <w:left w:val="none" w:sz="0" w:space="0" w:color="auto"/>
        <w:bottom w:val="none" w:sz="0" w:space="0" w:color="auto"/>
        <w:right w:val="none" w:sz="0" w:space="0" w:color="auto"/>
      </w:divBdr>
    </w:div>
    <w:div w:id="2056275329">
      <w:bodyDiv w:val="1"/>
      <w:marLeft w:val="0"/>
      <w:marRight w:val="0"/>
      <w:marTop w:val="0"/>
      <w:marBottom w:val="0"/>
      <w:divBdr>
        <w:top w:val="none" w:sz="0" w:space="0" w:color="auto"/>
        <w:left w:val="none" w:sz="0" w:space="0" w:color="auto"/>
        <w:bottom w:val="none" w:sz="0" w:space="0" w:color="auto"/>
        <w:right w:val="none" w:sz="0" w:space="0" w:color="auto"/>
      </w:divBdr>
    </w:div>
    <w:div w:id="2112774355">
      <w:bodyDiv w:val="1"/>
      <w:marLeft w:val="0"/>
      <w:marRight w:val="0"/>
      <w:marTop w:val="0"/>
      <w:marBottom w:val="0"/>
      <w:divBdr>
        <w:top w:val="none" w:sz="0" w:space="0" w:color="auto"/>
        <w:left w:val="none" w:sz="0" w:space="0" w:color="auto"/>
        <w:bottom w:val="none" w:sz="0" w:space="0" w:color="auto"/>
        <w:right w:val="none" w:sz="0" w:space="0" w:color="auto"/>
      </w:divBdr>
    </w:div>
    <w:div w:id="2116362583">
      <w:bodyDiv w:val="1"/>
      <w:marLeft w:val="0"/>
      <w:marRight w:val="0"/>
      <w:marTop w:val="0"/>
      <w:marBottom w:val="0"/>
      <w:divBdr>
        <w:top w:val="none" w:sz="0" w:space="0" w:color="auto"/>
        <w:left w:val="none" w:sz="0" w:space="0" w:color="auto"/>
        <w:bottom w:val="none" w:sz="0" w:space="0" w:color="auto"/>
        <w:right w:val="none" w:sz="0" w:space="0" w:color="auto"/>
      </w:divBdr>
    </w:div>
    <w:div w:id="21465835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3.xml"/><Relationship Id="rId20" Type="http://schemas.openxmlformats.org/officeDocument/2006/relationships/image" Target="media/image11.TIF"/><Relationship Id="rId21" Type="http://schemas.openxmlformats.org/officeDocument/2006/relationships/image" Target="media/image12.TIF"/><Relationship Id="rId22" Type="http://schemas.openxmlformats.org/officeDocument/2006/relationships/image" Target="media/image13.TIF"/><Relationship Id="rId23" Type="http://schemas.openxmlformats.org/officeDocument/2006/relationships/image" Target="media/image14.TIF"/><Relationship Id="rId24" Type="http://schemas.openxmlformats.org/officeDocument/2006/relationships/image" Target="media/image15.TIF"/><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image" Target="media/image1.tiff"/><Relationship Id="rId11" Type="http://schemas.openxmlformats.org/officeDocument/2006/relationships/image" Target="media/image2.tif"/><Relationship Id="rId12" Type="http://schemas.openxmlformats.org/officeDocument/2006/relationships/image" Target="media/image3.tiff"/><Relationship Id="rId13" Type="http://schemas.openxmlformats.org/officeDocument/2006/relationships/image" Target="media/image4.tiff"/><Relationship Id="rId14" Type="http://schemas.openxmlformats.org/officeDocument/2006/relationships/image" Target="media/image5.jpeg"/><Relationship Id="rId15" Type="http://schemas.openxmlformats.org/officeDocument/2006/relationships/image" Target="media/image6.tiff"/><Relationship Id="rId16" Type="http://schemas.openxmlformats.org/officeDocument/2006/relationships/image" Target="media/image7.TIF"/><Relationship Id="rId17" Type="http://schemas.openxmlformats.org/officeDocument/2006/relationships/image" Target="media/image8.TIF"/><Relationship Id="rId18" Type="http://schemas.openxmlformats.org/officeDocument/2006/relationships/image" Target="media/image9.TIF"/><Relationship Id="rId19" Type="http://schemas.openxmlformats.org/officeDocument/2006/relationships/image" Target="media/image10.TIF"/><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446</TotalTime>
  <Pages>144</Pages>
  <Words>36725</Words>
  <Characters>209337</Characters>
  <Application>Microsoft Macintosh Word</Application>
  <DocSecurity>0</DocSecurity>
  <Lines>1744</Lines>
  <Paragraphs>491</Paragraphs>
  <ScaleCrop>false</ScaleCrop>
  <HeadingPairs>
    <vt:vector size="2" baseType="variant">
      <vt:variant>
        <vt:lpstr>Title</vt:lpstr>
      </vt:variant>
      <vt:variant>
        <vt:i4>1</vt:i4>
      </vt:variant>
    </vt:vector>
  </HeadingPairs>
  <TitlesOfParts>
    <vt:vector size="1" baseType="lpstr">
      <vt:lpstr/>
    </vt:vector>
  </TitlesOfParts>
  <Company>University of North Carolina at Greensboro</Company>
  <LinksUpToDate>false</LinksUpToDate>
  <CharactersWithSpaces>245571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Epps</dc:creator>
  <cp:keywords/>
  <cp:lastModifiedBy>Sabrina Thurman</cp:lastModifiedBy>
  <cp:revision>125</cp:revision>
  <dcterms:created xsi:type="dcterms:W3CDTF">2017-01-23T15:35:00Z</dcterms:created>
  <dcterms:modified xsi:type="dcterms:W3CDTF">2017-01-24T02:32:00Z</dcterms:modified>
</cp:coreProperties>
</file>