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D2ABBA" w14:textId="27179137" w:rsidR="003D07F7" w:rsidRPr="00FD4BF8" w:rsidRDefault="00A91505" w:rsidP="00123893">
      <w:pPr>
        <w:pStyle w:val="Title"/>
        <w:spacing w:line="360" w:lineRule="auto"/>
        <w:rPr>
          <w:rFonts w:ascii="Times New Roman" w:hAnsi="Times New Roman" w:cs="Times New Roman"/>
          <w:szCs w:val="28"/>
        </w:rPr>
      </w:pPr>
      <w:r w:rsidRPr="00FD4BF8">
        <w:rPr>
          <w:rFonts w:ascii="Times New Roman" w:hAnsi="Times New Roman" w:cs="Times New Roman"/>
          <w:szCs w:val="28"/>
        </w:rPr>
        <w:t>Development of</w:t>
      </w:r>
      <w:r w:rsidR="000669D2" w:rsidRPr="00FD4BF8">
        <w:rPr>
          <w:rFonts w:ascii="Times New Roman" w:hAnsi="Times New Roman" w:cs="Times New Roman"/>
          <w:szCs w:val="28"/>
        </w:rPr>
        <w:t xml:space="preserve"> Iron</w:t>
      </w:r>
      <w:r w:rsidR="00D1592E" w:rsidRPr="00FD4BF8">
        <w:rPr>
          <w:rFonts w:ascii="Times New Roman" w:hAnsi="Times New Roman" w:cs="Times New Roman"/>
          <w:szCs w:val="28"/>
        </w:rPr>
        <w:t xml:space="preserve"> </w:t>
      </w:r>
      <w:r w:rsidR="000669D2" w:rsidRPr="00FD4BF8">
        <w:rPr>
          <w:rFonts w:ascii="Times New Roman" w:hAnsi="Times New Roman" w:cs="Times New Roman"/>
          <w:szCs w:val="28"/>
        </w:rPr>
        <w:t>Nanoparticle</w:t>
      </w:r>
      <w:r w:rsidR="00B47098" w:rsidRPr="00FD4BF8">
        <w:rPr>
          <w:rFonts w:ascii="Times New Roman" w:hAnsi="Times New Roman" w:cs="Times New Roman"/>
          <w:szCs w:val="28"/>
        </w:rPr>
        <w:t>s</w:t>
      </w:r>
      <w:r w:rsidR="000669D2" w:rsidRPr="00FD4BF8">
        <w:rPr>
          <w:rFonts w:ascii="Times New Roman" w:hAnsi="Times New Roman" w:cs="Times New Roman"/>
          <w:szCs w:val="28"/>
        </w:rPr>
        <w:t xml:space="preserve"> for Magnetic </w:t>
      </w:r>
      <w:r w:rsidR="006B65AE" w:rsidRPr="00FD4BF8">
        <w:rPr>
          <w:rFonts w:ascii="Times New Roman" w:hAnsi="Times New Roman" w:cs="Times New Roman"/>
          <w:szCs w:val="28"/>
        </w:rPr>
        <w:t>P</w:t>
      </w:r>
      <w:r w:rsidR="000669D2" w:rsidRPr="00FD4BF8">
        <w:rPr>
          <w:rFonts w:ascii="Times New Roman" w:hAnsi="Times New Roman" w:cs="Times New Roman"/>
          <w:szCs w:val="28"/>
        </w:rPr>
        <w:t xml:space="preserve">article Imaging Applications </w:t>
      </w:r>
    </w:p>
    <w:p w14:paraId="1C12CC80" w14:textId="77777777" w:rsidR="00236E6D" w:rsidRPr="00FD4BF8" w:rsidRDefault="00236E6D" w:rsidP="00123893">
      <w:pPr>
        <w:pStyle w:val="Title"/>
        <w:spacing w:line="360" w:lineRule="auto"/>
        <w:rPr>
          <w:rFonts w:ascii="Times New Roman" w:hAnsi="Times New Roman" w:cs="Times New Roman"/>
          <w:sz w:val="24"/>
        </w:rPr>
      </w:pPr>
    </w:p>
    <w:p w14:paraId="183BFA62" w14:textId="77777777" w:rsidR="00236E6D" w:rsidRPr="00FD4BF8" w:rsidRDefault="00236E6D" w:rsidP="00123893">
      <w:pPr>
        <w:pStyle w:val="Title"/>
        <w:spacing w:line="360" w:lineRule="auto"/>
        <w:rPr>
          <w:rFonts w:ascii="Times New Roman" w:hAnsi="Times New Roman" w:cs="Times New Roman"/>
          <w:sz w:val="24"/>
        </w:rPr>
      </w:pPr>
    </w:p>
    <w:p w14:paraId="500137B3" w14:textId="77777777" w:rsidR="00236E6D" w:rsidRPr="00FD4BF8" w:rsidRDefault="00236E6D" w:rsidP="00123893">
      <w:pPr>
        <w:pStyle w:val="Title"/>
        <w:spacing w:line="360" w:lineRule="auto"/>
        <w:rPr>
          <w:rFonts w:ascii="Times New Roman" w:hAnsi="Times New Roman" w:cs="Times New Roman"/>
          <w:sz w:val="24"/>
        </w:rPr>
      </w:pPr>
    </w:p>
    <w:p w14:paraId="59C2AD69" w14:textId="77777777" w:rsidR="00236E6D" w:rsidRPr="00FD4BF8" w:rsidRDefault="00236E6D" w:rsidP="00123893">
      <w:pPr>
        <w:pStyle w:val="Title"/>
        <w:spacing w:line="360" w:lineRule="auto"/>
        <w:rPr>
          <w:rFonts w:ascii="Times New Roman" w:hAnsi="Times New Roman" w:cs="Times New Roman"/>
          <w:sz w:val="24"/>
        </w:rPr>
      </w:pPr>
    </w:p>
    <w:p w14:paraId="1C8377C1" w14:textId="77777777" w:rsidR="00387656" w:rsidRPr="00FD4BF8" w:rsidRDefault="00387656" w:rsidP="00123893">
      <w:pPr>
        <w:pStyle w:val="Title"/>
        <w:spacing w:line="360" w:lineRule="auto"/>
        <w:rPr>
          <w:rFonts w:ascii="Times New Roman" w:hAnsi="Times New Roman" w:cs="Times New Roman"/>
          <w:sz w:val="24"/>
        </w:rPr>
      </w:pPr>
    </w:p>
    <w:p w14:paraId="622921F0" w14:textId="77777777" w:rsidR="00387656" w:rsidRPr="00FD4BF8" w:rsidRDefault="00387656" w:rsidP="00123893">
      <w:pPr>
        <w:pStyle w:val="Title"/>
        <w:spacing w:line="360" w:lineRule="auto"/>
        <w:jc w:val="left"/>
        <w:rPr>
          <w:rFonts w:ascii="Times New Roman" w:hAnsi="Times New Roman" w:cs="Times New Roman"/>
          <w:sz w:val="24"/>
        </w:rPr>
      </w:pPr>
    </w:p>
    <w:p w14:paraId="5F07EE65" w14:textId="77777777" w:rsidR="00387656" w:rsidRPr="00FD4BF8" w:rsidRDefault="00387656" w:rsidP="00123893">
      <w:pPr>
        <w:pStyle w:val="Title"/>
        <w:spacing w:line="360" w:lineRule="auto"/>
        <w:rPr>
          <w:rFonts w:ascii="Times New Roman" w:hAnsi="Times New Roman" w:cs="Times New Roman"/>
          <w:sz w:val="24"/>
        </w:rPr>
      </w:pPr>
    </w:p>
    <w:p w14:paraId="4E517C58" w14:textId="77777777" w:rsidR="00387656" w:rsidRPr="00FD4BF8" w:rsidRDefault="00387656" w:rsidP="00123893">
      <w:pPr>
        <w:pStyle w:val="Title"/>
        <w:spacing w:line="360" w:lineRule="auto"/>
        <w:rPr>
          <w:rFonts w:ascii="Times New Roman" w:hAnsi="Times New Roman" w:cs="Times New Roman"/>
          <w:sz w:val="24"/>
        </w:rPr>
      </w:pPr>
    </w:p>
    <w:p w14:paraId="7563C2D1" w14:textId="77777777" w:rsidR="00236E6D" w:rsidRPr="00FD4BF8" w:rsidRDefault="00236E6D" w:rsidP="00123893">
      <w:pPr>
        <w:pStyle w:val="Title"/>
        <w:spacing w:line="360" w:lineRule="auto"/>
        <w:jc w:val="left"/>
        <w:rPr>
          <w:rFonts w:ascii="Times New Roman" w:hAnsi="Times New Roman" w:cs="Times New Roman"/>
          <w:sz w:val="24"/>
        </w:rPr>
      </w:pPr>
    </w:p>
    <w:p w14:paraId="0F35BD25" w14:textId="77777777" w:rsidR="00236E6D" w:rsidRPr="00FD4BF8" w:rsidRDefault="00236E6D" w:rsidP="00123893">
      <w:pPr>
        <w:pStyle w:val="Title"/>
        <w:spacing w:line="360" w:lineRule="auto"/>
        <w:jc w:val="left"/>
        <w:rPr>
          <w:rFonts w:ascii="Times New Roman" w:hAnsi="Times New Roman" w:cs="Times New Roman"/>
          <w:sz w:val="24"/>
        </w:rPr>
      </w:pPr>
    </w:p>
    <w:p w14:paraId="1BA5F99A" w14:textId="3C00256A" w:rsidR="00236E6D" w:rsidRPr="00FD4BF8" w:rsidRDefault="009C755C" w:rsidP="00123893">
      <w:pPr>
        <w:pStyle w:val="Title"/>
        <w:spacing w:line="360" w:lineRule="auto"/>
        <w:rPr>
          <w:rFonts w:ascii="Times New Roman" w:hAnsi="Times New Roman" w:cs="Times New Roman"/>
          <w:szCs w:val="28"/>
        </w:rPr>
      </w:pPr>
      <w:r w:rsidRPr="00FD4BF8">
        <w:rPr>
          <w:rFonts w:ascii="Times New Roman" w:hAnsi="Times New Roman" w:cs="Times New Roman"/>
          <w:szCs w:val="28"/>
        </w:rPr>
        <w:t xml:space="preserve">A </w:t>
      </w:r>
      <w:r w:rsidR="000669D2" w:rsidRPr="00FD4BF8">
        <w:rPr>
          <w:rFonts w:ascii="Times New Roman" w:hAnsi="Times New Roman" w:cs="Times New Roman"/>
          <w:szCs w:val="28"/>
        </w:rPr>
        <w:t xml:space="preserve">Dissertation </w:t>
      </w:r>
      <w:r w:rsidRPr="00FD4BF8">
        <w:rPr>
          <w:rFonts w:ascii="Times New Roman" w:hAnsi="Times New Roman" w:cs="Times New Roman"/>
          <w:szCs w:val="28"/>
        </w:rPr>
        <w:t>Presented for</w:t>
      </w:r>
      <w:r w:rsidR="008865B6" w:rsidRPr="00FD4BF8">
        <w:rPr>
          <w:rFonts w:ascii="Times New Roman" w:hAnsi="Times New Roman" w:cs="Times New Roman"/>
          <w:szCs w:val="28"/>
        </w:rPr>
        <w:t xml:space="preserve"> the</w:t>
      </w:r>
    </w:p>
    <w:p w14:paraId="49655586" w14:textId="76C33E4D" w:rsidR="009C755C" w:rsidRPr="00FD4BF8" w:rsidRDefault="000669D2" w:rsidP="00123893">
      <w:pPr>
        <w:pStyle w:val="Title"/>
        <w:spacing w:line="360" w:lineRule="auto"/>
        <w:rPr>
          <w:rFonts w:ascii="Times New Roman" w:hAnsi="Times New Roman" w:cs="Times New Roman"/>
          <w:szCs w:val="28"/>
        </w:rPr>
      </w:pPr>
      <w:r w:rsidRPr="00FD4BF8">
        <w:rPr>
          <w:rFonts w:ascii="Times New Roman" w:hAnsi="Times New Roman" w:cs="Times New Roman"/>
          <w:szCs w:val="28"/>
        </w:rPr>
        <w:t>Doctor of Philosophy</w:t>
      </w:r>
    </w:p>
    <w:p w14:paraId="4F8EC195" w14:textId="77777777" w:rsidR="009C755C" w:rsidRPr="00FD4BF8" w:rsidRDefault="009C755C" w:rsidP="00123893">
      <w:pPr>
        <w:pStyle w:val="Title"/>
        <w:spacing w:line="360" w:lineRule="auto"/>
        <w:rPr>
          <w:rFonts w:ascii="Times New Roman" w:hAnsi="Times New Roman" w:cs="Times New Roman"/>
          <w:szCs w:val="28"/>
        </w:rPr>
      </w:pPr>
      <w:r w:rsidRPr="00FD4BF8">
        <w:rPr>
          <w:rFonts w:ascii="Times New Roman" w:hAnsi="Times New Roman" w:cs="Times New Roman"/>
          <w:szCs w:val="28"/>
        </w:rPr>
        <w:t>Degree</w:t>
      </w:r>
    </w:p>
    <w:p w14:paraId="32A54B0B" w14:textId="77777777" w:rsidR="009C755C" w:rsidRPr="00FD4BF8" w:rsidRDefault="009C755C" w:rsidP="00123893">
      <w:pPr>
        <w:pStyle w:val="Title"/>
        <w:spacing w:line="360" w:lineRule="auto"/>
        <w:rPr>
          <w:rFonts w:ascii="Times New Roman" w:hAnsi="Times New Roman" w:cs="Times New Roman"/>
          <w:szCs w:val="28"/>
        </w:rPr>
      </w:pPr>
      <w:r w:rsidRPr="00FD4BF8">
        <w:rPr>
          <w:rFonts w:ascii="Times New Roman" w:hAnsi="Times New Roman" w:cs="Times New Roman"/>
          <w:szCs w:val="28"/>
        </w:rPr>
        <w:t>The University of Tennessee, Knoxville</w:t>
      </w:r>
    </w:p>
    <w:p w14:paraId="0A3CBDA4" w14:textId="77777777" w:rsidR="00387656" w:rsidRPr="00FD4BF8" w:rsidRDefault="00387656" w:rsidP="00123893">
      <w:pPr>
        <w:pStyle w:val="Title"/>
        <w:spacing w:line="360" w:lineRule="auto"/>
        <w:rPr>
          <w:rFonts w:ascii="Times New Roman" w:hAnsi="Times New Roman" w:cs="Times New Roman"/>
          <w:szCs w:val="28"/>
        </w:rPr>
      </w:pPr>
    </w:p>
    <w:p w14:paraId="5743EB7B" w14:textId="77777777" w:rsidR="00387656" w:rsidRPr="00FD4BF8" w:rsidRDefault="00387656" w:rsidP="00123893">
      <w:pPr>
        <w:pStyle w:val="Title"/>
        <w:spacing w:line="360" w:lineRule="auto"/>
        <w:rPr>
          <w:rFonts w:ascii="Times New Roman" w:hAnsi="Times New Roman" w:cs="Times New Roman"/>
          <w:szCs w:val="28"/>
        </w:rPr>
      </w:pPr>
    </w:p>
    <w:p w14:paraId="63ADC2A5" w14:textId="77777777" w:rsidR="00387656" w:rsidRPr="00FD4BF8" w:rsidRDefault="00387656" w:rsidP="00123893">
      <w:pPr>
        <w:pStyle w:val="Title"/>
        <w:spacing w:line="360" w:lineRule="auto"/>
        <w:rPr>
          <w:rFonts w:ascii="Times New Roman" w:hAnsi="Times New Roman" w:cs="Times New Roman"/>
          <w:szCs w:val="28"/>
        </w:rPr>
      </w:pPr>
    </w:p>
    <w:p w14:paraId="1C11228A" w14:textId="77777777" w:rsidR="00236E6D" w:rsidRPr="00FD4BF8" w:rsidRDefault="00236E6D" w:rsidP="00123893">
      <w:pPr>
        <w:pStyle w:val="Title"/>
        <w:spacing w:line="360" w:lineRule="auto"/>
        <w:rPr>
          <w:rFonts w:ascii="Times New Roman" w:hAnsi="Times New Roman" w:cs="Times New Roman"/>
          <w:szCs w:val="28"/>
        </w:rPr>
      </w:pPr>
    </w:p>
    <w:p w14:paraId="5866BF81" w14:textId="77777777" w:rsidR="00236E6D" w:rsidRPr="00FD4BF8" w:rsidRDefault="00236E6D" w:rsidP="00123893">
      <w:pPr>
        <w:pStyle w:val="Title"/>
        <w:spacing w:line="360" w:lineRule="auto"/>
        <w:rPr>
          <w:rFonts w:ascii="Times New Roman" w:hAnsi="Times New Roman" w:cs="Times New Roman"/>
          <w:szCs w:val="28"/>
        </w:rPr>
      </w:pPr>
    </w:p>
    <w:p w14:paraId="0543D062" w14:textId="77777777" w:rsidR="00236E6D" w:rsidRDefault="00236E6D" w:rsidP="00123893">
      <w:pPr>
        <w:pStyle w:val="Title"/>
        <w:spacing w:line="360" w:lineRule="auto"/>
        <w:jc w:val="left"/>
        <w:rPr>
          <w:rFonts w:ascii="Times New Roman" w:hAnsi="Times New Roman" w:cs="Times New Roman"/>
          <w:szCs w:val="28"/>
        </w:rPr>
      </w:pPr>
    </w:p>
    <w:p w14:paraId="29F944B6" w14:textId="77777777" w:rsidR="00123893" w:rsidRPr="00FD4BF8" w:rsidRDefault="00123893" w:rsidP="00123893">
      <w:pPr>
        <w:pStyle w:val="Title"/>
        <w:spacing w:line="360" w:lineRule="auto"/>
        <w:jc w:val="left"/>
        <w:rPr>
          <w:rFonts w:ascii="Times New Roman" w:hAnsi="Times New Roman" w:cs="Times New Roman"/>
          <w:szCs w:val="28"/>
        </w:rPr>
      </w:pPr>
    </w:p>
    <w:p w14:paraId="159DF661" w14:textId="3670EBBB" w:rsidR="00236E6D" w:rsidRPr="00FD4BF8" w:rsidRDefault="000669D2" w:rsidP="00123893">
      <w:pPr>
        <w:pStyle w:val="Title"/>
        <w:spacing w:line="360" w:lineRule="auto"/>
        <w:rPr>
          <w:rFonts w:ascii="Times New Roman" w:hAnsi="Times New Roman" w:cs="Times New Roman"/>
          <w:szCs w:val="28"/>
        </w:rPr>
      </w:pPr>
      <w:r w:rsidRPr="00FD4BF8">
        <w:rPr>
          <w:rFonts w:ascii="Times New Roman" w:hAnsi="Times New Roman" w:cs="Times New Roman"/>
          <w:szCs w:val="28"/>
        </w:rPr>
        <w:t>Aleia G</w:t>
      </w:r>
      <w:r w:rsidR="00F01D4A" w:rsidRPr="00FD4BF8">
        <w:rPr>
          <w:rFonts w:ascii="Times New Roman" w:hAnsi="Times New Roman" w:cs="Times New Roman"/>
          <w:szCs w:val="28"/>
        </w:rPr>
        <w:t>.</w:t>
      </w:r>
      <w:r w:rsidRPr="00FD4BF8">
        <w:rPr>
          <w:rFonts w:ascii="Times New Roman" w:hAnsi="Times New Roman" w:cs="Times New Roman"/>
          <w:szCs w:val="28"/>
        </w:rPr>
        <w:t xml:space="preserve"> Williams</w:t>
      </w:r>
    </w:p>
    <w:p w14:paraId="6801923F" w14:textId="7FE7E7EC" w:rsidR="009C755C" w:rsidRPr="00FD4BF8" w:rsidRDefault="00672DDD" w:rsidP="00123893">
      <w:pPr>
        <w:pStyle w:val="Title"/>
        <w:spacing w:line="360" w:lineRule="auto"/>
        <w:rPr>
          <w:rFonts w:ascii="Times New Roman" w:hAnsi="Times New Roman" w:cs="Times New Roman"/>
          <w:szCs w:val="28"/>
        </w:rPr>
      </w:pPr>
      <w:r w:rsidRPr="00FD4BF8">
        <w:rPr>
          <w:rFonts w:ascii="Times New Roman" w:hAnsi="Times New Roman" w:cs="Times New Roman"/>
          <w:szCs w:val="28"/>
        </w:rPr>
        <w:t>December</w:t>
      </w:r>
      <w:r w:rsidR="009C755C" w:rsidRPr="00FD4BF8">
        <w:rPr>
          <w:rFonts w:ascii="Times New Roman" w:hAnsi="Times New Roman" w:cs="Times New Roman"/>
          <w:szCs w:val="28"/>
        </w:rPr>
        <w:t xml:space="preserve"> </w:t>
      </w:r>
      <w:r w:rsidR="003D07F7" w:rsidRPr="00FD4BF8">
        <w:rPr>
          <w:rFonts w:ascii="Times New Roman" w:hAnsi="Times New Roman" w:cs="Times New Roman"/>
          <w:szCs w:val="28"/>
        </w:rPr>
        <w:t>2</w:t>
      </w:r>
      <w:r w:rsidR="00DF7C87" w:rsidRPr="00FD4BF8">
        <w:rPr>
          <w:rFonts w:ascii="Times New Roman" w:hAnsi="Times New Roman" w:cs="Times New Roman"/>
          <w:szCs w:val="28"/>
        </w:rPr>
        <w:t>02</w:t>
      </w:r>
      <w:r w:rsidR="000669D2" w:rsidRPr="00FD4BF8">
        <w:rPr>
          <w:rFonts w:ascii="Times New Roman" w:hAnsi="Times New Roman" w:cs="Times New Roman"/>
          <w:szCs w:val="28"/>
        </w:rPr>
        <w:t>4</w:t>
      </w:r>
    </w:p>
    <w:p w14:paraId="1F545EC5" w14:textId="77777777" w:rsidR="00526151" w:rsidRPr="00FD4BF8" w:rsidRDefault="00526151" w:rsidP="00123893">
      <w:pPr>
        <w:spacing w:line="360" w:lineRule="auto"/>
        <w:rPr>
          <w:rFonts w:ascii="Times New Roman" w:hAnsi="Times New Roman" w:cs="Times New Roman"/>
          <w:sz w:val="28"/>
          <w:szCs w:val="28"/>
        </w:rPr>
      </w:pPr>
    </w:p>
    <w:p w14:paraId="02C463EB" w14:textId="77777777" w:rsidR="00526151" w:rsidRPr="00FD4BF8" w:rsidRDefault="00526151" w:rsidP="00123893">
      <w:pPr>
        <w:spacing w:line="360" w:lineRule="auto"/>
        <w:rPr>
          <w:rFonts w:ascii="Times New Roman" w:hAnsi="Times New Roman" w:cs="Times New Roman"/>
        </w:rPr>
      </w:pPr>
    </w:p>
    <w:p w14:paraId="060C7AF7" w14:textId="5ACDC246" w:rsidR="00236E6D" w:rsidRPr="00FD4BF8" w:rsidRDefault="00387656" w:rsidP="00123893">
      <w:pPr>
        <w:spacing w:line="360" w:lineRule="auto"/>
        <w:rPr>
          <w:rFonts w:ascii="Times New Roman" w:hAnsi="Times New Roman" w:cs="Times New Roman"/>
        </w:rPr>
      </w:pPr>
      <w:r w:rsidRPr="00FD4BF8">
        <w:rPr>
          <w:rFonts w:ascii="Times New Roman" w:hAnsi="Times New Roman" w:cs="Times New Roman"/>
        </w:rPr>
        <w:br w:type="page"/>
      </w:r>
      <w:r w:rsidR="00DF7C87" w:rsidRPr="00FD4BF8">
        <w:rPr>
          <w:rFonts w:ascii="Times New Roman" w:hAnsi="Times New Roman" w:cs="Times New Roman"/>
        </w:rPr>
        <w:lastRenderedPageBreak/>
        <w:t>Copyright © 202</w:t>
      </w:r>
      <w:r w:rsidR="000669D2" w:rsidRPr="00FD4BF8">
        <w:rPr>
          <w:rFonts w:ascii="Times New Roman" w:hAnsi="Times New Roman" w:cs="Times New Roman"/>
        </w:rPr>
        <w:t>4</w:t>
      </w:r>
      <w:r w:rsidR="00236E6D" w:rsidRPr="00FD4BF8">
        <w:rPr>
          <w:rFonts w:ascii="Times New Roman" w:hAnsi="Times New Roman" w:cs="Times New Roman"/>
        </w:rPr>
        <w:t xml:space="preserve"> by </w:t>
      </w:r>
      <w:r w:rsidR="000669D2" w:rsidRPr="00FD4BF8">
        <w:rPr>
          <w:rFonts w:ascii="Times New Roman" w:hAnsi="Times New Roman" w:cs="Times New Roman"/>
        </w:rPr>
        <w:t xml:space="preserve">Aleia G. Williams. </w:t>
      </w:r>
      <w:r w:rsidR="00236E6D" w:rsidRPr="00FD4BF8">
        <w:rPr>
          <w:rFonts w:ascii="Times New Roman" w:hAnsi="Times New Roman" w:cs="Times New Roman"/>
        </w:rPr>
        <w:t>All rights reserved.</w:t>
      </w:r>
    </w:p>
    <w:p w14:paraId="27D5FF9E" w14:textId="77777777" w:rsidR="00236E6D" w:rsidRPr="00FD4BF8" w:rsidRDefault="00236E6D" w:rsidP="00123893">
      <w:pPr>
        <w:spacing w:line="360" w:lineRule="auto"/>
        <w:rPr>
          <w:rFonts w:ascii="Times New Roman" w:hAnsi="Times New Roman" w:cs="Times New Roman"/>
        </w:rPr>
      </w:pPr>
    </w:p>
    <w:p w14:paraId="57BC187A" w14:textId="77777777" w:rsidR="00236E6D" w:rsidRPr="00FD4BF8" w:rsidRDefault="00236E6D" w:rsidP="00123893">
      <w:pPr>
        <w:spacing w:line="360" w:lineRule="auto"/>
        <w:rPr>
          <w:rFonts w:ascii="Times New Roman" w:hAnsi="Times New Roman" w:cs="Times New Roman"/>
        </w:rPr>
      </w:pPr>
    </w:p>
    <w:p w14:paraId="6603F67B" w14:textId="77777777" w:rsidR="00236E6D" w:rsidRPr="00FD4BF8" w:rsidRDefault="00236E6D" w:rsidP="00123893">
      <w:pPr>
        <w:spacing w:line="360" w:lineRule="auto"/>
        <w:rPr>
          <w:rFonts w:ascii="Times New Roman" w:hAnsi="Times New Roman" w:cs="Times New Roman"/>
        </w:rPr>
      </w:pPr>
    </w:p>
    <w:p w14:paraId="4113B7AE" w14:textId="77777777" w:rsidR="00236E6D" w:rsidRPr="00FD4BF8" w:rsidRDefault="00236E6D" w:rsidP="00123893">
      <w:pPr>
        <w:spacing w:line="360" w:lineRule="auto"/>
        <w:rPr>
          <w:rFonts w:ascii="Times New Roman" w:hAnsi="Times New Roman" w:cs="Times New Roman"/>
        </w:rPr>
      </w:pPr>
    </w:p>
    <w:p w14:paraId="2C7A76BD" w14:textId="77777777" w:rsidR="00236E6D" w:rsidRPr="00FD4BF8" w:rsidRDefault="00236E6D" w:rsidP="00123893">
      <w:pPr>
        <w:spacing w:line="360" w:lineRule="auto"/>
        <w:rPr>
          <w:rFonts w:ascii="Times New Roman" w:hAnsi="Times New Roman" w:cs="Times New Roman"/>
        </w:rPr>
      </w:pPr>
    </w:p>
    <w:p w14:paraId="7129F30B" w14:textId="77777777" w:rsidR="00236E6D" w:rsidRPr="00FD4BF8" w:rsidRDefault="00236E6D" w:rsidP="00123893">
      <w:pPr>
        <w:spacing w:line="360" w:lineRule="auto"/>
        <w:rPr>
          <w:rFonts w:ascii="Times New Roman" w:hAnsi="Times New Roman" w:cs="Times New Roman"/>
        </w:rPr>
      </w:pPr>
    </w:p>
    <w:p w14:paraId="715DEAA6" w14:textId="77777777" w:rsidR="00236E6D" w:rsidRPr="00FD4BF8" w:rsidRDefault="00236E6D" w:rsidP="00123893">
      <w:pPr>
        <w:spacing w:line="360" w:lineRule="auto"/>
        <w:rPr>
          <w:rFonts w:ascii="Times New Roman" w:hAnsi="Times New Roman" w:cs="Times New Roman"/>
        </w:rPr>
      </w:pPr>
    </w:p>
    <w:p w14:paraId="3AFFD3AC" w14:textId="77777777" w:rsidR="00236E6D" w:rsidRPr="00FD4BF8" w:rsidRDefault="00236E6D" w:rsidP="00123893">
      <w:pPr>
        <w:spacing w:line="360" w:lineRule="auto"/>
        <w:rPr>
          <w:rFonts w:ascii="Times New Roman" w:hAnsi="Times New Roman" w:cs="Times New Roman"/>
        </w:rPr>
      </w:pPr>
    </w:p>
    <w:p w14:paraId="03684095" w14:textId="77777777" w:rsidR="00236E6D" w:rsidRPr="00FD4BF8" w:rsidRDefault="00236E6D" w:rsidP="00123893">
      <w:pPr>
        <w:spacing w:line="360" w:lineRule="auto"/>
        <w:rPr>
          <w:rFonts w:ascii="Times New Roman" w:hAnsi="Times New Roman" w:cs="Times New Roman"/>
        </w:rPr>
      </w:pPr>
    </w:p>
    <w:p w14:paraId="51825876" w14:textId="77777777" w:rsidR="00236E6D" w:rsidRPr="00FD4BF8" w:rsidRDefault="00236E6D" w:rsidP="00123893">
      <w:pPr>
        <w:spacing w:line="360" w:lineRule="auto"/>
        <w:rPr>
          <w:rFonts w:ascii="Times New Roman" w:hAnsi="Times New Roman" w:cs="Times New Roman"/>
        </w:rPr>
      </w:pPr>
    </w:p>
    <w:p w14:paraId="108899E3" w14:textId="77777777" w:rsidR="00236E6D" w:rsidRPr="00FD4BF8" w:rsidRDefault="00236E6D" w:rsidP="00123893">
      <w:pPr>
        <w:spacing w:line="360" w:lineRule="auto"/>
        <w:rPr>
          <w:rFonts w:ascii="Times New Roman" w:hAnsi="Times New Roman" w:cs="Times New Roman"/>
        </w:rPr>
      </w:pPr>
    </w:p>
    <w:p w14:paraId="638445F8" w14:textId="77777777" w:rsidR="00236E6D" w:rsidRPr="00FD4BF8" w:rsidRDefault="00236E6D" w:rsidP="00123893">
      <w:pPr>
        <w:spacing w:line="360" w:lineRule="auto"/>
        <w:rPr>
          <w:rFonts w:ascii="Times New Roman" w:hAnsi="Times New Roman" w:cs="Times New Roman"/>
        </w:rPr>
      </w:pPr>
    </w:p>
    <w:p w14:paraId="647D373F" w14:textId="77777777" w:rsidR="00236E6D" w:rsidRPr="00FD4BF8" w:rsidRDefault="00236E6D" w:rsidP="00123893">
      <w:pPr>
        <w:spacing w:line="360" w:lineRule="auto"/>
        <w:rPr>
          <w:rFonts w:ascii="Times New Roman" w:hAnsi="Times New Roman" w:cs="Times New Roman"/>
        </w:rPr>
      </w:pPr>
    </w:p>
    <w:p w14:paraId="32BD6B44" w14:textId="77777777" w:rsidR="00236E6D" w:rsidRPr="00FD4BF8" w:rsidRDefault="00236E6D" w:rsidP="00123893">
      <w:pPr>
        <w:spacing w:line="360" w:lineRule="auto"/>
        <w:rPr>
          <w:rFonts w:ascii="Times New Roman" w:hAnsi="Times New Roman" w:cs="Times New Roman"/>
        </w:rPr>
      </w:pPr>
    </w:p>
    <w:p w14:paraId="607DD922" w14:textId="22A2CE33" w:rsidR="006F5AA4" w:rsidRPr="00123893" w:rsidRDefault="00236E6D" w:rsidP="00123893">
      <w:pPr>
        <w:pStyle w:val="Title"/>
        <w:spacing w:line="360" w:lineRule="auto"/>
        <w:rPr>
          <w:rFonts w:ascii="Times New Roman" w:hAnsi="Times New Roman" w:cs="Times New Roman"/>
          <w:szCs w:val="28"/>
        </w:rPr>
      </w:pPr>
      <w:r w:rsidRPr="00FD4BF8">
        <w:rPr>
          <w:rFonts w:ascii="Times New Roman" w:hAnsi="Times New Roman" w:cs="Times New Roman"/>
          <w:sz w:val="24"/>
        </w:rPr>
        <w:br w:type="page"/>
      </w:r>
      <w:r w:rsidR="006F5AA4" w:rsidRPr="00FD4BF8">
        <w:rPr>
          <w:rFonts w:ascii="Times New Roman" w:hAnsi="Times New Roman" w:cs="Times New Roman"/>
          <w:szCs w:val="28"/>
        </w:rPr>
        <w:lastRenderedPageBreak/>
        <w:t>DEDICATION</w:t>
      </w:r>
    </w:p>
    <w:p w14:paraId="30ED8D6B" w14:textId="3C856F91" w:rsidR="006F5AA4" w:rsidRPr="00FD4BF8" w:rsidRDefault="006F5AA4" w:rsidP="00123893">
      <w:pPr>
        <w:spacing w:line="360" w:lineRule="auto"/>
        <w:jc w:val="center"/>
        <w:rPr>
          <w:rFonts w:ascii="Times New Roman" w:hAnsi="Times New Roman" w:cs="Times New Roman"/>
        </w:rPr>
      </w:pPr>
      <w:r w:rsidRPr="00FD4BF8">
        <w:rPr>
          <w:rFonts w:ascii="Times New Roman" w:hAnsi="Times New Roman" w:cs="Times New Roman"/>
        </w:rPr>
        <w:t xml:space="preserve">I dedicate </w:t>
      </w:r>
      <w:r w:rsidR="000669D2" w:rsidRPr="00FD4BF8">
        <w:rPr>
          <w:rFonts w:ascii="Times New Roman" w:hAnsi="Times New Roman" w:cs="Times New Roman"/>
        </w:rPr>
        <w:t xml:space="preserve">this work to my mother who has been a steady support throughout my </w:t>
      </w:r>
      <w:r w:rsidR="006B65AE" w:rsidRPr="00FD4BF8">
        <w:rPr>
          <w:rFonts w:ascii="Times New Roman" w:hAnsi="Times New Roman" w:cs="Times New Roman"/>
        </w:rPr>
        <w:t xml:space="preserve">life and </w:t>
      </w:r>
      <w:r w:rsidR="000669D2" w:rsidRPr="00FD4BF8">
        <w:rPr>
          <w:rFonts w:ascii="Times New Roman" w:hAnsi="Times New Roman" w:cs="Times New Roman"/>
        </w:rPr>
        <w:t>academic career.</w:t>
      </w:r>
    </w:p>
    <w:p w14:paraId="24570A54" w14:textId="77777777" w:rsidR="006F5AA4" w:rsidRPr="00FD4BF8" w:rsidRDefault="006F5AA4" w:rsidP="00123893">
      <w:pPr>
        <w:spacing w:line="360" w:lineRule="auto"/>
        <w:jc w:val="center"/>
        <w:rPr>
          <w:rFonts w:ascii="Times New Roman" w:hAnsi="Times New Roman" w:cs="Times New Roman"/>
        </w:rPr>
      </w:pPr>
    </w:p>
    <w:p w14:paraId="3A3404CB" w14:textId="77777777" w:rsidR="00904969" w:rsidRPr="00FD4BF8" w:rsidRDefault="00904969" w:rsidP="00123893">
      <w:pPr>
        <w:spacing w:line="360" w:lineRule="auto"/>
        <w:jc w:val="center"/>
        <w:rPr>
          <w:rFonts w:ascii="Times New Roman" w:hAnsi="Times New Roman" w:cs="Times New Roman"/>
        </w:rPr>
      </w:pPr>
    </w:p>
    <w:p w14:paraId="78A8B623" w14:textId="77777777" w:rsidR="00904969" w:rsidRPr="00FD4BF8" w:rsidRDefault="00904969" w:rsidP="00123893">
      <w:pPr>
        <w:spacing w:line="360" w:lineRule="auto"/>
        <w:jc w:val="center"/>
        <w:rPr>
          <w:rFonts w:ascii="Times New Roman" w:hAnsi="Times New Roman" w:cs="Times New Roman"/>
        </w:rPr>
      </w:pPr>
    </w:p>
    <w:p w14:paraId="7B60471C" w14:textId="77777777" w:rsidR="00904969" w:rsidRPr="00FD4BF8" w:rsidRDefault="00904969" w:rsidP="00123893">
      <w:pPr>
        <w:spacing w:line="360" w:lineRule="auto"/>
        <w:jc w:val="center"/>
        <w:rPr>
          <w:rFonts w:ascii="Times New Roman" w:hAnsi="Times New Roman" w:cs="Times New Roman"/>
        </w:rPr>
      </w:pPr>
    </w:p>
    <w:p w14:paraId="6961A246" w14:textId="5ACD3B0A" w:rsidR="009D794C" w:rsidRPr="00123893" w:rsidRDefault="006F5AA4" w:rsidP="00123893">
      <w:pPr>
        <w:pStyle w:val="Title"/>
        <w:spacing w:line="360" w:lineRule="auto"/>
        <w:rPr>
          <w:rFonts w:ascii="Times New Roman" w:hAnsi="Times New Roman" w:cs="Times New Roman"/>
          <w:szCs w:val="28"/>
        </w:rPr>
      </w:pPr>
      <w:r w:rsidRPr="00FD4BF8">
        <w:rPr>
          <w:rFonts w:ascii="Times New Roman" w:hAnsi="Times New Roman" w:cs="Times New Roman"/>
          <w:sz w:val="24"/>
        </w:rPr>
        <w:br w:type="page"/>
      </w:r>
      <w:r w:rsidR="00CD73A9" w:rsidRPr="00FD4BF8">
        <w:rPr>
          <w:rFonts w:ascii="Times New Roman" w:hAnsi="Times New Roman" w:cs="Times New Roman"/>
          <w:szCs w:val="28"/>
        </w:rPr>
        <w:lastRenderedPageBreak/>
        <w:t>ACKNOWLEDGEMENTS</w:t>
      </w:r>
    </w:p>
    <w:p w14:paraId="4C1ECB1C" w14:textId="576727F1" w:rsidR="00123893" w:rsidRPr="00FD4BF8" w:rsidRDefault="000669D2" w:rsidP="00123893">
      <w:pPr>
        <w:spacing w:line="360" w:lineRule="auto"/>
        <w:rPr>
          <w:rFonts w:ascii="Times New Roman" w:hAnsi="Times New Roman" w:cs="Times New Roman"/>
        </w:rPr>
      </w:pPr>
      <w:r w:rsidRPr="00FD4BF8">
        <w:rPr>
          <w:rFonts w:ascii="Times New Roman" w:hAnsi="Times New Roman" w:cs="Times New Roman"/>
        </w:rPr>
        <w:t xml:space="preserve">I would like to thank Dr. Jacqueline Johnson for her </w:t>
      </w:r>
      <w:r w:rsidR="00B72133" w:rsidRPr="00FD4BF8">
        <w:rPr>
          <w:rFonts w:ascii="Times New Roman" w:hAnsi="Times New Roman" w:cs="Times New Roman"/>
        </w:rPr>
        <w:t xml:space="preserve">acumen in directing this research, as well as her </w:t>
      </w:r>
      <w:r w:rsidRPr="00FD4BF8">
        <w:rPr>
          <w:rFonts w:ascii="Times New Roman" w:hAnsi="Times New Roman" w:cs="Times New Roman"/>
        </w:rPr>
        <w:t>contin</w:t>
      </w:r>
      <w:r w:rsidR="00F23B53" w:rsidRPr="00FD4BF8">
        <w:rPr>
          <w:rFonts w:ascii="Times New Roman" w:hAnsi="Times New Roman" w:cs="Times New Roman"/>
        </w:rPr>
        <w:t>uous</w:t>
      </w:r>
      <w:r w:rsidRPr="00FD4BF8">
        <w:rPr>
          <w:rFonts w:ascii="Times New Roman" w:hAnsi="Times New Roman" w:cs="Times New Roman"/>
        </w:rPr>
        <w:t xml:space="preserve"> support and </w:t>
      </w:r>
      <w:r w:rsidR="004469E2" w:rsidRPr="00FD4BF8">
        <w:rPr>
          <w:rFonts w:ascii="Times New Roman" w:hAnsi="Times New Roman" w:cs="Times New Roman"/>
        </w:rPr>
        <w:t>guidance</w:t>
      </w:r>
      <w:r w:rsidRPr="00FD4BF8">
        <w:rPr>
          <w:rFonts w:ascii="Times New Roman" w:hAnsi="Times New Roman" w:cs="Times New Roman"/>
        </w:rPr>
        <w:t xml:space="preserve"> throughout my </w:t>
      </w:r>
      <w:r w:rsidR="004469E2" w:rsidRPr="00FD4BF8">
        <w:rPr>
          <w:rFonts w:ascii="Times New Roman" w:hAnsi="Times New Roman" w:cs="Times New Roman"/>
        </w:rPr>
        <w:t>time</w:t>
      </w:r>
      <w:r w:rsidRPr="00FD4BF8">
        <w:rPr>
          <w:rFonts w:ascii="Times New Roman" w:hAnsi="Times New Roman" w:cs="Times New Roman"/>
        </w:rPr>
        <w:t xml:space="preserve"> at UTSI. </w:t>
      </w:r>
      <w:r w:rsidR="000D51E1" w:rsidRPr="00FD4BF8">
        <w:rPr>
          <w:rFonts w:ascii="Times New Roman" w:hAnsi="Times New Roman" w:cs="Times New Roman"/>
        </w:rPr>
        <w:t xml:space="preserve">Her trust </w:t>
      </w:r>
      <w:r w:rsidR="00317395" w:rsidRPr="00FD4BF8">
        <w:rPr>
          <w:rFonts w:ascii="Times New Roman" w:hAnsi="Times New Roman" w:cs="Times New Roman"/>
        </w:rPr>
        <w:t xml:space="preserve">and confidence in my abilities have allowed </w:t>
      </w:r>
      <w:r w:rsidR="000D51E1" w:rsidRPr="00FD4BF8">
        <w:rPr>
          <w:rFonts w:ascii="Times New Roman" w:hAnsi="Times New Roman" w:cs="Times New Roman"/>
        </w:rPr>
        <w:t xml:space="preserve">me to experiment with new ideas </w:t>
      </w:r>
      <w:r w:rsidR="00BF1015" w:rsidRPr="00FD4BF8">
        <w:rPr>
          <w:rFonts w:ascii="Times New Roman" w:hAnsi="Times New Roman" w:cs="Times New Roman"/>
        </w:rPr>
        <w:t xml:space="preserve">and </w:t>
      </w:r>
      <w:r w:rsidR="000D51E1" w:rsidRPr="00FD4BF8">
        <w:rPr>
          <w:rFonts w:ascii="Times New Roman" w:hAnsi="Times New Roman" w:cs="Times New Roman"/>
        </w:rPr>
        <w:t xml:space="preserve">gain new experiences that I would not have </w:t>
      </w:r>
      <w:r w:rsidR="00BF1015" w:rsidRPr="00FD4BF8">
        <w:rPr>
          <w:rFonts w:ascii="Times New Roman" w:hAnsi="Times New Roman" w:cs="Times New Roman"/>
        </w:rPr>
        <w:t xml:space="preserve">otherwise </w:t>
      </w:r>
      <w:r w:rsidR="000D51E1" w:rsidRPr="00FD4BF8">
        <w:rPr>
          <w:rFonts w:ascii="Times New Roman" w:hAnsi="Times New Roman" w:cs="Times New Roman"/>
        </w:rPr>
        <w:t>gained</w:t>
      </w:r>
      <w:r w:rsidR="00BF1015" w:rsidRPr="00FD4BF8">
        <w:rPr>
          <w:rFonts w:ascii="Times New Roman" w:hAnsi="Times New Roman" w:cs="Times New Roman"/>
        </w:rPr>
        <w:t xml:space="preserve">. Her </w:t>
      </w:r>
      <w:r w:rsidR="00B72133" w:rsidRPr="00FD4BF8">
        <w:rPr>
          <w:rFonts w:ascii="Times New Roman" w:hAnsi="Times New Roman" w:cs="Times New Roman"/>
        </w:rPr>
        <w:t xml:space="preserve">advice </w:t>
      </w:r>
      <w:r w:rsidR="00BF1015" w:rsidRPr="00FD4BF8">
        <w:rPr>
          <w:rFonts w:ascii="Times New Roman" w:hAnsi="Times New Roman" w:cs="Times New Roman"/>
        </w:rPr>
        <w:t xml:space="preserve">throughout my graduate studies has been invaluable and has allowed me to </w:t>
      </w:r>
      <w:r w:rsidR="00A825DE" w:rsidRPr="00FD4BF8">
        <w:rPr>
          <w:rFonts w:ascii="Times New Roman" w:hAnsi="Times New Roman" w:cs="Times New Roman"/>
        </w:rPr>
        <w:t xml:space="preserve">freely </w:t>
      </w:r>
      <w:r w:rsidR="00BF1015" w:rsidRPr="00FD4BF8">
        <w:rPr>
          <w:rFonts w:ascii="Times New Roman" w:hAnsi="Times New Roman" w:cs="Times New Roman"/>
        </w:rPr>
        <w:t xml:space="preserve">learn and become a well-rounded researcher. </w:t>
      </w:r>
    </w:p>
    <w:p w14:paraId="7D4B9923" w14:textId="2B743B44" w:rsidR="000669D2" w:rsidRPr="00FD4BF8" w:rsidRDefault="000669D2" w:rsidP="00123893">
      <w:pPr>
        <w:spacing w:line="360" w:lineRule="auto"/>
        <w:rPr>
          <w:rFonts w:ascii="Times New Roman" w:hAnsi="Times New Roman" w:cs="Times New Roman"/>
        </w:rPr>
      </w:pPr>
      <w:r w:rsidRPr="00FD4BF8">
        <w:rPr>
          <w:rFonts w:ascii="Times New Roman" w:hAnsi="Times New Roman" w:cs="Times New Roman"/>
        </w:rPr>
        <w:t xml:space="preserve">I would like to thank the committee members of Dr. Trevor Moeller, Dr. Lino Costa, and Dr. Claudia Rawn. I greatly appreciate their time and effort in reading and offering </w:t>
      </w:r>
      <w:r w:rsidR="005531EE" w:rsidRPr="00FD4BF8">
        <w:rPr>
          <w:rFonts w:ascii="Times New Roman" w:hAnsi="Times New Roman" w:cs="Times New Roman"/>
        </w:rPr>
        <w:t xml:space="preserve">their knowledge and </w:t>
      </w:r>
      <w:r w:rsidRPr="00FD4BF8">
        <w:rPr>
          <w:rFonts w:ascii="Times New Roman" w:hAnsi="Times New Roman" w:cs="Times New Roman"/>
        </w:rPr>
        <w:t xml:space="preserve">insight </w:t>
      </w:r>
      <w:r w:rsidR="005531EE" w:rsidRPr="00FD4BF8">
        <w:rPr>
          <w:rFonts w:ascii="Times New Roman" w:hAnsi="Times New Roman" w:cs="Times New Roman"/>
        </w:rPr>
        <w:t>for</w:t>
      </w:r>
      <w:r w:rsidR="00F416F9" w:rsidRPr="00FD4BF8">
        <w:rPr>
          <w:rFonts w:ascii="Times New Roman" w:hAnsi="Times New Roman" w:cs="Times New Roman"/>
        </w:rPr>
        <w:t xml:space="preserve"> this dissertation.</w:t>
      </w:r>
    </w:p>
    <w:p w14:paraId="137F86FC" w14:textId="25127D11" w:rsidR="000669D2" w:rsidRPr="00FD4BF8" w:rsidRDefault="000669D2" w:rsidP="00123893">
      <w:pPr>
        <w:spacing w:line="360" w:lineRule="auto"/>
        <w:rPr>
          <w:rFonts w:ascii="Times New Roman" w:hAnsi="Times New Roman" w:cs="Times New Roman"/>
        </w:rPr>
      </w:pPr>
      <w:r w:rsidRPr="00FD4BF8">
        <w:rPr>
          <w:rFonts w:ascii="Times New Roman" w:hAnsi="Times New Roman" w:cs="Times New Roman"/>
        </w:rPr>
        <w:t>I greatly appreciate and thank Dr. Charles Johnson for his assistance throughout this research</w:t>
      </w:r>
      <w:r w:rsidR="00F416F9" w:rsidRPr="00FD4BF8">
        <w:rPr>
          <w:rFonts w:ascii="Times New Roman" w:hAnsi="Times New Roman" w:cs="Times New Roman"/>
        </w:rPr>
        <w:t xml:space="preserve"> and time at UTSI</w:t>
      </w:r>
      <w:r w:rsidRPr="00FD4BF8">
        <w:rPr>
          <w:rFonts w:ascii="Times New Roman" w:hAnsi="Times New Roman" w:cs="Times New Roman"/>
        </w:rPr>
        <w:t xml:space="preserve">. My </w:t>
      </w:r>
      <w:r w:rsidR="005531EE" w:rsidRPr="00FD4BF8">
        <w:rPr>
          <w:rFonts w:ascii="Times New Roman" w:hAnsi="Times New Roman" w:cs="Times New Roman"/>
        </w:rPr>
        <w:t>introduction and knowledge</w:t>
      </w:r>
      <w:r w:rsidRPr="00FD4BF8">
        <w:rPr>
          <w:rFonts w:ascii="Times New Roman" w:hAnsi="Times New Roman" w:cs="Times New Roman"/>
        </w:rPr>
        <w:t xml:space="preserve"> of Mössbauer spectroscopy would be naught without </w:t>
      </w:r>
      <w:r w:rsidR="00686312" w:rsidRPr="00FD4BF8">
        <w:rPr>
          <w:rFonts w:ascii="Times New Roman" w:hAnsi="Times New Roman" w:cs="Times New Roman"/>
        </w:rPr>
        <w:t>his</w:t>
      </w:r>
      <w:r w:rsidRPr="00FD4BF8">
        <w:rPr>
          <w:rFonts w:ascii="Times New Roman" w:hAnsi="Times New Roman" w:cs="Times New Roman"/>
        </w:rPr>
        <w:t xml:space="preserve"> input, expertise, and kindness. I am truly grateful to have had the </w:t>
      </w:r>
      <w:r w:rsidR="00686312" w:rsidRPr="00FD4BF8">
        <w:rPr>
          <w:rFonts w:ascii="Times New Roman" w:hAnsi="Times New Roman" w:cs="Times New Roman"/>
        </w:rPr>
        <w:t xml:space="preserve">privilege in working </w:t>
      </w:r>
      <w:r w:rsidR="00907324" w:rsidRPr="00FD4BF8">
        <w:rPr>
          <w:rFonts w:ascii="Times New Roman" w:hAnsi="Times New Roman" w:cs="Times New Roman"/>
        </w:rPr>
        <w:t>with</w:t>
      </w:r>
      <w:r w:rsidR="000D51E1" w:rsidRPr="00FD4BF8">
        <w:rPr>
          <w:rFonts w:ascii="Times New Roman" w:hAnsi="Times New Roman" w:cs="Times New Roman"/>
        </w:rPr>
        <w:t xml:space="preserve"> </w:t>
      </w:r>
      <w:r w:rsidR="00686312" w:rsidRPr="00FD4BF8">
        <w:rPr>
          <w:rFonts w:ascii="Times New Roman" w:hAnsi="Times New Roman" w:cs="Times New Roman"/>
        </w:rPr>
        <w:t>him</w:t>
      </w:r>
      <w:r w:rsidR="005531EE" w:rsidRPr="00FD4BF8">
        <w:rPr>
          <w:rFonts w:ascii="Times New Roman" w:hAnsi="Times New Roman" w:cs="Times New Roman"/>
        </w:rPr>
        <w:t>.</w:t>
      </w:r>
    </w:p>
    <w:p w14:paraId="5E705C33" w14:textId="5154B517" w:rsidR="000669D2" w:rsidRPr="00FD4BF8" w:rsidRDefault="000669D2" w:rsidP="00123893">
      <w:pPr>
        <w:spacing w:line="360" w:lineRule="auto"/>
        <w:rPr>
          <w:rFonts w:ascii="Times New Roman" w:hAnsi="Times New Roman" w:cs="Times New Roman"/>
        </w:rPr>
      </w:pPr>
      <w:r w:rsidRPr="00FD4BF8">
        <w:rPr>
          <w:rFonts w:ascii="Times New Roman" w:hAnsi="Times New Roman" w:cs="Times New Roman"/>
        </w:rPr>
        <w:t>I would like to thank</w:t>
      </w:r>
      <w:r w:rsidR="00F416F9" w:rsidRPr="00FD4BF8">
        <w:rPr>
          <w:rFonts w:ascii="Times New Roman" w:hAnsi="Times New Roman" w:cs="Times New Roman"/>
        </w:rPr>
        <w:t xml:space="preserve"> </w:t>
      </w:r>
      <w:r w:rsidRPr="00FD4BF8">
        <w:rPr>
          <w:rFonts w:ascii="Times New Roman" w:hAnsi="Times New Roman" w:cs="Times New Roman"/>
        </w:rPr>
        <w:t xml:space="preserve">Dr. Lu Liu for her insight and knowledge of chemistry throughout this process. </w:t>
      </w:r>
      <w:r w:rsidR="00A825DE" w:rsidRPr="00FD4BF8">
        <w:rPr>
          <w:rFonts w:ascii="Times New Roman" w:hAnsi="Times New Roman" w:cs="Times New Roman"/>
        </w:rPr>
        <w:t>Working with her has been a joy</w:t>
      </w:r>
      <w:r w:rsidR="00B72133" w:rsidRPr="00FD4BF8">
        <w:rPr>
          <w:rFonts w:ascii="Times New Roman" w:hAnsi="Times New Roman" w:cs="Times New Roman"/>
        </w:rPr>
        <w:t>,</w:t>
      </w:r>
      <w:r w:rsidRPr="00FD4BF8">
        <w:rPr>
          <w:rFonts w:ascii="Times New Roman" w:hAnsi="Times New Roman" w:cs="Times New Roman"/>
        </w:rPr>
        <w:t xml:space="preserve"> and </w:t>
      </w:r>
      <w:r w:rsidR="00A825DE" w:rsidRPr="00FD4BF8">
        <w:rPr>
          <w:rFonts w:ascii="Times New Roman" w:hAnsi="Times New Roman" w:cs="Times New Roman"/>
        </w:rPr>
        <w:t xml:space="preserve">I </w:t>
      </w:r>
      <w:r w:rsidRPr="00FD4BF8">
        <w:rPr>
          <w:rFonts w:ascii="Times New Roman" w:hAnsi="Times New Roman" w:cs="Times New Roman"/>
        </w:rPr>
        <w:t xml:space="preserve">appreciate the collaborative efforts taken to assist throughout this project. </w:t>
      </w:r>
    </w:p>
    <w:p w14:paraId="4631B18E" w14:textId="39B40ADF" w:rsidR="00686312" w:rsidRPr="00FD4BF8" w:rsidRDefault="000669D2" w:rsidP="00123893">
      <w:pPr>
        <w:spacing w:line="360" w:lineRule="auto"/>
        <w:rPr>
          <w:rFonts w:ascii="Times New Roman" w:hAnsi="Times New Roman" w:cs="Times New Roman"/>
        </w:rPr>
      </w:pPr>
      <w:r w:rsidRPr="00FD4BF8">
        <w:rPr>
          <w:rFonts w:ascii="Times New Roman" w:hAnsi="Times New Roman" w:cs="Times New Roman"/>
        </w:rPr>
        <w:t>To the BEAMS group, I would like to thank for the support</w:t>
      </w:r>
      <w:r w:rsidR="00F416F9" w:rsidRPr="00FD4BF8">
        <w:rPr>
          <w:rFonts w:ascii="Times New Roman" w:hAnsi="Times New Roman" w:cs="Times New Roman"/>
        </w:rPr>
        <w:t xml:space="preserve"> and friendship</w:t>
      </w:r>
      <w:r w:rsidRPr="00FD4BF8">
        <w:rPr>
          <w:rFonts w:ascii="Times New Roman" w:hAnsi="Times New Roman" w:cs="Times New Roman"/>
        </w:rPr>
        <w:t xml:space="preserve"> throughout</w:t>
      </w:r>
      <w:r w:rsidR="00F416F9" w:rsidRPr="00FD4BF8">
        <w:rPr>
          <w:rFonts w:ascii="Times New Roman" w:hAnsi="Times New Roman" w:cs="Times New Roman"/>
        </w:rPr>
        <w:t xml:space="preserve"> my time at UTSI.</w:t>
      </w:r>
      <w:r w:rsidR="005531EE" w:rsidRPr="00FD4BF8">
        <w:rPr>
          <w:rFonts w:ascii="Times New Roman" w:hAnsi="Times New Roman" w:cs="Times New Roman"/>
        </w:rPr>
        <w:t xml:space="preserve"> </w:t>
      </w:r>
      <w:r w:rsidR="000D51E1" w:rsidRPr="00FD4BF8">
        <w:rPr>
          <w:rFonts w:ascii="Times New Roman" w:hAnsi="Times New Roman" w:cs="Times New Roman"/>
        </w:rPr>
        <w:t>I would</w:t>
      </w:r>
      <w:r w:rsidR="00B72133" w:rsidRPr="00FD4BF8">
        <w:rPr>
          <w:rFonts w:ascii="Times New Roman" w:hAnsi="Times New Roman" w:cs="Times New Roman"/>
        </w:rPr>
        <w:t xml:space="preserve"> also</w:t>
      </w:r>
      <w:r w:rsidR="000D51E1" w:rsidRPr="00FD4BF8">
        <w:rPr>
          <w:rFonts w:ascii="Times New Roman" w:hAnsi="Times New Roman" w:cs="Times New Roman"/>
        </w:rPr>
        <w:t xml:space="preserve"> like to thank </w:t>
      </w:r>
      <w:r w:rsidR="005531EE" w:rsidRPr="00FD4BF8">
        <w:rPr>
          <w:rFonts w:ascii="Times New Roman" w:hAnsi="Times New Roman" w:cs="Times New Roman"/>
        </w:rPr>
        <w:t xml:space="preserve">the </w:t>
      </w:r>
      <w:r w:rsidR="000D51E1" w:rsidRPr="00FD4BF8">
        <w:rPr>
          <w:rFonts w:ascii="Times New Roman" w:hAnsi="Times New Roman" w:cs="Times New Roman"/>
        </w:rPr>
        <w:t>UTSI support staff for their assistance</w:t>
      </w:r>
      <w:r w:rsidR="00B72133" w:rsidRPr="00FD4BF8">
        <w:rPr>
          <w:rFonts w:ascii="Times New Roman" w:hAnsi="Times New Roman" w:cs="Times New Roman"/>
        </w:rPr>
        <w:t xml:space="preserve">. </w:t>
      </w:r>
    </w:p>
    <w:p w14:paraId="62F79ED2" w14:textId="2C21ED94" w:rsidR="00686312" w:rsidRPr="00FD4BF8" w:rsidRDefault="00686312" w:rsidP="00123893">
      <w:pPr>
        <w:spacing w:line="360" w:lineRule="auto"/>
        <w:rPr>
          <w:rFonts w:ascii="Times New Roman" w:hAnsi="Times New Roman" w:cs="Times New Roman"/>
        </w:rPr>
      </w:pPr>
      <w:r w:rsidRPr="00FD4BF8">
        <w:rPr>
          <w:rFonts w:ascii="Times New Roman" w:hAnsi="Times New Roman" w:cs="Times New Roman"/>
        </w:rPr>
        <w:t>Th</w:t>
      </w:r>
      <w:r w:rsidR="004469E2" w:rsidRPr="00FD4BF8">
        <w:rPr>
          <w:rFonts w:ascii="Times New Roman" w:hAnsi="Times New Roman" w:cs="Times New Roman"/>
        </w:rPr>
        <w:t>is</w:t>
      </w:r>
      <w:r w:rsidRPr="00FD4BF8">
        <w:rPr>
          <w:rFonts w:ascii="Times New Roman" w:hAnsi="Times New Roman" w:cs="Times New Roman"/>
        </w:rPr>
        <w:t xml:space="preserve"> work was supported by the National Institute of Health (NIH) under grant number NIH 1R15E034962-01</w:t>
      </w:r>
      <w:r w:rsidR="00EF11DB" w:rsidRPr="00FD4BF8">
        <w:rPr>
          <w:rFonts w:ascii="Times New Roman" w:hAnsi="Times New Roman" w:cs="Times New Roman"/>
        </w:rPr>
        <w:t>.</w:t>
      </w:r>
    </w:p>
    <w:p w14:paraId="1FB45112" w14:textId="77777777" w:rsidR="0085757D" w:rsidRPr="00FD4BF8" w:rsidRDefault="0085757D" w:rsidP="00123893">
      <w:pPr>
        <w:spacing w:line="360" w:lineRule="auto"/>
        <w:rPr>
          <w:rFonts w:ascii="Times New Roman" w:hAnsi="Times New Roman" w:cs="Times New Roman"/>
        </w:rPr>
      </w:pPr>
    </w:p>
    <w:p w14:paraId="6396D0FD" w14:textId="77777777" w:rsidR="00904969" w:rsidRPr="00FD4BF8" w:rsidRDefault="00904969" w:rsidP="00123893">
      <w:pPr>
        <w:spacing w:line="360" w:lineRule="auto"/>
        <w:rPr>
          <w:rFonts w:ascii="Times New Roman" w:hAnsi="Times New Roman" w:cs="Times New Roman"/>
        </w:rPr>
      </w:pPr>
    </w:p>
    <w:p w14:paraId="2BDC759E" w14:textId="77777777" w:rsidR="00904969" w:rsidRPr="00FD4BF8" w:rsidRDefault="00904969" w:rsidP="00123893">
      <w:pPr>
        <w:spacing w:line="360" w:lineRule="auto"/>
        <w:rPr>
          <w:rFonts w:ascii="Times New Roman" w:hAnsi="Times New Roman" w:cs="Times New Roman"/>
        </w:rPr>
      </w:pPr>
    </w:p>
    <w:p w14:paraId="439903F7" w14:textId="77777777" w:rsidR="00904969" w:rsidRPr="00FD4BF8" w:rsidRDefault="00904969" w:rsidP="00123893">
      <w:pPr>
        <w:spacing w:line="360" w:lineRule="auto"/>
        <w:rPr>
          <w:rFonts w:ascii="Times New Roman" w:hAnsi="Times New Roman" w:cs="Times New Roman"/>
        </w:rPr>
      </w:pPr>
    </w:p>
    <w:p w14:paraId="4BC67BCF" w14:textId="59826E7B" w:rsidR="00A50F5A" w:rsidRPr="00123893" w:rsidRDefault="0085757D" w:rsidP="00123893">
      <w:pPr>
        <w:pStyle w:val="Title"/>
        <w:spacing w:line="360" w:lineRule="auto"/>
        <w:rPr>
          <w:rFonts w:ascii="Times New Roman" w:hAnsi="Times New Roman" w:cs="Times New Roman"/>
          <w:szCs w:val="28"/>
        </w:rPr>
      </w:pPr>
      <w:r w:rsidRPr="00FD4BF8">
        <w:rPr>
          <w:rFonts w:ascii="Times New Roman" w:hAnsi="Times New Roman" w:cs="Times New Roman"/>
          <w:sz w:val="24"/>
        </w:rPr>
        <w:br w:type="page"/>
      </w:r>
      <w:r w:rsidR="00236E6D" w:rsidRPr="00FD4BF8">
        <w:rPr>
          <w:rFonts w:ascii="Times New Roman" w:hAnsi="Times New Roman" w:cs="Times New Roman"/>
          <w:szCs w:val="28"/>
        </w:rPr>
        <w:lastRenderedPageBreak/>
        <w:t>ABSTRACT</w:t>
      </w:r>
    </w:p>
    <w:p w14:paraId="6B9055C4" w14:textId="7A2D5732" w:rsidR="004A28AA" w:rsidRPr="00FD4BF8" w:rsidRDefault="00FC70F2" w:rsidP="00123893">
      <w:pPr>
        <w:spacing w:line="360" w:lineRule="auto"/>
        <w:rPr>
          <w:rFonts w:ascii="Times New Roman" w:hAnsi="Times New Roman" w:cs="Times New Roman"/>
        </w:rPr>
      </w:pPr>
      <w:r w:rsidRPr="00FD4BF8">
        <w:rPr>
          <w:rFonts w:ascii="Times New Roman" w:hAnsi="Times New Roman" w:cs="Times New Roman"/>
        </w:rPr>
        <w:t xml:space="preserve">An </w:t>
      </w:r>
      <w:r w:rsidR="0002325C" w:rsidRPr="00FD4BF8">
        <w:rPr>
          <w:rFonts w:ascii="Times New Roman" w:hAnsi="Times New Roman" w:cs="Times New Roman"/>
        </w:rPr>
        <w:t>investigation</w:t>
      </w:r>
      <w:r w:rsidR="000669D2" w:rsidRPr="00FD4BF8">
        <w:rPr>
          <w:rFonts w:ascii="Times New Roman" w:hAnsi="Times New Roman" w:cs="Times New Roman"/>
        </w:rPr>
        <w:t xml:space="preserve"> </w:t>
      </w:r>
      <w:r w:rsidRPr="00FD4BF8">
        <w:rPr>
          <w:rFonts w:ascii="Times New Roman" w:hAnsi="Times New Roman" w:cs="Times New Roman"/>
        </w:rPr>
        <w:t xml:space="preserve">in creating highly magnetic and optimally sized iron nanoparticles </w:t>
      </w:r>
      <w:r w:rsidR="000669D2" w:rsidRPr="00FD4BF8">
        <w:rPr>
          <w:rFonts w:ascii="Times New Roman" w:hAnsi="Times New Roman" w:cs="Times New Roman"/>
        </w:rPr>
        <w:t xml:space="preserve">for magnetic particle imaging (MPI) </w:t>
      </w:r>
      <w:r w:rsidR="006B65AE" w:rsidRPr="00FD4BF8">
        <w:rPr>
          <w:rFonts w:ascii="Times New Roman" w:hAnsi="Times New Roman" w:cs="Times New Roman"/>
        </w:rPr>
        <w:t>wa</w:t>
      </w:r>
      <w:r w:rsidR="000669D2" w:rsidRPr="00FD4BF8">
        <w:rPr>
          <w:rFonts w:ascii="Times New Roman" w:hAnsi="Times New Roman" w:cs="Times New Roman"/>
        </w:rPr>
        <w:t>s performed</w:t>
      </w:r>
      <w:r w:rsidR="00AC6ED2" w:rsidRPr="00FD4BF8">
        <w:rPr>
          <w:rFonts w:ascii="Times New Roman" w:hAnsi="Times New Roman" w:cs="Times New Roman"/>
        </w:rPr>
        <w:t xml:space="preserve">. </w:t>
      </w:r>
      <w:r w:rsidR="00D3257D" w:rsidRPr="00FD4BF8">
        <w:rPr>
          <w:rFonts w:ascii="Times New Roman" w:hAnsi="Times New Roman" w:cs="Times New Roman"/>
        </w:rPr>
        <w:t>MPI is a noninvasive imaging technique that has gained much attention due to its high sensitivity, spatial resolution</w:t>
      </w:r>
      <w:r w:rsidR="004A28AA" w:rsidRPr="00FD4BF8">
        <w:rPr>
          <w:rFonts w:ascii="Times New Roman" w:hAnsi="Times New Roman" w:cs="Times New Roman"/>
        </w:rPr>
        <w:t xml:space="preserve">, and real time 3D imaging modality. </w:t>
      </w:r>
      <w:r w:rsidR="000669D2" w:rsidRPr="00FD4BF8">
        <w:rPr>
          <w:rFonts w:ascii="Times New Roman" w:hAnsi="Times New Roman" w:cs="Times New Roman"/>
        </w:rPr>
        <w:t xml:space="preserve">The signal generated for MPI is highly dependent on the magnetic moment </w:t>
      </w:r>
      <w:r w:rsidR="006B65AE" w:rsidRPr="00FD4BF8">
        <w:rPr>
          <w:rFonts w:ascii="Times New Roman" w:hAnsi="Times New Roman" w:cs="Times New Roman"/>
        </w:rPr>
        <w:t xml:space="preserve">produced by </w:t>
      </w:r>
      <w:r w:rsidR="004A28AA" w:rsidRPr="00FD4BF8">
        <w:rPr>
          <w:rFonts w:ascii="Times New Roman" w:hAnsi="Times New Roman" w:cs="Times New Roman"/>
        </w:rPr>
        <w:t xml:space="preserve">magnetic nanoparticle </w:t>
      </w:r>
      <w:r w:rsidR="000669D2" w:rsidRPr="00FD4BF8">
        <w:rPr>
          <w:rFonts w:ascii="Times New Roman" w:hAnsi="Times New Roman" w:cs="Times New Roman"/>
        </w:rPr>
        <w:t>tracers</w:t>
      </w:r>
      <w:r w:rsidRPr="00FD4BF8">
        <w:rPr>
          <w:rFonts w:ascii="Times New Roman" w:hAnsi="Times New Roman" w:cs="Times New Roman"/>
        </w:rPr>
        <w:t xml:space="preserve">, which </w:t>
      </w:r>
      <w:r w:rsidR="00A34365" w:rsidRPr="00FD4BF8">
        <w:rPr>
          <w:rFonts w:ascii="Times New Roman" w:hAnsi="Times New Roman" w:cs="Times New Roman"/>
        </w:rPr>
        <w:t>is</w:t>
      </w:r>
      <w:r w:rsidRPr="00FD4BF8">
        <w:rPr>
          <w:rFonts w:ascii="Times New Roman" w:hAnsi="Times New Roman" w:cs="Times New Roman"/>
        </w:rPr>
        <w:t xml:space="preserve"> related to the composition and size of the nanoparticle</w:t>
      </w:r>
      <w:r w:rsidR="004A28AA" w:rsidRPr="00FD4BF8">
        <w:rPr>
          <w:rFonts w:ascii="Times New Roman" w:hAnsi="Times New Roman" w:cs="Times New Roman"/>
        </w:rPr>
        <w:t>s</w:t>
      </w:r>
      <w:r w:rsidR="000669D2" w:rsidRPr="00FD4BF8">
        <w:rPr>
          <w:rFonts w:ascii="Times New Roman" w:hAnsi="Times New Roman" w:cs="Times New Roman"/>
        </w:rPr>
        <w:t xml:space="preserve">. Currently 25-30 nm sized iron oxide nanoparticles are </w:t>
      </w:r>
      <w:r w:rsidRPr="00FD4BF8">
        <w:rPr>
          <w:rFonts w:ascii="Times New Roman" w:hAnsi="Times New Roman" w:cs="Times New Roman"/>
        </w:rPr>
        <w:t xml:space="preserve">the standard tracers used </w:t>
      </w:r>
      <w:r w:rsidR="000669D2" w:rsidRPr="00FD4BF8">
        <w:rPr>
          <w:rFonts w:ascii="Times New Roman" w:hAnsi="Times New Roman" w:cs="Times New Roman"/>
        </w:rPr>
        <w:t xml:space="preserve">for MPI, however, further improvement of such tracers can be achieved by developing nanoparticles that contain pure iron. Therefore, </w:t>
      </w:r>
      <w:r w:rsidR="001E609A" w:rsidRPr="00FD4BF8">
        <w:rPr>
          <w:rFonts w:ascii="Times New Roman" w:hAnsi="Times New Roman" w:cs="Times New Roman"/>
        </w:rPr>
        <w:t xml:space="preserve">various synthetic methods were investigated in order to determine optimal synthetic conditions for creating Fe nanoparticles around 20 nm in diameter. </w:t>
      </w:r>
    </w:p>
    <w:p w14:paraId="6F73162A" w14:textId="38771C11" w:rsidR="004A28AA" w:rsidRPr="00FD4BF8" w:rsidRDefault="004A28AA" w:rsidP="00123893">
      <w:pPr>
        <w:spacing w:line="360" w:lineRule="auto"/>
        <w:rPr>
          <w:rFonts w:ascii="Times New Roman" w:hAnsi="Times New Roman" w:cs="Times New Roman"/>
        </w:rPr>
      </w:pPr>
      <w:r w:rsidRPr="00FD4BF8">
        <w:rPr>
          <w:rFonts w:ascii="Times New Roman" w:hAnsi="Times New Roman" w:cs="Times New Roman"/>
        </w:rPr>
        <w:t>Three series of iron nanoparticle syntheses w</w:t>
      </w:r>
      <w:r w:rsidR="00B72133" w:rsidRPr="00FD4BF8">
        <w:rPr>
          <w:rFonts w:ascii="Times New Roman" w:hAnsi="Times New Roman" w:cs="Times New Roman"/>
        </w:rPr>
        <w:t>ere</w:t>
      </w:r>
      <w:r w:rsidRPr="00FD4BF8">
        <w:rPr>
          <w:rFonts w:ascii="Times New Roman" w:hAnsi="Times New Roman" w:cs="Times New Roman"/>
        </w:rPr>
        <w:t xml:space="preserve"> </w:t>
      </w:r>
      <w:r w:rsidR="001E609A" w:rsidRPr="00FD4BF8">
        <w:rPr>
          <w:rFonts w:ascii="Times New Roman" w:hAnsi="Times New Roman" w:cs="Times New Roman"/>
        </w:rPr>
        <w:t>explored.</w:t>
      </w:r>
      <w:r w:rsidRPr="00FD4BF8">
        <w:rPr>
          <w:rFonts w:ascii="Times New Roman" w:hAnsi="Times New Roman" w:cs="Times New Roman"/>
        </w:rPr>
        <w:t xml:space="preserve"> Series 1 test</w:t>
      </w:r>
      <w:r w:rsidR="001E609A" w:rsidRPr="00FD4BF8">
        <w:rPr>
          <w:rFonts w:ascii="Times New Roman" w:hAnsi="Times New Roman" w:cs="Times New Roman"/>
        </w:rPr>
        <w:t>ed</w:t>
      </w:r>
      <w:r w:rsidRPr="00FD4BF8">
        <w:rPr>
          <w:rFonts w:ascii="Times New Roman" w:hAnsi="Times New Roman" w:cs="Times New Roman"/>
        </w:rPr>
        <w:t xml:space="preserve"> the effects various alkyl chained surfactant have on nanoparticle shape and size. From the first series, 20 nm sized iron core-shell structured particles were obtained. It was found that longer alkyl chained surfactants allowed for larger particle </w:t>
      </w:r>
      <w:r w:rsidR="006B5117" w:rsidRPr="00FD4BF8">
        <w:rPr>
          <w:rFonts w:ascii="Times New Roman" w:hAnsi="Times New Roman" w:cs="Times New Roman"/>
        </w:rPr>
        <w:t>sizes</w:t>
      </w:r>
      <w:r w:rsidRPr="00FD4BF8">
        <w:rPr>
          <w:rFonts w:ascii="Times New Roman" w:hAnsi="Times New Roman" w:cs="Times New Roman"/>
        </w:rPr>
        <w:t xml:space="preserve"> due to an increase in steric hindrances to prevent agglomerations from forming during growth.</w:t>
      </w:r>
    </w:p>
    <w:p w14:paraId="11AF6B24" w14:textId="4C7C8F2B" w:rsidR="001E609A" w:rsidRPr="00FD4BF8" w:rsidRDefault="004A28AA" w:rsidP="00123893">
      <w:pPr>
        <w:spacing w:line="360" w:lineRule="auto"/>
        <w:rPr>
          <w:rFonts w:ascii="Times New Roman" w:hAnsi="Times New Roman" w:cs="Times New Roman"/>
        </w:rPr>
      </w:pPr>
      <w:r w:rsidRPr="00FD4BF8">
        <w:rPr>
          <w:rFonts w:ascii="Times New Roman" w:hAnsi="Times New Roman" w:cs="Times New Roman"/>
        </w:rPr>
        <w:t xml:space="preserve">Series 2 tested a continuous injection of iron pentacarbonyl using an extended </w:t>
      </w:r>
      <w:proofErr w:type="spellStart"/>
      <w:r w:rsidRPr="00FD4BF8">
        <w:rPr>
          <w:rFonts w:ascii="Times New Roman" w:hAnsi="Times New Roman" w:cs="Times New Roman"/>
        </w:rPr>
        <w:t>LaMer</w:t>
      </w:r>
      <w:proofErr w:type="spellEnd"/>
      <w:r w:rsidRPr="00FD4BF8">
        <w:rPr>
          <w:rFonts w:ascii="Times New Roman" w:hAnsi="Times New Roman" w:cs="Times New Roman"/>
        </w:rPr>
        <w:t xml:space="preserve"> growth mechanism of nanoparticles. Different injection speeds and different surfactants were tested to determine potential changes in size and shape of the nanoparticles through this growth mechanism. From this series, it was found that lower injection speeds using </w:t>
      </w:r>
      <w:proofErr w:type="spellStart"/>
      <w:r w:rsidRPr="00FD4BF8">
        <w:rPr>
          <w:rFonts w:ascii="Times New Roman" w:hAnsi="Times New Roman" w:cs="Times New Roman"/>
        </w:rPr>
        <w:t>hexadecylamine</w:t>
      </w:r>
      <w:proofErr w:type="spellEnd"/>
      <w:r w:rsidRPr="00FD4BF8">
        <w:rPr>
          <w:rFonts w:ascii="Times New Roman" w:hAnsi="Times New Roman" w:cs="Times New Roman"/>
        </w:rPr>
        <w:t xml:space="preserve"> or </w:t>
      </w:r>
      <w:proofErr w:type="spellStart"/>
      <w:r w:rsidRPr="00FD4BF8">
        <w:rPr>
          <w:rFonts w:ascii="Times New Roman" w:hAnsi="Times New Roman" w:cs="Times New Roman"/>
        </w:rPr>
        <w:t>octadecylamine</w:t>
      </w:r>
      <w:proofErr w:type="spellEnd"/>
      <w:r w:rsidRPr="00FD4BF8">
        <w:rPr>
          <w:rFonts w:ascii="Times New Roman" w:hAnsi="Times New Roman" w:cs="Times New Roman"/>
        </w:rPr>
        <w:t xml:space="preserve"> as surfactants could produce larger iron nanoparticles. </w:t>
      </w:r>
    </w:p>
    <w:p w14:paraId="45D1E461" w14:textId="618D3A0A" w:rsidR="004A28AA" w:rsidRPr="00FD4BF8" w:rsidRDefault="004A28AA" w:rsidP="00123893">
      <w:pPr>
        <w:spacing w:line="360" w:lineRule="auto"/>
        <w:rPr>
          <w:rFonts w:ascii="Times New Roman" w:hAnsi="Times New Roman" w:cs="Times New Roman"/>
        </w:rPr>
      </w:pPr>
      <w:r w:rsidRPr="00FD4BF8">
        <w:rPr>
          <w:rFonts w:ascii="Times New Roman" w:hAnsi="Times New Roman" w:cs="Times New Roman"/>
        </w:rPr>
        <w:t xml:space="preserve">Finally, series 3 investigated a solid-solid reduction synthesis to create iron nanoparticles. Iron oxide nanoparticles were synthesized through a thermal decomposition of </w:t>
      </w:r>
      <w:r w:rsidR="00FD0C17" w:rsidRPr="00FD4BF8">
        <w:rPr>
          <w:rFonts w:ascii="Times New Roman" w:hAnsi="Times New Roman" w:cs="Times New Roman"/>
        </w:rPr>
        <w:t>iron (</w:t>
      </w:r>
      <w:r w:rsidRPr="00FD4BF8">
        <w:rPr>
          <w:rFonts w:ascii="Times New Roman" w:hAnsi="Times New Roman" w:cs="Times New Roman"/>
        </w:rPr>
        <w:t>III) acetylacetonate and coated with silica. The</w:t>
      </w:r>
      <w:r w:rsidR="006B5117" w:rsidRPr="00FD4BF8">
        <w:rPr>
          <w:rFonts w:ascii="Times New Roman" w:hAnsi="Times New Roman" w:cs="Times New Roman"/>
        </w:rPr>
        <w:t xml:space="preserve"> uncoated and</w:t>
      </w:r>
      <w:r w:rsidRPr="00FD4BF8">
        <w:rPr>
          <w:rFonts w:ascii="Times New Roman" w:hAnsi="Times New Roman" w:cs="Times New Roman"/>
        </w:rPr>
        <w:t xml:space="preserve"> silica coated iron oxide nanoparticles were further reduced with calcium hydride to produce iron nanoparticles</w:t>
      </w:r>
      <w:r w:rsidR="001E609A" w:rsidRPr="00FD4BF8">
        <w:rPr>
          <w:rFonts w:ascii="Times New Roman" w:hAnsi="Times New Roman" w:cs="Times New Roman"/>
        </w:rPr>
        <w:t>.</w:t>
      </w:r>
    </w:p>
    <w:p w14:paraId="552FD1A9" w14:textId="33B759D0" w:rsidR="0002325C" w:rsidRPr="00FD4BF8" w:rsidRDefault="0002325C" w:rsidP="00123893">
      <w:pPr>
        <w:spacing w:line="360" w:lineRule="auto"/>
        <w:rPr>
          <w:rFonts w:ascii="Times New Roman" w:hAnsi="Times New Roman" w:cs="Times New Roman"/>
        </w:rPr>
      </w:pPr>
      <w:r w:rsidRPr="00FD4BF8">
        <w:rPr>
          <w:rFonts w:ascii="Times New Roman" w:hAnsi="Times New Roman" w:cs="Times New Roman"/>
        </w:rPr>
        <w:t xml:space="preserve">Characterization methods include Mössbauer spectroscopy, X-ray diffraction (XRD), transmission electron </w:t>
      </w:r>
      <w:r w:rsidR="00217A26" w:rsidRPr="00FD4BF8">
        <w:rPr>
          <w:rFonts w:ascii="Times New Roman" w:hAnsi="Times New Roman" w:cs="Times New Roman"/>
        </w:rPr>
        <w:t>microscopy</w:t>
      </w:r>
      <w:r w:rsidRPr="00FD4BF8">
        <w:rPr>
          <w:rFonts w:ascii="Times New Roman" w:hAnsi="Times New Roman" w:cs="Times New Roman"/>
        </w:rPr>
        <w:t xml:space="preserve"> (TEM), vibrating sample magnetomet</w:t>
      </w:r>
      <w:r w:rsidR="00246A5A" w:rsidRPr="00FD4BF8">
        <w:rPr>
          <w:rFonts w:ascii="Times New Roman" w:hAnsi="Times New Roman" w:cs="Times New Roman"/>
        </w:rPr>
        <w:t>ry</w:t>
      </w:r>
      <w:r w:rsidRPr="00FD4BF8">
        <w:rPr>
          <w:rFonts w:ascii="Times New Roman" w:hAnsi="Times New Roman" w:cs="Times New Roman"/>
        </w:rPr>
        <w:t xml:space="preserve"> (VSM), cytotoxicity tests</w:t>
      </w:r>
      <w:r w:rsidR="00AC6ED2" w:rsidRPr="00FD4BF8">
        <w:rPr>
          <w:rFonts w:ascii="Times New Roman" w:hAnsi="Times New Roman" w:cs="Times New Roman"/>
        </w:rPr>
        <w:t>, and preliminary MPI measurements.</w:t>
      </w:r>
    </w:p>
    <w:p w14:paraId="4420A2F3" w14:textId="77777777" w:rsidR="0002325C" w:rsidRPr="00FD4BF8" w:rsidRDefault="0002325C" w:rsidP="00123893">
      <w:pPr>
        <w:spacing w:line="360" w:lineRule="auto"/>
        <w:rPr>
          <w:rFonts w:ascii="Times New Roman" w:hAnsi="Times New Roman" w:cs="Times New Roman"/>
        </w:rPr>
      </w:pPr>
    </w:p>
    <w:p w14:paraId="5760E6E2" w14:textId="3966FFB1" w:rsidR="00236E6D" w:rsidRPr="00FD4BF8" w:rsidRDefault="00236E6D" w:rsidP="00152240">
      <w:pPr>
        <w:pStyle w:val="Title"/>
        <w:spacing w:line="360" w:lineRule="auto"/>
        <w:jc w:val="left"/>
        <w:rPr>
          <w:rFonts w:ascii="Times New Roman" w:hAnsi="Times New Roman" w:cs="Times New Roman"/>
        </w:rPr>
      </w:pPr>
      <w:r w:rsidRPr="00FD4BF8">
        <w:rPr>
          <w:rFonts w:ascii="Times New Roman" w:hAnsi="Times New Roman" w:cs="Times New Roman"/>
          <w:sz w:val="24"/>
        </w:rPr>
        <w:br w:type="page"/>
      </w:r>
    </w:p>
    <w:p w14:paraId="2DA84D03" w14:textId="7BD53CF2" w:rsidR="00387656" w:rsidRPr="00123893" w:rsidRDefault="00387656" w:rsidP="00123893">
      <w:pPr>
        <w:pStyle w:val="Title"/>
        <w:spacing w:line="360" w:lineRule="auto"/>
        <w:rPr>
          <w:rFonts w:ascii="Times New Roman" w:hAnsi="Times New Roman" w:cs="Times New Roman"/>
          <w:szCs w:val="28"/>
        </w:rPr>
      </w:pPr>
      <w:r w:rsidRPr="00FD4BF8">
        <w:rPr>
          <w:rFonts w:ascii="Times New Roman" w:hAnsi="Times New Roman" w:cs="Times New Roman"/>
          <w:szCs w:val="28"/>
        </w:rPr>
        <w:lastRenderedPageBreak/>
        <w:t>TABLE OF CONTENTS</w:t>
      </w:r>
    </w:p>
    <w:p w14:paraId="4FE8955D" w14:textId="1B17F870" w:rsidR="00017F2D" w:rsidRPr="00017F2D" w:rsidRDefault="00387656" w:rsidP="00152240">
      <w:pPr>
        <w:pStyle w:val="TOC1"/>
        <w:tabs>
          <w:tab w:val="right" w:leader="dot" w:pos="8630"/>
        </w:tabs>
        <w:spacing w:line="360" w:lineRule="auto"/>
        <w:rPr>
          <w:rFonts w:ascii="Times New Roman" w:eastAsiaTheme="minorEastAsia" w:hAnsi="Times New Roman" w:cs="Times New Roman"/>
          <w:noProof/>
          <w:kern w:val="2"/>
          <w14:ligatures w14:val="standardContextual"/>
        </w:rPr>
      </w:pPr>
      <w:r w:rsidRPr="00017F2D">
        <w:rPr>
          <w:rFonts w:ascii="Times New Roman" w:hAnsi="Times New Roman" w:cs="Times New Roman"/>
        </w:rPr>
        <w:fldChar w:fldCharType="begin"/>
      </w:r>
      <w:r w:rsidRPr="00017F2D">
        <w:rPr>
          <w:rFonts w:ascii="Times New Roman" w:hAnsi="Times New Roman" w:cs="Times New Roman"/>
        </w:rPr>
        <w:instrText xml:space="preserve"> TOC \o "1-3" \h \z \u </w:instrText>
      </w:r>
      <w:r w:rsidRPr="00017F2D">
        <w:rPr>
          <w:rFonts w:ascii="Times New Roman" w:hAnsi="Times New Roman" w:cs="Times New Roman"/>
        </w:rPr>
        <w:fldChar w:fldCharType="separate"/>
      </w:r>
      <w:hyperlink w:anchor="_Toc180856368" w:history="1">
        <w:r w:rsidR="00017F2D" w:rsidRPr="00017F2D">
          <w:rPr>
            <w:rStyle w:val="Hyperlink"/>
            <w:rFonts w:ascii="Times New Roman" w:hAnsi="Times New Roman" w:cs="Times New Roman"/>
            <w:noProof/>
          </w:rPr>
          <w:t>INTRODUCTION</w:t>
        </w:r>
        <w:r w:rsidR="00017F2D" w:rsidRPr="00017F2D">
          <w:rPr>
            <w:rFonts w:ascii="Times New Roman" w:hAnsi="Times New Roman" w:cs="Times New Roman"/>
            <w:noProof/>
            <w:webHidden/>
          </w:rPr>
          <w:tab/>
        </w:r>
        <w:r w:rsidR="00017F2D" w:rsidRPr="00017F2D">
          <w:rPr>
            <w:rFonts w:ascii="Times New Roman" w:hAnsi="Times New Roman" w:cs="Times New Roman"/>
            <w:noProof/>
            <w:webHidden/>
          </w:rPr>
          <w:fldChar w:fldCharType="begin"/>
        </w:r>
        <w:r w:rsidR="00017F2D" w:rsidRPr="00017F2D">
          <w:rPr>
            <w:rFonts w:ascii="Times New Roman" w:hAnsi="Times New Roman" w:cs="Times New Roman"/>
            <w:noProof/>
            <w:webHidden/>
          </w:rPr>
          <w:instrText xml:space="preserve"> PAGEREF _Toc180856368 \h </w:instrText>
        </w:r>
        <w:r w:rsidR="00017F2D" w:rsidRPr="00017F2D">
          <w:rPr>
            <w:rFonts w:ascii="Times New Roman" w:hAnsi="Times New Roman" w:cs="Times New Roman"/>
            <w:noProof/>
            <w:webHidden/>
          </w:rPr>
        </w:r>
        <w:r w:rsidR="00017F2D" w:rsidRPr="00017F2D">
          <w:rPr>
            <w:rFonts w:ascii="Times New Roman" w:hAnsi="Times New Roman" w:cs="Times New Roman"/>
            <w:noProof/>
            <w:webHidden/>
          </w:rPr>
          <w:fldChar w:fldCharType="separate"/>
        </w:r>
        <w:r w:rsidR="00B0322E">
          <w:rPr>
            <w:rFonts w:ascii="Times New Roman" w:hAnsi="Times New Roman" w:cs="Times New Roman"/>
            <w:noProof/>
            <w:webHidden/>
          </w:rPr>
          <w:t>1</w:t>
        </w:r>
        <w:r w:rsidR="00017F2D" w:rsidRPr="00017F2D">
          <w:rPr>
            <w:rFonts w:ascii="Times New Roman" w:hAnsi="Times New Roman" w:cs="Times New Roman"/>
            <w:noProof/>
            <w:webHidden/>
          </w:rPr>
          <w:fldChar w:fldCharType="end"/>
        </w:r>
      </w:hyperlink>
    </w:p>
    <w:p w14:paraId="28B6E335" w14:textId="3DD0577B"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69" w:history="1">
        <w:r w:rsidRPr="00017F2D">
          <w:rPr>
            <w:rStyle w:val="Hyperlink"/>
            <w:rFonts w:ascii="Times New Roman" w:hAnsi="Times New Roman" w:cs="Times New Roman"/>
            <w:noProof/>
          </w:rPr>
          <w:t>Magnetic Particle Imaging (MPI)</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_Toc180856369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1</w:t>
        </w:r>
        <w:r w:rsidRPr="00017F2D">
          <w:rPr>
            <w:rFonts w:ascii="Times New Roman" w:hAnsi="Times New Roman" w:cs="Times New Roman"/>
            <w:noProof/>
            <w:webHidden/>
          </w:rPr>
          <w:fldChar w:fldCharType="end"/>
        </w:r>
      </w:hyperlink>
    </w:p>
    <w:p w14:paraId="0B373A9B" w14:textId="774FFC83"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70" w:history="1">
        <w:r w:rsidRPr="00017F2D">
          <w:rPr>
            <w:rStyle w:val="Hyperlink"/>
            <w:rFonts w:ascii="Times New Roman" w:hAnsi="Times New Roman" w:cs="Times New Roman"/>
            <w:noProof/>
          </w:rPr>
          <w:t>MPI Tracer Characteristics</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_Toc180856370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7</w:t>
        </w:r>
        <w:r w:rsidRPr="00017F2D">
          <w:rPr>
            <w:rFonts w:ascii="Times New Roman" w:hAnsi="Times New Roman" w:cs="Times New Roman"/>
            <w:noProof/>
            <w:webHidden/>
          </w:rPr>
          <w:fldChar w:fldCharType="end"/>
        </w:r>
      </w:hyperlink>
    </w:p>
    <w:p w14:paraId="60CFF152" w14:textId="71980D67"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71" w:history="1">
        <w:r w:rsidRPr="00017F2D">
          <w:rPr>
            <w:rStyle w:val="Hyperlink"/>
            <w:rFonts w:ascii="Times New Roman" w:hAnsi="Times New Roman" w:cs="Times New Roman"/>
            <w:noProof/>
          </w:rPr>
          <w:t>Current MPI Tracers</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_Toc180856371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8</w:t>
        </w:r>
        <w:r w:rsidRPr="00017F2D">
          <w:rPr>
            <w:rFonts w:ascii="Times New Roman" w:hAnsi="Times New Roman" w:cs="Times New Roman"/>
            <w:noProof/>
            <w:webHidden/>
          </w:rPr>
          <w:fldChar w:fldCharType="end"/>
        </w:r>
      </w:hyperlink>
    </w:p>
    <w:p w14:paraId="2469CCA7" w14:textId="5CEB81B6" w:rsidR="00017F2D" w:rsidRPr="00017F2D" w:rsidRDefault="00017F2D" w:rsidP="00152240">
      <w:pPr>
        <w:pStyle w:val="TOC1"/>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72" w:history="1">
        <w:r w:rsidRPr="00017F2D">
          <w:rPr>
            <w:rStyle w:val="Hyperlink"/>
            <w:rFonts w:ascii="Times New Roman" w:hAnsi="Times New Roman" w:cs="Times New Roman"/>
            <w:noProof/>
          </w:rPr>
          <w:t>CHAPTER I VARIATION OF ALKYL CHAINED SURFACTANTS ON IRON NANOPARTICLE SIZE AND SHAPE</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_Toc180856372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12</w:t>
        </w:r>
        <w:r w:rsidRPr="00017F2D">
          <w:rPr>
            <w:rFonts w:ascii="Times New Roman" w:hAnsi="Times New Roman" w:cs="Times New Roman"/>
            <w:noProof/>
            <w:webHidden/>
          </w:rPr>
          <w:fldChar w:fldCharType="end"/>
        </w:r>
      </w:hyperlink>
    </w:p>
    <w:p w14:paraId="09DCF1CC" w14:textId="6A83960B"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73" w:history="1">
        <w:r w:rsidRPr="00017F2D">
          <w:rPr>
            <w:rStyle w:val="Hyperlink"/>
            <w:rFonts w:ascii="Times New Roman" w:hAnsi="Times New Roman" w:cs="Times New Roman"/>
            <w:noProof/>
          </w:rPr>
          <w:t>Abstract</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_Toc180856373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13</w:t>
        </w:r>
        <w:r w:rsidRPr="00017F2D">
          <w:rPr>
            <w:rFonts w:ascii="Times New Roman" w:hAnsi="Times New Roman" w:cs="Times New Roman"/>
            <w:noProof/>
            <w:webHidden/>
          </w:rPr>
          <w:fldChar w:fldCharType="end"/>
        </w:r>
      </w:hyperlink>
    </w:p>
    <w:p w14:paraId="7C34CB63" w14:textId="491AF5CF"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74" w:history="1">
        <w:r w:rsidRPr="00017F2D">
          <w:rPr>
            <w:rStyle w:val="Hyperlink"/>
            <w:rFonts w:ascii="Times New Roman" w:hAnsi="Times New Roman" w:cs="Times New Roman"/>
            <w:noProof/>
          </w:rPr>
          <w:t>Introduction</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_Toc180856374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13</w:t>
        </w:r>
        <w:r w:rsidRPr="00017F2D">
          <w:rPr>
            <w:rFonts w:ascii="Times New Roman" w:hAnsi="Times New Roman" w:cs="Times New Roman"/>
            <w:noProof/>
            <w:webHidden/>
          </w:rPr>
          <w:fldChar w:fldCharType="end"/>
        </w:r>
      </w:hyperlink>
    </w:p>
    <w:p w14:paraId="106BA295" w14:textId="264CAC9C"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75" w:history="1">
        <w:r w:rsidRPr="00017F2D">
          <w:rPr>
            <w:rStyle w:val="Hyperlink"/>
            <w:rFonts w:ascii="Times New Roman" w:hAnsi="Times New Roman" w:cs="Times New Roman"/>
            <w:noProof/>
          </w:rPr>
          <w:t>Materials and Methods</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_Toc180856375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15</w:t>
        </w:r>
        <w:r w:rsidRPr="00017F2D">
          <w:rPr>
            <w:rFonts w:ascii="Times New Roman" w:hAnsi="Times New Roman" w:cs="Times New Roman"/>
            <w:noProof/>
            <w:webHidden/>
          </w:rPr>
          <w:fldChar w:fldCharType="end"/>
        </w:r>
      </w:hyperlink>
    </w:p>
    <w:p w14:paraId="0C48ED4C" w14:textId="4F4857EB"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76" w:history="1">
        <w:r w:rsidRPr="00017F2D">
          <w:rPr>
            <w:rStyle w:val="Hyperlink"/>
            <w:rFonts w:ascii="Times New Roman" w:hAnsi="Times New Roman" w:cs="Times New Roman"/>
            <w:noProof/>
          </w:rPr>
          <w:t>Chemicals</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_Toc180856376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15</w:t>
        </w:r>
        <w:r w:rsidRPr="00017F2D">
          <w:rPr>
            <w:rFonts w:ascii="Times New Roman" w:hAnsi="Times New Roman" w:cs="Times New Roman"/>
            <w:noProof/>
            <w:webHidden/>
          </w:rPr>
          <w:fldChar w:fldCharType="end"/>
        </w:r>
      </w:hyperlink>
    </w:p>
    <w:p w14:paraId="64C434CE" w14:textId="52C99810"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77" w:history="1">
        <w:r w:rsidRPr="00017F2D">
          <w:rPr>
            <w:rStyle w:val="Hyperlink"/>
            <w:rFonts w:ascii="Times New Roman" w:hAnsi="Times New Roman" w:cs="Times New Roman"/>
            <w:noProof/>
          </w:rPr>
          <w:t>Synthesis and Setup</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_Toc180856377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15</w:t>
        </w:r>
        <w:r w:rsidRPr="00017F2D">
          <w:rPr>
            <w:rFonts w:ascii="Times New Roman" w:hAnsi="Times New Roman" w:cs="Times New Roman"/>
            <w:noProof/>
            <w:webHidden/>
          </w:rPr>
          <w:fldChar w:fldCharType="end"/>
        </w:r>
      </w:hyperlink>
    </w:p>
    <w:p w14:paraId="562AA584" w14:textId="18BF4E12"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78" w:history="1">
        <w:r w:rsidRPr="00017F2D">
          <w:rPr>
            <w:rStyle w:val="Hyperlink"/>
            <w:rFonts w:ascii="Times New Roman" w:hAnsi="Times New Roman" w:cs="Times New Roman"/>
            <w:noProof/>
          </w:rPr>
          <w:t>DSPE-mPEG Coating</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_Toc180856378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17</w:t>
        </w:r>
        <w:r w:rsidRPr="00017F2D">
          <w:rPr>
            <w:rFonts w:ascii="Times New Roman" w:hAnsi="Times New Roman" w:cs="Times New Roman"/>
            <w:noProof/>
            <w:webHidden/>
          </w:rPr>
          <w:fldChar w:fldCharType="end"/>
        </w:r>
      </w:hyperlink>
    </w:p>
    <w:p w14:paraId="3D1C9B42" w14:textId="65943481"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79" w:history="1">
        <w:r w:rsidRPr="00017F2D">
          <w:rPr>
            <w:rStyle w:val="Hyperlink"/>
            <w:rFonts w:ascii="Times New Roman" w:hAnsi="Times New Roman" w:cs="Times New Roman"/>
            <w:noProof/>
          </w:rPr>
          <w:t>Acid Digestion for ICP-OES Measurements</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_Toc180856379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17</w:t>
        </w:r>
        <w:r w:rsidRPr="00017F2D">
          <w:rPr>
            <w:rFonts w:ascii="Times New Roman" w:hAnsi="Times New Roman" w:cs="Times New Roman"/>
            <w:noProof/>
            <w:webHidden/>
          </w:rPr>
          <w:fldChar w:fldCharType="end"/>
        </w:r>
      </w:hyperlink>
    </w:p>
    <w:p w14:paraId="0D7D18CF" w14:textId="734A0DCB"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80" w:history="1">
        <w:r w:rsidRPr="00017F2D">
          <w:rPr>
            <w:rStyle w:val="Hyperlink"/>
            <w:rFonts w:ascii="Times New Roman" w:hAnsi="Times New Roman" w:cs="Times New Roman"/>
            <w:noProof/>
          </w:rPr>
          <w:t>Results</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_Toc180856380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18</w:t>
        </w:r>
        <w:r w:rsidRPr="00017F2D">
          <w:rPr>
            <w:rFonts w:ascii="Times New Roman" w:hAnsi="Times New Roman" w:cs="Times New Roman"/>
            <w:noProof/>
            <w:webHidden/>
          </w:rPr>
          <w:fldChar w:fldCharType="end"/>
        </w:r>
      </w:hyperlink>
    </w:p>
    <w:p w14:paraId="132D6AE9" w14:textId="1B417ACD"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81" w:history="1">
        <w:r w:rsidRPr="00017F2D">
          <w:rPr>
            <w:rStyle w:val="Hyperlink"/>
            <w:rFonts w:ascii="Times New Roman" w:hAnsi="Times New Roman" w:cs="Times New Roman"/>
            <w:noProof/>
          </w:rPr>
          <w:t>Transmission Electron Microscopy (TEM)</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_Toc180856381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18</w:t>
        </w:r>
        <w:r w:rsidRPr="00017F2D">
          <w:rPr>
            <w:rFonts w:ascii="Times New Roman" w:hAnsi="Times New Roman" w:cs="Times New Roman"/>
            <w:noProof/>
            <w:webHidden/>
          </w:rPr>
          <w:fldChar w:fldCharType="end"/>
        </w:r>
      </w:hyperlink>
    </w:p>
    <w:p w14:paraId="506B187A" w14:textId="1BD2BAC9"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82" w:history="1">
        <w:r w:rsidRPr="00017F2D">
          <w:rPr>
            <w:rStyle w:val="Hyperlink"/>
            <w:rFonts w:ascii="Times New Roman" w:hAnsi="Times New Roman" w:cs="Times New Roman"/>
            <w:noProof/>
          </w:rPr>
          <w:t>X-ray Diffraction (XRD)</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_Toc180856382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18</w:t>
        </w:r>
        <w:r w:rsidRPr="00017F2D">
          <w:rPr>
            <w:rFonts w:ascii="Times New Roman" w:hAnsi="Times New Roman" w:cs="Times New Roman"/>
            <w:noProof/>
            <w:webHidden/>
          </w:rPr>
          <w:fldChar w:fldCharType="end"/>
        </w:r>
      </w:hyperlink>
    </w:p>
    <w:p w14:paraId="3796E420" w14:textId="63B1D6B9"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83" w:history="1">
        <w:r w:rsidRPr="00017F2D">
          <w:rPr>
            <w:rStyle w:val="Hyperlink"/>
            <w:rFonts w:ascii="Times New Roman" w:hAnsi="Times New Roman" w:cs="Times New Roman"/>
            <w:noProof/>
          </w:rPr>
          <w:t>Mössbauer Spectroscopy</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_Toc180856383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25</w:t>
        </w:r>
        <w:r w:rsidRPr="00017F2D">
          <w:rPr>
            <w:rFonts w:ascii="Times New Roman" w:hAnsi="Times New Roman" w:cs="Times New Roman"/>
            <w:noProof/>
            <w:webHidden/>
          </w:rPr>
          <w:fldChar w:fldCharType="end"/>
        </w:r>
      </w:hyperlink>
    </w:p>
    <w:p w14:paraId="32BA775E" w14:textId="2D84F1C2"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84" w:history="1">
        <w:r w:rsidRPr="00017F2D">
          <w:rPr>
            <w:rStyle w:val="Hyperlink"/>
            <w:rFonts w:ascii="Times New Roman" w:hAnsi="Times New Roman" w:cs="Times New Roman"/>
            <w:noProof/>
          </w:rPr>
          <w:t>Vibrating Sample Magnetometry (VSM)</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_Toc180856384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26</w:t>
        </w:r>
        <w:r w:rsidRPr="00017F2D">
          <w:rPr>
            <w:rFonts w:ascii="Times New Roman" w:hAnsi="Times New Roman" w:cs="Times New Roman"/>
            <w:noProof/>
            <w:webHidden/>
          </w:rPr>
          <w:fldChar w:fldCharType="end"/>
        </w:r>
      </w:hyperlink>
    </w:p>
    <w:p w14:paraId="36821F86" w14:textId="585168A2"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85" w:history="1">
        <w:r w:rsidRPr="00017F2D">
          <w:rPr>
            <w:rStyle w:val="Hyperlink"/>
            <w:rFonts w:ascii="Times New Roman" w:hAnsi="Times New Roman" w:cs="Times New Roman"/>
            <w:noProof/>
          </w:rPr>
          <w:t>Cytotoxicity Studies</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_Toc180856385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32</w:t>
        </w:r>
        <w:r w:rsidRPr="00017F2D">
          <w:rPr>
            <w:rFonts w:ascii="Times New Roman" w:hAnsi="Times New Roman" w:cs="Times New Roman"/>
            <w:noProof/>
            <w:webHidden/>
          </w:rPr>
          <w:fldChar w:fldCharType="end"/>
        </w:r>
      </w:hyperlink>
    </w:p>
    <w:p w14:paraId="3900315F" w14:textId="490A03BD"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86" w:history="1">
        <w:r w:rsidRPr="00017F2D">
          <w:rPr>
            <w:rStyle w:val="Hyperlink"/>
            <w:rFonts w:ascii="Times New Roman" w:hAnsi="Times New Roman" w:cs="Times New Roman"/>
            <w:noProof/>
          </w:rPr>
          <w:t>MPI tests</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_Toc180856386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32</w:t>
        </w:r>
        <w:r w:rsidRPr="00017F2D">
          <w:rPr>
            <w:rFonts w:ascii="Times New Roman" w:hAnsi="Times New Roman" w:cs="Times New Roman"/>
            <w:noProof/>
            <w:webHidden/>
          </w:rPr>
          <w:fldChar w:fldCharType="end"/>
        </w:r>
      </w:hyperlink>
    </w:p>
    <w:p w14:paraId="5772CD3F" w14:textId="05C3C916"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87" w:history="1">
        <w:r w:rsidRPr="00017F2D">
          <w:rPr>
            <w:rStyle w:val="Hyperlink"/>
            <w:rFonts w:ascii="Times New Roman" w:hAnsi="Times New Roman" w:cs="Times New Roman"/>
            <w:noProof/>
          </w:rPr>
          <w:t>Discussion</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_Toc180856387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34</w:t>
        </w:r>
        <w:r w:rsidRPr="00017F2D">
          <w:rPr>
            <w:rFonts w:ascii="Times New Roman" w:hAnsi="Times New Roman" w:cs="Times New Roman"/>
            <w:noProof/>
            <w:webHidden/>
          </w:rPr>
          <w:fldChar w:fldCharType="end"/>
        </w:r>
      </w:hyperlink>
    </w:p>
    <w:p w14:paraId="6A38CB84" w14:textId="72EC0EB2"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88" w:history="1">
        <w:r w:rsidRPr="00017F2D">
          <w:rPr>
            <w:rStyle w:val="Hyperlink"/>
            <w:rFonts w:ascii="Times New Roman" w:hAnsi="Times New Roman" w:cs="Times New Roman"/>
            <w:noProof/>
          </w:rPr>
          <w:t>Conclusion</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_Toc180856388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37</w:t>
        </w:r>
        <w:r w:rsidRPr="00017F2D">
          <w:rPr>
            <w:rFonts w:ascii="Times New Roman" w:hAnsi="Times New Roman" w:cs="Times New Roman"/>
            <w:noProof/>
            <w:webHidden/>
          </w:rPr>
          <w:fldChar w:fldCharType="end"/>
        </w:r>
      </w:hyperlink>
    </w:p>
    <w:p w14:paraId="1FE47ACB" w14:textId="661B2E5E" w:rsidR="00017F2D" w:rsidRPr="00017F2D" w:rsidRDefault="00017F2D" w:rsidP="00152240">
      <w:pPr>
        <w:pStyle w:val="TOC1"/>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89" w:history="1">
        <w:r w:rsidRPr="00017F2D">
          <w:rPr>
            <w:rStyle w:val="Hyperlink"/>
            <w:rFonts w:ascii="Times New Roman" w:hAnsi="Times New Roman" w:cs="Times New Roman"/>
            <w:noProof/>
          </w:rPr>
          <w:t>CHAPTER II CONTINUOUS INJECTION OF IRON PRECURSOR USING A LAMER GROWTH MECHANISM</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_Toc180856389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39</w:t>
        </w:r>
        <w:r w:rsidRPr="00017F2D">
          <w:rPr>
            <w:rFonts w:ascii="Times New Roman" w:hAnsi="Times New Roman" w:cs="Times New Roman"/>
            <w:noProof/>
            <w:webHidden/>
          </w:rPr>
          <w:fldChar w:fldCharType="end"/>
        </w:r>
      </w:hyperlink>
    </w:p>
    <w:p w14:paraId="1B47908B" w14:textId="5A128BC5"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90" w:history="1">
        <w:r w:rsidRPr="00017F2D">
          <w:rPr>
            <w:rStyle w:val="Hyperlink"/>
            <w:rFonts w:ascii="Times New Roman" w:hAnsi="Times New Roman" w:cs="Times New Roman"/>
            <w:noProof/>
          </w:rPr>
          <w:t>Abstract</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_Toc180856390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40</w:t>
        </w:r>
        <w:r w:rsidRPr="00017F2D">
          <w:rPr>
            <w:rFonts w:ascii="Times New Roman" w:hAnsi="Times New Roman" w:cs="Times New Roman"/>
            <w:noProof/>
            <w:webHidden/>
          </w:rPr>
          <w:fldChar w:fldCharType="end"/>
        </w:r>
      </w:hyperlink>
    </w:p>
    <w:p w14:paraId="2380F353" w14:textId="04DC74F2"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91" w:history="1">
        <w:r w:rsidRPr="00017F2D">
          <w:rPr>
            <w:rStyle w:val="Hyperlink"/>
            <w:rFonts w:ascii="Times New Roman" w:hAnsi="Times New Roman" w:cs="Times New Roman"/>
            <w:noProof/>
          </w:rPr>
          <w:t>Introduction</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_Toc180856391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40</w:t>
        </w:r>
        <w:r w:rsidRPr="00017F2D">
          <w:rPr>
            <w:rFonts w:ascii="Times New Roman" w:hAnsi="Times New Roman" w:cs="Times New Roman"/>
            <w:noProof/>
            <w:webHidden/>
          </w:rPr>
          <w:fldChar w:fldCharType="end"/>
        </w:r>
      </w:hyperlink>
    </w:p>
    <w:p w14:paraId="25036DED" w14:textId="355A621A"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92" w:history="1">
        <w:r w:rsidRPr="00017F2D">
          <w:rPr>
            <w:rStyle w:val="Hyperlink"/>
            <w:rFonts w:ascii="Times New Roman" w:hAnsi="Times New Roman" w:cs="Times New Roman"/>
            <w:noProof/>
          </w:rPr>
          <w:t>Materials and Methods</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_Toc180856392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44</w:t>
        </w:r>
        <w:r w:rsidRPr="00017F2D">
          <w:rPr>
            <w:rFonts w:ascii="Times New Roman" w:hAnsi="Times New Roman" w:cs="Times New Roman"/>
            <w:noProof/>
            <w:webHidden/>
          </w:rPr>
          <w:fldChar w:fldCharType="end"/>
        </w:r>
      </w:hyperlink>
    </w:p>
    <w:p w14:paraId="0F9CEE79" w14:textId="1D3ED09C"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93" w:history="1">
        <w:r w:rsidRPr="00017F2D">
          <w:rPr>
            <w:rStyle w:val="Hyperlink"/>
            <w:rFonts w:ascii="Times New Roman" w:hAnsi="Times New Roman" w:cs="Times New Roman"/>
            <w:noProof/>
          </w:rPr>
          <w:t>Chemicals</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_Toc180856393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44</w:t>
        </w:r>
        <w:r w:rsidRPr="00017F2D">
          <w:rPr>
            <w:rFonts w:ascii="Times New Roman" w:hAnsi="Times New Roman" w:cs="Times New Roman"/>
            <w:noProof/>
            <w:webHidden/>
          </w:rPr>
          <w:fldChar w:fldCharType="end"/>
        </w:r>
      </w:hyperlink>
    </w:p>
    <w:p w14:paraId="1275557A" w14:textId="0729CB1E"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94" w:history="1">
        <w:r w:rsidRPr="00017F2D">
          <w:rPr>
            <w:rStyle w:val="Hyperlink"/>
            <w:rFonts w:ascii="Times New Roman" w:hAnsi="Times New Roman" w:cs="Times New Roman"/>
            <w:noProof/>
          </w:rPr>
          <w:t>Synthesis and Setup</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_Toc180856394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44</w:t>
        </w:r>
        <w:r w:rsidRPr="00017F2D">
          <w:rPr>
            <w:rFonts w:ascii="Times New Roman" w:hAnsi="Times New Roman" w:cs="Times New Roman"/>
            <w:noProof/>
            <w:webHidden/>
          </w:rPr>
          <w:fldChar w:fldCharType="end"/>
        </w:r>
      </w:hyperlink>
    </w:p>
    <w:p w14:paraId="3A5CE1AB" w14:textId="346168C8"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95" w:history="1">
        <w:r w:rsidRPr="00017F2D">
          <w:rPr>
            <w:rStyle w:val="Hyperlink"/>
            <w:rFonts w:ascii="Times New Roman" w:hAnsi="Times New Roman" w:cs="Times New Roman"/>
            <w:noProof/>
          </w:rPr>
          <w:t>DSPE-mPEG Coating</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_Toc180856395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46</w:t>
        </w:r>
        <w:r w:rsidRPr="00017F2D">
          <w:rPr>
            <w:rFonts w:ascii="Times New Roman" w:hAnsi="Times New Roman" w:cs="Times New Roman"/>
            <w:noProof/>
            <w:webHidden/>
          </w:rPr>
          <w:fldChar w:fldCharType="end"/>
        </w:r>
      </w:hyperlink>
    </w:p>
    <w:p w14:paraId="184A2761" w14:textId="68794B7D"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96" w:history="1">
        <w:r w:rsidRPr="00017F2D">
          <w:rPr>
            <w:rStyle w:val="Hyperlink"/>
            <w:rFonts w:ascii="Times New Roman" w:hAnsi="Times New Roman" w:cs="Times New Roman"/>
            <w:noProof/>
          </w:rPr>
          <w:t>Acid Digestion process for ICP-OES Measurements</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_Toc180856396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47</w:t>
        </w:r>
        <w:r w:rsidRPr="00017F2D">
          <w:rPr>
            <w:rFonts w:ascii="Times New Roman" w:hAnsi="Times New Roman" w:cs="Times New Roman"/>
            <w:noProof/>
            <w:webHidden/>
          </w:rPr>
          <w:fldChar w:fldCharType="end"/>
        </w:r>
      </w:hyperlink>
    </w:p>
    <w:p w14:paraId="6FD567F0" w14:textId="5348CCAA"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97" w:history="1">
        <w:r w:rsidRPr="00017F2D">
          <w:rPr>
            <w:rStyle w:val="Hyperlink"/>
            <w:rFonts w:ascii="Times New Roman" w:hAnsi="Times New Roman" w:cs="Times New Roman"/>
            <w:noProof/>
          </w:rPr>
          <w:t>Results</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_Toc180856397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47</w:t>
        </w:r>
        <w:r w:rsidRPr="00017F2D">
          <w:rPr>
            <w:rFonts w:ascii="Times New Roman" w:hAnsi="Times New Roman" w:cs="Times New Roman"/>
            <w:noProof/>
            <w:webHidden/>
          </w:rPr>
          <w:fldChar w:fldCharType="end"/>
        </w:r>
      </w:hyperlink>
    </w:p>
    <w:p w14:paraId="690148C3" w14:textId="50369AF9"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98" w:history="1">
        <w:r w:rsidRPr="00017F2D">
          <w:rPr>
            <w:rStyle w:val="Hyperlink"/>
            <w:rFonts w:ascii="Times New Roman" w:hAnsi="Times New Roman" w:cs="Times New Roman"/>
            <w:noProof/>
          </w:rPr>
          <w:t>Transmission Electron Microscopy (TEM)</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_Toc180856398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47</w:t>
        </w:r>
        <w:r w:rsidRPr="00017F2D">
          <w:rPr>
            <w:rFonts w:ascii="Times New Roman" w:hAnsi="Times New Roman" w:cs="Times New Roman"/>
            <w:noProof/>
            <w:webHidden/>
          </w:rPr>
          <w:fldChar w:fldCharType="end"/>
        </w:r>
      </w:hyperlink>
    </w:p>
    <w:p w14:paraId="7151544D" w14:textId="5D21E371"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399" w:history="1">
        <w:r w:rsidRPr="00017F2D">
          <w:rPr>
            <w:rStyle w:val="Hyperlink"/>
            <w:rFonts w:ascii="Times New Roman" w:hAnsi="Times New Roman" w:cs="Times New Roman"/>
            <w:noProof/>
          </w:rPr>
          <w:t>X-ray Diffraction (XRD)</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_Toc180856399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51</w:t>
        </w:r>
        <w:r w:rsidRPr="00017F2D">
          <w:rPr>
            <w:rFonts w:ascii="Times New Roman" w:hAnsi="Times New Roman" w:cs="Times New Roman"/>
            <w:noProof/>
            <w:webHidden/>
          </w:rPr>
          <w:fldChar w:fldCharType="end"/>
        </w:r>
      </w:hyperlink>
    </w:p>
    <w:p w14:paraId="581C0AA7" w14:textId="14F623CB"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00" w:history="1">
        <w:r w:rsidRPr="00017F2D">
          <w:rPr>
            <w:rStyle w:val="Hyperlink"/>
            <w:rFonts w:ascii="Times New Roman" w:hAnsi="Times New Roman" w:cs="Times New Roman"/>
            <w:noProof/>
          </w:rPr>
          <w:t>Mössbauer Spectroscopy</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_Toc180856400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51</w:t>
        </w:r>
        <w:r w:rsidRPr="00017F2D">
          <w:rPr>
            <w:rFonts w:ascii="Times New Roman" w:hAnsi="Times New Roman" w:cs="Times New Roman"/>
            <w:noProof/>
            <w:webHidden/>
          </w:rPr>
          <w:fldChar w:fldCharType="end"/>
        </w:r>
      </w:hyperlink>
    </w:p>
    <w:p w14:paraId="46D18C19" w14:textId="6E0F793D"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01" w:history="1">
        <w:r w:rsidRPr="00017F2D">
          <w:rPr>
            <w:rStyle w:val="Hyperlink"/>
            <w:rFonts w:ascii="Times New Roman" w:hAnsi="Times New Roman" w:cs="Times New Roman"/>
            <w:noProof/>
          </w:rPr>
          <w:t>Vibrating Sample Magnetometry (VSM)</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_Toc180856401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58</w:t>
        </w:r>
        <w:r w:rsidRPr="00017F2D">
          <w:rPr>
            <w:rFonts w:ascii="Times New Roman" w:hAnsi="Times New Roman" w:cs="Times New Roman"/>
            <w:noProof/>
            <w:webHidden/>
          </w:rPr>
          <w:fldChar w:fldCharType="end"/>
        </w:r>
      </w:hyperlink>
    </w:p>
    <w:p w14:paraId="6FF87658" w14:textId="4BD9185D"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02" w:history="1">
        <w:r w:rsidRPr="00017F2D">
          <w:rPr>
            <w:rStyle w:val="Hyperlink"/>
            <w:rFonts w:ascii="Times New Roman" w:hAnsi="Times New Roman" w:cs="Times New Roman"/>
            <w:noProof/>
          </w:rPr>
          <w:t>Cytotoxicity</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_Toc180856402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61</w:t>
        </w:r>
        <w:r w:rsidRPr="00017F2D">
          <w:rPr>
            <w:rFonts w:ascii="Times New Roman" w:hAnsi="Times New Roman" w:cs="Times New Roman"/>
            <w:noProof/>
            <w:webHidden/>
          </w:rPr>
          <w:fldChar w:fldCharType="end"/>
        </w:r>
      </w:hyperlink>
    </w:p>
    <w:p w14:paraId="29E0F0F3" w14:textId="6A080F06"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03" w:history="1">
        <w:r w:rsidRPr="00017F2D">
          <w:rPr>
            <w:rStyle w:val="Hyperlink"/>
            <w:rFonts w:ascii="Times New Roman" w:hAnsi="Times New Roman" w:cs="Times New Roman"/>
            <w:noProof/>
          </w:rPr>
          <w:t>Discussion</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_Toc180856403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61</w:t>
        </w:r>
        <w:r w:rsidRPr="00017F2D">
          <w:rPr>
            <w:rFonts w:ascii="Times New Roman" w:hAnsi="Times New Roman" w:cs="Times New Roman"/>
            <w:noProof/>
            <w:webHidden/>
          </w:rPr>
          <w:fldChar w:fldCharType="end"/>
        </w:r>
      </w:hyperlink>
    </w:p>
    <w:p w14:paraId="3588722B" w14:textId="6D0DEC72"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04" w:history="1">
        <w:r w:rsidRPr="00017F2D">
          <w:rPr>
            <w:rStyle w:val="Hyperlink"/>
            <w:rFonts w:ascii="Times New Roman" w:hAnsi="Times New Roman" w:cs="Times New Roman"/>
            <w:noProof/>
          </w:rPr>
          <w:t>Conclusion</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_Toc180856404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64</w:t>
        </w:r>
        <w:r w:rsidRPr="00017F2D">
          <w:rPr>
            <w:rFonts w:ascii="Times New Roman" w:hAnsi="Times New Roman" w:cs="Times New Roman"/>
            <w:noProof/>
            <w:webHidden/>
          </w:rPr>
          <w:fldChar w:fldCharType="end"/>
        </w:r>
      </w:hyperlink>
    </w:p>
    <w:p w14:paraId="4E90B7EF" w14:textId="6BDF84D4" w:rsidR="00017F2D" w:rsidRPr="00017F2D" w:rsidRDefault="00017F2D" w:rsidP="00152240">
      <w:pPr>
        <w:pStyle w:val="TOC1"/>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05" w:history="1">
        <w:r w:rsidRPr="00017F2D">
          <w:rPr>
            <w:rStyle w:val="Hyperlink"/>
            <w:rFonts w:ascii="Times New Roman" w:hAnsi="Times New Roman" w:cs="Times New Roman"/>
            <w:noProof/>
          </w:rPr>
          <w:t xml:space="preserve">CHAPTER III SYNTHESIS OF </w:t>
        </w:r>
        <w:r w:rsidRPr="00017F2D">
          <w:rPr>
            <w:rStyle w:val="Hyperlink"/>
            <w:rFonts w:ascii="Times New Roman" w:hAnsi="Times New Roman" w:cs="Times New Roman"/>
            <w:noProof/>
            <w:lang w:val="el-GR"/>
          </w:rPr>
          <w:t>Ι</w:t>
        </w:r>
        <w:r w:rsidRPr="00017F2D">
          <w:rPr>
            <w:rStyle w:val="Hyperlink"/>
            <w:rFonts w:ascii="Times New Roman" w:hAnsi="Times New Roman" w:cs="Times New Roman"/>
            <w:noProof/>
          </w:rPr>
          <w:t>RON NANOPARTICLES UTILIZING A SOLID-SOLID REDUCTION METHOD</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_Toc180856405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67</w:t>
        </w:r>
        <w:r w:rsidRPr="00017F2D">
          <w:rPr>
            <w:rFonts w:ascii="Times New Roman" w:hAnsi="Times New Roman" w:cs="Times New Roman"/>
            <w:noProof/>
            <w:webHidden/>
          </w:rPr>
          <w:fldChar w:fldCharType="end"/>
        </w:r>
      </w:hyperlink>
    </w:p>
    <w:p w14:paraId="20ED1D46" w14:textId="71E873A3"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06" w:history="1">
        <w:r w:rsidRPr="00017F2D">
          <w:rPr>
            <w:rStyle w:val="Hyperlink"/>
            <w:rFonts w:ascii="Times New Roman" w:hAnsi="Times New Roman" w:cs="Times New Roman"/>
            <w:noProof/>
          </w:rPr>
          <w:t>Abstract</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_Toc180856406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68</w:t>
        </w:r>
        <w:r w:rsidRPr="00017F2D">
          <w:rPr>
            <w:rFonts w:ascii="Times New Roman" w:hAnsi="Times New Roman" w:cs="Times New Roman"/>
            <w:noProof/>
            <w:webHidden/>
          </w:rPr>
          <w:fldChar w:fldCharType="end"/>
        </w:r>
      </w:hyperlink>
    </w:p>
    <w:p w14:paraId="4388CAEA" w14:textId="1F6843D2"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07" w:history="1">
        <w:r w:rsidRPr="00017F2D">
          <w:rPr>
            <w:rStyle w:val="Hyperlink"/>
            <w:rFonts w:ascii="Times New Roman" w:hAnsi="Times New Roman" w:cs="Times New Roman"/>
            <w:noProof/>
          </w:rPr>
          <w:t>Introduction</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_Toc180856407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68</w:t>
        </w:r>
        <w:r w:rsidRPr="00017F2D">
          <w:rPr>
            <w:rFonts w:ascii="Times New Roman" w:hAnsi="Times New Roman" w:cs="Times New Roman"/>
            <w:noProof/>
            <w:webHidden/>
          </w:rPr>
          <w:fldChar w:fldCharType="end"/>
        </w:r>
      </w:hyperlink>
    </w:p>
    <w:p w14:paraId="71DD4D98" w14:textId="450A8263"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08" w:history="1">
        <w:r w:rsidRPr="00017F2D">
          <w:rPr>
            <w:rStyle w:val="Hyperlink"/>
            <w:rFonts w:ascii="Times New Roman" w:hAnsi="Times New Roman" w:cs="Times New Roman"/>
            <w:noProof/>
          </w:rPr>
          <w:t>Materials and Methods</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_Toc180856408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70</w:t>
        </w:r>
        <w:r w:rsidRPr="00017F2D">
          <w:rPr>
            <w:rFonts w:ascii="Times New Roman" w:hAnsi="Times New Roman" w:cs="Times New Roman"/>
            <w:noProof/>
            <w:webHidden/>
          </w:rPr>
          <w:fldChar w:fldCharType="end"/>
        </w:r>
      </w:hyperlink>
    </w:p>
    <w:p w14:paraId="51F6B136" w14:textId="13E91F77"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09" w:history="1">
        <w:r w:rsidRPr="00017F2D">
          <w:rPr>
            <w:rStyle w:val="Hyperlink"/>
            <w:rFonts w:ascii="Times New Roman" w:hAnsi="Times New Roman" w:cs="Times New Roman"/>
            <w:noProof/>
          </w:rPr>
          <w:t>Chemicals</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_Toc180856409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70</w:t>
        </w:r>
        <w:r w:rsidRPr="00017F2D">
          <w:rPr>
            <w:rFonts w:ascii="Times New Roman" w:hAnsi="Times New Roman" w:cs="Times New Roman"/>
            <w:noProof/>
            <w:webHidden/>
          </w:rPr>
          <w:fldChar w:fldCharType="end"/>
        </w:r>
      </w:hyperlink>
    </w:p>
    <w:p w14:paraId="7FF93B28" w14:textId="203BC260"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10" w:history="1">
        <w:r w:rsidRPr="00017F2D">
          <w:rPr>
            <w:rStyle w:val="Hyperlink"/>
            <w:rFonts w:ascii="Times New Roman" w:hAnsi="Times New Roman" w:cs="Times New Roman"/>
            <w:noProof/>
          </w:rPr>
          <w:t>Synthesis</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_Toc180856410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70</w:t>
        </w:r>
        <w:r w:rsidRPr="00017F2D">
          <w:rPr>
            <w:rFonts w:ascii="Times New Roman" w:hAnsi="Times New Roman" w:cs="Times New Roman"/>
            <w:noProof/>
            <w:webHidden/>
          </w:rPr>
          <w:fldChar w:fldCharType="end"/>
        </w:r>
      </w:hyperlink>
    </w:p>
    <w:p w14:paraId="175F65DE" w14:textId="2DB7DA3A"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11" w:history="1">
        <w:r w:rsidRPr="00017F2D">
          <w:rPr>
            <w:rStyle w:val="Hyperlink"/>
            <w:rFonts w:ascii="Times New Roman" w:hAnsi="Times New Roman" w:cs="Times New Roman"/>
            <w:noProof/>
          </w:rPr>
          <w:t>Results</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_Toc180856411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71</w:t>
        </w:r>
        <w:r w:rsidRPr="00017F2D">
          <w:rPr>
            <w:rFonts w:ascii="Times New Roman" w:hAnsi="Times New Roman" w:cs="Times New Roman"/>
            <w:noProof/>
            <w:webHidden/>
          </w:rPr>
          <w:fldChar w:fldCharType="end"/>
        </w:r>
      </w:hyperlink>
    </w:p>
    <w:p w14:paraId="41D3C4B3" w14:textId="735F3508"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12" w:history="1">
        <w:r w:rsidRPr="00017F2D">
          <w:rPr>
            <w:rStyle w:val="Hyperlink"/>
            <w:rFonts w:ascii="Times New Roman" w:hAnsi="Times New Roman" w:cs="Times New Roman"/>
            <w:noProof/>
          </w:rPr>
          <w:t>Transmission Electron Microscopy (TEM)</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_Toc180856412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71</w:t>
        </w:r>
        <w:r w:rsidRPr="00017F2D">
          <w:rPr>
            <w:rFonts w:ascii="Times New Roman" w:hAnsi="Times New Roman" w:cs="Times New Roman"/>
            <w:noProof/>
            <w:webHidden/>
          </w:rPr>
          <w:fldChar w:fldCharType="end"/>
        </w:r>
      </w:hyperlink>
    </w:p>
    <w:p w14:paraId="742DD2B4" w14:textId="7D7A2B5D"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13" w:history="1">
        <w:r w:rsidRPr="00017F2D">
          <w:rPr>
            <w:rStyle w:val="Hyperlink"/>
            <w:rFonts w:ascii="Times New Roman" w:hAnsi="Times New Roman" w:cs="Times New Roman"/>
            <w:noProof/>
          </w:rPr>
          <w:t>X-ray Diffraction (XRD)</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_Toc180856413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75</w:t>
        </w:r>
        <w:r w:rsidRPr="00017F2D">
          <w:rPr>
            <w:rFonts w:ascii="Times New Roman" w:hAnsi="Times New Roman" w:cs="Times New Roman"/>
            <w:noProof/>
            <w:webHidden/>
          </w:rPr>
          <w:fldChar w:fldCharType="end"/>
        </w:r>
      </w:hyperlink>
    </w:p>
    <w:p w14:paraId="1CF92EC4" w14:textId="220CEE11"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14" w:history="1">
        <w:r w:rsidRPr="00017F2D">
          <w:rPr>
            <w:rStyle w:val="Hyperlink"/>
            <w:rFonts w:ascii="Times New Roman" w:hAnsi="Times New Roman" w:cs="Times New Roman"/>
            <w:noProof/>
          </w:rPr>
          <w:t>Mössbauer Spectroscopy</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_Toc180856414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75</w:t>
        </w:r>
        <w:r w:rsidRPr="00017F2D">
          <w:rPr>
            <w:rFonts w:ascii="Times New Roman" w:hAnsi="Times New Roman" w:cs="Times New Roman"/>
            <w:noProof/>
            <w:webHidden/>
          </w:rPr>
          <w:fldChar w:fldCharType="end"/>
        </w:r>
      </w:hyperlink>
    </w:p>
    <w:p w14:paraId="1E83D3EC" w14:textId="25B24C16" w:rsidR="00017F2D" w:rsidRPr="00017F2D" w:rsidRDefault="00017F2D" w:rsidP="00152240">
      <w:pPr>
        <w:pStyle w:val="TOC3"/>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15" w:history="1">
        <w:r w:rsidRPr="00017F2D">
          <w:rPr>
            <w:rStyle w:val="Hyperlink"/>
            <w:rFonts w:ascii="Times New Roman" w:hAnsi="Times New Roman" w:cs="Times New Roman"/>
            <w:noProof/>
          </w:rPr>
          <w:t>Vibrating Sample Magnetometry (VSM)</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_Toc180856415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79</w:t>
        </w:r>
        <w:r w:rsidRPr="00017F2D">
          <w:rPr>
            <w:rFonts w:ascii="Times New Roman" w:hAnsi="Times New Roman" w:cs="Times New Roman"/>
            <w:noProof/>
            <w:webHidden/>
          </w:rPr>
          <w:fldChar w:fldCharType="end"/>
        </w:r>
      </w:hyperlink>
    </w:p>
    <w:p w14:paraId="4265B97C" w14:textId="02C28B79"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16" w:history="1">
        <w:r w:rsidRPr="00017F2D">
          <w:rPr>
            <w:rStyle w:val="Hyperlink"/>
            <w:rFonts w:ascii="Times New Roman" w:hAnsi="Times New Roman" w:cs="Times New Roman"/>
            <w:noProof/>
          </w:rPr>
          <w:t>Discussion</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_Toc180856416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83</w:t>
        </w:r>
        <w:r w:rsidRPr="00017F2D">
          <w:rPr>
            <w:rFonts w:ascii="Times New Roman" w:hAnsi="Times New Roman" w:cs="Times New Roman"/>
            <w:noProof/>
            <w:webHidden/>
          </w:rPr>
          <w:fldChar w:fldCharType="end"/>
        </w:r>
      </w:hyperlink>
    </w:p>
    <w:p w14:paraId="53899F17" w14:textId="406FA5CF" w:rsidR="00017F2D" w:rsidRPr="00017F2D" w:rsidRDefault="00017F2D" w:rsidP="00152240">
      <w:pPr>
        <w:pStyle w:val="TOC2"/>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17" w:history="1">
        <w:r w:rsidRPr="00017F2D">
          <w:rPr>
            <w:rStyle w:val="Hyperlink"/>
            <w:rFonts w:ascii="Times New Roman" w:hAnsi="Times New Roman" w:cs="Times New Roman"/>
            <w:noProof/>
          </w:rPr>
          <w:t>Conclusion</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_Toc180856417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84</w:t>
        </w:r>
        <w:r w:rsidRPr="00017F2D">
          <w:rPr>
            <w:rFonts w:ascii="Times New Roman" w:hAnsi="Times New Roman" w:cs="Times New Roman"/>
            <w:noProof/>
            <w:webHidden/>
          </w:rPr>
          <w:fldChar w:fldCharType="end"/>
        </w:r>
      </w:hyperlink>
    </w:p>
    <w:p w14:paraId="61A91569" w14:textId="217F0D29" w:rsidR="00017F2D" w:rsidRPr="00017F2D" w:rsidRDefault="00017F2D" w:rsidP="00152240">
      <w:pPr>
        <w:pStyle w:val="TOC1"/>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18" w:history="1">
        <w:r w:rsidRPr="00017F2D">
          <w:rPr>
            <w:rStyle w:val="Hyperlink"/>
            <w:rFonts w:ascii="Times New Roman" w:hAnsi="Times New Roman" w:cs="Times New Roman"/>
            <w:noProof/>
          </w:rPr>
          <w:t>CONCLUSION</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_Toc180856418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86</w:t>
        </w:r>
        <w:r w:rsidRPr="00017F2D">
          <w:rPr>
            <w:rFonts w:ascii="Times New Roman" w:hAnsi="Times New Roman" w:cs="Times New Roman"/>
            <w:noProof/>
            <w:webHidden/>
          </w:rPr>
          <w:fldChar w:fldCharType="end"/>
        </w:r>
      </w:hyperlink>
    </w:p>
    <w:p w14:paraId="2EA7581A" w14:textId="63B6F7E9" w:rsidR="00017F2D" w:rsidRPr="00017F2D" w:rsidRDefault="00017F2D" w:rsidP="00152240">
      <w:pPr>
        <w:pStyle w:val="TOC1"/>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19" w:history="1">
        <w:r w:rsidRPr="00017F2D">
          <w:rPr>
            <w:rStyle w:val="Hyperlink"/>
            <w:rFonts w:ascii="Times New Roman" w:hAnsi="Times New Roman" w:cs="Times New Roman"/>
            <w:noProof/>
          </w:rPr>
          <w:t>REFERENCES</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_Toc180856419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88</w:t>
        </w:r>
        <w:r w:rsidRPr="00017F2D">
          <w:rPr>
            <w:rFonts w:ascii="Times New Roman" w:hAnsi="Times New Roman" w:cs="Times New Roman"/>
            <w:noProof/>
            <w:webHidden/>
          </w:rPr>
          <w:fldChar w:fldCharType="end"/>
        </w:r>
      </w:hyperlink>
    </w:p>
    <w:p w14:paraId="64EBBA0E" w14:textId="1AA2D3F9" w:rsidR="00017F2D" w:rsidRPr="00017F2D" w:rsidRDefault="00017F2D" w:rsidP="00152240">
      <w:pPr>
        <w:pStyle w:val="TOC1"/>
        <w:tabs>
          <w:tab w:val="right" w:leader="dot" w:pos="8630"/>
        </w:tabs>
        <w:spacing w:line="360" w:lineRule="auto"/>
        <w:rPr>
          <w:rFonts w:ascii="Times New Roman" w:eastAsiaTheme="minorEastAsia" w:hAnsi="Times New Roman" w:cs="Times New Roman"/>
          <w:noProof/>
          <w:kern w:val="2"/>
          <w14:ligatures w14:val="standardContextual"/>
        </w:rPr>
      </w:pPr>
      <w:hyperlink w:anchor="_Toc180856420" w:history="1">
        <w:r w:rsidRPr="00017F2D">
          <w:rPr>
            <w:rStyle w:val="Hyperlink"/>
            <w:rFonts w:ascii="Times New Roman" w:hAnsi="Times New Roman" w:cs="Times New Roman"/>
            <w:noProof/>
          </w:rPr>
          <w:t>VITA</w:t>
        </w:r>
        <w:r w:rsidRPr="00017F2D">
          <w:rPr>
            <w:rFonts w:ascii="Times New Roman" w:hAnsi="Times New Roman" w:cs="Times New Roman"/>
            <w:noProof/>
            <w:webHidden/>
          </w:rPr>
          <w:tab/>
        </w:r>
        <w:r w:rsidRPr="00017F2D">
          <w:rPr>
            <w:rFonts w:ascii="Times New Roman" w:hAnsi="Times New Roman" w:cs="Times New Roman"/>
            <w:noProof/>
            <w:webHidden/>
          </w:rPr>
          <w:fldChar w:fldCharType="begin"/>
        </w:r>
        <w:r w:rsidRPr="00017F2D">
          <w:rPr>
            <w:rFonts w:ascii="Times New Roman" w:hAnsi="Times New Roman" w:cs="Times New Roman"/>
            <w:noProof/>
            <w:webHidden/>
          </w:rPr>
          <w:instrText xml:space="preserve"> PAGEREF _Toc180856420 \h </w:instrText>
        </w:r>
        <w:r w:rsidRPr="00017F2D">
          <w:rPr>
            <w:rFonts w:ascii="Times New Roman" w:hAnsi="Times New Roman" w:cs="Times New Roman"/>
            <w:noProof/>
            <w:webHidden/>
          </w:rPr>
        </w:r>
        <w:r w:rsidRPr="00017F2D">
          <w:rPr>
            <w:rFonts w:ascii="Times New Roman" w:hAnsi="Times New Roman" w:cs="Times New Roman"/>
            <w:noProof/>
            <w:webHidden/>
          </w:rPr>
          <w:fldChar w:fldCharType="separate"/>
        </w:r>
        <w:r w:rsidR="00B0322E">
          <w:rPr>
            <w:rFonts w:ascii="Times New Roman" w:hAnsi="Times New Roman" w:cs="Times New Roman"/>
            <w:noProof/>
            <w:webHidden/>
          </w:rPr>
          <w:t>104</w:t>
        </w:r>
        <w:r w:rsidRPr="00017F2D">
          <w:rPr>
            <w:rFonts w:ascii="Times New Roman" w:hAnsi="Times New Roman" w:cs="Times New Roman"/>
            <w:noProof/>
            <w:webHidden/>
          </w:rPr>
          <w:fldChar w:fldCharType="end"/>
        </w:r>
      </w:hyperlink>
    </w:p>
    <w:p w14:paraId="163B739A" w14:textId="424D9868" w:rsidR="00387656" w:rsidRPr="00FD4BF8" w:rsidRDefault="00387656" w:rsidP="00152240">
      <w:pPr>
        <w:spacing w:line="360" w:lineRule="auto"/>
        <w:rPr>
          <w:rFonts w:ascii="Times New Roman" w:hAnsi="Times New Roman" w:cs="Times New Roman"/>
        </w:rPr>
      </w:pPr>
      <w:r w:rsidRPr="00017F2D">
        <w:rPr>
          <w:rFonts w:ascii="Times New Roman" w:hAnsi="Times New Roman" w:cs="Times New Roman"/>
          <w:b/>
          <w:bCs/>
          <w:noProof/>
        </w:rPr>
        <w:fldChar w:fldCharType="end"/>
      </w:r>
    </w:p>
    <w:p w14:paraId="01CEA3A2" w14:textId="77777777" w:rsidR="00387656" w:rsidRPr="00FD4BF8" w:rsidRDefault="009C755C" w:rsidP="00123893">
      <w:pPr>
        <w:pStyle w:val="Title"/>
        <w:spacing w:line="360" w:lineRule="auto"/>
        <w:rPr>
          <w:rFonts w:ascii="Times New Roman" w:hAnsi="Times New Roman" w:cs="Times New Roman"/>
          <w:sz w:val="24"/>
        </w:rPr>
      </w:pPr>
      <w:r w:rsidRPr="00FD4BF8">
        <w:rPr>
          <w:rFonts w:ascii="Times New Roman" w:hAnsi="Times New Roman" w:cs="Times New Roman"/>
          <w:sz w:val="24"/>
        </w:rPr>
        <w:br w:type="page"/>
      </w:r>
    </w:p>
    <w:p w14:paraId="089F0B2A" w14:textId="3E900F11" w:rsidR="00387656" w:rsidRPr="00123893" w:rsidRDefault="00387656" w:rsidP="00123893">
      <w:pPr>
        <w:pStyle w:val="Title"/>
        <w:spacing w:line="360" w:lineRule="auto"/>
        <w:rPr>
          <w:rFonts w:ascii="Times New Roman" w:hAnsi="Times New Roman" w:cs="Times New Roman"/>
          <w:szCs w:val="28"/>
        </w:rPr>
      </w:pPr>
      <w:r w:rsidRPr="00FD4BF8">
        <w:rPr>
          <w:rFonts w:ascii="Times New Roman" w:hAnsi="Times New Roman" w:cs="Times New Roman"/>
          <w:szCs w:val="28"/>
        </w:rPr>
        <w:lastRenderedPageBreak/>
        <w:t>LIST OF TABLES</w:t>
      </w:r>
    </w:p>
    <w:p w14:paraId="6B0347F6" w14:textId="35F88D07" w:rsidR="00AA46B4" w:rsidRPr="00AA46B4" w:rsidRDefault="00387656"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r w:rsidRPr="00AA46B4">
        <w:rPr>
          <w:rFonts w:ascii="Times New Roman" w:hAnsi="Times New Roman" w:cs="Times New Roman"/>
        </w:rPr>
        <w:fldChar w:fldCharType="begin"/>
      </w:r>
      <w:r w:rsidRPr="00AA46B4">
        <w:rPr>
          <w:rFonts w:ascii="Times New Roman" w:hAnsi="Times New Roman" w:cs="Times New Roman"/>
        </w:rPr>
        <w:instrText xml:space="preserve"> TOC \h \z \c "Table" </w:instrText>
      </w:r>
      <w:r w:rsidRPr="00AA46B4">
        <w:rPr>
          <w:rFonts w:ascii="Times New Roman" w:hAnsi="Times New Roman" w:cs="Times New Roman"/>
        </w:rPr>
        <w:fldChar w:fldCharType="separate"/>
      </w:r>
      <w:hyperlink w:anchor="_Toc180944014" w:history="1">
        <w:r w:rsidR="00AA46B4" w:rsidRPr="00AA46B4">
          <w:rPr>
            <w:rStyle w:val="Hyperlink"/>
            <w:rFonts w:ascii="Times New Roman" w:hAnsi="Times New Roman" w:cs="Times New Roman"/>
            <w:noProof/>
          </w:rPr>
          <w:t>Table 1: Summary of average iron nanoparticle diameter, core and shell measurements from TEM results for each surfactant. An average of 200 nanoparticles were counted to obtain averages and standard deviations.</w:t>
        </w:r>
        <w:r w:rsidR="00AA46B4" w:rsidRPr="00AA46B4">
          <w:rPr>
            <w:rFonts w:ascii="Times New Roman" w:hAnsi="Times New Roman" w:cs="Times New Roman"/>
            <w:noProof/>
            <w:webHidden/>
          </w:rPr>
          <w:tab/>
        </w:r>
        <w:r w:rsidR="00AA46B4" w:rsidRPr="00AA46B4">
          <w:rPr>
            <w:rFonts w:ascii="Times New Roman" w:hAnsi="Times New Roman" w:cs="Times New Roman"/>
            <w:noProof/>
            <w:webHidden/>
          </w:rPr>
          <w:fldChar w:fldCharType="begin"/>
        </w:r>
        <w:r w:rsidR="00AA46B4" w:rsidRPr="00AA46B4">
          <w:rPr>
            <w:rFonts w:ascii="Times New Roman" w:hAnsi="Times New Roman" w:cs="Times New Roman"/>
            <w:noProof/>
            <w:webHidden/>
          </w:rPr>
          <w:instrText xml:space="preserve"> PAGEREF _Toc180944014 \h </w:instrText>
        </w:r>
        <w:r w:rsidR="00AA46B4" w:rsidRPr="00AA46B4">
          <w:rPr>
            <w:rFonts w:ascii="Times New Roman" w:hAnsi="Times New Roman" w:cs="Times New Roman"/>
            <w:noProof/>
            <w:webHidden/>
          </w:rPr>
        </w:r>
        <w:r w:rsidR="00AA46B4" w:rsidRPr="00AA46B4">
          <w:rPr>
            <w:rFonts w:ascii="Times New Roman" w:hAnsi="Times New Roman" w:cs="Times New Roman"/>
            <w:noProof/>
            <w:webHidden/>
          </w:rPr>
          <w:fldChar w:fldCharType="separate"/>
        </w:r>
        <w:r w:rsidR="00AE1C1B">
          <w:rPr>
            <w:rFonts w:ascii="Times New Roman" w:hAnsi="Times New Roman" w:cs="Times New Roman"/>
            <w:noProof/>
            <w:webHidden/>
          </w:rPr>
          <w:t>22</w:t>
        </w:r>
        <w:r w:rsidR="00AA46B4" w:rsidRPr="00AA46B4">
          <w:rPr>
            <w:rFonts w:ascii="Times New Roman" w:hAnsi="Times New Roman" w:cs="Times New Roman"/>
            <w:noProof/>
            <w:webHidden/>
          </w:rPr>
          <w:fldChar w:fldCharType="end"/>
        </w:r>
      </w:hyperlink>
    </w:p>
    <w:p w14:paraId="77EC9084" w14:textId="185FFBF2"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15" w:history="1">
        <w:r w:rsidRPr="00AA46B4">
          <w:rPr>
            <w:rStyle w:val="Hyperlink"/>
            <w:rFonts w:ascii="Times New Roman" w:hAnsi="Times New Roman" w:cs="Times New Roman"/>
            <w:noProof/>
          </w:rPr>
          <w:t xml:space="preserve">Table 2: Values of hyperfine parameters of all samples using different surfactants at 293K. </w:t>
        </w:r>
        <w:r w:rsidRPr="00AA46B4">
          <w:rPr>
            <w:rStyle w:val="Hyperlink"/>
            <w:rFonts w:ascii="Times New Roman" w:hAnsi="Times New Roman" w:cs="Times New Roman"/>
            <w:i/>
            <w:noProof/>
          </w:rPr>
          <w:t>B</w:t>
        </w:r>
        <w:r w:rsidRPr="00AA46B4">
          <w:rPr>
            <w:rStyle w:val="Hyperlink"/>
            <w:rFonts w:ascii="Times New Roman" w:hAnsi="Times New Roman" w:cs="Times New Roman"/>
            <w:noProof/>
            <w:vertAlign w:val="subscript"/>
          </w:rPr>
          <w:t xml:space="preserve">hf </w:t>
        </w:r>
        <w:r w:rsidRPr="00AA46B4">
          <w:rPr>
            <w:rStyle w:val="Hyperlink"/>
            <w:rFonts w:ascii="Times New Roman" w:hAnsi="Times New Roman" w:cs="Times New Roman"/>
            <w:noProof/>
          </w:rPr>
          <w:t>is the hyperfine magnetic field, δ is the isomer shift, Δ</w:t>
        </w:r>
        <w:r w:rsidRPr="00AA46B4">
          <w:rPr>
            <w:rStyle w:val="Hyperlink"/>
            <w:rFonts w:ascii="Times New Roman" w:hAnsi="Times New Roman" w:cs="Times New Roman"/>
            <w:i/>
            <w:noProof/>
          </w:rPr>
          <w:t>E</w:t>
        </w:r>
        <w:r w:rsidRPr="00AA46B4">
          <w:rPr>
            <w:rStyle w:val="Hyperlink"/>
            <w:rFonts w:ascii="Times New Roman" w:hAnsi="Times New Roman" w:cs="Times New Roman"/>
            <w:i/>
            <w:noProof/>
            <w:vertAlign w:val="subscript"/>
          </w:rPr>
          <w:t>Q</w:t>
        </w:r>
        <w:r w:rsidRPr="00AA46B4">
          <w:rPr>
            <w:rStyle w:val="Hyperlink"/>
            <w:rFonts w:ascii="Times New Roman" w:hAnsi="Times New Roman" w:cs="Times New Roman"/>
            <w:noProof/>
          </w:rPr>
          <w:t xml:space="preserve"> is the quadrupole splitting, and Γ is the linewidth (FWHM). Typical errors are ± 0.4 T for</w:t>
        </w:r>
        <w:r w:rsidRPr="00AA46B4">
          <w:rPr>
            <w:rStyle w:val="Hyperlink"/>
            <w:rFonts w:ascii="Times New Roman" w:hAnsi="Times New Roman" w:cs="Times New Roman"/>
            <w:i/>
            <w:noProof/>
          </w:rPr>
          <w:t xml:space="preserve"> B</w:t>
        </w:r>
        <w:r w:rsidRPr="00AA46B4">
          <w:rPr>
            <w:rStyle w:val="Hyperlink"/>
            <w:rFonts w:ascii="Times New Roman" w:hAnsi="Times New Roman" w:cs="Times New Roman"/>
            <w:noProof/>
            <w:vertAlign w:val="subscript"/>
          </w:rPr>
          <w:t>hf</w:t>
        </w:r>
        <w:r w:rsidRPr="00AA46B4">
          <w:rPr>
            <w:rStyle w:val="Hyperlink"/>
            <w:rFonts w:ascii="Times New Roman" w:hAnsi="Times New Roman" w:cs="Times New Roman"/>
            <w:noProof/>
          </w:rPr>
          <w:t>, ± 0.04 mm/s for δ, ± 0.03 mm/s for Δ</w:t>
        </w:r>
        <w:r w:rsidRPr="00AA46B4">
          <w:rPr>
            <w:rStyle w:val="Hyperlink"/>
            <w:rFonts w:ascii="Times New Roman" w:hAnsi="Times New Roman" w:cs="Times New Roman"/>
            <w:i/>
            <w:noProof/>
          </w:rPr>
          <w:t>E</w:t>
        </w:r>
        <w:r w:rsidRPr="00AA46B4">
          <w:rPr>
            <w:rStyle w:val="Hyperlink"/>
            <w:rFonts w:ascii="Times New Roman" w:hAnsi="Times New Roman" w:cs="Times New Roman"/>
            <w:i/>
            <w:noProof/>
            <w:vertAlign w:val="subscript"/>
          </w:rPr>
          <w:t>Q</w:t>
        </w:r>
        <w:r w:rsidRPr="00AA46B4">
          <w:rPr>
            <w:rStyle w:val="Hyperlink"/>
            <w:rFonts w:ascii="Times New Roman" w:hAnsi="Times New Roman" w:cs="Times New Roman"/>
            <w:noProof/>
          </w:rPr>
          <w:t>, and ± 0.05 mm/s for Γ and ± 3% for relative area.</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_Toc180944015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28</w:t>
        </w:r>
        <w:r w:rsidRPr="00AA46B4">
          <w:rPr>
            <w:rFonts w:ascii="Times New Roman" w:hAnsi="Times New Roman" w:cs="Times New Roman"/>
            <w:noProof/>
            <w:webHidden/>
          </w:rPr>
          <w:fldChar w:fldCharType="end"/>
        </w:r>
      </w:hyperlink>
    </w:p>
    <w:p w14:paraId="49710460" w14:textId="3EA91D37"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16" w:history="1">
        <w:r w:rsidRPr="00AA46B4">
          <w:rPr>
            <w:rStyle w:val="Hyperlink"/>
            <w:rFonts w:ascii="Times New Roman" w:hAnsi="Times New Roman" w:cs="Times New Roman"/>
            <w:noProof/>
          </w:rPr>
          <w:t xml:space="preserve">Table 3: Values of hyperfine parameters for all samples using different surfactants at 6K. </w:t>
        </w:r>
        <w:r w:rsidRPr="00AA46B4">
          <w:rPr>
            <w:rStyle w:val="Hyperlink"/>
            <w:rFonts w:ascii="Times New Roman" w:hAnsi="Times New Roman" w:cs="Times New Roman"/>
            <w:i/>
            <w:noProof/>
          </w:rPr>
          <w:t>B</w:t>
        </w:r>
        <w:r w:rsidRPr="00AA46B4">
          <w:rPr>
            <w:rStyle w:val="Hyperlink"/>
            <w:rFonts w:ascii="Times New Roman" w:hAnsi="Times New Roman" w:cs="Times New Roman"/>
            <w:noProof/>
            <w:vertAlign w:val="subscript"/>
          </w:rPr>
          <w:t xml:space="preserve">hf </w:t>
        </w:r>
        <w:r w:rsidRPr="00AA46B4">
          <w:rPr>
            <w:rStyle w:val="Hyperlink"/>
            <w:rFonts w:ascii="Times New Roman" w:hAnsi="Times New Roman" w:cs="Times New Roman"/>
            <w:noProof/>
          </w:rPr>
          <w:t>is the hyperfine magnetic field, δ is the isomer shift, Δ</w:t>
        </w:r>
        <w:r w:rsidRPr="00AA46B4">
          <w:rPr>
            <w:rStyle w:val="Hyperlink"/>
            <w:rFonts w:ascii="Times New Roman" w:hAnsi="Times New Roman" w:cs="Times New Roman"/>
            <w:i/>
            <w:noProof/>
          </w:rPr>
          <w:t>E</w:t>
        </w:r>
        <w:r w:rsidRPr="00AA46B4">
          <w:rPr>
            <w:rStyle w:val="Hyperlink"/>
            <w:rFonts w:ascii="Times New Roman" w:hAnsi="Times New Roman" w:cs="Times New Roman"/>
            <w:i/>
            <w:noProof/>
            <w:vertAlign w:val="subscript"/>
          </w:rPr>
          <w:t>Q</w:t>
        </w:r>
        <w:r w:rsidRPr="00AA46B4">
          <w:rPr>
            <w:rStyle w:val="Hyperlink"/>
            <w:rFonts w:ascii="Times New Roman" w:hAnsi="Times New Roman" w:cs="Times New Roman"/>
            <w:noProof/>
          </w:rPr>
          <w:t xml:space="preserve"> is the quadrupole splitting, and Γ is the linewidth (FWHM). Typical errors are ± 0.4 T for</w:t>
        </w:r>
        <w:r w:rsidRPr="00AA46B4">
          <w:rPr>
            <w:rStyle w:val="Hyperlink"/>
            <w:rFonts w:ascii="Times New Roman" w:hAnsi="Times New Roman" w:cs="Times New Roman"/>
            <w:i/>
            <w:noProof/>
          </w:rPr>
          <w:t xml:space="preserve"> B</w:t>
        </w:r>
        <w:r w:rsidRPr="00AA46B4">
          <w:rPr>
            <w:rStyle w:val="Hyperlink"/>
            <w:rFonts w:ascii="Times New Roman" w:hAnsi="Times New Roman" w:cs="Times New Roman"/>
            <w:noProof/>
            <w:vertAlign w:val="subscript"/>
          </w:rPr>
          <w:t>hf</w:t>
        </w:r>
        <w:r w:rsidRPr="00AA46B4">
          <w:rPr>
            <w:rStyle w:val="Hyperlink"/>
            <w:rFonts w:ascii="Times New Roman" w:hAnsi="Times New Roman" w:cs="Times New Roman"/>
            <w:noProof/>
          </w:rPr>
          <w:t>, ± 0.04 mm/s for δ, ± 0.03 mm/s for Δ</w:t>
        </w:r>
        <w:r w:rsidRPr="00AA46B4">
          <w:rPr>
            <w:rStyle w:val="Hyperlink"/>
            <w:rFonts w:ascii="Times New Roman" w:hAnsi="Times New Roman" w:cs="Times New Roman"/>
            <w:i/>
            <w:noProof/>
          </w:rPr>
          <w:t>E</w:t>
        </w:r>
        <w:r w:rsidRPr="00AA46B4">
          <w:rPr>
            <w:rStyle w:val="Hyperlink"/>
            <w:rFonts w:ascii="Times New Roman" w:hAnsi="Times New Roman" w:cs="Times New Roman"/>
            <w:i/>
            <w:noProof/>
            <w:vertAlign w:val="subscript"/>
          </w:rPr>
          <w:t>Q</w:t>
        </w:r>
        <w:r w:rsidRPr="00AA46B4">
          <w:rPr>
            <w:rStyle w:val="Hyperlink"/>
            <w:rFonts w:ascii="Times New Roman" w:hAnsi="Times New Roman" w:cs="Times New Roman"/>
            <w:noProof/>
          </w:rPr>
          <w:t>, and ± 0.05 mm/s for Γ and ± 3% for relative area.</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_Toc180944016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30</w:t>
        </w:r>
        <w:r w:rsidRPr="00AA46B4">
          <w:rPr>
            <w:rFonts w:ascii="Times New Roman" w:hAnsi="Times New Roman" w:cs="Times New Roman"/>
            <w:noProof/>
            <w:webHidden/>
          </w:rPr>
          <w:fldChar w:fldCharType="end"/>
        </w:r>
      </w:hyperlink>
    </w:p>
    <w:p w14:paraId="0FC1AA6C" w14:textId="269B50D9"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17" w:history="1">
        <w:r w:rsidRPr="00AA46B4">
          <w:rPr>
            <w:rStyle w:val="Hyperlink"/>
            <w:rFonts w:ascii="Times New Roman" w:hAnsi="Times New Roman" w:cs="Times New Roman"/>
            <w:noProof/>
          </w:rPr>
          <w:t>Table 4: Magnetic saturation values of all samples using different surfactants.</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_Toc180944017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31</w:t>
        </w:r>
        <w:r w:rsidRPr="00AA46B4">
          <w:rPr>
            <w:rFonts w:ascii="Times New Roman" w:hAnsi="Times New Roman" w:cs="Times New Roman"/>
            <w:noProof/>
            <w:webHidden/>
          </w:rPr>
          <w:fldChar w:fldCharType="end"/>
        </w:r>
      </w:hyperlink>
    </w:p>
    <w:p w14:paraId="13B3B905" w14:textId="68DCC678"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18" w:history="1">
        <w:r w:rsidRPr="00AA46B4">
          <w:rPr>
            <w:rStyle w:val="Hyperlink"/>
            <w:rFonts w:ascii="Times New Roman" w:hAnsi="Times New Roman" w:cs="Times New Roman"/>
            <w:noProof/>
          </w:rPr>
          <w:t>Table 5: Summary of diameter, core and shell measurements for OAm/OA samples at all injection rates. An average of 200 nanoparticles were counted to obtain averages and standard deviations.</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_Toc180944018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50</w:t>
        </w:r>
        <w:r w:rsidRPr="00AA46B4">
          <w:rPr>
            <w:rFonts w:ascii="Times New Roman" w:hAnsi="Times New Roman" w:cs="Times New Roman"/>
            <w:noProof/>
            <w:webHidden/>
          </w:rPr>
          <w:fldChar w:fldCharType="end"/>
        </w:r>
      </w:hyperlink>
    </w:p>
    <w:p w14:paraId="70CDA8BD" w14:textId="7E22EF7E"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19" w:history="1">
        <w:r w:rsidRPr="00AA46B4">
          <w:rPr>
            <w:rStyle w:val="Hyperlink"/>
            <w:rFonts w:ascii="Times New Roman" w:hAnsi="Times New Roman" w:cs="Times New Roman"/>
            <w:noProof/>
          </w:rPr>
          <w:t xml:space="preserve">Table 6: Values of hyperfine parameters for all samples using a continuous injection method at 293K. </w:t>
        </w:r>
        <w:r w:rsidRPr="00AA46B4">
          <w:rPr>
            <w:rStyle w:val="Hyperlink"/>
            <w:rFonts w:ascii="Times New Roman" w:hAnsi="Times New Roman" w:cs="Times New Roman"/>
            <w:i/>
            <w:noProof/>
          </w:rPr>
          <w:t>B</w:t>
        </w:r>
        <w:r w:rsidRPr="00AA46B4">
          <w:rPr>
            <w:rStyle w:val="Hyperlink"/>
            <w:rFonts w:ascii="Times New Roman" w:hAnsi="Times New Roman" w:cs="Times New Roman"/>
            <w:noProof/>
            <w:vertAlign w:val="subscript"/>
          </w:rPr>
          <w:t xml:space="preserve">hf </w:t>
        </w:r>
        <w:r w:rsidRPr="00AA46B4">
          <w:rPr>
            <w:rStyle w:val="Hyperlink"/>
            <w:rFonts w:ascii="Times New Roman" w:hAnsi="Times New Roman" w:cs="Times New Roman"/>
            <w:noProof/>
          </w:rPr>
          <w:t>is the hyperfine magnetic field, δ is the isomer shift, Δ</w:t>
        </w:r>
        <w:r w:rsidRPr="00AA46B4">
          <w:rPr>
            <w:rStyle w:val="Hyperlink"/>
            <w:rFonts w:ascii="Times New Roman" w:hAnsi="Times New Roman" w:cs="Times New Roman"/>
            <w:i/>
            <w:noProof/>
          </w:rPr>
          <w:t>E</w:t>
        </w:r>
        <w:r w:rsidRPr="00AA46B4">
          <w:rPr>
            <w:rStyle w:val="Hyperlink"/>
            <w:rFonts w:ascii="Times New Roman" w:hAnsi="Times New Roman" w:cs="Times New Roman"/>
            <w:i/>
            <w:noProof/>
            <w:vertAlign w:val="subscript"/>
          </w:rPr>
          <w:t>Q</w:t>
        </w:r>
        <w:r w:rsidRPr="00AA46B4">
          <w:rPr>
            <w:rStyle w:val="Hyperlink"/>
            <w:rFonts w:ascii="Times New Roman" w:hAnsi="Times New Roman" w:cs="Times New Roman"/>
            <w:noProof/>
          </w:rPr>
          <w:t xml:space="preserve"> is the quadrupole splitting, and Γ is the linewidth (FWHM). Typical errors are ± 0.5 T for</w:t>
        </w:r>
        <w:r w:rsidRPr="00AA46B4">
          <w:rPr>
            <w:rStyle w:val="Hyperlink"/>
            <w:rFonts w:ascii="Times New Roman" w:hAnsi="Times New Roman" w:cs="Times New Roman"/>
            <w:i/>
            <w:noProof/>
          </w:rPr>
          <w:t xml:space="preserve"> B</w:t>
        </w:r>
        <w:r w:rsidRPr="00AA46B4">
          <w:rPr>
            <w:rStyle w:val="Hyperlink"/>
            <w:rFonts w:ascii="Times New Roman" w:hAnsi="Times New Roman" w:cs="Times New Roman"/>
            <w:noProof/>
            <w:vertAlign w:val="subscript"/>
          </w:rPr>
          <w:t>hf</w:t>
        </w:r>
        <w:r w:rsidRPr="00AA46B4">
          <w:rPr>
            <w:rStyle w:val="Hyperlink"/>
            <w:rFonts w:ascii="Times New Roman" w:hAnsi="Times New Roman" w:cs="Times New Roman"/>
            <w:noProof/>
          </w:rPr>
          <w:t>, ± 0.05 mm/s for δ, ± 0.02 mm/s for Δ</w:t>
        </w:r>
        <w:r w:rsidRPr="00AA46B4">
          <w:rPr>
            <w:rStyle w:val="Hyperlink"/>
            <w:rFonts w:ascii="Times New Roman" w:hAnsi="Times New Roman" w:cs="Times New Roman"/>
            <w:i/>
            <w:noProof/>
          </w:rPr>
          <w:t>E</w:t>
        </w:r>
        <w:r w:rsidRPr="00AA46B4">
          <w:rPr>
            <w:rStyle w:val="Hyperlink"/>
            <w:rFonts w:ascii="Times New Roman" w:hAnsi="Times New Roman" w:cs="Times New Roman"/>
            <w:i/>
            <w:noProof/>
            <w:vertAlign w:val="subscript"/>
          </w:rPr>
          <w:t>Q</w:t>
        </w:r>
        <w:r w:rsidRPr="00AA46B4">
          <w:rPr>
            <w:rStyle w:val="Hyperlink"/>
            <w:rFonts w:ascii="Times New Roman" w:hAnsi="Times New Roman" w:cs="Times New Roman"/>
            <w:noProof/>
          </w:rPr>
          <w:t>, and ± 0.05 mm/s for Γ and ± 3% for relative area.</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_Toc180944019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55</w:t>
        </w:r>
        <w:r w:rsidRPr="00AA46B4">
          <w:rPr>
            <w:rFonts w:ascii="Times New Roman" w:hAnsi="Times New Roman" w:cs="Times New Roman"/>
            <w:noProof/>
            <w:webHidden/>
          </w:rPr>
          <w:fldChar w:fldCharType="end"/>
        </w:r>
      </w:hyperlink>
    </w:p>
    <w:p w14:paraId="1CCF5625" w14:textId="4DCB99EA"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20" w:history="1">
        <w:r w:rsidRPr="00AA46B4">
          <w:rPr>
            <w:rStyle w:val="Hyperlink"/>
            <w:rFonts w:ascii="Times New Roman" w:hAnsi="Times New Roman" w:cs="Times New Roman"/>
            <w:noProof/>
          </w:rPr>
          <w:t xml:space="preserve">Table 7: Values of hyperfine parameters for all samples using a continuous injection method at 6K. </w:t>
        </w:r>
        <w:r w:rsidRPr="00AA46B4">
          <w:rPr>
            <w:rStyle w:val="Hyperlink"/>
            <w:rFonts w:ascii="Times New Roman" w:hAnsi="Times New Roman" w:cs="Times New Roman"/>
            <w:i/>
            <w:noProof/>
          </w:rPr>
          <w:t>B</w:t>
        </w:r>
        <w:r w:rsidRPr="00AA46B4">
          <w:rPr>
            <w:rStyle w:val="Hyperlink"/>
            <w:rFonts w:ascii="Times New Roman" w:hAnsi="Times New Roman" w:cs="Times New Roman"/>
            <w:noProof/>
            <w:vertAlign w:val="subscript"/>
          </w:rPr>
          <w:t xml:space="preserve">hf </w:t>
        </w:r>
        <w:r w:rsidRPr="00AA46B4">
          <w:rPr>
            <w:rStyle w:val="Hyperlink"/>
            <w:rFonts w:ascii="Times New Roman" w:hAnsi="Times New Roman" w:cs="Times New Roman"/>
            <w:noProof/>
          </w:rPr>
          <w:t>is the hyperfine magnetic field, δ is the isomer shift, Δ</w:t>
        </w:r>
        <w:r w:rsidRPr="00AA46B4">
          <w:rPr>
            <w:rStyle w:val="Hyperlink"/>
            <w:rFonts w:ascii="Times New Roman" w:hAnsi="Times New Roman" w:cs="Times New Roman"/>
            <w:i/>
            <w:noProof/>
          </w:rPr>
          <w:t>E</w:t>
        </w:r>
        <w:r w:rsidRPr="00AA46B4">
          <w:rPr>
            <w:rStyle w:val="Hyperlink"/>
            <w:rFonts w:ascii="Times New Roman" w:hAnsi="Times New Roman" w:cs="Times New Roman"/>
            <w:i/>
            <w:noProof/>
            <w:vertAlign w:val="subscript"/>
          </w:rPr>
          <w:t>Q</w:t>
        </w:r>
        <w:r w:rsidRPr="00AA46B4">
          <w:rPr>
            <w:rStyle w:val="Hyperlink"/>
            <w:rFonts w:ascii="Times New Roman" w:hAnsi="Times New Roman" w:cs="Times New Roman"/>
            <w:noProof/>
          </w:rPr>
          <w:t xml:space="preserve"> is the quadrupole splitting, and Γ is the linewidth (FWHM). Typical errors are ± 0.5 T for</w:t>
        </w:r>
        <w:r w:rsidRPr="00AA46B4">
          <w:rPr>
            <w:rStyle w:val="Hyperlink"/>
            <w:rFonts w:ascii="Times New Roman" w:hAnsi="Times New Roman" w:cs="Times New Roman"/>
            <w:i/>
            <w:noProof/>
          </w:rPr>
          <w:t xml:space="preserve"> B</w:t>
        </w:r>
        <w:r w:rsidRPr="00AA46B4">
          <w:rPr>
            <w:rStyle w:val="Hyperlink"/>
            <w:rFonts w:ascii="Times New Roman" w:hAnsi="Times New Roman" w:cs="Times New Roman"/>
            <w:noProof/>
            <w:vertAlign w:val="subscript"/>
          </w:rPr>
          <w:t>hf</w:t>
        </w:r>
        <w:r w:rsidRPr="00AA46B4">
          <w:rPr>
            <w:rStyle w:val="Hyperlink"/>
            <w:rFonts w:ascii="Times New Roman" w:hAnsi="Times New Roman" w:cs="Times New Roman"/>
            <w:noProof/>
          </w:rPr>
          <w:t>, ± 0.05 mm/s for δ, ± 0.02 mm/s for Δ</w:t>
        </w:r>
        <w:r w:rsidRPr="00AA46B4">
          <w:rPr>
            <w:rStyle w:val="Hyperlink"/>
            <w:rFonts w:ascii="Times New Roman" w:hAnsi="Times New Roman" w:cs="Times New Roman"/>
            <w:i/>
            <w:noProof/>
          </w:rPr>
          <w:t>E</w:t>
        </w:r>
        <w:r w:rsidRPr="00AA46B4">
          <w:rPr>
            <w:rStyle w:val="Hyperlink"/>
            <w:rFonts w:ascii="Times New Roman" w:hAnsi="Times New Roman" w:cs="Times New Roman"/>
            <w:i/>
            <w:noProof/>
            <w:vertAlign w:val="subscript"/>
          </w:rPr>
          <w:t>Q</w:t>
        </w:r>
        <w:r w:rsidRPr="00AA46B4">
          <w:rPr>
            <w:rStyle w:val="Hyperlink"/>
            <w:rFonts w:ascii="Times New Roman" w:hAnsi="Times New Roman" w:cs="Times New Roman"/>
            <w:noProof/>
          </w:rPr>
          <w:t>, and ± 0.05 mm/s for Γ and ± 3% for relative area.</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_Toc180944020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57</w:t>
        </w:r>
        <w:r w:rsidRPr="00AA46B4">
          <w:rPr>
            <w:rFonts w:ascii="Times New Roman" w:hAnsi="Times New Roman" w:cs="Times New Roman"/>
            <w:noProof/>
            <w:webHidden/>
          </w:rPr>
          <w:fldChar w:fldCharType="end"/>
        </w:r>
      </w:hyperlink>
    </w:p>
    <w:p w14:paraId="59288A1A" w14:textId="60F25FF6"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21" w:history="1">
        <w:r w:rsidRPr="00AA46B4">
          <w:rPr>
            <w:rStyle w:val="Hyperlink"/>
            <w:rFonts w:ascii="Times New Roman" w:hAnsi="Times New Roman" w:cs="Times New Roman"/>
            <w:noProof/>
          </w:rPr>
          <w:t>Table 8: Magnetic saturation values of all samples using a continuous injection method.</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_Toc180944021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60</w:t>
        </w:r>
        <w:r w:rsidRPr="00AA46B4">
          <w:rPr>
            <w:rFonts w:ascii="Times New Roman" w:hAnsi="Times New Roman" w:cs="Times New Roman"/>
            <w:noProof/>
            <w:webHidden/>
          </w:rPr>
          <w:fldChar w:fldCharType="end"/>
        </w:r>
      </w:hyperlink>
    </w:p>
    <w:p w14:paraId="0346FE49" w14:textId="04727270"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22" w:history="1">
        <w:r w:rsidRPr="00AA46B4">
          <w:rPr>
            <w:rStyle w:val="Hyperlink"/>
            <w:rFonts w:ascii="Times New Roman" w:hAnsi="Times New Roman" w:cs="Times New Roman"/>
            <w:noProof/>
          </w:rPr>
          <w:t>Table 9: Values of hyperfine parameters for 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Si-Fe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xml:space="preserve"> and reduced 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xml:space="preserve"> and Si-Fe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xml:space="preserve"> samples at 293K. </w:t>
        </w:r>
        <w:r w:rsidRPr="00AA46B4">
          <w:rPr>
            <w:rStyle w:val="Hyperlink"/>
            <w:rFonts w:ascii="Times New Roman" w:hAnsi="Times New Roman" w:cs="Times New Roman"/>
            <w:i/>
            <w:noProof/>
          </w:rPr>
          <w:t>B</w:t>
        </w:r>
        <w:r w:rsidRPr="00AA46B4">
          <w:rPr>
            <w:rStyle w:val="Hyperlink"/>
            <w:rFonts w:ascii="Times New Roman" w:hAnsi="Times New Roman" w:cs="Times New Roman"/>
            <w:noProof/>
            <w:vertAlign w:val="subscript"/>
          </w:rPr>
          <w:t xml:space="preserve">hf </w:t>
        </w:r>
        <w:r w:rsidRPr="00AA46B4">
          <w:rPr>
            <w:rStyle w:val="Hyperlink"/>
            <w:rFonts w:ascii="Times New Roman" w:hAnsi="Times New Roman" w:cs="Times New Roman"/>
            <w:noProof/>
          </w:rPr>
          <w:t>is the hyperfine magnetic field, δ is the isomer shift, Δ</w:t>
        </w:r>
        <w:r w:rsidRPr="00AA46B4">
          <w:rPr>
            <w:rStyle w:val="Hyperlink"/>
            <w:rFonts w:ascii="Times New Roman" w:hAnsi="Times New Roman" w:cs="Times New Roman"/>
            <w:i/>
            <w:noProof/>
          </w:rPr>
          <w:t>E</w:t>
        </w:r>
        <w:r w:rsidRPr="00AA46B4">
          <w:rPr>
            <w:rStyle w:val="Hyperlink"/>
            <w:rFonts w:ascii="Times New Roman" w:hAnsi="Times New Roman" w:cs="Times New Roman"/>
            <w:i/>
            <w:noProof/>
            <w:vertAlign w:val="subscript"/>
          </w:rPr>
          <w:t>Q</w:t>
        </w:r>
        <w:r w:rsidRPr="00AA46B4">
          <w:rPr>
            <w:rStyle w:val="Hyperlink"/>
            <w:rFonts w:ascii="Times New Roman" w:hAnsi="Times New Roman" w:cs="Times New Roman"/>
            <w:noProof/>
          </w:rPr>
          <w:t xml:space="preserve"> is the quadrupole splitting, and Γ is the linewidth (FWHM). Typical errors are ± 0.3 T for</w:t>
        </w:r>
        <w:r w:rsidRPr="00AA46B4">
          <w:rPr>
            <w:rStyle w:val="Hyperlink"/>
            <w:rFonts w:ascii="Times New Roman" w:hAnsi="Times New Roman" w:cs="Times New Roman"/>
            <w:i/>
            <w:noProof/>
          </w:rPr>
          <w:t xml:space="preserve"> B</w:t>
        </w:r>
        <w:r w:rsidRPr="00AA46B4">
          <w:rPr>
            <w:rStyle w:val="Hyperlink"/>
            <w:rFonts w:ascii="Times New Roman" w:hAnsi="Times New Roman" w:cs="Times New Roman"/>
            <w:noProof/>
            <w:vertAlign w:val="subscript"/>
          </w:rPr>
          <w:t>hf</w:t>
        </w:r>
        <w:r w:rsidRPr="00AA46B4">
          <w:rPr>
            <w:rStyle w:val="Hyperlink"/>
            <w:rFonts w:ascii="Times New Roman" w:hAnsi="Times New Roman" w:cs="Times New Roman"/>
            <w:noProof/>
          </w:rPr>
          <w:t>, ± 0.04 mm/s for δ, ± 0.01 mm/s for Δ</w:t>
        </w:r>
        <w:r w:rsidRPr="00AA46B4">
          <w:rPr>
            <w:rStyle w:val="Hyperlink"/>
            <w:rFonts w:ascii="Times New Roman" w:hAnsi="Times New Roman" w:cs="Times New Roman"/>
            <w:i/>
            <w:noProof/>
          </w:rPr>
          <w:t>E</w:t>
        </w:r>
        <w:r w:rsidRPr="00AA46B4">
          <w:rPr>
            <w:rStyle w:val="Hyperlink"/>
            <w:rFonts w:ascii="Times New Roman" w:hAnsi="Times New Roman" w:cs="Times New Roman"/>
            <w:i/>
            <w:noProof/>
            <w:vertAlign w:val="subscript"/>
          </w:rPr>
          <w:t>Q</w:t>
        </w:r>
        <w:r w:rsidRPr="00AA46B4">
          <w:rPr>
            <w:rStyle w:val="Hyperlink"/>
            <w:rFonts w:ascii="Times New Roman" w:hAnsi="Times New Roman" w:cs="Times New Roman"/>
            <w:noProof/>
          </w:rPr>
          <w:t>, and ± 0.02 mm/s for Γ and ± 3% for relative area.</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_Toc180944022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78</w:t>
        </w:r>
        <w:r w:rsidRPr="00AA46B4">
          <w:rPr>
            <w:rFonts w:ascii="Times New Roman" w:hAnsi="Times New Roman" w:cs="Times New Roman"/>
            <w:noProof/>
            <w:webHidden/>
          </w:rPr>
          <w:fldChar w:fldCharType="end"/>
        </w:r>
      </w:hyperlink>
    </w:p>
    <w:p w14:paraId="5595ED24" w14:textId="58DD3625"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23" w:history="1">
        <w:r w:rsidRPr="00AA46B4">
          <w:rPr>
            <w:rStyle w:val="Hyperlink"/>
            <w:rFonts w:ascii="Times New Roman" w:hAnsi="Times New Roman" w:cs="Times New Roman"/>
            <w:noProof/>
          </w:rPr>
          <w:t>Table 10: Values of hyperfine parameters for 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Si-Fe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xml:space="preserve"> and reduced 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xml:space="preserve"> and Si-Fe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xml:space="preserve"> samples at 6K. </w:t>
        </w:r>
        <w:r w:rsidRPr="00AA46B4">
          <w:rPr>
            <w:rStyle w:val="Hyperlink"/>
            <w:rFonts w:ascii="Times New Roman" w:hAnsi="Times New Roman" w:cs="Times New Roman"/>
            <w:i/>
            <w:noProof/>
          </w:rPr>
          <w:t>B</w:t>
        </w:r>
        <w:r w:rsidRPr="00AA46B4">
          <w:rPr>
            <w:rStyle w:val="Hyperlink"/>
            <w:rFonts w:ascii="Times New Roman" w:hAnsi="Times New Roman" w:cs="Times New Roman"/>
            <w:noProof/>
            <w:vertAlign w:val="subscript"/>
          </w:rPr>
          <w:t xml:space="preserve">hf </w:t>
        </w:r>
        <w:r w:rsidRPr="00AA46B4">
          <w:rPr>
            <w:rStyle w:val="Hyperlink"/>
            <w:rFonts w:ascii="Times New Roman" w:hAnsi="Times New Roman" w:cs="Times New Roman"/>
            <w:noProof/>
          </w:rPr>
          <w:t>is the hyperfine magnetic field, δ is the isomer shift, Δ</w:t>
        </w:r>
        <w:r w:rsidRPr="00AA46B4">
          <w:rPr>
            <w:rStyle w:val="Hyperlink"/>
            <w:rFonts w:ascii="Times New Roman" w:hAnsi="Times New Roman" w:cs="Times New Roman"/>
            <w:i/>
            <w:noProof/>
          </w:rPr>
          <w:t>E</w:t>
        </w:r>
        <w:r w:rsidRPr="00AA46B4">
          <w:rPr>
            <w:rStyle w:val="Hyperlink"/>
            <w:rFonts w:ascii="Times New Roman" w:hAnsi="Times New Roman" w:cs="Times New Roman"/>
            <w:i/>
            <w:noProof/>
            <w:vertAlign w:val="subscript"/>
          </w:rPr>
          <w:t>Q</w:t>
        </w:r>
        <w:r w:rsidRPr="00AA46B4">
          <w:rPr>
            <w:rStyle w:val="Hyperlink"/>
            <w:rFonts w:ascii="Times New Roman" w:hAnsi="Times New Roman" w:cs="Times New Roman"/>
            <w:noProof/>
          </w:rPr>
          <w:t xml:space="preserve"> is the quadrupole splitting, and Γ is the linewidth (FWHM). Typical errors are ± 0.3 T for</w:t>
        </w:r>
        <w:r w:rsidRPr="00AA46B4">
          <w:rPr>
            <w:rStyle w:val="Hyperlink"/>
            <w:rFonts w:ascii="Times New Roman" w:hAnsi="Times New Roman" w:cs="Times New Roman"/>
            <w:i/>
            <w:noProof/>
          </w:rPr>
          <w:t xml:space="preserve"> B</w:t>
        </w:r>
        <w:r w:rsidRPr="00AA46B4">
          <w:rPr>
            <w:rStyle w:val="Hyperlink"/>
            <w:rFonts w:ascii="Times New Roman" w:hAnsi="Times New Roman" w:cs="Times New Roman"/>
            <w:noProof/>
            <w:vertAlign w:val="subscript"/>
          </w:rPr>
          <w:t>hf</w:t>
        </w:r>
        <w:r w:rsidRPr="00AA46B4">
          <w:rPr>
            <w:rStyle w:val="Hyperlink"/>
            <w:rFonts w:ascii="Times New Roman" w:hAnsi="Times New Roman" w:cs="Times New Roman"/>
            <w:noProof/>
          </w:rPr>
          <w:t>, ± 0.04 mm/s for δ, ± 0.01 mm/s for Δ</w:t>
        </w:r>
        <w:r w:rsidRPr="00AA46B4">
          <w:rPr>
            <w:rStyle w:val="Hyperlink"/>
            <w:rFonts w:ascii="Times New Roman" w:hAnsi="Times New Roman" w:cs="Times New Roman"/>
            <w:i/>
            <w:noProof/>
          </w:rPr>
          <w:t>E</w:t>
        </w:r>
        <w:r w:rsidRPr="00AA46B4">
          <w:rPr>
            <w:rStyle w:val="Hyperlink"/>
            <w:rFonts w:ascii="Times New Roman" w:hAnsi="Times New Roman" w:cs="Times New Roman"/>
            <w:i/>
            <w:noProof/>
            <w:vertAlign w:val="subscript"/>
          </w:rPr>
          <w:t>Q</w:t>
        </w:r>
        <w:r w:rsidRPr="00AA46B4">
          <w:rPr>
            <w:rStyle w:val="Hyperlink"/>
            <w:rFonts w:ascii="Times New Roman" w:hAnsi="Times New Roman" w:cs="Times New Roman"/>
            <w:noProof/>
          </w:rPr>
          <w:t>, and ± 0.02 mm/s for Γ and ± 3% for relative area.</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_Toc180944023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81</w:t>
        </w:r>
        <w:r w:rsidRPr="00AA46B4">
          <w:rPr>
            <w:rFonts w:ascii="Times New Roman" w:hAnsi="Times New Roman" w:cs="Times New Roman"/>
            <w:noProof/>
            <w:webHidden/>
          </w:rPr>
          <w:fldChar w:fldCharType="end"/>
        </w:r>
      </w:hyperlink>
    </w:p>
    <w:p w14:paraId="73B767E0" w14:textId="27B6788B"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24" w:history="1">
        <w:r w:rsidRPr="00AA46B4">
          <w:rPr>
            <w:rStyle w:val="Hyperlink"/>
            <w:rFonts w:ascii="Times New Roman" w:hAnsi="Times New Roman" w:cs="Times New Roman"/>
            <w:noProof/>
          </w:rPr>
          <w:t>Table 11: Magnetic saturation values of 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Si-Fe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xml:space="preserve"> reduced, and Si-Fe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xml:space="preserve"> reduced samples.</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_Toc180944024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82</w:t>
        </w:r>
        <w:r w:rsidRPr="00AA46B4">
          <w:rPr>
            <w:rFonts w:ascii="Times New Roman" w:hAnsi="Times New Roman" w:cs="Times New Roman"/>
            <w:noProof/>
            <w:webHidden/>
          </w:rPr>
          <w:fldChar w:fldCharType="end"/>
        </w:r>
      </w:hyperlink>
    </w:p>
    <w:p w14:paraId="140E2CBD" w14:textId="5E18FF7F" w:rsidR="0085757D" w:rsidRPr="00AA46B4" w:rsidRDefault="00387656" w:rsidP="00152240">
      <w:pPr>
        <w:spacing w:line="360" w:lineRule="auto"/>
        <w:rPr>
          <w:rFonts w:ascii="Times New Roman" w:hAnsi="Times New Roman" w:cs="Times New Roman"/>
        </w:rPr>
      </w:pPr>
      <w:r w:rsidRPr="00AA46B4">
        <w:rPr>
          <w:rFonts w:ascii="Times New Roman" w:hAnsi="Times New Roman" w:cs="Times New Roman"/>
        </w:rPr>
        <w:fldChar w:fldCharType="end"/>
      </w:r>
    </w:p>
    <w:p w14:paraId="1C316B18" w14:textId="379EE275" w:rsidR="00C30D60" w:rsidRPr="00AA46B4" w:rsidRDefault="00236E6D" w:rsidP="00152240">
      <w:pPr>
        <w:pStyle w:val="Title"/>
        <w:spacing w:line="360" w:lineRule="auto"/>
        <w:rPr>
          <w:rFonts w:ascii="Times New Roman" w:hAnsi="Times New Roman" w:cs="Times New Roman"/>
          <w:szCs w:val="28"/>
        </w:rPr>
      </w:pPr>
      <w:r w:rsidRPr="00AA46B4">
        <w:rPr>
          <w:rFonts w:ascii="Times New Roman" w:hAnsi="Times New Roman" w:cs="Times New Roman"/>
          <w:sz w:val="24"/>
        </w:rPr>
        <w:br w:type="page"/>
      </w:r>
      <w:r w:rsidR="00904969" w:rsidRPr="00AA46B4">
        <w:rPr>
          <w:rFonts w:ascii="Times New Roman" w:hAnsi="Times New Roman" w:cs="Times New Roman"/>
          <w:szCs w:val="28"/>
        </w:rPr>
        <w:lastRenderedPageBreak/>
        <w:t>LIST OF FIGURES</w:t>
      </w:r>
    </w:p>
    <w:p w14:paraId="1280B375" w14:textId="1481D1B2" w:rsidR="00AA46B4" w:rsidRPr="00AA46B4" w:rsidRDefault="00387656"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r w:rsidRPr="00AA46B4">
        <w:rPr>
          <w:rFonts w:ascii="Times New Roman" w:hAnsi="Times New Roman" w:cs="Times New Roman"/>
        </w:rPr>
        <w:fldChar w:fldCharType="begin"/>
      </w:r>
      <w:r w:rsidRPr="00AA46B4">
        <w:rPr>
          <w:rFonts w:ascii="Times New Roman" w:hAnsi="Times New Roman" w:cs="Times New Roman"/>
        </w:rPr>
        <w:instrText xml:space="preserve"> TOC \h \z \c "Figure" </w:instrText>
      </w:r>
      <w:r w:rsidRPr="00AA46B4">
        <w:rPr>
          <w:rFonts w:ascii="Times New Roman" w:hAnsi="Times New Roman" w:cs="Times New Roman"/>
        </w:rPr>
        <w:fldChar w:fldCharType="separate"/>
      </w:r>
      <w:hyperlink w:anchor="_Toc180943983" w:history="1">
        <w:r w:rsidR="00AA46B4" w:rsidRPr="00AA46B4">
          <w:rPr>
            <w:rStyle w:val="Hyperlink"/>
            <w:rFonts w:ascii="Times New Roman" w:hAnsi="Times New Roman" w:cs="Times New Roman"/>
            <w:noProof/>
          </w:rPr>
          <w:t>Figure 1: Comparison of harmonic-space and x-space MPI for signal generation.</w:t>
        </w:r>
        <w:r w:rsidR="00AA46B4" w:rsidRPr="00AA46B4">
          <w:rPr>
            <w:rFonts w:ascii="Times New Roman" w:hAnsi="Times New Roman" w:cs="Times New Roman"/>
            <w:noProof/>
            <w:webHidden/>
          </w:rPr>
          <w:tab/>
        </w:r>
        <w:r w:rsidR="00AA46B4" w:rsidRPr="00AA46B4">
          <w:rPr>
            <w:rFonts w:ascii="Times New Roman" w:hAnsi="Times New Roman" w:cs="Times New Roman"/>
            <w:noProof/>
            <w:webHidden/>
          </w:rPr>
          <w:fldChar w:fldCharType="begin"/>
        </w:r>
        <w:r w:rsidR="00AA46B4" w:rsidRPr="00AA46B4">
          <w:rPr>
            <w:rFonts w:ascii="Times New Roman" w:hAnsi="Times New Roman" w:cs="Times New Roman"/>
            <w:noProof/>
            <w:webHidden/>
          </w:rPr>
          <w:instrText xml:space="preserve"> PAGEREF _Toc180943983 \h </w:instrText>
        </w:r>
        <w:r w:rsidR="00AA46B4" w:rsidRPr="00AA46B4">
          <w:rPr>
            <w:rFonts w:ascii="Times New Roman" w:hAnsi="Times New Roman" w:cs="Times New Roman"/>
            <w:noProof/>
            <w:webHidden/>
          </w:rPr>
        </w:r>
        <w:r w:rsidR="00AA46B4" w:rsidRPr="00AA46B4">
          <w:rPr>
            <w:rFonts w:ascii="Times New Roman" w:hAnsi="Times New Roman" w:cs="Times New Roman"/>
            <w:noProof/>
            <w:webHidden/>
          </w:rPr>
          <w:fldChar w:fldCharType="separate"/>
        </w:r>
        <w:r w:rsidR="00AE1C1B">
          <w:rPr>
            <w:rFonts w:ascii="Times New Roman" w:hAnsi="Times New Roman" w:cs="Times New Roman"/>
            <w:noProof/>
            <w:webHidden/>
          </w:rPr>
          <w:t>2</w:t>
        </w:r>
        <w:r w:rsidR="00AA46B4" w:rsidRPr="00AA46B4">
          <w:rPr>
            <w:rFonts w:ascii="Times New Roman" w:hAnsi="Times New Roman" w:cs="Times New Roman"/>
            <w:noProof/>
            <w:webHidden/>
          </w:rPr>
          <w:fldChar w:fldCharType="end"/>
        </w:r>
      </w:hyperlink>
    </w:p>
    <w:p w14:paraId="6E714A05" w14:textId="4B1DA64C"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3984" w:history="1">
        <w:r w:rsidRPr="00AA46B4">
          <w:rPr>
            <w:rStyle w:val="Hyperlink"/>
            <w:rFonts w:ascii="Times New Roman" w:hAnsi="Times New Roman" w:cs="Times New Roman"/>
            <w:noProof/>
          </w:rPr>
          <w:t>Figure 2: Schematic of MPI system for image and signal generation.</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_Toc180943984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4</w:t>
        </w:r>
        <w:r w:rsidRPr="00AA46B4">
          <w:rPr>
            <w:rFonts w:ascii="Times New Roman" w:hAnsi="Times New Roman" w:cs="Times New Roman"/>
            <w:noProof/>
            <w:webHidden/>
          </w:rPr>
          <w:fldChar w:fldCharType="end"/>
        </w:r>
      </w:hyperlink>
    </w:p>
    <w:p w14:paraId="0B319CB4" w14:textId="35DDC9AD"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3985" w:history="1">
        <w:r w:rsidRPr="00AA46B4">
          <w:rPr>
            <w:rStyle w:val="Hyperlink"/>
            <w:rFonts w:ascii="Times New Roman" w:hAnsi="Times New Roman" w:cs="Times New Roman"/>
            <w:noProof/>
          </w:rPr>
          <w:t>Figure 3: Abstract of alkyl chained surfactants and corresponding carbon chain lengths.</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_Toc180943985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16</w:t>
        </w:r>
        <w:r w:rsidRPr="00AA46B4">
          <w:rPr>
            <w:rFonts w:ascii="Times New Roman" w:hAnsi="Times New Roman" w:cs="Times New Roman"/>
            <w:noProof/>
            <w:webHidden/>
          </w:rPr>
          <w:fldChar w:fldCharType="end"/>
        </w:r>
      </w:hyperlink>
    </w:p>
    <w:p w14:paraId="095554AD" w14:textId="2077BFC6"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3986" w:history="1">
        <w:r w:rsidRPr="00AA46B4">
          <w:rPr>
            <w:rStyle w:val="Hyperlink"/>
            <w:rFonts w:ascii="Times New Roman" w:hAnsi="Times New Roman" w:cs="Times New Roman"/>
            <w:noProof/>
          </w:rPr>
          <w:t>Figure 4: Synthesis setup.</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_Toc180943986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16</w:t>
        </w:r>
        <w:r w:rsidRPr="00AA46B4">
          <w:rPr>
            <w:rFonts w:ascii="Times New Roman" w:hAnsi="Times New Roman" w:cs="Times New Roman"/>
            <w:noProof/>
            <w:webHidden/>
          </w:rPr>
          <w:fldChar w:fldCharType="end"/>
        </w:r>
      </w:hyperlink>
    </w:p>
    <w:p w14:paraId="299E1590" w14:textId="09729F28"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3987" w:history="1">
        <w:r w:rsidRPr="00AA46B4">
          <w:rPr>
            <w:rStyle w:val="Hyperlink"/>
            <w:rFonts w:ascii="Times New Roman" w:hAnsi="Times New Roman" w:cs="Times New Roman"/>
            <w:noProof/>
          </w:rPr>
          <w:t>Figure 5: TEM images of samples made with different surfactants at a 100 nm scale.  A) DA B) DDA C) HDA D) ODA E) DODA.</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_Toc180943987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19</w:t>
        </w:r>
        <w:r w:rsidRPr="00AA46B4">
          <w:rPr>
            <w:rFonts w:ascii="Times New Roman" w:hAnsi="Times New Roman" w:cs="Times New Roman"/>
            <w:noProof/>
            <w:webHidden/>
          </w:rPr>
          <w:fldChar w:fldCharType="end"/>
        </w:r>
      </w:hyperlink>
    </w:p>
    <w:p w14:paraId="30AE0F4D" w14:textId="626C9304"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3988" w:history="1">
        <w:r w:rsidRPr="00AA46B4">
          <w:rPr>
            <w:rStyle w:val="Hyperlink"/>
            <w:rFonts w:ascii="Times New Roman" w:hAnsi="Times New Roman" w:cs="Times New Roman"/>
            <w:noProof/>
          </w:rPr>
          <w:t>Figure 6: TEM images of samples made with different surfactants at a 20 nm scale.  A) DA B) DDA C) HDA D) ODA E) DODA.</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_Toc180943988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20</w:t>
        </w:r>
        <w:r w:rsidRPr="00AA46B4">
          <w:rPr>
            <w:rFonts w:ascii="Times New Roman" w:hAnsi="Times New Roman" w:cs="Times New Roman"/>
            <w:noProof/>
            <w:webHidden/>
          </w:rPr>
          <w:fldChar w:fldCharType="end"/>
        </w:r>
      </w:hyperlink>
    </w:p>
    <w:p w14:paraId="208DDC95" w14:textId="402DBCED"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3989" w:history="1">
        <w:r w:rsidRPr="00AA46B4">
          <w:rPr>
            <w:rStyle w:val="Hyperlink"/>
            <w:rFonts w:ascii="Times New Roman" w:hAnsi="Times New Roman" w:cs="Times New Roman"/>
            <w:noProof/>
          </w:rPr>
          <w:t>Figure 7: Elemental mapping of iron core - iron oxide shell structure for all nanoparticle samples.</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_Toc180943989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21</w:t>
        </w:r>
        <w:r w:rsidRPr="00AA46B4">
          <w:rPr>
            <w:rFonts w:ascii="Times New Roman" w:hAnsi="Times New Roman" w:cs="Times New Roman"/>
            <w:noProof/>
            <w:webHidden/>
          </w:rPr>
          <w:fldChar w:fldCharType="end"/>
        </w:r>
      </w:hyperlink>
    </w:p>
    <w:p w14:paraId="7D541146" w14:textId="2EBEBDEA"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3990" w:history="1">
        <w:r w:rsidRPr="00AA46B4">
          <w:rPr>
            <w:rStyle w:val="Hyperlink"/>
            <w:rFonts w:ascii="Times New Roman" w:hAnsi="Times New Roman" w:cs="Times New Roman"/>
            <w:noProof/>
          </w:rPr>
          <w:t>Figure 8: Comparison between carbon chain length of surfactants and average diameter size.</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_Toc180943990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22</w:t>
        </w:r>
        <w:r w:rsidRPr="00AA46B4">
          <w:rPr>
            <w:rFonts w:ascii="Times New Roman" w:hAnsi="Times New Roman" w:cs="Times New Roman"/>
            <w:noProof/>
            <w:webHidden/>
          </w:rPr>
          <w:fldChar w:fldCharType="end"/>
        </w:r>
      </w:hyperlink>
    </w:p>
    <w:p w14:paraId="1D279FC5" w14:textId="4AE63231"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3991" w:history="1">
        <w:r w:rsidRPr="00AA46B4">
          <w:rPr>
            <w:rStyle w:val="Hyperlink"/>
            <w:rFonts w:ascii="Times New Roman" w:hAnsi="Times New Roman" w:cs="Times New Roman"/>
            <w:noProof/>
          </w:rPr>
          <w:t>Figure 9: Comparison between carbon chain length of surfactants and average iron core size.</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_Toc180943991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23</w:t>
        </w:r>
        <w:r w:rsidRPr="00AA46B4">
          <w:rPr>
            <w:rFonts w:ascii="Times New Roman" w:hAnsi="Times New Roman" w:cs="Times New Roman"/>
            <w:noProof/>
            <w:webHidden/>
          </w:rPr>
          <w:fldChar w:fldCharType="end"/>
        </w:r>
      </w:hyperlink>
    </w:p>
    <w:p w14:paraId="14290D6E" w14:textId="01B7D8A6"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3992" w:history="1">
        <w:r w:rsidRPr="00AA46B4">
          <w:rPr>
            <w:rStyle w:val="Hyperlink"/>
            <w:rFonts w:ascii="Times New Roman" w:hAnsi="Times New Roman" w:cs="Times New Roman"/>
            <w:noProof/>
          </w:rPr>
          <w:t>Figure 10: Stacked XRD spectra of samples from using different surfactants.</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_Toc180943992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24</w:t>
        </w:r>
        <w:r w:rsidRPr="00AA46B4">
          <w:rPr>
            <w:rFonts w:ascii="Times New Roman" w:hAnsi="Times New Roman" w:cs="Times New Roman"/>
            <w:noProof/>
            <w:webHidden/>
          </w:rPr>
          <w:fldChar w:fldCharType="end"/>
        </w:r>
      </w:hyperlink>
    </w:p>
    <w:p w14:paraId="05F4E5AB" w14:textId="071056D5"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3993" w:history="1">
        <w:r w:rsidRPr="00AA46B4">
          <w:rPr>
            <w:rStyle w:val="Hyperlink"/>
            <w:rFonts w:ascii="Times New Roman" w:hAnsi="Times New Roman" w:cs="Times New Roman"/>
            <w:noProof/>
          </w:rPr>
          <w:t xml:space="preserve">Figure 11: Stacked </w:t>
        </w:r>
        <w:r w:rsidRPr="00AA46B4">
          <w:rPr>
            <w:rStyle w:val="Hyperlink"/>
            <w:rFonts w:ascii="Times New Roman" w:hAnsi="Times New Roman" w:cs="Times New Roman"/>
            <w:noProof/>
            <w:vertAlign w:val="superscript"/>
          </w:rPr>
          <w:t>57</w:t>
        </w:r>
        <w:r w:rsidRPr="00AA46B4">
          <w:rPr>
            <w:rStyle w:val="Hyperlink"/>
            <w:rFonts w:ascii="Times New Roman" w:hAnsi="Times New Roman" w:cs="Times New Roman"/>
            <w:noProof/>
          </w:rPr>
          <w:t>Fe Mössbauer spectra of all samples using different surfactants at 293K.</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_Toc180943993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27</w:t>
        </w:r>
        <w:r w:rsidRPr="00AA46B4">
          <w:rPr>
            <w:rFonts w:ascii="Times New Roman" w:hAnsi="Times New Roman" w:cs="Times New Roman"/>
            <w:noProof/>
            <w:webHidden/>
          </w:rPr>
          <w:fldChar w:fldCharType="end"/>
        </w:r>
      </w:hyperlink>
    </w:p>
    <w:p w14:paraId="1F1B8726" w14:textId="1DFB2581"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3994" w:history="1">
        <w:r w:rsidRPr="00AA46B4">
          <w:rPr>
            <w:rStyle w:val="Hyperlink"/>
            <w:rFonts w:ascii="Times New Roman" w:hAnsi="Times New Roman" w:cs="Times New Roman"/>
            <w:noProof/>
          </w:rPr>
          <w:t xml:space="preserve">Figure 12: Stacked </w:t>
        </w:r>
        <w:r w:rsidRPr="00AA46B4">
          <w:rPr>
            <w:rStyle w:val="Hyperlink"/>
            <w:rFonts w:ascii="Times New Roman" w:hAnsi="Times New Roman" w:cs="Times New Roman"/>
            <w:noProof/>
            <w:vertAlign w:val="superscript"/>
          </w:rPr>
          <w:t>57</w:t>
        </w:r>
        <w:r w:rsidRPr="00AA46B4">
          <w:rPr>
            <w:rStyle w:val="Hyperlink"/>
            <w:rFonts w:ascii="Times New Roman" w:hAnsi="Times New Roman" w:cs="Times New Roman"/>
            <w:noProof/>
          </w:rPr>
          <w:t>Fe Mössbauer spectra of all samples using different surfactants at 6K.</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_Toc180943994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29</w:t>
        </w:r>
        <w:r w:rsidRPr="00AA46B4">
          <w:rPr>
            <w:rFonts w:ascii="Times New Roman" w:hAnsi="Times New Roman" w:cs="Times New Roman"/>
            <w:noProof/>
            <w:webHidden/>
          </w:rPr>
          <w:fldChar w:fldCharType="end"/>
        </w:r>
      </w:hyperlink>
    </w:p>
    <w:p w14:paraId="7E1C6EDA" w14:textId="527247C1"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3995" w:history="1">
        <w:r w:rsidRPr="00AA46B4">
          <w:rPr>
            <w:rStyle w:val="Hyperlink"/>
            <w:rFonts w:ascii="Times New Roman" w:hAnsi="Times New Roman" w:cs="Times New Roman"/>
            <w:noProof/>
          </w:rPr>
          <w:t>Figure 13: MH-curves of all samples using different surfactants at 300K.</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_Toc180943995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31</w:t>
        </w:r>
        <w:r w:rsidRPr="00AA46B4">
          <w:rPr>
            <w:rFonts w:ascii="Times New Roman" w:hAnsi="Times New Roman" w:cs="Times New Roman"/>
            <w:noProof/>
            <w:webHidden/>
          </w:rPr>
          <w:fldChar w:fldCharType="end"/>
        </w:r>
      </w:hyperlink>
    </w:p>
    <w:p w14:paraId="23D5AE4A" w14:textId="709EDA8A"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3996" w:history="1">
        <w:r w:rsidRPr="00AA46B4">
          <w:rPr>
            <w:rStyle w:val="Hyperlink"/>
            <w:rFonts w:ascii="Times New Roman" w:hAnsi="Times New Roman" w:cs="Times New Roman"/>
            <w:noProof/>
          </w:rPr>
          <w:t>Figure 14: Cytotoxicity results of all samples at 100, 50, 25, and 12.5 μg Fe/mL doses.</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_Toc180943996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33</w:t>
        </w:r>
        <w:r w:rsidRPr="00AA46B4">
          <w:rPr>
            <w:rFonts w:ascii="Times New Roman" w:hAnsi="Times New Roman" w:cs="Times New Roman"/>
            <w:noProof/>
            <w:webHidden/>
          </w:rPr>
          <w:fldChar w:fldCharType="end"/>
        </w:r>
      </w:hyperlink>
    </w:p>
    <w:p w14:paraId="578C018E" w14:textId="663D4751"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3997" w:history="1">
        <w:r w:rsidRPr="00AA46B4">
          <w:rPr>
            <w:rStyle w:val="Hyperlink"/>
            <w:rFonts w:ascii="Times New Roman" w:hAnsi="Times New Roman" w:cs="Times New Roman"/>
            <w:noProof/>
          </w:rPr>
          <w:t>Figure 15: PSF and FWHM measurements from RELAX MPI tests.</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_Toc180943997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35</w:t>
        </w:r>
        <w:r w:rsidRPr="00AA46B4">
          <w:rPr>
            <w:rFonts w:ascii="Times New Roman" w:hAnsi="Times New Roman" w:cs="Times New Roman"/>
            <w:noProof/>
            <w:webHidden/>
          </w:rPr>
          <w:fldChar w:fldCharType="end"/>
        </w:r>
      </w:hyperlink>
    </w:p>
    <w:p w14:paraId="31249907" w14:textId="57F874C3"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3998" w:history="1">
        <w:r w:rsidRPr="00AA46B4">
          <w:rPr>
            <w:rStyle w:val="Hyperlink"/>
            <w:rFonts w:ascii="Times New Roman" w:hAnsi="Times New Roman" w:cs="Times New Roman"/>
            <w:noProof/>
          </w:rPr>
          <w:t>Figure 16: a) Original LaMer mechanism b) Extended LaMer mechanism for particle growth over time [107].</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_Toc180943998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43</w:t>
        </w:r>
        <w:r w:rsidRPr="00AA46B4">
          <w:rPr>
            <w:rFonts w:ascii="Times New Roman" w:hAnsi="Times New Roman" w:cs="Times New Roman"/>
            <w:noProof/>
            <w:webHidden/>
          </w:rPr>
          <w:fldChar w:fldCharType="end"/>
        </w:r>
      </w:hyperlink>
    </w:p>
    <w:p w14:paraId="640F5F5B" w14:textId="073683C9"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3999" w:history="1">
        <w:r w:rsidRPr="00AA46B4">
          <w:rPr>
            <w:rStyle w:val="Hyperlink"/>
            <w:rFonts w:ascii="Times New Roman" w:hAnsi="Times New Roman" w:cs="Times New Roman"/>
            <w:noProof/>
          </w:rPr>
          <w:t>Figure 17: Synthesis setup for continuous injection of iron precursor.</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_Toc180943999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45</w:t>
        </w:r>
        <w:r w:rsidRPr="00AA46B4">
          <w:rPr>
            <w:rFonts w:ascii="Times New Roman" w:hAnsi="Times New Roman" w:cs="Times New Roman"/>
            <w:noProof/>
            <w:webHidden/>
          </w:rPr>
          <w:fldChar w:fldCharType="end"/>
        </w:r>
      </w:hyperlink>
    </w:p>
    <w:p w14:paraId="3CCA20A4" w14:textId="7899F2F8"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00" w:history="1">
        <w:r w:rsidRPr="00AA46B4">
          <w:rPr>
            <w:rStyle w:val="Hyperlink"/>
            <w:rFonts w:ascii="Times New Roman" w:hAnsi="Times New Roman" w:cs="Times New Roman"/>
            <w:noProof/>
          </w:rPr>
          <w:t xml:space="preserve">Figure 18: TEM image of all samples using a continuous injection of iron precursor at a 100 nm scale. A-C) OAm/OA 100, 50, and 25 </w:t>
        </w:r>
        <w:r w:rsidRPr="00AA46B4">
          <w:rPr>
            <w:rStyle w:val="Hyperlink"/>
            <w:rFonts w:ascii="Times New Roman" w:hAnsi="Times New Roman" w:cs="Times New Roman"/>
            <w:noProof/>
            <w:lang w:val="el-GR"/>
          </w:rPr>
          <w:t>μ</w:t>
        </w:r>
        <w:r w:rsidRPr="00AA46B4">
          <w:rPr>
            <w:rStyle w:val="Hyperlink"/>
            <w:rFonts w:ascii="Times New Roman" w:hAnsi="Times New Roman" w:cs="Times New Roman"/>
            <w:noProof/>
          </w:rPr>
          <w:t xml:space="preserve">L/min respectively. D-F) HDA 100, 50, 25 </w:t>
        </w:r>
        <w:r w:rsidRPr="00AA46B4">
          <w:rPr>
            <w:rStyle w:val="Hyperlink"/>
            <w:rFonts w:ascii="Times New Roman" w:hAnsi="Times New Roman" w:cs="Times New Roman"/>
            <w:noProof/>
            <w:lang w:val="el-GR"/>
          </w:rPr>
          <w:t>μ</w:t>
        </w:r>
        <w:r w:rsidRPr="00AA46B4">
          <w:rPr>
            <w:rStyle w:val="Hyperlink"/>
            <w:rFonts w:ascii="Times New Roman" w:hAnsi="Times New Roman" w:cs="Times New Roman"/>
            <w:noProof/>
          </w:rPr>
          <w:t xml:space="preserve">L/min respectively. G-I) ODA 100, 50, 25 </w:t>
        </w:r>
        <w:r w:rsidRPr="00AA46B4">
          <w:rPr>
            <w:rStyle w:val="Hyperlink"/>
            <w:rFonts w:ascii="Times New Roman" w:hAnsi="Times New Roman" w:cs="Times New Roman"/>
            <w:noProof/>
            <w:lang w:val="el-GR"/>
          </w:rPr>
          <w:t>μ</w:t>
        </w:r>
        <w:r w:rsidRPr="00AA46B4">
          <w:rPr>
            <w:rStyle w:val="Hyperlink"/>
            <w:rFonts w:ascii="Times New Roman" w:hAnsi="Times New Roman" w:cs="Times New Roman"/>
            <w:noProof/>
          </w:rPr>
          <w:t>L/min.</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_Toc180944000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48</w:t>
        </w:r>
        <w:r w:rsidRPr="00AA46B4">
          <w:rPr>
            <w:rFonts w:ascii="Times New Roman" w:hAnsi="Times New Roman" w:cs="Times New Roman"/>
            <w:noProof/>
            <w:webHidden/>
          </w:rPr>
          <w:fldChar w:fldCharType="end"/>
        </w:r>
      </w:hyperlink>
    </w:p>
    <w:p w14:paraId="315313B6" w14:textId="36AD60FA"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01" w:history="1">
        <w:r w:rsidRPr="00AA46B4">
          <w:rPr>
            <w:rStyle w:val="Hyperlink"/>
            <w:rFonts w:ascii="Times New Roman" w:hAnsi="Times New Roman" w:cs="Times New Roman"/>
            <w:noProof/>
          </w:rPr>
          <w:t xml:space="preserve">Figure 19: TEM image of all samples using a continuous injection of iron precursor at a 20 nm scale. A-C) OAm/OA 100, 50, and 25 </w:t>
        </w:r>
        <w:r w:rsidRPr="00AA46B4">
          <w:rPr>
            <w:rStyle w:val="Hyperlink"/>
            <w:rFonts w:ascii="Times New Roman" w:hAnsi="Times New Roman" w:cs="Times New Roman"/>
            <w:noProof/>
            <w:lang w:val="el-GR"/>
          </w:rPr>
          <w:t>μ</w:t>
        </w:r>
        <w:r w:rsidRPr="00AA46B4">
          <w:rPr>
            <w:rStyle w:val="Hyperlink"/>
            <w:rFonts w:ascii="Times New Roman" w:hAnsi="Times New Roman" w:cs="Times New Roman"/>
            <w:noProof/>
          </w:rPr>
          <w:t xml:space="preserve">L/min respectively. D-F) HDA 100, 50, 25 </w:t>
        </w:r>
        <w:r w:rsidRPr="00AA46B4">
          <w:rPr>
            <w:rStyle w:val="Hyperlink"/>
            <w:rFonts w:ascii="Times New Roman" w:hAnsi="Times New Roman" w:cs="Times New Roman"/>
            <w:noProof/>
            <w:lang w:val="el-GR"/>
          </w:rPr>
          <w:t>μ</w:t>
        </w:r>
        <w:r w:rsidRPr="00AA46B4">
          <w:rPr>
            <w:rStyle w:val="Hyperlink"/>
            <w:rFonts w:ascii="Times New Roman" w:hAnsi="Times New Roman" w:cs="Times New Roman"/>
            <w:noProof/>
          </w:rPr>
          <w:t xml:space="preserve">L/min respectively. G-I) ODA 100, 50, 25 </w:t>
        </w:r>
        <w:r w:rsidRPr="00AA46B4">
          <w:rPr>
            <w:rStyle w:val="Hyperlink"/>
            <w:rFonts w:ascii="Times New Roman" w:hAnsi="Times New Roman" w:cs="Times New Roman"/>
            <w:noProof/>
            <w:lang w:val="el-GR"/>
          </w:rPr>
          <w:t>μ</w:t>
        </w:r>
        <w:r w:rsidRPr="00AA46B4">
          <w:rPr>
            <w:rStyle w:val="Hyperlink"/>
            <w:rFonts w:ascii="Times New Roman" w:hAnsi="Times New Roman" w:cs="Times New Roman"/>
            <w:noProof/>
          </w:rPr>
          <w:t>L/min.</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_Toc180944001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49</w:t>
        </w:r>
        <w:r w:rsidRPr="00AA46B4">
          <w:rPr>
            <w:rFonts w:ascii="Times New Roman" w:hAnsi="Times New Roman" w:cs="Times New Roman"/>
            <w:noProof/>
            <w:webHidden/>
          </w:rPr>
          <w:fldChar w:fldCharType="end"/>
        </w:r>
      </w:hyperlink>
    </w:p>
    <w:p w14:paraId="5B2808AE" w14:textId="516F3C90"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02" w:history="1">
        <w:r w:rsidRPr="00AA46B4">
          <w:rPr>
            <w:rStyle w:val="Hyperlink"/>
            <w:rFonts w:ascii="Times New Roman" w:hAnsi="Times New Roman" w:cs="Times New Roman"/>
            <w:noProof/>
          </w:rPr>
          <w:t>Figure 20: Stacked XRD spectra of all samples using a continuous injection method.</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_Toc180944002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52</w:t>
        </w:r>
        <w:r w:rsidRPr="00AA46B4">
          <w:rPr>
            <w:rFonts w:ascii="Times New Roman" w:hAnsi="Times New Roman" w:cs="Times New Roman"/>
            <w:noProof/>
            <w:webHidden/>
          </w:rPr>
          <w:fldChar w:fldCharType="end"/>
        </w:r>
      </w:hyperlink>
    </w:p>
    <w:p w14:paraId="29E1D3B4" w14:textId="0DE30D72"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03" w:history="1">
        <w:r w:rsidRPr="00AA46B4">
          <w:rPr>
            <w:rStyle w:val="Hyperlink"/>
            <w:rFonts w:ascii="Times New Roman" w:hAnsi="Times New Roman" w:cs="Times New Roman"/>
            <w:noProof/>
          </w:rPr>
          <w:t xml:space="preserve">Figure 21: Stacked </w:t>
        </w:r>
        <w:r w:rsidRPr="00AA46B4">
          <w:rPr>
            <w:rStyle w:val="Hyperlink"/>
            <w:rFonts w:ascii="Times New Roman" w:hAnsi="Times New Roman" w:cs="Times New Roman"/>
            <w:noProof/>
            <w:vertAlign w:val="superscript"/>
          </w:rPr>
          <w:t>57</w:t>
        </w:r>
        <w:r w:rsidRPr="00AA46B4">
          <w:rPr>
            <w:rStyle w:val="Hyperlink"/>
            <w:rFonts w:ascii="Times New Roman" w:hAnsi="Times New Roman" w:cs="Times New Roman"/>
            <w:noProof/>
          </w:rPr>
          <w:t>Fe Mössbauer spectra of all samples using a continuous injection method at 293K.</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_Toc180944003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54</w:t>
        </w:r>
        <w:r w:rsidRPr="00AA46B4">
          <w:rPr>
            <w:rFonts w:ascii="Times New Roman" w:hAnsi="Times New Roman" w:cs="Times New Roman"/>
            <w:noProof/>
            <w:webHidden/>
          </w:rPr>
          <w:fldChar w:fldCharType="end"/>
        </w:r>
      </w:hyperlink>
    </w:p>
    <w:p w14:paraId="578367B9" w14:textId="0D2442FE"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04" w:history="1">
        <w:r w:rsidRPr="00AA46B4">
          <w:rPr>
            <w:rStyle w:val="Hyperlink"/>
            <w:rFonts w:ascii="Times New Roman" w:hAnsi="Times New Roman" w:cs="Times New Roman"/>
            <w:noProof/>
          </w:rPr>
          <w:t xml:space="preserve">Figure 22: Stacked </w:t>
        </w:r>
        <w:r w:rsidRPr="00AA46B4">
          <w:rPr>
            <w:rStyle w:val="Hyperlink"/>
            <w:rFonts w:ascii="Times New Roman" w:hAnsi="Times New Roman" w:cs="Times New Roman"/>
            <w:noProof/>
            <w:vertAlign w:val="superscript"/>
          </w:rPr>
          <w:t>57</w:t>
        </w:r>
        <w:r w:rsidRPr="00AA46B4">
          <w:rPr>
            <w:rStyle w:val="Hyperlink"/>
            <w:rFonts w:ascii="Times New Roman" w:hAnsi="Times New Roman" w:cs="Times New Roman"/>
            <w:noProof/>
          </w:rPr>
          <w:t>Fe Mössbauer spectra of all samples using a continuous injection method at 6K.</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_Toc180944004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56</w:t>
        </w:r>
        <w:r w:rsidRPr="00AA46B4">
          <w:rPr>
            <w:rFonts w:ascii="Times New Roman" w:hAnsi="Times New Roman" w:cs="Times New Roman"/>
            <w:noProof/>
            <w:webHidden/>
          </w:rPr>
          <w:fldChar w:fldCharType="end"/>
        </w:r>
      </w:hyperlink>
    </w:p>
    <w:p w14:paraId="672EFB0C" w14:textId="4BD9B607"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05" w:history="1">
        <w:r w:rsidRPr="00AA46B4">
          <w:rPr>
            <w:rStyle w:val="Hyperlink"/>
            <w:rFonts w:ascii="Times New Roman" w:hAnsi="Times New Roman" w:cs="Times New Roman"/>
            <w:noProof/>
          </w:rPr>
          <w:t>Figure 23: MH-curves of all samples measured using a continuous injection method at 300K.</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_Toc180944005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59</w:t>
        </w:r>
        <w:r w:rsidRPr="00AA46B4">
          <w:rPr>
            <w:rFonts w:ascii="Times New Roman" w:hAnsi="Times New Roman" w:cs="Times New Roman"/>
            <w:noProof/>
            <w:webHidden/>
          </w:rPr>
          <w:fldChar w:fldCharType="end"/>
        </w:r>
      </w:hyperlink>
    </w:p>
    <w:p w14:paraId="1061E935" w14:textId="212AC44F"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06" w:history="1">
        <w:r w:rsidRPr="00AA46B4">
          <w:rPr>
            <w:rStyle w:val="Hyperlink"/>
            <w:rFonts w:ascii="Times New Roman" w:hAnsi="Times New Roman" w:cs="Times New Roman"/>
            <w:noProof/>
          </w:rPr>
          <w:t xml:space="preserve">Figure 24: Cell viability results of OAm/OA 100, OAm/OA 50, and OAm/OA 25 samples at 100, 50, 25 and 12.5 </w:t>
        </w:r>
        <w:r w:rsidRPr="00AA46B4">
          <w:rPr>
            <w:rStyle w:val="Hyperlink"/>
            <w:rFonts w:ascii="Times New Roman" w:hAnsi="Times New Roman" w:cs="Times New Roman"/>
            <w:noProof/>
            <w:lang w:val="el-GR"/>
          </w:rPr>
          <w:t>μ</w:t>
        </w:r>
        <w:r w:rsidRPr="00AA46B4">
          <w:rPr>
            <w:rStyle w:val="Hyperlink"/>
            <w:rFonts w:ascii="Times New Roman" w:hAnsi="Times New Roman" w:cs="Times New Roman"/>
            <w:noProof/>
          </w:rPr>
          <w:t>g Fe/mL doses.</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_Toc180944006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62</w:t>
        </w:r>
        <w:r w:rsidRPr="00AA46B4">
          <w:rPr>
            <w:rFonts w:ascii="Times New Roman" w:hAnsi="Times New Roman" w:cs="Times New Roman"/>
            <w:noProof/>
            <w:webHidden/>
          </w:rPr>
          <w:fldChar w:fldCharType="end"/>
        </w:r>
      </w:hyperlink>
    </w:p>
    <w:p w14:paraId="173C54AC" w14:textId="2EE622ED"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07" w:history="1">
        <w:r w:rsidRPr="00AA46B4">
          <w:rPr>
            <w:rStyle w:val="Hyperlink"/>
            <w:rFonts w:ascii="Times New Roman" w:hAnsi="Times New Roman" w:cs="Times New Roman"/>
            <w:noProof/>
          </w:rPr>
          <w:t>Figure 25: TEM of images of samples at a 100 nm scale. A) 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xml:space="preserve"> B) Si-Fe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xml:space="preserve"> C) 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 xml:space="preserve">4 </w:t>
        </w:r>
        <w:r w:rsidRPr="00AA46B4">
          <w:rPr>
            <w:rStyle w:val="Hyperlink"/>
            <w:rFonts w:ascii="Times New Roman" w:hAnsi="Times New Roman" w:cs="Times New Roman"/>
            <w:noProof/>
          </w:rPr>
          <w:t>reduced D) Si-Fe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xml:space="preserve"> reduced.</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_Toc180944007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72</w:t>
        </w:r>
        <w:r w:rsidRPr="00AA46B4">
          <w:rPr>
            <w:rFonts w:ascii="Times New Roman" w:hAnsi="Times New Roman" w:cs="Times New Roman"/>
            <w:noProof/>
            <w:webHidden/>
          </w:rPr>
          <w:fldChar w:fldCharType="end"/>
        </w:r>
      </w:hyperlink>
    </w:p>
    <w:p w14:paraId="008909BA" w14:textId="001DB53A"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08" w:history="1">
        <w:r w:rsidRPr="00AA46B4">
          <w:rPr>
            <w:rStyle w:val="Hyperlink"/>
            <w:rFonts w:ascii="Times New Roman" w:hAnsi="Times New Roman" w:cs="Times New Roman"/>
            <w:noProof/>
          </w:rPr>
          <w:t>Figure 26: TEM images of samples at a 20 nm scale A) 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xml:space="preserve"> B) Si-Fe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xml:space="preserve"> C) 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 xml:space="preserve">4 </w:t>
        </w:r>
        <w:r w:rsidRPr="00AA46B4">
          <w:rPr>
            <w:rStyle w:val="Hyperlink"/>
            <w:rFonts w:ascii="Times New Roman" w:hAnsi="Times New Roman" w:cs="Times New Roman"/>
            <w:noProof/>
          </w:rPr>
          <w:t>reduced D) Si-Fe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xml:space="preserve"> reduced.</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_Toc180944008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73</w:t>
        </w:r>
        <w:r w:rsidRPr="00AA46B4">
          <w:rPr>
            <w:rFonts w:ascii="Times New Roman" w:hAnsi="Times New Roman" w:cs="Times New Roman"/>
            <w:noProof/>
            <w:webHidden/>
          </w:rPr>
          <w:fldChar w:fldCharType="end"/>
        </w:r>
      </w:hyperlink>
    </w:p>
    <w:p w14:paraId="2446E3BD" w14:textId="06E473EC"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09" w:history="1">
        <w:r w:rsidRPr="00AA46B4">
          <w:rPr>
            <w:rStyle w:val="Hyperlink"/>
            <w:rFonts w:ascii="Times New Roman" w:hAnsi="Times New Roman" w:cs="Times New Roman"/>
            <w:noProof/>
          </w:rPr>
          <w:t>Figure 27: Elemental mapping of Si-Fe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_Toc180944009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74</w:t>
        </w:r>
        <w:r w:rsidRPr="00AA46B4">
          <w:rPr>
            <w:rFonts w:ascii="Times New Roman" w:hAnsi="Times New Roman" w:cs="Times New Roman"/>
            <w:noProof/>
            <w:webHidden/>
          </w:rPr>
          <w:fldChar w:fldCharType="end"/>
        </w:r>
      </w:hyperlink>
    </w:p>
    <w:p w14:paraId="4E9B81DB" w14:textId="5B94811E"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10" w:history="1">
        <w:r w:rsidRPr="00AA46B4">
          <w:rPr>
            <w:rStyle w:val="Hyperlink"/>
            <w:rFonts w:ascii="Times New Roman" w:hAnsi="Times New Roman" w:cs="Times New Roman"/>
            <w:noProof/>
          </w:rPr>
          <w:t>Figure 28: Stacked XRD spectra of iron oxide, silica coated iron oxide and reduced samples.</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_Toc180944010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76</w:t>
        </w:r>
        <w:r w:rsidRPr="00AA46B4">
          <w:rPr>
            <w:rFonts w:ascii="Times New Roman" w:hAnsi="Times New Roman" w:cs="Times New Roman"/>
            <w:noProof/>
            <w:webHidden/>
          </w:rPr>
          <w:fldChar w:fldCharType="end"/>
        </w:r>
      </w:hyperlink>
    </w:p>
    <w:p w14:paraId="3ED19CBE" w14:textId="501BDC4F"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11" w:history="1">
        <w:r w:rsidRPr="00AA46B4">
          <w:rPr>
            <w:rStyle w:val="Hyperlink"/>
            <w:rFonts w:ascii="Times New Roman" w:hAnsi="Times New Roman" w:cs="Times New Roman"/>
            <w:noProof/>
          </w:rPr>
          <w:t>Figure 29: Stacked Mössbauer spectra of 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Si-Fe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xml:space="preserve"> reduced and Si-Fe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 xml:space="preserve">4 </w:t>
        </w:r>
        <w:r w:rsidRPr="00AA46B4">
          <w:rPr>
            <w:rStyle w:val="Hyperlink"/>
            <w:rFonts w:ascii="Times New Roman" w:hAnsi="Times New Roman" w:cs="Times New Roman"/>
            <w:noProof/>
          </w:rPr>
          <w:t>reduced samples at 293K.</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_Toc180944011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77</w:t>
        </w:r>
        <w:r w:rsidRPr="00AA46B4">
          <w:rPr>
            <w:rFonts w:ascii="Times New Roman" w:hAnsi="Times New Roman" w:cs="Times New Roman"/>
            <w:noProof/>
            <w:webHidden/>
          </w:rPr>
          <w:fldChar w:fldCharType="end"/>
        </w:r>
      </w:hyperlink>
    </w:p>
    <w:p w14:paraId="0A76EFA8" w14:textId="04B85648"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12" w:history="1">
        <w:r w:rsidRPr="00AA46B4">
          <w:rPr>
            <w:rStyle w:val="Hyperlink"/>
            <w:rFonts w:ascii="Times New Roman" w:hAnsi="Times New Roman" w:cs="Times New Roman"/>
            <w:noProof/>
          </w:rPr>
          <w:t>Figure 30: Stacked Mössbauer spectra of 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Si-Fe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xml:space="preserve"> reduced and Si-Fe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 xml:space="preserve">4 </w:t>
        </w:r>
        <w:r w:rsidRPr="00AA46B4">
          <w:rPr>
            <w:rStyle w:val="Hyperlink"/>
            <w:rFonts w:ascii="Times New Roman" w:hAnsi="Times New Roman" w:cs="Times New Roman"/>
            <w:noProof/>
          </w:rPr>
          <w:t>reduced samples at 6K.</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_Toc180944012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80</w:t>
        </w:r>
        <w:r w:rsidRPr="00AA46B4">
          <w:rPr>
            <w:rFonts w:ascii="Times New Roman" w:hAnsi="Times New Roman" w:cs="Times New Roman"/>
            <w:noProof/>
            <w:webHidden/>
          </w:rPr>
          <w:fldChar w:fldCharType="end"/>
        </w:r>
      </w:hyperlink>
    </w:p>
    <w:p w14:paraId="0FD4B037" w14:textId="6609D21D" w:rsidR="00AA46B4" w:rsidRPr="00AA46B4" w:rsidRDefault="00AA46B4" w:rsidP="00152240">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80944013" w:history="1">
        <w:r w:rsidRPr="00AA46B4">
          <w:rPr>
            <w:rStyle w:val="Hyperlink"/>
            <w:rFonts w:ascii="Times New Roman" w:hAnsi="Times New Roman" w:cs="Times New Roman"/>
            <w:noProof/>
          </w:rPr>
          <w:t>Figure 31: MH-curves of 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Si-Fe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xml:space="preserve"> reduced, and Si-Fe</w:t>
        </w:r>
        <w:r w:rsidRPr="00AA46B4">
          <w:rPr>
            <w:rStyle w:val="Hyperlink"/>
            <w:rFonts w:ascii="Times New Roman" w:hAnsi="Times New Roman" w:cs="Times New Roman"/>
            <w:noProof/>
            <w:vertAlign w:val="subscript"/>
          </w:rPr>
          <w:t>3</w:t>
        </w:r>
        <w:r w:rsidRPr="00AA46B4">
          <w:rPr>
            <w:rStyle w:val="Hyperlink"/>
            <w:rFonts w:ascii="Times New Roman" w:hAnsi="Times New Roman" w:cs="Times New Roman"/>
            <w:noProof/>
          </w:rPr>
          <w:t>O</w:t>
        </w:r>
        <w:r w:rsidRPr="00AA46B4">
          <w:rPr>
            <w:rStyle w:val="Hyperlink"/>
            <w:rFonts w:ascii="Times New Roman" w:hAnsi="Times New Roman" w:cs="Times New Roman"/>
            <w:noProof/>
            <w:vertAlign w:val="subscript"/>
          </w:rPr>
          <w:t>4</w:t>
        </w:r>
        <w:r w:rsidRPr="00AA46B4">
          <w:rPr>
            <w:rStyle w:val="Hyperlink"/>
            <w:rFonts w:ascii="Times New Roman" w:hAnsi="Times New Roman" w:cs="Times New Roman"/>
            <w:noProof/>
          </w:rPr>
          <w:t xml:space="preserve"> reduced samples at 300K.</w:t>
        </w:r>
        <w:r w:rsidRPr="00AA46B4">
          <w:rPr>
            <w:rFonts w:ascii="Times New Roman" w:hAnsi="Times New Roman" w:cs="Times New Roman"/>
            <w:noProof/>
            <w:webHidden/>
          </w:rPr>
          <w:tab/>
        </w:r>
        <w:r w:rsidRPr="00AA46B4">
          <w:rPr>
            <w:rFonts w:ascii="Times New Roman" w:hAnsi="Times New Roman" w:cs="Times New Roman"/>
            <w:noProof/>
            <w:webHidden/>
          </w:rPr>
          <w:fldChar w:fldCharType="begin"/>
        </w:r>
        <w:r w:rsidRPr="00AA46B4">
          <w:rPr>
            <w:rFonts w:ascii="Times New Roman" w:hAnsi="Times New Roman" w:cs="Times New Roman"/>
            <w:noProof/>
            <w:webHidden/>
          </w:rPr>
          <w:instrText xml:space="preserve"> PAGEREF _Toc180944013 \h </w:instrText>
        </w:r>
        <w:r w:rsidRPr="00AA46B4">
          <w:rPr>
            <w:rFonts w:ascii="Times New Roman" w:hAnsi="Times New Roman" w:cs="Times New Roman"/>
            <w:noProof/>
            <w:webHidden/>
          </w:rPr>
        </w:r>
        <w:r w:rsidRPr="00AA46B4">
          <w:rPr>
            <w:rFonts w:ascii="Times New Roman" w:hAnsi="Times New Roman" w:cs="Times New Roman"/>
            <w:noProof/>
            <w:webHidden/>
          </w:rPr>
          <w:fldChar w:fldCharType="separate"/>
        </w:r>
        <w:r w:rsidR="00AE1C1B">
          <w:rPr>
            <w:rFonts w:ascii="Times New Roman" w:hAnsi="Times New Roman" w:cs="Times New Roman"/>
            <w:noProof/>
            <w:webHidden/>
          </w:rPr>
          <w:t>82</w:t>
        </w:r>
        <w:r w:rsidRPr="00AA46B4">
          <w:rPr>
            <w:rFonts w:ascii="Times New Roman" w:hAnsi="Times New Roman" w:cs="Times New Roman"/>
            <w:noProof/>
            <w:webHidden/>
          </w:rPr>
          <w:fldChar w:fldCharType="end"/>
        </w:r>
      </w:hyperlink>
    </w:p>
    <w:p w14:paraId="4F086F5A" w14:textId="6D78D996" w:rsidR="00387656" w:rsidRPr="00EC2A40" w:rsidRDefault="00387656" w:rsidP="00152240">
      <w:pPr>
        <w:pStyle w:val="Title"/>
        <w:spacing w:line="360" w:lineRule="auto"/>
        <w:rPr>
          <w:rFonts w:ascii="Times New Roman" w:hAnsi="Times New Roman" w:cs="Times New Roman"/>
          <w:sz w:val="24"/>
        </w:rPr>
      </w:pPr>
      <w:r w:rsidRPr="00AA46B4">
        <w:rPr>
          <w:rFonts w:ascii="Times New Roman" w:hAnsi="Times New Roman" w:cs="Times New Roman"/>
          <w:sz w:val="24"/>
        </w:rPr>
        <w:fldChar w:fldCharType="end"/>
      </w:r>
      <w:r w:rsidRPr="00EC2A40">
        <w:rPr>
          <w:rFonts w:ascii="Times New Roman" w:hAnsi="Times New Roman" w:cs="Times New Roman"/>
          <w:sz w:val="24"/>
        </w:rPr>
        <w:t xml:space="preserve"> </w:t>
      </w:r>
    </w:p>
    <w:p w14:paraId="11A4B992" w14:textId="77777777" w:rsidR="003C1575" w:rsidRPr="00FD4BF8" w:rsidRDefault="003C1575" w:rsidP="00123893">
      <w:pPr>
        <w:spacing w:line="360" w:lineRule="auto"/>
        <w:rPr>
          <w:rFonts w:ascii="Times New Roman" w:hAnsi="Times New Roman" w:cs="Times New Roman"/>
        </w:rPr>
      </w:pPr>
    </w:p>
    <w:p w14:paraId="776FE2C3" w14:textId="77777777" w:rsidR="0085757D" w:rsidRPr="00FD4BF8" w:rsidRDefault="0085757D" w:rsidP="00123893">
      <w:pPr>
        <w:spacing w:line="360" w:lineRule="auto"/>
        <w:rPr>
          <w:rFonts w:ascii="Times New Roman" w:hAnsi="Times New Roman" w:cs="Times New Roman"/>
        </w:rPr>
      </w:pPr>
    </w:p>
    <w:p w14:paraId="1A5B530B" w14:textId="77777777" w:rsidR="0085757D" w:rsidRPr="00FD4BF8" w:rsidRDefault="0085757D" w:rsidP="00123893">
      <w:pPr>
        <w:spacing w:line="360" w:lineRule="auto"/>
        <w:rPr>
          <w:rFonts w:ascii="Times New Roman" w:hAnsi="Times New Roman" w:cs="Times New Roman"/>
        </w:rPr>
      </w:pPr>
    </w:p>
    <w:p w14:paraId="3C8D9EBE" w14:textId="77777777" w:rsidR="0085757D" w:rsidRPr="00FD4BF8" w:rsidRDefault="0085757D" w:rsidP="00123893">
      <w:pPr>
        <w:spacing w:line="360" w:lineRule="auto"/>
        <w:rPr>
          <w:rFonts w:ascii="Times New Roman" w:hAnsi="Times New Roman" w:cs="Times New Roman"/>
        </w:rPr>
      </w:pPr>
    </w:p>
    <w:p w14:paraId="172DDCB5" w14:textId="77777777" w:rsidR="0085757D" w:rsidRPr="00FD4BF8" w:rsidRDefault="0085757D" w:rsidP="00123893">
      <w:pPr>
        <w:spacing w:line="360" w:lineRule="auto"/>
        <w:rPr>
          <w:rFonts w:ascii="Times New Roman" w:hAnsi="Times New Roman" w:cs="Times New Roman"/>
        </w:rPr>
        <w:sectPr w:rsidR="0085757D" w:rsidRPr="00FD4BF8" w:rsidSect="008A6F5E">
          <w:footerReference w:type="default" r:id="rId7"/>
          <w:pgSz w:w="12240" w:h="15840" w:code="1"/>
          <w:pgMar w:top="1440" w:right="1800" w:bottom="1872" w:left="1800" w:header="720" w:footer="1440" w:gutter="0"/>
          <w:pgNumType w:fmt="lowerRoman" w:start="1"/>
          <w:cols w:space="720"/>
          <w:noEndnote/>
          <w:titlePg/>
        </w:sectPr>
      </w:pPr>
    </w:p>
    <w:p w14:paraId="5578D7E1" w14:textId="77777777" w:rsidR="004C2071" w:rsidRPr="00FD4BF8" w:rsidRDefault="00526151" w:rsidP="00123893">
      <w:pPr>
        <w:pStyle w:val="Heading1"/>
        <w:spacing w:line="360" w:lineRule="auto"/>
        <w:rPr>
          <w:rFonts w:ascii="Times New Roman" w:hAnsi="Times New Roman" w:cs="Times New Roman"/>
          <w:szCs w:val="28"/>
        </w:rPr>
      </w:pPr>
      <w:bookmarkStart w:id="0" w:name="_Toc289175819"/>
      <w:bookmarkStart w:id="1" w:name="_Toc180856368"/>
      <w:r w:rsidRPr="00FD4BF8">
        <w:rPr>
          <w:rFonts w:ascii="Times New Roman" w:hAnsi="Times New Roman" w:cs="Times New Roman"/>
          <w:szCs w:val="28"/>
        </w:rPr>
        <w:lastRenderedPageBreak/>
        <w:t>INTRODUCTION</w:t>
      </w:r>
      <w:bookmarkEnd w:id="0"/>
      <w:bookmarkEnd w:id="1"/>
      <w:r w:rsidR="00EE334C" w:rsidRPr="00FD4BF8">
        <w:rPr>
          <w:rFonts w:ascii="Times New Roman" w:hAnsi="Times New Roman" w:cs="Times New Roman"/>
          <w:szCs w:val="28"/>
        </w:rPr>
        <w:t xml:space="preserve"> </w:t>
      </w:r>
    </w:p>
    <w:p w14:paraId="2ADD0662" w14:textId="43D08F06" w:rsidR="00B112CC" w:rsidRPr="00FD4BF8" w:rsidRDefault="008E5293" w:rsidP="00152240">
      <w:pPr>
        <w:spacing w:line="360" w:lineRule="auto"/>
        <w:rPr>
          <w:rFonts w:ascii="Times New Roman" w:hAnsi="Times New Roman" w:cs="Times New Roman"/>
        </w:rPr>
      </w:pPr>
      <w:r w:rsidRPr="00FD4BF8">
        <w:rPr>
          <w:rFonts w:ascii="Times New Roman" w:hAnsi="Times New Roman" w:cs="Times New Roman"/>
        </w:rPr>
        <w:t xml:space="preserve">The purpose of this research </w:t>
      </w:r>
      <w:r w:rsidR="000D51E1" w:rsidRPr="00FD4BF8">
        <w:rPr>
          <w:rFonts w:ascii="Times New Roman" w:hAnsi="Times New Roman" w:cs="Times New Roman"/>
        </w:rPr>
        <w:t>wa</w:t>
      </w:r>
      <w:r w:rsidRPr="00FD4BF8">
        <w:rPr>
          <w:rFonts w:ascii="Times New Roman" w:hAnsi="Times New Roman" w:cs="Times New Roman"/>
        </w:rPr>
        <w:t>s to</w:t>
      </w:r>
      <w:r w:rsidR="00EA0B45" w:rsidRPr="00FD4BF8">
        <w:rPr>
          <w:rFonts w:ascii="Times New Roman" w:hAnsi="Times New Roman" w:cs="Times New Roman"/>
        </w:rPr>
        <w:t xml:space="preserve"> develop iro</w:t>
      </w:r>
      <w:r w:rsidR="001D38C6" w:rsidRPr="00FD4BF8">
        <w:rPr>
          <w:rFonts w:ascii="Times New Roman" w:hAnsi="Times New Roman" w:cs="Times New Roman"/>
        </w:rPr>
        <w:t>n nanoparticles</w:t>
      </w:r>
      <w:r w:rsidR="00EA0B45" w:rsidRPr="00FD4BF8">
        <w:rPr>
          <w:rFonts w:ascii="Times New Roman" w:hAnsi="Times New Roman" w:cs="Times New Roman"/>
        </w:rPr>
        <w:t xml:space="preserve"> tracers for magnetic particle imaging applications. Investigation </w:t>
      </w:r>
      <w:r w:rsidR="006962D7" w:rsidRPr="00FD4BF8">
        <w:rPr>
          <w:rFonts w:ascii="Times New Roman" w:hAnsi="Times New Roman" w:cs="Times New Roman"/>
        </w:rPr>
        <w:t xml:space="preserve">of synthetic parameters </w:t>
      </w:r>
      <w:r w:rsidRPr="00FD4BF8">
        <w:rPr>
          <w:rFonts w:ascii="Times New Roman" w:hAnsi="Times New Roman" w:cs="Times New Roman"/>
        </w:rPr>
        <w:t>to create</w:t>
      </w:r>
      <w:r w:rsidR="006962D7" w:rsidRPr="00FD4BF8">
        <w:rPr>
          <w:rFonts w:ascii="Times New Roman" w:hAnsi="Times New Roman" w:cs="Times New Roman"/>
        </w:rPr>
        <w:t xml:space="preserve"> 20 nm</w:t>
      </w:r>
      <w:r w:rsidR="00EA0B45" w:rsidRPr="00FD4BF8">
        <w:rPr>
          <w:rFonts w:ascii="Times New Roman" w:hAnsi="Times New Roman" w:cs="Times New Roman"/>
        </w:rPr>
        <w:t xml:space="preserve"> iron </w:t>
      </w:r>
      <w:r w:rsidRPr="00FD4BF8">
        <w:rPr>
          <w:rFonts w:ascii="Times New Roman" w:hAnsi="Times New Roman" w:cs="Times New Roman"/>
        </w:rPr>
        <w:t>nanoparticles</w:t>
      </w:r>
      <w:r w:rsidR="00EA0B45" w:rsidRPr="00FD4BF8">
        <w:rPr>
          <w:rFonts w:ascii="Times New Roman" w:hAnsi="Times New Roman" w:cs="Times New Roman"/>
        </w:rPr>
        <w:t xml:space="preserve"> </w:t>
      </w:r>
      <w:r w:rsidR="006962D7" w:rsidRPr="00FD4BF8">
        <w:rPr>
          <w:rFonts w:ascii="Times New Roman" w:hAnsi="Times New Roman" w:cs="Times New Roman"/>
        </w:rPr>
        <w:t>were performed.</w:t>
      </w:r>
      <w:r w:rsidRPr="00FD4BF8">
        <w:rPr>
          <w:rFonts w:ascii="Times New Roman" w:hAnsi="Times New Roman" w:cs="Times New Roman"/>
        </w:rPr>
        <w:t xml:space="preserve"> A thermal decomposition of iron pentacarbonyl was primarily used</w:t>
      </w:r>
      <w:r w:rsidR="00C7289D" w:rsidRPr="00FD4BF8">
        <w:rPr>
          <w:rFonts w:ascii="Times New Roman" w:hAnsi="Times New Roman" w:cs="Times New Roman"/>
        </w:rPr>
        <w:t xml:space="preserve"> to test </w:t>
      </w:r>
      <w:r w:rsidR="000C71D4" w:rsidRPr="00FD4BF8">
        <w:rPr>
          <w:rFonts w:ascii="Times New Roman" w:hAnsi="Times New Roman" w:cs="Times New Roman"/>
        </w:rPr>
        <w:t>different surfactants and iron precursor injection rate</w:t>
      </w:r>
      <w:r w:rsidR="00C7289D" w:rsidRPr="00FD4BF8">
        <w:rPr>
          <w:rFonts w:ascii="Times New Roman" w:hAnsi="Times New Roman" w:cs="Times New Roman"/>
        </w:rPr>
        <w:t xml:space="preserve">s. In addition, utilization of </w:t>
      </w:r>
      <w:r w:rsidR="004B14CF" w:rsidRPr="00FD4BF8">
        <w:rPr>
          <w:rFonts w:ascii="Times New Roman" w:hAnsi="Times New Roman" w:cs="Times New Roman"/>
        </w:rPr>
        <w:t>solid-solid reduction reactions</w:t>
      </w:r>
      <w:r w:rsidR="00A81933" w:rsidRPr="00FD4BF8">
        <w:rPr>
          <w:rFonts w:ascii="Times New Roman" w:hAnsi="Times New Roman" w:cs="Times New Roman"/>
        </w:rPr>
        <w:t xml:space="preserve"> using CaH</w:t>
      </w:r>
      <w:r w:rsidR="00A81933" w:rsidRPr="00FD4BF8">
        <w:rPr>
          <w:rFonts w:ascii="Times New Roman" w:hAnsi="Times New Roman" w:cs="Times New Roman"/>
          <w:vertAlign w:val="subscript"/>
        </w:rPr>
        <w:t>2</w:t>
      </w:r>
      <w:r w:rsidR="004B14CF" w:rsidRPr="00FD4BF8">
        <w:rPr>
          <w:rFonts w:ascii="Times New Roman" w:hAnsi="Times New Roman" w:cs="Times New Roman"/>
        </w:rPr>
        <w:t xml:space="preserve"> was also</w:t>
      </w:r>
      <w:r w:rsidR="00C7289D" w:rsidRPr="00FD4BF8">
        <w:rPr>
          <w:rFonts w:ascii="Times New Roman" w:hAnsi="Times New Roman" w:cs="Times New Roman"/>
        </w:rPr>
        <w:t xml:space="preserve"> explored.</w:t>
      </w:r>
      <w:r w:rsidR="004B14CF" w:rsidRPr="00FD4BF8">
        <w:rPr>
          <w:rFonts w:ascii="Times New Roman" w:hAnsi="Times New Roman" w:cs="Times New Roman"/>
        </w:rPr>
        <w:t xml:space="preserve"> </w:t>
      </w:r>
    </w:p>
    <w:p w14:paraId="2B1A4ED9" w14:textId="7BF15FB0" w:rsidR="00236E6D" w:rsidRPr="00FD4BF8" w:rsidRDefault="00B112CC" w:rsidP="00152240">
      <w:pPr>
        <w:pStyle w:val="Heading2"/>
        <w:spacing w:before="0" w:after="0" w:line="360" w:lineRule="auto"/>
        <w:rPr>
          <w:rFonts w:ascii="Times New Roman" w:hAnsi="Times New Roman" w:cs="Times New Roman"/>
        </w:rPr>
      </w:pPr>
      <w:bookmarkStart w:id="2" w:name="_Toc180856369"/>
      <w:r w:rsidRPr="00FD4BF8">
        <w:rPr>
          <w:rFonts w:ascii="Times New Roman" w:hAnsi="Times New Roman" w:cs="Times New Roman"/>
        </w:rPr>
        <w:t>Magnetic Particle Imaging</w:t>
      </w:r>
      <w:r w:rsidR="00A32CEE" w:rsidRPr="00FD4BF8">
        <w:rPr>
          <w:rFonts w:ascii="Times New Roman" w:hAnsi="Times New Roman" w:cs="Times New Roman"/>
        </w:rPr>
        <w:t xml:space="preserve"> </w:t>
      </w:r>
      <w:r w:rsidR="00C920F8" w:rsidRPr="00FD4BF8">
        <w:rPr>
          <w:rFonts w:ascii="Times New Roman" w:hAnsi="Times New Roman" w:cs="Times New Roman"/>
        </w:rPr>
        <w:t>(MPI)</w:t>
      </w:r>
      <w:bookmarkEnd w:id="2"/>
    </w:p>
    <w:p w14:paraId="3BD315EF" w14:textId="29E1BFE5" w:rsidR="009E336E" w:rsidRPr="00FD4BF8" w:rsidRDefault="00B112CC" w:rsidP="00152240">
      <w:pPr>
        <w:spacing w:line="360" w:lineRule="auto"/>
        <w:rPr>
          <w:rFonts w:ascii="Times New Roman" w:hAnsi="Times New Roman" w:cs="Times New Roman"/>
        </w:rPr>
      </w:pPr>
      <w:r w:rsidRPr="00FD4BF8">
        <w:rPr>
          <w:rFonts w:ascii="Times New Roman" w:hAnsi="Times New Roman" w:cs="Times New Roman"/>
        </w:rPr>
        <w:t>Magnetic particle imaging</w:t>
      </w:r>
      <w:r w:rsidR="00CB4FDC" w:rsidRPr="00FD4BF8">
        <w:rPr>
          <w:rFonts w:ascii="Times New Roman" w:hAnsi="Times New Roman" w:cs="Times New Roman"/>
        </w:rPr>
        <w:t xml:space="preserve"> (MPI)</w:t>
      </w:r>
      <w:r w:rsidRPr="00FD4BF8">
        <w:rPr>
          <w:rFonts w:ascii="Times New Roman" w:hAnsi="Times New Roman" w:cs="Times New Roman"/>
        </w:rPr>
        <w:t xml:space="preserve"> </w:t>
      </w:r>
      <w:r w:rsidR="00CA2B10" w:rsidRPr="00FD4BF8">
        <w:rPr>
          <w:rFonts w:ascii="Times New Roman" w:hAnsi="Times New Roman" w:cs="Times New Roman"/>
        </w:rPr>
        <w:t xml:space="preserve">is a </w:t>
      </w:r>
      <w:r w:rsidR="006A0312" w:rsidRPr="00FD4BF8">
        <w:rPr>
          <w:rFonts w:ascii="Times New Roman" w:hAnsi="Times New Roman" w:cs="Times New Roman"/>
        </w:rPr>
        <w:t xml:space="preserve">novel </w:t>
      </w:r>
      <w:r w:rsidR="00CA2B10" w:rsidRPr="00FD4BF8">
        <w:rPr>
          <w:rFonts w:ascii="Times New Roman" w:hAnsi="Times New Roman" w:cs="Times New Roman"/>
        </w:rPr>
        <w:t xml:space="preserve">imaging technique that was introduced in 2005 by Gleich and </w:t>
      </w:r>
      <w:proofErr w:type="spellStart"/>
      <w:r w:rsidR="00CA2B10" w:rsidRPr="00FD4BF8">
        <w:rPr>
          <w:rFonts w:ascii="Times New Roman" w:hAnsi="Times New Roman" w:cs="Times New Roman"/>
        </w:rPr>
        <w:t>Weizenecker</w:t>
      </w:r>
      <w:proofErr w:type="spellEnd"/>
      <w:r w:rsidR="00CA2B10" w:rsidRPr="00FD4BF8">
        <w:rPr>
          <w:rFonts w:ascii="Times New Roman" w:hAnsi="Times New Roman" w:cs="Times New Roman"/>
        </w:rPr>
        <w:t xml:space="preserve"> </w:t>
      </w:r>
      <w:r w:rsidR="00F40928" w:rsidRPr="00FD4BF8">
        <w:rPr>
          <w:rFonts w:ascii="Times New Roman" w:hAnsi="Times New Roman" w:cs="Times New Roman"/>
        </w:rPr>
        <w:t>and</w:t>
      </w:r>
      <w:r w:rsidR="00D3257D" w:rsidRPr="00FD4BF8">
        <w:rPr>
          <w:rFonts w:ascii="Times New Roman" w:hAnsi="Times New Roman" w:cs="Times New Roman"/>
        </w:rPr>
        <w:t xml:space="preserve"> </w:t>
      </w:r>
      <w:r w:rsidR="00016211" w:rsidRPr="00FD4BF8">
        <w:rPr>
          <w:rFonts w:ascii="Times New Roman" w:hAnsi="Times New Roman" w:cs="Times New Roman"/>
        </w:rPr>
        <w:t>shows promise</w:t>
      </w:r>
      <w:r w:rsidR="00CB4FDC" w:rsidRPr="00FD4BF8">
        <w:rPr>
          <w:rFonts w:ascii="Times New Roman" w:hAnsi="Times New Roman" w:cs="Times New Roman"/>
        </w:rPr>
        <w:t xml:space="preserve"> in</w:t>
      </w:r>
      <w:r w:rsidR="00016211" w:rsidRPr="00FD4BF8">
        <w:rPr>
          <w:rFonts w:ascii="Times New Roman" w:hAnsi="Times New Roman" w:cs="Times New Roman"/>
        </w:rPr>
        <w:t xml:space="preserve"> m</w:t>
      </w:r>
      <w:r w:rsidR="004E05D7" w:rsidRPr="00FD4BF8">
        <w:rPr>
          <w:rFonts w:ascii="Times New Roman" w:hAnsi="Times New Roman" w:cs="Times New Roman"/>
        </w:rPr>
        <w:t>edical</w:t>
      </w:r>
      <w:r w:rsidR="00016211" w:rsidRPr="00FD4BF8">
        <w:rPr>
          <w:rFonts w:ascii="Times New Roman" w:hAnsi="Times New Roman" w:cs="Times New Roman"/>
        </w:rPr>
        <w:t xml:space="preserve"> imaging due to </w:t>
      </w:r>
      <w:r w:rsidR="006A0312" w:rsidRPr="00FD4BF8">
        <w:rPr>
          <w:rFonts w:ascii="Times New Roman" w:hAnsi="Times New Roman" w:cs="Times New Roman"/>
        </w:rPr>
        <w:t>its</w:t>
      </w:r>
      <w:r w:rsidR="00016211" w:rsidRPr="00FD4BF8">
        <w:rPr>
          <w:rFonts w:ascii="Times New Roman" w:hAnsi="Times New Roman" w:cs="Times New Roman"/>
        </w:rPr>
        <w:t xml:space="preserve"> noninvasive</w:t>
      </w:r>
      <w:r w:rsidR="007869E2" w:rsidRPr="00FD4BF8">
        <w:rPr>
          <w:rFonts w:ascii="Times New Roman" w:hAnsi="Times New Roman" w:cs="Times New Roman"/>
        </w:rPr>
        <w:t xml:space="preserve">, </w:t>
      </w:r>
      <w:r w:rsidR="00016211" w:rsidRPr="00FD4BF8">
        <w:rPr>
          <w:rFonts w:ascii="Times New Roman" w:hAnsi="Times New Roman" w:cs="Times New Roman"/>
        </w:rPr>
        <w:t>radiation-free imaging modalit</w:t>
      </w:r>
      <w:r w:rsidR="00F40928" w:rsidRPr="00FD4BF8">
        <w:rPr>
          <w:rFonts w:ascii="Times New Roman" w:hAnsi="Times New Roman" w:cs="Times New Roman"/>
        </w:rPr>
        <w:t>y</w:t>
      </w:r>
      <w:r w:rsidR="00016211" w:rsidRPr="00FD4BF8">
        <w:rPr>
          <w:rFonts w:ascii="Times New Roman" w:hAnsi="Times New Roman" w:cs="Times New Roman"/>
        </w:rPr>
        <w:t xml:space="preserve"> </w:t>
      </w:r>
      <w:r w:rsidR="00F458AE" w:rsidRPr="00FD4BF8">
        <w:rPr>
          <w:rFonts w:ascii="Times New Roman" w:hAnsi="Times New Roman" w:cs="Times New Roman"/>
        </w:rPr>
        <w:fldChar w:fldCharType="begin">
          <w:fldData xml:space="preserve">PEVuZE5vdGU+PENpdGU+PEF1dGhvcj5ZYW5nPC9BdXRob3I+PFllYXI+MjAyMjwvWWVhcj48UmVj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</w:fldData>
        </w:fldChar>
      </w:r>
      <w:r w:rsidR="00F458AE" w:rsidRPr="00FD4BF8">
        <w:rPr>
          <w:rFonts w:ascii="Times New Roman" w:hAnsi="Times New Roman" w:cs="Times New Roman"/>
        </w:rPr>
        <w:instrText xml:space="preserve"> ADDIN EN.CITE </w:instrText>
      </w:r>
      <w:r w:rsidR="00F458AE" w:rsidRPr="00FD4BF8">
        <w:rPr>
          <w:rFonts w:ascii="Times New Roman" w:hAnsi="Times New Roman" w:cs="Times New Roman"/>
        </w:rPr>
        <w:fldChar w:fldCharType="begin">
          <w:fldData xml:space="preserve">PEVuZE5vdGU+PENpdGU+PEF1dGhvcj5ZYW5nPC9BdXRob3I+PFllYXI+MjAyMjwvWWVhcj48UmVj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</w:fldData>
        </w:fldChar>
      </w:r>
      <w:r w:rsidR="00F458AE" w:rsidRPr="00FD4BF8">
        <w:rPr>
          <w:rFonts w:ascii="Times New Roman" w:hAnsi="Times New Roman" w:cs="Times New Roman"/>
        </w:rPr>
        <w:instrText xml:space="preserve"> ADDIN EN.CITE.DATA </w:instrText>
      </w:r>
      <w:r w:rsidR="00F458AE" w:rsidRPr="00FD4BF8">
        <w:rPr>
          <w:rFonts w:ascii="Times New Roman" w:hAnsi="Times New Roman" w:cs="Times New Roman"/>
        </w:rPr>
      </w:r>
      <w:r w:rsidR="00F458AE" w:rsidRPr="00FD4BF8">
        <w:rPr>
          <w:rFonts w:ascii="Times New Roman" w:hAnsi="Times New Roman" w:cs="Times New Roman"/>
        </w:rPr>
        <w:fldChar w:fldCharType="end"/>
      </w:r>
      <w:r w:rsidR="00F458AE" w:rsidRPr="00FD4BF8">
        <w:rPr>
          <w:rFonts w:ascii="Times New Roman" w:hAnsi="Times New Roman" w:cs="Times New Roman"/>
        </w:rPr>
      </w:r>
      <w:r w:rsidR="00F458AE" w:rsidRPr="00FD4BF8">
        <w:rPr>
          <w:rFonts w:ascii="Times New Roman" w:hAnsi="Times New Roman" w:cs="Times New Roman"/>
        </w:rPr>
        <w:fldChar w:fldCharType="separate"/>
      </w:r>
      <w:r w:rsidR="00F458AE" w:rsidRPr="00FD4BF8">
        <w:rPr>
          <w:rFonts w:ascii="Times New Roman" w:hAnsi="Times New Roman" w:cs="Times New Roman"/>
          <w:noProof/>
        </w:rPr>
        <w:t>[1, 2]</w:t>
      </w:r>
      <w:r w:rsidR="00F458AE" w:rsidRPr="00FD4BF8">
        <w:rPr>
          <w:rFonts w:ascii="Times New Roman" w:hAnsi="Times New Roman" w:cs="Times New Roman"/>
        </w:rPr>
        <w:fldChar w:fldCharType="end"/>
      </w:r>
      <w:r w:rsidR="00175E06" w:rsidRPr="00FD4BF8">
        <w:rPr>
          <w:rFonts w:ascii="Times New Roman" w:hAnsi="Times New Roman" w:cs="Times New Roman"/>
        </w:rPr>
        <w:t>.</w:t>
      </w:r>
      <w:r w:rsidR="0066791F" w:rsidRPr="00FD4BF8">
        <w:rPr>
          <w:rFonts w:ascii="Times New Roman" w:hAnsi="Times New Roman" w:cs="Times New Roman"/>
        </w:rPr>
        <w:t xml:space="preserve"> </w:t>
      </w:r>
      <w:r w:rsidR="003F5796" w:rsidRPr="00FD4BF8">
        <w:rPr>
          <w:rFonts w:ascii="Times New Roman" w:hAnsi="Times New Roman" w:cs="Times New Roman"/>
        </w:rPr>
        <w:t>MPI is highly competitive in sensitivity, contrast</w:t>
      </w:r>
      <w:r w:rsidR="00A81933" w:rsidRPr="00FD4BF8">
        <w:rPr>
          <w:rFonts w:ascii="Times New Roman" w:hAnsi="Times New Roman" w:cs="Times New Roman"/>
        </w:rPr>
        <w:t>,</w:t>
      </w:r>
      <w:r w:rsidR="003F5796" w:rsidRPr="00FD4BF8">
        <w:rPr>
          <w:rFonts w:ascii="Times New Roman" w:hAnsi="Times New Roman" w:cs="Times New Roman"/>
        </w:rPr>
        <w:t xml:space="preserve"> and spatial and temporal resolution when compared to current clinical techniques </w:t>
      </w:r>
      <w:r w:rsidR="00E7336C" w:rsidRPr="00FD4BF8">
        <w:rPr>
          <w:rFonts w:ascii="Times New Roman" w:hAnsi="Times New Roman" w:cs="Times New Roman"/>
        </w:rPr>
        <w:t xml:space="preserve">like </w:t>
      </w:r>
      <w:r w:rsidR="003F5796" w:rsidRPr="00FD4BF8">
        <w:rPr>
          <w:rFonts w:ascii="Times New Roman" w:hAnsi="Times New Roman" w:cs="Times New Roman"/>
        </w:rPr>
        <w:t xml:space="preserve">magnetic resonance imaging (MRI), computed tomography (CT) and positron emission tomography (PET) </w:t>
      </w:r>
      <w:r w:rsidR="00F458AE" w:rsidRPr="00FD4BF8">
        <w:rPr>
          <w:rFonts w:ascii="Times New Roman" w:hAnsi="Times New Roman" w:cs="Times New Roman"/>
        </w:rPr>
        <w:fldChar w:fldCharType="begin">
          <w:fldData xml:space="preserve">PEVuZE5vdGU+PENpdGU+PEF1dGhvcj5LcmlzaG5hbjwvQXV0aG9yPjxZZWFyPjIwMTA8L1llYXI+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</w:fldData>
        </w:fldChar>
      </w:r>
      <w:r w:rsidR="00F458AE" w:rsidRPr="00FD4BF8">
        <w:rPr>
          <w:rFonts w:ascii="Times New Roman" w:hAnsi="Times New Roman" w:cs="Times New Roman"/>
        </w:rPr>
        <w:instrText xml:space="preserve"> ADDIN EN.CITE </w:instrText>
      </w:r>
      <w:r w:rsidR="00F458AE" w:rsidRPr="00FD4BF8">
        <w:rPr>
          <w:rFonts w:ascii="Times New Roman" w:hAnsi="Times New Roman" w:cs="Times New Roman"/>
        </w:rPr>
        <w:fldChar w:fldCharType="begin">
          <w:fldData xml:space="preserve">PEVuZE5vdGU+PENpdGU+PEF1dGhvcj5LcmlzaG5hbjwvQXV0aG9yPjxZZWFyPjIwMTA8L1llYXI+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</w:fldData>
        </w:fldChar>
      </w:r>
      <w:r w:rsidR="00F458AE" w:rsidRPr="00FD4BF8">
        <w:rPr>
          <w:rFonts w:ascii="Times New Roman" w:hAnsi="Times New Roman" w:cs="Times New Roman"/>
        </w:rPr>
        <w:instrText xml:space="preserve"> ADDIN EN.CITE.DATA </w:instrText>
      </w:r>
      <w:r w:rsidR="00F458AE" w:rsidRPr="00FD4BF8">
        <w:rPr>
          <w:rFonts w:ascii="Times New Roman" w:hAnsi="Times New Roman" w:cs="Times New Roman"/>
        </w:rPr>
      </w:r>
      <w:r w:rsidR="00F458AE" w:rsidRPr="00FD4BF8">
        <w:rPr>
          <w:rFonts w:ascii="Times New Roman" w:hAnsi="Times New Roman" w:cs="Times New Roman"/>
        </w:rPr>
        <w:fldChar w:fldCharType="end"/>
      </w:r>
      <w:r w:rsidR="00F458AE" w:rsidRPr="00FD4BF8">
        <w:rPr>
          <w:rFonts w:ascii="Times New Roman" w:hAnsi="Times New Roman" w:cs="Times New Roman"/>
        </w:rPr>
      </w:r>
      <w:r w:rsidR="00F458AE" w:rsidRPr="00FD4BF8">
        <w:rPr>
          <w:rFonts w:ascii="Times New Roman" w:hAnsi="Times New Roman" w:cs="Times New Roman"/>
        </w:rPr>
        <w:fldChar w:fldCharType="separate"/>
      </w:r>
      <w:r w:rsidR="00F458AE" w:rsidRPr="00FD4BF8">
        <w:rPr>
          <w:rFonts w:ascii="Times New Roman" w:hAnsi="Times New Roman" w:cs="Times New Roman"/>
          <w:noProof/>
        </w:rPr>
        <w:t>[3, 4]</w:t>
      </w:r>
      <w:r w:rsidR="00F458AE" w:rsidRPr="00FD4BF8">
        <w:rPr>
          <w:rFonts w:ascii="Times New Roman" w:hAnsi="Times New Roman" w:cs="Times New Roman"/>
        </w:rPr>
        <w:fldChar w:fldCharType="end"/>
      </w:r>
      <w:r w:rsidR="00F458AE" w:rsidRPr="00FD4BF8">
        <w:rPr>
          <w:rFonts w:ascii="Times New Roman" w:hAnsi="Times New Roman" w:cs="Times New Roman"/>
        </w:rPr>
        <w:t>.</w:t>
      </w:r>
      <w:r w:rsidR="003F5796" w:rsidRPr="00FD4BF8">
        <w:rPr>
          <w:rFonts w:ascii="Times New Roman" w:hAnsi="Times New Roman" w:cs="Times New Roman"/>
        </w:rPr>
        <w:t xml:space="preserve"> </w:t>
      </w:r>
      <w:r w:rsidR="00B25B03" w:rsidRPr="00FD4BF8">
        <w:rPr>
          <w:rFonts w:ascii="Times New Roman" w:hAnsi="Times New Roman" w:cs="Times New Roman"/>
        </w:rPr>
        <w:t xml:space="preserve">Previous </w:t>
      </w:r>
      <w:r w:rsidR="00E7336C" w:rsidRPr="00FD4BF8">
        <w:rPr>
          <w:rFonts w:ascii="Times New Roman" w:hAnsi="Times New Roman" w:cs="Times New Roman"/>
        </w:rPr>
        <w:t>studies have suggested MPI has similar sensitivity as PET</w:t>
      </w:r>
      <w:r w:rsidR="00985468" w:rsidRPr="00FD4BF8">
        <w:rPr>
          <w:rFonts w:ascii="Times New Roman" w:hAnsi="Times New Roman" w:cs="Times New Roman"/>
        </w:rPr>
        <w:t xml:space="preserve">, with </w:t>
      </w:r>
      <w:r w:rsidR="00E7336C" w:rsidRPr="00FD4BF8">
        <w:rPr>
          <w:rFonts w:ascii="Times New Roman" w:hAnsi="Times New Roman" w:cs="Times New Roman"/>
        </w:rPr>
        <w:t>a sensitivity around</w:t>
      </w:r>
      <w:r w:rsidR="00B25B03" w:rsidRPr="00FD4BF8">
        <w:rPr>
          <w:rFonts w:ascii="Times New Roman" w:hAnsi="Times New Roman" w:cs="Times New Roman"/>
        </w:rPr>
        <w:t xml:space="preserve"> 10</w:t>
      </w:r>
      <w:r w:rsidR="00B25B03" w:rsidRPr="00FD4BF8">
        <w:rPr>
          <w:rFonts w:ascii="Times New Roman" w:hAnsi="Times New Roman" w:cs="Times New Roman"/>
          <w:vertAlign w:val="superscript"/>
        </w:rPr>
        <w:t>-11</w:t>
      </w:r>
      <w:r w:rsidR="0038421C" w:rsidRPr="00FD4BF8">
        <w:rPr>
          <w:rFonts w:ascii="Times New Roman" w:hAnsi="Times New Roman" w:cs="Times New Roman"/>
        </w:rPr>
        <w:t>-</w:t>
      </w:r>
      <w:r w:rsidR="00B25B03" w:rsidRPr="00FD4BF8">
        <w:rPr>
          <w:rFonts w:ascii="Times New Roman" w:hAnsi="Times New Roman" w:cs="Times New Roman"/>
        </w:rPr>
        <w:t xml:space="preserve"> 10</w:t>
      </w:r>
      <w:r w:rsidR="00B25B03" w:rsidRPr="00FD4BF8">
        <w:rPr>
          <w:rFonts w:ascii="Times New Roman" w:hAnsi="Times New Roman" w:cs="Times New Roman"/>
          <w:vertAlign w:val="superscript"/>
        </w:rPr>
        <w:t>-12</w:t>
      </w:r>
      <w:r w:rsidR="00B25B03" w:rsidRPr="00FD4BF8">
        <w:rPr>
          <w:rFonts w:ascii="Times New Roman" w:hAnsi="Times New Roman" w:cs="Times New Roman"/>
        </w:rPr>
        <w:t xml:space="preserve"> </w:t>
      </w:r>
      <w:r w:rsidR="009041A6" w:rsidRPr="00FD4BF8">
        <w:rPr>
          <w:rFonts w:ascii="Times New Roman" w:hAnsi="Times New Roman" w:cs="Times New Roman"/>
        </w:rPr>
        <w:t>m</w:t>
      </w:r>
      <w:r w:rsidR="00B25B03" w:rsidRPr="00FD4BF8">
        <w:rPr>
          <w:rFonts w:ascii="Times New Roman" w:hAnsi="Times New Roman" w:cs="Times New Roman"/>
        </w:rPr>
        <w:t xml:space="preserve">ole/L of contrast agent. Around </w:t>
      </w:r>
      <w:r w:rsidR="00E7336C" w:rsidRPr="00FD4BF8">
        <w:rPr>
          <w:rFonts w:ascii="Times New Roman" w:hAnsi="Times New Roman" w:cs="Times New Roman"/>
        </w:rPr>
        <w:t>200 nanograms of iron per voxel was achievable</w:t>
      </w:r>
      <w:r w:rsidR="00B25B03" w:rsidRPr="00FD4BF8">
        <w:rPr>
          <w:rFonts w:ascii="Times New Roman" w:hAnsi="Times New Roman" w:cs="Times New Roman"/>
        </w:rPr>
        <w:t xml:space="preserve"> with MPI</w:t>
      </w:r>
      <w:r w:rsidR="00E7336C" w:rsidRPr="00FD4BF8">
        <w:rPr>
          <w:rFonts w:ascii="Times New Roman" w:hAnsi="Times New Roman" w:cs="Times New Roman"/>
        </w:rPr>
        <w:t xml:space="preserve"> through advances in hardware and tracer design </w:t>
      </w:r>
      <w:r w:rsidR="00F458AE" w:rsidRPr="00FD4BF8">
        <w:rPr>
          <w:rFonts w:ascii="Times New Roman" w:hAnsi="Times New Roman" w:cs="Times New Roman"/>
        </w:rPr>
        <w:fldChar w:fldCharType="begin">
          <w:fldData xml:space="preserve">PEVuZE5vdGU+PENpdGU+PEF1dGhvcj5LcmlzaG5hbjwvQXV0aG9yPjxZZWFyPjIwMTA8L1llYXI+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</w:fldData>
        </w:fldChar>
      </w:r>
      <w:r w:rsidR="00D35016" w:rsidRPr="00FD4BF8">
        <w:rPr>
          <w:rFonts w:ascii="Times New Roman" w:hAnsi="Times New Roman" w:cs="Times New Roman"/>
        </w:rPr>
        <w:instrText xml:space="preserve"> ADDIN EN.CITE </w:instrText>
      </w:r>
      <w:r w:rsidR="00D35016" w:rsidRPr="00FD4BF8">
        <w:rPr>
          <w:rFonts w:ascii="Times New Roman" w:hAnsi="Times New Roman" w:cs="Times New Roman"/>
        </w:rPr>
        <w:fldChar w:fldCharType="begin">
          <w:fldData xml:space="preserve">PEVuZE5vdGU+PENpdGU+PEF1dGhvcj5LcmlzaG5hbjwvQXV0aG9yPjxZZWFyPjIwMTA8L1llYXI+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</w:fldData>
        </w:fldChar>
      </w:r>
      <w:r w:rsidR="00D35016" w:rsidRPr="00FD4BF8">
        <w:rPr>
          <w:rFonts w:ascii="Times New Roman" w:hAnsi="Times New Roman" w:cs="Times New Roman"/>
        </w:rPr>
        <w:instrText xml:space="preserve"> ADDIN EN.CITE.DATA </w:instrText>
      </w:r>
      <w:r w:rsidR="00D35016" w:rsidRPr="00FD4BF8">
        <w:rPr>
          <w:rFonts w:ascii="Times New Roman" w:hAnsi="Times New Roman" w:cs="Times New Roman"/>
        </w:rPr>
      </w:r>
      <w:r w:rsidR="00D35016" w:rsidRPr="00FD4BF8">
        <w:rPr>
          <w:rFonts w:ascii="Times New Roman" w:hAnsi="Times New Roman" w:cs="Times New Roman"/>
        </w:rPr>
        <w:fldChar w:fldCharType="end"/>
      </w:r>
      <w:r w:rsidR="00F458AE" w:rsidRPr="00FD4BF8">
        <w:rPr>
          <w:rFonts w:ascii="Times New Roman" w:hAnsi="Times New Roman" w:cs="Times New Roman"/>
        </w:rPr>
      </w:r>
      <w:r w:rsidR="00F458AE" w:rsidRPr="00FD4BF8">
        <w:rPr>
          <w:rFonts w:ascii="Times New Roman" w:hAnsi="Times New Roman" w:cs="Times New Roman"/>
        </w:rPr>
        <w:fldChar w:fldCharType="separate"/>
      </w:r>
      <w:r w:rsidR="00D35016" w:rsidRPr="00FD4BF8">
        <w:rPr>
          <w:rFonts w:ascii="Times New Roman" w:hAnsi="Times New Roman" w:cs="Times New Roman"/>
          <w:noProof/>
        </w:rPr>
        <w:t>[3, 5]</w:t>
      </w:r>
      <w:r w:rsidR="00F458AE" w:rsidRPr="00FD4BF8">
        <w:rPr>
          <w:rFonts w:ascii="Times New Roman" w:hAnsi="Times New Roman" w:cs="Times New Roman"/>
        </w:rPr>
        <w:fldChar w:fldCharType="end"/>
      </w:r>
      <w:r w:rsidR="00D35016" w:rsidRPr="00FD4BF8">
        <w:rPr>
          <w:rFonts w:ascii="Times New Roman" w:hAnsi="Times New Roman" w:cs="Times New Roman"/>
        </w:rPr>
        <w:t>.</w:t>
      </w:r>
      <w:r w:rsidR="00E7336C" w:rsidRPr="00FD4BF8">
        <w:rPr>
          <w:rFonts w:ascii="Times New Roman" w:hAnsi="Times New Roman" w:cs="Times New Roman"/>
        </w:rPr>
        <w:t xml:space="preserve"> From the use of low-frequency magnetic fields, MPI’s signal attenuation is unaffected by anatomical structures or tissue depth, which allows</w:t>
      </w:r>
      <w:r w:rsidR="00A81933" w:rsidRPr="00FD4BF8">
        <w:rPr>
          <w:rFonts w:ascii="Times New Roman" w:hAnsi="Times New Roman" w:cs="Times New Roman"/>
        </w:rPr>
        <w:t xml:space="preserve"> it </w:t>
      </w:r>
      <w:r w:rsidR="00E7336C" w:rsidRPr="00FD4BF8">
        <w:rPr>
          <w:rFonts w:ascii="Times New Roman" w:hAnsi="Times New Roman" w:cs="Times New Roman"/>
        </w:rPr>
        <w:t xml:space="preserve">to have excellent contrast </w:t>
      </w:r>
      <w:r w:rsidR="00D35016" w:rsidRPr="00FD4BF8">
        <w:rPr>
          <w:rFonts w:ascii="Times New Roman" w:hAnsi="Times New Roman" w:cs="Times New Roman"/>
        </w:rPr>
        <w:fldChar w:fldCharType="begin"/>
      </w:r>
      <w:r w:rsidR="00D35016" w:rsidRPr="00FD4BF8">
        <w:rPr>
          <w:rFonts w:ascii="Times New Roman" w:hAnsi="Times New Roman" w:cs="Times New Roman"/>
        </w:rPr>
        <w:instrText xml:space="preserve"> ADDIN EN.CITE &lt;EndNote&gt;&lt;Cite&gt;&lt;Author&gt;Yang&lt;/Author&gt;&lt;Year&gt;2022&lt;/Year&gt;&lt;RecNum&gt;644&lt;/RecNum&gt;&lt;DisplayText&gt;[1]&lt;/DisplayText&gt;&lt;record&gt;&lt;rec-number&gt;644&lt;/rec-number&gt;&lt;foreign-keys&gt;&lt;key app="EN" db-id="ezf5xe5pf0vx0hepdwx5ppw7ew5dxs220pr9" timestamp="1706636719"&gt;644&lt;/key&gt;&lt;/foreign-keys&gt;&lt;ref-type name="Journal Article"&gt;17&lt;/ref-type&gt;&lt;contributors&gt;&lt;authors&gt;&lt;author&gt;Yang, X.&lt;/author&gt;&lt;author&gt;Shao, G.&lt;/author&gt;&lt;author&gt;Zhang, Y.&lt;/author&gt;&lt;author&gt;Wang, W.&lt;/author&gt;&lt;author&gt;Qi, Y.&lt;/author&gt;&lt;author&gt;Han, S.&lt;/author&gt;&lt;author&gt;Li, H.&lt;/author&gt;&lt;/authors&gt;&lt;/contributors&gt;&lt;auth-address&gt;Beijing You&amp;apos;an Hospital, Capital Medical University, Beijing, China.&amp;#xD;Xuzhou Central Hospital, Xuzhou, China.&lt;/auth-address&gt;&lt;titles&gt;&lt;title&gt;Applications of Magnetic Particle Imaging in Biomedicine: Advancements and Prospects&lt;/title&gt;&lt;secondary-title&gt;Front Physiol&lt;/secondary-title&gt;&lt;/titles&gt;&lt;periodical&gt;&lt;full-title&gt;Front Physiol&lt;/full-title&gt;&lt;/periodical&gt;&lt;pages&gt;898426&lt;/pages&gt;&lt;volume&gt;13&lt;/volume&gt;&lt;edition&gt;2022/07/19&lt;/edition&gt;&lt;keywords&gt;&lt;keyword&gt;imaging-guided treatment&lt;/keyword&gt;&lt;keyword&gt;in vivo tracking&lt;/keyword&gt;&lt;keyword&gt;magnetic particle imaging&lt;/keyword&gt;&lt;keyword&gt;molecular imaging&lt;/keyword&gt;&lt;keyword&gt;nanoparticles&lt;/keyword&gt;&lt;keyword&gt;commercial or financial relationships that could be construed as a potential&lt;/keyword&gt;&lt;keyword&gt;conflict of interest.&lt;/keyword&gt;&lt;/keywords&gt;&lt;dates&gt;&lt;year&gt;2022&lt;/year&gt;&lt;/dates&gt;&lt;isbn&gt;1664-042X (Print)&amp;#xD;1664-042X (Electronic)&amp;#xD;1664-042X (Linking)&lt;/isbn&gt;&lt;accession-num&gt;35846005&lt;/accession-num&gt;&lt;urls&gt;&lt;related-urls&gt;&lt;url&gt;https://www.ncbi.nlm.nih.gov/pubmed/35846005&lt;/url&gt;&lt;/related-urls&gt;&lt;/urls&gt;&lt;custom2&gt;PMC9285659&lt;/custom2&gt;&lt;electronic-resource-num&gt;10.3389/fphys.2022.898426&lt;/electronic-resource-num&gt;&lt;/record&gt;&lt;/Cite&gt;&lt;/EndNote&gt;</w:instrText>
      </w:r>
      <w:r w:rsidR="00D35016" w:rsidRPr="00FD4BF8">
        <w:rPr>
          <w:rFonts w:ascii="Times New Roman" w:hAnsi="Times New Roman" w:cs="Times New Roman"/>
        </w:rPr>
        <w:fldChar w:fldCharType="separate"/>
      </w:r>
      <w:r w:rsidR="00D35016" w:rsidRPr="00FD4BF8">
        <w:rPr>
          <w:rFonts w:ascii="Times New Roman" w:hAnsi="Times New Roman" w:cs="Times New Roman"/>
          <w:noProof/>
        </w:rPr>
        <w:t>[1]</w:t>
      </w:r>
      <w:r w:rsidR="00D35016" w:rsidRPr="00FD4BF8">
        <w:rPr>
          <w:rFonts w:ascii="Times New Roman" w:hAnsi="Times New Roman" w:cs="Times New Roman"/>
        </w:rPr>
        <w:fldChar w:fldCharType="end"/>
      </w:r>
      <w:r w:rsidR="00D35016" w:rsidRPr="00FD4BF8">
        <w:rPr>
          <w:rFonts w:ascii="Times New Roman" w:hAnsi="Times New Roman" w:cs="Times New Roman"/>
        </w:rPr>
        <w:t>.</w:t>
      </w:r>
      <w:r w:rsidR="00E7336C" w:rsidRPr="00FD4BF8">
        <w:rPr>
          <w:rFonts w:ascii="Times New Roman" w:hAnsi="Times New Roman" w:cs="Times New Roman"/>
        </w:rPr>
        <w:t xml:space="preserve"> </w:t>
      </w:r>
      <w:r w:rsidR="00B25B03" w:rsidRPr="00FD4BF8">
        <w:rPr>
          <w:rFonts w:ascii="Times New Roman" w:hAnsi="Times New Roman" w:cs="Times New Roman"/>
        </w:rPr>
        <w:t>MPI also has a</w:t>
      </w:r>
      <w:r w:rsidR="00E7336C" w:rsidRPr="00FD4BF8">
        <w:rPr>
          <w:rFonts w:ascii="Times New Roman" w:hAnsi="Times New Roman" w:cs="Times New Roman"/>
        </w:rPr>
        <w:t xml:space="preserve"> theoretical spatial resolution around 200</w:t>
      </w:r>
      <w:r w:rsidR="00A81933" w:rsidRPr="00FD4BF8">
        <w:rPr>
          <w:rFonts w:ascii="Times New Roman" w:hAnsi="Times New Roman" w:cs="Times New Roman"/>
        </w:rPr>
        <w:t xml:space="preserve"> - </w:t>
      </w:r>
      <w:r w:rsidR="00E7336C" w:rsidRPr="00FD4BF8">
        <w:rPr>
          <w:rFonts w:ascii="Times New Roman" w:hAnsi="Times New Roman" w:cs="Times New Roman"/>
        </w:rPr>
        <w:t xml:space="preserve">500 </w:t>
      </w:r>
      <w:r w:rsidR="00E7336C" w:rsidRPr="00FD4BF8">
        <w:rPr>
          <w:rFonts w:ascii="Times New Roman" w:hAnsi="Times New Roman" w:cs="Times New Roman"/>
          <w:lang w:val="el-GR"/>
        </w:rPr>
        <w:t>μ</w:t>
      </w:r>
      <w:r w:rsidR="00E7336C" w:rsidRPr="00FD4BF8">
        <w:rPr>
          <w:rFonts w:ascii="Times New Roman" w:hAnsi="Times New Roman" w:cs="Times New Roman"/>
        </w:rPr>
        <w:t xml:space="preserve">m and temporal resolution of seconds to minutes </w:t>
      </w:r>
      <w:r w:rsidR="00D35016" w:rsidRPr="00FD4BF8">
        <w:rPr>
          <w:rFonts w:ascii="Times New Roman" w:hAnsi="Times New Roman" w:cs="Times New Roman"/>
        </w:rPr>
        <w:fldChar w:fldCharType="begin">
          <w:fldData xml:space="preserve">PEVuZE5vdGU+PENpdGU+PEF1dGhvcj5XZWl6ZW5lY2tlcjwvQXV0aG9yPjxZZWFyPjIwMDk8L1ll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</w:fldData>
        </w:fldChar>
      </w:r>
      <w:r w:rsidR="00D35016" w:rsidRPr="00FD4BF8">
        <w:rPr>
          <w:rFonts w:ascii="Times New Roman" w:hAnsi="Times New Roman" w:cs="Times New Roman"/>
        </w:rPr>
        <w:instrText xml:space="preserve"> ADDIN EN.CITE </w:instrText>
      </w:r>
      <w:r w:rsidR="00D35016" w:rsidRPr="00FD4BF8">
        <w:rPr>
          <w:rFonts w:ascii="Times New Roman" w:hAnsi="Times New Roman" w:cs="Times New Roman"/>
        </w:rPr>
        <w:fldChar w:fldCharType="begin">
          <w:fldData xml:space="preserve">PEVuZE5vdGU+PENpdGU+PEF1dGhvcj5XZWl6ZW5lY2tlcjwvQXV0aG9yPjxZZWFyPjIwMDk8L1ll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</w:fldData>
        </w:fldChar>
      </w:r>
      <w:r w:rsidR="00D35016" w:rsidRPr="00FD4BF8">
        <w:rPr>
          <w:rFonts w:ascii="Times New Roman" w:hAnsi="Times New Roman" w:cs="Times New Roman"/>
        </w:rPr>
        <w:instrText xml:space="preserve"> ADDIN EN.CITE.DATA </w:instrText>
      </w:r>
      <w:r w:rsidR="00D35016" w:rsidRPr="00FD4BF8">
        <w:rPr>
          <w:rFonts w:ascii="Times New Roman" w:hAnsi="Times New Roman" w:cs="Times New Roman"/>
        </w:rPr>
      </w:r>
      <w:r w:rsidR="00D35016" w:rsidRPr="00FD4BF8">
        <w:rPr>
          <w:rFonts w:ascii="Times New Roman" w:hAnsi="Times New Roman" w:cs="Times New Roman"/>
        </w:rPr>
        <w:fldChar w:fldCharType="end"/>
      </w:r>
      <w:r w:rsidR="00D35016" w:rsidRPr="00FD4BF8">
        <w:rPr>
          <w:rFonts w:ascii="Times New Roman" w:hAnsi="Times New Roman" w:cs="Times New Roman"/>
        </w:rPr>
      </w:r>
      <w:r w:rsidR="00D35016" w:rsidRPr="00FD4BF8">
        <w:rPr>
          <w:rFonts w:ascii="Times New Roman" w:hAnsi="Times New Roman" w:cs="Times New Roman"/>
        </w:rPr>
        <w:fldChar w:fldCharType="separate"/>
      </w:r>
      <w:r w:rsidR="00D35016" w:rsidRPr="00FD4BF8">
        <w:rPr>
          <w:rFonts w:ascii="Times New Roman" w:hAnsi="Times New Roman" w:cs="Times New Roman"/>
          <w:noProof/>
        </w:rPr>
        <w:t>[3, 6]</w:t>
      </w:r>
      <w:r w:rsidR="00D35016" w:rsidRPr="00FD4BF8">
        <w:rPr>
          <w:rFonts w:ascii="Times New Roman" w:hAnsi="Times New Roman" w:cs="Times New Roman"/>
        </w:rPr>
        <w:fldChar w:fldCharType="end"/>
      </w:r>
      <w:r w:rsidR="00C16038" w:rsidRPr="00FD4BF8">
        <w:rPr>
          <w:rFonts w:ascii="Times New Roman" w:hAnsi="Times New Roman" w:cs="Times New Roman"/>
        </w:rPr>
        <w:t xml:space="preserve">. These </w:t>
      </w:r>
      <w:r w:rsidR="00CB4FDC" w:rsidRPr="00FD4BF8">
        <w:rPr>
          <w:rFonts w:ascii="Times New Roman" w:hAnsi="Times New Roman" w:cs="Times New Roman"/>
        </w:rPr>
        <w:t>high-resolution images</w:t>
      </w:r>
      <w:r w:rsidR="00C16038" w:rsidRPr="00FD4BF8">
        <w:rPr>
          <w:rFonts w:ascii="Times New Roman" w:hAnsi="Times New Roman" w:cs="Times New Roman"/>
        </w:rPr>
        <w:t xml:space="preserve"> can be obtained</w:t>
      </w:r>
      <w:r w:rsidR="00CB4FDC" w:rsidRPr="00FD4BF8">
        <w:rPr>
          <w:rFonts w:ascii="Times New Roman" w:hAnsi="Times New Roman" w:cs="Times New Roman"/>
        </w:rPr>
        <w:t xml:space="preserve"> in real time and </w:t>
      </w:r>
      <w:r w:rsidR="003F5796" w:rsidRPr="00FD4BF8">
        <w:rPr>
          <w:rFonts w:ascii="Times New Roman" w:hAnsi="Times New Roman" w:cs="Times New Roman"/>
        </w:rPr>
        <w:t>direct</w:t>
      </w:r>
      <w:r w:rsidR="00CB4FDC" w:rsidRPr="00FD4BF8">
        <w:rPr>
          <w:rFonts w:ascii="Times New Roman" w:hAnsi="Times New Roman" w:cs="Times New Roman"/>
        </w:rPr>
        <w:t xml:space="preserve"> </w:t>
      </w:r>
      <w:r w:rsidR="000D51E1" w:rsidRPr="00FD4BF8">
        <w:rPr>
          <w:rFonts w:ascii="Times New Roman" w:hAnsi="Times New Roman" w:cs="Times New Roman"/>
        </w:rPr>
        <w:t>quantif</w:t>
      </w:r>
      <w:r w:rsidR="00CB4FDC" w:rsidRPr="00FD4BF8">
        <w:rPr>
          <w:rFonts w:ascii="Times New Roman" w:hAnsi="Times New Roman" w:cs="Times New Roman"/>
        </w:rPr>
        <w:t>ication of</w:t>
      </w:r>
      <w:r w:rsidR="0066791F" w:rsidRPr="00FD4BF8">
        <w:rPr>
          <w:rFonts w:ascii="Times New Roman" w:hAnsi="Times New Roman" w:cs="Times New Roman"/>
        </w:rPr>
        <w:t xml:space="preserve"> </w:t>
      </w:r>
      <w:r w:rsidR="00CB4FDC" w:rsidRPr="00FD4BF8">
        <w:rPr>
          <w:rFonts w:ascii="Times New Roman" w:hAnsi="Times New Roman" w:cs="Times New Roman"/>
        </w:rPr>
        <w:t>superparamagnetic iron oxide nanoparticles (</w:t>
      </w:r>
      <w:r w:rsidR="0066791F" w:rsidRPr="00FD4BF8">
        <w:rPr>
          <w:rFonts w:ascii="Times New Roman" w:hAnsi="Times New Roman" w:cs="Times New Roman"/>
        </w:rPr>
        <w:t>SPIONs</w:t>
      </w:r>
      <w:r w:rsidR="00CB4FDC" w:rsidRPr="00FD4BF8">
        <w:rPr>
          <w:rFonts w:ascii="Times New Roman" w:hAnsi="Times New Roman" w:cs="Times New Roman"/>
        </w:rPr>
        <w:t xml:space="preserve">) </w:t>
      </w:r>
      <w:r w:rsidR="009041A6" w:rsidRPr="00FD4BF8">
        <w:rPr>
          <w:rFonts w:ascii="Times New Roman" w:hAnsi="Times New Roman" w:cs="Times New Roman"/>
        </w:rPr>
        <w:t>to</w:t>
      </w:r>
      <w:r w:rsidR="00CB4FDC" w:rsidRPr="00FD4BF8">
        <w:rPr>
          <w:rFonts w:ascii="Times New Roman" w:hAnsi="Times New Roman" w:cs="Times New Roman"/>
        </w:rPr>
        <w:t xml:space="preserve"> a targeted site in the body </w:t>
      </w:r>
      <w:r w:rsidR="00C16038" w:rsidRPr="00FD4BF8">
        <w:rPr>
          <w:rFonts w:ascii="Times New Roman" w:hAnsi="Times New Roman" w:cs="Times New Roman"/>
        </w:rPr>
        <w:t>is possible</w:t>
      </w:r>
      <w:r w:rsidR="00D35016" w:rsidRPr="00FD4BF8">
        <w:rPr>
          <w:rFonts w:ascii="Times New Roman" w:hAnsi="Times New Roman" w:cs="Times New Roman"/>
        </w:rPr>
        <w:t xml:space="preserve"> </w:t>
      </w:r>
      <w:r w:rsidR="00D35016" w:rsidRPr="00FD4BF8">
        <w:rPr>
          <w:rFonts w:ascii="Times New Roman" w:hAnsi="Times New Roman" w:cs="Times New Roman"/>
        </w:rPr>
        <w:fldChar w:fldCharType="begin"/>
      </w:r>
      <w:r w:rsidR="00D35016" w:rsidRPr="00FD4BF8">
        <w:rPr>
          <w:rFonts w:ascii="Times New Roman" w:hAnsi="Times New Roman" w:cs="Times New Roman"/>
        </w:rPr>
        <w:instrText xml:space="preserve"> ADDIN EN.CITE &lt;EndNote&gt;&lt;Cite&gt;&lt;Author&gt;Bauer&lt;/Author&gt;&lt;Year&gt;2015&lt;/Year&gt;&lt;RecNum&gt;645&lt;/RecNum&gt;&lt;DisplayText&gt;[7]&lt;/DisplayText&gt;&lt;record&gt;&lt;rec-number&gt;645&lt;/rec-number&gt;&lt;foreign-keys&gt;&lt;key app="EN" db-id="ezf5xe5pf0vx0hepdwx5ppw7ew5dxs220pr9" timestamp="1707759324"&gt;645&lt;/key&gt;&lt;/foreign-keys&gt;&lt;ref-type name="Journal Article"&gt;17&lt;/ref-type&gt;&lt;contributors&gt;&lt;authors&gt;&lt;author&gt;Bauer, L. M.&lt;/author&gt;&lt;author&gt;Situ, S. F.&lt;/author&gt;&lt;author&gt;Griswold, M. A.&lt;/author&gt;&lt;author&gt;Samia, A. C. S.&lt;/author&gt;&lt;/authors&gt;&lt;/contributors&gt;&lt;auth-address&gt;Case Western Reserve Univ, Dept Phys, Cleveland, OH 44106 USA&amp;#xD;Case Western Reserve Univ, Dept Chem, Cleveland, OH 44106 USA&amp;#xD;Case Western Reserve Univ, Dept Radiol, Cleveland, OH 44106 USA&amp;#xD;Univ Hosp Cleveland, Cleveland, OH 44106 USA&lt;/auth-address&gt;&lt;titles&gt;&lt;title&gt;Magnetic Particle Imaging Tracers: State-of-the-Art and Future Directions&lt;/title&gt;&lt;secondary-title&gt;Journal of Physical Chemistry Letters&lt;/secondary-title&gt;&lt;alt-title&gt;J Phys Chem Lett&lt;/alt-title&gt;&lt;/titles&gt;&lt;periodical&gt;&lt;full-title&gt;Journal of Physical Chemistry Letters&lt;/full-title&gt;&lt;abbr-1&gt;J Phys Chem Lett&lt;/abbr-1&gt;&lt;/periodical&gt;&lt;alt-periodical&gt;&lt;full-title&gt;Journal of Physical Chemistry Letters&lt;/full-title&gt;&lt;abbr-1&gt;J Phys Chem Lett&lt;/abbr-1&gt;&lt;/alt-periodical&gt;&lt;pages&gt;2509-2517&lt;/pages&gt;&lt;volume&gt;6&lt;/volume&gt;&lt;number&gt;13&lt;/number&gt;&lt;keywords&gt;&lt;keyword&gt;nanoparticles&lt;/keyword&gt;&lt;keyword&gt;mri&lt;/keyword&gt;&lt;keyword&gt;therapy&lt;/keyword&gt;&lt;keyword&gt;mpi&lt;/keyword&gt;&lt;/keywords&gt;&lt;dates&gt;&lt;year&gt;2015&lt;/year&gt;&lt;pub-dates&gt;&lt;date&gt;Jul 2&lt;/date&gt;&lt;/pub-dates&gt;&lt;/dates&gt;&lt;isbn&gt;1948-7185&lt;/isbn&gt;&lt;accession-num&gt;WOS:000357626700018&lt;/accession-num&gt;&lt;urls&gt;&lt;related-urls&gt;&lt;url&gt;&amp;lt;Go to ISI&amp;gt;://WOS:000357626700018&lt;/url&gt;&lt;/related-urls&gt;&lt;/urls&gt;&lt;electronic-resource-num&gt;10.1021/acs.jpclett.5b00610&lt;/electronic-resource-num&gt;&lt;language&gt;English&lt;/language&gt;&lt;/record&gt;&lt;/Cite&gt;&lt;/EndNote&gt;</w:instrText>
      </w:r>
      <w:r w:rsidR="00D35016" w:rsidRPr="00FD4BF8">
        <w:rPr>
          <w:rFonts w:ascii="Times New Roman" w:hAnsi="Times New Roman" w:cs="Times New Roman"/>
        </w:rPr>
        <w:fldChar w:fldCharType="separate"/>
      </w:r>
      <w:r w:rsidR="00D35016" w:rsidRPr="00FD4BF8">
        <w:rPr>
          <w:rFonts w:ascii="Times New Roman" w:hAnsi="Times New Roman" w:cs="Times New Roman"/>
          <w:noProof/>
        </w:rPr>
        <w:t>[7]</w:t>
      </w:r>
      <w:r w:rsidR="00D35016" w:rsidRPr="00FD4BF8">
        <w:rPr>
          <w:rFonts w:ascii="Times New Roman" w:hAnsi="Times New Roman" w:cs="Times New Roman"/>
        </w:rPr>
        <w:fldChar w:fldCharType="end"/>
      </w:r>
      <w:r w:rsidR="00D35016" w:rsidRPr="00FD4BF8">
        <w:rPr>
          <w:rFonts w:ascii="Times New Roman" w:hAnsi="Times New Roman" w:cs="Times New Roman"/>
        </w:rPr>
        <w:t xml:space="preserve">. </w:t>
      </w:r>
      <w:r w:rsidR="000B2BAD" w:rsidRPr="00FD4BF8">
        <w:rPr>
          <w:rFonts w:ascii="Times New Roman" w:hAnsi="Times New Roman" w:cs="Times New Roman"/>
        </w:rPr>
        <w:t xml:space="preserve">Due to </w:t>
      </w:r>
      <w:r w:rsidR="00E7336C" w:rsidRPr="00FD4BF8">
        <w:rPr>
          <w:rFonts w:ascii="Times New Roman" w:hAnsi="Times New Roman" w:cs="Times New Roman"/>
        </w:rPr>
        <w:t>the</w:t>
      </w:r>
      <w:r w:rsidR="00C16038" w:rsidRPr="00FD4BF8">
        <w:rPr>
          <w:rFonts w:ascii="Times New Roman" w:hAnsi="Times New Roman" w:cs="Times New Roman"/>
        </w:rPr>
        <w:t xml:space="preserve">se advantageous </w:t>
      </w:r>
      <w:r w:rsidR="000B2BAD" w:rsidRPr="00FD4BF8">
        <w:rPr>
          <w:rFonts w:ascii="Times New Roman" w:hAnsi="Times New Roman" w:cs="Times New Roman"/>
        </w:rPr>
        <w:t>properties</w:t>
      </w:r>
      <w:r w:rsidR="00B25B03" w:rsidRPr="00FD4BF8">
        <w:rPr>
          <w:rFonts w:ascii="Times New Roman" w:hAnsi="Times New Roman" w:cs="Times New Roman"/>
        </w:rPr>
        <w:t xml:space="preserve"> mention</w:t>
      </w:r>
      <w:r w:rsidR="00C16038" w:rsidRPr="00FD4BF8">
        <w:rPr>
          <w:rFonts w:ascii="Times New Roman" w:hAnsi="Times New Roman" w:cs="Times New Roman"/>
        </w:rPr>
        <w:t>ed</w:t>
      </w:r>
      <w:r w:rsidR="00B25B03" w:rsidRPr="00FD4BF8">
        <w:rPr>
          <w:rFonts w:ascii="Times New Roman" w:hAnsi="Times New Roman" w:cs="Times New Roman"/>
        </w:rPr>
        <w:t xml:space="preserve">, MPI </w:t>
      </w:r>
      <w:r w:rsidR="000E1A50" w:rsidRPr="00FD4BF8">
        <w:rPr>
          <w:rFonts w:ascii="Times New Roman" w:hAnsi="Times New Roman" w:cs="Times New Roman"/>
        </w:rPr>
        <w:t xml:space="preserve">has proven to be useful in </w:t>
      </w:r>
      <w:r w:rsidR="000B2BAD" w:rsidRPr="00FD4BF8">
        <w:rPr>
          <w:rFonts w:ascii="Times New Roman" w:hAnsi="Times New Roman" w:cs="Times New Roman"/>
        </w:rPr>
        <w:t xml:space="preserve">a wide range of biomedical applications </w:t>
      </w:r>
      <w:r w:rsidR="000E1A50" w:rsidRPr="00FD4BF8">
        <w:rPr>
          <w:rFonts w:ascii="Times New Roman" w:hAnsi="Times New Roman" w:cs="Times New Roman"/>
        </w:rPr>
        <w:t xml:space="preserve">such as </w:t>
      </w:r>
      <w:r w:rsidR="000B2BAD" w:rsidRPr="00FD4BF8">
        <w:rPr>
          <w:rFonts w:ascii="Times New Roman" w:hAnsi="Times New Roman" w:cs="Times New Roman"/>
        </w:rPr>
        <w:t xml:space="preserve">cancer detection, cell monitoring, perfusion imaging, magnetic hyperthermia, and targeted drug tracking </w:t>
      </w:r>
      <w:r w:rsidR="00D35016" w:rsidRPr="00FD4BF8">
        <w:rPr>
          <w:rFonts w:ascii="Times New Roman" w:hAnsi="Times New Roman" w:cs="Times New Roman"/>
        </w:rPr>
        <w:fldChar w:fldCharType="begin">
          <w:fldData xml:space="preserve">PEVuZE5vdGU+PENpdGU+PEF1dGhvcj5ZYW5nPC9BdXRob3I+PFllYXI+MjAyMjwvWWVhcj48UmVj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</w:fldData>
        </w:fldChar>
      </w:r>
      <w:r w:rsidR="00D35016" w:rsidRPr="00FD4BF8">
        <w:rPr>
          <w:rFonts w:ascii="Times New Roman" w:hAnsi="Times New Roman" w:cs="Times New Roman"/>
        </w:rPr>
        <w:instrText xml:space="preserve"> ADDIN EN.CITE </w:instrText>
      </w:r>
      <w:r w:rsidR="00D35016" w:rsidRPr="00FD4BF8">
        <w:rPr>
          <w:rFonts w:ascii="Times New Roman" w:hAnsi="Times New Roman" w:cs="Times New Roman"/>
        </w:rPr>
        <w:fldChar w:fldCharType="begin">
          <w:fldData xml:space="preserve">PEVuZE5vdGU+PENpdGU+PEF1dGhvcj5ZYW5nPC9BdXRob3I+PFllYXI+MjAyMjwvWWVhcj48UmVj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</w:fldData>
        </w:fldChar>
      </w:r>
      <w:r w:rsidR="00D35016" w:rsidRPr="00FD4BF8">
        <w:rPr>
          <w:rFonts w:ascii="Times New Roman" w:hAnsi="Times New Roman" w:cs="Times New Roman"/>
        </w:rPr>
        <w:instrText xml:space="preserve"> ADDIN EN.CITE.DATA </w:instrText>
      </w:r>
      <w:r w:rsidR="00D35016" w:rsidRPr="00FD4BF8">
        <w:rPr>
          <w:rFonts w:ascii="Times New Roman" w:hAnsi="Times New Roman" w:cs="Times New Roman"/>
        </w:rPr>
      </w:r>
      <w:r w:rsidR="00D35016" w:rsidRPr="00FD4BF8">
        <w:rPr>
          <w:rFonts w:ascii="Times New Roman" w:hAnsi="Times New Roman" w:cs="Times New Roman"/>
        </w:rPr>
        <w:fldChar w:fldCharType="end"/>
      </w:r>
      <w:r w:rsidR="00D35016" w:rsidRPr="00FD4BF8">
        <w:rPr>
          <w:rFonts w:ascii="Times New Roman" w:hAnsi="Times New Roman" w:cs="Times New Roman"/>
        </w:rPr>
      </w:r>
      <w:r w:rsidR="00D35016" w:rsidRPr="00FD4BF8">
        <w:rPr>
          <w:rFonts w:ascii="Times New Roman" w:hAnsi="Times New Roman" w:cs="Times New Roman"/>
        </w:rPr>
        <w:fldChar w:fldCharType="separate"/>
      </w:r>
      <w:r w:rsidR="00D35016" w:rsidRPr="00FD4BF8">
        <w:rPr>
          <w:rFonts w:ascii="Times New Roman" w:hAnsi="Times New Roman" w:cs="Times New Roman"/>
          <w:noProof/>
        </w:rPr>
        <w:t>[1, 8]</w:t>
      </w:r>
      <w:r w:rsidR="00D35016" w:rsidRPr="00FD4BF8">
        <w:rPr>
          <w:rFonts w:ascii="Times New Roman" w:hAnsi="Times New Roman" w:cs="Times New Roman"/>
        </w:rPr>
        <w:fldChar w:fldCharType="end"/>
      </w:r>
      <w:r w:rsidR="00D35016" w:rsidRPr="00FD4BF8">
        <w:rPr>
          <w:rFonts w:ascii="Times New Roman" w:hAnsi="Times New Roman" w:cs="Times New Roman"/>
        </w:rPr>
        <w:t>.</w:t>
      </w:r>
    </w:p>
    <w:p w14:paraId="27B5C039" w14:textId="29D9985C" w:rsidR="00F55EFD" w:rsidRPr="00FD4BF8" w:rsidRDefault="00C16038" w:rsidP="00152240">
      <w:pPr>
        <w:spacing w:line="360" w:lineRule="auto"/>
        <w:rPr>
          <w:rFonts w:ascii="Times New Roman" w:hAnsi="Times New Roman" w:cs="Times New Roman"/>
        </w:rPr>
      </w:pPr>
      <w:r w:rsidRPr="00FD4BF8">
        <w:rPr>
          <w:rFonts w:ascii="Times New Roman" w:hAnsi="Times New Roman" w:cs="Times New Roman"/>
        </w:rPr>
        <w:t>From MPI system development, t</w:t>
      </w:r>
      <w:r w:rsidR="008B672E" w:rsidRPr="00FD4BF8">
        <w:rPr>
          <w:rFonts w:ascii="Times New Roman" w:hAnsi="Times New Roman" w:cs="Times New Roman"/>
        </w:rPr>
        <w:t xml:space="preserve">wo </w:t>
      </w:r>
      <w:r w:rsidR="002B1CB4" w:rsidRPr="00FD4BF8">
        <w:rPr>
          <w:rFonts w:ascii="Times New Roman" w:hAnsi="Times New Roman" w:cs="Times New Roman"/>
        </w:rPr>
        <w:t xml:space="preserve">established </w:t>
      </w:r>
      <w:r w:rsidR="008B672E" w:rsidRPr="00FD4BF8">
        <w:rPr>
          <w:rFonts w:ascii="Times New Roman" w:hAnsi="Times New Roman" w:cs="Times New Roman"/>
        </w:rPr>
        <w:t>methods for MPI include harmonic-space and x-space</w:t>
      </w:r>
      <w:r w:rsidR="00D35016" w:rsidRPr="00FD4BF8">
        <w:rPr>
          <w:rFonts w:ascii="Times New Roman" w:hAnsi="Times New Roman" w:cs="Times New Roman"/>
        </w:rPr>
        <w:t xml:space="preserve">. </w:t>
      </w:r>
      <w:r w:rsidR="008B672E" w:rsidRPr="00FD4BF8">
        <w:rPr>
          <w:rFonts w:ascii="Times New Roman" w:hAnsi="Times New Roman" w:cs="Times New Roman"/>
        </w:rPr>
        <w:t xml:space="preserve">Although the two techniques differ, both generate a signal from </w:t>
      </w:r>
      <w:r w:rsidR="008A254E" w:rsidRPr="00FD4BF8">
        <w:rPr>
          <w:rFonts w:ascii="Times New Roman" w:hAnsi="Times New Roman" w:cs="Times New Roman"/>
        </w:rPr>
        <w:t>a Langevin</w:t>
      </w:r>
      <w:r w:rsidR="008B672E" w:rsidRPr="00FD4BF8">
        <w:rPr>
          <w:rFonts w:ascii="Times New Roman" w:hAnsi="Times New Roman" w:cs="Times New Roman"/>
        </w:rPr>
        <w:t xml:space="preserve"> magnetization curve of magnetic tracers </w:t>
      </w:r>
      <w:r w:rsidR="007A4F3A" w:rsidRPr="00FD4BF8">
        <w:rPr>
          <w:rFonts w:ascii="Times New Roman" w:hAnsi="Times New Roman" w:cs="Times New Roman"/>
        </w:rPr>
        <w:t xml:space="preserve">for excitation and selective saturation </w:t>
      </w:r>
      <w:r w:rsidR="004A72C6" w:rsidRPr="00FD4BF8">
        <w:rPr>
          <w:rFonts w:ascii="Times New Roman" w:hAnsi="Times New Roman" w:cs="Times New Roman"/>
        </w:rPr>
        <w:t xml:space="preserve">as shown in </w:t>
      </w:r>
      <w:r w:rsidR="004A72C6" w:rsidRPr="00FD4BF8">
        <w:rPr>
          <w:rFonts w:ascii="Times New Roman" w:hAnsi="Times New Roman" w:cs="Times New Roman"/>
          <w:b/>
          <w:bCs/>
        </w:rPr>
        <w:t xml:space="preserve">Figure </w:t>
      </w:r>
      <w:r w:rsidR="008A254E" w:rsidRPr="00FD4BF8">
        <w:rPr>
          <w:rFonts w:ascii="Times New Roman" w:hAnsi="Times New Roman" w:cs="Times New Roman"/>
          <w:b/>
          <w:bCs/>
        </w:rPr>
        <w:t xml:space="preserve">1 </w:t>
      </w:r>
      <w:r w:rsidR="00D35016" w:rsidRPr="00FD4BF8">
        <w:rPr>
          <w:rFonts w:ascii="Times New Roman" w:hAnsi="Times New Roman" w:cs="Times New Roman"/>
        </w:rPr>
        <w:fldChar w:fldCharType="begin"/>
      </w:r>
      <w:r w:rsidR="00D35016" w:rsidRPr="00FD4BF8">
        <w:rPr>
          <w:rFonts w:ascii="Times New Roman" w:hAnsi="Times New Roman" w:cs="Times New Roman"/>
        </w:rPr>
        <w:instrText xml:space="preserve"> ADDIN EN.CITE &lt;EndNote&gt;&lt;Cite&gt;&lt;Author&gt;Bauer&lt;/Author&gt;&lt;Year&gt;2015&lt;/Year&gt;&lt;RecNum&gt;645&lt;/RecNum&gt;&lt;DisplayText&gt;[7]&lt;/DisplayText&gt;&lt;record&gt;&lt;rec-number&gt;645&lt;/rec-number&gt;&lt;foreign-keys&gt;&lt;key app="EN" db-id="ezf5xe5pf0vx0hepdwx5ppw7ew5dxs220pr9" timestamp="1707759324"&gt;645&lt;/key&gt;&lt;/foreign-keys&gt;&lt;ref-type name="Journal Article"&gt;17&lt;/ref-type&gt;&lt;contributors&gt;&lt;authors&gt;&lt;author&gt;Bauer, L. M.&lt;/author&gt;&lt;author&gt;Situ, S. F.&lt;/author&gt;&lt;author&gt;Griswold, M. A.&lt;/author&gt;&lt;author&gt;Samia, A. C. S.&lt;/author&gt;&lt;/authors&gt;&lt;/contributors&gt;&lt;auth-address&gt;Case Western Reserve Univ, Dept Phys, Cleveland, OH 44106 USA&amp;#xD;Case Western Reserve Univ, Dept Chem, Cleveland, OH 44106 USA&amp;#xD;Case Western Reserve Univ, Dept Radiol, Cleveland, OH 44106 USA&amp;#xD;Univ Hosp Cleveland, Cleveland, OH 44106 USA&lt;/auth-address&gt;&lt;titles&gt;&lt;title&gt;Magnetic Particle Imaging Tracers: State-of-the-Art and Future Directions&lt;/title&gt;&lt;secondary-title&gt;Journal of Physical Chemistry Letters&lt;/secondary-title&gt;&lt;alt-title&gt;J Phys Chem Lett&lt;/alt-title&gt;&lt;/titles&gt;&lt;periodical&gt;&lt;full-title&gt;Journal of Physical Chemistry Letters&lt;/full-title&gt;&lt;abbr-1&gt;J Phys Chem Lett&lt;/abbr-1&gt;&lt;/periodical&gt;&lt;alt-periodical&gt;&lt;full-title&gt;Journal of Physical Chemistry Letters&lt;/full-title&gt;&lt;abbr-1&gt;J Phys Chem Lett&lt;/abbr-1&gt;&lt;/alt-periodical&gt;&lt;pages&gt;2509-2517&lt;/pages&gt;&lt;volume&gt;6&lt;/volume&gt;&lt;number&gt;13&lt;/number&gt;&lt;keywords&gt;&lt;keyword&gt;nanoparticles&lt;/keyword&gt;&lt;keyword&gt;mri&lt;/keyword&gt;&lt;keyword&gt;therapy&lt;/keyword&gt;&lt;keyword&gt;mpi&lt;/keyword&gt;&lt;/keywords&gt;&lt;dates&gt;&lt;year&gt;2015&lt;/year&gt;&lt;pub-dates&gt;&lt;date&gt;Jul 2&lt;/date&gt;&lt;/pub-dates&gt;&lt;/dates&gt;&lt;isbn&gt;1948-7185&lt;/isbn&gt;&lt;accession-num&gt;WOS:000357626700018&lt;/accession-num&gt;&lt;urls&gt;&lt;related-urls&gt;&lt;url&gt;&amp;lt;Go to ISI&amp;gt;://WOS:000357626700018&lt;/url&gt;&lt;/related-urls&gt;&lt;/urls&gt;&lt;electronic-resource-num&gt;10.1021/acs.jpclett.5b00610&lt;/electronic-resource-num&gt;&lt;language&gt;English&lt;/language&gt;&lt;/record&gt;&lt;/Cite&gt;&lt;/EndNote&gt;</w:instrText>
      </w:r>
      <w:r w:rsidR="00D35016" w:rsidRPr="00FD4BF8">
        <w:rPr>
          <w:rFonts w:ascii="Times New Roman" w:hAnsi="Times New Roman" w:cs="Times New Roman"/>
        </w:rPr>
        <w:fldChar w:fldCharType="separate"/>
      </w:r>
      <w:r w:rsidR="00D35016" w:rsidRPr="00FD4BF8">
        <w:rPr>
          <w:rFonts w:ascii="Times New Roman" w:hAnsi="Times New Roman" w:cs="Times New Roman"/>
          <w:noProof/>
        </w:rPr>
        <w:t>[7]</w:t>
      </w:r>
      <w:r w:rsidR="00D35016" w:rsidRPr="00FD4BF8">
        <w:rPr>
          <w:rFonts w:ascii="Times New Roman" w:hAnsi="Times New Roman" w:cs="Times New Roman"/>
        </w:rPr>
        <w:fldChar w:fldCharType="end"/>
      </w:r>
      <w:r w:rsidR="00D35016" w:rsidRPr="00FD4BF8">
        <w:rPr>
          <w:rFonts w:ascii="Times New Roman" w:hAnsi="Times New Roman" w:cs="Times New Roman"/>
        </w:rPr>
        <w:t>.</w:t>
      </w:r>
      <w:r w:rsidR="00F55EFD" w:rsidRPr="00FD4BF8">
        <w:rPr>
          <w:rFonts w:ascii="Times New Roman" w:hAnsi="Times New Roman" w:cs="Times New Roman"/>
        </w:rPr>
        <w:t xml:space="preserve"> </w:t>
      </w:r>
      <w:r w:rsidR="00CD2E73" w:rsidRPr="00FD4BF8">
        <w:rPr>
          <w:rFonts w:ascii="Times New Roman" w:hAnsi="Times New Roman" w:cs="Times New Roman"/>
        </w:rPr>
        <w:t>The magnetization</w:t>
      </w:r>
      <w:r w:rsidR="004A2175" w:rsidRPr="00FD4BF8">
        <w:rPr>
          <w:rFonts w:ascii="Times New Roman" w:hAnsi="Times New Roman" w:cs="Times New Roman"/>
        </w:rPr>
        <w:t xml:space="preserve"> behavior</w:t>
      </w:r>
      <w:r w:rsidR="00CD2E73" w:rsidRPr="00FD4BF8">
        <w:rPr>
          <w:rFonts w:ascii="Times New Roman" w:hAnsi="Times New Roman" w:cs="Times New Roman"/>
        </w:rPr>
        <w:t xml:space="preserve"> for magnetic tracers is represented</w:t>
      </w:r>
    </w:p>
    <w:p w14:paraId="5732EEE5" w14:textId="77777777" w:rsidR="00255191" w:rsidRPr="00FD4BF8" w:rsidRDefault="00255191" w:rsidP="00944EAB">
      <w:pPr>
        <w:rPr>
          <w:rFonts w:ascii="Times New Roman" w:hAnsi="Times New Roman" w:cs="Times New Roman"/>
        </w:rPr>
      </w:pPr>
      <w:r w:rsidRPr="00FD4BF8">
        <w:rPr>
          <w:rFonts w:ascii="Times New Roman" w:hAnsi="Times New Roman" w:cs="Times New Roman"/>
          <w:noProof/>
        </w:rPr>
        <w:lastRenderedPageBreak/>
        <w:drawing>
          <wp:inline distT="0" distB="0" distL="0" distR="0" wp14:anchorId="0CA885E2" wp14:editId="11AC01B4">
            <wp:extent cx="4572000" cy="7136597"/>
            <wp:effectExtent l="0" t="0" r="0" b="1270"/>
            <wp:docPr id="1483593177" name="Picture 1" descr="A diagram of a function&#10;&#10;Description automatically generated">
              <a:extLst xmlns:a="http://schemas.openxmlformats.org/drawingml/2006/main">
                <a:ext uri="{FF2B5EF4-FFF2-40B4-BE49-F238E27FC236}">
                  <a16:creationId xmlns:a16="http://schemas.microsoft.com/office/drawing/2014/main" id="{47CCCB21-29C0-5D9E-337B-EEAC976847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593177" name="Picture 1" descr="A diagram of a function&#10;&#10;Description automatically generated">
                      <a:extLst>
                        <a:ext uri="{FF2B5EF4-FFF2-40B4-BE49-F238E27FC236}">
                          <a16:creationId xmlns:a16="http://schemas.microsoft.com/office/drawing/2014/main" id="{47CCCB21-29C0-5D9E-337B-EEAC97684757}"/>
                        </a:ext>
                      </a:extLst>
                    </pic:cNvPr>
                    <pic:cNvPicPr>
                      <a:picLocks noChangeAspect="1"/>
                    </pic:cNvPicPr>
                  </pic:nvPicPr>
                  <pic:blipFill>
                    <a:blip r:embed="rId8"/>
                    <a:stretch>
                      <a:fillRect/>
                    </a:stretch>
                  </pic:blipFill>
                  <pic:spPr>
                    <a:xfrm>
                      <a:off x="0" y="0"/>
                      <a:ext cx="4640854" cy="7244074"/>
                    </a:xfrm>
                    <a:prstGeom prst="rect">
                      <a:avLst/>
                    </a:prstGeom>
                  </pic:spPr>
                </pic:pic>
              </a:graphicData>
            </a:graphic>
          </wp:inline>
        </w:drawing>
      </w:r>
    </w:p>
    <w:p w14:paraId="00871B45" w14:textId="708E70C5" w:rsidR="00255191" w:rsidRPr="00FD4BF8" w:rsidRDefault="00255191" w:rsidP="00944EAB">
      <w:pPr>
        <w:pStyle w:val="Caption"/>
        <w:rPr>
          <w:rFonts w:ascii="Times New Roman" w:hAnsi="Times New Roman" w:cs="Times New Roman"/>
        </w:rPr>
      </w:pPr>
      <w:bookmarkStart w:id="3" w:name="_Toc180943983"/>
      <w:r w:rsidRPr="00FD4BF8">
        <w:rPr>
          <w:rFonts w:ascii="Times New Roman" w:hAnsi="Times New Roman" w:cs="Times New Roman"/>
        </w:rPr>
        <w:t xml:space="preserve">Figure </w:t>
      </w:r>
      <w:r w:rsidRPr="00FD4BF8">
        <w:rPr>
          <w:rFonts w:ascii="Times New Roman" w:hAnsi="Times New Roman" w:cs="Times New Roman"/>
        </w:rPr>
        <w:fldChar w:fldCharType="begin"/>
      </w:r>
      <w:r w:rsidRPr="00FD4BF8">
        <w:rPr>
          <w:rFonts w:ascii="Times New Roman" w:hAnsi="Times New Roman" w:cs="Times New Roman"/>
        </w:rPr>
        <w:instrText xml:space="preserve"> SEQ Figure \* ARABIC </w:instrText>
      </w:r>
      <w:r w:rsidRPr="00FD4BF8">
        <w:rPr>
          <w:rFonts w:ascii="Times New Roman" w:hAnsi="Times New Roman" w:cs="Times New Roman"/>
        </w:rPr>
        <w:fldChar w:fldCharType="separate"/>
      </w:r>
      <w:r w:rsidRPr="00FD4BF8">
        <w:rPr>
          <w:rFonts w:ascii="Times New Roman" w:hAnsi="Times New Roman" w:cs="Times New Roman"/>
          <w:noProof/>
        </w:rPr>
        <w:t>1</w:t>
      </w:r>
      <w:r w:rsidRPr="00FD4BF8">
        <w:rPr>
          <w:rFonts w:ascii="Times New Roman" w:hAnsi="Times New Roman" w:cs="Times New Roman"/>
          <w:noProof/>
        </w:rPr>
        <w:fldChar w:fldCharType="end"/>
      </w:r>
      <w:r w:rsidRPr="00FD4BF8">
        <w:rPr>
          <w:rFonts w:ascii="Times New Roman" w:hAnsi="Times New Roman" w:cs="Times New Roman"/>
        </w:rPr>
        <w:t>: Comparison of harmonic-space and x-space MPI for signal generation</w:t>
      </w:r>
      <w:r w:rsidR="009041A6" w:rsidRPr="00FD4BF8">
        <w:rPr>
          <w:rFonts w:ascii="Times New Roman" w:hAnsi="Times New Roman" w:cs="Times New Roman"/>
        </w:rPr>
        <w:t>.</w:t>
      </w:r>
      <w:bookmarkEnd w:id="3"/>
    </w:p>
    <w:p w14:paraId="2F225EE7" w14:textId="60B4F4CD" w:rsidR="00123893" w:rsidRPr="00FD4BF8" w:rsidRDefault="00255191" w:rsidP="00123893">
      <w:pPr>
        <w:spacing w:line="360" w:lineRule="auto"/>
        <w:rPr>
          <w:rFonts w:ascii="Times New Roman" w:hAnsi="Times New Roman" w:cs="Times New Roman"/>
        </w:rPr>
      </w:pPr>
      <w:r w:rsidRPr="00FD4BF8">
        <w:rPr>
          <w:rFonts w:ascii="Times New Roman" w:hAnsi="Times New Roman" w:cs="Times New Roman"/>
        </w:rPr>
        <w:br w:type="column"/>
      </w:r>
      <w:r w:rsidR="00123893" w:rsidRPr="00FD4BF8">
        <w:rPr>
          <w:rFonts w:ascii="Times New Roman" w:hAnsi="Times New Roman" w:cs="Times New Roman"/>
        </w:rPr>
        <w:lastRenderedPageBreak/>
        <w:t xml:space="preserve">as a Langevin function, which is represented in Equation 1, where the magnetization </w:t>
      </w:r>
      <w:r w:rsidR="00123893" w:rsidRPr="00FD4BF8">
        <w:rPr>
          <w:rFonts w:ascii="Times New Roman" w:hAnsi="Times New Roman" w:cs="Times New Roman"/>
          <w:i/>
          <w:iCs/>
        </w:rPr>
        <w:t>(M)</w:t>
      </w:r>
      <w:r w:rsidR="00123893" w:rsidRPr="00FD4BF8">
        <w:rPr>
          <w:rFonts w:ascii="Times New Roman" w:hAnsi="Times New Roman" w:cs="Times New Roman"/>
        </w:rPr>
        <w:t xml:space="preserve"> is represented as a function of applied magnetic field </w:t>
      </w:r>
      <w:r w:rsidR="00123893" w:rsidRPr="00FD4BF8">
        <w:rPr>
          <w:rFonts w:ascii="Times New Roman" w:hAnsi="Times New Roman" w:cs="Times New Roman"/>
          <w:i/>
          <w:iCs/>
        </w:rPr>
        <w:t>H(t)</w:t>
      </w:r>
      <w:r w:rsidR="00123893" w:rsidRPr="00FD4BF8">
        <w:rPr>
          <w:rFonts w:ascii="Times New Roman" w:hAnsi="Times New Roman" w:cs="Times New Roman"/>
        </w:rPr>
        <w:t>:</w:t>
      </w:r>
    </w:p>
    <w:p w14:paraId="0C69033E" w14:textId="19205569" w:rsidR="00123893" w:rsidRDefault="00000000" w:rsidP="00123893">
      <w:pPr>
        <w:spacing w:line="360" w:lineRule="auto"/>
        <w:rPr>
          <w:rFonts w:ascii="Times New Roman" w:hAnsi="Times New Roman" w:cs="Times New Roman"/>
        </w:rPr>
      </w:pPr>
      <m:oMathPara>
        <m:oMath>
          <m:eqArr>
            <m:eqArrPr>
              <m:maxDist m:val="1"/>
              <m:ctrlPr>
                <w:rPr>
                  <w:rFonts w:ascii="Cambria Math" w:hAnsi="Cambria Math" w:cs="Times New Roman"/>
                  <w:i/>
                </w:rPr>
              </m:ctrlPr>
            </m:eqArrPr>
            <m:e>
              <m:r>
                <m:rPr>
                  <m:nor/>
                </m:rPr>
                <w:rPr>
                  <w:rFonts w:ascii="Times New Roman" w:hAnsi="Times New Roman" w:cs="Times New Roman"/>
                  <w:i/>
                  <w:iCs/>
                </w:rPr>
                <m:t>M</m:t>
              </m:r>
              <m:d>
                <m:dPr>
                  <m:ctrlPr>
                    <w:rPr>
                      <w:rFonts w:ascii="Cambria Math" w:hAnsi="Cambria Math" w:cs="Times New Roman"/>
                      <w:i/>
                      <w:iCs/>
                    </w:rPr>
                  </m:ctrlPr>
                </m:dPr>
                <m:e>
                  <m:r>
                    <m:rPr>
                      <m:nor/>
                    </m:rPr>
                    <w:rPr>
                      <w:rFonts w:ascii="Times New Roman" w:hAnsi="Times New Roman" w:cs="Times New Roman"/>
                      <w:i/>
                      <w:iCs/>
                    </w:rPr>
                    <m:t>H</m:t>
                  </m:r>
                  <m:d>
                    <m:dPr>
                      <m:ctrlPr>
                        <w:rPr>
                          <w:rFonts w:ascii="Cambria Math" w:hAnsi="Cambria Math" w:cs="Times New Roman"/>
                          <w:i/>
                          <w:iCs/>
                        </w:rPr>
                      </m:ctrlPr>
                    </m:dPr>
                    <m:e>
                      <m:r>
                        <m:rPr>
                          <m:nor/>
                        </m:rPr>
                        <w:rPr>
                          <w:rFonts w:ascii="Times New Roman" w:hAnsi="Times New Roman" w:cs="Times New Roman"/>
                          <w:i/>
                          <w:iCs/>
                        </w:rPr>
                        <m:t>t</m:t>
                      </m:r>
                    </m:e>
                  </m:d>
                </m:e>
              </m:d>
              <m:r>
                <m:rPr>
                  <m:nor/>
                </m:rPr>
                <w:rPr>
                  <w:rFonts w:ascii="Times New Roman" w:hAnsi="Times New Roman" w:cs="Times New Roman"/>
                  <w:i/>
                  <w:iCs/>
                </w:rPr>
                <m:t>=</m:t>
              </m:r>
              <m:sSub>
                <m:sSubPr>
                  <m:ctrlPr>
                    <w:rPr>
                      <w:rFonts w:ascii="Cambria Math" w:hAnsi="Cambria Math" w:cs="Times New Roman"/>
                      <w:i/>
                      <w:iCs/>
                    </w:rPr>
                  </m:ctrlPr>
                </m:sSubPr>
                <m:e>
                  <m:r>
                    <m:rPr>
                      <m:nor/>
                    </m:rPr>
                    <w:rPr>
                      <w:rFonts w:ascii="Times New Roman" w:hAnsi="Times New Roman" w:cs="Times New Roman"/>
                      <w:i/>
                      <w:iCs/>
                    </w:rPr>
                    <m:t>m</m:t>
                  </m:r>
                </m:e>
                <m:sub>
                  <m:r>
                    <m:rPr>
                      <m:nor/>
                    </m:rPr>
                    <w:rPr>
                      <w:rFonts w:ascii="Times New Roman" w:hAnsi="Times New Roman" w:cs="Times New Roman"/>
                      <w:i/>
                      <w:iCs/>
                    </w:rPr>
                    <m:t>s</m:t>
                  </m:r>
                </m:sub>
              </m:sSub>
              <m:r>
                <m:rPr>
                  <m:nor/>
                </m:rPr>
                <w:rPr>
                  <w:rFonts w:ascii="Times New Roman" w:hAnsi="Times New Roman" w:cs="Times New Roman"/>
                  <w:i/>
                  <w:iCs/>
                </w:rPr>
                <m:t>c</m:t>
              </m:r>
              <m:d>
                <m:dPr>
                  <m:ctrlPr>
                    <w:rPr>
                      <w:rFonts w:ascii="Cambria Math" w:hAnsi="Cambria Math" w:cs="Times New Roman"/>
                      <w:i/>
                      <w:iCs/>
                    </w:rPr>
                  </m:ctrlPr>
                </m:dPr>
                <m:e>
                  <m:func>
                    <m:funcPr>
                      <m:ctrlPr>
                        <w:rPr>
                          <w:rFonts w:ascii="Cambria Math" w:hAnsi="Cambria Math" w:cs="Times New Roman"/>
                          <w:i/>
                          <w:iCs/>
                        </w:rPr>
                      </m:ctrlPr>
                    </m:funcPr>
                    <m:fName>
                      <m:r>
                        <m:rPr>
                          <m:nor/>
                        </m:rPr>
                        <w:rPr>
                          <w:rFonts w:ascii="Times New Roman" w:hAnsi="Times New Roman" w:cs="Times New Roman"/>
                          <w:i/>
                          <w:iCs/>
                        </w:rPr>
                        <m:t>coth</m:t>
                      </m:r>
                    </m:fName>
                    <m:e>
                      <m:d>
                        <m:dPr>
                          <m:ctrlPr>
                            <w:rPr>
                              <w:rFonts w:ascii="Cambria Math" w:hAnsi="Cambria Math" w:cs="Times New Roman"/>
                              <w:i/>
                              <w:iCs/>
                            </w:rPr>
                          </m:ctrlPr>
                        </m:dPr>
                        <m:e>
                          <m:r>
                            <m:rPr>
                              <m:nor/>
                            </m:rPr>
                            <w:rPr>
                              <w:rFonts w:ascii="Times New Roman" w:hAnsi="Times New Roman" w:cs="Times New Roman"/>
                              <w:i/>
                              <w:iCs/>
                              <w:lang w:val="el-GR"/>
                            </w:rPr>
                            <m:t>α</m:t>
                          </m:r>
                          <m:r>
                            <m:rPr>
                              <m:nor/>
                            </m:rPr>
                            <w:rPr>
                              <w:rFonts w:ascii="Times New Roman" w:hAnsi="Times New Roman" w:cs="Times New Roman"/>
                              <w:i/>
                              <w:iCs/>
                            </w:rPr>
                            <m:t>H</m:t>
                          </m:r>
                          <m:d>
                            <m:dPr>
                              <m:ctrlPr>
                                <w:rPr>
                                  <w:rFonts w:ascii="Cambria Math" w:hAnsi="Cambria Math" w:cs="Times New Roman"/>
                                  <w:i/>
                                  <w:iCs/>
                                </w:rPr>
                              </m:ctrlPr>
                            </m:dPr>
                            <m:e>
                              <m:r>
                                <m:rPr>
                                  <m:nor/>
                                </m:rPr>
                                <w:rPr>
                                  <w:rFonts w:ascii="Times New Roman" w:hAnsi="Times New Roman" w:cs="Times New Roman"/>
                                  <w:i/>
                                  <w:iCs/>
                                </w:rPr>
                                <m:t>t</m:t>
                              </m:r>
                            </m:e>
                          </m:d>
                        </m:e>
                      </m:d>
                    </m:e>
                  </m:func>
                  <m:r>
                    <m:rPr>
                      <m:nor/>
                    </m:rPr>
                    <w:rPr>
                      <w:rFonts w:ascii="Times New Roman" w:hAnsi="Times New Roman" w:cs="Times New Roman"/>
                      <w:i/>
                      <w:iCs/>
                    </w:rPr>
                    <m:t>-</m:t>
                  </m:r>
                  <m:f>
                    <m:fPr>
                      <m:ctrlPr>
                        <w:rPr>
                          <w:rFonts w:ascii="Cambria Math" w:hAnsi="Cambria Math" w:cs="Times New Roman"/>
                          <w:i/>
                          <w:iCs/>
                        </w:rPr>
                      </m:ctrlPr>
                    </m:fPr>
                    <m:num>
                      <m:r>
                        <m:rPr>
                          <m:nor/>
                        </m:rPr>
                        <w:rPr>
                          <w:rFonts w:ascii="Times New Roman" w:hAnsi="Times New Roman" w:cs="Times New Roman"/>
                          <w:i/>
                          <w:iCs/>
                        </w:rPr>
                        <m:t>1</m:t>
                      </m:r>
                    </m:num>
                    <m:den>
                      <m:r>
                        <m:rPr>
                          <m:nor/>
                        </m:rPr>
                        <w:rPr>
                          <w:rFonts w:ascii="Times New Roman" w:hAnsi="Times New Roman" w:cs="Times New Roman"/>
                          <w:i/>
                          <w:iCs/>
                          <w:lang w:val="el-GR"/>
                        </w:rPr>
                        <m:t>α</m:t>
                      </m:r>
                      <m:r>
                        <m:rPr>
                          <m:nor/>
                        </m:rPr>
                        <w:rPr>
                          <w:rFonts w:ascii="Times New Roman" w:hAnsi="Times New Roman" w:cs="Times New Roman"/>
                          <w:i/>
                          <w:iCs/>
                        </w:rPr>
                        <m:t>H</m:t>
                      </m:r>
                      <m:d>
                        <m:dPr>
                          <m:ctrlPr>
                            <w:rPr>
                              <w:rFonts w:ascii="Cambria Math" w:hAnsi="Cambria Math" w:cs="Times New Roman"/>
                              <w:i/>
                              <w:iCs/>
                            </w:rPr>
                          </m:ctrlPr>
                        </m:dPr>
                        <m:e>
                          <m:r>
                            <m:rPr>
                              <m:nor/>
                            </m:rPr>
                            <w:rPr>
                              <w:rFonts w:ascii="Times New Roman" w:hAnsi="Times New Roman" w:cs="Times New Roman"/>
                              <w:i/>
                              <w:iCs/>
                            </w:rPr>
                            <m:t>t</m:t>
                          </m:r>
                        </m:e>
                      </m:d>
                    </m:den>
                  </m:f>
                </m:e>
              </m:d>
              <m:r>
                <w:rPr>
                  <w:rFonts w:ascii="Cambria Math" w:hAnsi="Cambria Math" w:cs="Times New Roman"/>
                </w:rPr>
                <m:t>#</m:t>
              </m:r>
              <m:d>
                <m:dPr>
                  <m:ctrlPr>
                    <w:rPr>
                      <w:rFonts w:ascii="Cambria Math" w:hAnsi="Cambria Math" w:cs="Times New Roman"/>
                      <w:i/>
                    </w:rPr>
                  </m:ctrlPr>
                </m:dPr>
                <m:e>
                  <m:r>
                    <m:rPr>
                      <m:nor/>
                    </m:rPr>
                    <w:rPr>
                      <w:rFonts w:ascii="Times New Roman" w:hAnsi="Times New Roman" w:cs="Times New Roman"/>
                    </w:rPr>
                    <m:t>1</m:t>
                  </m:r>
                </m:e>
              </m:d>
            </m:e>
          </m:eqArr>
        </m:oMath>
      </m:oMathPara>
    </w:p>
    <w:p w14:paraId="397BFA40" w14:textId="331174FA" w:rsidR="00F55EFD" w:rsidRPr="00FD4BF8" w:rsidRDefault="00A36237" w:rsidP="00123893">
      <w:pPr>
        <w:spacing w:line="360" w:lineRule="auto"/>
        <w:rPr>
          <w:rFonts w:ascii="Times New Roman" w:hAnsi="Times New Roman" w:cs="Times New Roman"/>
        </w:rPr>
      </w:pPr>
      <w:r w:rsidRPr="00FD4BF8">
        <w:rPr>
          <w:rFonts w:ascii="Times New Roman" w:hAnsi="Times New Roman" w:cs="Times New Roman"/>
        </w:rPr>
        <w:t xml:space="preserve">Where </w:t>
      </w:r>
      <m:oMath>
        <m:r>
          <m:rPr>
            <m:nor/>
          </m:rPr>
          <w:rPr>
            <w:rFonts w:ascii="Times New Roman" w:hAnsi="Times New Roman" w:cs="Times New Roman"/>
            <w:i/>
            <w:iCs/>
            <w:lang w:val="el-GR"/>
          </w:rPr>
          <m:t>α</m:t>
        </m:r>
        <m:r>
          <m:rPr>
            <m:nor/>
          </m:rPr>
          <w:rPr>
            <w:rFonts w:ascii="Times New Roman" w:hAnsi="Times New Roman" w:cs="Times New Roman"/>
            <w:i/>
            <w:iCs/>
          </w:rPr>
          <m:t>=</m:t>
        </m:r>
        <m:f>
          <m:fPr>
            <m:ctrlPr>
              <w:rPr>
                <w:rFonts w:ascii="Cambria Math" w:hAnsi="Cambria Math" w:cs="Times New Roman"/>
                <w:i/>
                <w:iCs/>
              </w:rPr>
            </m:ctrlPr>
          </m:fPr>
          <m:num>
            <m:sSub>
              <m:sSubPr>
                <m:ctrlPr>
                  <w:rPr>
                    <w:rFonts w:ascii="Cambria Math" w:hAnsi="Cambria Math" w:cs="Times New Roman"/>
                    <w:i/>
                    <w:iCs/>
                  </w:rPr>
                </m:ctrlPr>
              </m:sSubPr>
              <m:e>
                <m:r>
                  <m:rPr>
                    <m:nor/>
                  </m:rPr>
                  <w:rPr>
                    <w:rFonts w:ascii="Times New Roman" w:hAnsi="Times New Roman" w:cs="Times New Roman"/>
                    <w:i/>
                    <w:iCs/>
                    <w:lang w:val="el-GR"/>
                  </w:rPr>
                  <m:t>μ</m:t>
                </m:r>
              </m:e>
              <m:sub>
                <m:r>
                  <m:rPr>
                    <m:nor/>
                  </m:rPr>
                  <w:rPr>
                    <w:rFonts w:ascii="Times New Roman" w:hAnsi="Times New Roman" w:cs="Times New Roman"/>
                    <w:i/>
                    <w:iCs/>
                  </w:rPr>
                  <m:t>0</m:t>
                </m:r>
              </m:sub>
            </m:sSub>
            <m:sSub>
              <m:sSubPr>
                <m:ctrlPr>
                  <w:rPr>
                    <w:rFonts w:ascii="Cambria Math" w:hAnsi="Cambria Math" w:cs="Times New Roman"/>
                    <w:i/>
                    <w:iCs/>
                  </w:rPr>
                </m:ctrlPr>
              </m:sSubPr>
              <m:e>
                <m:r>
                  <m:rPr>
                    <m:nor/>
                  </m:rPr>
                  <w:rPr>
                    <w:rFonts w:ascii="Times New Roman" w:hAnsi="Times New Roman" w:cs="Times New Roman"/>
                    <w:i/>
                    <w:iCs/>
                  </w:rPr>
                  <m:t>m</m:t>
                </m:r>
              </m:e>
              <m:sub>
                <m:r>
                  <m:rPr>
                    <m:nor/>
                  </m:rPr>
                  <w:rPr>
                    <w:rFonts w:ascii="Times New Roman" w:hAnsi="Times New Roman" w:cs="Times New Roman"/>
                    <w:i/>
                    <w:iCs/>
                  </w:rPr>
                  <m:t>s</m:t>
                </m:r>
              </m:sub>
            </m:sSub>
          </m:num>
          <m:den>
            <m:sSub>
              <m:sSubPr>
                <m:ctrlPr>
                  <w:rPr>
                    <w:rFonts w:ascii="Cambria Math" w:hAnsi="Cambria Math" w:cs="Times New Roman"/>
                    <w:i/>
                    <w:iCs/>
                  </w:rPr>
                </m:ctrlPr>
              </m:sSubPr>
              <m:e>
                <m:r>
                  <m:rPr>
                    <m:nor/>
                  </m:rPr>
                  <w:rPr>
                    <w:rFonts w:ascii="Times New Roman" w:hAnsi="Times New Roman" w:cs="Times New Roman"/>
                    <w:i/>
                    <w:iCs/>
                  </w:rPr>
                  <m:t>k</m:t>
                </m:r>
              </m:e>
              <m:sub>
                <m:r>
                  <m:rPr>
                    <m:nor/>
                  </m:rPr>
                  <w:rPr>
                    <w:rFonts w:ascii="Times New Roman" w:hAnsi="Times New Roman" w:cs="Times New Roman"/>
                    <w:i/>
                    <w:iCs/>
                  </w:rPr>
                  <m:t>B</m:t>
                </m:r>
              </m:sub>
            </m:sSub>
            <m:r>
              <m:rPr>
                <m:nor/>
              </m:rPr>
              <w:rPr>
                <w:rFonts w:ascii="Times New Roman" w:hAnsi="Times New Roman" w:cs="Times New Roman"/>
                <w:i/>
                <w:iCs/>
              </w:rPr>
              <m:t>T</m:t>
            </m:r>
          </m:den>
        </m:f>
      </m:oMath>
      <w:r w:rsidR="0030158F" w:rsidRPr="00FD4BF8">
        <w:rPr>
          <w:rFonts w:ascii="Times New Roman" w:hAnsi="Times New Roman" w:cs="Times New Roman"/>
        </w:rPr>
        <w:t>,</w:t>
      </w:r>
      <w:r w:rsidR="00F55EFD" w:rsidRPr="00FD4BF8">
        <w:rPr>
          <w:rFonts w:ascii="Times New Roman" w:hAnsi="Times New Roman" w:cs="Times New Roman"/>
          <w:i/>
          <w:iCs/>
        </w:rPr>
        <w:t xml:space="preserve"> </w:t>
      </w:r>
      <w:r w:rsidR="004A2175" w:rsidRPr="00FD4BF8">
        <w:rPr>
          <w:rFonts w:ascii="Times New Roman" w:hAnsi="Times New Roman" w:cs="Times New Roman"/>
          <w:i/>
          <w:iCs/>
        </w:rPr>
        <w:t>c</w:t>
      </w:r>
      <w:r w:rsidR="004A2175" w:rsidRPr="00FD4BF8">
        <w:rPr>
          <w:rFonts w:ascii="Times New Roman" w:hAnsi="Times New Roman" w:cs="Times New Roman"/>
        </w:rPr>
        <w:t xml:space="preserve"> </w:t>
      </w:r>
      <w:r w:rsidR="00F55EFD" w:rsidRPr="00FD4BF8">
        <w:rPr>
          <w:rFonts w:ascii="Times New Roman" w:hAnsi="Times New Roman" w:cs="Times New Roman"/>
        </w:rPr>
        <w:t>is tracer concentration,</w:t>
      </w:r>
      <w:r w:rsidR="00F55EFD" w:rsidRPr="00FD4BF8">
        <w:rPr>
          <w:rFonts w:ascii="Times New Roman" w:hAnsi="Times New Roman" w:cs="Times New Roman"/>
          <w:i/>
          <w:iCs/>
        </w:rPr>
        <w:t xml:space="preserve"> </w:t>
      </w:r>
      <w:r w:rsidR="00F55EFD" w:rsidRPr="00FD4BF8">
        <w:rPr>
          <w:rFonts w:ascii="Times New Roman" w:hAnsi="Times New Roman" w:cs="Times New Roman"/>
          <w:i/>
          <w:iCs/>
          <w:lang w:val="el-GR"/>
        </w:rPr>
        <w:t>μ</w:t>
      </w:r>
      <w:r w:rsidR="00F55EFD" w:rsidRPr="00FD4BF8">
        <w:rPr>
          <w:rFonts w:ascii="Times New Roman" w:hAnsi="Times New Roman" w:cs="Times New Roman"/>
          <w:i/>
          <w:iCs/>
          <w:vertAlign w:val="subscript"/>
        </w:rPr>
        <w:t>0</w:t>
      </w:r>
      <w:r w:rsidR="00F55EFD" w:rsidRPr="00FD4BF8">
        <w:rPr>
          <w:rFonts w:ascii="Times New Roman" w:hAnsi="Times New Roman" w:cs="Times New Roman"/>
        </w:rPr>
        <w:t xml:space="preserve"> is permeability,</w:t>
      </w:r>
      <w:r w:rsidR="00F55EFD" w:rsidRPr="00FD4BF8">
        <w:rPr>
          <w:rFonts w:ascii="Times New Roman" w:hAnsi="Times New Roman" w:cs="Times New Roman"/>
          <w:i/>
          <w:iCs/>
        </w:rPr>
        <w:t xml:space="preserve"> </w:t>
      </w:r>
      <w:proofErr w:type="spellStart"/>
      <w:r w:rsidR="00F55EFD" w:rsidRPr="00FD4BF8">
        <w:rPr>
          <w:rFonts w:ascii="Times New Roman" w:hAnsi="Times New Roman" w:cs="Times New Roman"/>
          <w:i/>
          <w:iCs/>
        </w:rPr>
        <w:t>m</w:t>
      </w:r>
      <w:r w:rsidR="00F55EFD" w:rsidRPr="00FD4BF8">
        <w:rPr>
          <w:rFonts w:ascii="Times New Roman" w:hAnsi="Times New Roman" w:cs="Times New Roman"/>
          <w:i/>
          <w:iCs/>
          <w:vertAlign w:val="subscript"/>
        </w:rPr>
        <w:t>s</w:t>
      </w:r>
      <w:proofErr w:type="spellEnd"/>
      <w:r w:rsidR="00F55EFD" w:rsidRPr="00FD4BF8">
        <w:rPr>
          <w:rFonts w:ascii="Times New Roman" w:hAnsi="Times New Roman" w:cs="Times New Roman"/>
        </w:rPr>
        <w:t xml:space="preserve"> is the magnetic saturation</w:t>
      </w:r>
      <w:r w:rsidR="00FB5227" w:rsidRPr="00FD4BF8">
        <w:rPr>
          <w:rFonts w:ascii="Times New Roman" w:hAnsi="Times New Roman" w:cs="Times New Roman"/>
        </w:rPr>
        <w:t xml:space="preserve"> moment</w:t>
      </w:r>
      <w:r w:rsidR="00F55EFD" w:rsidRPr="00FD4BF8">
        <w:rPr>
          <w:rFonts w:ascii="Times New Roman" w:hAnsi="Times New Roman" w:cs="Times New Roman"/>
        </w:rPr>
        <w:t xml:space="preserve">, </w:t>
      </w:r>
      <w:r w:rsidR="00F55EFD" w:rsidRPr="00FD4BF8">
        <w:rPr>
          <w:rFonts w:ascii="Times New Roman" w:hAnsi="Times New Roman" w:cs="Times New Roman"/>
          <w:i/>
          <w:iCs/>
        </w:rPr>
        <w:t>k</w:t>
      </w:r>
      <w:r w:rsidR="00F55EFD" w:rsidRPr="00FD4BF8">
        <w:rPr>
          <w:rFonts w:ascii="Times New Roman" w:hAnsi="Times New Roman" w:cs="Times New Roman"/>
          <w:i/>
          <w:iCs/>
          <w:vertAlign w:val="subscript"/>
        </w:rPr>
        <w:t>B</w:t>
      </w:r>
      <w:r w:rsidR="00F55EFD" w:rsidRPr="00FD4BF8">
        <w:rPr>
          <w:rFonts w:ascii="Times New Roman" w:hAnsi="Times New Roman" w:cs="Times New Roman"/>
          <w:i/>
          <w:iCs/>
        </w:rPr>
        <w:t xml:space="preserve"> </w:t>
      </w:r>
      <w:r w:rsidR="00F55EFD" w:rsidRPr="00FD4BF8">
        <w:rPr>
          <w:rFonts w:ascii="Times New Roman" w:hAnsi="Times New Roman" w:cs="Times New Roman"/>
        </w:rPr>
        <w:t xml:space="preserve">is the Boltzmann constant, and </w:t>
      </w:r>
      <w:r w:rsidR="00F55EFD" w:rsidRPr="00FD4BF8">
        <w:rPr>
          <w:rFonts w:ascii="Times New Roman" w:hAnsi="Times New Roman" w:cs="Times New Roman"/>
          <w:i/>
          <w:iCs/>
        </w:rPr>
        <w:t>T</w:t>
      </w:r>
      <w:r w:rsidR="00F55EFD" w:rsidRPr="00FD4BF8">
        <w:rPr>
          <w:rFonts w:ascii="Times New Roman" w:hAnsi="Times New Roman" w:cs="Times New Roman"/>
        </w:rPr>
        <w:t xml:space="preserve"> is temperature. </w:t>
      </w:r>
      <w:r w:rsidR="00FB5227" w:rsidRPr="00FD4BF8">
        <w:rPr>
          <w:rFonts w:ascii="Times New Roman" w:hAnsi="Times New Roman" w:cs="Times New Roman"/>
        </w:rPr>
        <w:t xml:space="preserve">The </w:t>
      </w:r>
      <w:proofErr w:type="spellStart"/>
      <w:r w:rsidR="00FB5227" w:rsidRPr="00FD4BF8">
        <w:rPr>
          <w:rFonts w:ascii="Times New Roman" w:hAnsi="Times New Roman" w:cs="Times New Roman"/>
          <w:i/>
          <w:iCs/>
        </w:rPr>
        <w:t>m</w:t>
      </w:r>
      <w:r w:rsidR="00FB5227" w:rsidRPr="00FD4BF8">
        <w:rPr>
          <w:rFonts w:ascii="Times New Roman" w:hAnsi="Times New Roman" w:cs="Times New Roman"/>
          <w:i/>
          <w:iCs/>
          <w:vertAlign w:val="subscript"/>
        </w:rPr>
        <w:t>s</w:t>
      </w:r>
      <w:proofErr w:type="spellEnd"/>
      <w:r w:rsidR="00FB5227" w:rsidRPr="00FD4BF8">
        <w:rPr>
          <w:rFonts w:ascii="Times New Roman" w:hAnsi="Times New Roman" w:cs="Times New Roman"/>
        </w:rPr>
        <w:t xml:space="preserve"> term gives the magnetic moment of a spherical, single domain magnetic nanoparticle and is</w:t>
      </w:r>
      <w:r w:rsidR="00F55EFD" w:rsidRPr="00FD4BF8">
        <w:rPr>
          <w:rFonts w:ascii="Times New Roman" w:hAnsi="Times New Roman" w:cs="Times New Roman"/>
        </w:rPr>
        <w:t xml:space="preserve"> represented as</w:t>
      </w:r>
      <w:r w:rsidR="00C87FF7" w:rsidRPr="00FD4BF8">
        <w:rPr>
          <w:rFonts w:ascii="Times New Roman" w:hAnsi="Times New Roman" w:cs="Times New Roman"/>
        </w:rPr>
        <w:t>:</w:t>
      </w:r>
    </w:p>
    <w:p w14:paraId="4B383658" w14:textId="08795711" w:rsidR="00CD2E73" w:rsidRPr="00152240" w:rsidRDefault="00000000" w:rsidP="00123893">
      <w:pPr>
        <w:spacing w:line="360" w:lineRule="auto"/>
        <w:rPr>
          <w:rFonts w:ascii="Times New Roman" w:hAnsi="Times New Roman" w:cs="Times New Roman"/>
          <w:i/>
          <w:iCs/>
        </w:rPr>
      </w:pPr>
      <m:oMathPara>
        <m:oMath>
          <m:sSub>
            <m:sSubPr>
              <m:ctrlPr>
                <w:rPr>
                  <w:rFonts w:ascii="Cambria Math" w:hAnsi="Cambria Math" w:cs="Times New Roman"/>
                  <w:i/>
                  <w:iCs/>
                </w:rPr>
              </m:ctrlPr>
            </m:sSubPr>
            <m:e>
              <m:r>
                <m:rPr>
                  <m:nor/>
                </m:rPr>
                <w:rPr>
                  <w:rFonts w:ascii="Times New Roman" w:hAnsi="Times New Roman" w:cs="Times New Roman"/>
                  <w:i/>
                  <w:iCs/>
                </w:rPr>
                <m:t>m</m:t>
              </m:r>
            </m:e>
            <m:sub>
              <m:r>
                <m:rPr>
                  <m:nor/>
                </m:rPr>
                <w:rPr>
                  <w:rFonts w:ascii="Times New Roman" w:hAnsi="Times New Roman" w:cs="Times New Roman"/>
                  <w:i/>
                  <w:iCs/>
                </w:rPr>
                <m:t>s</m:t>
              </m:r>
            </m:sub>
          </m:sSub>
          <m:r>
            <m:rPr>
              <m:nor/>
            </m:rPr>
            <w:rPr>
              <w:rFonts w:ascii="Times New Roman" w:hAnsi="Times New Roman" w:cs="Times New Roman"/>
              <w:i/>
              <w:iCs/>
            </w:rPr>
            <m:t>=</m:t>
          </m:r>
          <m:f>
            <m:fPr>
              <m:ctrlPr>
                <w:rPr>
                  <w:rFonts w:ascii="Cambria Math" w:hAnsi="Cambria Math" w:cs="Times New Roman"/>
                  <w:i/>
                  <w:iCs/>
                </w:rPr>
              </m:ctrlPr>
            </m:fPr>
            <m:num>
              <m:sSubSup>
                <m:sSubSupPr>
                  <m:ctrlPr>
                    <w:rPr>
                      <w:rFonts w:ascii="Cambria Math" w:hAnsi="Cambria Math" w:cs="Times New Roman"/>
                      <w:i/>
                      <w:iCs/>
                    </w:rPr>
                  </m:ctrlPr>
                </m:sSubSupPr>
                <m:e>
                  <m:r>
                    <m:rPr>
                      <m:nor/>
                    </m:rPr>
                    <w:rPr>
                      <w:rFonts w:ascii="Times New Roman" w:hAnsi="Times New Roman" w:cs="Times New Roman"/>
                      <w:i/>
                      <w:iCs/>
                    </w:rPr>
                    <m:t>πd</m:t>
                  </m:r>
                </m:e>
                <m:sub>
                  <m:r>
                    <m:rPr>
                      <m:nor/>
                    </m:rPr>
                    <w:rPr>
                      <w:rFonts w:ascii="Times New Roman" w:hAnsi="Times New Roman" w:cs="Times New Roman"/>
                      <w:i/>
                      <w:iCs/>
                    </w:rPr>
                    <m:t>c</m:t>
                  </m:r>
                </m:sub>
                <m:sup>
                  <m:r>
                    <m:rPr>
                      <m:nor/>
                    </m:rPr>
                    <w:rPr>
                      <w:rFonts w:ascii="Times New Roman" w:hAnsi="Times New Roman" w:cs="Times New Roman"/>
                      <w:i/>
                      <w:iCs/>
                    </w:rPr>
                    <m:t>3</m:t>
                  </m:r>
                </m:sup>
              </m:sSubSup>
              <m:sSub>
                <m:sSubPr>
                  <m:ctrlPr>
                    <w:rPr>
                      <w:rFonts w:ascii="Cambria Math" w:hAnsi="Cambria Math" w:cs="Times New Roman"/>
                      <w:i/>
                      <w:iCs/>
                    </w:rPr>
                  </m:ctrlPr>
                </m:sSubPr>
                <m:e>
                  <m:r>
                    <m:rPr>
                      <m:nor/>
                    </m:rPr>
                    <w:rPr>
                      <w:rFonts w:ascii="Times New Roman" w:hAnsi="Times New Roman" w:cs="Times New Roman"/>
                      <w:i/>
                      <w:iCs/>
                    </w:rPr>
                    <m:t>M</m:t>
                  </m:r>
                </m:e>
                <m:sub>
                  <m:r>
                    <m:rPr>
                      <m:nor/>
                    </m:rPr>
                    <w:rPr>
                      <w:rFonts w:ascii="Times New Roman" w:hAnsi="Times New Roman" w:cs="Times New Roman"/>
                      <w:i/>
                      <w:iCs/>
                    </w:rPr>
                    <m:t>s</m:t>
                  </m:r>
                </m:sub>
              </m:sSub>
            </m:num>
            <m:den>
              <m:r>
                <m:rPr>
                  <m:nor/>
                </m:rPr>
                <w:rPr>
                  <w:rFonts w:ascii="Times New Roman" w:hAnsi="Times New Roman" w:cs="Times New Roman"/>
                  <w:i/>
                  <w:iCs/>
                </w:rPr>
                <m:t>6</m:t>
              </m:r>
            </m:den>
          </m:f>
        </m:oMath>
      </m:oMathPara>
    </w:p>
    <w:p w14:paraId="3D151EF1" w14:textId="320DEA50" w:rsidR="00CD2E73" w:rsidRPr="00FD4BF8" w:rsidRDefault="00F55EFD" w:rsidP="00123893">
      <w:pPr>
        <w:spacing w:line="360" w:lineRule="auto"/>
        <w:rPr>
          <w:rFonts w:ascii="Times New Roman" w:hAnsi="Times New Roman" w:cs="Times New Roman"/>
        </w:rPr>
      </w:pPr>
      <w:r w:rsidRPr="00FD4BF8">
        <w:rPr>
          <w:rFonts w:ascii="Times New Roman" w:hAnsi="Times New Roman" w:cs="Times New Roman"/>
        </w:rPr>
        <w:t>Where</w:t>
      </w:r>
      <w:r w:rsidRPr="00FD4BF8">
        <w:rPr>
          <w:rFonts w:ascii="Times New Roman" w:hAnsi="Times New Roman" w:cs="Times New Roman"/>
          <w:i/>
          <w:iCs/>
        </w:rPr>
        <w:t xml:space="preserve"> d</w:t>
      </w:r>
      <w:r w:rsidRPr="00FD4BF8">
        <w:rPr>
          <w:rFonts w:ascii="Times New Roman" w:hAnsi="Times New Roman" w:cs="Times New Roman"/>
          <w:i/>
          <w:iCs/>
          <w:vertAlign w:val="subscript"/>
        </w:rPr>
        <w:t>c</w:t>
      </w:r>
      <w:r w:rsidRPr="00FD4BF8">
        <w:rPr>
          <w:rFonts w:ascii="Times New Roman" w:hAnsi="Times New Roman" w:cs="Times New Roman"/>
        </w:rPr>
        <w:t xml:space="preserve"> is the magnetic core diameter,</w:t>
      </w:r>
      <w:r w:rsidR="00175E06" w:rsidRPr="00FD4BF8">
        <w:rPr>
          <w:rFonts w:ascii="Times New Roman" w:hAnsi="Times New Roman" w:cs="Times New Roman"/>
        </w:rPr>
        <w:t xml:space="preserve"> and</w:t>
      </w:r>
      <w:r w:rsidRPr="00FD4BF8">
        <w:rPr>
          <w:rFonts w:ascii="Times New Roman" w:hAnsi="Times New Roman" w:cs="Times New Roman"/>
        </w:rPr>
        <w:t xml:space="preserve"> </w:t>
      </w:r>
      <w:proofErr w:type="spellStart"/>
      <w:r w:rsidRPr="00FD4BF8">
        <w:rPr>
          <w:rFonts w:ascii="Times New Roman" w:hAnsi="Times New Roman" w:cs="Times New Roman"/>
          <w:i/>
          <w:iCs/>
        </w:rPr>
        <w:t>M</w:t>
      </w:r>
      <w:r w:rsidRPr="00FD4BF8">
        <w:rPr>
          <w:rFonts w:ascii="Times New Roman" w:hAnsi="Times New Roman" w:cs="Times New Roman"/>
          <w:i/>
          <w:iCs/>
          <w:vertAlign w:val="subscript"/>
        </w:rPr>
        <w:t>s</w:t>
      </w:r>
      <w:proofErr w:type="spellEnd"/>
      <w:r w:rsidRPr="00FD4BF8">
        <w:rPr>
          <w:rFonts w:ascii="Times New Roman" w:hAnsi="Times New Roman" w:cs="Times New Roman"/>
        </w:rPr>
        <w:t xml:space="preserve"> is the </w:t>
      </w:r>
      <w:r w:rsidR="00FB5227" w:rsidRPr="00FD4BF8">
        <w:rPr>
          <w:rFonts w:ascii="Times New Roman" w:hAnsi="Times New Roman" w:cs="Times New Roman"/>
        </w:rPr>
        <w:t>magnetic saturation</w:t>
      </w:r>
      <w:r w:rsidR="0093040E" w:rsidRPr="00FD4BF8">
        <w:rPr>
          <w:rFonts w:ascii="Times New Roman" w:hAnsi="Times New Roman" w:cs="Times New Roman"/>
        </w:rPr>
        <w:t xml:space="preserve"> constant that is specific for</w:t>
      </w:r>
      <w:r w:rsidRPr="00FD4BF8">
        <w:rPr>
          <w:rFonts w:ascii="Times New Roman" w:hAnsi="Times New Roman" w:cs="Times New Roman"/>
        </w:rPr>
        <w:t xml:space="preserve"> the tracer</w:t>
      </w:r>
      <w:r w:rsidR="00CD2E73" w:rsidRPr="00FD4BF8">
        <w:rPr>
          <w:rFonts w:ascii="Times New Roman" w:hAnsi="Times New Roman" w:cs="Times New Roman"/>
        </w:rPr>
        <w:t xml:space="preserve"> </w:t>
      </w:r>
      <w:r w:rsidR="004C4D33" w:rsidRPr="00FD4BF8">
        <w:rPr>
          <w:rFonts w:ascii="Times New Roman" w:hAnsi="Times New Roman" w:cs="Times New Roman"/>
        </w:rPr>
        <w:fldChar w:fldCharType="begin">
          <w:fldData xml:space="preserve">PEVuZE5vdGU+PENpdGU+PEF1dGhvcj5CdXp1ZzwvQXV0aG9yPjxZZWFyPjIwMTI8L1llYXI+PFJl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PEVuZE5vdGU+PENpdGU+PEF1dGhvcj5CdXp1ZzwvQXV0aG9yPjxZZWFyPjIwMTI8L1llYXI+PFJl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4C4D33" w:rsidRPr="00FD4BF8">
        <w:rPr>
          <w:rFonts w:ascii="Times New Roman" w:hAnsi="Times New Roman" w:cs="Times New Roman"/>
        </w:rPr>
      </w:r>
      <w:r w:rsidR="004C4D33" w:rsidRPr="00FD4BF8">
        <w:rPr>
          <w:rFonts w:ascii="Times New Roman" w:hAnsi="Times New Roman" w:cs="Times New Roman"/>
        </w:rPr>
        <w:fldChar w:fldCharType="separate"/>
      </w:r>
      <w:r w:rsidR="004C4D33" w:rsidRPr="00FD4BF8">
        <w:rPr>
          <w:rFonts w:ascii="Times New Roman" w:hAnsi="Times New Roman" w:cs="Times New Roman"/>
          <w:noProof/>
        </w:rPr>
        <w:t>[9, 10]</w:t>
      </w:r>
      <w:r w:rsidR="004C4D33" w:rsidRPr="00FD4BF8">
        <w:rPr>
          <w:rFonts w:ascii="Times New Roman" w:hAnsi="Times New Roman" w:cs="Times New Roman"/>
        </w:rPr>
        <w:fldChar w:fldCharType="end"/>
      </w:r>
      <w:r w:rsidR="004C4D33" w:rsidRPr="00FD4BF8">
        <w:rPr>
          <w:rFonts w:ascii="Times New Roman" w:hAnsi="Times New Roman" w:cs="Times New Roman"/>
        </w:rPr>
        <w:t>.</w:t>
      </w:r>
    </w:p>
    <w:p w14:paraId="701CDE8B" w14:textId="4A37F825" w:rsidR="007560A0" w:rsidRPr="00FD4BF8" w:rsidRDefault="00CD2E73" w:rsidP="00152240">
      <w:pPr>
        <w:spacing w:line="360" w:lineRule="auto"/>
        <w:rPr>
          <w:rFonts w:ascii="Times New Roman" w:hAnsi="Times New Roman" w:cs="Times New Roman"/>
        </w:rPr>
      </w:pPr>
      <w:r w:rsidRPr="00FD4BF8">
        <w:rPr>
          <w:rFonts w:ascii="Times New Roman" w:hAnsi="Times New Roman" w:cs="Times New Roman"/>
        </w:rPr>
        <w:t xml:space="preserve">A schematic of the MPI system is </w:t>
      </w:r>
      <w:r w:rsidR="00F55EFD" w:rsidRPr="00FD4BF8">
        <w:rPr>
          <w:rFonts w:ascii="Times New Roman" w:hAnsi="Times New Roman" w:cs="Times New Roman"/>
        </w:rPr>
        <w:t xml:space="preserve">shown in </w:t>
      </w:r>
      <w:r w:rsidR="00F55EFD" w:rsidRPr="00FD4BF8">
        <w:rPr>
          <w:rFonts w:ascii="Times New Roman" w:hAnsi="Times New Roman" w:cs="Times New Roman"/>
          <w:b/>
          <w:bCs/>
        </w:rPr>
        <w:t>Figure 2</w:t>
      </w:r>
      <w:r w:rsidRPr="00FD4BF8">
        <w:rPr>
          <w:rFonts w:ascii="Times New Roman" w:hAnsi="Times New Roman" w:cs="Times New Roman"/>
        </w:rPr>
        <w:t>.</w:t>
      </w:r>
      <w:r w:rsidR="00F55EFD" w:rsidRPr="00FD4BF8">
        <w:rPr>
          <w:rFonts w:ascii="Times New Roman" w:hAnsi="Times New Roman" w:cs="Times New Roman"/>
        </w:rPr>
        <w:t xml:space="preserve"> </w:t>
      </w:r>
      <w:r w:rsidRPr="00FD4BF8">
        <w:rPr>
          <w:rFonts w:ascii="Times New Roman" w:hAnsi="Times New Roman" w:cs="Times New Roman"/>
        </w:rPr>
        <w:t>T</w:t>
      </w:r>
      <w:r w:rsidR="00F55EFD" w:rsidRPr="00FD4BF8">
        <w:rPr>
          <w:rFonts w:ascii="Times New Roman" w:hAnsi="Times New Roman" w:cs="Times New Roman"/>
        </w:rPr>
        <w:t xml:space="preserve">wo permanent magnets generate a magnetic field gradient to saturate all SPIONs magnetization </w:t>
      </w:r>
      <w:r w:rsidR="0037605C" w:rsidRPr="00FD4BF8">
        <w:rPr>
          <w:rFonts w:ascii="Times New Roman" w:hAnsi="Times New Roman" w:cs="Times New Roman"/>
        </w:rPr>
        <w:t>outside a</w:t>
      </w:r>
      <w:r w:rsidR="00F55EFD" w:rsidRPr="00FD4BF8">
        <w:rPr>
          <w:rFonts w:ascii="Times New Roman" w:hAnsi="Times New Roman" w:cs="Times New Roman"/>
        </w:rPr>
        <w:t xml:space="preserve"> central field free point (FFP) </w:t>
      </w:r>
      <w:r w:rsidR="00D35016" w:rsidRPr="00FD4BF8">
        <w:rPr>
          <w:rFonts w:ascii="Times New Roman" w:hAnsi="Times New Roman" w:cs="Times New Roman"/>
        </w:rPr>
        <w:fldChar w:fldCharType="begin">
          <w:fldData xml:space="preserve">PEVuZE5vdGU+PENpdGU+PEF1dGhvcj5XdTwvQXV0aG9yPjxZZWFyPjIwMTk8L1llYXI+PFJlY051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PEVuZE5vdGU+PENpdGU+PEF1dGhvcj5XdTwvQXV0aG9yPjxZZWFyPjIwMTk8L1llYXI+PFJlY051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D35016" w:rsidRPr="00FD4BF8">
        <w:rPr>
          <w:rFonts w:ascii="Times New Roman" w:hAnsi="Times New Roman" w:cs="Times New Roman"/>
        </w:rPr>
      </w:r>
      <w:r w:rsidR="00D35016" w:rsidRPr="00FD4BF8">
        <w:rPr>
          <w:rFonts w:ascii="Times New Roman" w:hAnsi="Times New Roman" w:cs="Times New Roman"/>
        </w:rPr>
        <w:fldChar w:fldCharType="separate"/>
      </w:r>
      <w:r w:rsidR="004C4D33" w:rsidRPr="00FD4BF8">
        <w:rPr>
          <w:rFonts w:ascii="Times New Roman" w:hAnsi="Times New Roman" w:cs="Times New Roman"/>
          <w:noProof/>
        </w:rPr>
        <w:t>[11]</w:t>
      </w:r>
      <w:r w:rsidR="00D35016" w:rsidRPr="00FD4BF8">
        <w:rPr>
          <w:rFonts w:ascii="Times New Roman" w:hAnsi="Times New Roman" w:cs="Times New Roman"/>
        </w:rPr>
        <w:fldChar w:fldCharType="end"/>
      </w:r>
      <w:r w:rsidR="00D35016" w:rsidRPr="00FD4BF8">
        <w:rPr>
          <w:rFonts w:ascii="Times New Roman" w:hAnsi="Times New Roman" w:cs="Times New Roman"/>
        </w:rPr>
        <w:t xml:space="preserve">. </w:t>
      </w:r>
      <w:r w:rsidR="00F55EFD" w:rsidRPr="00FD4BF8">
        <w:rPr>
          <w:rFonts w:ascii="Times New Roman" w:hAnsi="Times New Roman" w:cs="Times New Roman"/>
        </w:rPr>
        <w:t>Driving coils within the system</w:t>
      </w:r>
      <w:r w:rsidR="0037605C" w:rsidRPr="00FD4BF8">
        <w:rPr>
          <w:rFonts w:ascii="Times New Roman" w:hAnsi="Times New Roman" w:cs="Times New Roman"/>
        </w:rPr>
        <w:t xml:space="preserve"> assist in</w:t>
      </w:r>
      <w:r w:rsidR="00F55EFD" w:rsidRPr="00FD4BF8">
        <w:rPr>
          <w:rFonts w:ascii="Times New Roman" w:hAnsi="Times New Roman" w:cs="Times New Roman"/>
        </w:rPr>
        <w:t xml:space="preserve"> shift</w:t>
      </w:r>
      <w:r w:rsidR="0037605C" w:rsidRPr="00FD4BF8">
        <w:rPr>
          <w:rFonts w:ascii="Times New Roman" w:hAnsi="Times New Roman" w:cs="Times New Roman"/>
        </w:rPr>
        <w:t>ing</w:t>
      </w:r>
      <w:r w:rsidR="00F55EFD" w:rsidRPr="00FD4BF8">
        <w:rPr>
          <w:rFonts w:ascii="Times New Roman" w:hAnsi="Times New Roman" w:cs="Times New Roman"/>
        </w:rPr>
        <w:t xml:space="preserve"> this FFP across a region of interest</w:t>
      </w:r>
      <w:r w:rsidR="0037605C" w:rsidRPr="00FD4BF8">
        <w:rPr>
          <w:rFonts w:ascii="Times New Roman" w:hAnsi="Times New Roman" w:cs="Times New Roman"/>
        </w:rPr>
        <w:t>. A signal i</w:t>
      </w:r>
      <w:r w:rsidR="00175E06" w:rsidRPr="00FD4BF8">
        <w:rPr>
          <w:rFonts w:ascii="Times New Roman" w:hAnsi="Times New Roman" w:cs="Times New Roman"/>
        </w:rPr>
        <w:t>s</w:t>
      </w:r>
      <w:r w:rsidR="0037605C" w:rsidRPr="00FD4BF8">
        <w:rPr>
          <w:rFonts w:ascii="Times New Roman" w:hAnsi="Times New Roman" w:cs="Times New Roman"/>
        </w:rPr>
        <w:t xml:space="preserve"> produced from the </w:t>
      </w:r>
      <w:r w:rsidR="00F55EFD" w:rsidRPr="00FD4BF8">
        <w:rPr>
          <w:rFonts w:ascii="Times New Roman" w:hAnsi="Times New Roman" w:cs="Times New Roman"/>
        </w:rPr>
        <w:t>nonlinear magnetization response of the SPIONs</w:t>
      </w:r>
      <w:r w:rsidR="0037605C" w:rsidRPr="00FD4BF8">
        <w:rPr>
          <w:rFonts w:ascii="Times New Roman" w:hAnsi="Times New Roman" w:cs="Times New Roman"/>
        </w:rPr>
        <w:t xml:space="preserve"> when the magnetic moments change direction with the moving</w:t>
      </w:r>
      <w:r w:rsidR="00F55EFD" w:rsidRPr="00FD4BF8">
        <w:rPr>
          <w:rFonts w:ascii="Times New Roman" w:hAnsi="Times New Roman" w:cs="Times New Roman"/>
        </w:rPr>
        <w:t xml:space="preserve"> FFP. Receiving coils measure the voltage</w:t>
      </w:r>
      <w:r w:rsidR="0037605C" w:rsidRPr="00FD4BF8">
        <w:rPr>
          <w:rFonts w:ascii="Times New Roman" w:hAnsi="Times New Roman" w:cs="Times New Roman"/>
        </w:rPr>
        <w:t xml:space="preserve"> produced by the</w:t>
      </w:r>
      <w:r w:rsidR="00F55EFD" w:rsidRPr="00FD4BF8">
        <w:rPr>
          <w:rFonts w:ascii="Times New Roman" w:hAnsi="Times New Roman" w:cs="Times New Roman"/>
        </w:rPr>
        <w:t xml:space="preserve"> SPION’s</w:t>
      </w:r>
      <w:r w:rsidR="0037605C" w:rsidRPr="00FD4BF8">
        <w:rPr>
          <w:rFonts w:ascii="Times New Roman" w:hAnsi="Times New Roman" w:cs="Times New Roman"/>
        </w:rPr>
        <w:t xml:space="preserve"> and generates the raw MPI signal</w:t>
      </w:r>
      <w:r w:rsidR="00D5314F" w:rsidRPr="00FD4BF8">
        <w:rPr>
          <w:rFonts w:ascii="Times New Roman" w:hAnsi="Times New Roman" w:cs="Times New Roman"/>
        </w:rPr>
        <w:t xml:space="preserve">. </w:t>
      </w:r>
      <w:r w:rsidR="00F55EFD" w:rsidRPr="00FD4BF8">
        <w:rPr>
          <w:rFonts w:ascii="Times New Roman" w:hAnsi="Times New Roman" w:cs="Times New Roman"/>
        </w:rPr>
        <w:t xml:space="preserve">Then, </w:t>
      </w:r>
      <w:r w:rsidR="00097486" w:rsidRPr="00FD4BF8">
        <w:rPr>
          <w:rFonts w:ascii="Times New Roman" w:hAnsi="Times New Roman" w:cs="Times New Roman"/>
        </w:rPr>
        <w:t>i</w:t>
      </w:r>
      <w:r w:rsidR="00F55EFD" w:rsidRPr="00FD4BF8">
        <w:rPr>
          <w:rFonts w:ascii="Times New Roman" w:hAnsi="Times New Roman" w:cs="Times New Roman"/>
        </w:rPr>
        <w:t xml:space="preserve">mage reconstruction techniques are used to generate a map of the tracer concentration </w:t>
      </w:r>
      <w:r w:rsidR="0079299A" w:rsidRPr="00FD4BF8">
        <w:rPr>
          <w:rFonts w:ascii="Times New Roman" w:hAnsi="Times New Roman" w:cs="Times New Roman"/>
        </w:rPr>
        <w:fldChar w:fldCharType="begin"/>
      </w:r>
      <w:r w:rsidR="0079299A" w:rsidRPr="00FD4BF8">
        <w:rPr>
          <w:rFonts w:ascii="Times New Roman" w:hAnsi="Times New Roman" w:cs="Times New Roman"/>
        </w:rPr>
        <w:instrText xml:space="preserve"> ADDIN EN.CITE &lt;EndNote&gt;&lt;Cite&gt;&lt;Author&gt;Talebloo&lt;/Author&gt;&lt;Year&gt;2020&lt;/Year&gt;&lt;RecNum&gt;797&lt;/RecNum&gt;&lt;DisplayText&gt;[8]&lt;/DisplayText&gt;&lt;record&gt;&lt;rec-number&gt;797&lt;/rec-number&gt;&lt;foreign-keys&gt;&lt;key app="EN" db-id="ezf5xe5pf0vx0hepdwx5ppw7ew5dxs220pr9" timestamp="1724612827"&gt;797&lt;/key&gt;&lt;/foreign-keys&gt;&lt;ref-type name="Journal Article"&gt;17&lt;/ref-type&gt;&lt;contributors&gt;&lt;authors&gt;&lt;author&gt;Talebloo, N.&lt;/author&gt;&lt;author&gt;Gudi, M.&lt;/author&gt;&lt;author&gt;Robertson, N.&lt;/author&gt;&lt;author&gt;Wang, P.&lt;/author&gt;&lt;/authors&gt;&lt;/contributors&gt;&lt;auth-address&gt;Precision Health Program, Department of Radiology, College of Human Medicine, Michigan State University, East Lansing, Michigan, USA.&amp;#xD;Department of Chemistry, College of Natural Science, Michigan State University, East Lansing, Michigan, USA.&amp;#xD;Lyman Briggs College, Michigan State University, East Lansing, Michigan, USA.&lt;/auth-address&gt;&lt;titles&gt;&lt;title&gt;Magnetic Particle Imaging: Current Applications in Biomedical Research&lt;/title&gt;&lt;secondary-title&gt;J Magn Reson Imaging&lt;/secondary-title&gt;&lt;/titles&gt;&lt;periodical&gt;&lt;full-title&gt;J Magn Reson Imaging&lt;/full-title&gt;&lt;/periodical&gt;&lt;pages&gt;1659-1668&lt;/pages&gt;&lt;volume&gt;51&lt;/volume&gt;&lt;number&gt;6&lt;/number&gt;&lt;edition&gt;2019/07/25&lt;/edition&gt;&lt;keywords&gt;&lt;keyword&gt;*Biomedical Research&lt;/keyword&gt;&lt;keyword&gt;Magnetic Resonance Imaging&lt;/keyword&gt;&lt;keyword&gt;Magnetics&lt;/keyword&gt;&lt;keyword&gt;*Magnetite Nanoparticles&lt;/keyword&gt;&lt;keyword&gt;magnetic particle imaging (MPI)&lt;/keyword&gt;&lt;keyword&gt;molecular imaging&lt;/keyword&gt;&lt;keyword&gt;superparamagnetic iron oxide nanoparticles (SPIONs)&lt;/keyword&gt;&lt;/keywords&gt;&lt;dates&gt;&lt;year&gt;2020&lt;/year&gt;&lt;pub-dates&gt;&lt;date&gt;Jun&lt;/date&gt;&lt;/pub-dates&gt;&lt;/dates&gt;&lt;isbn&gt;1522-2586 (Electronic)&amp;#xD;1053-1807 (Linking)&lt;/isbn&gt;&lt;accession-num&gt;31332868&lt;/accession-num&gt;&lt;urls&gt;&lt;related-urls&gt;&lt;url&gt;https://www.ncbi.nlm.nih.gov/pubmed/31332868&lt;/url&gt;&lt;/related-urls&gt;&lt;/urls&gt;&lt;electronic-resource-num&gt;10.1002/jmri.26875&lt;/electronic-resource-num&gt;&lt;/record&gt;&lt;/Cite&gt;&lt;/EndNote&gt;</w:instrText>
      </w:r>
      <w:r w:rsidR="0079299A" w:rsidRPr="00FD4BF8">
        <w:rPr>
          <w:rFonts w:ascii="Times New Roman" w:hAnsi="Times New Roman" w:cs="Times New Roman"/>
        </w:rPr>
        <w:fldChar w:fldCharType="separate"/>
      </w:r>
      <w:r w:rsidR="0079299A" w:rsidRPr="00FD4BF8">
        <w:rPr>
          <w:rFonts w:ascii="Times New Roman" w:hAnsi="Times New Roman" w:cs="Times New Roman"/>
          <w:noProof/>
        </w:rPr>
        <w:t>[8]</w:t>
      </w:r>
      <w:r w:rsidR="0079299A" w:rsidRPr="00FD4BF8">
        <w:rPr>
          <w:rFonts w:ascii="Times New Roman" w:hAnsi="Times New Roman" w:cs="Times New Roman"/>
        </w:rPr>
        <w:fldChar w:fldCharType="end"/>
      </w:r>
      <w:r w:rsidR="00D5314F" w:rsidRPr="00FD4BF8">
        <w:rPr>
          <w:rFonts w:ascii="Times New Roman" w:hAnsi="Times New Roman" w:cs="Times New Roman"/>
        </w:rPr>
        <w:t>.</w:t>
      </w:r>
    </w:p>
    <w:p w14:paraId="0B5C4D93" w14:textId="00C0A50F" w:rsidR="004C68EF" w:rsidRDefault="00255191" w:rsidP="00123893">
      <w:pPr>
        <w:spacing w:line="360" w:lineRule="auto"/>
        <w:rPr>
          <w:rFonts w:ascii="Times New Roman" w:hAnsi="Times New Roman" w:cs="Times New Roman"/>
        </w:rPr>
      </w:pPr>
      <w:r w:rsidRPr="00FD4BF8">
        <w:rPr>
          <w:rFonts w:ascii="Times New Roman" w:hAnsi="Times New Roman" w:cs="Times New Roman"/>
        </w:rPr>
        <w:t xml:space="preserve">Early MPI images were first generated with harmonic-space reconstruction methods and was used for in vivo imaging of a beating mouse heart </w:t>
      </w:r>
      <w:r w:rsidRPr="00FD4BF8">
        <w:rPr>
          <w:rFonts w:ascii="Times New Roman" w:hAnsi="Times New Roman" w:cs="Times New Roman"/>
        </w:rPr>
        <w:fldChar w:fldCharType="begin">
          <w:fldData xml:space="preserve">PEVuZE5vdGU+PENpdGU+PEF1dGhvcj5XZWl6ZW5lY2tlcjwvQXV0aG9yPjxZZWFyPjIwMDk8L1ll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</w:fldData>
        </w:fldChar>
      </w:r>
      <w:r w:rsidRPr="00FD4BF8">
        <w:rPr>
          <w:rFonts w:ascii="Times New Roman" w:hAnsi="Times New Roman" w:cs="Times New Roman"/>
        </w:rPr>
        <w:instrText xml:space="preserve"> ADDIN EN.CITE </w:instrText>
      </w:r>
      <w:r w:rsidRPr="00FD4BF8">
        <w:rPr>
          <w:rFonts w:ascii="Times New Roman" w:hAnsi="Times New Roman" w:cs="Times New Roman"/>
        </w:rPr>
        <w:fldChar w:fldCharType="begin">
          <w:fldData xml:space="preserve">PEVuZE5vdGU+PENpdGU+PEF1dGhvcj5XZWl6ZW5lY2tlcjwvQXV0aG9yPjxZZWFyPjIwMDk8L1ll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</w:fldData>
        </w:fldChar>
      </w:r>
      <w:r w:rsidRPr="00FD4BF8">
        <w:rPr>
          <w:rFonts w:ascii="Times New Roman" w:hAnsi="Times New Roman" w:cs="Times New Roman"/>
        </w:rPr>
        <w:instrText xml:space="preserve"> ADDIN EN.CITE.DATA </w:instrText>
      </w:r>
      <w:r w:rsidRPr="00FD4BF8">
        <w:rPr>
          <w:rFonts w:ascii="Times New Roman" w:hAnsi="Times New Roman" w:cs="Times New Roman"/>
        </w:rPr>
      </w:r>
      <w:r w:rsidRPr="00FD4BF8">
        <w:rPr>
          <w:rFonts w:ascii="Times New Roman" w:hAnsi="Times New Roman" w:cs="Times New Roman"/>
        </w:rPr>
        <w:fldChar w:fldCharType="end"/>
      </w:r>
      <w:r w:rsidRPr="00FD4BF8">
        <w:rPr>
          <w:rFonts w:ascii="Times New Roman" w:hAnsi="Times New Roman" w:cs="Times New Roman"/>
        </w:rPr>
      </w:r>
      <w:r w:rsidRPr="00FD4BF8">
        <w:rPr>
          <w:rFonts w:ascii="Times New Roman" w:hAnsi="Times New Roman" w:cs="Times New Roman"/>
        </w:rPr>
        <w:fldChar w:fldCharType="separate"/>
      </w:r>
      <w:r w:rsidRPr="00FD4BF8">
        <w:rPr>
          <w:rFonts w:ascii="Times New Roman" w:hAnsi="Times New Roman" w:cs="Times New Roman"/>
          <w:noProof/>
        </w:rPr>
        <w:t>[2, 6]</w:t>
      </w:r>
      <w:r w:rsidRPr="00FD4BF8">
        <w:rPr>
          <w:rFonts w:ascii="Times New Roman" w:hAnsi="Times New Roman" w:cs="Times New Roman"/>
        </w:rPr>
        <w:fldChar w:fldCharType="end"/>
      </w:r>
      <w:r w:rsidRPr="00FD4BF8">
        <w:rPr>
          <w:rFonts w:ascii="Times New Roman" w:hAnsi="Times New Roman" w:cs="Times New Roman"/>
        </w:rPr>
        <w:t xml:space="preserve">. Harmonic-space MPI uses a system matrix that is comprised of Fourier components of the temporal signal for every possible location of a point source </w:t>
      </w:r>
      <w:r w:rsidRPr="00FD4BF8">
        <w:rPr>
          <w:rFonts w:ascii="Times New Roman" w:hAnsi="Times New Roman" w:cs="Times New Roman"/>
        </w:rPr>
        <w:fldChar w:fldCharType="begin">
          <w:fldData xml:space="preserve">PEVuZE5vdGU+PENpdGU+PEF1dGhvcj5HbGVpY2g8L0F1dGhvcj48WWVhcj4yMDA1PC9ZZWFyPjxS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</w:fldData>
        </w:fldChar>
      </w:r>
      <w:r w:rsidRPr="00FD4BF8">
        <w:rPr>
          <w:rFonts w:ascii="Times New Roman" w:hAnsi="Times New Roman" w:cs="Times New Roman"/>
        </w:rPr>
        <w:instrText xml:space="preserve"> ADDIN EN.CITE </w:instrText>
      </w:r>
      <w:r w:rsidRPr="00FD4BF8">
        <w:rPr>
          <w:rFonts w:ascii="Times New Roman" w:hAnsi="Times New Roman" w:cs="Times New Roman"/>
        </w:rPr>
        <w:fldChar w:fldCharType="begin">
          <w:fldData xml:space="preserve">PEVuZE5vdGU+PENpdGU+PEF1dGhvcj5HbGVpY2g8L0F1dGhvcj48WWVhcj4yMDA1PC9ZZWFyPjxS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</w:fldData>
        </w:fldChar>
      </w:r>
      <w:r w:rsidRPr="00FD4BF8">
        <w:rPr>
          <w:rFonts w:ascii="Times New Roman" w:hAnsi="Times New Roman" w:cs="Times New Roman"/>
        </w:rPr>
        <w:instrText xml:space="preserve"> ADDIN EN.CITE.DATA </w:instrText>
      </w:r>
      <w:r w:rsidRPr="00FD4BF8">
        <w:rPr>
          <w:rFonts w:ascii="Times New Roman" w:hAnsi="Times New Roman" w:cs="Times New Roman"/>
        </w:rPr>
      </w:r>
      <w:r w:rsidRPr="00FD4BF8">
        <w:rPr>
          <w:rFonts w:ascii="Times New Roman" w:hAnsi="Times New Roman" w:cs="Times New Roman"/>
        </w:rPr>
        <w:fldChar w:fldCharType="end"/>
      </w:r>
      <w:r w:rsidRPr="00FD4BF8">
        <w:rPr>
          <w:rFonts w:ascii="Times New Roman" w:hAnsi="Times New Roman" w:cs="Times New Roman"/>
        </w:rPr>
      </w:r>
      <w:r w:rsidRPr="00FD4BF8">
        <w:rPr>
          <w:rFonts w:ascii="Times New Roman" w:hAnsi="Times New Roman" w:cs="Times New Roman"/>
        </w:rPr>
        <w:fldChar w:fldCharType="separate"/>
      </w:r>
      <w:r w:rsidRPr="00FD4BF8">
        <w:rPr>
          <w:rFonts w:ascii="Times New Roman" w:hAnsi="Times New Roman" w:cs="Times New Roman"/>
          <w:noProof/>
        </w:rPr>
        <w:t>[2, 10, 12-16]</w:t>
      </w:r>
      <w:r w:rsidRPr="00FD4BF8">
        <w:rPr>
          <w:rFonts w:ascii="Times New Roman" w:hAnsi="Times New Roman" w:cs="Times New Roman"/>
        </w:rPr>
        <w:fldChar w:fldCharType="end"/>
      </w:r>
      <w:r w:rsidRPr="00FD4BF8">
        <w:rPr>
          <w:rFonts w:ascii="Times New Roman" w:hAnsi="Times New Roman" w:cs="Times New Roman"/>
        </w:rPr>
        <w:t xml:space="preserve">. The system matrix is obtained by measuring the spectral responses of the nanoparticles at all locations in an imaging field </w:t>
      </w:r>
      <w:r w:rsidR="00152240" w:rsidRPr="00FD4BF8">
        <w:rPr>
          <w:rFonts w:ascii="Times New Roman" w:hAnsi="Times New Roman" w:cs="Times New Roman"/>
        </w:rPr>
        <w:t xml:space="preserve">of view (FOV) </w:t>
      </w:r>
      <w:r w:rsidR="00152240" w:rsidRPr="00FD4BF8">
        <w:rPr>
          <w:rFonts w:ascii="Times New Roman" w:hAnsi="Times New Roman" w:cs="Times New Roman"/>
        </w:rPr>
        <w:fldChar w:fldCharType="begin"/>
      </w:r>
      <w:r w:rsidR="00152240" w:rsidRPr="00FD4BF8">
        <w:rPr>
          <w:rFonts w:ascii="Times New Roman" w:hAnsi="Times New Roman" w:cs="Times New Roman"/>
        </w:rPr>
        <w:instrText xml:space="preserve"> ADDIN EN.CITE &lt;EndNote&gt;&lt;Cite&gt;&lt;Author&gt;Bauer&lt;/Author&gt;&lt;Year&gt;2015&lt;/Year&gt;&lt;RecNum&gt;645&lt;/RecNum&gt;&lt;DisplayText&gt;[7]&lt;/DisplayText&gt;&lt;record&gt;&lt;rec-number&gt;645&lt;/rec-number&gt;&lt;foreign-keys&gt;&lt;key app="EN" db-id="ezf5xe5pf0vx0hepdwx5ppw7ew5dxs220pr9" timestamp="1707759324"&gt;645&lt;/key&gt;&lt;/foreign-keys&gt;&lt;ref-type name="Journal Article"&gt;17&lt;/ref-type&gt;&lt;contributors&gt;&lt;authors&gt;&lt;author&gt;Bauer, L. M.&lt;/author&gt;&lt;author&gt;Situ, S. F.&lt;/author&gt;&lt;author&gt;Griswold, M. A.&lt;/author&gt;&lt;author&gt;Samia, A. C. S.&lt;/author&gt;&lt;/authors&gt;&lt;/contributors&gt;&lt;auth-address&gt;Case Western Reserve Univ, Dept Phys, Cleveland, OH 44106 USA&amp;#xD;Case Western Reserve Univ, Dept Chem, Cleveland, OH 44106 USA&amp;#xD;Case Western Reserve Univ, Dept Radiol, Cleveland, OH 44106 USA&amp;#xD;Univ Hosp Cleveland, Cleveland, OH 44106 USA&lt;/auth-address&gt;&lt;titles&gt;&lt;title&gt;Magnetic Particle Imaging Tracers: State-of-the-Art and Future Directions&lt;/title&gt;&lt;secondary-title&gt;Journal of Physical Chemistry Letters&lt;/secondary-title&gt;&lt;alt-title&gt;J Phys Chem Lett&lt;/alt-title&gt;&lt;/titles&gt;&lt;periodical&gt;&lt;full-title&gt;Journal of Physical Chemistry Letters&lt;/full-title&gt;&lt;abbr-1&gt;J Phys Chem Lett&lt;/abbr-1&gt;&lt;/periodical&gt;&lt;alt-periodical&gt;&lt;full-title&gt;Journal of Physical Chemistry Letters&lt;/full-title&gt;&lt;abbr-1&gt;J Phys Chem Lett&lt;/abbr-1&gt;&lt;/alt-periodical&gt;&lt;pages&gt;2509-2517&lt;/pages&gt;&lt;volume&gt;6&lt;/volume&gt;&lt;number&gt;13&lt;/number&gt;&lt;keywords&gt;&lt;keyword&gt;nanoparticles&lt;/keyword&gt;&lt;keyword&gt;mri&lt;/keyword&gt;&lt;keyword&gt;therapy&lt;/keyword&gt;&lt;keyword&gt;mpi&lt;/keyword&gt;&lt;/keywords&gt;&lt;dates&gt;&lt;year&gt;2015&lt;/year&gt;&lt;pub-dates&gt;&lt;date&gt;Jul 2&lt;/date&gt;&lt;/pub-dates&gt;&lt;/dates&gt;&lt;isbn&gt;1948-7185&lt;/isbn&gt;&lt;accession-num&gt;WOS:000357626700018&lt;/accession-num&gt;&lt;urls&gt;&lt;related-urls&gt;&lt;url&gt;&amp;lt;Go to ISI&amp;gt;://WOS:000357626700018&lt;/url&gt;&lt;/related-urls&gt;&lt;/urls&gt;&lt;electronic-resource-num&gt;10.1021/acs.jpclett.5b00610&lt;/electronic-resource-num&gt;&lt;language&gt;English&lt;/language&gt;&lt;/record&gt;&lt;/Cite&gt;&lt;/EndNote&gt;</w:instrText>
      </w:r>
      <w:r w:rsidR="00152240" w:rsidRPr="00FD4BF8">
        <w:rPr>
          <w:rFonts w:ascii="Times New Roman" w:hAnsi="Times New Roman" w:cs="Times New Roman"/>
        </w:rPr>
        <w:fldChar w:fldCharType="separate"/>
      </w:r>
      <w:r w:rsidR="00152240" w:rsidRPr="00FD4BF8">
        <w:rPr>
          <w:rFonts w:ascii="Times New Roman" w:hAnsi="Times New Roman" w:cs="Times New Roman"/>
          <w:noProof/>
        </w:rPr>
        <w:t>[7]</w:t>
      </w:r>
      <w:r w:rsidR="00152240" w:rsidRPr="00FD4BF8">
        <w:rPr>
          <w:rFonts w:ascii="Times New Roman" w:hAnsi="Times New Roman" w:cs="Times New Roman"/>
        </w:rPr>
        <w:fldChar w:fldCharType="end"/>
      </w:r>
      <w:r w:rsidR="00152240" w:rsidRPr="00FD4BF8">
        <w:rPr>
          <w:rFonts w:ascii="Times New Roman" w:hAnsi="Times New Roman" w:cs="Times New Roman"/>
        </w:rPr>
        <w:t xml:space="preserve">. The field free point (FFP) passes over the FOV in a Lissajous pattern. Then, matrix inversion techniques such as algebraic reconstruction or singular value decomposition are used for image reconstruction </w:t>
      </w:r>
      <w:r w:rsidR="00152240" w:rsidRPr="00FD4BF8">
        <w:rPr>
          <w:rFonts w:ascii="Times New Roman" w:hAnsi="Times New Roman" w:cs="Times New Roman"/>
        </w:rPr>
        <w:fldChar w:fldCharType="begin"/>
      </w:r>
      <w:r w:rsidR="00152240" w:rsidRPr="00FD4BF8">
        <w:rPr>
          <w:rFonts w:ascii="Times New Roman" w:hAnsi="Times New Roman" w:cs="Times New Roman"/>
        </w:rPr>
        <w:instrText xml:space="preserve"> ADDIN EN.CITE &lt;EndNote&gt;&lt;Cite&gt;&lt;Author&gt;Knopp&lt;/Author&gt;&lt;Year&gt;2010&lt;/Year&gt;&lt;RecNum&gt;732&lt;/RecNum&gt;&lt;DisplayText&gt;[17]&lt;/DisplayText&gt;&lt;record&gt;&lt;rec-number&gt;732&lt;/rec-number&gt;&lt;foreign-keys&gt;&lt;key app="EN" db-id="ezf5xe5pf0vx0hepdwx5ppw7ew5dxs220pr9" timestamp="1723415044"&gt;732&lt;/key&gt;&lt;/foreign-keys&gt;&lt;ref-type name="Journal Article"&gt;17&lt;/ref-type&gt;&lt;contributors&gt;&lt;authors&gt;&lt;author&gt;Knopp, T.,&lt;/author&gt;&lt;author&gt;Sattel, T. F., &lt;/author&gt;&lt;author&gt;Biederer, S., &lt;/author&gt;&lt;author&gt;Buzug, T. M.&lt;/author&gt;&lt;/authors&gt;&lt;/contributors&gt;&lt;titles&gt;&lt;title&gt;Field-free line formation in a magnetic field&lt;/title&gt;&lt;secondary-title&gt;Journal of Physics A: Mathematical and Theoretical&lt;/secondary-title&gt;&lt;/titles&gt;&lt;periodical&gt;&lt;full-title&gt;Journal of Physics A: Mathematical and Theoretical&lt;/full-title&gt;&lt;/periodical&gt;&lt;volume&gt;43&lt;/volume&gt;&lt;dates&gt;&lt;year&gt;2010&lt;/year&gt;&lt;/dates&gt;&lt;urls&gt;&lt;/urls&gt;&lt;electronic-resource-num&gt;10.1088/1751-8113/43/1/012002&lt;/electronic-resource-num&gt;&lt;/record&gt;&lt;/Cite&gt;&lt;/EndNote&gt;</w:instrText>
      </w:r>
      <w:r w:rsidR="00152240" w:rsidRPr="00FD4BF8">
        <w:rPr>
          <w:rFonts w:ascii="Times New Roman" w:hAnsi="Times New Roman" w:cs="Times New Roman"/>
        </w:rPr>
        <w:fldChar w:fldCharType="separate"/>
      </w:r>
      <w:r w:rsidR="00152240" w:rsidRPr="00FD4BF8">
        <w:rPr>
          <w:rFonts w:ascii="Times New Roman" w:hAnsi="Times New Roman" w:cs="Times New Roman"/>
          <w:noProof/>
        </w:rPr>
        <w:t>[17]</w:t>
      </w:r>
      <w:r w:rsidR="00152240" w:rsidRPr="00FD4BF8">
        <w:rPr>
          <w:rFonts w:ascii="Times New Roman" w:hAnsi="Times New Roman" w:cs="Times New Roman"/>
        </w:rPr>
        <w:fldChar w:fldCharType="end"/>
      </w:r>
      <w:r w:rsidR="00152240" w:rsidRPr="00FD4BF8">
        <w:rPr>
          <w:rFonts w:ascii="Times New Roman" w:hAnsi="Times New Roman" w:cs="Times New Roman"/>
        </w:rPr>
        <w:t>. However, these matrix inversions can be complex since the system matrix can contain over a billion elements.</w:t>
      </w:r>
    </w:p>
    <w:p w14:paraId="1FEDA51B" w14:textId="1C472784" w:rsidR="004C68EF" w:rsidRDefault="004C68EF" w:rsidP="00944EAB">
      <w:pPr>
        <w:rPr>
          <w:rFonts w:ascii="Times New Roman" w:hAnsi="Times New Roman" w:cs="Times New Roman"/>
        </w:rPr>
      </w:pPr>
      <w:r w:rsidRPr="00FD4BF8">
        <w:rPr>
          <w:rFonts w:ascii="Times New Roman" w:hAnsi="Times New Roman" w:cs="Times New Roman"/>
          <w:noProof/>
        </w:rPr>
        <w:lastRenderedPageBreak/>
        <w:drawing>
          <wp:inline distT="0" distB="0" distL="0" distR="0" wp14:anchorId="70C3B6E9" wp14:editId="01C03B70">
            <wp:extent cx="5486400" cy="4271998"/>
            <wp:effectExtent l="0" t="0" r="0" b="0"/>
            <wp:docPr id="456100320" name="Picture 1" descr="A diagram of a field lines&#10;&#10;Description automatically generated">
              <a:extLst xmlns:a="http://schemas.openxmlformats.org/drawingml/2006/main">
                <a:ext uri="{FF2B5EF4-FFF2-40B4-BE49-F238E27FC236}">
                  <a16:creationId xmlns:a16="http://schemas.microsoft.com/office/drawing/2014/main" id="{E23C7D33-7E32-598A-8968-B9777AFACC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00320" name="Picture 1" descr="A diagram of a field lines&#10;&#10;Description automatically generated">
                      <a:extLst>
                        <a:ext uri="{FF2B5EF4-FFF2-40B4-BE49-F238E27FC236}">
                          <a16:creationId xmlns:a16="http://schemas.microsoft.com/office/drawing/2014/main" id="{E23C7D33-7E32-598A-8968-B9777AFACC6A}"/>
                        </a:ext>
                      </a:extLst>
                    </pic:cNvPr>
                    <pic:cNvPicPr>
                      <a:picLocks noChangeAspect="1"/>
                    </pic:cNvPicPr>
                  </pic:nvPicPr>
                  <pic:blipFill>
                    <a:blip r:embed="rId9"/>
                    <a:stretch>
                      <a:fillRect/>
                    </a:stretch>
                  </pic:blipFill>
                  <pic:spPr>
                    <a:xfrm>
                      <a:off x="0" y="0"/>
                      <a:ext cx="5486400" cy="4271998"/>
                    </a:xfrm>
                    <a:prstGeom prst="rect">
                      <a:avLst/>
                    </a:prstGeom>
                  </pic:spPr>
                </pic:pic>
              </a:graphicData>
            </a:graphic>
          </wp:inline>
        </w:drawing>
      </w:r>
    </w:p>
    <w:p w14:paraId="64766C93" w14:textId="77777777" w:rsidR="004C68EF" w:rsidRPr="00FD4BF8" w:rsidRDefault="004C68EF" w:rsidP="00944EAB">
      <w:pPr>
        <w:pStyle w:val="Caption"/>
        <w:rPr>
          <w:rFonts w:ascii="Times New Roman" w:hAnsi="Times New Roman" w:cs="Times New Roman"/>
        </w:rPr>
      </w:pPr>
      <w:bookmarkStart w:id="4" w:name="_Toc180943984"/>
      <w:r w:rsidRPr="00FD4BF8">
        <w:rPr>
          <w:rFonts w:ascii="Times New Roman" w:hAnsi="Times New Roman" w:cs="Times New Roman"/>
        </w:rPr>
        <w:t xml:space="preserve">Figure </w:t>
      </w:r>
      <w:r w:rsidRPr="00FD4BF8">
        <w:rPr>
          <w:rFonts w:ascii="Times New Roman" w:hAnsi="Times New Roman" w:cs="Times New Roman"/>
        </w:rPr>
        <w:fldChar w:fldCharType="begin"/>
      </w:r>
      <w:r w:rsidRPr="00FD4BF8">
        <w:rPr>
          <w:rFonts w:ascii="Times New Roman" w:hAnsi="Times New Roman" w:cs="Times New Roman"/>
        </w:rPr>
        <w:instrText xml:space="preserve"> SEQ Figure \* ARABIC </w:instrText>
      </w:r>
      <w:r w:rsidRPr="00FD4BF8">
        <w:rPr>
          <w:rFonts w:ascii="Times New Roman" w:hAnsi="Times New Roman" w:cs="Times New Roman"/>
        </w:rPr>
        <w:fldChar w:fldCharType="separate"/>
      </w:r>
      <w:r w:rsidRPr="00FD4BF8">
        <w:rPr>
          <w:rFonts w:ascii="Times New Roman" w:hAnsi="Times New Roman" w:cs="Times New Roman"/>
          <w:noProof/>
        </w:rPr>
        <w:t>2</w:t>
      </w:r>
      <w:r w:rsidRPr="00FD4BF8">
        <w:rPr>
          <w:rFonts w:ascii="Times New Roman" w:hAnsi="Times New Roman" w:cs="Times New Roman"/>
          <w:noProof/>
        </w:rPr>
        <w:fldChar w:fldCharType="end"/>
      </w:r>
      <w:r w:rsidRPr="00FD4BF8">
        <w:rPr>
          <w:rFonts w:ascii="Times New Roman" w:hAnsi="Times New Roman" w:cs="Times New Roman"/>
        </w:rPr>
        <w:t>: Schematic of MPI system for image and signal generation.</w:t>
      </w:r>
      <w:bookmarkEnd w:id="4"/>
    </w:p>
    <w:p w14:paraId="280740E8" w14:textId="77777777" w:rsidR="004C68EF" w:rsidRDefault="004C68EF" w:rsidP="00123893">
      <w:pPr>
        <w:spacing w:line="360" w:lineRule="auto"/>
        <w:rPr>
          <w:rFonts w:ascii="Times New Roman" w:hAnsi="Times New Roman" w:cs="Times New Roman"/>
        </w:rPr>
      </w:pPr>
    </w:p>
    <w:p w14:paraId="50F6A3A6" w14:textId="15D8D30A" w:rsidR="00E725D6" w:rsidRPr="00FD4BF8" w:rsidRDefault="004C68EF" w:rsidP="00123893">
      <w:pPr>
        <w:spacing w:line="360" w:lineRule="auto"/>
        <w:rPr>
          <w:rFonts w:ascii="Times New Roman" w:hAnsi="Times New Roman" w:cs="Times New Roman"/>
        </w:rPr>
      </w:pPr>
      <w:r>
        <w:rPr>
          <w:rFonts w:ascii="Times New Roman" w:hAnsi="Times New Roman" w:cs="Times New Roman"/>
        </w:rPr>
        <w:br w:type="column"/>
      </w:r>
      <w:r w:rsidR="00255191" w:rsidRPr="00FD4BF8">
        <w:rPr>
          <w:rFonts w:ascii="Times New Roman" w:hAnsi="Times New Roman" w:cs="Times New Roman"/>
        </w:rPr>
        <w:lastRenderedPageBreak/>
        <w:t xml:space="preserve">Therefore, careful analysis must be performed when regularizing solutions to achieve high resolution and low noise while inverting the system matrix </w:t>
      </w:r>
      <w:r w:rsidR="00255191" w:rsidRPr="00FD4BF8">
        <w:rPr>
          <w:rFonts w:ascii="Times New Roman" w:hAnsi="Times New Roman" w:cs="Times New Roman"/>
        </w:rPr>
        <w:fldChar w:fldCharType="begin"/>
      </w:r>
      <w:r w:rsidR="00255191" w:rsidRPr="00FD4BF8">
        <w:rPr>
          <w:rFonts w:ascii="Times New Roman" w:hAnsi="Times New Roman" w:cs="Times New Roman"/>
        </w:rPr>
        <w:instrText xml:space="preserve"> ADDIN EN.CITE &lt;EndNote&gt;&lt;Cite&gt;&lt;Author&gt;Goodwill&lt;/Author&gt;&lt;Year&gt;2012&lt;/Year&gt;&lt;RecNum&gt;678&lt;/RecNum&gt;&lt;DisplayText&gt;[18]&lt;/DisplayText&gt;&lt;record&gt;&lt;rec-number&gt;678&lt;/rec-number&gt;&lt;foreign-keys&gt;&lt;key app="EN" db-id="ezf5xe5pf0vx0hepdwx5ppw7ew5dxs220pr9" timestamp="1718577693"&gt;678&lt;/key&gt;&lt;/foreign-keys&gt;&lt;ref-type name="Journal Article"&gt;17&lt;/ref-type&gt;&lt;contributors&gt;&lt;authors&gt;&lt;author&gt;Goodwill, P. W.&lt;/author&gt;&lt;author&gt;Konkle, J. J.&lt;/author&gt;&lt;author&gt;Zheng, B.&lt;/author&gt;&lt;author&gt;Saritas, E. U.&lt;/author&gt;&lt;author&gt;Conolly, S. M.&lt;/author&gt;&lt;/authors&gt;&lt;/contributors&gt;&lt;auth-address&gt;Department of Bioengineering, University of California, Berkeley, CA 94720, USA. goodwill@berkeley.edu&lt;/auth-address&gt;&lt;titles&gt;&lt;title&gt;Projection x-space magnetic particle imaging&lt;/title&gt;&lt;secondary-title&gt;IEEE Trans Med Imaging&lt;/secondary-title&gt;&lt;/titles&gt;&lt;periodical&gt;&lt;full-title&gt;IEEE Trans Med Imaging&lt;/full-title&gt;&lt;/periodical&gt;&lt;pages&gt;1076-85&lt;/pages&gt;&lt;volume&gt;31&lt;/volume&gt;&lt;number&gt;5&lt;/number&gt;&lt;edition&gt;2012/05/04&lt;/edition&gt;&lt;keywords&gt;&lt;keyword&gt;Angiography/*methods&lt;/keyword&gt;&lt;keyword&gt;Animals&lt;/keyword&gt;&lt;keyword&gt;Brain Chemistry&lt;/keyword&gt;&lt;keyword&gt;Computer Simulation&lt;/keyword&gt;&lt;keyword&gt;Contrast Media/administration &amp;amp; dosage/*chemistry/pharmacokinetics&lt;/keyword&gt;&lt;keyword&gt;Dextrans/administration &amp;amp; dosage/*chemistry/pharmacokinetics&lt;/keyword&gt;&lt;keyword&gt;Liver/chemistry/metabolism&lt;/keyword&gt;&lt;keyword&gt;Magnetite Nanoparticles/administration &amp;amp; dosage/*chemistry&lt;/keyword&gt;&lt;keyword&gt;Mice&lt;/keyword&gt;&lt;keyword&gt;Myocardium/chemistry/metabolism&lt;/keyword&gt;&lt;keyword&gt;Phantoms, Imaging&lt;/keyword&gt;&lt;keyword&gt;Tissue Distribution&lt;/keyword&gt;&lt;/keywords&gt;&lt;dates&gt;&lt;year&gt;2012&lt;/year&gt;&lt;pub-dates&gt;&lt;date&gt;May&lt;/date&gt;&lt;/pub-dates&gt;&lt;/dates&gt;&lt;isbn&gt;1558-254X (Electronic)&amp;#xD;0278-0062 (Print)&amp;#xD;0278-0062 (Linking)&lt;/isbn&gt;&lt;accession-num&gt;22552332&lt;/accession-num&gt;&lt;urls&gt;&lt;related-urls&gt;&lt;url&gt;https://www.ncbi.nlm.nih.gov/pubmed/22552332&lt;/url&gt;&lt;/related-urls&gt;&lt;/urls&gt;&lt;custom2&gt;PMC3990468&lt;/custom2&gt;&lt;electronic-resource-num&gt;10.1109/TMI.2012.2185247&lt;/electronic-resource-num&gt;&lt;/record&gt;&lt;/Cite&gt;&lt;/EndNote&gt;</w:instrText>
      </w:r>
      <w:r w:rsidR="00255191" w:rsidRPr="00FD4BF8">
        <w:rPr>
          <w:rFonts w:ascii="Times New Roman" w:hAnsi="Times New Roman" w:cs="Times New Roman"/>
        </w:rPr>
        <w:fldChar w:fldCharType="separate"/>
      </w:r>
      <w:r w:rsidR="00255191" w:rsidRPr="00FD4BF8">
        <w:rPr>
          <w:rFonts w:ascii="Times New Roman" w:hAnsi="Times New Roman" w:cs="Times New Roman"/>
          <w:noProof/>
        </w:rPr>
        <w:t>[18]</w:t>
      </w:r>
      <w:r w:rsidR="00255191" w:rsidRPr="00FD4BF8">
        <w:rPr>
          <w:rFonts w:ascii="Times New Roman" w:hAnsi="Times New Roman" w:cs="Times New Roman"/>
        </w:rPr>
        <w:fldChar w:fldCharType="end"/>
      </w:r>
      <w:r w:rsidR="00255191" w:rsidRPr="00FD4BF8">
        <w:rPr>
          <w:rFonts w:ascii="Times New Roman" w:hAnsi="Times New Roman" w:cs="Times New Roman"/>
        </w:rPr>
        <w:t xml:space="preserve">. In addition to the computational challenges this method poses, robustness of the system is another issue. If pre-characterization scans do not precisely reproduce the tracer’s </w:t>
      </w:r>
      <w:r w:rsidR="00255191" w:rsidRPr="00FD4BF8">
        <w:rPr>
          <w:rFonts w:ascii="Times New Roman" w:hAnsi="Times New Roman" w:cs="Times New Roman"/>
          <w:i/>
          <w:iCs/>
        </w:rPr>
        <w:t>in vivo</w:t>
      </w:r>
      <w:r w:rsidR="00255191" w:rsidRPr="00FD4BF8">
        <w:rPr>
          <w:rFonts w:ascii="Times New Roman" w:hAnsi="Times New Roman" w:cs="Times New Roman"/>
        </w:rPr>
        <w:t xml:space="preserve"> micro-environment, artifacts can appear in the reconstructed image </w:t>
      </w:r>
      <w:r w:rsidR="00255191" w:rsidRPr="00FD4BF8">
        <w:rPr>
          <w:rFonts w:ascii="Times New Roman" w:hAnsi="Times New Roman" w:cs="Times New Roman"/>
        </w:rPr>
        <w:fldChar w:fldCharType="begin"/>
      </w:r>
      <w:r w:rsidR="00255191" w:rsidRPr="00FD4BF8">
        <w:rPr>
          <w:rFonts w:ascii="Times New Roman" w:hAnsi="Times New Roman" w:cs="Times New Roman"/>
        </w:rPr>
        <w:instrText xml:space="preserve"> ADDIN EN.CITE &lt;EndNote&gt;&lt;Cite&gt;&lt;Author&gt;Goodwill&lt;/Author&gt;&lt;Year&gt;2012&lt;/Year&gt;&lt;RecNum&gt;678&lt;/RecNum&gt;&lt;DisplayText&gt;[18]&lt;/DisplayText&gt;&lt;record&gt;&lt;rec-number&gt;678&lt;/rec-number&gt;&lt;foreign-keys&gt;&lt;key app="EN" db-id="ezf5xe5pf0vx0hepdwx5ppw7ew5dxs220pr9" timestamp="1718577693"&gt;678&lt;/key&gt;&lt;/foreign-keys&gt;&lt;ref-type name="Journal Article"&gt;17&lt;/ref-type&gt;&lt;contributors&gt;&lt;authors&gt;&lt;author&gt;Goodwill, P. W.&lt;/author&gt;&lt;author&gt;Konkle, J. J.&lt;/author&gt;&lt;author&gt;Zheng, B.&lt;/author&gt;&lt;author&gt;Saritas, E. U.&lt;/author&gt;&lt;author&gt;Conolly, S. M.&lt;/author&gt;&lt;/authors&gt;&lt;/contributors&gt;&lt;auth-address&gt;Department of Bioengineering, University of California, Berkeley, CA 94720, USA. goodwill@berkeley.edu&lt;/auth-address&gt;&lt;titles&gt;&lt;title&gt;Projection x-space magnetic particle imaging&lt;/title&gt;&lt;secondary-title&gt;IEEE Trans Med Imaging&lt;/secondary-title&gt;&lt;/titles&gt;&lt;periodical&gt;&lt;full-title&gt;IEEE Trans Med Imaging&lt;/full-title&gt;&lt;/periodical&gt;&lt;pages&gt;1076-85&lt;/pages&gt;&lt;volume&gt;31&lt;/volume&gt;&lt;number&gt;5&lt;/number&gt;&lt;edition&gt;2012/05/04&lt;/edition&gt;&lt;keywords&gt;&lt;keyword&gt;Angiography/*methods&lt;/keyword&gt;&lt;keyword&gt;Animals&lt;/keyword&gt;&lt;keyword&gt;Brain Chemistry&lt;/keyword&gt;&lt;keyword&gt;Computer Simulation&lt;/keyword&gt;&lt;keyword&gt;Contrast Media/administration &amp;amp; dosage/*chemistry/pharmacokinetics&lt;/keyword&gt;&lt;keyword&gt;Dextrans/administration &amp;amp; dosage/*chemistry/pharmacokinetics&lt;/keyword&gt;&lt;keyword&gt;Liver/chemistry/metabolism&lt;/keyword&gt;&lt;keyword&gt;Magnetite Nanoparticles/administration &amp;amp; dosage/*chemistry&lt;/keyword&gt;&lt;keyword&gt;Mice&lt;/keyword&gt;&lt;keyword&gt;Myocardium/chemistry/metabolism&lt;/keyword&gt;&lt;keyword&gt;Phantoms, Imaging&lt;/keyword&gt;&lt;keyword&gt;Tissue Distribution&lt;/keyword&gt;&lt;/keywords&gt;&lt;dates&gt;&lt;year&gt;2012&lt;/year&gt;&lt;pub-dates&gt;&lt;date&gt;May&lt;/date&gt;&lt;/pub-dates&gt;&lt;/dates&gt;&lt;isbn&gt;1558-254X (Electronic)&amp;#xD;0278-0062 (Print)&amp;#xD;0278-0062 (Linking)&lt;/isbn&gt;&lt;accession-num&gt;22552332&lt;/accession-num&gt;&lt;urls&gt;&lt;related-urls&gt;&lt;url&gt;https://www.ncbi.nlm.nih.gov/pubmed/22552332&lt;/url&gt;&lt;/related-urls&gt;&lt;/urls&gt;&lt;custom2&gt;PMC3990468&lt;/custom2&gt;&lt;electronic-resource-num&gt;10.1109/TMI.2012.2185247&lt;/electronic-resource-num&gt;&lt;/record&gt;&lt;/Cite&gt;&lt;/EndNote&gt;</w:instrText>
      </w:r>
      <w:r w:rsidR="00255191" w:rsidRPr="00FD4BF8">
        <w:rPr>
          <w:rFonts w:ascii="Times New Roman" w:hAnsi="Times New Roman" w:cs="Times New Roman"/>
        </w:rPr>
        <w:fldChar w:fldCharType="separate"/>
      </w:r>
      <w:r w:rsidR="00255191" w:rsidRPr="00FD4BF8">
        <w:rPr>
          <w:rFonts w:ascii="Times New Roman" w:hAnsi="Times New Roman" w:cs="Times New Roman"/>
          <w:noProof/>
        </w:rPr>
        <w:t>[18]</w:t>
      </w:r>
      <w:r w:rsidR="00255191" w:rsidRPr="00FD4BF8">
        <w:rPr>
          <w:rFonts w:ascii="Times New Roman" w:hAnsi="Times New Roman" w:cs="Times New Roman"/>
        </w:rPr>
        <w:fldChar w:fldCharType="end"/>
      </w:r>
      <w:r w:rsidR="00255191" w:rsidRPr="00FD4BF8">
        <w:rPr>
          <w:rFonts w:ascii="Times New Roman" w:hAnsi="Times New Roman" w:cs="Times New Roman"/>
        </w:rPr>
        <w:t xml:space="preserve">. Viscosity variations in the body and concentration of tracers can alter MPI signal, which can contribute to modeling errors and lead to inaccurate system matrices and image reconstructions </w:t>
      </w:r>
      <w:r w:rsidR="00255191" w:rsidRPr="00FD4BF8">
        <w:rPr>
          <w:rFonts w:ascii="Times New Roman" w:hAnsi="Times New Roman" w:cs="Times New Roman"/>
        </w:rPr>
        <w:fldChar w:fldCharType="begin"/>
      </w:r>
      <w:r w:rsidR="00255191" w:rsidRPr="00FD4BF8">
        <w:rPr>
          <w:rFonts w:ascii="Times New Roman" w:hAnsi="Times New Roman" w:cs="Times New Roman"/>
        </w:rPr>
        <w:instrText xml:space="preserve"> ADDIN EN.CITE &lt;EndNote&gt;&lt;Cite&gt;&lt;Author&gt;Knopp&lt;/Author&gt;&lt;Year&gt;2009&lt;/Year&gt;&lt;RecNum&gt;728&lt;/RecNum&gt;&lt;DisplayText&gt;[14]&lt;/DisplayText&gt;&lt;record&gt;&lt;rec-number&gt;728&lt;/rec-number&gt;&lt;foreign-keys&gt;&lt;key app="EN" db-id="ezf5xe5pf0vx0hepdwx5ppw7ew5dxs220pr9" timestamp="1723414778"&gt;728&lt;/key&gt;&lt;/foreign-keys&gt;&lt;ref-type name="Journal Article"&gt;17&lt;/ref-type&gt;&lt;contributors&gt;&lt;authors&gt;&lt;author&gt;Knopp, T.&lt;/author&gt;&lt;author&gt;Biederer, S.&lt;/author&gt;&lt;author&gt;Sattel, T.&lt;/author&gt;&lt;author&gt;Weizenecker, J.&lt;/author&gt;&lt;author&gt;Gleich, B.&lt;/author&gt;&lt;author&gt;Borgert, J.&lt;/author&gt;&lt;author&gt;Buzug, T. M.&lt;/author&gt;&lt;/authors&gt;&lt;/contributors&gt;&lt;auth-address&gt;Institute of Medical Engineering, University of Lubeck, Lubeck, Germany. knopp@imt.uni-luebeck.de&lt;/auth-address&gt;&lt;titles&gt;&lt;title&gt;Trajectory analysis for magnetic particle imaging&lt;/title&gt;&lt;secondary-title&gt;Phys Med Biol&lt;/secondary-title&gt;&lt;/titles&gt;&lt;periodical&gt;&lt;full-title&gt;Physics in Medicine and Biology&lt;/full-title&gt;&lt;abbr-1&gt;Phys Med Biol&lt;/abbr-1&gt;&lt;/periodical&gt;&lt;pages&gt;385-97&lt;/pages&gt;&lt;volume&gt;54&lt;/volume&gt;&lt;number&gt;2&lt;/number&gt;&lt;edition&gt;2008/12/23&lt;/edition&gt;&lt;keywords&gt;&lt;keyword&gt;Algorithms&lt;/keyword&gt;&lt;keyword&gt;Biomedical Engineering&lt;/keyword&gt;&lt;keyword&gt;Biophysical Phenomena&lt;/keyword&gt;&lt;keyword&gt;Humans&lt;/keyword&gt;&lt;keyword&gt;Image Processing, Computer-Assisted&lt;/keyword&gt;&lt;keyword&gt;*Magnetics&lt;/keyword&gt;&lt;keyword&gt;*Metal Nanoparticles&lt;/keyword&gt;&lt;keyword&gt;Models, Theoretical&lt;/keyword&gt;&lt;keyword&gt;Nanotechnology&lt;/keyword&gt;&lt;keyword&gt;Nonlinear Dynamics&lt;/keyword&gt;&lt;keyword&gt;Phantoms, Imaging&lt;/keyword&gt;&lt;keyword&gt;Tomography/instrumentation/*methods/statistics &amp;amp; numerical data&lt;/keyword&gt;&lt;/keywords&gt;&lt;dates&gt;&lt;year&gt;2009&lt;/year&gt;&lt;pub-dates&gt;&lt;date&gt;Jan 21&lt;/date&gt;&lt;/pub-dates&gt;&lt;/dates&gt;&lt;isbn&gt;0031-9155 (Print)&amp;#xD;0031-9155 (Linking)&lt;/isbn&gt;&lt;accession-num&gt;19098358&lt;/accession-num&gt;&lt;urls&gt;&lt;related-urls&gt;&lt;url&gt;https://www.ncbi.nlm.nih.gov/pubmed/19098358&lt;/url&gt;&lt;/related-urls&gt;&lt;/urls&gt;&lt;electronic-resource-num&gt;10.1088/0031-9155/54/2/014&lt;/electronic-resource-num&gt;&lt;/record&gt;&lt;/Cite&gt;&lt;/EndNote&gt;</w:instrText>
      </w:r>
      <w:r w:rsidR="00255191" w:rsidRPr="00FD4BF8">
        <w:rPr>
          <w:rFonts w:ascii="Times New Roman" w:hAnsi="Times New Roman" w:cs="Times New Roman"/>
        </w:rPr>
        <w:fldChar w:fldCharType="separate"/>
      </w:r>
      <w:r w:rsidR="00255191" w:rsidRPr="00FD4BF8">
        <w:rPr>
          <w:rFonts w:ascii="Times New Roman" w:hAnsi="Times New Roman" w:cs="Times New Roman"/>
          <w:noProof/>
        </w:rPr>
        <w:t>[14]</w:t>
      </w:r>
      <w:r w:rsidR="00255191" w:rsidRPr="00FD4BF8">
        <w:rPr>
          <w:rFonts w:ascii="Times New Roman" w:hAnsi="Times New Roman" w:cs="Times New Roman"/>
        </w:rPr>
        <w:fldChar w:fldCharType="end"/>
      </w:r>
      <w:r w:rsidR="00255191" w:rsidRPr="00FD4BF8">
        <w:rPr>
          <w:rFonts w:ascii="Times New Roman" w:hAnsi="Times New Roman" w:cs="Times New Roman"/>
        </w:rPr>
        <w:t xml:space="preserve">. </w:t>
      </w:r>
    </w:p>
    <w:p w14:paraId="695F2432" w14:textId="74340EE1" w:rsidR="009A40A1" w:rsidRPr="004C68EF" w:rsidRDefault="00255191" w:rsidP="00123893">
      <w:pPr>
        <w:spacing w:line="360" w:lineRule="auto"/>
        <w:rPr>
          <w:rFonts w:ascii="Times New Roman" w:hAnsi="Times New Roman" w:cs="Times New Roman"/>
        </w:rPr>
      </w:pPr>
      <w:r w:rsidRPr="00FD4BF8">
        <w:rPr>
          <w:rFonts w:ascii="Times New Roman" w:hAnsi="Times New Roman" w:cs="Times New Roman"/>
        </w:rPr>
        <w:t xml:space="preserve">The second and more recent MPI technique is known as x-space MPI, which improves the speed and robustness of MPI image reconstruction </w:t>
      </w:r>
      <w:r w:rsidRPr="00FD4BF8">
        <w:rPr>
          <w:rFonts w:ascii="Times New Roman" w:hAnsi="Times New Roman" w:cs="Times New Roman"/>
        </w:rPr>
        <w:fldChar w:fldCharType="begin">
          <w:fldData xml:space="preserve">PEVuZE5vdGU+PENpdGU+PEF1dGhvcj5Hb29kd2lsbDwvQXV0aG9yPjxZZWFyPjIwMTA8L1llYXI+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</w:fldData>
        </w:fldChar>
      </w:r>
      <w:r w:rsidRPr="00FD4BF8">
        <w:rPr>
          <w:rFonts w:ascii="Times New Roman" w:hAnsi="Times New Roman" w:cs="Times New Roman"/>
        </w:rPr>
        <w:instrText xml:space="preserve"> ADDIN EN.CITE </w:instrText>
      </w:r>
      <w:r w:rsidRPr="00FD4BF8">
        <w:rPr>
          <w:rFonts w:ascii="Times New Roman" w:hAnsi="Times New Roman" w:cs="Times New Roman"/>
        </w:rPr>
        <w:fldChar w:fldCharType="begin">
          <w:fldData xml:space="preserve">PEVuZE5vdGU+PENpdGU+PEF1dGhvcj5Hb29kd2lsbDwvQXV0aG9yPjxZZWFyPjIwMTA8L1llYXI+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</w:fldData>
        </w:fldChar>
      </w:r>
      <w:r w:rsidRPr="00FD4BF8">
        <w:rPr>
          <w:rFonts w:ascii="Times New Roman" w:hAnsi="Times New Roman" w:cs="Times New Roman"/>
        </w:rPr>
        <w:instrText xml:space="preserve"> ADDIN EN.CITE.DATA </w:instrText>
      </w:r>
      <w:r w:rsidRPr="00FD4BF8">
        <w:rPr>
          <w:rFonts w:ascii="Times New Roman" w:hAnsi="Times New Roman" w:cs="Times New Roman"/>
        </w:rPr>
      </w:r>
      <w:r w:rsidRPr="00FD4BF8">
        <w:rPr>
          <w:rFonts w:ascii="Times New Roman" w:hAnsi="Times New Roman" w:cs="Times New Roman"/>
        </w:rPr>
        <w:fldChar w:fldCharType="end"/>
      </w:r>
      <w:r w:rsidRPr="00FD4BF8">
        <w:rPr>
          <w:rFonts w:ascii="Times New Roman" w:hAnsi="Times New Roman" w:cs="Times New Roman"/>
        </w:rPr>
      </w:r>
      <w:r w:rsidRPr="00FD4BF8">
        <w:rPr>
          <w:rFonts w:ascii="Times New Roman" w:hAnsi="Times New Roman" w:cs="Times New Roman"/>
        </w:rPr>
        <w:fldChar w:fldCharType="separate"/>
      </w:r>
      <w:r w:rsidRPr="00FD4BF8">
        <w:rPr>
          <w:rFonts w:ascii="Times New Roman" w:hAnsi="Times New Roman" w:cs="Times New Roman"/>
          <w:noProof/>
        </w:rPr>
        <w:t>[5, 19, 20]</w:t>
      </w:r>
      <w:r w:rsidRPr="00FD4BF8">
        <w:rPr>
          <w:rFonts w:ascii="Times New Roman" w:hAnsi="Times New Roman" w:cs="Times New Roman"/>
        </w:rPr>
        <w:fldChar w:fldCharType="end"/>
      </w:r>
      <w:r w:rsidRPr="00FD4BF8">
        <w:rPr>
          <w:rFonts w:ascii="Times New Roman" w:hAnsi="Times New Roman" w:cs="Times New Roman"/>
        </w:rPr>
        <w:t xml:space="preserve">. X-space MPI is shift-invariant and linear and has shown to be mathematically equivalent to harmonic-space MPI’s system matrix approach </w:t>
      </w:r>
      <w:r w:rsidRPr="00FD4BF8">
        <w:rPr>
          <w:rFonts w:ascii="Times New Roman" w:hAnsi="Times New Roman" w:cs="Times New Roman"/>
        </w:rPr>
        <w:fldChar w:fldCharType="begin"/>
      </w:r>
      <w:r w:rsidRPr="00FD4BF8">
        <w:rPr>
          <w:rFonts w:ascii="Times New Roman" w:hAnsi="Times New Roman" w:cs="Times New Roman"/>
        </w:rPr>
        <w:instrText xml:space="preserve"> ADDIN EN.CITE &lt;EndNote&gt;&lt;Cite&gt;&lt;Author&gt;Lu&lt;/Author&gt;&lt;Year&gt;2013&lt;/Year&gt;&lt;RecNum&gt;735&lt;/RecNum&gt;&lt;DisplayText&gt;[21]&lt;/DisplayText&gt;&lt;record&gt;&lt;rec-number&gt;735&lt;/rec-number&gt;&lt;foreign-keys&gt;&lt;key app="EN" db-id="ezf5xe5pf0vx0hepdwx5ppw7ew5dxs220pr9" timestamp="1723415541"&gt;735&lt;/key&gt;&lt;/foreign-keys&gt;&lt;ref-type name="Journal Article"&gt;17&lt;/ref-type&gt;&lt;contributors&gt;&lt;authors&gt;&lt;author&gt;Lu, K.&lt;/author&gt;&lt;author&gt;Goodwill, P. W.&lt;/author&gt;&lt;author&gt;Saritas, E. U.&lt;/author&gt;&lt;author&gt;Zheng, B.&lt;/author&gt;&lt;author&gt;Conolly, S. M.&lt;/author&gt;&lt;/authors&gt;&lt;/contributors&gt;&lt;auth-address&gt;Deparment of Engineering, University of California, Berkeley, CA 94720, USA.&lt;/auth-address&gt;&lt;titles&gt;&lt;title&gt;Linearity and shift invariance for quantitative magnetic particle imaging&lt;/title&gt;&lt;secondary-title&gt;IEEE Trans Med Imaging&lt;/secondary-title&gt;&lt;/titles&gt;&lt;periodical&gt;&lt;full-title&gt;IEEE Trans Med Imaging&lt;/full-title&gt;&lt;/periodical&gt;&lt;pages&gt;1565-75&lt;/pages&gt;&lt;volume&gt;32&lt;/volume&gt;&lt;number&gt;9&lt;/number&gt;&lt;edition&gt;2013/04/10&lt;/edition&gt;&lt;keywords&gt;&lt;keyword&gt;Acoustics&lt;/keyword&gt;&lt;keyword&gt;Algorithms&lt;/keyword&gt;&lt;keyword&gt;Carotid Arteries/pathology&lt;/keyword&gt;&lt;keyword&gt;Carotid Stenosis/pathology&lt;/keyword&gt;&lt;keyword&gt;Computer Simulation&lt;/keyword&gt;&lt;keyword&gt;Contrast Media&lt;/keyword&gt;&lt;keyword&gt;Diagnostic Imaging/*methods&lt;/keyword&gt;&lt;keyword&gt;Fourier Analysis&lt;/keyword&gt;&lt;keyword&gt;Humans&lt;/keyword&gt;&lt;keyword&gt;Magnetite Nanoparticles/*chemistry&lt;/keyword&gt;&lt;keyword&gt;Models, Biological&lt;/keyword&gt;&lt;keyword&gt;*Models, Theoretical&lt;/keyword&gt;&lt;keyword&gt;Phantoms, Imaging&lt;/keyword&gt;&lt;/keywords&gt;&lt;dates&gt;&lt;year&gt;2013&lt;/year&gt;&lt;pub-dates&gt;&lt;date&gt;Sep&lt;/date&gt;&lt;/pub-dates&gt;&lt;/dates&gt;&lt;isbn&gt;1558-254X (Electronic)&amp;#xD;0278-0062 (Print)&amp;#xD;0278-0062 (Linking)&lt;/isbn&gt;&lt;accession-num&gt;23568496&lt;/accession-num&gt;&lt;urls&gt;&lt;related-urls&gt;&lt;url&gt;https://www.ncbi.nlm.nih.gov/pubmed/23568496&lt;/url&gt;&lt;/related-urls&gt;&lt;/urls&gt;&lt;custom2&gt;PMC3839681&lt;/custom2&gt;&lt;electronic-resource-num&gt;10.1109/TMI.2013.2257177&lt;/electronic-resource-num&gt;&lt;/record&gt;&lt;/Cite&gt;&lt;/EndNote&gt;</w:instrText>
      </w:r>
      <w:r w:rsidRPr="00FD4BF8">
        <w:rPr>
          <w:rFonts w:ascii="Times New Roman" w:hAnsi="Times New Roman" w:cs="Times New Roman"/>
        </w:rPr>
        <w:fldChar w:fldCharType="separate"/>
      </w:r>
      <w:r w:rsidRPr="00FD4BF8">
        <w:rPr>
          <w:rFonts w:ascii="Times New Roman" w:hAnsi="Times New Roman" w:cs="Times New Roman"/>
          <w:noProof/>
        </w:rPr>
        <w:t>[21]</w:t>
      </w:r>
      <w:r w:rsidRPr="00FD4BF8">
        <w:rPr>
          <w:rFonts w:ascii="Times New Roman" w:hAnsi="Times New Roman" w:cs="Times New Roman"/>
        </w:rPr>
        <w:fldChar w:fldCharType="end"/>
      </w:r>
      <w:r w:rsidRPr="00FD4BF8">
        <w:rPr>
          <w:rFonts w:ascii="Times New Roman" w:hAnsi="Times New Roman" w:cs="Times New Roman"/>
        </w:rPr>
        <w:t xml:space="preserve">. Although general scanner geometry of x-space MPI and harmonic-space MPI are shared, x-space MPI signal corresponds to a temporal scan through x-space, rather than a set of harmonics </w:t>
      </w:r>
      <w:r w:rsidRPr="00FD4BF8">
        <w:rPr>
          <w:rFonts w:ascii="Times New Roman" w:hAnsi="Times New Roman" w:cs="Times New Roman"/>
        </w:rPr>
        <w:fldChar w:fldCharType="begin"/>
      </w:r>
      <w:r w:rsidRPr="00FD4BF8">
        <w:rPr>
          <w:rFonts w:ascii="Times New Roman" w:hAnsi="Times New Roman" w:cs="Times New Roman"/>
        </w:rPr>
        <w:instrText xml:space="preserve"> ADDIN EN.CITE &lt;EndNote&gt;&lt;Cite&gt;&lt;Author&gt;Bauer&lt;/Author&gt;&lt;Year&gt;2015&lt;/Year&gt;&lt;RecNum&gt;645&lt;/RecNum&gt;&lt;DisplayText&gt;[7]&lt;/DisplayText&gt;&lt;record&gt;&lt;rec-number&gt;645&lt;/rec-number&gt;&lt;foreign-keys&gt;&lt;key app="EN" db-id="ezf5xe5pf0vx0hepdwx5ppw7ew5dxs220pr9" timestamp="1707759324"&gt;645&lt;/key&gt;&lt;/foreign-keys&gt;&lt;ref-type name="Journal Article"&gt;17&lt;/ref-type&gt;&lt;contributors&gt;&lt;authors&gt;&lt;author&gt;Bauer, L. M.&lt;/author&gt;&lt;author&gt;Situ, S. F.&lt;/author&gt;&lt;author&gt;Griswold, M. A.&lt;/author&gt;&lt;author&gt;Samia, A. C. S.&lt;/author&gt;&lt;/authors&gt;&lt;/contributors&gt;&lt;auth-address&gt;Case Western Reserve Univ, Dept Phys, Cleveland, OH 44106 USA&amp;#xD;Case Western Reserve Univ, Dept Chem, Cleveland, OH 44106 USA&amp;#xD;Case Western Reserve Univ, Dept Radiol, Cleveland, OH 44106 USA&amp;#xD;Univ Hosp Cleveland, Cleveland, OH 44106 USA&lt;/auth-address&gt;&lt;titles&gt;&lt;title&gt;Magnetic Particle Imaging Tracers: State-of-the-Art and Future Directions&lt;/title&gt;&lt;secondary-title&gt;Journal of Physical Chemistry Letters&lt;/secondary-title&gt;&lt;alt-title&gt;J Phys Chem Lett&lt;/alt-title&gt;&lt;/titles&gt;&lt;periodical&gt;&lt;full-title&gt;Journal of Physical Chemistry Letters&lt;/full-title&gt;&lt;abbr-1&gt;J Phys Chem Lett&lt;/abbr-1&gt;&lt;/periodical&gt;&lt;alt-periodical&gt;&lt;full-title&gt;Journal of Physical Chemistry Letters&lt;/full-title&gt;&lt;abbr-1&gt;J Phys Chem Lett&lt;/abbr-1&gt;&lt;/alt-periodical&gt;&lt;pages&gt;2509-2517&lt;/pages&gt;&lt;volume&gt;6&lt;/volume&gt;&lt;number&gt;13&lt;/number&gt;&lt;keywords&gt;&lt;keyword&gt;nanoparticles&lt;/keyword&gt;&lt;keyword&gt;mri&lt;/keyword&gt;&lt;keyword&gt;therapy&lt;/keyword&gt;&lt;keyword&gt;mpi&lt;/keyword&gt;&lt;/keywords&gt;&lt;dates&gt;&lt;year&gt;2015&lt;/year&gt;&lt;pub-dates&gt;&lt;date&gt;Jul 2&lt;/date&gt;&lt;/pub-dates&gt;&lt;/dates&gt;&lt;isbn&gt;1948-7185&lt;/isbn&gt;&lt;accession-num&gt;WOS:000357626700018&lt;/accession-num&gt;&lt;urls&gt;&lt;related-urls&gt;&lt;url&gt;&amp;lt;Go to ISI&amp;gt;://WOS:000357626700018&lt;/url&gt;&lt;/related-urls&gt;&lt;/urls&gt;&lt;electronic-resource-num&gt;10.1021/acs.jpclett.5b00610&lt;/electronic-resource-num&gt;&lt;language&gt;English&lt;/language&gt;&lt;/record&gt;&lt;/Cite&gt;&lt;/EndNote&gt;</w:instrText>
      </w:r>
      <w:r w:rsidRPr="00FD4BF8">
        <w:rPr>
          <w:rFonts w:ascii="Times New Roman" w:hAnsi="Times New Roman" w:cs="Times New Roman"/>
        </w:rPr>
        <w:fldChar w:fldCharType="separate"/>
      </w:r>
      <w:r w:rsidRPr="00FD4BF8">
        <w:rPr>
          <w:rFonts w:ascii="Times New Roman" w:hAnsi="Times New Roman" w:cs="Times New Roman"/>
          <w:noProof/>
        </w:rPr>
        <w:t>[7]</w:t>
      </w:r>
      <w:r w:rsidRPr="00FD4BF8">
        <w:rPr>
          <w:rFonts w:ascii="Times New Roman" w:hAnsi="Times New Roman" w:cs="Times New Roman"/>
        </w:rPr>
        <w:fldChar w:fldCharType="end"/>
      </w:r>
      <w:r w:rsidRPr="00FD4BF8">
        <w:rPr>
          <w:rFonts w:ascii="Times New Roman" w:hAnsi="Times New Roman" w:cs="Times New Roman"/>
        </w:rPr>
        <w:t>.</w:t>
      </w:r>
      <w:r w:rsidR="00E725D6" w:rsidRPr="00FD4BF8">
        <w:rPr>
          <w:rFonts w:ascii="Times New Roman" w:hAnsi="Times New Roman" w:cs="Times New Roman"/>
        </w:rPr>
        <w:t xml:space="preserve"> </w:t>
      </w:r>
      <w:r w:rsidR="00AF3275" w:rsidRPr="00FD4BF8">
        <w:rPr>
          <w:rFonts w:ascii="Times New Roman" w:hAnsi="Times New Roman" w:cs="Times New Roman"/>
        </w:rPr>
        <w:t xml:space="preserve">Signal generation for x-space MPI is </w:t>
      </w:r>
      <w:r w:rsidR="004D178F" w:rsidRPr="00FD4BF8">
        <w:rPr>
          <w:rFonts w:ascii="Times New Roman" w:hAnsi="Times New Roman" w:cs="Times New Roman"/>
        </w:rPr>
        <w:t>more</w:t>
      </w:r>
      <w:r w:rsidR="00AF3275" w:rsidRPr="00FD4BF8">
        <w:rPr>
          <w:rFonts w:ascii="Times New Roman" w:hAnsi="Times New Roman" w:cs="Times New Roman"/>
        </w:rPr>
        <w:t xml:space="preserve"> straightforward. The magnetic field is</w:t>
      </w:r>
      <w:r w:rsidR="000F50A4" w:rsidRPr="00FD4BF8">
        <w:rPr>
          <w:rFonts w:ascii="Times New Roman" w:hAnsi="Times New Roman" w:cs="Times New Roman"/>
        </w:rPr>
        <w:t xml:space="preserve"> shifted </w:t>
      </w:r>
      <w:r w:rsidR="00AF3275" w:rsidRPr="00FD4BF8">
        <w:rPr>
          <w:rFonts w:ascii="Times New Roman" w:hAnsi="Times New Roman" w:cs="Times New Roman"/>
        </w:rPr>
        <w:t xml:space="preserve">across the tracers located at a field free point, </w:t>
      </w:r>
      <w:r w:rsidR="000F50A4" w:rsidRPr="00FD4BF8">
        <w:rPr>
          <w:rFonts w:ascii="Times New Roman" w:hAnsi="Times New Roman" w:cs="Times New Roman"/>
        </w:rPr>
        <w:t>causing</w:t>
      </w:r>
      <w:r w:rsidR="00AF3275" w:rsidRPr="00FD4BF8">
        <w:rPr>
          <w:rFonts w:ascii="Times New Roman" w:hAnsi="Times New Roman" w:cs="Times New Roman"/>
        </w:rPr>
        <w:t xml:space="preserve"> </w:t>
      </w:r>
      <w:r w:rsidR="00B74472" w:rsidRPr="00FD4BF8">
        <w:rPr>
          <w:rFonts w:ascii="Times New Roman" w:hAnsi="Times New Roman" w:cs="Times New Roman"/>
        </w:rPr>
        <w:t xml:space="preserve">the </w:t>
      </w:r>
      <w:r w:rsidR="000F50A4" w:rsidRPr="00FD4BF8">
        <w:rPr>
          <w:rFonts w:ascii="Times New Roman" w:hAnsi="Times New Roman" w:cs="Times New Roman"/>
        </w:rPr>
        <w:t xml:space="preserve">magnetic moments of the </w:t>
      </w:r>
      <w:r w:rsidR="00B74472" w:rsidRPr="00FD4BF8">
        <w:rPr>
          <w:rFonts w:ascii="Times New Roman" w:hAnsi="Times New Roman" w:cs="Times New Roman"/>
        </w:rPr>
        <w:t>nanoparticle</w:t>
      </w:r>
      <w:r w:rsidR="000F50A4" w:rsidRPr="00FD4BF8">
        <w:rPr>
          <w:rFonts w:ascii="Times New Roman" w:hAnsi="Times New Roman" w:cs="Times New Roman"/>
        </w:rPr>
        <w:t xml:space="preserve">s </w:t>
      </w:r>
      <w:r w:rsidR="00B74472" w:rsidRPr="00FD4BF8">
        <w:rPr>
          <w:rFonts w:ascii="Times New Roman" w:hAnsi="Times New Roman" w:cs="Times New Roman"/>
        </w:rPr>
        <w:t xml:space="preserve">to </w:t>
      </w:r>
      <w:r w:rsidR="00AF3275" w:rsidRPr="00FD4BF8">
        <w:rPr>
          <w:rFonts w:ascii="Times New Roman" w:hAnsi="Times New Roman" w:cs="Times New Roman"/>
        </w:rPr>
        <w:t>flip</w:t>
      </w:r>
      <w:r w:rsidR="00B74472" w:rsidRPr="00FD4BF8">
        <w:rPr>
          <w:rFonts w:ascii="Times New Roman" w:hAnsi="Times New Roman" w:cs="Times New Roman"/>
        </w:rPr>
        <w:t xml:space="preserve">. </w:t>
      </w:r>
      <w:r w:rsidR="000F50A4" w:rsidRPr="00FD4BF8">
        <w:rPr>
          <w:rFonts w:ascii="Times New Roman" w:hAnsi="Times New Roman" w:cs="Times New Roman"/>
        </w:rPr>
        <w:t>A receiver coil detects t</w:t>
      </w:r>
      <w:r w:rsidR="00B74472" w:rsidRPr="00FD4BF8">
        <w:rPr>
          <w:rFonts w:ascii="Times New Roman" w:hAnsi="Times New Roman" w:cs="Times New Roman"/>
        </w:rPr>
        <w:t xml:space="preserve">he </w:t>
      </w:r>
      <w:r w:rsidR="000F50A4" w:rsidRPr="00FD4BF8">
        <w:rPr>
          <w:rFonts w:ascii="Times New Roman" w:hAnsi="Times New Roman" w:cs="Times New Roman"/>
        </w:rPr>
        <w:t xml:space="preserve">signal </w:t>
      </w:r>
      <w:r w:rsidR="00B74472" w:rsidRPr="00FD4BF8">
        <w:rPr>
          <w:rFonts w:ascii="Times New Roman" w:hAnsi="Times New Roman" w:cs="Times New Roman"/>
        </w:rPr>
        <w:t>generated</w:t>
      </w:r>
      <w:r w:rsidR="000F50A4" w:rsidRPr="00FD4BF8">
        <w:rPr>
          <w:rFonts w:ascii="Times New Roman" w:hAnsi="Times New Roman" w:cs="Times New Roman"/>
        </w:rPr>
        <w:t xml:space="preserve"> from this </w:t>
      </w:r>
      <w:r w:rsidR="00B74472" w:rsidRPr="00FD4BF8">
        <w:rPr>
          <w:rFonts w:ascii="Times New Roman" w:hAnsi="Times New Roman" w:cs="Times New Roman"/>
        </w:rPr>
        <w:t>magnetic flipping</w:t>
      </w:r>
      <w:r w:rsidR="00AF3275" w:rsidRPr="00FD4BF8">
        <w:rPr>
          <w:rFonts w:ascii="Times New Roman" w:hAnsi="Times New Roman" w:cs="Times New Roman"/>
        </w:rPr>
        <w:t xml:space="preserve">. The </w:t>
      </w:r>
      <w:r w:rsidR="00DC6C82" w:rsidRPr="00FD4BF8">
        <w:rPr>
          <w:rFonts w:ascii="Times New Roman" w:hAnsi="Times New Roman" w:cs="Times New Roman"/>
        </w:rPr>
        <w:t>signal shape</w:t>
      </w:r>
      <w:r w:rsidR="00AF3275" w:rsidRPr="00FD4BF8">
        <w:rPr>
          <w:rFonts w:ascii="Times New Roman" w:hAnsi="Times New Roman" w:cs="Times New Roman"/>
        </w:rPr>
        <w:t xml:space="preserve"> corresponds to the derivative of the magnetization curve and is termed as the point spread function (PSF) of the x-space MPI system. </w:t>
      </w:r>
      <w:r w:rsidR="00C97AB1" w:rsidRPr="00FD4BF8">
        <w:rPr>
          <w:rFonts w:ascii="Times New Roman" w:hAnsi="Times New Roman" w:cs="Times New Roman"/>
        </w:rPr>
        <w:t>Utilizing the same gradients as harmonic-space MPI</w:t>
      </w:r>
      <w:r w:rsidR="00A76928" w:rsidRPr="00FD4BF8">
        <w:rPr>
          <w:rFonts w:ascii="Times New Roman" w:hAnsi="Times New Roman" w:cs="Times New Roman"/>
        </w:rPr>
        <w:t>,</w:t>
      </w:r>
      <w:r w:rsidR="00C97AB1" w:rsidRPr="00FD4BF8">
        <w:rPr>
          <w:rFonts w:ascii="Times New Roman" w:hAnsi="Times New Roman" w:cs="Times New Roman"/>
        </w:rPr>
        <w:t xml:space="preserve"> localization in space is obtained. Reconstruction of the image is </w:t>
      </w:r>
      <w:r w:rsidR="00A76928" w:rsidRPr="00FD4BF8">
        <w:rPr>
          <w:rFonts w:ascii="Times New Roman" w:hAnsi="Times New Roman" w:cs="Times New Roman"/>
        </w:rPr>
        <w:t>achieved</w:t>
      </w:r>
      <w:r w:rsidR="00C97AB1" w:rsidRPr="00FD4BF8">
        <w:rPr>
          <w:rFonts w:ascii="Times New Roman" w:hAnsi="Times New Roman" w:cs="Times New Roman"/>
        </w:rPr>
        <w:t xml:space="preserve"> by </w:t>
      </w:r>
      <w:r w:rsidR="00AF3275" w:rsidRPr="00FD4BF8">
        <w:rPr>
          <w:rFonts w:ascii="Times New Roman" w:hAnsi="Times New Roman" w:cs="Times New Roman"/>
        </w:rPr>
        <w:t>gridding the raw signal to the know</w:t>
      </w:r>
      <w:r w:rsidR="00A76928" w:rsidRPr="00FD4BF8">
        <w:rPr>
          <w:rFonts w:ascii="Times New Roman" w:hAnsi="Times New Roman" w:cs="Times New Roman"/>
        </w:rPr>
        <w:t>n</w:t>
      </w:r>
      <w:r w:rsidR="00AF3275" w:rsidRPr="00FD4BF8">
        <w:rPr>
          <w:rFonts w:ascii="Times New Roman" w:hAnsi="Times New Roman" w:cs="Times New Roman"/>
        </w:rPr>
        <w:t xml:space="preserve"> field free point trajectory</w:t>
      </w:r>
      <w:r w:rsidR="00A76928" w:rsidRPr="00FD4BF8">
        <w:rPr>
          <w:rFonts w:ascii="Times New Roman" w:hAnsi="Times New Roman" w:cs="Times New Roman"/>
        </w:rPr>
        <w:t xml:space="preserve"> </w:t>
      </w:r>
      <w:r w:rsidR="00322CAA" w:rsidRPr="00FD4BF8">
        <w:rPr>
          <w:rFonts w:ascii="Times New Roman" w:hAnsi="Times New Roman" w:cs="Times New Roman"/>
        </w:rPr>
        <w:fldChar w:fldCharType="begin"/>
      </w:r>
      <w:r w:rsidR="00322CAA" w:rsidRPr="00FD4BF8">
        <w:rPr>
          <w:rFonts w:ascii="Times New Roman" w:hAnsi="Times New Roman" w:cs="Times New Roman"/>
        </w:rPr>
        <w:instrText xml:space="preserve"> ADDIN EN.CITE &lt;EndNote&gt;&lt;Cite&gt;&lt;Author&gt;Bauer&lt;/Author&gt;&lt;Year&gt;2015&lt;/Year&gt;&lt;RecNum&gt;645&lt;/RecNum&gt;&lt;DisplayText&gt;[7]&lt;/DisplayText&gt;&lt;record&gt;&lt;rec-number&gt;645&lt;/rec-number&gt;&lt;foreign-keys&gt;&lt;key app="EN" db-id="ezf5xe5pf0vx0hepdwx5ppw7ew5dxs220pr9" timestamp="1707759324"&gt;645&lt;/key&gt;&lt;/foreign-keys&gt;&lt;ref-type name="Journal Article"&gt;17&lt;/ref-type&gt;&lt;contributors&gt;&lt;authors&gt;&lt;author&gt;Bauer, L. M.&lt;/author&gt;&lt;author&gt;Situ, S. F.&lt;/author&gt;&lt;author&gt;Griswold, M. A.&lt;/author&gt;&lt;author&gt;Samia, A. C. S.&lt;/author&gt;&lt;/authors&gt;&lt;/contributors&gt;&lt;auth-address&gt;Case Western Reserve Univ, Dept Phys, Cleveland, OH 44106 USA&amp;#xD;Case Western Reserve Univ, Dept Chem, Cleveland, OH 44106 USA&amp;#xD;Case Western Reserve Univ, Dept Radiol, Cleveland, OH 44106 USA&amp;#xD;Univ Hosp Cleveland, Cleveland, OH 44106 USA&lt;/auth-address&gt;&lt;titles&gt;&lt;title&gt;Magnetic Particle Imaging Tracers: State-of-the-Art and Future Directions&lt;/title&gt;&lt;secondary-title&gt;Journal of Physical Chemistry Letters&lt;/secondary-title&gt;&lt;alt-title&gt;J Phys Chem Lett&lt;/alt-title&gt;&lt;/titles&gt;&lt;periodical&gt;&lt;full-title&gt;Journal of Physical Chemistry Letters&lt;/full-title&gt;&lt;abbr-1&gt;J Phys Chem Lett&lt;/abbr-1&gt;&lt;/periodical&gt;&lt;alt-periodical&gt;&lt;full-title&gt;Journal of Physical Chemistry Letters&lt;/full-title&gt;&lt;abbr-1&gt;J Phys Chem Lett&lt;/abbr-1&gt;&lt;/alt-periodical&gt;&lt;pages&gt;2509-2517&lt;/pages&gt;&lt;volume&gt;6&lt;/volume&gt;&lt;number&gt;13&lt;/number&gt;&lt;keywords&gt;&lt;keyword&gt;nanoparticles&lt;/keyword&gt;&lt;keyword&gt;mri&lt;/keyword&gt;&lt;keyword&gt;therapy&lt;/keyword&gt;&lt;keyword&gt;mpi&lt;/keyword&gt;&lt;/keywords&gt;&lt;dates&gt;&lt;year&gt;2015&lt;/year&gt;&lt;pub-dates&gt;&lt;date&gt;Jul 2&lt;/date&gt;&lt;/pub-dates&gt;&lt;/dates&gt;&lt;isbn&gt;1948-7185&lt;/isbn&gt;&lt;accession-num&gt;WOS:000357626700018&lt;/accession-num&gt;&lt;urls&gt;&lt;related-urls&gt;&lt;url&gt;&amp;lt;Go to ISI&amp;gt;://WOS:000357626700018&lt;/url&gt;&lt;/related-urls&gt;&lt;/urls&gt;&lt;electronic-resource-num&gt;10.1021/acs.jpclett.5b00610&lt;/electronic-resource-num&gt;&lt;language&gt;English&lt;/language&gt;&lt;/record&gt;&lt;/Cite&gt;&lt;/EndNote&gt;</w:instrText>
      </w:r>
      <w:r w:rsidR="00322CAA" w:rsidRPr="00FD4BF8">
        <w:rPr>
          <w:rFonts w:ascii="Times New Roman" w:hAnsi="Times New Roman" w:cs="Times New Roman"/>
        </w:rPr>
        <w:fldChar w:fldCharType="separate"/>
      </w:r>
      <w:r w:rsidR="00322CAA" w:rsidRPr="00FD4BF8">
        <w:rPr>
          <w:rFonts w:ascii="Times New Roman" w:hAnsi="Times New Roman" w:cs="Times New Roman"/>
          <w:noProof/>
        </w:rPr>
        <w:t>[7]</w:t>
      </w:r>
      <w:r w:rsidR="00322CAA" w:rsidRPr="00FD4BF8">
        <w:rPr>
          <w:rFonts w:ascii="Times New Roman" w:hAnsi="Times New Roman" w:cs="Times New Roman"/>
        </w:rPr>
        <w:fldChar w:fldCharType="end"/>
      </w:r>
      <w:r w:rsidR="00322CAA" w:rsidRPr="00FD4BF8">
        <w:rPr>
          <w:rFonts w:ascii="Times New Roman" w:hAnsi="Times New Roman" w:cs="Times New Roman"/>
        </w:rPr>
        <w:t xml:space="preserve">. </w:t>
      </w:r>
      <w:r w:rsidR="00AF3275" w:rsidRPr="00FD4BF8">
        <w:rPr>
          <w:rFonts w:ascii="Times New Roman" w:hAnsi="Times New Roman" w:cs="Times New Roman"/>
        </w:rPr>
        <w:t xml:space="preserve">X-space MPI is essentially the convolution of the PSF with the spatial </w:t>
      </w:r>
      <w:r w:rsidR="00840AC2" w:rsidRPr="00FD4BF8">
        <w:rPr>
          <w:rFonts w:ascii="Times New Roman" w:hAnsi="Times New Roman" w:cs="Times New Roman"/>
        </w:rPr>
        <w:t>distribution</w:t>
      </w:r>
      <w:r w:rsidR="00AF3275" w:rsidRPr="00FD4BF8">
        <w:rPr>
          <w:rFonts w:ascii="Times New Roman" w:hAnsi="Times New Roman" w:cs="Times New Roman"/>
        </w:rPr>
        <w:t xml:space="preserve"> of tracer material </w:t>
      </w:r>
      <w:r w:rsidR="00322CAA" w:rsidRPr="00FD4BF8">
        <w:rPr>
          <w:rFonts w:ascii="Times New Roman" w:hAnsi="Times New Roman" w:cs="Times New Roman"/>
        </w:rPr>
        <w:fldChar w:fldCharType="begin">
          <w:fldData xml:space="preserve">PEVuZE5vdGU+PENpdGU+PEF1dGhvcj5Hb29kd2lsbDwvQXV0aG9yPjxZZWFyPjIwMTA8L1llYXI+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PEVuZE5vdGU+PENpdGU+PEF1dGhvcj5Hb29kd2lsbDwvQXV0aG9yPjxZZWFyPjIwMTA8L1llYXI+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322CAA" w:rsidRPr="00FD4BF8">
        <w:rPr>
          <w:rFonts w:ascii="Times New Roman" w:hAnsi="Times New Roman" w:cs="Times New Roman"/>
        </w:rPr>
      </w:r>
      <w:r w:rsidR="00322CAA" w:rsidRPr="00FD4BF8">
        <w:rPr>
          <w:rFonts w:ascii="Times New Roman" w:hAnsi="Times New Roman" w:cs="Times New Roman"/>
        </w:rPr>
        <w:fldChar w:fldCharType="separate"/>
      </w:r>
      <w:r w:rsidR="004C4D33" w:rsidRPr="00FD4BF8">
        <w:rPr>
          <w:rFonts w:ascii="Times New Roman" w:hAnsi="Times New Roman" w:cs="Times New Roman"/>
          <w:noProof/>
        </w:rPr>
        <w:t>[19, 20]</w:t>
      </w:r>
      <w:r w:rsidR="00322CAA" w:rsidRPr="00FD4BF8">
        <w:rPr>
          <w:rFonts w:ascii="Times New Roman" w:hAnsi="Times New Roman" w:cs="Times New Roman"/>
        </w:rPr>
        <w:fldChar w:fldCharType="end"/>
      </w:r>
      <w:r w:rsidR="00AF3275" w:rsidRPr="00FD4BF8">
        <w:rPr>
          <w:rFonts w:ascii="Times New Roman" w:hAnsi="Times New Roman" w:cs="Times New Roman"/>
        </w:rPr>
        <w:t xml:space="preserve">. </w:t>
      </w:r>
      <w:r w:rsidR="00422B31" w:rsidRPr="00FD4BF8">
        <w:rPr>
          <w:rFonts w:ascii="Times New Roman" w:hAnsi="Times New Roman" w:cs="Times New Roman"/>
        </w:rPr>
        <w:t xml:space="preserve">Once the PSF is obtained, image quality can be predicted. </w:t>
      </w:r>
      <w:r w:rsidR="009F6D08" w:rsidRPr="00FD4BF8">
        <w:rPr>
          <w:rFonts w:ascii="Times New Roman" w:hAnsi="Times New Roman" w:cs="Times New Roman"/>
        </w:rPr>
        <w:t xml:space="preserve">Due to the </w:t>
      </w:r>
      <w:r w:rsidR="00235236" w:rsidRPr="00FD4BF8">
        <w:rPr>
          <w:rFonts w:ascii="Times New Roman" w:hAnsi="Times New Roman" w:cs="Times New Roman"/>
        </w:rPr>
        <w:t xml:space="preserve">more straightforward nature of x-space MPI, it has </w:t>
      </w:r>
      <w:r w:rsidR="00555676" w:rsidRPr="00FD4BF8">
        <w:rPr>
          <w:rFonts w:ascii="Times New Roman" w:hAnsi="Times New Roman" w:cs="Times New Roman"/>
        </w:rPr>
        <w:t>become</w:t>
      </w:r>
      <w:r w:rsidR="00925EEA" w:rsidRPr="00FD4BF8">
        <w:rPr>
          <w:rFonts w:ascii="Times New Roman" w:hAnsi="Times New Roman" w:cs="Times New Roman"/>
        </w:rPr>
        <w:t xml:space="preserve"> the</w:t>
      </w:r>
      <w:r w:rsidR="00555676" w:rsidRPr="00FD4BF8">
        <w:rPr>
          <w:rFonts w:ascii="Times New Roman" w:hAnsi="Times New Roman" w:cs="Times New Roman"/>
        </w:rPr>
        <w:t xml:space="preserve"> more</w:t>
      </w:r>
      <w:r w:rsidR="00235236" w:rsidRPr="00FD4BF8">
        <w:rPr>
          <w:rFonts w:ascii="Times New Roman" w:hAnsi="Times New Roman" w:cs="Times New Roman"/>
        </w:rPr>
        <w:t xml:space="preserve"> frequently implemented</w:t>
      </w:r>
      <w:r w:rsidR="00555676" w:rsidRPr="00FD4BF8">
        <w:rPr>
          <w:rFonts w:ascii="Times New Roman" w:hAnsi="Times New Roman" w:cs="Times New Roman"/>
        </w:rPr>
        <w:t xml:space="preserve"> </w:t>
      </w:r>
      <w:r w:rsidR="00925EEA" w:rsidRPr="00FD4BF8">
        <w:rPr>
          <w:rFonts w:ascii="Times New Roman" w:hAnsi="Times New Roman" w:cs="Times New Roman"/>
        </w:rPr>
        <w:t>technique</w:t>
      </w:r>
      <w:r w:rsidR="00322CAA" w:rsidRPr="00FD4BF8">
        <w:rPr>
          <w:rFonts w:ascii="Times New Roman" w:hAnsi="Times New Roman" w:cs="Times New Roman"/>
        </w:rPr>
        <w:t xml:space="preserve"> </w:t>
      </w:r>
      <w:r w:rsidR="00322CAA" w:rsidRPr="00FD4BF8">
        <w:rPr>
          <w:rFonts w:ascii="Times New Roman" w:hAnsi="Times New Roman" w:cs="Times New Roman"/>
        </w:rPr>
        <w:fldChar w:fldCharType="begin">
          <w:fldData xml:space="preserve">PEVuZE5vdGU+PENpdGU+PEF1dGhvcj5VdGt1cjwvQXV0aG9yPjxZZWFyPjIwMTc8L1llYXI+PFJl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PEVuZE5vdGU+PENpdGU+PEF1dGhvcj5VdGt1cjwvQXV0aG9yPjxZZWFyPjIwMTc8L1llYXI+PFJl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322CAA" w:rsidRPr="00FD4BF8">
        <w:rPr>
          <w:rFonts w:ascii="Times New Roman" w:hAnsi="Times New Roman" w:cs="Times New Roman"/>
        </w:rPr>
      </w:r>
      <w:r w:rsidR="00322CAA" w:rsidRPr="00FD4BF8">
        <w:rPr>
          <w:rFonts w:ascii="Times New Roman" w:hAnsi="Times New Roman" w:cs="Times New Roman"/>
        </w:rPr>
        <w:fldChar w:fldCharType="separate"/>
      </w:r>
      <w:r w:rsidR="004C4D33" w:rsidRPr="00FD4BF8">
        <w:rPr>
          <w:rFonts w:ascii="Times New Roman" w:hAnsi="Times New Roman" w:cs="Times New Roman"/>
          <w:noProof/>
        </w:rPr>
        <w:t>[22-24]</w:t>
      </w:r>
      <w:r w:rsidR="00322CAA" w:rsidRPr="00FD4BF8">
        <w:rPr>
          <w:rFonts w:ascii="Times New Roman" w:hAnsi="Times New Roman" w:cs="Times New Roman"/>
        </w:rPr>
        <w:fldChar w:fldCharType="end"/>
      </w:r>
      <w:r w:rsidR="00925EEA" w:rsidRPr="00FD4BF8">
        <w:rPr>
          <w:rFonts w:ascii="Times New Roman" w:hAnsi="Times New Roman" w:cs="Times New Roman"/>
        </w:rPr>
        <w:t>.</w:t>
      </w:r>
      <w:r w:rsidR="00D42A72" w:rsidRPr="00FD4BF8">
        <w:rPr>
          <w:rFonts w:ascii="Times New Roman" w:hAnsi="Times New Roman" w:cs="Times New Roman"/>
        </w:rPr>
        <w:t xml:space="preserve"> </w:t>
      </w:r>
      <w:r w:rsidR="00925EEA" w:rsidRPr="00FD4BF8">
        <w:rPr>
          <w:rFonts w:ascii="Times New Roman" w:hAnsi="Times New Roman" w:cs="Times New Roman"/>
        </w:rPr>
        <w:t xml:space="preserve">Therefore, this research will primarily use </w:t>
      </w:r>
      <w:r w:rsidR="00D42A72" w:rsidRPr="00FD4BF8">
        <w:rPr>
          <w:rFonts w:ascii="Times New Roman" w:hAnsi="Times New Roman" w:cs="Times New Roman"/>
        </w:rPr>
        <w:t xml:space="preserve">x-space techniques for preliminary nanoparticle tracer comparisons. </w:t>
      </w:r>
    </w:p>
    <w:p w14:paraId="4CB30FFF" w14:textId="5AC95F39" w:rsidR="00C11E42" w:rsidRPr="00FD4BF8" w:rsidRDefault="00555676" w:rsidP="00123893">
      <w:pPr>
        <w:spacing w:line="360" w:lineRule="auto"/>
        <w:rPr>
          <w:rFonts w:ascii="Times New Roman" w:hAnsi="Times New Roman" w:cs="Times New Roman"/>
          <w:iCs/>
        </w:rPr>
      </w:pPr>
      <w:r w:rsidRPr="00FD4BF8">
        <w:rPr>
          <w:rFonts w:ascii="Times New Roman" w:hAnsi="Times New Roman" w:cs="Times New Roman"/>
          <w:bCs/>
        </w:rPr>
        <w:t>For x-space reconstruction, image qual</w:t>
      </w:r>
      <w:r w:rsidR="009A40A1" w:rsidRPr="00FD4BF8">
        <w:rPr>
          <w:rFonts w:ascii="Times New Roman" w:hAnsi="Times New Roman" w:cs="Times New Roman"/>
          <w:bCs/>
        </w:rPr>
        <w:t>ity and tracer performance</w:t>
      </w:r>
      <w:r w:rsidRPr="00FD4BF8">
        <w:rPr>
          <w:rFonts w:ascii="Times New Roman" w:hAnsi="Times New Roman" w:cs="Times New Roman"/>
          <w:bCs/>
        </w:rPr>
        <w:t xml:space="preserve"> </w:t>
      </w:r>
      <w:r w:rsidR="006B6A75" w:rsidRPr="00FD4BF8">
        <w:rPr>
          <w:rFonts w:ascii="Times New Roman" w:hAnsi="Times New Roman" w:cs="Times New Roman"/>
          <w:bCs/>
        </w:rPr>
        <w:t>are</w:t>
      </w:r>
      <w:r w:rsidRPr="00FD4BF8">
        <w:rPr>
          <w:rFonts w:ascii="Times New Roman" w:hAnsi="Times New Roman" w:cs="Times New Roman"/>
          <w:bCs/>
        </w:rPr>
        <w:t xml:space="preserve"> </w:t>
      </w:r>
      <w:r w:rsidR="009A40A1" w:rsidRPr="00FD4BF8">
        <w:rPr>
          <w:rFonts w:ascii="Times New Roman" w:hAnsi="Times New Roman" w:cs="Times New Roman"/>
          <w:bCs/>
        </w:rPr>
        <w:t>primarily</w:t>
      </w:r>
      <w:r w:rsidRPr="00FD4BF8">
        <w:rPr>
          <w:rFonts w:ascii="Times New Roman" w:hAnsi="Times New Roman" w:cs="Times New Roman"/>
          <w:bCs/>
        </w:rPr>
        <w:t xml:space="preserve"> described by the point spread function (PSF) </w:t>
      </w:r>
      <w:r w:rsidR="00322CAA" w:rsidRPr="00FD4BF8">
        <w:rPr>
          <w:rFonts w:ascii="Times New Roman" w:hAnsi="Times New Roman" w:cs="Times New Roman"/>
          <w:bCs/>
        </w:rPr>
        <w:fldChar w:fldCharType="begin"/>
      </w:r>
      <w:r w:rsidR="004C4D33" w:rsidRPr="00FD4BF8">
        <w:rPr>
          <w:rFonts w:ascii="Times New Roman" w:hAnsi="Times New Roman" w:cs="Times New Roman"/>
          <w:bCs/>
        </w:rPr>
        <w:instrText xml:space="preserve"> ADDIN EN.CITE &lt;EndNote&gt;&lt;Cite&gt;&lt;Author&gt;Goodwill&lt;/Author&gt;&lt;Year&gt;2010&lt;/Year&gt;&lt;RecNum&gt;734&lt;/RecNum&gt;&lt;DisplayText&gt;[19]&lt;/DisplayText&gt;&lt;record&gt;&lt;rec-number&gt;734&lt;/rec-number&gt;&lt;foreign-keys&gt;&lt;key app="EN" db-id="ezf5xe5pf0vx0hepdwx5ppw7ew5dxs220pr9" timestamp="1723415467"&gt;734&lt;/key&gt;&lt;/foreign-keys&gt;&lt;ref-type name="Journal Article"&gt;17&lt;/ref-type&gt;&lt;contributors&gt;&lt;authors&gt;&lt;author&gt;Goodwill, P. W.&lt;/author&gt;&lt;author&gt;Conolly, S. M.&lt;/author&gt;&lt;/authors&gt;&lt;/contributors&gt;&lt;auth-address&gt;Department of Bioengineering, University of California, Berkeley, CA 94720, USA. goodwill@berkeley.edu&lt;/auth-address&gt;&lt;titles&gt;&lt;title&gt;The X-space formulation of the magnetic particle imaging process: 1-D signal, resolution, bandwidth, SNR, SAR, and magnetostimulation&lt;/title&gt;&lt;secondary-title&gt;IEEE Trans Med Imaging&lt;/secondary-title&gt;&lt;/titles&gt;&lt;periodical&gt;&lt;full-title&gt;IEEE Trans Med Imaging&lt;/full-title&gt;&lt;/periodical&gt;&lt;pages&gt;1851-9&lt;/pages&gt;&lt;volume&gt;29&lt;/volume&gt;&lt;number&gt;11&lt;/number&gt;&lt;edition&gt;2010/06/10&lt;/edition&gt;&lt;keywords&gt;&lt;keyword&gt;*Algorithms&lt;/keyword&gt;&lt;keyword&gt;Image Enhancement/methods&lt;/keyword&gt;&lt;keyword&gt;Image Interpretation, Computer-Assisted/*methods&lt;/keyword&gt;&lt;keyword&gt;Magnetic Resonance Imaging/instrumentation/*methods&lt;/keyword&gt;&lt;keyword&gt;Magnetite Nanoparticles/*analysis&lt;/keyword&gt;&lt;keyword&gt;Molecular Imaging/*methods&lt;/keyword&gt;&lt;keyword&gt;*Molecular Probe Techniques&lt;/keyword&gt;&lt;keyword&gt;Phantoms, Imaging&lt;/keyword&gt;&lt;keyword&gt;Reproducibility of Results&lt;/keyword&gt;&lt;keyword&gt;Sensitivity and Specificity&lt;/keyword&gt;&lt;/keywords&gt;&lt;dates&gt;&lt;year&gt;2010&lt;/year&gt;&lt;pub-dates&gt;&lt;date&gt;Nov&lt;/date&gt;&lt;/pub-dates&gt;&lt;/dates&gt;&lt;isbn&gt;1558-254X (Electronic)&amp;#xD;0278-0062 (Linking)&lt;/isbn&gt;&lt;accession-num&gt;20529726&lt;/accession-num&gt;&lt;urls&gt;&lt;related-urls&gt;&lt;url&gt;https://www.ncbi.nlm.nih.gov/pubmed/20529726&lt;/url&gt;&lt;/related-urls&gt;&lt;/urls&gt;&lt;electronic-resource-num&gt;10.1109/TMI.2010.2052284&lt;/electronic-resource-num&gt;&lt;/record&gt;&lt;/Cite&gt;&lt;/EndNote&gt;</w:instrText>
      </w:r>
      <w:r w:rsidR="00322CAA" w:rsidRPr="00FD4BF8">
        <w:rPr>
          <w:rFonts w:ascii="Times New Roman" w:hAnsi="Times New Roman" w:cs="Times New Roman"/>
          <w:bCs/>
        </w:rPr>
        <w:fldChar w:fldCharType="separate"/>
      </w:r>
      <w:r w:rsidR="004C4D33" w:rsidRPr="00FD4BF8">
        <w:rPr>
          <w:rFonts w:ascii="Times New Roman" w:hAnsi="Times New Roman" w:cs="Times New Roman"/>
          <w:bCs/>
          <w:noProof/>
        </w:rPr>
        <w:t>[19]</w:t>
      </w:r>
      <w:r w:rsidR="00322CAA" w:rsidRPr="00FD4BF8">
        <w:rPr>
          <w:rFonts w:ascii="Times New Roman" w:hAnsi="Times New Roman" w:cs="Times New Roman"/>
          <w:bCs/>
        </w:rPr>
        <w:fldChar w:fldCharType="end"/>
      </w:r>
      <w:r w:rsidR="00322CAA" w:rsidRPr="00FD4BF8">
        <w:rPr>
          <w:rFonts w:ascii="Times New Roman" w:hAnsi="Times New Roman" w:cs="Times New Roman"/>
          <w:bCs/>
        </w:rPr>
        <w:t xml:space="preserve">. </w:t>
      </w:r>
      <w:r w:rsidR="009A40A1" w:rsidRPr="00FD4BF8">
        <w:rPr>
          <w:rFonts w:ascii="Times New Roman" w:hAnsi="Times New Roman" w:cs="Times New Roman"/>
          <w:bCs/>
        </w:rPr>
        <w:t xml:space="preserve">Theoretically, the PSF is derived from the differential of the Langevin function for magnetization of nanoparticles. The PSF of </w:t>
      </w:r>
      <w:r w:rsidR="009348F4" w:rsidRPr="00FD4BF8">
        <w:rPr>
          <w:rFonts w:ascii="Times New Roman" w:hAnsi="Times New Roman" w:cs="Times New Roman"/>
          <w:bCs/>
        </w:rPr>
        <w:t>MPI tracers</w:t>
      </w:r>
      <w:r w:rsidR="009A40A1" w:rsidRPr="00FD4BF8">
        <w:rPr>
          <w:rFonts w:ascii="Times New Roman" w:hAnsi="Times New Roman" w:cs="Times New Roman"/>
          <w:bCs/>
        </w:rPr>
        <w:t xml:space="preserve"> is a measure of change in magnetization as a function of the applied drive field</w:t>
      </w:r>
      <w:r w:rsidR="00322CAA" w:rsidRPr="00FD4BF8">
        <w:rPr>
          <w:rFonts w:ascii="Times New Roman" w:hAnsi="Times New Roman" w:cs="Times New Roman"/>
          <w:bCs/>
        </w:rPr>
        <w:t xml:space="preserve"> </w:t>
      </w:r>
      <w:r w:rsidR="00322CAA" w:rsidRPr="00FD4BF8">
        <w:rPr>
          <w:rFonts w:ascii="Times New Roman" w:hAnsi="Times New Roman" w:cs="Times New Roman"/>
          <w:bCs/>
        </w:rPr>
        <w:fldChar w:fldCharType="begin"/>
      </w:r>
      <w:r w:rsidR="004C4D33" w:rsidRPr="00FD4BF8">
        <w:rPr>
          <w:rFonts w:ascii="Times New Roman" w:hAnsi="Times New Roman" w:cs="Times New Roman"/>
          <w:bCs/>
        </w:rPr>
        <w:instrText xml:space="preserve"> ADDIN EN.CITE &lt;EndNote&gt;&lt;Cite&gt;&lt;Author&gt;Harvell-Smith&lt;/Author&gt;&lt;Year&gt;2022&lt;/Year&gt;&lt;RecNum&gt;798&lt;/RecNum&gt;&lt;DisplayText&gt;[25]&lt;/DisplayText&gt;&lt;record&gt;&lt;rec-number&gt;798&lt;/rec-number&gt;&lt;foreign-keys&gt;&lt;key app="EN" db-id="ezf5xe5pf0vx0hepdwx5ppw7ew5dxs220pr9" timestamp="1724616360"&gt;798&lt;/key&gt;&lt;/foreign-keys&gt;&lt;ref-type name="Journal Article"&gt;17&lt;/ref-type&gt;&lt;contributors&gt;&lt;authors&gt;&lt;author&gt;Harvell-Smith, S.&lt;/author&gt;&lt;author&gt;Tung, L. D.&lt;/author&gt;&lt;author&gt;Thanh, N. T. K.&lt;/author&gt;&lt;/authors&gt;&lt;/contributors&gt;&lt;auth-address&gt;Biophysics Group, Department of Physics and Astronomy, University College London, Gower Street, London WC1E 6BT, UK. ntk.thanh@ucl.ac.uk.&amp;#xD;UCL Healthcare Biomagnetic and Nanomaterials Laboratories, University College London, 21 Albemarle Street, London W1S 4BS, UK.&lt;/auth-address&gt;&lt;titles&gt;&lt;title&gt;Magnetic particle imaging: tracer development and the biomedical applications of a radiation-free, sensitive, and quantitative imaging modality&lt;/title&gt;&lt;secondary-title&gt;Nanoscale&lt;/secondary-title&gt;&lt;/titles&gt;&lt;periodical&gt;&lt;full-title&gt;Nanoscale&lt;/full-title&gt;&lt;/periodical&gt;&lt;pages&gt;3658-3697&lt;/pages&gt;&lt;volume&gt;14&lt;/volume&gt;&lt;number&gt;10&lt;/number&gt;&lt;edition&gt;2022/01/27&lt;/edition&gt;&lt;keywords&gt;&lt;keyword&gt;Cell Tracking/methods&lt;/keyword&gt;&lt;keyword&gt;Magnetic Fields&lt;/keyword&gt;&lt;keyword&gt;Magnetics/methods&lt;/keyword&gt;&lt;keyword&gt;*Magnetite Nanoparticles&lt;/keyword&gt;&lt;keyword&gt;Tomography/methods&lt;/keyword&gt;&lt;/keywords&gt;&lt;dates&gt;&lt;year&gt;2022&lt;/year&gt;&lt;pub-dates&gt;&lt;date&gt;Mar 10&lt;/date&gt;&lt;/pub-dates&gt;&lt;/dates&gt;&lt;isbn&gt;2040-3372 (Electronic)&amp;#xD;2040-3364 (Linking)&lt;/isbn&gt;&lt;accession-num&gt;35080544&lt;/accession-num&gt;&lt;urls&gt;&lt;related-urls&gt;&lt;url&gt;https://www.ncbi.nlm.nih.gov/pubmed/35080544&lt;/url&gt;&lt;/related-urls&gt;&lt;/urls&gt;&lt;electronic-resource-num&gt;10.1039/d1nr05670k&lt;/electronic-resource-num&gt;&lt;/record&gt;&lt;/Cite&gt;&lt;/EndNote&gt;</w:instrText>
      </w:r>
      <w:r w:rsidR="00322CAA" w:rsidRPr="00FD4BF8">
        <w:rPr>
          <w:rFonts w:ascii="Times New Roman" w:hAnsi="Times New Roman" w:cs="Times New Roman"/>
          <w:bCs/>
        </w:rPr>
        <w:fldChar w:fldCharType="separate"/>
      </w:r>
      <w:r w:rsidR="004C4D33" w:rsidRPr="00FD4BF8">
        <w:rPr>
          <w:rFonts w:ascii="Times New Roman" w:hAnsi="Times New Roman" w:cs="Times New Roman"/>
          <w:bCs/>
          <w:noProof/>
        </w:rPr>
        <w:t>[25]</w:t>
      </w:r>
      <w:r w:rsidR="00322CAA" w:rsidRPr="00FD4BF8">
        <w:rPr>
          <w:rFonts w:ascii="Times New Roman" w:hAnsi="Times New Roman" w:cs="Times New Roman"/>
          <w:bCs/>
        </w:rPr>
        <w:fldChar w:fldCharType="end"/>
      </w:r>
      <w:r w:rsidR="00322CAA" w:rsidRPr="00FD4BF8">
        <w:rPr>
          <w:rFonts w:ascii="Times New Roman" w:hAnsi="Times New Roman" w:cs="Times New Roman"/>
          <w:bCs/>
        </w:rPr>
        <w:t>.</w:t>
      </w:r>
      <w:r w:rsidR="005112F0" w:rsidRPr="00FD4BF8">
        <w:rPr>
          <w:rFonts w:ascii="Times New Roman" w:hAnsi="Times New Roman" w:cs="Times New Roman"/>
          <w:bCs/>
        </w:rPr>
        <w:t xml:space="preserve"> </w:t>
      </w:r>
      <w:r w:rsidR="009A40A1" w:rsidRPr="00FD4BF8">
        <w:rPr>
          <w:rFonts w:ascii="Times New Roman" w:hAnsi="Times New Roman" w:cs="Times New Roman"/>
          <w:bCs/>
        </w:rPr>
        <w:t xml:space="preserve">Experimentally, the PSF can be obtained </w:t>
      </w:r>
      <w:r w:rsidR="00794E3B" w:rsidRPr="00FD4BF8">
        <w:rPr>
          <w:rFonts w:ascii="Times New Roman" w:hAnsi="Times New Roman" w:cs="Times New Roman"/>
          <w:iCs/>
        </w:rPr>
        <w:t>from relaxometry measur</w:t>
      </w:r>
      <w:r w:rsidR="007D0FB2" w:rsidRPr="00FD4BF8">
        <w:rPr>
          <w:rFonts w:ascii="Times New Roman" w:hAnsi="Times New Roman" w:cs="Times New Roman"/>
          <w:iCs/>
        </w:rPr>
        <w:t>ements</w:t>
      </w:r>
      <w:r w:rsidR="00794E3B" w:rsidRPr="00FD4BF8">
        <w:rPr>
          <w:rFonts w:ascii="Times New Roman" w:hAnsi="Times New Roman" w:cs="Times New Roman"/>
          <w:iCs/>
        </w:rPr>
        <w:t xml:space="preserve"> using </w:t>
      </w:r>
      <w:r w:rsidR="007D0FB2" w:rsidRPr="00FD4BF8">
        <w:rPr>
          <w:rFonts w:ascii="Times New Roman" w:hAnsi="Times New Roman" w:cs="Times New Roman"/>
          <w:iCs/>
        </w:rPr>
        <w:t xml:space="preserve">a </w:t>
      </w:r>
      <w:r w:rsidR="00794E3B" w:rsidRPr="00FD4BF8">
        <w:rPr>
          <w:rFonts w:ascii="Times New Roman" w:hAnsi="Times New Roman" w:cs="Times New Roman"/>
          <w:iCs/>
        </w:rPr>
        <w:lastRenderedPageBreak/>
        <w:t>RELAX module system in a MOMENTUM scanner</w:t>
      </w:r>
      <w:r w:rsidR="00466663" w:rsidRPr="00FD4BF8">
        <w:rPr>
          <w:rFonts w:ascii="Times New Roman" w:hAnsi="Times New Roman" w:cs="Times New Roman"/>
          <w:iCs/>
        </w:rPr>
        <w:t xml:space="preserve"> </w:t>
      </w:r>
      <w:r w:rsidR="00322CAA" w:rsidRPr="00FD4BF8">
        <w:rPr>
          <w:rFonts w:ascii="Times New Roman" w:hAnsi="Times New Roman" w:cs="Times New Roman"/>
          <w:iCs/>
        </w:rPr>
        <w:fldChar w:fldCharType="begin">
          <w:fldData xml:space="preserve">PEVuZE5vdGU+PENpdGU+PEF1dGhvcj5CaWVkZXJlcjwvQXV0aG9yPjxZZWFyPjIwMDk8L1llYXI+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</w:fldData>
        </w:fldChar>
      </w:r>
      <w:r w:rsidR="004C4D33" w:rsidRPr="00FD4BF8">
        <w:rPr>
          <w:rFonts w:ascii="Times New Roman" w:hAnsi="Times New Roman" w:cs="Times New Roman"/>
          <w:iCs/>
        </w:rPr>
        <w:instrText xml:space="preserve"> ADDIN EN.CITE </w:instrText>
      </w:r>
      <w:r w:rsidR="004C4D33" w:rsidRPr="00FD4BF8">
        <w:rPr>
          <w:rFonts w:ascii="Times New Roman" w:hAnsi="Times New Roman" w:cs="Times New Roman"/>
          <w:iCs/>
        </w:rPr>
        <w:fldChar w:fldCharType="begin">
          <w:fldData xml:space="preserve">PEVuZE5vdGU+PENpdGU+PEF1dGhvcj5CaWVkZXJlcjwvQXV0aG9yPjxZZWFyPjIwMDk8L1llYXI+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</w:fldData>
        </w:fldChar>
      </w:r>
      <w:r w:rsidR="004C4D33" w:rsidRPr="00FD4BF8">
        <w:rPr>
          <w:rFonts w:ascii="Times New Roman" w:hAnsi="Times New Roman" w:cs="Times New Roman"/>
          <w:iCs/>
        </w:rPr>
        <w:instrText xml:space="preserve"> ADDIN EN.CITE.DATA </w:instrText>
      </w:r>
      <w:r w:rsidR="004C4D33" w:rsidRPr="00FD4BF8">
        <w:rPr>
          <w:rFonts w:ascii="Times New Roman" w:hAnsi="Times New Roman" w:cs="Times New Roman"/>
          <w:iCs/>
        </w:rPr>
      </w:r>
      <w:r w:rsidR="004C4D33" w:rsidRPr="00FD4BF8">
        <w:rPr>
          <w:rFonts w:ascii="Times New Roman" w:hAnsi="Times New Roman" w:cs="Times New Roman"/>
          <w:iCs/>
        </w:rPr>
        <w:fldChar w:fldCharType="end"/>
      </w:r>
      <w:r w:rsidR="00322CAA" w:rsidRPr="00FD4BF8">
        <w:rPr>
          <w:rFonts w:ascii="Times New Roman" w:hAnsi="Times New Roman" w:cs="Times New Roman"/>
          <w:iCs/>
        </w:rPr>
      </w:r>
      <w:r w:rsidR="00322CAA" w:rsidRPr="00FD4BF8">
        <w:rPr>
          <w:rFonts w:ascii="Times New Roman" w:hAnsi="Times New Roman" w:cs="Times New Roman"/>
          <w:iCs/>
        </w:rPr>
        <w:fldChar w:fldCharType="separate"/>
      </w:r>
      <w:r w:rsidR="004C4D33" w:rsidRPr="00FD4BF8">
        <w:rPr>
          <w:rFonts w:ascii="Times New Roman" w:hAnsi="Times New Roman" w:cs="Times New Roman"/>
          <w:iCs/>
          <w:noProof/>
        </w:rPr>
        <w:t>[26-29]</w:t>
      </w:r>
      <w:r w:rsidR="00322CAA" w:rsidRPr="00FD4BF8">
        <w:rPr>
          <w:rFonts w:ascii="Times New Roman" w:hAnsi="Times New Roman" w:cs="Times New Roman"/>
          <w:iCs/>
        </w:rPr>
        <w:fldChar w:fldCharType="end"/>
      </w:r>
      <w:r w:rsidR="00322CAA" w:rsidRPr="00FD4BF8">
        <w:rPr>
          <w:rFonts w:ascii="Times New Roman" w:hAnsi="Times New Roman" w:cs="Times New Roman"/>
          <w:iCs/>
        </w:rPr>
        <w:t xml:space="preserve">. </w:t>
      </w:r>
      <w:r w:rsidR="009D7FE7" w:rsidRPr="00FD4BF8">
        <w:rPr>
          <w:rFonts w:ascii="Times New Roman" w:hAnsi="Times New Roman" w:cs="Times New Roman"/>
          <w:bCs/>
        </w:rPr>
        <w:t>Two important parameters to consider when evaluating the PSF is the signal intensity and full-width-half-maximum (FWHM). The signal intensity reflects the sensitivity of the nanoparticle</w:t>
      </w:r>
      <w:r w:rsidR="009348F4" w:rsidRPr="00FD4BF8">
        <w:rPr>
          <w:rFonts w:ascii="Times New Roman" w:hAnsi="Times New Roman" w:cs="Times New Roman"/>
          <w:bCs/>
        </w:rPr>
        <w:t xml:space="preserve"> tracers</w:t>
      </w:r>
      <w:r w:rsidR="009D7FE7" w:rsidRPr="00FD4BF8">
        <w:rPr>
          <w:rFonts w:ascii="Times New Roman" w:hAnsi="Times New Roman" w:cs="Times New Roman"/>
          <w:bCs/>
        </w:rPr>
        <w:t xml:space="preserve"> and the FWHM is related to the spatial resolution</w:t>
      </w:r>
      <w:r w:rsidR="00E16213" w:rsidRPr="00FD4BF8">
        <w:rPr>
          <w:rFonts w:ascii="Times New Roman" w:hAnsi="Times New Roman" w:cs="Times New Roman"/>
          <w:bCs/>
        </w:rPr>
        <w:t xml:space="preserve"> </w:t>
      </w:r>
      <w:r w:rsidR="00E16213" w:rsidRPr="00FD4BF8">
        <w:rPr>
          <w:rFonts w:ascii="Times New Roman" w:hAnsi="Times New Roman" w:cs="Times New Roman"/>
          <w:bCs/>
        </w:rPr>
        <w:fldChar w:fldCharType="begin">
          <w:fldData xml:space="preserve">PEVuZE5vdGU+PENpdGU+PEF1dGhvcj5HdXp5PC9BdXRob3I+PFllYXI+MjAyMDwvWWVhcj48UmVj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</w:fldData>
        </w:fldChar>
      </w:r>
      <w:r w:rsidR="004C4D33" w:rsidRPr="00FD4BF8">
        <w:rPr>
          <w:rFonts w:ascii="Times New Roman" w:hAnsi="Times New Roman" w:cs="Times New Roman"/>
          <w:bCs/>
        </w:rPr>
        <w:instrText xml:space="preserve"> ADDIN EN.CITE </w:instrText>
      </w:r>
      <w:r w:rsidR="004C4D33" w:rsidRPr="00FD4BF8">
        <w:rPr>
          <w:rFonts w:ascii="Times New Roman" w:hAnsi="Times New Roman" w:cs="Times New Roman"/>
          <w:bCs/>
        </w:rPr>
        <w:fldChar w:fldCharType="begin">
          <w:fldData xml:space="preserve">PEVuZE5vdGU+PENpdGU+PEF1dGhvcj5HdXp5PC9BdXRob3I+PFllYXI+MjAyMDwvWWVhcj48UmVj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</w:fldData>
        </w:fldChar>
      </w:r>
      <w:r w:rsidR="004C4D33" w:rsidRPr="00FD4BF8">
        <w:rPr>
          <w:rFonts w:ascii="Times New Roman" w:hAnsi="Times New Roman" w:cs="Times New Roman"/>
          <w:bCs/>
        </w:rPr>
        <w:instrText xml:space="preserve"> ADDIN EN.CITE.DATA </w:instrText>
      </w:r>
      <w:r w:rsidR="004C4D33" w:rsidRPr="00FD4BF8">
        <w:rPr>
          <w:rFonts w:ascii="Times New Roman" w:hAnsi="Times New Roman" w:cs="Times New Roman"/>
          <w:bCs/>
        </w:rPr>
      </w:r>
      <w:r w:rsidR="004C4D33" w:rsidRPr="00FD4BF8">
        <w:rPr>
          <w:rFonts w:ascii="Times New Roman" w:hAnsi="Times New Roman" w:cs="Times New Roman"/>
          <w:bCs/>
        </w:rPr>
        <w:fldChar w:fldCharType="end"/>
      </w:r>
      <w:r w:rsidR="00E16213" w:rsidRPr="00FD4BF8">
        <w:rPr>
          <w:rFonts w:ascii="Times New Roman" w:hAnsi="Times New Roman" w:cs="Times New Roman"/>
          <w:bCs/>
        </w:rPr>
      </w:r>
      <w:r w:rsidR="00E16213" w:rsidRPr="00FD4BF8">
        <w:rPr>
          <w:rFonts w:ascii="Times New Roman" w:hAnsi="Times New Roman" w:cs="Times New Roman"/>
          <w:bCs/>
        </w:rPr>
        <w:fldChar w:fldCharType="separate"/>
      </w:r>
      <w:r w:rsidR="004C4D33" w:rsidRPr="00FD4BF8">
        <w:rPr>
          <w:rFonts w:ascii="Times New Roman" w:hAnsi="Times New Roman" w:cs="Times New Roman"/>
          <w:bCs/>
          <w:noProof/>
        </w:rPr>
        <w:t>[25, 30]</w:t>
      </w:r>
      <w:r w:rsidR="00E16213" w:rsidRPr="00FD4BF8">
        <w:rPr>
          <w:rFonts w:ascii="Times New Roman" w:hAnsi="Times New Roman" w:cs="Times New Roman"/>
          <w:bCs/>
        </w:rPr>
        <w:fldChar w:fldCharType="end"/>
      </w:r>
      <w:r w:rsidR="002E0349" w:rsidRPr="00FD4BF8">
        <w:rPr>
          <w:rFonts w:ascii="Times New Roman" w:hAnsi="Times New Roman" w:cs="Times New Roman"/>
          <w:bCs/>
        </w:rPr>
        <w:t xml:space="preserve">. </w:t>
      </w:r>
      <w:r w:rsidR="00413C1B" w:rsidRPr="00FD4BF8">
        <w:rPr>
          <w:rFonts w:ascii="Times New Roman" w:hAnsi="Times New Roman" w:cs="Times New Roman"/>
          <w:bCs/>
        </w:rPr>
        <w:t>For optimized MPI tracers, high signal intensity and low FWHM is needed in order to have high sensitivity and resolution</w:t>
      </w:r>
      <w:r w:rsidR="00BB4CDF" w:rsidRPr="00FD4BF8">
        <w:rPr>
          <w:rFonts w:ascii="Times New Roman" w:hAnsi="Times New Roman" w:cs="Times New Roman"/>
          <w:bCs/>
        </w:rPr>
        <w:t xml:space="preserve"> respectively</w:t>
      </w:r>
      <w:r w:rsidR="00413C1B" w:rsidRPr="00FD4BF8">
        <w:rPr>
          <w:rFonts w:ascii="Times New Roman" w:hAnsi="Times New Roman" w:cs="Times New Roman"/>
          <w:bCs/>
        </w:rPr>
        <w:t xml:space="preserve">. </w:t>
      </w:r>
      <w:r w:rsidR="00466663" w:rsidRPr="00FD4BF8">
        <w:rPr>
          <w:rFonts w:ascii="Times New Roman" w:hAnsi="Times New Roman" w:cs="Times New Roman"/>
          <w:iCs/>
        </w:rPr>
        <w:t xml:space="preserve">By assuming </w:t>
      </w:r>
      <w:r w:rsidR="007F45D6" w:rsidRPr="00FD4BF8">
        <w:rPr>
          <w:rFonts w:ascii="Times New Roman" w:hAnsi="Times New Roman" w:cs="Times New Roman"/>
          <w:iCs/>
        </w:rPr>
        <w:t>superparamagnetic</w:t>
      </w:r>
      <w:r w:rsidR="00466663" w:rsidRPr="00FD4BF8">
        <w:rPr>
          <w:rFonts w:ascii="Times New Roman" w:hAnsi="Times New Roman" w:cs="Times New Roman"/>
          <w:iCs/>
        </w:rPr>
        <w:t xml:space="preserve"> behavior detailed in the Langevin function, simple relations for sensitivity</w:t>
      </w:r>
      <w:r w:rsidR="00360AC7" w:rsidRPr="00FD4BF8">
        <w:rPr>
          <w:rFonts w:ascii="Times New Roman" w:hAnsi="Times New Roman" w:cs="Times New Roman"/>
          <w:iCs/>
        </w:rPr>
        <w:t xml:space="preserve"> </w:t>
      </w:r>
      <w:r w:rsidR="00466663" w:rsidRPr="00FD4BF8">
        <w:rPr>
          <w:rFonts w:ascii="Times New Roman" w:hAnsi="Times New Roman" w:cs="Times New Roman"/>
          <w:iCs/>
        </w:rPr>
        <w:t>and resolution can be obtained since the signal in MPI is related to the time-</w:t>
      </w:r>
      <w:r w:rsidR="007F45D6" w:rsidRPr="00FD4BF8">
        <w:rPr>
          <w:rFonts w:ascii="Times New Roman" w:hAnsi="Times New Roman" w:cs="Times New Roman"/>
          <w:iCs/>
        </w:rPr>
        <w:t>d</w:t>
      </w:r>
      <w:r w:rsidR="00466663" w:rsidRPr="00FD4BF8">
        <w:rPr>
          <w:rFonts w:ascii="Times New Roman" w:hAnsi="Times New Roman" w:cs="Times New Roman"/>
          <w:iCs/>
        </w:rPr>
        <w:t>erivative o</w:t>
      </w:r>
      <w:r w:rsidR="00794E3B" w:rsidRPr="00FD4BF8">
        <w:rPr>
          <w:rFonts w:ascii="Times New Roman" w:hAnsi="Times New Roman" w:cs="Times New Roman"/>
          <w:iCs/>
        </w:rPr>
        <w:t>f</w:t>
      </w:r>
      <w:r w:rsidR="00466663" w:rsidRPr="00FD4BF8">
        <w:rPr>
          <w:rFonts w:ascii="Times New Roman" w:hAnsi="Times New Roman" w:cs="Times New Roman"/>
          <w:iCs/>
        </w:rPr>
        <w:t xml:space="preserve"> the particle’s magnetization response</w:t>
      </w:r>
      <w:r w:rsidR="002E0349" w:rsidRPr="00FD4BF8">
        <w:rPr>
          <w:rFonts w:ascii="Times New Roman" w:hAnsi="Times New Roman" w:cs="Times New Roman"/>
          <w:iCs/>
        </w:rPr>
        <w:t xml:space="preserve"> </w:t>
      </w:r>
      <w:r w:rsidR="002E0349" w:rsidRPr="00FD4BF8">
        <w:rPr>
          <w:rFonts w:ascii="Times New Roman" w:hAnsi="Times New Roman" w:cs="Times New Roman"/>
          <w:iCs/>
        </w:rPr>
        <w:fldChar w:fldCharType="begin">
          <w:fldData xml:space="preserve">PEVuZE5vdGU+PENpdGU+PEF1dGhvcj5WZWxhenF1ZXotQWxiaW5vPC9BdXRob3I+PFllYXI+MjAy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</w:fldData>
        </w:fldChar>
      </w:r>
      <w:r w:rsidR="004C4D33" w:rsidRPr="00FD4BF8">
        <w:rPr>
          <w:rFonts w:ascii="Times New Roman" w:hAnsi="Times New Roman" w:cs="Times New Roman"/>
          <w:iCs/>
        </w:rPr>
        <w:instrText xml:space="preserve"> ADDIN EN.CITE </w:instrText>
      </w:r>
      <w:r w:rsidR="004C4D33" w:rsidRPr="00FD4BF8">
        <w:rPr>
          <w:rFonts w:ascii="Times New Roman" w:hAnsi="Times New Roman" w:cs="Times New Roman"/>
          <w:iCs/>
        </w:rPr>
        <w:fldChar w:fldCharType="begin">
          <w:fldData xml:space="preserve">PEVuZE5vdGU+PENpdGU+PEF1dGhvcj5WZWxhenF1ZXotQWxiaW5vPC9BdXRob3I+PFllYXI+MjAy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</w:fldData>
        </w:fldChar>
      </w:r>
      <w:r w:rsidR="004C4D33" w:rsidRPr="00FD4BF8">
        <w:rPr>
          <w:rFonts w:ascii="Times New Roman" w:hAnsi="Times New Roman" w:cs="Times New Roman"/>
          <w:iCs/>
        </w:rPr>
        <w:instrText xml:space="preserve"> ADDIN EN.CITE.DATA </w:instrText>
      </w:r>
      <w:r w:rsidR="004C4D33" w:rsidRPr="00FD4BF8">
        <w:rPr>
          <w:rFonts w:ascii="Times New Roman" w:hAnsi="Times New Roman" w:cs="Times New Roman"/>
          <w:iCs/>
        </w:rPr>
      </w:r>
      <w:r w:rsidR="004C4D33" w:rsidRPr="00FD4BF8">
        <w:rPr>
          <w:rFonts w:ascii="Times New Roman" w:hAnsi="Times New Roman" w:cs="Times New Roman"/>
          <w:iCs/>
        </w:rPr>
        <w:fldChar w:fldCharType="end"/>
      </w:r>
      <w:r w:rsidR="002E0349" w:rsidRPr="00FD4BF8">
        <w:rPr>
          <w:rFonts w:ascii="Times New Roman" w:hAnsi="Times New Roman" w:cs="Times New Roman"/>
          <w:iCs/>
        </w:rPr>
      </w:r>
      <w:r w:rsidR="002E0349" w:rsidRPr="00FD4BF8">
        <w:rPr>
          <w:rFonts w:ascii="Times New Roman" w:hAnsi="Times New Roman" w:cs="Times New Roman"/>
          <w:iCs/>
        </w:rPr>
        <w:fldChar w:fldCharType="separate"/>
      </w:r>
      <w:r w:rsidR="004C4D33" w:rsidRPr="00FD4BF8">
        <w:rPr>
          <w:rFonts w:ascii="Times New Roman" w:hAnsi="Times New Roman" w:cs="Times New Roman"/>
          <w:iCs/>
          <w:noProof/>
        </w:rPr>
        <w:t>[31]</w:t>
      </w:r>
      <w:r w:rsidR="002E0349" w:rsidRPr="00FD4BF8">
        <w:rPr>
          <w:rFonts w:ascii="Times New Roman" w:hAnsi="Times New Roman" w:cs="Times New Roman"/>
          <w:iCs/>
        </w:rPr>
        <w:fldChar w:fldCharType="end"/>
      </w:r>
      <w:r w:rsidR="002E0349" w:rsidRPr="00FD4BF8">
        <w:rPr>
          <w:rFonts w:ascii="Times New Roman" w:hAnsi="Times New Roman" w:cs="Times New Roman"/>
          <w:iCs/>
        </w:rPr>
        <w:t xml:space="preserve">. </w:t>
      </w:r>
      <w:r w:rsidR="009D7FE7" w:rsidRPr="00FD4BF8">
        <w:rPr>
          <w:rFonts w:ascii="Times New Roman" w:hAnsi="Times New Roman" w:cs="Times New Roman"/>
          <w:iCs/>
        </w:rPr>
        <w:t>A m</w:t>
      </w:r>
      <w:r w:rsidR="00360AC7" w:rsidRPr="00FD4BF8">
        <w:rPr>
          <w:rFonts w:ascii="Times New Roman" w:hAnsi="Times New Roman" w:cs="Times New Roman"/>
          <w:iCs/>
        </w:rPr>
        <w:t>athematical representation</w:t>
      </w:r>
      <w:r w:rsidR="009D7FE7" w:rsidRPr="00FD4BF8">
        <w:rPr>
          <w:rFonts w:ascii="Times New Roman" w:hAnsi="Times New Roman" w:cs="Times New Roman"/>
          <w:iCs/>
        </w:rPr>
        <w:t xml:space="preserve"> </w:t>
      </w:r>
      <w:r w:rsidR="00360AC7" w:rsidRPr="00FD4BF8">
        <w:rPr>
          <w:rFonts w:ascii="Times New Roman" w:hAnsi="Times New Roman" w:cs="Times New Roman"/>
          <w:iCs/>
        </w:rPr>
        <w:t xml:space="preserve">for MPI sensitivity is shown in </w:t>
      </w:r>
      <w:r w:rsidR="007D0FB2" w:rsidRPr="00FD4BF8">
        <w:rPr>
          <w:rFonts w:ascii="Times New Roman" w:hAnsi="Times New Roman" w:cs="Times New Roman"/>
          <w:iCs/>
        </w:rPr>
        <w:t xml:space="preserve">equation </w:t>
      </w:r>
      <w:r w:rsidR="00D61307" w:rsidRPr="00FD4BF8">
        <w:rPr>
          <w:rFonts w:ascii="Times New Roman" w:hAnsi="Times New Roman" w:cs="Times New Roman"/>
          <w:iCs/>
        </w:rPr>
        <w:t>2</w:t>
      </w:r>
      <w:r w:rsidR="009348F4" w:rsidRPr="00FD4BF8">
        <w:rPr>
          <w:rFonts w:ascii="Times New Roman" w:hAnsi="Times New Roman" w:cs="Times New Roman"/>
          <w:iCs/>
        </w:rPr>
        <w:t>,</w:t>
      </w:r>
      <w:r w:rsidR="00794E3B" w:rsidRPr="00FD4BF8">
        <w:rPr>
          <w:rFonts w:ascii="Times New Roman" w:hAnsi="Times New Roman" w:cs="Times New Roman"/>
          <w:iCs/>
        </w:rPr>
        <w:t xml:space="preserve"> </w:t>
      </w:r>
      <w:r w:rsidR="00360AC7" w:rsidRPr="00FD4BF8">
        <w:rPr>
          <w:rFonts w:ascii="Times New Roman" w:hAnsi="Times New Roman" w:cs="Times New Roman"/>
          <w:iCs/>
        </w:rPr>
        <w:t>where</w:t>
      </w:r>
      <w:r w:rsidR="00794E3B" w:rsidRPr="00FD4BF8">
        <w:rPr>
          <w:rFonts w:ascii="Times New Roman" w:hAnsi="Times New Roman" w:cs="Times New Roman"/>
          <w:iCs/>
        </w:rPr>
        <w:t xml:space="preserve"> sensitivity</w:t>
      </w:r>
      <w:r w:rsidR="00360AC7" w:rsidRPr="00FD4BF8">
        <w:rPr>
          <w:rFonts w:ascii="Times New Roman" w:hAnsi="Times New Roman" w:cs="Times New Roman"/>
          <w:iCs/>
        </w:rPr>
        <w:t xml:space="preserve"> is </w:t>
      </w:r>
      <w:r w:rsidR="00794E3B" w:rsidRPr="00FD4BF8">
        <w:rPr>
          <w:rFonts w:ascii="Times New Roman" w:hAnsi="Times New Roman" w:cs="Times New Roman"/>
          <w:iCs/>
        </w:rPr>
        <w:t>measured by the peak intensity,</w:t>
      </w:r>
      <w:r w:rsidR="00794E3B" w:rsidRPr="00FD4BF8">
        <w:rPr>
          <w:rFonts w:ascii="Times New Roman" w:hAnsi="Times New Roman" w:cs="Times New Roman"/>
          <w:i/>
        </w:rPr>
        <w:t xml:space="preserve"> I</w:t>
      </w:r>
      <w:r w:rsidR="00794E3B" w:rsidRPr="00FD4BF8">
        <w:rPr>
          <w:rFonts w:ascii="Times New Roman" w:hAnsi="Times New Roman" w:cs="Times New Roman"/>
          <w:iCs/>
        </w:rPr>
        <w:t>, of the PSF</w:t>
      </w:r>
      <w:r w:rsidR="009348F4" w:rsidRPr="00FD4BF8">
        <w:rPr>
          <w:rFonts w:ascii="Times New Roman" w:hAnsi="Times New Roman" w:cs="Times New Roman"/>
          <w:iCs/>
        </w:rPr>
        <w:t>:</w:t>
      </w:r>
      <w:r w:rsidR="00794E3B" w:rsidRPr="00FD4BF8">
        <w:rPr>
          <w:rFonts w:ascii="Times New Roman" w:hAnsi="Times New Roman" w:cs="Times New Roman"/>
          <w:iCs/>
        </w:rPr>
        <w:t xml:space="preserve"> </w:t>
      </w:r>
    </w:p>
    <w:p w14:paraId="55CFFFAF" w14:textId="3B572BC3" w:rsidR="009D7FE7" w:rsidRPr="00D47998" w:rsidRDefault="00000000" w:rsidP="00123893">
      <w:pPr>
        <w:spacing w:line="360" w:lineRule="auto"/>
        <w:rPr>
          <w:rFonts w:ascii="Times New Roman" w:hAnsi="Times New Roman" w:cs="Times New Roman"/>
        </w:rPr>
      </w:pPr>
      <m:oMathPara>
        <m:oMath>
          <m:eqArr>
            <m:eqArrPr>
              <m:maxDist m:val="1"/>
              <m:ctrlPr>
                <w:rPr>
                  <w:rFonts w:ascii="Cambria Math" w:hAnsi="Cambria Math" w:cs="Times New Roman"/>
                  <w:i/>
                </w:rPr>
              </m:ctrlPr>
            </m:eqArrPr>
            <m:e>
              <m:r>
                <m:rPr>
                  <m:nor/>
                </m:rPr>
                <w:rPr>
                  <w:rFonts w:ascii="Times New Roman" w:hAnsi="Times New Roman" w:cs="Times New Roman"/>
                  <w:i/>
                  <w:iCs/>
                </w:rPr>
                <m:t xml:space="preserve">I= </m:t>
              </m:r>
              <m:f>
                <m:fPr>
                  <m:ctrlPr>
                    <w:rPr>
                      <w:rFonts w:ascii="Cambria Math" w:hAnsi="Cambria Math" w:cs="Times New Roman"/>
                      <w:i/>
                      <w:iCs/>
                    </w:rPr>
                  </m:ctrlPr>
                </m:fPr>
                <m:num>
                  <m:r>
                    <m:rPr>
                      <m:nor/>
                    </m:rPr>
                    <w:rPr>
                      <w:rFonts w:ascii="Times New Roman" w:hAnsi="Times New Roman" w:cs="Times New Roman"/>
                      <w:i/>
                      <w:iCs/>
                    </w:rPr>
                    <m:t>N</m:t>
                  </m:r>
                  <m:sSub>
                    <m:sSubPr>
                      <m:ctrlPr>
                        <w:rPr>
                          <w:rFonts w:ascii="Cambria Math" w:hAnsi="Cambria Math" w:cs="Times New Roman"/>
                          <w:i/>
                          <w:iCs/>
                        </w:rPr>
                      </m:ctrlPr>
                    </m:sSubPr>
                    <m:e>
                      <m:r>
                        <m:rPr>
                          <m:nor/>
                        </m:rPr>
                        <w:rPr>
                          <w:rFonts w:ascii="Times New Roman" w:hAnsi="Times New Roman" w:cs="Times New Roman"/>
                          <w:i/>
                          <w:iCs/>
                        </w:rPr>
                        <m:t>M</m:t>
                      </m:r>
                    </m:e>
                    <m:sub>
                      <m:r>
                        <m:rPr>
                          <m:nor/>
                        </m:rPr>
                        <w:rPr>
                          <w:rFonts w:ascii="Times New Roman" w:hAnsi="Times New Roman" w:cs="Times New Roman"/>
                          <w:i/>
                          <w:iCs/>
                        </w:rPr>
                        <m:t>s</m:t>
                      </m:r>
                    </m:sub>
                  </m:sSub>
                  <m:r>
                    <m:rPr>
                      <m:nor/>
                    </m:rPr>
                    <w:rPr>
                      <w:rFonts w:ascii="Times New Roman" w:hAnsi="Times New Roman" w:cs="Times New Roman"/>
                      <w:i/>
                      <w:iCs/>
                    </w:rPr>
                    <m:t>π</m:t>
                  </m:r>
                  <m:sSup>
                    <m:sSupPr>
                      <m:ctrlPr>
                        <w:rPr>
                          <w:rFonts w:ascii="Cambria Math" w:hAnsi="Cambria Math" w:cs="Times New Roman"/>
                          <w:i/>
                          <w:iCs/>
                        </w:rPr>
                      </m:ctrlPr>
                    </m:sSupPr>
                    <m:e>
                      <m:r>
                        <m:rPr>
                          <m:nor/>
                        </m:rPr>
                        <w:rPr>
                          <w:rFonts w:ascii="Times New Roman" w:hAnsi="Times New Roman" w:cs="Times New Roman"/>
                          <w:i/>
                          <w:iCs/>
                        </w:rPr>
                        <m:t>D</m:t>
                      </m:r>
                    </m:e>
                    <m:sup>
                      <m:r>
                        <m:rPr>
                          <m:nor/>
                        </m:rPr>
                        <w:rPr>
                          <w:rFonts w:ascii="Times New Roman" w:hAnsi="Times New Roman" w:cs="Times New Roman"/>
                          <w:i/>
                          <w:iCs/>
                        </w:rPr>
                        <m:t>3</m:t>
                      </m:r>
                    </m:sup>
                  </m:sSup>
                </m:num>
                <m:den>
                  <m:r>
                    <m:rPr>
                      <m:nor/>
                    </m:rPr>
                    <w:rPr>
                      <w:rFonts w:ascii="Times New Roman" w:hAnsi="Times New Roman" w:cs="Times New Roman"/>
                      <w:i/>
                      <w:iCs/>
                    </w:rPr>
                    <m:t>18</m:t>
                  </m:r>
                </m:den>
              </m:f>
              <m:r>
                <w:rPr>
                  <w:rFonts w:ascii="Cambria Math" w:hAnsi="Cambria Math" w:cs="Times New Roman"/>
                </w:rPr>
                <m:t>#</m:t>
              </m:r>
              <m:d>
                <m:dPr>
                  <m:ctrlPr>
                    <w:rPr>
                      <w:rFonts w:ascii="Cambria Math" w:hAnsi="Cambria Math" w:cs="Times New Roman"/>
                      <w:i/>
                    </w:rPr>
                  </m:ctrlPr>
                </m:dPr>
                <m:e>
                  <m:r>
                    <m:rPr>
                      <m:nor/>
                    </m:rPr>
                    <w:rPr>
                      <w:rFonts w:ascii="Times New Roman" w:hAnsi="Times New Roman" w:cs="Times New Roman"/>
                    </w:rPr>
                    <m:t>2</m:t>
                  </m:r>
                </m:e>
              </m:d>
            </m:e>
          </m:eqArr>
        </m:oMath>
      </m:oMathPara>
    </w:p>
    <w:p w14:paraId="2D40FCB7" w14:textId="1B5B62F2" w:rsidR="00794E3B" w:rsidRPr="00FD4BF8" w:rsidRDefault="002751A0" w:rsidP="00123893">
      <w:pPr>
        <w:spacing w:line="360" w:lineRule="auto"/>
        <w:rPr>
          <w:rFonts w:ascii="Times New Roman" w:hAnsi="Times New Roman" w:cs="Times New Roman"/>
        </w:rPr>
      </w:pPr>
      <w:r w:rsidRPr="00FD4BF8">
        <w:rPr>
          <w:rFonts w:ascii="Times New Roman" w:hAnsi="Times New Roman" w:cs="Times New Roman"/>
        </w:rPr>
        <w:t>where</w:t>
      </w:r>
      <w:r w:rsidR="00794E3B" w:rsidRPr="00FD4BF8">
        <w:rPr>
          <w:rFonts w:ascii="Times New Roman" w:hAnsi="Times New Roman" w:cs="Times New Roman"/>
        </w:rPr>
        <w:t xml:space="preserve"> </w:t>
      </w:r>
      <w:r w:rsidR="00794E3B" w:rsidRPr="00FD4BF8">
        <w:rPr>
          <w:rFonts w:ascii="Times New Roman" w:hAnsi="Times New Roman" w:cs="Times New Roman"/>
          <w:i/>
        </w:rPr>
        <w:t>N</w:t>
      </w:r>
      <w:r w:rsidR="00794E3B" w:rsidRPr="00FD4BF8">
        <w:rPr>
          <w:rFonts w:ascii="Times New Roman" w:hAnsi="Times New Roman" w:cs="Times New Roman"/>
          <w:iCs/>
        </w:rPr>
        <w:t xml:space="preserve"> is the number density of magnetic nanoparticles</w:t>
      </w:r>
      <w:r w:rsidR="00360AC7" w:rsidRPr="00FD4BF8">
        <w:rPr>
          <w:rFonts w:ascii="Times New Roman" w:hAnsi="Times New Roman" w:cs="Times New Roman"/>
          <w:iCs/>
        </w:rPr>
        <w:t xml:space="preserve"> (particles/m</w:t>
      </w:r>
      <w:r w:rsidR="00360AC7" w:rsidRPr="00FD4BF8">
        <w:rPr>
          <w:rFonts w:ascii="Times New Roman" w:hAnsi="Times New Roman" w:cs="Times New Roman"/>
          <w:iCs/>
          <w:vertAlign w:val="superscript"/>
        </w:rPr>
        <w:t>3</w:t>
      </w:r>
      <w:r w:rsidR="00360AC7" w:rsidRPr="00FD4BF8">
        <w:rPr>
          <w:rFonts w:ascii="Times New Roman" w:hAnsi="Times New Roman" w:cs="Times New Roman"/>
          <w:iCs/>
        </w:rPr>
        <w:t>)</w:t>
      </w:r>
      <w:r w:rsidR="00794E3B" w:rsidRPr="00FD4BF8">
        <w:rPr>
          <w:rFonts w:ascii="Times New Roman" w:hAnsi="Times New Roman" w:cs="Times New Roman"/>
          <w:iCs/>
        </w:rPr>
        <w:t>,</w:t>
      </w:r>
      <w:r w:rsidR="00794E3B" w:rsidRPr="00FD4BF8">
        <w:rPr>
          <w:rFonts w:ascii="Times New Roman" w:hAnsi="Times New Roman" w:cs="Times New Roman"/>
          <w:i/>
        </w:rPr>
        <w:t xml:space="preserve"> </w:t>
      </w:r>
      <w:proofErr w:type="spellStart"/>
      <w:r w:rsidR="00794E3B" w:rsidRPr="00FD4BF8">
        <w:rPr>
          <w:rFonts w:ascii="Times New Roman" w:hAnsi="Times New Roman" w:cs="Times New Roman"/>
          <w:i/>
        </w:rPr>
        <w:t>M</w:t>
      </w:r>
      <w:r w:rsidR="00794E3B" w:rsidRPr="00FD4BF8">
        <w:rPr>
          <w:rFonts w:ascii="Times New Roman" w:hAnsi="Times New Roman" w:cs="Times New Roman"/>
          <w:i/>
          <w:vertAlign w:val="subscript"/>
        </w:rPr>
        <w:t>s</w:t>
      </w:r>
      <w:proofErr w:type="spellEnd"/>
      <w:r w:rsidR="00794E3B" w:rsidRPr="00FD4BF8">
        <w:rPr>
          <w:rFonts w:ascii="Times New Roman" w:hAnsi="Times New Roman" w:cs="Times New Roman"/>
          <w:iCs/>
        </w:rPr>
        <w:t xml:space="preserve"> is magnetic saturation, and </w:t>
      </w:r>
      <w:r w:rsidR="00794E3B" w:rsidRPr="00FD4BF8">
        <w:rPr>
          <w:rFonts w:ascii="Times New Roman" w:hAnsi="Times New Roman" w:cs="Times New Roman"/>
          <w:i/>
        </w:rPr>
        <w:t>D</w:t>
      </w:r>
      <w:r w:rsidR="00794E3B" w:rsidRPr="00FD4BF8">
        <w:rPr>
          <w:rFonts w:ascii="Times New Roman" w:hAnsi="Times New Roman" w:cs="Times New Roman"/>
          <w:iCs/>
        </w:rPr>
        <w:t xml:space="preserve"> is the diameter of the nanoparticles.</w:t>
      </w:r>
    </w:p>
    <w:p w14:paraId="13EA8568" w14:textId="77777777" w:rsidR="00794E3B" w:rsidRPr="00FD4BF8" w:rsidRDefault="00794E3B" w:rsidP="00123893">
      <w:pPr>
        <w:spacing w:line="360" w:lineRule="auto"/>
        <w:rPr>
          <w:rFonts w:ascii="Times New Roman" w:hAnsi="Times New Roman" w:cs="Times New Roman"/>
        </w:rPr>
      </w:pPr>
    </w:p>
    <w:p w14:paraId="467909D4" w14:textId="7A56EB10" w:rsidR="00CA0C5D" w:rsidRPr="00FD4BF8" w:rsidRDefault="00794E3B" w:rsidP="00123893">
      <w:pPr>
        <w:spacing w:line="360" w:lineRule="auto"/>
        <w:rPr>
          <w:rFonts w:ascii="Times New Roman" w:hAnsi="Times New Roman" w:cs="Times New Roman"/>
        </w:rPr>
      </w:pPr>
      <w:r w:rsidRPr="00FD4BF8">
        <w:rPr>
          <w:rFonts w:ascii="Times New Roman" w:hAnsi="Times New Roman" w:cs="Times New Roman"/>
          <w:iCs/>
        </w:rPr>
        <w:t xml:space="preserve">Equation </w:t>
      </w:r>
      <w:r w:rsidR="00D61307" w:rsidRPr="00FD4BF8">
        <w:rPr>
          <w:rFonts w:ascii="Times New Roman" w:hAnsi="Times New Roman" w:cs="Times New Roman"/>
          <w:iCs/>
        </w:rPr>
        <w:t>3</w:t>
      </w:r>
      <w:r w:rsidRPr="00FD4BF8">
        <w:rPr>
          <w:rFonts w:ascii="Times New Roman" w:hAnsi="Times New Roman" w:cs="Times New Roman"/>
          <w:iCs/>
        </w:rPr>
        <w:t xml:space="preserve"> </w:t>
      </w:r>
      <w:r w:rsidR="002D0537" w:rsidRPr="00FD4BF8">
        <w:rPr>
          <w:rFonts w:ascii="Times New Roman" w:hAnsi="Times New Roman" w:cs="Times New Roman"/>
          <w:iCs/>
        </w:rPr>
        <w:t>shows the</w:t>
      </w:r>
      <w:r w:rsidRPr="00FD4BF8">
        <w:rPr>
          <w:rFonts w:ascii="Times New Roman" w:hAnsi="Times New Roman" w:cs="Times New Roman"/>
          <w:iCs/>
        </w:rPr>
        <w:t xml:space="preserve"> full-width-half-maximum (FWHM) of the PSF</w:t>
      </w:r>
      <w:r w:rsidR="002D0537" w:rsidRPr="00FD4BF8">
        <w:rPr>
          <w:rFonts w:ascii="Times New Roman" w:hAnsi="Times New Roman" w:cs="Times New Roman"/>
          <w:iCs/>
        </w:rPr>
        <w:t>, which represents MPI resolution</w:t>
      </w:r>
      <w:r w:rsidRPr="00FD4BF8">
        <w:rPr>
          <w:rFonts w:ascii="Times New Roman" w:hAnsi="Times New Roman" w:cs="Times New Roman"/>
          <w:iCs/>
        </w:rPr>
        <w:t xml:space="preserve">. </w:t>
      </w:r>
    </w:p>
    <w:p w14:paraId="6FA256F9" w14:textId="54E98F39" w:rsidR="00466663" w:rsidRPr="00FD4BF8" w:rsidRDefault="00000000" w:rsidP="00123893">
      <w:pPr>
        <w:spacing w:line="360" w:lineRule="auto"/>
        <w:rPr>
          <w:rFonts w:ascii="Times New Roman" w:hAnsi="Times New Roman" w:cs="Times New Roman"/>
        </w:rPr>
      </w:pPr>
      <m:oMathPara>
        <m:oMath>
          <m:eqArr>
            <m:eqArrPr>
              <m:maxDist m:val="1"/>
              <m:ctrlPr>
                <w:rPr>
                  <w:rFonts w:ascii="Cambria Math" w:hAnsi="Cambria Math" w:cs="Times New Roman"/>
                  <w:i/>
                </w:rPr>
              </m:ctrlPr>
            </m:eqArrPr>
            <m:e>
              <m:r>
                <m:rPr>
                  <m:nor/>
                </m:rPr>
                <w:rPr>
                  <w:rFonts w:ascii="Times New Roman" w:hAnsi="Times New Roman" w:cs="Times New Roman"/>
                  <w:i/>
                  <w:iCs/>
                </w:rPr>
                <m:t>FWHM=</m:t>
              </m:r>
              <m:f>
                <m:fPr>
                  <m:ctrlPr>
                    <w:rPr>
                      <w:rFonts w:ascii="Cambria Math" w:hAnsi="Cambria Math" w:cs="Times New Roman"/>
                      <w:i/>
                      <w:iCs/>
                    </w:rPr>
                  </m:ctrlPr>
                </m:fPr>
                <m:num>
                  <m:r>
                    <m:rPr>
                      <m:nor/>
                    </m:rPr>
                    <w:rPr>
                      <w:rFonts w:ascii="Times New Roman" w:hAnsi="Times New Roman" w:cs="Times New Roman"/>
                      <w:i/>
                      <w:iCs/>
                    </w:rPr>
                    <m:t>24</m:t>
                  </m:r>
                  <m:sSub>
                    <m:sSubPr>
                      <m:ctrlPr>
                        <w:rPr>
                          <w:rFonts w:ascii="Cambria Math" w:hAnsi="Cambria Math" w:cs="Times New Roman"/>
                          <w:i/>
                          <w:iCs/>
                        </w:rPr>
                      </m:ctrlPr>
                    </m:sSubPr>
                    <m:e>
                      <m:r>
                        <m:rPr>
                          <m:nor/>
                        </m:rPr>
                        <w:rPr>
                          <w:rFonts w:ascii="Times New Roman" w:hAnsi="Times New Roman" w:cs="Times New Roman"/>
                          <w:i/>
                          <w:iCs/>
                        </w:rPr>
                        <m:t>k</m:t>
                      </m:r>
                    </m:e>
                    <m:sub>
                      <m:r>
                        <m:rPr>
                          <m:nor/>
                        </m:rPr>
                        <w:rPr>
                          <w:rFonts w:ascii="Times New Roman" w:hAnsi="Times New Roman" w:cs="Times New Roman"/>
                          <w:i/>
                          <w:iCs/>
                        </w:rPr>
                        <m:t>B</m:t>
                      </m:r>
                    </m:sub>
                  </m:sSub>
                  <m:r>
                    <m:rPr>
                      <m:nor/>
                    </m:rPr>
                    <w:rPr>
                      <w:rFonts w:ascii="Times New Roman" w:hAnsi="Times New Roman" w:cs="Times New Roman"/>
                      <w:i/>
                      <w:iCs/>
                    </w:rPr>
                    <m:t>T</m:t>
                  </m:r>
                </m:num>
                <m:den>
                  <m:r>
                    <m:rPr>
                      <m:nor/>
                    </m:rPr>
                    <w:rPr>
                      <w:rFonts w:ascii="Times New Roman" w:hAnsi="Times New Roman" w:cs="Times New Roman"/>
                      <w:i/>
                      <w:iCs/>
                    </w:rPr>
                    <m:t>π</m:t>
                  </m:r>
                  <m:sSub>
                    <m:sSubPr>
                      <m:ctrlPr>
                        <w:rPr>
                          <w:rFonts w:ascii="Cambria Math" w:hAnsi="Cambria Math" w:cs="Times New Roman"/>
                          <w:i/>
                          <w:iCs/>
                        </w:rPr>
                      </m:ctrlPr>
                    </m:sSubPr>
                    <m:e>
                      <m:r>
                        <m:rPr>
                          <m:nor/>
                        </m:rPr>
                        <w:rPr>
                          <w:rFonts w:ascii="Times New Roman" w:hAnsi="Times New Roman" w:cs="Times New Roman"/>
                          <w:i/>
                          <w:iCs/>
                        </w:rPr>
                        <m:t>μ</m:t>
                      </m:r>
                    </m:e>
                    <m:sub>
                      <m:r>
                        <m:rPr>
                          <m:nor/>
                        </m:rPr>
                        <w:rPr>
                          <w:rFonts w:ascii="Times New Roman" w:hAnsi="Times New Roman" w:cs="Times New Roman"/>
                          <w:i/>
                          <w:iCs/>
                        </w:rPr>
                        <m:t>0</m:t>
                      </m:r>
                    </m:sub>
                  </m:sSub>
                  <m:sSub>
                    <m:sSubPr>
                      <m:ctrlPr>
                        <w:rPr>
                          <w:rFonts w:ascii="Cambria Math" w:hAnsi="Cambria Math" w:cs="Times New Roman"/>
                          <w:i/>
                          <w:iCs/>
                        </w:rPr>
                      </m:ctrlPr>
                    </m:sSubPr>
                    <m:e>
                      <m:r>
                        <m:rPr>
                          <m:nor/>
                        </m:rPr>
                        <w:rPr>
                          <w:rFonts w:ascii="Times New Roman" w:hAnsi="Times New Roman" w:cs="Times New Roman"/>
                          <w:i/>
                          <w:iCs/>
                        </w:rPr>
                        <m:t>M</m:t>
                      </m:r>
                    </m:e>
                    <m:sub>
                      <m:r>
                        <m:rPr>
                          <m:nor/>
                        </m:rPr>
                        <w:rPr>
                          <w:rFonts w:ascii="Times New Roman" w:hAnsi="Times New Roman" w:cs="Times New Roman"/>
                          <w:i/>
                          <w:iCs/>
                        </w:rPr>
                        <m:t>s</m:t>
                      </m:r>
                    </m:sub>
                  </m:sSub>
                  <m:r>
                    <m:rPr>
                      <m:nor/>
                    </m:rPr>
                    <w:rPr>
                      <w:rFonts w:ascii="Times New Roman" w:hAnsi="Times New Roman" w:cs="Times New Roman"/>
                      <w:i/>
                      <w:iCs/>
                    </w:rPr>
                    <m:t>G</m:t>
                  </m:r>
                  <m:sSup>
                    <m:sSupPr>
                      <m:ctrlPr>
                        <w:rPr>
                          <w:rFonts w:ascii="Cambria Math" w:hAnsi="Cambria Math" w:cs="Times New Roman"/>
                          <w:i/>
                          <w:iCs/>
                        </w:rPr>
                      </m:ctrlPr>
                    </m:sSupPr>
                    <m:e>
                      <m:r>
                        <m:rPr>
                          <m:nor/>
                        </m:rPr>
                        <w:rPr>
                          <w:rFonts w:ascii="Times New Roman" w:hAnsi="Times New Roman" w:cs="Times New Roman"/>
                          <w:i/>
                          <w:iCs/>
                        </w:rPr>
                        <m:t>D</m:t>
                      </m:r>
                    </m:e>
                    <m:sup>
                      <m:r>
                        <m:rPr>
                          <m:nor/>
                        </m:rPr>
                        <w:rPr>
                          <w:rFonts w:ascii="Times New Roman" w:hAnsi="Times New Roman" w:cs="Times New Roman"/>
                          <w:i/>
                          <w:iCs/>
                        </w:rPr>
                        <m:t>3</m:t>
                      </m:r>
                    </m:sup>
                  </m:sSup>
                </m:den>
              </m:f>
              <m:r>
                <w:rPr>
                  <w:rFonts w:ascii="Cambria Math" w:hAnsi="Cambria Math" w:cs="Times New Roman"/>
                </w:rPr>
                <m:t>#</m:t>
              </m:r>
              <m:d>
                <m:dPr>
                  <m:ctrlPr>
                    <w:rPr>
                      <w:rFonts w:ascii="Cambria Math" w:hAnsi="Cambria Math" w:cs="Times New Roman"/>
                      <w:i/>
                    </w:rPr>
                  </m:ctrlPr>
                </m:dPr>
                <m:e>
                  <m:r>
                    <m:rPr>
                      <m:nor/>
                    </m:rPr>
                    <w:rPr>
                      <w:rFonts w:ascii="Times New Roman" w:hAnsi="Times New Roman" w:cs="Times New Roman"/>
                    </w:rPr>
                    <m:t>3</m:t>
                  </m:r>
                </m:e>
              </m:d>
            </m:e>
          </m:eqArr>
        </m:oMath>
      </m:oMathPara>
    </w:p>
    <w:p w14:paraId="0BD58C72" w14:textId="680386DC" w:rsidR="00CA0C5D" w:rsidRPr="00FD4BF8" w:rsidRDefault="00360AC7" w:rsidP="00152240">
      <w:pPr>
        <w:spacing w:line="360" w:lineRule="auto"/>
        <w:rPr>
          <w:rFonts w:ascii="Times New Roman" w:hAnsi="Times New Roman" w:cs="Times New Roman"/>
          <w:iCs/>
        </w:rPr>
      </w:pPr>
      <w:r w:rsidRPr="00FD4BF8">
        <w:rPr>
          <w:rFonts w:ascii="Times New Roman" w:hAnsi="Times New Roman" w:cs="Times New Roman"/>
          <w:iCs/>
        </w:rPr>
        <w:t>In equation</w:t>
      </w:r>
      <w:r w:rsidR="009D7FE7" w:rsidRPr="00FD4BF8">
        <w:rPr>
          <w:rFonts w:ascii="Times New Roman" w:hAnsi="Times New Roman" w:cs="Times New Roman"/>
          <w:iCs/>
        </w:rPr>
        <w:t xml:space="preserve"> </w:t>
      </w:r>
      <w:r w:rsidR="00DB5A1C" w:rsidRPr="00FD4BF8">
        <w:rPr>
          <w:rFonts w:ascii="Times New Roman" w:hAnsi="Times New Roman" w:cs="Times New Roman"/>
          <w:iCs/>
        </w:rPr>
        <w:t>3</w:t>
      </w:r>
      <w:r w:rsidRPr="00FD4BF8">
        <w:rPr>
          <w:rFonts w:ascii="Times New Roman" w:hAnsi="Times New Roman" w:cs="Times New Roman"/>
          <w:iCs/>
        </w:rPr>
        <w:t>,</w:t>
      </w:r>
      <w:r w:rsidR="00FD0492" w:rsidRPr="00FD4BF8">
        <w:rPr>
          <w:rFonts w:ascii="Times New Roman" w:hAnsi="Times New Roman" w:cs="Times New Roman"/>
          <w:iCs/>
        </w:rPr>
        <w:t xml:space="preserve"> </w:t>
      </w:r>
      <w:r w:rsidR="00FD0492" w:rsidRPr="00FD4BF8">
        <w:rPr>
          <w:rFonts w:ascii="Times New Roman" w:hAnsi="Times New Roman" w:cs="Times New Roman"/>
          <w:i/>
        </w:rPr>
        <w:t>k</w:t>
      </w:r>
      <w:r w:rsidR="00FD0492" w:rsidRPr="00FD4BF8">
        <w:rPr>
          <w:rFonts w:ascii="Times New Roman" w:hAnsi="Times New Roman" w:cs="Times New Roman"/>
          <w:i/>
          <w:vertAlign w:val="subscript"/>
        </w:rPr>
        <w:t>B</w:t>
      </w:r>
      <w:r w:rsidR="00FD0492" w:rsidRPr="00FD4BF8">
        <w:rPr>
          <w:rFonts w:ascii="Times New Roman" w:hAnsi="Times New Roman" w:cs="Times New Roman"/>
          <w:iCs/>
        </w:rPr>
        <w:t xml:space="preserve"> is the </w:t>
      </w:r>
      <w:r w:rsidRPr="00FD4BF8">
        <w:rPr>
          <w:rFonts w:ascii="Times New Roman" w:hAnsi="Times New Roman" w:cs="Times New Roman"/>
          <w:iCs/>
        </w:rPr>
        <w:t>Boltzmann</w:t>
      </w:r>
      <w:r w:rsidR="00FD0492" w:rsidRPr="00FD4BF8">
        <w:rPr>
          <w:rFonts w:ascii="Times New Roman" w:hAnsi="Times New Roman" w:cs="Times New Roman"/>
          <w:iCs/>
        </w:rPr>
        <w:t xml:space="preserve"> constant, </w:t>
      </w:r>
      <w:r w:rsidR="00FD0492" w:rsidRPr="00FD4BF8">
        <w:rPr>
          <w:rFonts w:ascii="Times New Roman" w:hAnsi="Times New Roman" w:cs="Times New Roman"/>
          <w:i/>
        </w:rPr>
        <w:t>T</w:t>
      </w:r>
      <w:r w:rsidR="00FD0492" w:rsidRPr="00FD4BF8">
        <w:rPr>
          <w:rFonts w:ascii="Times New Roman" w:hAnsi="Times New Roman" w:cs="Times New Roman"/>
          <w:iCs/>
        </w:rPr>
        <w:t xml:space="preserve"> is temperature, </w:t>
      </w:r>
      <w:r w:rsidR="00FD0492" w:rsidRPr="00FD4BF8">
        <w:rPr>
          <w:rFonts w:ascii="Times New Roman" w:hAnsi="Times New Roman" w:cs="Times New Roman"/>
          <w:i/>
          <w:lang w:val="el-GR"/>
        </w:rPr>
        <w:t>μ</w:t>
      </w:r>
      <w:r w:rsidR="00FD0492" w:rsidRPr="00FD4BF8">
        <w:rPr>
          <w:rFonts w:ascii="Times New Roman" w:hAnsi="Times New Roman" w:cs="Times New Roman"/>
          <w:i/>
          <w:vertAlign w:val="subscript"/>
        </w:rPr>
        <w:t>0</w:t>
      </w:r>
      <w:r w:rsidR="00FD0492" w:rsidRPr="00FD4BF8">
        <w:rPr>
          <w:rFonts w:ascii="Times New Roman" w:hAnsi="Times New Roman" w:cs="Times New Roman"/>
          <w:iCs/>
        </w:rPr>
        <w:t xml:space="preserve"> is </w:t>
      </w:r>
      <w:r w:rsidRPr="00FD4BF8">
        <w:rPr>
          <w:rFonts w:ascii="Times New Roman" w:hAnsi="Times New Roman" w:cs="Times New Roman"/>
          <w:iCs/>
        </w:rPr>
        <w:t>the vacuum permeability</w:t>
      </w:r>
      <w:r w:rsidR="00FD0492" w:rsidRPr="00FD4BF8">
        <w:rPr>
          <w:rFonts w:ascii="Times New Roman" w:hAnsi="Times New Roman" w:cs="Times New Roman"/>
          <w:iCs/>
        </w:rPr>
        <w:t xml:space="preserve">, </w:t>
      </w:r>
      <w:proofErr w:type="spellStart"/>
      <w:r w:rsidR="00FD0492" w:rsidRPr="00FD4BF8">
        <w:rPr>
          <w:rFonts w:ascii="Times New Roman" w:hAnsi="Times New Roman" w:cs="Times New Roman"/>
          <w:i/>
        </w:rPr>
        <w:t>M</w:t>
      </w:r>
      <w:r w:rsidR="00FD0492" w:rsidRPr="00FD4BF8">
        <w:rPr>
          <w:rFonts w:ascii="Times New Roman" w:hAnsi="Times New Roman" w:cs="Times New Roman"/>
          <w:i/>
          <w:vertAlign w:val="subscript"/>
        </w:rPr>
        <w:t>s</w:t>
      </w:r>
      <w:proofErr w:type="spellEnd"/>
      <w:r w:rsidR="00FD0492" w:rsidRPr="00FD4BF8">
        <w:rPr>
          <w:rFonts w:ascii="Times New Roman" w:hAnsi="Times New Roman" w:cs="Times New Roman"/>
          <w:i/>
        </w:rPr>
        <w:t xml:space="preserve"> </w:t>
      </w:r>
      <w:r w:rsidR="00FD0492" w:rsidRPr="00FD4BF8">
        <w:rPr>
          <w:rFonts w:ascii="Times New Roman" w:hAnsi="Times New Roman" w:cs="Times New Roman"/>
          <w:iCs/>
        </w:rPr>
        <w:t xml:space="preserve">is magnetic saturation, </w:t>
      </w:r>
      <w:r w:rsidR="00FD0492" w:rsidRPr="00FD4BF8">
        <w:rPr>
          <w:rFonts w:ascii="Times New Roman" w:hAnsi="Times New Roman" w:cs="Times New Roman"/>
          <w:i/>
        </w:rPr>
        <w:t>G</w:t>
      </w:r>
      <w:r w:rsidR="00FD0492" w:rsidRPr="00FD4BF8">
        <w:rPr>
          <w:rFonts w:ascii="Times New Roman" w:hAnsi="Times New Roman" w:cs="Times New Roman"/>
          <w:iCs/>
        </w:rPr>
        <w:t xml:space="preserve"> is the </w:t>
      </w:r>
      <w:r w:rsidRPr="00FD4BF8">
        <w:rPr>
          <w:rFonts w:ascii="Times New Roman" w:hAnsi="Times New Roman" w:cs="Times New Roman"/>
          <w:iCs/>
        </w:rPr>
        <w:t xml:space="preserve">magnetic field </w:t>
      </w:r>
      <w:r w:rsidR="00FD0492" w:rsidRPr="00FD4BF8">
        <w:rPr>
          <w:rFonts w:ascii="Times New Roman" w:hAnsi="Times New Roman" w:cs="Times New Roman"/>
          <w:iCs/>
        </w:rPr>
        <w:t xml:space="preserve">gradient strength, </w:t>
      </w:r>
      <w:r w:rsidRPr="00FD4BF8">
        <w:rPr>
          <w:rFonts w:ascii="Times New Roman" w:hAnsi="Times New Roman" w:cs="Times New Roman"/>
          <w:i/>
        </w:rPr>
        <w:t>D</w:t>
      </w:r>
      <w:r w:rsidR="00FD0492" w:rsidRPr="00FD4BF8">
        <w:rPr>
          <w:rFonts w:ascii="Times New Roman" w:hAnsi="Times New Roman" w:cs="Times New Roman"/>
          <w:iCs/>
        </w:rPr>
        <w:t xml:space="preserve"> is the core diameter</w:t>
      </w:r>
      <w:r w:rsidR="002E0349" w:rsidRPr="00FD4BF8">
        <w:rPr>
          <w:rFonts w:ascii="Times New Roman" w:hAnsi="Times New Roman" w:cs="Times New Roman"/>
          <w:iCs/>
        </w:rPr>
        <w:t xml:space="preserve"> </w:t>
      </w:r>
      <w:r w:rsidR="002E0349" w:rsidRPr="00FD4BF8">
        <w:rPr>
          <w:rFonts w:ascii="Times New Roman" w:hAnsi="Times New Roman" w:cs="Times New Roman"/>
          <w:iCs/>
        </w:rPr>
        <w:fldChar w:fldCharType="begin">
          <w:fldData xml:space="preserve">PEVuZE5vdGU+PENpdGU+PEF1dGhvcj5WZWxhenF1ZXotQWxiaW5vPC9BdXRob3I+PFllYXI+MjAy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</w:fldData>
        </w:fldChar>
      </w:r>
      <w:r w:rsidR="004C4D33" w:rsidRPr="00FD4BF8">
        <w:rPr>
          <w:rFonts w:ascii="Times New Roman" w:hAnsi="Times New Roman" w:cs="Times New Roman"/>
          <w:iCs/>
        </w:rPr>
        <w:instrText xml:space="preserve"> ADDIN EN.CITE </w:instrText>
      </w:r>
      <w:r w:rsidR="004C4D33" w:rsidRPr="00FD4BF8">
        <w:rPr>
          <w:rFonts w:ascii="Times New Roman" w:hAnsi="Times New Roman" w:cs="Times New Roman"/>
          <w:iCs/>
        </w:rPr>
        <w:fldChar w:fldCharType="begin">
          <w:fldData xml:space="preserve">PEVuZE5vdGU+PENpdGU+PEF1dGhvcj5WZWxhenF1ZXotQWxiaW5vPC9BdXRob3I+PFllYXI+MjAy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</w:fldData>
        </w:fldChar>
      </w:r>
      <w:r w:rsidR="004C4D33" w:rsidRPr="00FD4BF8">
        <w:rPr>
          <w:rFonts w:ascii="Times New Roman" w:hAnsi="Times New Roman" w:cs="Times New Roman"/>
          <w:iCs/>
        </w:rPr>
        <w:instrText xml:space="preserve"> ADDIN EN.CITE.DATA </w:instrText>
      </w:r>
      <w:r w:rsidR="004C4D33" w:rsidRPr="00FD4BF8">
        <w:rPr>
          <w:rFonts w:ascii="Times New Roman" w:hAnsi="Times New Roman" w:cs="Times New Roman"/>
          <w:iCs/>
        </w:rPr>
      </w:r>
      <w:r w:rsidR="004C4D33" w:rsidRPr="00FD4BF8">
        <w:rPr>
          <w:rFonts w:ascii="Times New Roman" w:hAnsi="Times New Roman" w:cs="Times New Roman"/>
          <w:iCs/>
        </w:rPr>
        <w:fldChar w:fldCharType="end"/>
      </w:r>
      <w:r w:rsidR="002E0349" w:rsidRPr="00FD4BF8">
        <w:rPr>
          <w:rFonts w:ascii="Times New Roman" w:hAnsi="Times New Roman" w:cs="Times New Roman"/>
          <w:iCs/>
        </w:rPr>
      </w:r>
      <w:r w:rsidR="002E0349" w:rsidRPr="00FD4BF8">
        <w:rPr>
          <w:rFonts w:ascii="Times New Roman" w:hAnsi="Times New Roman" w:cs="Times New Roman"/>
          <w:iCs/>
        </w:rPr>
        <w:fldChar w:fldCharType="separate"/>
      </w:r>
      <w:r w:rsidR="004C4D33" w:rsidRPr="00FD4BF8">
        <w:rPr>
          <w:rFonts w:ascii="Times New Roman" w:hAnsi="Times New Roman" w:cs="Times New Roman"/>
          <w:iCs/>
          <w:noProof/>
        </w:rPr>
        <w:t>[7, 31]</w:t>
      </w:r>
      <w:r w:rsidR="002E0349" w:rsidRPr="00FD4BF8">
        <w:rPr>
          <w:rFonts w:ascii="Times New Roman" w:hAnsi="Times New Roman" w:cs="Times New Roman"/>
          <w:iCs/>
        </w:rPr>
        <w:fldChar w:fldCharType="end"/>
      </w:r>
      <w:r w:rsidR="002E0349" w:rsidRPr="00FD4BF8">
        <w:rPr>
          <w:rFonts w:ascii="Times New Roman" w:hAnsi="Times New Roman" w:cs="Times New Roman"/>
          <w:iCs/>
        </w:rPr>
        <w:t xml:space="preserve">. </w:t>
      </w:r>
      <w:r w:rsidR="002D0537" w:rsidRPr="00FD4BF8">
        <w:rPr>
          <w:rFonts w:ascii="Times New Roman" w:hAnsi="Times New Roman" w:cs="Times New Roman"/>
        </w:rPr>
        <w:t>From this equation,</w:t>
      </w:r>
      <w:r w:rsidR="009348F4" w:rsidRPr="00FD4BF8">
        <w:rPr>
          <w:rFonts w:ascii="Times New Roman" w:hAnsi="Times New Roman" w:cs="Times New Roman"/>
        </w:rPr>
        <w:t xml:space="preserve"> MPI</w:t>
      </w:r>
      <w:r w:rsidR="002D0537" w:rsidRPr="00FD4BF8">
        <w:rPr>
          <w:rFonts w:ascii="Times New Roman" w:hAnsi="Times New Roman" w:cs="Times New Roman"/>
        </w:rPr>
        <w:t xml:space="preserve"> resolution is based on a function of both </w:t>
      </w:r>
      <w:r w:rsidR="009348F4" w:rsidRPr="00FD4BF8">
        <w:rPr>
          <w:rFonts w:ascii="Times New Roman" w:hAnsi="Times New Roman" w:cs="Times New Roman"/>
        </w:rPr>
        <w:t>nano</w:t>
      </w:r>
      <w:r w:rsidR="002D0537" w:rsidRPr="00FD4BF8">
        <w:rPr>
          <w:rFonts w:ascii="Times New Roman" w:hAnsi="Times New Roman" w:cs="Times New Roman"/>
        </w:rPr>
        <w:t xml:space="preserve">particle characteristics and magnetic gradient strength. </w:t>
      </w:r>
      <w:r w:rsidR="00E03FF7" w:rsidRPr="00FD4BF8">
        <w:rPr>
          <w:rFonts w:ascii="Times New Roman" w:hAnsi="Times New Roman" w:cs="Times New Roman"/>
          <w:iCs/>
        </w:rPr>
        <w:t xml:space="preserve">From </w:t>
      </w:r>
      <w:r w:rsidR="002D0537" w:rsidRPr="00FD4BF8">
        <w:rPr>
          <w:rFonts w:ascii="Times New Roman" w:hAnsi="Times New Roman" w:cs="Times New Roman"/>
          <w:iCs/>
        </w:rPr>
        <w:t xml:space="preserve">equations </w:t>
      </w:r>
      <w:r w:rsidR="00DB5A1C" w:rsidRPr="00FD4BF8">
        <w:rPr>
          <w:rFonts w:ascii="Times New Roman" w:hAnsi="Times New Roman" w:cs="Times New Roman"/>
          <w:iCs/>
        </w:rPr>
        <w:t>2</w:t>
      </w:r>
      <w:r w:rsidR="002D0537" w:rsidRPr="00FD4BF8">
        <w:rPr>
          <w:rFonts w:ascii="Times New Roman" w:hAnsi="Times New Roman" w:cs="Times New Roman"/>
          <w:iCs/>
        </w:rPr>
        <w:t xml:space="preserve"> and </w:t>
      </w:r>
      <w:r w:rsidR="00DB5A1C" w:rsidRPr="00FD4BF8">
        <w:rPr>
          <w:rFonts w:ascii="Times New Roman" w:hAnsi="Times New Roman" w:cs="Times New Roman"/>
          <w:iCs/>
        </w:rPr>
        <w:t>3</w:t>
      </w:r>
      <w:r w:rsidR="007D0FB2" w:rsidRPr="00FD4BF8">
        <w:rPr>
          <w:rFonts w:ascii="Times New Roman" w:hAnsi="Times New Roman" w:cs="Times New Roman"/>
          <w:iCs/>
        </w:rPr>
        <w:t>, one would assume</w:t>
      </w:r>
      <w:r w:rsidR="00E03FF7" w:rsidRPr="00FD4BF8">
        <w:rPr>
          <w:rFonts w:ascii="Times New Roman" w:hAnsi="Times New Roman" w:cs="Times New Roman"/>
          <w:iCs/>
        </w:rPr>
        <w:t xml:space="preserve"> that increasing </w:t>
      </w:r>
      <w:r w:rsidR="007D0FB2" w:rsidRPr="00FD4BF8">
        <w:rPr>
          <w:rFonts w:ascii="Times New Roman" w:hAnsi="Times New Roman" w:cs="Times New Roman"/>
          <w:iCs/>
        </w:rPr>
        <w:t>the nano</w:t>
      </w:r>
      <w:r w:rsidR="00E03FF7" w:rsidRPr="00FD4BF8">
        <w:rPr>
          <w:rFonts w:ascii="Times New Roman" w:hAnsi="Times New Roman" w:cs="Times New Roman"/>
          <w:iCs/>
        </w:rPr>
        <w:t>particle diameter</w:t>
      </w:r>
      <w:r w:rsidR="00413C1B" w:rsidRPr="00FD4BF8">
        <w:rPr>
          <w:rFonts w:ascii="Times New Roman" w:hAnsi="Times New Roman" w:cs="Times New Roman"/>
          <w:iCs/>
        </w:rPr>
        <w:t xml:space="preserve"> and magnetic saturation</w:t>
      </w:r>
      <w:r w:rsidR="00E03FF7" w:rsidRPr="00FD4BF8">
        <w:rPr>
          <w:rFonts w:ascii="Times New Roman" w:hAnsi="Times New Roman" w:cs="Times New Roman"/>
          <w:iCs/>
        </w:rPr>
        <w:t xml:space="preserve"> would </w:t>
      </w:r>
      <w:r w:rsidR="00FC11DF" w:rsidRPr="00FD4BF8">
        <w:rPr>
          <w:rFonts w:ascii="Times New Roman" w:hAnsi="Times New Roman" w:cs="Times New Roman"/>
          <w:iCs/>
        </w:rPr>
        <w:t>decrease the FWHM and increase peak intensity, which would lead to improvements in peak intensity and resolution</w:t>
      </w:r>
      <w:r w:rsidR="00E03FF7" w:rsidRPr="00FD4BF8">
        <w:rPr>
          <w:rFonts w:ascii="Times New Roman" w:hAnsi="Times New Roman" w:cs="Times New Roman"/>
          <w:iCs/>
        </w:rPr>
        <w:t xml:space="preserve">. </w:t>
      </w:r>
      <w:r w:rsidR="000A2B52" w:rsidRPr="00FD4BF8">
        <w:rPr>
          <w:rFonts w:ascii="Times New Roman" w:hAnsi="Times New Roman" w:cs="Times New Roman"/>
          <w:iCs/>
        </w:rPr>
        <w:t>In addition,</w:t>
      </w:r>
      <w:r w:rsidR="00925F1D" w:rsidRPr="00FD4BF8">
        <w:rPr>
          <w:rFonts w:ascii="Times New Roman" w:hAnsi="Times New Roman" w:cs="Times New Roman"/>
          <w:iCs/>
        </w:rPr>
        <w:t xml:space="preserve"> </w:t>
      </w:r>
      <w:r w:rsidR="00E03FF7" w:rsidRPr="00FD4BF8">
        <w:rPr>
          <w:rFonts w:ascii="Times New Roman" w:hAnsi="Times New Roman" w:cs="Times New Roman"/>
          <w:iCs/>
        </w:rPr>
        <w:t xml:space="preserve">increasing the diameters of nanoparticles from 17 to 25 nm </w:t>
      </w:r>
      <w:r w:rsidR="000A2B52" w:rsidRPr="00FD4BF8">
        <w:rPr>
          <w:rFonts w:ascii="Times New Roman" w:hAnsi="Times New Roman" w:cs="Times New Roman"/>
          <w:iCs/>
        </w:rPr>
        <w:t xml:space="preserve">could theoretically </w:t>
      </w:r>
      <w:r w:rsidR="00E03FF7" w:rsidRPr="00FD4BF8">
        <w:rPr>
          <w:rFonts w:ascii="Times New Roman" w:hAnsi="Times New Roman" w:cs="Times New Roman"/>
          <w:iCs/>
        </w:rPr>
        <w:t>lead to</w:t>
      </w:r>
      <w:r w:rsidR="000A2B52" w:rsidRPr="00FD4BF8">
        <w:rPr>
          <w:rFonts w:ascii="Times New Roman" w:hAnsi="Times New Roman" w:cs="Times New Roman"/>
          <w:iCs/>
        </w:rPr>
        <w:t xml:space="preserve"> a</w:t>
      </w:r>
      <w:r w:rsidR="00E03FF7" w:rsidRPr="00FD4BF8">
        <w:rPr>
          <w:rFonts w:ascii="Times New Roman" w:hAnsi="Times New Roman" w:cs="Times New Roman"/>
          <w:iCs/>
        </w:rPr>
        <w:t xml:space="preserve"> greater than 3</w:t>
      </w:r>
      <w:r w:rsidR="00655F1A" w:rsidRPr="00FD4BF8">
        <w:rPr>
          <w:rFonts w:ascii="Times New Roman" w:hAnsi="Times New Roman" w:cs="Times New Roman"/>
          <w:iCs/>
        </w:rPr>
        <w:t>-f</w:t>
      </w:r>
      <w:r w:rsidR="00E03FF7" w:rsidRPr="00FD4BF8">
        <w:rPr>
          <w:rFonts w:ascii="Times New Roman" w:hAnsi="Times New Roman" w:cs="Times New Roman"/>
          <w:iCs/>
        </w:rPr>
        <w:t>old improvement in resolution</w:t>
      </w:r>
      <w:r w:rsidR="002C57D7" w:rsidRPr="00FD4BF8">
        <w:rPr>
          <w:rFonts w:ascii="Times New Roman" w:hAnsi="Times New Roman" w:cs="Times New Roman"/>
          <w:iCs/>
        </w:rPr>
        <w:t xml:space="preserve"> </w:t>
      </w:r>
      <w:r w:rsidR="002E0349" w:rsidRPr="00FD4BF8">
        <w:rPr>
          <w:rFonts w:ascii="Times New Roman" w:hAnsi="Times New Roman" w:cs="Times New Roman"/>
          <w:iCs/>
        </w:rPr>
        <w:fldChar w:fldCharType="begin"/>
      </w:r>
      <w:r w:rsidR="002E0349" w:rsidRPr="00FD4BF8">
        <w:rPr>
          <w:rFonts w:ascii="Times New Roman" w:hAnsi="Times New Roman" w:cs="Times New Roman"/>
          <w:iCs/>
        </w:rPr>
        <w:instrText xml:space="preserve"> ADDIN EN.CITE &lt;EndNote&gt;&lt;Cite&gt;&lt;Author&gt;Bauer&lt;/Author&gt;&lt;Year&gt;2015&lt;/Year&gt;&lt;RecNum&gt;645&lt;/RecNum&gt;&lt;DisplayText&gt;[7]&lt;/DisplayText&gt;&lt;record&gt;&lt;rec-number&gt;645&lt;/rec-number&gt;&lt;foreign-keys&gt;&lt;key app="EN" db-id="ezf5xe5pf0vx0hepdwx5ppw7ew5dxs220pr9" timestamp="1707759324"&gt;645&lt;/key&gt;&lt;/foreign-keys&gt;&lt;ref-type name="Journal Article"&gt;17&lt;/ref-type&gt;&lt;contributors&gt;&lt;authors&gt;&lt;author&gt;Bauer, L. M.&lt;/author&gt;&lt;author&gt;Situ, S. F.&lt;/author&gt;&lt;author&gt;Griswold, M. A.&lt;/author&gt;&lt;author&gt;Samia, A. C. S.&lt;/author&gt;&lt;/authors&gt;&lt;/contributors&gt;&lt;auth-address&gt;Case Western Reserve Univ, Dept Phys, Cleveland, OH 44106 USA&amp;#xD;Case Western Reserve Univ, Dept Chem, Cleveland, OH 44106 USA&amp;#xD;Case Western Reserve Univ, Dept Radiol, Cleveland, OH 44106 USA&amp;#xD;Univ Hosp Cleveland, Cleveland, OH 44106 USA&lt;/auth-address&gt;&lt;titles&gt;&lt;title&gt;Magnetic Particle Imaging Tracers: State-of-the-Art and Future Directions&lt;/title&gt;&lt;secondary-title&gt;Journal of Physical Chemistry Letters&lt;/secondary-title&gt;&lt;alt-title&gt;J Phys Chem Lett&lt;/alt-title&gt;&lt;/titles&gt;&lt;periodical&gt;&lt;full-title&gt;Journal of Physical Chemistry Letters&lt;/full-title&gt;&lt;abbr-1&gt;J Phys Chem Lett&lt;/abbr-1&gt;&lt;/periodical&gt;&lt;alt-periodical&gt;&lt;full-title&gt;Journal of Physical Chemistry Letters&lt;/full-title&gt;&lt;abbr-1&gt;J Phys Chem Lett&lt;/abbr-1&gt;&lt;/alt-periodical&gt;&lt;pages&gt;2509-2517&lt;/pages&gt;&lt;volume&gt;6&lt;/volume&gt;&lt;number&gt;13&lt;/number&gt;&lt;keywords&gt;&lt;keyword&gt;nanoparticles&lt;/keyword&gt;&lt;keyword&gt;mri&lt;/keyword&gt;&lt;keyword&gt;therapy&lt;/keyword&gt;&lt;keyword&gt;mpi&lt;/keyword&gt;&lt;/keywords&gt;&lt;dates&gt;&lt;year&gt;2015&lt;/year&gt;&lt;pub-dates&gt;&lt;date&gt;Jul 2&lt;/date&gt;&lt;/pub-dates&gt;&lt;/dates&gt;&lt;isbn&gt;1948-7185&lt;/isbn&gt;&lt;accession-num&gt;WOS:000357626700018&lt;/accession-num&gt;&lt;urls&gt;&lt;related-urls&gt;&lt;url&gt;&amp;lt;Go to ISI&amp;gt;://WOS:000357626700018&lt;/url&gt;&lt;/related-urls&gt;&lt;/urls&gt;&lt;electronic-resource-num&gt;10.1021/acs.jpclett.5b00610&lt;/electronic-resource-num&gt;&lt;language&gt;English&lt;/language&gt;&lt;/record&gt;&lt;/Cite&gt;&lt;/EndNote&gt;</w:instrText>
      </w:r>
      <w:r w:rsidR="002E0349" w:rsidRPr="00FD4BF8">
        <w:rPr>
          <w:rFonts w:ascii="Times New Roman" w:hAnsi="Times New Roman" w:cs="Times New Roman"/>
          <w:iCs/>
        </w:rPr>
        <w:fldChar w:fldCharType="separate"/>
      </w:r>
      <w:r w:rsidR="002E0349" w:rsidRPr="00FD4BF8">
        <w:rPr>
          <w:rFonts w:ascii="Times New Roman" w:hAnsi="Times New Roman" w:cs="Times New Roman"/>
          <w:iCs/>
          <w:noProof/>
        </w:rPr>
        <w:t>[7]</w:t>
      </w:r>
      <w:r w:rsidR="002E0349" w:rsidRPr="00FD4BF8">
        <w:rPr>
          <w:rFonts w:ascii="Times New Roman" w:hAnsi="Times New Roman" w:cs="Times New Roman"/>
          <w:iCs/>
        </w:rPr>
        <w:fldChar w:fldCharType="end"/>
      </w:r>
      <w:r w:rsidR="002E0349" w:rsidRPr="00FD4BF8">
        <w:rPr>
          <w:rFonts w:ascii="Times New Roman" w:hAnsi="Times New Roman" w:cs="Times New Roman"/>
          <w:iCs/>
        </w:rPr>
        <w:t xml:space="preserve">. </w:t>
      </w:r>
      <w:r w:rsidR="00E03FF7" w:rsidRPr="00FD4BF8">
        <w:rPr>
          <w:rFonts w:ascii="Times New Roman" w:hAnsi="Times New Roman" w:cs="Times New Roman"/>
          <w:iCs/>
        </w:rPr>
        <w:t xml:space="preserve">However, </w:t>
      </w:r>
      <w:r w:rsidR="007263B8" w:rsidRPr="00FD4BF8">
        <w:rPr>
          <w:rFonts w:ascii="Times New Roman" w:hAnsi="Times New Roman" w:cs="Times New Roman"/>
          <w:iCs/>
        </w:rPr>
        <w:t>as previously mentioned, these equations assume</w:t>
      </w:r>
      <w:r w:rsidR="00427698" w:rsidRPr="00FD4BF8">
        <w:rPr>
          <w:rFonts w:ascii="Times New Roman" w:hAnsi="Times New Roman" w:cs="Times New Roman"/>
          <w:iCs/>
        </w:rPr>
        <w:t xml:space="preserve"> </w:t>
      </w:r>
      <w:r w:rsidR="007263B8" w:rsidRPr="00FD4BF8">
        <w:rPr>
          <w:rFonts w:ascii="Times New Roman" w:hAnsi="Times New Roman" w:cs="Times New Roman"/>
          <w:iCs/>
        </w:rPr>
        <w:t xml:space="preserve">ideal superparamagnetic behavior, </w:t>
      </w:r>
      <w:r w:rsidR="00427698" w:rsidRPr="00FD4BF8">
        <w:rPr>
          <w:rFonts w:ascii="Times New Roman" w:hAnsi="Times New Roman" w:cs="Times New Roman"/>
          <w:iCs/>
        </w:rPr>
        <w:t>suggesting there</w:t>
      </w:r>
      <w:r w:rsidR="007263B8" w:rsidRPr="00FD4BF8">
        <w:rPr>
          <w:rFonts w:ascii="Times New Roman" w:hAnsi="Times New Roman" w:cs="Times New Roman"/>
          <w:iCs/>
        </w:rPr>
        <w:t xml:space="preserve"> are no magnetic interactions between tracers and </w:t>
      </w:r>
      <w:r w:rsidR="00A13DCE" w:rsidRPr="00FD4BF8">
        <w:rPr>
          <w:rFonts w:ascii="Times New Roman" w:hAnsi="Times New Roman" w:cs="Times New Roman"/>
          <w:iCs/>
        </w:rPr>
        <w:t>magnetic response is</w:t>
      </w:r>
      <w:r w:rsidR="007263B8" w:rsidRPr="00FD4BF8">
        <w:rPr>
          <w:rFonts w:ascii="Times New Roman" w:hAnsi="Times New Roman" w:cs="Times New Roman"/>
          <w:iCs/>
        </w:rPr>
        <w:t xml:space="preserve"> instant</w:t>
      </w:r>
      <w:r w:rsidR="00A13DCE" w:rsidRPr="00FD4BF8">
        <w:rPr>
          <w:rFonts w:ascii="Times New Roman" w:hAnsi="Times New Roman" w:cs="Times New Roman"/>
          <w:iCs/>
        </w:rPr>
        <w:t>aneous</w:t>
      </w:r>
      <w:r w:rsidR="007263B8" w:rsidRPr="00FD4BF8">
        <w:rPr>
          <w:rFonts w:ascii="Times New Roman" w:hAnsi="Times New Roman" w:cs="Times New Roman"/>
          <w:iCs/>
        </w:rPr>
        <w:t xml:space="preserve"> to an applied field. Therefore, when testing experimentally, </w:t>
      </w:r>
      <w:r w:rsidR="00B02FB3">
        <w:rPr>
          <w:rFonts w:ascii="Times New Roman" w:hAnsi="Times New Roman" w:cs="Times New Roman"/>
          <w:iCs/>
        </w:rPr>
        <w:lastRenderedPageBreak/>
        <w:t>enhancement</w:t>
      </w:r>
      <w:r w:rsidR="007263B8" w:rsidRPr="00FD4BF8">
        <w:rPr>
          <w:rFonts w:ascii="Times New Roman" w:hAnsi="Times New Roman" w:cs="Times New Roman"/>
          <w:iCs/>
        </w:rPr>
        <w:t xml:space="preserve"> in </w:t>
      </w:r>
      <w:r w:rsidR="00427698" w:rsidRPr="00FD4BF8">
        <w:rPr>
          <w:rFonts w:ascii="Times New Roman" w:hAnsi="Times New Roman" w:cs="Times New Roman"/>
          <w:iCs/>
        </w:rPr>
        <w:t>intensity</w:t>
      </w:r>
      <w:r w:rsidR="007263B8" w:rsidRPr="00FD4BF8">
        <w:rPr>
          <w:rFonts w:ascii="Times New Roman" w:hAnsi="Times New Roman" w:cs="Times New Roman"/>
          <w:iCs/>
        </w:rPr>
        <w:t xml:space="preserve"> and resolution are still limited by the physics of magnetic relaxation and nanoparticle composition </w:t>
      </w:r>
      <w:r w:rsidR="002E0349" w:rsidRPr="00FD4BF8">
        <w:rPr>
          <w:rFonts w:ascii="Times New Roman" w:hAnsi="Times New Roman" w:cs="Times New Roman"/>
          <w:iCs/>
        </w:rPr>
        <w:fldChar w:fldCharType="begin"/>
      </w:r>
      <w:r w:rsidR="002E0349" w:rsidRPr="00FD4BF8">
        <w:rPr>
          <w:rFonts w:ascii="Times New Roman" w:hAnsi="Times New Roman" w:cs="Times New Roman"/>
          <w:iCs/>
        </w:rPr>
        <w:instrText xml:space="preserve"> ADDIN EN.CITE &lt;EndNote&gt;&lt;Cite&gt;&lt;Author&gt;Bauer&lt;/Author&gt;&lt;Year&gt;2015&lt;/Year&gt;&lt;RecNum&gt;645&lt;/RecNum&gt;&lt;DisplayText&gt;[7]&lt;/DisplayText&gt;&lt;record&gt;&lt;rec-number&gt;645&lt;/rec-number&gt;&lt;foreign-keys&gt;&lt;key app="EN" db-id="ezf5xe5pf0vx0hepdwx5ppw7ew5dxs220pr9" timestamp="1707759324"&gt;645&lt;/key&gt;&lt;/foreign-keys&gt;&lt;ref-type name="Journal Article"&gt;17&lt;/ref-type&gt;&lt;contributors&gt;&lt;authors&gt;&lt;author&gt;Bauer, L. M.&lt;/author&gt;&lt;author&gt;Situ, S. F.&lt;/author&gt;&lt;author&gt;Griswold, M. A.&lt;/author&gt;&lt;author&gt;Samia, A. C. S.&lt;/author&gt;&lt;/authors&gt;&lt;/contributors&gt;&lt;auth-address&gt;Case Western Reserve Univ, Dept Phys, Cleveland, OH 44106 USA&amp;#xD;Case Western Reserve Univ, Dept Chem, Cleveland, OH 44106 USA&amp;#xD;Case Western Reserve Univ, Dept Radiol, Cleveland, OH 44106 USA&amp;#xD;Univ Hosp Cleveland, Cleveland, OH 44106 USA&lt;/auth-address&gt;&lt;titles&gt;&lt;title&gt;Magnetic Particle Imaging Tracers: State-of-the-Art and Future Directions&lt;/title&gt;&lt;secondary-title&gt;Journal of Physical Chemistry Letters&lt;/secondary-title&gt;&lt;alt-title&gt;J Phys Chem Lett&lt;/alt-title&gt;&lt;/titles&gt;&lt;periodical&gt;&lt;full-title&gt;Journal of Physical Chemistry Letters&lt;/full-title&gt;&lt;abbr-1&gt;J Phys Chem Lett&lt;/abbr-1&gt;&lt;/periodical&gt;&lt;alt-periodical&gt;&lt;full-title&gt;Journal of Physical Chemistry Letters&lt;/full-title&gt;&lt;abbr-1&gt;J Phys Chem Lett&lt;/abbr-1&gt;&lt;/alt-periodical&gt;&lt;pages&gt;2509-2517&lt;/pages&gt;&lt;volume&gt;6&lt;/volume&gt;&lt;number&gt;13&lt;/number&gt;&lt;keywords&gt;&lt;keyword&gt;nanoparticles&lt;/keyword&gt;&lt;keyword&gt;mri&lt;/keyword&gt;&lt;keyword&gt;therapy&lt;/keyword&gt;&lt;keyword&gt;mpi&lt;/keyword&gt;&lt;/keywords&gt;&lt;dates&gt;&lt;year&gt;2015&lt;/year&gt;&lt;pub-dates&gt;&lt;date&gt;Jul 2&lt;/date&gt;&lt;/pub-dates&gt;&lt;/dates&gt;&lt;isbn&gt;1948-7185&lt;/isbn&gt;&lt;accession-num&gt;WOS:000357626700018&lt;/accession-num&gt;&lt;urls&gt;&lt;related-urls&gt;&lt;url&gt;&amp;lt;Go to ISI&amp;gt;://WOS:000357626700018&lt;/url&gt;&lt;/related-urls&gt;&lt;/urls&gt;&lt;electronic-resource-num&gt;10.1021/acs.jpclett.5b00610&lt;/electronic-resource-num&gt;&lt;language&gt;English&lt;/language&gt;&lt;/record&gt;&lt;/Cite&gt;&lt;/EndNote&gt;</w:instrText>
      </w:r>
      <w:r w:rsidR="002E0349" w:rsidRPr="00FD4BF8">
        <w:rPr>
          <w:rFonts w:ascii="Times New Roman" w:hAnsi="Times New Roman" w:cs="Times New Roman"/>
          <w:iCs/>
        </w:rPr>
        <w:fldChar w:fldCharType="separate"/>
      </w:r>
      <w:r w:rsidR="002E0349" w:rsidRPr="00FD4BF8">
        <w:rPr>
          <w:rFonts w:ascii="Times New Roman" w:hAnsi="Times New Roman" w:cs="Times New Roman"/>
          <w:iCs/>
          <w:noProof/>
        </w:rPr>
        <w:t>[7]</w:t>
      </w:r>
      <w:r w:rsidR="002E0349" w:rsidRPr="00FD4BF8">
        <w:rPr>
          <w:rFonts w:ascii="Times New Roman" w:hAnsi="Times New Roman" w:cs="Times New Roman"/>
          <w:iCs/>
        </w:rPr>
        <w:fldChar w:fldCharType="end"/>
      </w:r>
      <w:r w:rsidR="002E0349" w:rsidRPr="00FD4BF8">
        <w:rPr>
          <w:rFonts w:ascii="Times New Roman" w:hAnsi="Times New Roman" w:cs="Times New Roman"/>
          <w:iCs/>
        </w:rPr>
        <w:t>.</w:t>
      </w:r>
      <w:r w:rsidR="007263B8" w:rsidRPr="00FD4BF8">
        <w:rPr>
          <w:rFonts w:ascii="Times New Roman" w:hAnsi="Times New Roman" w:cs="Times New Roman"/>
          <w:iCs/>
        </w:rPr>
        <w:t xml:space="preserve"> </w:t>
      </w:r>
    </w:p>
    <w:p w14:paraId="5441ECF9" w14:textId="4F2F68F1" w:rsidR="006B6A75" w:rsidRPr="00FD4BF8" w:rsidRDefault="00A32CEE" w:rsidP="00152240">
      <w:pPr>
        <w:pStyle w:val="Heading2"/>
        <w:spacing w:before="0" w:after="0" w:line="360" w:lineRule="auto"/>
        <w:rPr>
          <w:rFonts w:ascii="Times New Roman" w:hAnsi="Times New Roman" w:cs="Times New Roman"/>
        </w:rPr>
      </w:pPr>
      <w:bookmarkStart w:id="5" w:name="_Toc180856370"/>
      <w:r w:rsidRPr="00FD4BF8">
        <w:rPr>
          <w:rFonts w:ascii="Times New Roman" w:hAnsi="Times New Roman" w:cs="Times New Roman"/>
        </w:rPr>
        <w:t>MPI</w:t>
      </w:r>
      <w:r w:rsidR="00D1592E" w:rsidRPr="00FD4BF8">
        <w:rPr>
          <w:rFonts w:ascii="Times New Roman" w:hAnsi="Times New Roman" w:cs="Times New Roman"/>
        </w:rPr>
        <w:t xml:space="preserve"> Tracer</w:t>
      </w:r>
      <w:r w:rsidR="00A80834" w:rsidRPr="00FD4BF8">
        <w:rPr>
          <w:rFonts w:ascii="Times New Roman" w:hAnsi="Times New Roman" w:cs="Times New Roman"/>
        </w:rPr>
        <w:t xml:space="preserve"> Characteristics</w:t>
      </w:r>
      <w:bookmarkEnd w:id="5"/>
    </w:p>
    <w:p w14:paraId="71D88FAE" w14:textId="3A069F52" w:rsidR="00565979" w:rsidRPr="00FD4BF8" w:rsidRDefault="006B6A75" w:rsidP="00152240">
      <w:pPr>
        <w:spacing w:line="360" w:lineRule="auto"/>
        <w:rPr>
          <w:rFonts w:ascii="Times New Roman" w:hAnsi="Times New Roman" w:cs="Times New Roman"/>
        </w:rPr>
      </w:pPr>
      <w:r w:rsidRPr="00FD4BF8">
        <w:rPr>
          <w:rFonts w:ascii="Times New Roman" w:hAnsi="Times New Roman" w:cs="Times New Roman"/>
        </w:rPr>
        <w:t>Since resolution and signal-noise-ratio (SNR) are governed by the</w:t>
      </w:r>
      <w:r w:rsidR="00D50F7E" w:rsidRPr="00FD4BF8">
        <w:rPr>
          <w:rFonts w:ascii="Times New Roman" w:hAnsi="Times New Roman" w:cs="Times New Roman"/>
        </w:rPr>
        <w:t xml:space="preserve"> MPI’s system</w:t>
      </w:r>
      <w:r w:rsidRPr="00FD4BF8">
        <w:rPr>
          <w:rFonts w:ascii="Times New Roman" w:hAnsi="Times New Roman" w:cs="Times New Roman"/>
        </w:rPr>
        <w:t xml:space="preserve"> hardware and tracer properties</w:t>
      </w:r>
      <w:r w:rsidR="00D70862" w:rsidRPr="00FD4BF8">
        <w:rPr>
          <w:rFonts w:ascii="Times New Roman" w:hAnsi="Times New Roman" w:cs="Times New Roman"/>
        </w:rPr>
        <w:t xml:space="preserve">, </w:t>
      </w:r>
      <w:r w:rsidRPr="00FD4BF8">
        <w:rPr>
          <w:rFonts w:ascii="Times New Roman" w:hAnsi="Times New Roman" w:cs="Times New Roman"/>
        </w:rPr>
        <w:t xml:space="preserve">tracer development has been a central area of research in the advancement of MPI </w:t>
      </w:r>
      <w:r w:rsidR="002E0349" w:rsidRPr="00FD4BF8">
        <w:rPr>
          <w:rFonts w:ascii="Times New Roman" w:hAnsi="Times New Roman" w:cs="Times New Roman"/>
        </w:rPr>
        <w:fldChar w:fldCharType="begin"/>
      </w:r>
      <w:r w:rsidR="002E0349" w:rsidRPr="00FD4BF8">
        <w:rPr>
          <w:rFonts w:ascii="Times New Roman" w:hAnsi="Times New Roman" w:cs="Times New Roman"/>
        </w:rPr>
        <w:instrText xml:space="preserve"> ADDIN EN.CITE &lt;EndNote&gt;&lt;Cite&gt;&lt;Author&gt;Bauer&lt;/Author&gt;&lt;Year&gt;2015&lt;/Year&gt;&lt;RecNum&gt;645&lt;/RecNum&gt;&lt;DisplayText&gt;[7]&lt;/DisplayText&gt;&lt;record&gt;&lt;rec-number&gt;645&lt;/rec-number&gt;&lt;foreign-keys&gt;&lt;key app="EN" db-id="ezf5xe5pf0vx0hepdwx5ppw7ew5dxs220pr9" timestamp="1707759324"&gt;645&lt;/key&gt;&lt;/foreign-keys&gt;&lt;ref-type name="Journal Article"&gt;17&lt;/ref-type&gt;&lt;contributors&gt;&lt;authors&gt;&lt;author&gt;Bauer, L. M.&lt;/author&gt;&lt;author&gt;Situ, S. F.&lt;/author&gt;&lt;author&gt;Griswold, M. A.&lt;/author&gt;&lt;author&gt;Samia, A. C. S.&lt;/author&gt;&lt;/authors&gt;&lt;/contributors&gt;&lt;auth-address&gt;Case Western Reserve Univ, Dept Phys, Cleveland, OH 44106 USA&amp;#xD;Case Western Reserve Univ, Dept Chem, Cleveland, OH 44106 USA&amp;#xD;Case Western Reserve Univ, Dept Radiol, Cleveland, OH 44106 USA&amp;#xD;Univ Hosp Cleveland, Cleveland, OH 44106 USA&lt;/auth-address&gt;&lt;titles&gt;&lt;title&gt;Magnetic Particle Imaging Tracers: State-of-the-Art and Future Directions&lt;/title&gt;&lt;secondary-title&gt;Journal of Physical Chemistry Letters&lt;/secondary-title&gt;&lt;alt-title&gt;J Phys Chem Lett&lt;/alt-title&gt;&lt;/titles&gt;&lt;periodical&gt;&lt;full-title&gt;Journal of Physical Chemistry Letters&lt;/full-title&gt;&lt;abbr-1&gt;J Phys Chem Lett&lt;/abbr-1&gt;&lt;/periodical&gt;&lt;alt-periodical&gt;&lt;full-title&gt;Journal of Physical Chemistry Letters&lt;/full-title&gt;&lt;abbr-1&gt;J Phys Chem Lett&lt;/abbr-1&gt;&lt;/alt-periodical&gt;&lt;pages&gt;2509-2517&lt;/pages&gt;&lt;volume&gt;6&lt;/volume&gt;&lt;number&gt;13&lt;/number&gt;&lt;keywords&gt;&lt;keyword&gt;nanoparticles&lt;/keyword&gt;&lt;keyword&gt;mri&lt;/keyword&gt;&lt;keyword&gt;therapy&lt;/keyword&gt;&lt;keyword&gt;mpi&lt;/keyword&gt;&lt;/keywords&gt;&lt;dates&gt;&lt;year&gt;2015&lt;/year&gt;&lt;pub-dates&gt;&lt;date&gt;Jul 2&lt;/date&gt;&lt;/pub-dates&gt;&lt;/dates&gt;&lt;isbn&gt;1948-7185&lt;/isbn&gt;&lt;accession-num&gt;WOS:000357626700018&lt;/accession-num&gt;&lt;urls&gt;&lt;related-urls&gt;&lt;url&gt;&amp;lt;Go to ISI&amp;gt;://WOS:000357626700018&lt;/url&gt;&lt;/related-urls&gt;&lt;/urls&gt;&lt;electronic-resource-num&gt;10.1021/acs.jpclett.5b00610&lt;/electronic-resource-num&gt;&lt;language&gt;English&lt;/language&gt;&lt;/record&gt;&lt;/Cite&gt;&lt;/EndNote&gt;</w:instrText>
      </w:r>
      <w:r w:rsidR="002E0349" w:rsidRPr="00FD4BF8">
        <w:rPr>
          <w:rFonts w:ascii="Times New Roman" w:hAnsi="Times New Roman" w:cs="Times New Roman"/>
        </w:rPr>
        <w:fldChar w:fldCharType="separate"/>
      </w:r>
      <w:r w:rsidR="002E0349" w:rsidRPr="00FD4BF8">
        <w:rPr>
          <w:rFonts w:ascii="Times New Roman" w:hAnsi="Times New Roman" w:cs="Times New Roman"/>
          <w:noProof/>
        </w:rPr>
        <w:t>[7]</w:t>
      </w:r>
      <w:r w:rsidR="002E0349" w:rsidRPr="00FD4BF8">
        <w:rPr>
          <w:rFonts w:ascii="Times New Roman" w:hAnsi="Times New Roman" w:cs="Times New Roman"/>
        </w:rPr>
        <w:fldChar w:fldCharType="end"/>
      </w:r>
      <w:r w:rsidR="002E0349" w:rsidRPr="00FD4BF8">
        <w:rPr>
          <w:rFonts w:ascii="Times New Roman" w:hAnsi="Times New Roman" w:cs="Times New Roman"/>
        </w:rPr>
        <w:t>.</w:t>
      </w:r>
      <w:r w:rsidR="00DB656F" w:rsidRPr="00FD4BF8">
        <w:rPr>
          <w:rFonts w:ascii="Times New Roman" w:hAnsi="Times New Roman" w:cs="Times New Roman"/>
        </w:rPr>
        <w:t xml:space="preserve"> </w:t>
      </w:r>
      <w:r w:rsidR="00D50F7E" w:rsidRPr="00FD4BF8">
        <w:rPr>
          <w:rFonts w:ascii="Times New Roman" w:hAnsi="Times New Roman" w:cs="Times New Roman"/>
        </w:rPr>
        <w:t>S</w:t>
      </w:r>
      <w:r w:rsidR="008735A6" w:rsidRPr="00FD4BF8">
        <w:rPr>
          <w:rFonts w:ascii="Times New Roman" w:hAnsi="Times New Roman" w:cs="Times New Roman"/>
        </w:rPr>
        <w:t xml:space="preserve">ignal generation </w:t>
      </w:r>
      <w:r w:rsidR="005705EC" w:rsidRPr="00FD4BF8">
        <w:rPr>
          <w:rFonts w:ascii="Times New Roman" w:hAnsi="Times New Roman" w:cs="Times New Roman"/>
        </w:rPr>
        <w:t>for</w:t>
      </w:r>
      <w:r w:rsidR="008735A6" w:rsidRPr="00FD4BF8">
        <w:rPr>
          <w:rFonts w:ascii="Times New Roman" w:hAnsi="Times New Roman" w:cs="Times New Roman"/>
        </w:rPr>
        <w:t xml:space="preserve"> MPI is highly dependent on the magnetic properties of</w:t>
      </w:r>
      <w:r w:rsidR="00E24284" w:rsidRPr="00FD4BF8">
        <w:rPr>
          <w:rFonts w:ascii="Times New Roman" w:hAnsi="Times New Roman" w:cs="Times New Roman"/>
        </w:rPr>
        <w:t xml:space="preserve"> magnetic nanoparticles</w:t>
      </w:r>
      <w:r w:rsidR="008735A6" w:rsidRPr="00FD4BF8">
        <w:rPr>
          <w:rFonts w:ascii="Times New Roman" w:hAnsi="Times New Roman" w:cs="Times New Roman"/>
        </w:rPr>
        <w:t xml:space="preserve"> </w:t>
      </w:r>
      <w:r w:rsidR="00E24284" w:rsidRPr="00FD4BF8">
        <w:rPr>
          <w:rFonts w:ascii="Times New Roman" w:hAnsi="Times New Roman" w:cs="Times New Roman"/>
        </w:rPr>
        <w:t>(</w:t>
      </w:r>
      <w:r w:rsidR="008735A6" w:rsidRPr="00FD4BF8">
        <w:rPr>
          <w:rFonts w:ascii="Times New Roman" w:hAnsi="Times New Roman" w:cs="Times New Roman"/>
        </w:rPr>
        <w:t>MNPs</w:t>
      </w:r>
      <w:r w:rsidR="00E24284" w:rsidRPr="00FD4BF8">
        <w:rPr>
          <w:rFonts w:ascii="Times New Roman" w:hAnsi="Times New Roman" w:cs="Times New Roman"/>
        </w:rPr>
        <w:t>)</w:t>
      </w:r>
      <w:r w:rsidR="00D50F7E" w:rsidRPr="00FD4BF8">
        <w:rPr>
          <w:rFonts w:ascii="Times New Roman" w:hAnsi="Times New Roman" w:cs="Times New Roman"/>
        </w:rPr>
        <w:t xml:space="preserve"> and certain</w:t>
      </w:r>
      <w:r w:rsidR="008735A6" w:rsidRPr="00FD4BF8">
        <w:rPr>
          <w:rFonts w:ascii="Times New Roman" w:hAnsi="Times New Roman" w:cs="Times New Roman"/>
        </w:rPr>
        <w:t xml:space="preserve"> </w:t>
      </w:r>
      <w:r w:rsidR="005705EC" w:rsidRPr="00FD4BF8">
        <w:rPr>
          <w:rFonts w:ascii="Times New Roman" w:hAnsi="Times New Roman" w:cs="Times New Roman"/>
        </w:rPr>
        <w:t>characteristics</w:t>
      </w:r>
      <w:r w:rsidR="008735A6" w:rsidRPr="00FD4BF8">
        <w:rPr>
          <w:rFonts w:ascii="Times New Roman" w:hAnsi="Times New Roman" w:cs="Times New Roman"/>
        </w:rPr>
        <w:t xml:space="preserve"> </w:t>
      </w:r>
      <w:r w:rsidR="005705EC" w:rsidRPr="00FD4BF8">
        <w:rPr>
          <w:rFonts w:ascii="Times New Roman" w:hAnsi="Times New Roman" w:cs="Times New Roman"/>
        </w:rPr>
        <w:t>are</w:t>
      </w:r>
      <w:r w:rsidR="008735A6" w:rsidRPr="00FD4BF8">
        <w:rPr>
          <w:rFonts w:ascii="Times New Roman" w:hAnsi="Times New Roman" w:cs="Times New Roman"/>
        </w:rPr>
        <w:t xml:space="preserve"> needed in order to achieve optimal signals</w:t>
      </w:r>
      <w:r w:rsidR="002E0349" w:rsidRPr="00FD4BF8">
        <w:rPr>
          <w:rFonts w:ascii="Times New Roman" w:hAnsi="Times New Roman" w:cs="Times New Roman"/>
        </w:rPr>
        <w:t xml:space="preserve"> </w:t>
      </w:r>
      <w:r w:rsidR="002E0349"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&lt;EndNote&gt;&lt;Cite&gt;&lt;Author&gt;Duong&lt;/Author&gt;&lt;Year&gt;2022&lt;/Year&gt;&lt;RecNum&gt;589&lt;/RecNum&gt;&lt;DisplayText&gt;[32]&lt;/DisplayText&gt;&lt;record&gt;&lt;rec-number&gt;589&lt;/rec-number&gt;&lt;foreign-keys&gt;&lt;key app="EN" db-id="ezf5xe5pf0vx0hepdwx5ppw7ew5dxs220pr9" timestamp="1676063453"&gt;589&lt;/key&gt;&lt;/foreign-keys&gt;&lt;ref-type name="Journal Article"&gt;17&lt;/ref-type&gt;&lt;contributors&gt;&lt;authors&gt;&lt;author&gt;Duong, H. T. K.&lt;/author&gt;&lt;author&gt;Abdibastami, A.&lt;/author&gt;&lt;author&gt;Gloag, L.&lt;/author&gt;&lt;author&gt;Barrera, L.&lt;/author&gt;&lt;author&gt;Gooding, J. J.&lt;/author&gt;&lt;author&gt;Tilley, R. D.&lt;/author&gt;&lt;/authors&gt;&lt;/contributors&gt;&lt;auth-address&gt;UNSW Sydney, Sch Chem, Sydney, NSW 2052, Australia&amp;#xD;Univ New South Wales, Australian Ctr NanoMed, Sydney, NSW 2052, Australia&amp;#xD;Univ New South Wales, Mark Wainwright Analyt Ctr, Electron Microscope Unit, Sydney, NSW 2052, Australia&lt;/auth-address&gt;&lt;titles&gt;&lt;title&gt;A guide to the design of magnetic particle imaging tracers for biomedical applications&lt;/title&gt;&lt;secondary-title&gt;Nanoscale&lt;/secondary-title&gt;&lt;alt-title&gt;Nanoscale&lt;/alt-title&gt;&lt;/titles&gt;&lt;periodical&gt;&lt;full-title&gt;Nanoscale&lt;/full-title&gt;&lt;/periodical&gt;&lt;alt-periodical&gt;&lt;full-title&gt;Nanoscale&lt;/full-title&gt;&lt;/alt-periodical&gt;&lt;pages&gt;13890-13914&lt;/pages&gt;&lt;volume&gt;14&lt;/volume&gt;&lt;number&gt;38&lt;/number&gt;&lt;keywords&gt;&lt;keyword&gt;iron-oxide nanoparticles&lt;/keyword&gt;&lt;keyword&gt;manganese ferrite nanoparticles&lt;/keyword&gt;&lt;keyword&gt;size-controlled synthesis&lt;/keyword&gt;&lt;keyword&gt;fe-at-au&lt;/keyword&gt;&lt;keyword&gt;in-vivo&lt;/keyword&gt;&lt;keyword&gt;hematite nanoparticles&lt;/keyword&gt;&lt;keyword&gt;fe3o4 nanoparticles&lt;/keyword&gt;&lt;keyword&gt;highly crystalline&lt;/keyword&gt;&lt;keyword&gt;neel relaxation&lt;/keyword&gt;&lt;keyword&gt;cellular uptake&lt;/keyword&gt;&lt;/keywords&gt;&lt;dates&gt;&lt;year&gt;2022&lt;/year&gt;&lt;pub-dates&gt;&lt;date&gt;Oct 6&lt;/date&gt;&lt;/pub-dates&gt;&lt;/dates&gt;&lt;isbn&gt;2040-3364&lt;/isbn&gt;&lt;accession-num&gt;WOS:000844188000001&lt;/accession-num&gt;&lt;urls&gt;&lt;related-urls&gt;&lt;url&gt;&amp;lt;Go to ISI&amp;gt;://WOS:000844188000001&lt;/url&gt;&lt;/related-urls&gt;&lt;/urls&gt;&lt;electronic-resource-num&gt;10.1039/d2nr01897g&lt;/electronic-resource-num&gt;&lt;language&gt;English&lt;/language&gt;&lt;/record&gt;&lt;/Cite&gt;&lt;/EndNote&gt;</w:instrText>
      </w:r>
      <w:r w:rsidR="002E0349" w:rsidRPr="00FD4BF8">
        <w:rPr>
          <w:rFonts w:ascii="Times New Roman" w:hAnsi="Times New Roman" w:cs="Times New Roman"/>
        </w:rPr>
        <w:fldChar w:fldCharType="separate"/>
      </w:r>
      <w:r w:rsidR="004C4D33" w:rsidRPr="00FD4BF8">
        <w:rPr>
          <w:rFonts w:ascii="Times New Roman" w:hAnsi="Times New Roman" w:cs="Times New Roman"/>
          <w:noProof/>
        </w:rPr>
        <w:t>[32]</w:t>
      </w:r>
      <w:r w:rsidR="002E0349" w:rsidRPr="00FD4BF8">
        <w:rPr>
          <w:rFonts w:ascii="Times New Roman" w:hAnsi="Times New Roman" w:cs="Times New Roman"/>
        </w:rPr>
        <w:fldChar w:fldCharType="end"/>
      </w:r>
      <w:r w:rsidR="002E0349" w:rsidRPr="00FD4BF8">
        <w:rPr>
          <w:rFonts w:ascii="Times New Roman" w:hAnsi="Times New Roman" w:cs="Times New Roman"/>
        </w:rPr>
        <w:t xml:space="preserve">. </w:t>
      </w:r>
      <w:r w:rsidR="008735A6" w:rsidRPr="00FD4BF8">
        <w:rPr>
          <w:rFonts w:ascii="Times New Roman" w:hAnsi="Times New Roman" w:cs="Times New Roman"/>
        </w:rPr>
        <w:t xml:space="preserve"> </w:t>
      </w:r>
      <w:r w:rsidR="00B97DD9" w:rsidRPr="00FD4BF8">
        <w:rPr>
          <w:rFonts w:ascii="Times New Roman" w:hAnsi="Times New Roman" w:cs="Times New Roman"/>
        </w:rPr>
        <w:t>Tracers must be</w:t>
      </w:r>
      <w:r w:rsidR="008735A6" w:rsidRPr="00FD4BF8">
        <w:rPr>
          <w:rFonts w:ascii="Times New Roman" w:hAnsi="Times New Roman" w:cs="Times New Roman"/>
        </w:rPr>
        <w:t xml:space="preserve"> superpara</w:t>
      </w:r>
      <w:r w:rsidR="00E95C06" w:rsidRPr="00FD4BF8">
        <w:rPr>
          <w:rFonts w:ascii="Times New Roman" w:hAnsi="Times New Roman" w:cs="Times New Roman"/>
        </w:rPr>
        <w:t>ma</w:t>
      </w:r>
      <w:r w:rsidR="008735A6" w:rsidRPr="00FD4BF8">
        <w:rPr>
          <w:rFonts w:ascii="Times New Roman" w:hAnsi="Times New Roman" w:cs="Times New Roman"/>
        </w:rPr>
        <w:t>gnetic,</w:t>
      </w:r>
      <w:r w:rsidR="00B97DD9" w:rsidRPr="00FD4BF8">
        <w:rPr>
          <w:rFonts w:ascii="Times New Roman" w:hAnsi="Times New Roman" w:cs="Times New Roman"/>
        </w:rPr>
        <w:t xml:space="preserve"> possess</w:t>
      </w:r>
      <w:r w:rsidR="008735A6" w:rsidRPr="00FD4BF8">
        <w:rPr>
          <w:rFonts w:ascii="Times New Roman" w:hAnsi="Times New Roman" w:cs="Times New Roman"/>
        </w:rPr>
        <w:t xml:space="preserve"> high magnetic saturation, and </w:t>
      </w:r>
      <w:r w:rsidR="00B97DD9" w:rsidRPr="00FD4BF8">
        <w:rPr>
          <w:rFonts w:ascii="Times New Roman" w:hAnsi="Times New Roman" w:cs="Times New Roman"/>
        </w:rPr>
        <w:t>have</w:t>
      </w:r>
      <w:r w:rsidR="00406800" w:rsidRPr="00FD4BF8">
        <w:rPr>
          <w:rFonts w:ascii="Times New Roman" w:hAnsi="Times New Roman" w:cs="Times New Roman"/>
        </w:rPr>
        <w:t xml:space="preserve"> a</w:t>
      </w:r>
      <w:r w:rsidR="00B97DD9" w:rsidRPr="00FD4BF8">
        <w:rPr>
          <w:rFonts w:ascii="Times New Roman" w:hAnsi="Times New Roman" w:cs="Times New Roman"/>
        </w:rPr>
        <w:t xml:space="preserve"> </w:t>
      </w:r>
      <w:r w:rsidR="008735A6" w:rsidRPr="00FD4BF8">
        <w:rPr>
          <w:rFonts w:ascii="Times New Roman" w:hAnsi="Times New Roman" w:cs="Times New Roman"/>
        </w:rPr>
        <w:t>short magnetic relaxation time</w:t>
      </w:r>
      <w:r w:rsidR="00D70862" w:rsidRPr="00FD4BF8">
        <w:rPr>
          <w:rFonts w:ascii="Times New Roman" w:hAnsi="Times New Roman" w:cs="Times New Roman"/>
        </w:rPr>
        <w:t xml:space="preserve">, </w:t>
      </w:r>
      <w:r w:rsidR="008735A6" w:rsidRPr="00FD4BF8">
        <w:rPr>
          <w:rFonts w:ascii="Times New Roman" w:hAnsi="Times New Roman" w:cs="Times New Roman"/>
        </w:rPr>
        <w:t xml:space="preserve">which are all affected by the size </w:t>
      </w:r>
      <w:r w:rsidR="005705EC" w:rsidRPr="00FD4BF8">
        <w:rPr>
          <w:rFonts w:ascii="Times New Roman" w:hAnsi="Times New Roman" w:cs="Times New Roman"/>
        </w:rPr>
        <w:t xml:space="preserve">and composition </w:t>
      </w:r>
      <w:r w:rsidR="008735A6" w:rsidRPr="00FD4BF8">
        <w:rPr>
          <w:rFonts w:ascii="Times New Roman" w:hAnsi="Times New Roman" w:cs="Times New Roman"/>
        </w:rPr>
        <w:t xml:space="preserve">of MNPs </w:t>
      </w:r>
      <w:r w:rsidR="002E0349"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&lt;EndNote&gt;&lt;Cite&gt;&lt;Author&gt;Duong&lt;/Author&gt;&lt;Year&gt;2022&lt;/Year&gt;&lt;RecNum&gt;589&lt;/RecNum&gt;&lt;DisplayText&gt;[32]&lt;/DisplayText&gt;&lt;record&gt;&lt;rec-number&gt;589&lt;/rec-number&gt;&lt;foreign-keys&gt;&lt;key app="EN" db-id="ezf5xe5pf0vx0hepdwx5ppw7ew5dxs220pr9" timestamp="1676063453"&gt;589&lt;/key&gt;&lt;/foreign-keys&gt;&lt;ref-type name="Journal Article"&gt;17&lt;/ref-type&gt;&lt;contributors&gt;&lt;authors&gt;&lt;author&gt;Duong, H. T. K.&lt;/author&gt;&lt;author&gt;Abdibastami, A.&lt;/author&gt;&lt;author&gt;Gloag, L.&lt;/author&gt;&lt;author&gt;Barrera, L.&lt;/author&gt;&lt;author&gt;Gooding, J. J.&lt;/author&gt;&lt;author&gt;Tilley, R. D.&lt;/author&gt;&lt;/authors&gt;&lt;/contributors&gt;&lt;auth-address&gt;UNSW Sydney, Sch Chem, Sydney, NSW 2052, Australia&amp;#xD;Univ New South Wales, Australian Ctr NanoMed, Sydney, NSW 2052, Australia&amp;#xD;Univ New South Wales, Mark Wainwright Analyt Ctr, Electron Microscope Unit, Sydney, NSW 2052, Australia&lt;/auth-address&gt;&lt;titles&gt;&lt;title&gt;A guide to the design of magnetic particle imaging tracers for biomedical applications&lt;/title&gt;&lt;secondary-title&gt;Nanoscale&lt;/secondary-title&gt;&lt;alt-title&gt;Nanoscale&lt;/alt-title&gt;&lt;/titles&gt;&lt;periodical&gt;&lt;full-title&gt;Nanoscale&lt;/full-title&gt;&lt;/periodical&gt;&lt;alt-periodical&gt;&lt;full-title&gt;Nanoscale&lt;/full-title&gt;&lt;/alt-periodical&gt;&lt;pages&gt;13890-13914&lt;/pages&gt;&lt;volume&gt;14&lt;/volume&gt;&lt;number&gt;38&lt;/number&gt;&lt;keywords&gt;&lt;keyword&gt;iron-oxide nanoparticles&lt;/keyword&gt;&lt;keyword&gt;manganese ferrite nanoparticles&lt;/keyword&gt;&lt;keyword&gt;size-controlled synthesis&lt;/keyword&gt;&lt;keyword&gt;fe-at-au&lt;/keyword&gt;&lt;keyword&gt;in-vivo&lt;/keyword&gt;&lt;keyword&gt;hematite nanoparticles&lt;/keyword&gt;&lt;keyword&gt;fe3o4 nanoparticles&lt;/keyword&gt;&lt;keyword&gt;highly crystalline&lt;/keyword&gt;&lt;keyword&gt;neel relaxation&lt;/keyword&gt;&lt;keyword&gt;cellular uptake&lt;/keyword&gt;&lt;/keywords&gt;&lt;dates&gt;&lt;year&gt;2022&lt;/year&gt;&lt;pub-dates&gt;&lt;date&gt;Oct 6&lt;/date&gt;&lt;/pub-dates&gt;&lt;/dates&gt;&lt;isbn&gt;2040-3364&lt;/isbn&gt;&lt;accession-num&gt;WOS:000844188000001&lt;/accession-num&gt;&lt;urls&gt;&lt;related-urls&gt;&lt;url&gt;&amp;lt;Go to ISI&amp;gt;://WOS:000844188000001&lt;/url&gt;&lt;/related-urls&gt;&lt;/urls&gt;&lt;electronic-resource-num&gt;10.1039/d2nr01897g&lt;/electronic-resource-num&gt;&lt;language&gt;English&lt;/language&gt;&lt;/record&gt;&lt;/Cite&gt;&lt;/EndNote&gt;</w:instrText>
      </w:r>
      <w:r w:rsidR="002E0349" w:rsidRPr="00FD4BF8">
        <w:rPr>
          <w:rFonts w:ascii="Times New Roman" w:hAnsi="Times New Roman" w:cs="Times New Roman"/>
        </w:rPr>
        <w:fldChar w:fldCharType="separate"/>
      </w:r>
      <w:r w:rsidR="004C4D33" w:rsidRPr="00FD4BF8">
        <w:rPr>
          <w:rFonts w:ascii="Times New Roman" w:hAnsi="Times New Roman" w:cs="Times New Roman"/>
          <w:noProof/>
        </w:rPr>
        <w:t>[32]</w:t>
      </w:r>
      <w:r w:rsidR="002E0349" w:rsidRPr="00FD4BF8">
        <w:rPr>
          <w:rFonts w:ascii="Times New Roman" w:hAnsi="Times New Roman" w:cs="Times New Roman"/>
        </w:rPr>
        <w:fldChar w:fldCharType="end"/>
      </w:r>
      <w:r w:rsidR="008735A6" w:rsidRPr="00FD4BF8">
        <w:rPr>
          <w:rFonts w:ascii="Times New Roman" w:hAnsi="Times New Roman" w:cs="Times New Roman"/>
        </w:rPr>
        <w:t xml:space="preserve">. </w:t>
      </w:r>
      <w:r w:rsidR="00A222F1" w:rsidRPr="00FD4BF8">
        <w:rPr>
          <w:rFonts w:ascii="Times New Roman" w:hAnsi="Times New Roman" w:cs="Times New Roman"/>
        </w:rPr>
        <w:t>Superparamagnet</w:t>
      </w:r>
      <w:r w:rsidR="00BD4916" w:rsidRPr="00FD4BF8">
        <w:rPr>
          <w:rFonts w:ascii="Times New Roman" w:hAnsi="Times New Roman" w:cs="Times New Roman"/>
        </w:rPr>
        <w:t>ic properties</w:t>
      </w:r>
      <w:r w:rsidR="00A222F1" w:rsidRPr="00FD4BF8">
        <w:rPr>
          <w:rFonts w:ascii="Times New Roman" w:hAnsi="Times New Roman" w:cs="Times New Roman"/>
        </w:rPr>
        <w:t xml:space="preserve"> </w:t>
      </w:r>
      <w:r w:rsidR="00565979" w:rsidRPr="00FD4BF8">
        <w:rPr>
          <w:rFonts w:ascii="Times New Roman" w:hAnsi="Times New Roman" w:cs="Times New Roman"/>
        </w:rPr>
        <w:t>appear in small ferro</w:t>
      </w:r>
      <w:r w:rsidR="00A222F1" w:rsidRPr="00FD4BF8">
        <w:rPr>
          <w:rFonts w:ascii="Times New Roman" w:hAnsi="Times New Roman" w:cs="Times New Roman"/>
        </w:rPr>
        <w:t>-</w:t>
      </w:r>
      <w:r w:rsidR="00565979" w:rsidRPr="00FD4BF8">
        <w:rPr>
          <w:rFonts w:ascii="Times New Roman" w:hAnsi="Times New Roman" w:cs="Times New Roman"/>
        </w:rPr>
        <w:t xml:space="preserve"> or ferrimagnetic nanoparticles </w:t>
      </w:r>
      <w:r w:rsidR="002E0349"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&lt;EndNote&gt;&lt;Cite&gt;&lt;Author&gt;Marghussian&lt;/Author&gt;&lt;Year&gt;2015&lt;/Year&gt;&lt;RecNum&gt;696&lt;/RecNum&gt;&lt;DisplayText&gt;[33]&lt;/DisplayText&gt;&lt;record&gt;&lt;rec-number&gt;696&lt;/rec-number&gt;&lt;foreign-keys&gt;&lt;key app="EN" db-id="ezf5xe5pf0vx0hepdwx5ppw7ew5dxs220pr9" timestamp="1720051427"&gt;696&lt;/key&gt;&lt;/foreign-keys&gt;&lt;ref-type name="Book"&gt;6&lt;/ref-type&gt;&lt;contributors&gt;&lt;authors&gt;&lt;author&gt;Marghussian, V.&lt;/author&gt;&lt;/authors&gt;&lt;/contributors&gt;&lt;titles&gt;&lt;title&gt;Magnetic Properties of Nano-Glass Ceramics&lt;/title&gt;&lt;/titles&gt;&lt;section&gt;181-223&lt;/section&gt;&lt;dates&gt;&lt;year&gt;2015&lt;/year&gt;&lt;/dates&gt;&lt;publisher&gt;William Andrew Publishing&lt;/publisher&gt;&lt;isbn&gt;9780323353861&lt;/isbn&gt;&lt;urls&gt;&lt;/urls&gt;&lt;electronic-resource-num&gt;https://doi.org/10.1016/B978-0-323-35386-1.00004-9.&lt;/electronic-resource-num&gt;&lt;/record&gt;&lt;/Cite&gt;&lt;/EndNote&gt;</w:instrText>
      </w:r>
      <w:r w:rsidR="002E0349" w:rsidRPr="00FD4BF8">
        <w:rPr>
          <w:rFonts w:ascii="Times New Roman" w:hAnsi="Times New Roman" w:cs="Times New Roman"/>
        </w:rPr>
        <w:fldChar w:fldCharType="separate"/>
      </w:r>
      <w:r w:rsidR="004C4D33" w:rsidRPr="00FD4BF8">
        <w:rPr>
          <w:rFonts w:ascii="Times New Roman" w:hAnsi="Times New Roman" w:cs="Times New Roman"/>
          <w:noProof/>
        </w:rPr>
        <w:t>[33]</w:t>
      </w:r>
      <w:r w:rsidR="002E0349" w:rsidRPr="00FD4BF8">
        <w:rPr>
          <w:rFonts w:ascii="Times New Roman" w:hAnsi="Times New Roman" w:cs="Times New Roman"/>
        </w:rPr>
        <w:fldChar w:fldCharType="end"/>
      </w:r>
      <w:r w:rsidR="00565979" w:rsidRPr="00FD4BF8">
        <w:rPr>
          <w:rFonts w:ascii="Times New Roman" w:hAnsi="Times New Roman" w:cs="Times New Roman"/>
        </w:rPr>
        <w:t>.</w:t>
      </w:r>
      <w:r w:rsidR="00D70862" w:rsidRPr="00FD4BF8">
        <w:rPr>
          <w:rFonts w:ascii="Times New Roman" w:hAnsi="Times New Roman" w:cs="Times New Roman"/>
        </w:rPr>
        <w:t xml:space="preserve"> </w:t>
      </w:r>
      <w:r w:rsidR="00E24284" w:rsidRPr="00FD4BF8">
        <w:rPr>
          <w:rFonts w:ascii="Times New Roman" w:hAnsi="Times New Roman" w:cs="Times New Roman"/>
        </w:rPr>
        <w:t>S</w:t>
      </w:r>
      <w:r w:rsidR="00A222F1" w:rsidRPr="00FD4BF8">
        <w:rPr>
          <w:rFonts w:ascii="Times New Roman" w:hAnsi="Times New Roman" w:cs="Times New Roman"/>
        </w:rPr>
        <w:t xml:space="preserve">uperparamagnetic nanoparticles have high magnetic </w:t>
      </w:r>
      <w:r w:rsidR="002E0349" w:rsidRPr="00FD4BF8">
        <w:rPr>
          <w:rFonts w:ascii="Times New Roman" w:hAnsi="Times New Roman" w:cs="Times New Roman"/>
        </w:rPr>
        <w:t>susceptibility,</w:t>
      </w:r>
      <w:r w:rsidR="00A222F1" w:rsidRPr="00FD4BF8">
        <w:rPr>
          <w:rFonts w:ascii="Times New Roman" w:hAnsi="Times New Roman" w:cs="Times New Roman"/>
        </w:rPr>
        <w:t xml:space="preserve"> and </w:t>
      </w:r>
      <w:r w:rsidR="002F0469" w:rsidRPr="00FD4BF8">
        <w:rPr>
          <w:rFonts w:ascii="Times New Roman" w:hAnsi="Times New Roman" w:cs="Times New Roman"/>
        </w:rPr>
        <w:t xml:space="preserve">their magnetic moments </w:t>
      </w:r>
      <w:r w:rsidR="00A222F1" w:rsidRPr="00FD4BF8">
        <w:rPr>
          <w:rFonts w:ascii="Times New Roman" w:hAnsi="Times New Roman" w:cs="Times New Roman"/>
        </w:rPr>
        <w:t>can randomly flip directions under the influence of temperature</w:t>
      </w:r>
      <w:r w:rsidR="00E24284" w:rsidRPr="00FD4BF8">
        <w:rPr>
          <w:rFonts w:ascii="Times New Roman" w:hAnsi="Times New Roman" w:cs="Times New Roman"/>
        </w:rPr>
        <w:t>.</w:t>
      </w:r>
      <w:r w:rsidR="00A222F1" w:rsidRPr="00FD4BF8">
        <w:rPr>
          <w:rFonts w:ascii="Times New Roman" w:hAnsi="Times New Roman" w:cs="Times New Roman"/>
        </w:rPr>
        <w:t xml:space="preserve"> </w:t>
      </w:r>
      <w:r w:rsidR="00E24284" w:rsidRPr="00FD4BF8">
        <w:rPr>
          <w:rFonts w:ascii="Times New Roman" w:hAnsi="Times New Roman" w:cs="Times New Roman"/>
        </w:rPr>
        <w:t>They</w:t>
      </w:r>
      <w:r w:rsidR="00E95C06" w:rsidRPr="00FD4BF8">
        <w:rPr>
          <w:rFonts w:ascii="Times New Roman" w:hAnsi="Times New Roman" w:cs="Times New Roman"/>
        </w:rPr>
        <w:t xml:space="preserve"> are favorable</w:t>
      </w:r>
      <w:r w:rsidR="00E24284" w:rsidRPr="00FD4BF8">
        <w:rPr>
          <w:rFonts w:ascii="Times New Roman" w:hAnsi="Times New Roman" w:cs="Times New Roman"/>
        </w:rPr>
        <w:t xml:space="preserve"> for MPI</w:t>
      </w:r>
      <w:r w:rsidR="00E95C06" w:rsidRPr="00FD4BF8">
        <w:rPr>
          <w:rFonts w:ascii="Times New Roman" w:hAnsi="Times New Roman" w:cs="Times New Roman"/>
        </w:rPr>
        <w:t xml:space="preserve"> since they have </w:t>
      </w:r>
      <w:r w:rsidR="00B97DD9" w:rsidRPr="00FD4BF8">
        <w:rPr>
          <w:rFonts w:ascii="Times New Roman" w:hAnsi="Times New Roman" w:cs="Times New Roman"/>
        </w:rPr>
        <w:t>negligible</w:t>
      </w:r>
      <w:r w:rsidR="00E95C06" w:rsidRPr="00FD4BF8">
        <w:rPr>
          <w:rFonts w:ascii="Times New Roman" w:hAnsi="Times New Roman" w:cs="Times New Roman"/>
        </w:rPr>
        <w:t xml:space="preserve"> coercivity and magnetic </w:t>
      </w:r>
      <w:r w:rsidR="005705EC" w:rsidRPr="00FD4BF8">
        <w:rPr>
          <w:rFonts w:ascii="Times New Roman" w:hAnsi="Times New Roman" w:cs="Times New Roman"/>
        </w:rPr>
        <w:t>remanence</w:t>
      </w:r>
      <w:r w:rsidR="002E0349" w:rsidRPr="00FD4BF8">
        <w:rPr>
          <w:rFonts w:ascii="Times New Roman" w:hAnsi="Times New Roman" w:cs="Times New Roman"/>
        </w:rPr>
        <w:t xml:space="preserve"> </w:t>
      </w:r>
      <w:r w:rsidR="002E0349"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&lt;EndNote&gt;&lt;Cite&gt;&lt;Author&gt;Gloag&lt;/Author&gt;&lt;Year&gt;2020&lt;/Year&gt;&lt;RecNum&gt;743&lt;/RecNum&gt;&lt;DisplayText&gt;[34]&lt;/DisplayText&gt;&lt;record&gt;&lt;rec-number&gt;743&lt;/rec-number&gt;&lt;foreign-keys&gt;&lt;key app="EN" db-id="ezf5xe5pf0vx0hepdwx5ppw7ew5dxs220pr9" timestamp="1723417915"&gt;743&lt;/key&gt;&lt;/foreign-keys&gt;&lt;ref-type name="Journal Article"&gt;17&lt;/ref-type&gt;&lt;contributors&gt;&lt;authors&gt;&lt;author&gt;Gloag, L.&lt;/author&gt;&lt;author&gt;Mehdipour, M.&lt;/author&gt;&lt;author&gt;Ulanova, M.&lt;/author&gt;&lt;author&gt;Mariandry, K.&lt;/author&gt;&lt;author&gt;Nichol, M. A.&lt;/author&gt;&lt;author&gt;Hernandez-Castillo, D. J.&lt;/author&gt;&lt;author&gt;Gaudet, J.&lt;/author&gt;&lt;author&gt;Qiao, R.&lt;/author&gt;&lt;author&gt;Zhang, J.&lt;/author&gt;&lt;author&gt;Nelson, M.&lt;/author&gt;&lt;author&gt;Thierry, B.&lt;/author&gt;&lt;author&gt;Alvarez-Lemus, M. A.&lt;/author&gt;&lt;author&gt;Tan, T. T.&lt;/author&gt;&lt;author&gt;Gooding, J. J.&lt;/author&gt;&lt;author&gt;Braidy, N.&lt;/author&gt;&lt;author&gt;Sachdev, P. S.&lt;/author&gt;&lt;author&gt;Tilley, R. D.&lt;/author&gt;&lt;/authors&gt;&lt;/contributors&gt;&lt;auth-address&gt;School of Chemistry, University of New South Wales, Sydney, NSW 2052, Australia. l.gloag@unsw.edu.au r.tilley@unsw.edu.au.&lt;/auth-address&gt;&lt;titles&gt;&lt;title&gt;Zero valent iron core-iron oxide shell nanoparticles as small magnetic particle imaging tracers&lt;/title&gt;&lt;secondary-title&gt;Chem Commun (Camb)&lt;/secondary-title&gt;&lt;/titles&gt;&lt;periodical&gt;&lt;full-title&gt;Chem Commun (Camb)&lt;/full-title&gt;&lt;/periodical&gt;&lt;pages&gt;3504-3507&lt;/pages&gt;&lt;volume&gt;56&lt;/volume&gt;&lt;number&gt;24&lt;/number&gt;&lt;edition&gt;2020/02/27&lt;/edition&gt;&lt;dates&gt;&lt;year&gt;2020&lt;/year&gt;&lt;pub-dates&gt;&lt;date&gt;Mar 25&lt;/date&gt;&lt;/pub-dates&gt;&lt;/dates&gt;&lt;isbn&gt;1364-548X (Electronic)&amp;#xD;1359-7345 (Linking)&lt;/isbn&gt;&lt;accession-num&gt;32101181&lt;/accession-num&gt;&lt;urls&gt;&lt;related-urls&gt;&lt;url&gt;https://www.ncbi.nlm.nih.gov/pubmed/32101181&lt;/url&gt;&lt;/related-urls&gt;&lt;/urls&gt;&lt;electronic-resource-num&gt;10.1039/c9cc08972a&lt;/electronic-resource-num&gt;&lt;research-notes&gt;Good as reference articles for introduction of chapter 1&lt;/research-notes&gt;&lt;/record&gt;&lt;/Cite&gt;&lt;/EndNote&gt;</w:instrText>
      </w:r>
      <w:r w:rsidR="002E0349" w:rsidRPr="00FD4BF8">
        <w:rPr>
          <w:rFonts w:ascii="Times New Roman" w:hAnsi="Times New Roman" w:cs="Times New Roman"/>
        </w:rPr>
        <w:fldChar w:fldCharType="separate"/>
      </w:r>
      <w:r w:rsidR="004C4D33" w:rsidRPr="00FD4BF8">
        <w:rPr>
          <w:rFonts w:ascii="Times New Roman" w:hAnsi="Times New Roman" w:cs="Times New Roman"/>
          <w:noProof/>
        </w:rPr>
        <w:t>[34]</w:t>
      </w:r>
      <w:r w:rsidR="002E0349" w:rsidRPr="00FD4BF8">
        <w:rPr>
          <w:rFonts w:ascii="Times New Roman" w:hAnsi="Times New Roman" w:cs="Times New Roman"/>
        </w:rPr>
        <w:fldChar w:fldCharType="end"/>
      </w:r>
      <w:r w:rsidR="002E0349" w:rsidRPr="00FD4BF8">
        <w:rPr>
          <w:rFonts w:ascii="Times New Roman" w:hAnsi="Times New Roman" w:cs="Times New Roman"/>
        </w:rPr>
        <w:t xml:space="preserve">. </w:t>
      </w:r>
      <w:r w:rsidR="00E95C06" w:rsidRPr="00FD4BF8">
        <w:rPr>
          <w:rFonts w:ascii="Times New Roman" w:hAnsi="Times New Roman" w:cs="Times New Roman"/>
        </w:rPr>
        <w:t>Coercivity is the magnetic field strength needed to</w:t>
      </w:r>
      <w:r w:rsidR="00776707" w:rsidRPr="00FD4BF8">
        <w:rPr>
          <w:rFonts w:ascii="Times New Roman" w:hAnsi="Times New Roman" w:cs="Times New Roman"/>
        </w:rPr>
        <w:t xml:space="preserve"> demagnetize a magnetically saturated material </w:t>
      </w:r>
      <w:r w:rsidR="00E95C06" w:rsidRPr="00FD4BF8">
        <w:rPr>
          <w:rFonts w:ascii="Times New Roman" w:hAnsi="Times New Roman" w:cs="Times New Roman"/>
        </w:rPr>
        <w:t xml:space="preserve">and magnetic remanence is the residual magnetization materials </w:t>
      </w:r>
      <w:r w:rsidR="00776707" w:rsidRPr="00FD4BF8">
        <w:rPr>
          <w:rFonts w:ascii="Times New Roman" w:hAnsi="Times New Roman" w:cs="Times New Roman"/>
        </w:rPr>
        <w:t xml:space="preserve">possess </w:t>
      </w:r>
      <w:r w:rsidR="00E95C06" w:rsidRPr="00FD4BF8">
        <w:rPr>
          <w:rFonts w:ascii="Times New Roman" w:hAnsi="Times New Roman" w:cs="Times New Roman"/>
        </w:rPr>
        <w:t xml:space="preserve">after an external magnetic field is removed </w:t>
      </w:r>
      <w:r w:rsidR="002E0349"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&lt;EndNote&gt;&lt;Cite&gt;&lt;Author&gt;Duong&lt;/Author&gt;&lt;Year&gt;2022&lt;/Year&gt;&lt;RecNum&gt;589&lt;/RecNum&gt;&lt;DisplayText&gt;[32]&lt;/DisplayText&gt;&lt;record&gt;&lt;rec-number&gt;589&lt;/rec-number&gt;&lt;foreign-keys&gt;&lt;key app="EN" db-id="ezf5xe5pf0vx0hepdwx5ppw7ew5dxs220pr9" timestamp="1676063453"&gt;589&lt;/key&gt;&lt;/foreign-keys&gt;&lt;ref-type name="Journal Article"&gt;17&lt;/ref-type&gt;&lt;contributors&gt;&lt;authors&gt;&lt;author&gt;Duong, H. T. K.&lt;/author&gt;&lt;author&gt;Abdibastami, A.&lt;/author&gt;&lt;author&gt;Gloag, L.&lt;/author&gt;&lt;author&gt;Barrera, L.&lt;/author&gt;&lt;author&gt;Gooding, J. J.&lt;/author&gt;&lt;author&gt;Tilley, R. D.&lt;/author&gt;&lt;/authors&gt;&lt;/contributors&gt;&lt;auth-address&gt;UNSW Sydney, Sch Chem, Sydney, NSW 2052, Australia&amp;#xD;Univ New South Wales, Australian Ctr NanoMed, Sydney, NSW 2052, Australia&amp;#xD;Univ New South Wales, Mark Wainwright Analyt Ctr, Electron Microscope Unit, Sydney, NSW 2052, Australia&lt;/auth-address&gt;&lt;titles&gt;&lt;title&gt;A guide to the design of magnetic particle imaging tracers for biomedical applications&lt;/title&gt;&lt;secondary-title&gt;Nanoscale&lt;/secondary-title&gt;&lt;alt-title&gt;Nanoscale&lt;/alt-title&gt;&lt;/titles&gt;&lt;periodical&gt;&lt;full-title&gt;Nanoscale&lt;/full-title&gt;&lt;/periodical&gt;&lt;alt-periodical&gt;&lt;full-title&gt;Nanoscale&lt;/full-title&gt;&lt;/alt-periodical&gt;&lt;pages&gt;13890-13914&lt;/pages&gt;&lt;volume&gt;14&lt;/volume&gt;&lt;number&gt;38&lt;/number&gt;&lt;keywords&gt;&lt;keyword&gt;iron-oxide nanoparticles&lt;/keyword&gt;&lt;keyword&gt;manganese ferrite nanoparticles&lt;/keyword&gt;&lt;keyword&gt;size-controlled synthesis&lt;/keyword&gt;&lt;keyword&gt;fe-at-au&lt;/keyword&gt;&lt;keyword&gt;in-vivo&lt;/keyword&gt;&lt;keyword&gt;hematite nanoparticles&lt;/keyword&gt;&lt;keyword&gt;fe3o4 nanoparticles&lt;/keyword&gt;&lt;keyword&gt;highly crystalline&lt;/keyword&gt;&lt;keyword&gt;neel relaxation&lt;/keyword&gt;&lt;keyword&gt;cellular uptake&lt;/keyword&gt;&lt;/keywords&gt;&lt;dates&gt;&lt;year&gt;2022&lt;/year&gt;&lt;pub-dates&gt;&lt;date&gt;Oct 6&lt;/date&gt;&lt;/pub-dates&gt;&lt;/dates&gt;&lt;isbn&gt;2040-3364&lt;/isbn&gt;&lt;accession-num&gt;WOS:000844188000001&lt;/accession-num&gt;&lt;urls&gt;&lt;related-urls&gt;&lt;url&gt;&amp;lt;Go to ISI&amp;gt;://WOS:000844188000001&lt;/url&gt;&lt;/related-urls&gt;&lt;/urls&gt;&lt;electronic-resource-num&gt;10.1039/d2nr01897g&lt;/electronic-resource-num&gt;&lt;language&gt;English&lt;/language&gt;&lt;/record&gt;&lt;/Cite&gt;&lt;/EndNote&gt;</w:instrText>
      </w:r>
      <w:r w:rsidR="002E0349" w:rsidRPr="00FD4BF8">
        <w:rPr>
          <w:rFonts w:ascii="Times New Roman" w:hAnsi="Times New Roman" w:cs="Times New Roman"/>
        </w:rPr>
        <w:fldChar w:fldCharType="separate"/>
      </w:r>
      <w:r w:rsidR="004C4D33" w:rsidRPr="00FD4BF8">
        <w:rPr>
          <w:rFonts w:ascii="Times New Roman" w:hAnsi="Times New Roman" w:cs="Times New Roman"/>
          <w:noProof/>
        </w:rPr>
        <w:t>[32]</w:t>
      </w:r>
      <w:r w:rsidR="002E0349" w:rsidRPr="00FD4BF8">
        <w:rPr>
          <w:rFonts w:ascii="Times New Roman" w:hAnsi="Times New Roman" w:cs="Times New Roman"/>
        </w:rPr>
        <w:fldChar w:fldCharType="end"/>
      </w:r>
      <w:r w:rsidR="002E0349" w:rsidRPr="00FD4BF8">
        <w:rPr>
          <w:rFonts w:ascii="Times New Roman" w:hAnsi="Times New Roman" w:cs="Times New Roman"/>
        </w:rPr>
        <w:t xml:space="preserve">. </w:t>
      </w:r>
      <w:r w:rsidR="00E95C06" w:rsidRPr="00FD4BF8">
        <w:rPr>
          <w:rFonts w:ascii="Times New Roman" w:hAnsi="Times New Roman" w:cs="Times New Roman"/>
        </w:rPr>
        <w:t xml:space="preserve"> </w:t>
      </w:r>
    </w:p>
    <w:p w14:paraId="267036DA" w14:textId="2B1AF10B" w:rsidR="00D15CC1" w:rsidRDefault="00E2571E" w:rsidP="00123893">
      <w:pPr>
        <w:spacing w:line="360" w:lineRule="auto"/>
        <w:rPr>
          <w:rFonts w:ascii="Times New Roman" w:hAnsi="Times New Roman" w:cs="Times New Roman"/>
        </w:rPr>
      </w:pPr>
      <w:r w:rsidRPr="00FD4BF8">
        <w:rPr>
          <w:rFonts w:ascii="Times New Roman" w:hAnsi="Times New Roman" w:cs="Times New Roman"/>
        </w:rPr>
        <w:t xml:space="preserve">Magnetic relaxation in MNPs is another factor </w:t>
      </w:r>
      <w:r w:rsidR="00E24284" w:rsidRPr="00FD4BF8">
        <w:rPr>
          <w:rFonts w:ascii="Times New Roman" w:hAnsi="Times New Roman" w:cs="Times New Roman"/>
        </w:rPr>
        <w:t>for</w:t>
      </w:r>
      <w:r w:rsidRPr="00FD4BF8">
        <w:rPr>
          <w:rFonts w:ascii="Times New Roman" w:hAnsi="Times New Roman" w:cs="Times New Roman"/>
        </w:rPr>
        <w:t xml:space="preserve"> consideration. </w:t>
      </w:r>
      <w:r w:rsidR="00A222F1" w:rsidRPr="00FD4BF8">
        <w:rPr>
          <w:rFonts w:ascii="Times New Roman" w:hAnsi="Times New Roman" w:cs="Times New Roman"/>
        </w:rPr>
        <w:t>T</w:t>
      </w:r>
      <w:r w:rsidR="006F454C" w:rsidRPr="00FD4BF8">
        <w:rPr>
          <w:rFonts w:ascii="Times New Roman" w:hAnsi="Times New Roman" w:cs="Times New Roman"/>
        </w:rPr>
        <w:t>wo magnetic relaxation</w:t>
      </w:r>
      <w:r w:rsidR="00E24284" w:rsidRPr="00FD4BF8">
        <w:rPr>
          <w:rFonts w:ascii="Times New Roman" w:hAnsi="Times New Roman" w:cs="Times New Roman"/>
        </w:rPr>
        <w:t xml:space="preserve"> types</w:t>
      </w:r>
      <w:r w:rsidR="006F454C" w:rsidRPr="00FD4BF8">
        <w:rPr>
          <w:rFonts w:ascii="Times New Roman" w:hAnsi="Times New Roman" w:cs="Times New Roman"/>
        </w:rPr>
        <w:t xml:space="preserve"> present in</w:t>
      </w:r>
      <w:r w:rsidR="00A222F1" w:rsidRPr="00FD4BF8">
        <w:rPr>
          <w:rFonts w:ascii="Times New Roman" w:hAnsi="Times New Roman" w:cs="Times New Roman"/>
        </w:rPr>
        <w:t xml:space="preserve"> MNPs </w:t>
      </w:r>
      <w:r w:rsidR="005A6BF3" w:rsidRPr="00FD4BF8">
        <w:rPr>
          <w:rFonts w:ascii="Times New Roman" w:hAnsi="Times New Roman" w:cs="Times New Roman"/>
        </w:rPr>
        <w:t>are</w:t>
      </w:r>
      <w:r w:rsidR="00565979" w:rsidRPr="00FD4BF8">
        <w:rPr>
          <w:rFonts w:ascii="Times New Roman" w:hAnsi="Times New Roman" w:cs="Times New Roman"/>
        </w:rPr>
        <w:t xml:space="preserve"> Brownian and Néel relaxation.</w:t>
      </w:r>
      <w:r w:rsidR="005A6BF3" w:rsidRPr="00FD4BF8">
        <w:rPr>
          <w:rFonts w:ascii="Times New Roman" w:hAnsi="Times New Roman" w:cs="Times New Roman"/>
        </w:rPr>
        <w:t xml:space="preserve"> </w:t>
      </w:r>
      <w:r w:rsidR="006F454C" w:rsidRPr="00FD4BF8">
        <w:rPr>
          <w:rFonts w:ascii="Times New Roman" w:hAnsi="Times New Roman" w:cs="Times New Roman"/>
        </w:rPr>
        <w:t xml:space="preserve">Brownian relaxation occurs from the rotation of the entire nanoparticle and Néel relaxation is caused by the realignment of internal magnetic spins inside the nanoparticles after an external field is removed </w:t>
      </w:r>
      <w:r w:rsidR="002E0349" w:rsidRPr="00FD4BF8">
        <w:rPr>
          <w:rFonts w:ascii="Times New Roman" w:hAnsi="Times New Roman" w:cs="Times New Roman"/>
        </w:rPr>
        <w:fldChar w:fldCharType="begin">
          <w:fldData xml:space="preserve">PEVuZE5vdGU+PENpdGU+PEF1dGhvcj5MYW5kZXJzPC9BdXRob3I+PFllYXI+MjAxNjwvWWVhcj48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PEVuZE5vdGU+PENpdGU+PEF1dGhvcj5MYW5kZXJzPC9BdXRob3I+PFllYXI+MjAxNjwvWWVhcj48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2E0349" w:rsidRPr="00FD4BF8">
        <w:rPr>
          <w:rFonts w:ascii="Times New Roman" w:hAnsi="Times New Roman" w:cs="Times New Roman"/>
        </w:rPr>
      </w:r>
      <w:r w:rsidR="002E0349" w:rsidRPr="00FD4BF8">
        <w:rPr>
          <w:rFonts w:ascii="Times New Roman" w:hAnsi="Times New Roman" w:cs="Times New Roman"/>
        </w:rPr>
        <w:fldChar w:fldCharType="separate"/>
      </w:r>
      <w:r w:rsidR="004C4D33" w:rsidRPr="00FD4BF8">
        <w:rPr>
          <w:rFonts w:ascii="Times New Roman" w:hAnsi="Times New Roman" w:cs="Times New Roman"/>
          <w:noProof/>
        </w:rPr>
        <w:t>[35, 36]</w:t>
      </w:r>
      <w:r w:rsidR="002E0349" w:rsidRPr="00FD4BF8">
        <w:rPr>
          <w:rFonts w:ascii="Times New Roman" w:hAnsi="Times New Roman" w:cs="Times New Roman"/>
        </w:rPr>
        <w:fldChar w:fldCharType="end"/>
      </w:r>
      <w:r w:rsidR="002E0349" w:rsidRPr="00FD4BF8">
        <w:rPr>
          <w:rFonts w:ascii="Times New Roman" w:hAnsi="Times New Roman" w:cs="Times New Roman"/>
        </w:rPr>
        <w:t xml:space="preserve">. </w:t>
      </w:r>
      <w:r w:rsidR="006F454C" w:rsidRPr="00FD4BF8">
        <w:rPr>
          <w:rFonts w:ascii="Times New Roman" w:hAnsi="Times New Roman" w:cs="Times New Roman"/>
        </w:rPr>
        <w:t>For MPI signal generation, short Néel relaxation is of high importance</w:t>
      </w:r>
      <w:r w:rsidR="00A222F1" w:rsidRPr="00FD4BF8">
        <w:rPr>
          <w:rFonts w:ascii="Times New Roman" w:hAnsi="Times New Roman" w:cs="Times New Roman"/>
        </w:rPr>
        <w:t xml:space="preserve"> </w:t>
      </w:r>
      <w:r w:rsidR="006F454C" w:rsidRPr="00FD4BF8">
        <w:rPr>
          <w:rFonts w:ascii="Times New Roman" w:hAnsi="Times New Roman" w:cs="Times New Roman"/>
        </w:rPr>
        <w:t xml:space="preserve">since MPI signals are generated from the relaxation of the magnetic spins </w:t>
      </w:r>
      <w:r w:rsidR="00A222F1" w:rsidRPr="00FD4BF8">
        <w:rPr>
          <w:rFonts w:ascii="Times New Roman" w:hAnsi="Times New Roman" w:cs="Times New Roman"/>
        </w:rPr>
        <w:t>at</w:t>
      </w:r>
      <w:r w:rsidR="006F454C" w:rsidRPr="00FD4BF8">
        <w:rPr>
          <w:rFonts w:ascii="Times New Roman" w:hAnsi="Times New Roman" w:cs="Times New Roman"/>
        </w:rPr>
        <w:t xml:space="preserve"> the field free </w:t>
      </w:r>
      <w:r w:rsidR="00A222F1" w:rsidRPr="00FD4BF8">
        <w:rPr>
          <w:rFonts w:ascii="Times New Roman" w:hAnsi="Times New Roman" w:cs="Times New Roman"/>
        </w:rPr>
        <w:t>point</w:t>
      </w:r>
      <w:r w:rsidR="004F0580" w:rsidRPr="00FD4BF8">
        <w:rPr>
          <w:rFonts w:ascii="Times New Roman" w:hAnsi="Times New Roman" w:cs="Times New Roman"/>
        </w:rPr>
        <w:t xml:space="preserve"> </w:t>
      </w:r>
      <w:r w:rsidR="002E0349"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&lt;EndNote&gt;&lt;Cite&gt;&lt;Author&gt;Duong&lt;/Author&gt;&lt;Year&gt;2022&lt;/Year&gt;&lt;RecNum&gt;589&lt;/RecNum&gt;&lt;DisplayText&gt;[32]&lt;/DisplayText&gt;&lt;record&gt;&lt;rec-number&gt;589&lt;/rec-number&gt;&lt;foreign-keys&gt;&lt;key app="EN" db-id="ezf5xe5pf0vx0hepdwx5ppw7ew5dxs220pr9" timestamp="1676063453"&gt;589&lt;/key&gt;&lt;/foreign-keys&gt;&lt;ref-type name="Journal Article"&gt;17&lt;/ref-type&gt;&lt;contributors&gt;&lt;authors&gt;&lt;author&gt;Duong, H. T. K.&lt;/author&gt;&lt;author&gt;Abdibastami, A.&lt;/author&gt;&lt;author&gt;Gloag, L.&lt;/author&gt;&lt;author&gt;Barrera, L.&lt;/author&gt;&lt;author&gt;Gooding, J. J.&lt;/author&gt;&lt;author&gt;Tilley, R. D.&lt;/author&gt;&lt;/authors&gt;&lt;/contributors&gt;&lt;auth-address&gt;UNSW Sydney, Sch Chem, Sydney, NSW 2052, Australia&amp;#xD;Univ New South Wales, Australian Ctr NanoMed, Sydney, NSW 2052, Australia&amp;#xD;Univ New South Wales, Mark Wainwright Analyt Ctr, Electron Microscope Unit, Sydney, NSW 2052, Australia&lt;/auth-address&gt;&lt;titles&gt;&lt;title&gt;A guide to the design of magnetic particle imaging tracers for biomedical applications&lt;/title&gt;&lt;secondary-title&gt;Nanoscale&lt;/secondary-title&gt;&lt;alt-title&gt;Nanoscale&lt;/alt-title&gt;&lt;/titles&gt;&lt;periodical&gt;&lt;full-title&gt;Nanoscale&lt;/full-title&gt;&lt;/periodical&gt;&lt;alt-periodical&gt;&lt;full-title&gt;Nanoscale&lt;/full-title&gt;&lt;/alt-periodical&gt;&lt;pages&gt;13890-13914&lt;/pages&gt;&lt;volume&gt;14&lt;/volume&gt;&lt;number&gt;38&lt;/number&gt;&lt;keywords&gt;&lt;keyword&gt;iron-oxide nanoparticles&lt;/keyword&gt;&lt;keyword&gt;manganese ferrite nanoparticles&lt;/keyword&gt;&lt;keyword&gt;size-controlled synthesis&lt;/keyword&gt;&lt;keyword&gt;fe-at-au&lt;/keyword&gt;&lt;keyword&gt;in-vivo&lt;/keyword&gt;&lt;keyword&gt;hematite nanoparticles&lt;/keyword&gt;&lt;keyword&gt;fe3o4 nanoparticles&lt;/keyword&gt;&lt;keyword&gt;highly crystalline&lt;/keyword&gt;&lt;keyword&gt;neel relaxation&lt;/keyword&gt;&lt;keyword&gt;cellular uptake&lt;/keyword&gt;&lt;/keywords&gt;&lt;dates&gt;&lt;year&gt;2022&lt;/year&gt;&lt;pub-dates&gt;&lt;date&gt;Oct 6&lt;/date&gt;&lt;/pub-dates&gt;&lt;/dates&gt;&lt;isbn&gt;2040-3364&lt;/isbn&gt;&lt;accession-num&gt;WOS:000844188000001&lt;/accession-num&gt;&lt;urls&gt;&lt;related-urls&gt;&lt;url&gt;&amp;lt;Go to ISI&amp;gt;://WOS:000844188000001&lt;/url&gt;&lt;/related-urls&gt;&lt;/urls&gt;&lt;electronic-resource-num&gt;10.1039/d2nr01897g&lt;/electronic-resource-num&gt;&lt;language&gt;English&lt;/language&gt;&lt;/record&gt;&lt;/Cite&gt;&lt;/EndNote&gt;</w:instrText>
      </w:r>
      <w:r w:rsidR="002E0349" w:rsidRPr="00FD4BF8">
        <w:rPr>
          <w:rFonts w:ascii="Times New Roman" w:hAnsi="Times New Roman" w:cs="Times New Roman"/>
        </w:rPr>
        <w:fldChar w:fldCharType="separate"/>
      </w:r>
      <w:r w:rsidR="004C4D33" w:rsidRPr="00FD4BF8">
        <w:rPr>
          <w:rFonts w:ascii="Times New Roman" w:hAnsi="Times New Roman" w:cs="Times New Roman"/>
          <w:noProof/>
        </w:rPr>
        <w:t>[32]</w:t>
      </w:r>
      <w:r w:rsidR="002E0349" w:rsidRPr="00FD4BF8">
        <w:rPr>
          <w:rFonts w:ascii="Times New Roman" w:hAnsi="Times New Roman" w:cs="Times New Roman"/>
        </w:rPr>
        <w:fldChar w:fldCharType="end"/>
      </w:r>
      <w:r w:rsidR="004F0580" w:rsidRPr="00FD4BF8">
        <w:rPr>
          <w:rFonts w:ascii="Times New Roman" w:hAnsi="Times New Roman" w:cs="Times New Roman"/>
        </w:rPr>
        <w:t>. For sharper MPI signal generation and high image resolution, short magnetic relaxation is needed</w:t>
      </w:r>
      <w:r w:rsidR="000B650F" w:rsidRPr="00FD4BF8">
        <w:rPr>
          <w:rFonts w:ascii="Times New Roman" w:hAnsi="Times New Roman" w:cs="Times New Roman"/>
        </w:rPr>
        <w:t>. Therefore, short magnetic relaxation</w:t>
      </w:r>
      <w:r w:rsidR="00E24284" w:rsidRPr="00FD4BF8">
        <w:rPr>
          <w:rFonts w:ascii="Times New Roman" w:hAnsi="Times New Roman" w:cs="Times New Roman"/>
        </w:rPr>
        <w:t xml:space="preserve"> found in superparamagnetic MNP</w:t>
      </w:r>
      <w:r w:rsidR="009041A6" w:rsidRPr="00FD4BF8">
        <w:rPr>
          <w:rFonts w:ascii="Times New Roman" w:hAnsi="Times New Roman" w:cs="Times New Roman"/>
        </w:rPr>
        <w:t>s</w:t>
      </w:r>
      <w:r w:rsidR="00E24284" w:rsidRPr="00FD4BF8">
        <w:rPr>
          <w:rFonts w:ascii="Times New Roman" w:hAnsi="Times New Roman" w:cs="Times New Roman"/>
        </w:rPr>
        <w:t xml:space="preserve"> is favorable.</w:t>
      </w:r>
    </w:p>
    <w:p w14:paraId="73355070" w14:textId="130AF546" w:rsidR="005705EC" w:rsidRPr="00FD4BF8" w:rsidRDefault="00093CCA" w:rsidP="00152240">
      <w:pPr>
        <w:spacing w:line="360" w:lineRule="auto"/>
        <w:rPr>
          <w:rFonts w:ascii="Times New Roman" w:hAnsi="Times New Roman" w:cs="Times New Roman"/>
        </w:rPr>
      </w:pPr>
      <w:r w:rsidRPr="00FD4BF8">
        <w:rPr>
          <w:rFonts w:ascii="Times New Roman" w:hAnsi="Times New Roman" w:cs="Times New Roman"/>
        </w:rPr>
        <w:t xml:space="preserve">Finally, size of magnetic nanoparticles is an important </w:t>
      </w:r>
      <w:r w:rsidR="00E24284" w:rsidRPr="00FD4BF8">
        <w:rPr>
          <w:rFonts w:ascii="Times New Roman" w:hAnsi="Times New Roman" w:cs="Times New Roman"/>
        </w:rPr>
        <w:t xml:space="preserve">characteristic </w:t>
      </w:r>
      <w:r w:rsidRPr="00FD4BF8">
        <w:rPr>
          <w:rFonts w:ascii="Times New Roman" w:hAnsi="Times New Roman" w:cs="Times New Roman"/>
        </w:rPr>
        <w:t xml:space="preserve">when tailoring tracers for MPI. </w:t>
      </w:r>
      <w:r w:rsidR="00E2571E" w:rsidRPr="00FD4BF8">
        <w:rPr>
          <w:rFonts w:ascii="Times New Roman" w:hAnsi="Times New Roman" w:cs="Times New Roman"/>
        </w:rPr>
        <w:t>Nanoparticle size dictates the internal magnetic spin that determines magnetic saturation and signal intensity</w:t>
      </w:r>
      <w:r w:rsidR="00CC1A56" w:rsidRPr="00FD4BF8">
        <w:rPr>
          <w:rFonts w:ascii="Times New Roman" w:hAnsi="Times New Roman" w:cs="Times New Roman"/>
        </w:rPr>
        <w:t xml:space="preserve"> for MPI</w:t>
      </w:r>
      <w:r w:rsidR="00C6323A" w:rsidRPr="00FD4BF8">
        <w:rPr>
          <w:rFonts w:ascii="Times New Roman" w:hAnsi="Times New Roman" w:cs="Times New Roman"/>
        </w:rPr>
        <w:t xml:space="preserve"> </w:t>
      </w:r>
      <w:r w:rsidR="00C6323A" w:rsidRPr="00FD4BF8">
        <w:rPr>
          <w:rFonts w:ascii="Times New Roman" w:hAnsi="Times New Roman" w:cs="Times New Roman"/>
        </w:rPr>
        <w:fldChar w:fldCharType="begin">
          <w:fldData xml:space="preserve">PEVuZE5vdGU+PENpdGU+PEF1dGhvcj5OaTwvQXV0aG9yPjxZZWFyPjIwMTc8L1llYXI+PFJlY051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PEVuZE5vdGU+PENpdGU+PEF1dGhvcj5OaTwvQXV0aG9yPjxZZWFyPjIwMTc8L1llYXI+PFJlY051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C6323A" w:rsidRPr="00FD4BF8">
        <w:rPr>
          <w:rFonts w:ascii="Times New Roman" w:hAnsi="Times New Roman" w:cs="Times New Roman"/>
        </w:rPr>
      </w:r>
      <w:r w:rsidR="00C6323A" w:rsidRPr="00FD4BF8">
        <w:rPr>
          <w:rFonts w:ascii="Times New Roman" w:hAnsi="Times New Roman" w:cs="Times New Roman"/>
        </w:rPr>
        <w:fldChar w:fldCharType="separate"/>
      </w:r>
      <w:r w:rsidR="004C4D33" w:rsidRPr="00FD4BF8">
        <w:rPr>
          <w:rFonts w:ascii="Times New Roman" w:hAnsi="Times New Roman" w:cs="Times New Roman"/>
          <w:noProof/>
        </w:rPr>
        <w:t>[3, 37-41]</w:t>
      </w:r>
      <w:r w:rsidR="00C6323A" w:rsidRPr="00FD4BF8">
        <w:rPr>
          <w:rFonts w:ascii="Times New Roman" w:hAnsi="Times New Roman" w:cs="Times New Roman"/>
        </w:rPr>
        <w:fldChar w:fldCharType="end"/>
      </w:r>
      <w:r w:rsidR="00C6323A" w:rsidRPr="00FD4BF8">
        <w:rPr>
          <w:rFonts w:ascii="Times New Roman" w:hAnsi="Times New Roman" w:cs="Times New Roman"/>
        </w:rPr>
        <w:t xml:space="preserve">. </w:t>
      </w:r>
      <w:r w:rsidR="00CC1A56" w:rsidRPr="00FD4BF8">
        <w:rPr>
          <w:rFonts w:ascii="Times New Roman" w:hAnsi="Times New Roman" w:cs="Times New Roman"/>
        </w:rPr>
        <w:t xml:space="preserve">Larger </w:t>
      </w:r>
      <w:r w:rsidR="00E2571E" w:rsidRPr="00FD4BF8">
        <w:rPr>
          <w:rFonts w:ascii="Times New Roman" w:hAnsi="Times New Roman" w:cs="Times New Roman"/>
        </w:rPr>
        <w:t>MNPs with high magnetic saturation assist in lowering the detection limit for MPI</w:t>
      </w:r>
      <w:r w:rsidR="00AE465B" w:rsidRPr="00FD4BF8">
        <w:rPr>
          <w:rFonts w:ascii="Times New Roman" w:hAnsi="Times New Roman" w:cs="Times New Roman"/>
        </w:rPr>
        <w:t xml:space="preserve"> and a </w:t>
      </w:r>
      <w:r w:rsidR="00493E7E" w:rsidRPr="00FD4BF8">
        <w:rPr>
          <w:rFonts w:ascii="Times New Roman" w:hAnsi="Times New Roman" w:cs="Times New Roman"/>
        </w:rPr>
        <w:t xml:space="preserve">small size </w:t>
      </w:r>
      <w:r w:rsidR="00493E7E" w:rsidRPr="00FD4BF8">
        <w:rPr>
          <w:rFonts w:ascii="Times New Roman" w:hAnsi="Times New Roman" w:cs="Times New Roman"/>
        </w:rPr>
        <w:lastRenderedPageBreak/>
        <w:t xml:space="preserve">distribution is needed in order to obtain even signal generation </w:t>
      </w:r>
      <w:r w:rsidR="00AE465B" w:rsidRPr="00FD4BF8">
        <w:rPr>
          <w:rFonts w:ascii="Times New Roman" w:hAnsi="Times New Roman" w:cs="Times New Roman"/>
        </w:rPr>
        <w:t>and</w:t>
      </w:r>
      <w:r w:rsidR="00493E7E" w:rsidRPr="00FD4BF8">
        <w:rPr>
          <w:rFonts w:ascii="Times New Roman" w:hAnsi="Times New Roman" w:cs="Times New Roman"/>
        </w:rPr>
        <w:t xml:space="preserve"> consistent image quality</w:t>
      </w:r>
      <w:r w:rsidR="00AE465B" w:rsidRPr="00FD4BF8">
        <w:rPr>
          <w:rFonts w:ascii="Times New Roman" w:hAnsi="Times New Roman" w:cs="Times New Roman"/>
        </w:rPr>
        <w:t xml:space="preserve"> </w:t>
      </w:r>
      <w:r w:rsidR="00C6323A"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&lt;EndNote&gt;&lt;Cite&gt;&lt;Author&gt;Duong&lt;/Author&gt;&lt;Year&gt;2022&lt;/Year&gt;&lt;RecNum&gt;589&lt;/RecNum&gt;&lt;DisplayText&gt;[32]&lt;/DisplayText&gt;&lt;record&gt;&lt;rec-number&gt;589&lt;/rec-number&gt;&lt;foreign-keys&gt;&lt;key app="EN" db-id="ezf5xe5pf0vx0hepdwx5ppw7ew5dxs220pr9" timestamp="1676063453"&gt;589&lt;/key&gt;&lt;/foreign-keys&gt;&lt;ref-type name="Journal Article"&gt;17&lt;/ref-type&gt;&lt;contributors&gt;&lt;authors&gt;&lt;author&gt;Duong, H. T. K.&lt;/author&gt;&lt;author&gt;Abdibastami, A.&lt;/author&gt;&lt;author&gt;Gloag, L.&lt;/author&gt;&lt;author&gt;Barrera, L.&lt;/author&gt;&lt;author&gt;Gooding, J. J.&lt;/author&gt;&lt;author&gt;Tilley, R. D.&lt;/author&gt;&lt;/authors&gt;&lt;/contributors&gt;&lt;auth-address&gt;UNSW Sydney, Sch Chem, Sydney, NSW 2052, Australia&amp;#xD;Univ New South Wales, Australian Ctr NanoMed, Sydney, NSW 2052, Australia&amp;#xD;Univ New South Wales, Mark Wainwright Analyt Ctr, Electron Microscope Unit, Sydney, NSW 2052, Australia&lt;/auth-address&gt;&lt;titles&gt;&lt;title&gt;A guide to the design of magnetic particle imaging tracers for biomedical applications&lt;/title&gt;&lt;secondary-title&gt;Nanoscale&lt;/secondary-title&gt;&lt;alt-title&gt;Nanoscale&lt;/alt-title&gt;&lt;/titles&gt;&lt;periodical&gt;&lt;full-title&gt;Nanoscale&lt;/full-title&gt;&lt;/periodical&gt;&lt;alt-periodical&gt;&lt;full-title&gt;Nanoscale&lt;/full-title&gt;&lt;/alt-periodical&gt;&lt;pages&gt;13890-13914&lt;/pages&gt;&lt;volume&gt;14&lt;/volume&gt;&lt;number&gt;38&lt;/number&gt;&lt;keywords&gt;&lt;keyword&gt;iron-oxide nanoparticles&lt;/keyword&gt;&lt;keyword&gt;manganese ferrite nanoparticles&lt;/keyword&gt;&lt;keyword&gt;size-controlled synthesis&lt;/keyword&gt;&lt;keyword&gt;fe-at-au&lt;/keyword&gt;&lt;keyword&gt;in-vivo&lt;/keyword&gt;&lt;keyword&gt;hematite nanoparticles&lt;/keyword&gt;&lt;keyword&gt;fe3o4 nanoparticles&lt;/keyword&gt;&lt;keyword&gt;highly crystalline&lt;/keyword&gt;&lt;keyword&gt;neel relaxation&lt;/keyword&gt;&lt;keyword&gt;cellular uptake&lt;/keyword&gt;&lt;/keywords&gt;&lt;dates&gt;&lt;year&gt;2022&lt;/year&gt;&lt;pub-dates&gt;&lt;date&gt;Oct 6&lt;/date&gt;&lt;/pub-dates&gt;&lt;/dates&gt;&lt;isbn&gt;2040-3364&lt;/isbn&gt;&lt;accession-num&gt;WOS:000844188000001&lt;/accession-num&gt;&lt;urls&gt;&lt;related-urls&gt;&lt;url&gt;&amp;lt;Go to ISI&amp;gt;://WOS:000844188000001&lt;/url&gt;&lt;/related-urls&gt;&lt;/urls&gt;&lt;electronic-resource-num&gt;10.1039/d2nr01897g&lt;/electronic-resource-num&gt;&lt;language&gt;English&lt;/language&gt;&lt;/record&gt;&lt;/Cite&gt;&lt;/EndNote&gt;</w:instrText>
      </w:r>
      <w:r w:rsidR="00C6323A" w:rsidRPr="00FD4BF8">
        <w:rPr>
          <w:rFonts w:ascii="Times New Roman" w:hAnsi="Times New Roman" w:cs="Times New Roman"/>
        </w:rPr>
        <w:fldChar w:fldCharType="separate"/>
      </w:r>
      <w:r w:rsidR="004C4D33" w:rsidRPr="00FD4BF8">
        <w:rPr>
          <w:rFonts w:ascii="Times New Roman" w:hAnsi="Times New Roman" w:cs="Times New Roman"/>
          <w:noProof/>
        </w:rPr>
        <w:t>[32]</w:t>
      </w:r>
      <w:r w:rsidR="00C6323A" w:rsidRPr="00FD4BF8">
        <w:rPr>
          <w:rFonts w:ascii="Times New Roman" w:hAnsi="Times New Roman" w:cs="Times New Roman"/>
        </w:rPr>
        <w:fldChar w:fldCharType="end"/>
      </w:r>
      <w:r w:rsidR="00493E7E" w:rsidRPr="00FD4BF8">
        <w:rPr>
          <w:rFonts w:ascii="Times New Roman" w:hAnsi="Times New Roman" w:cs="Times New Roman"/>
        </w:rPr>
        <w:t xml:space="preserve">. </w:t>
      </w:r>
      <w:r w:rsidR="00F921DB" w:rsidRPr="00FD4BF8">
        <w:rPr>
          <w:rFonts w:ascii="Times New Roman" w:hAnsi="Times New Roman" w:cs="Times New Roman"/>
        </w:rPr>
        <w:t>Du</w:t>
      </w:r>
      <w:r w:rsidR="00CC1A56" w:rsidRPr="00FD4BF8">
        <w:rPr>
          <w:rFonts w:ascii="Times New Roman" w:hAnsi="Times New Roman" w:cs="Times New Roman"/>
        </w:rPr>
        <w:t xml:space="preserve"> and </w:t>
      </w:r>
      <w:r w:rsidR="0083545B" w:rsidRPr="00FD4BF8">
        <w:rPr>
          <w:rFonts w:ascii="Times New Roman" w:hAnsi="Times New Roman" w:cs="Times New Roman"/>
        </w:rPr>
        <w:t>colleagues</w:t>
      </w:r>
      <w:r w:rsidR="00F921DB" w:rsidRPr="00FD4BF8">
        <w:rPr>
          <w:rFonts w:ascii="Times New Roman" w:hAnsi="Times New Roman" w:cs="Times New Roman"/>
        </w:rPr>
        <w:t xml:space="preserve"> </w:t>
      </w:r>
      <w:r w:rsidR="00CC1A56" w:rsidRPr="00FD4BF8">
        <w:rPr>
          <w:rFonts w:ascii="Times New Roman" w:hAnsi="Times New Roman" w:cs="Times New Roman"/>
        </w:rPr>
        <w:t xml:space="preserve">demonstrated the importance MNP size can have on MPI performance by </w:t>
      </w:r>
      <w:r w:rsidR="00D450AB" w:rsidRPr="00FD4BF8">
        <w:rPr>
          <w:rFonts w:ascii="Times New Roman" w:hAnsi="Times New Roman" w:cs="Times New Roman"/>
        </w:rPr>
        <w:t>fabricating 8 and 18 nm magnetite nanoparticles. From their results, the magnetic saturation increased from 35.8 to 60.4 emu/g when the size increased from 8 to 18 nm respectively.</w:t>
      </w:r>
      <w:r w:rsidR="0083545B" w:rsidRPr="00FD4BF8">
        <w:rPr>
          <w:rFonts w:ascii="Times New Roman" w:hAnsi="Times New Roman" w:cs="Times New Roman"/>
        </w:rPr>
        <w:t xml:space="preserve"> </w:t>
      </w:r>
      <w:r w:rsidR="00493E7E" w:rsidRPr="00FD4BF8">
        <w:rPr>
          <w:rFonts w:ascii="Times New Roman" w:hAnsi="Times New Roman" w:cs="Times New Roman"/>
        </w:rPr>
        <w:t>When tested at</w:t>
      </w:r>
      <w:r w:rsidR="00D450AB" w:rsidRPr="00FD4BF8">
        <w:rPr>
          <w:rFonts w:ascii="Times New Roman" w:hAnsi="Times New Roman" w:cs="Times New Roman"/>
        </w:rPr>
        <w:t xml:space="preserve"> the same iron concentration, </w:t>
      </w:r>
      <w:r w:rsidR="0083545B" w:rsidRPr="00FD4BF8">
        <w:rPr>
          <w:rFonts w:ascii="Times New Roman" w:hAnsi="Times New Roman" w:cs="Times New Roman"/>
        </w:rPr>
        <w:t xml:space="preserve">the 8 and 18 nm nanoparticles had a 1.89 and 2.68 times higher MPI signal intensity when compared to </w:t>
      </w:r>
      <w:proofErr w:type="spellStart"/>
      <w:r w:rsidR="0083545B" w:rsidRPr="00FD4BF8">
        <w:rPr>
          <w:rFonts w:ascii="Times New Roman" w:hAnsi="Times New Roman" w:cs="Times New Roman"/>
        </w:rPr>
        <w:t>Vivotrax</w:t>
      </w:r>
      <w:proofErr w:type="spellEnd"/>
      <w:r w:rsidR="0083545B" w:rsidRPr="00FD4BF8">
        <w:rPr>
          <w:rFonts w:ascii="Times New Roman" w:hAnsi="Times New Roman" w:cs="Times New Roman"/>
        </w:rPr>
        <w:t xml:space="preserve"> respectively</w:t>
      </w:r>
      <w:r w:rsidR="00C6323A" w:rsidRPr="00FD4BF8">
        <w:rPr>
          <w:rFonts w:ascii="Times New Roman" w:hAnsi="Times New Roman" w:cs="Times New Roman"/>
        </w:rPr>
        <w:t xml:space="preserve"> </w:t>
      </w:r>
      <w:r w:rsidR="00C6323A" w:rsidRPr="00FD4BF8">
        <w:rPr>
          <w:rFonts w:ascii="Times New Roman" w:hAnsi="Times New Roman" w:cs="Times New Roman"/>
        </w:rPr>
        <w:fldChar w:fldCharType="begin">
          <w:fldData xml:space="preserve">PEVuZE5vdGU+PENpdGU+PEF1dGhvcj5EdTwvQXV0aG9yPjxZZWFyPjIwMTk8L1llYXI+PFJlY051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PEVuZE5vdGU+PENpdGU+PEF1dGhvcj5EdTwvQXV0aG9yPjxZZWFyPjIwMTk8L1llYXI+PFJlY051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C6323A" w:rsidRPr="00FD4BF8">
        <w:rPr>
          <w:rFonts w:ascii="Times New Roman" w:hAnsi="Times New Roman" w:cs="Times New Roman"/>
        </w:rPr>
      </w:r>
      <w:r w:rsidR="00C6323A" w:rsidRPr="00FD4BF8">
        <w:rPr>
          <w:rFonts w:ascii="Times New Roman" w:hAnsi="Times New Roman" w:cs="Times New Roman"/>
        </w:rPr>
        <w:fldChar w:fldCharType="separate"/>
      </w:r>
      <w:r w:rsidR="004C4D33" w:rsidRPr="00FD4BF8">
        <w:rPr>
          <w:rFonts w:ascii="Times New Roman" w:hAnsi="Times New Roman" w:cs="Times New Roman"/>
          <w:noProof/>
        </w:rPr>
        <w:t>[42]</w:t>
      </w:r>
      <w:r w:rsidR="00C6323A" w:rsidRPr="00FD4BF8">
        <w:rPr>
          <w:rFonts w:ascii="Times New Roman" w:hAnsi="Times New Roman" w:cs="Times New Roman"/>
        </w:rPr>
        <w:fldChar w:fldCharType="end"/>
      </w:r>
      <w:r w:rsidR="0083545B" w:rsidRPr="00FD4BF8">
        <w:rPr>
          <w:rFonts w:ascii="Times New Roman" w:hAnsi="Times New Roman" w:cs="Times New Roman"/>
        </w:rPr>
        <w:t xml:space="preserve">. </w:t>
      </w:r>
      <w:r w:rsidR="003D7A5D" w:rsidRPr="00FD4BF8">
        <w:rPr>
          <w:rFonts w:ascii="Times New Roman" w:hAnsi="Times New Roman" w:cs="Times New Roman"/>
        </w:rPr>
        <w:t>Shasha et al</w:t>
      </w:r>
      <w:r w:rsidR="00A96FDA" w:rsidRPr="00FD4BF8">
        <w:rPr>
          <w:rFonts w:ascii="Times New Roman" w:hAnsi="Times New Roman" w:cs="Times New Roman"/>
        </w:rPr>
        <w:t>.</w:t>
      </w:r>
      <w:r w:rsidR="003D7A5D" w:rsidRPr="00FD4BF8">
        <w:rPr>
          <w:rFonts w:ascii="Times New Roman" w:hAnsi="Times New Roman" w:cs="Times New Roman"/>
        </w:rPr>
        <w:t xml:space="preserve"> </w:t>
      </w:r>
      <w:r w:rsidR="00B7671D" w:rsidRPr="00FD4BF8">
        <w:rPr>
          <w:rFonts w:ascii="Times New Roman" w:hAnsi="Times New Roman" w:cs="Times New Roman"/>
        </w:rPr>
        <w:t>studied</w:t>
      </w:r>
      <w:r w:rsidR="003D7A5D" w:rsidRPr="00FD4BF8">
        <w:rPr>
          <w:rFonts w:ascii="Times New Roman" w:hAnsi="Times New Roman" w:cs="Times New Roman"/>
        </w:rPr>
        <w:t xml:space="preserve"> varying sized magnetite nanoparticles</w:t>
      </w:r>
      <w:r w:rsidR="00B7671D" w:rsidRPr="00FD4BF8">
        <w:rPr>
          <w:rFonts w:ascii="Times New Roman" w:hAnsi="Times New Roman" w:cs="Times New Roman"/>
        </w:rPr>
        <w:t xml:space="preserve"> and found that </w:t>
      </w:r>
      <w:r w:rsidR="003D7A5D" w:rsidRPr="00FD4BF8">
        <w:rPr>
          <w:rFonts w:ascii="Times New Roman" w:hAnsi="Times New Roman" w:cs="Times New Roman"/>
        </w:rPr>
        <w:t>single crystalline magnetite nanoparticles close to critical size, around 25 nm, displayed good signal strength and resolution for MPI</w:t>
      </w:r>
      <w:r w:rsidR="002247D4" w:rsidRPr="00FD4BF8">
        <w:rPr>
          <w:rFonts w:ascii="Times New Roman" w:hAnsi="Times New Roman" w:cs="Times New Roman"/>
        </w:rPr>
        <w:t xml:space="preserve">. </w:t>
      </w:r>
      <w:r w:rsidR="003D7A5D" w:rsidRPr="00FD4BF8">
        <w:rPr>
          <w:rFonts w:ascii="Times New Roman" w:hAnsi="Times New Roman" w:cs="Times New Roman"/>
        </w:rPr>
        <w:t xml:space="preserve">However, nanoparticles larger than 25.2 nm displayed little to no enhancement in MPI signal compared to smaller magnetite nanoparticles due to ferromagnetic behavior. From their study, careful </w:t>
      </w:r>
      <w:r w:rsidR="001053F8" w:rsidRPr="00FD4BF8">
        <w:rPr>
          <w:rFonts w:ascii="Times New Roman" w:hAnsi="Times New Roman" w:cs="Times New Roman"/>
        </w:rPr>
        <w:t>size control</w:t>
      </w:r>
      <w:r w:rsidR="003D7A5D" w:rsidRPr="00FD4BF8">
        <w:rPr>
          <w:rFonts w:ascii="Times New Roman" w:hAnsi="Times New Roman" w:cs="Times New Roman"/>
        </w:rPr>
        <w:t xml:space="preserve"> of nanoparticles is necessary in order to maintain superparamagnetic behavior and to achieve optimal MPI signal</w:t>
      </w:r>
      <w:r w:rsidR="00C6323A" w:rsidRPr="00FD4BF8">
        <w:rPr>
          <w:rFonts w:ascii="Times New Roman" w:hAnsi="Times New Roman" w:cs="Times New Roman"/>
        </w:rPr>
        <w:t xml:space="preserve"> </w:t>
      </w:r>
      <w:r w:rsidR="00C6323A"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&lt;EndNote&gt;&lt;Cite&gt;&lt;Author&gt;Shasha&lt;/Author&gt;&lt;Year&gt;2019&lt;/Year&gt;&lt;RecNum&gt;753&lt;/RecNum&gt;&lt;DisplayText&gt;[43]&lt;/DisplayText&gt;&lt;record&gt;&lt;rec-number&gt;753&lt;/rec-number&gt;&lt;foreign-keys&gt;&lt;key app="EN" db-id="ezf5xe5pf0vx0hepdwx5ppw7ew5dxs220pr9" timestamp="1723418946"&gt;753&lt;/key&gt;&lt;/foreign-keys&gt;&lt;ref-type name="Journal Article"&gt;17&lt;/ref-type&gt;&lt;contributors&gt;&lt;authors&gt;&lt;author&gt;Shasha, C.,&lt;/author&gt;&lt;author&gt;Teeman, E.,&lt;/author&gt;&lt;author&gt;Krishnan, K. M.&lt;/author&gt;&lt;/authors&gt;&lt;/contributors&gt;&lt;titles&gt;&lt;title&gt;Nanoparticle core size optimization for magnetic particle imaging&lt;/title&gt;&lt;secondary-title&gt;Biomedical Physics &amp;amp; Engineering Express&lt;/secondary-title&gt;&lt;/titles&gt;&lt;periodical&gt;&lt;full-title&gt;Biomedical Physics &amp;amp; Engineering Express&lt;/full-title&gt;&lt;abbr-1&gt;Biomed Phys Eng Expr&lt;/abbr-1&gt;&lt;/periodical&gt;&lt;volume&gt;5&lt;/volume&gt;&lt;dates&gt;&lt;year&gt;2019&lt;/year&gt;&lt;/dates&gt;&lt;urls&gt;&lt;/urls&gt;&lt;electronic-resource-num&gt;10.1088/2057-1976/ab3972&lt;/electronic-resource-num&gt;&lt;/record&gt;&lt;/Cite&gt;&lt;/EndNote&gt;</w:instrText>
      </w:r>
      <w:r w:rsidR="00C6323A" w:rsidRPr="00FD4BF8">
        <w:rPr>
          <w:rFonts w:ascii="Times New Roman" w:hAnsi="Times New Roman" w:cs="Times New Roman"/>
        </w:rPr>
        <w:fldChar w:fldCharType="separate"/>
      </w:r>
      <w:r w:rsidR="004C4D33" w:rsidRPr="00FD4BF8">
        <w:rPr>
          <w:rFonts w:ascii="Times New Roman" w:hAnsi="Times New Roman" w:cs="Times New Roman"/>
          <w:noProof/>
        </w:rPr>
        <w:t>[43]</w:t>
      </w:r>
      <w:r w:rsidR="00C6323A" w:rsidRPr="00FD4BF8">
        <w:rPr>
          <w:rFonts w:ascii="Times New Roman" w:hAnsi="Times New Roman" w:cs="Times New Roman"/>
        </w:rPr>
        <w:fldChar w:fldCharType="end"/>
      </w:r>
      <w:r w:rsidR="003D7A5D" w:rsidRPr="00FD4BF8">
        <w:rPr>
          <w:rFonts w:ascii="Times New Roman" w:hAnsi="Times New Roman" w:cs="Times New Roman"/>
        </w:rPr>
        <w:t xml:space="preserve">. </w:t>
      </w:r>
      <w:r w:rsidR="00B7671D" w:rsidRPr="00FD4BF8">
        <w:rPr>
          <w:rFonts w:ascii="Times New Roman" w:hAnsi="Times New Roman" w:cs="Times New Roman"/>
        </w:rPr>
        <w:t>The critical size limit to maintain superparamagnetic properties varies for different materials and must be considered during synthesis in order to achieve optimal MPI performance.</w:t>
      </w:r>
    </w:p>
    <w:p w14:paraId="4154E4F7" w14:textId="5B388298" w:rsidR="00A80834" w:rsidRPr="00FD4BF8" w:rsidRDefault="00A80834" w:rsidP="00152240">
      <w:pPr>
        <w:pStyle w:val="Heading2"/>
        <w:spacing w:before="0" w:after="0" w:line="360" w:lineRule="auto"/>
        <w:rPr>
          <w:rFonts w:ascii="Times New Roman" w:hAnsi="Times New Roman" w:cs="Times New Roman"/>
        </w:rPr>
      </w:pPr>
      <w:bookmarkStart w:id="6" w:name="_Toc180856371"/>
      <w:r w:rsidRPr="00FD4BF8">
        <w:rPr>
          <w:rFonts w:ascii="Times New Roman" w:hAnsi="Times New Roman" w:cs="Times New Roman"/>
        </w:rPr>
        <w:t>Current MPI Tracers</w:t>
      </w:r>
      <w:bookmarkEnd w:id="6"/>
    </w:p>
    <w:p w14:paraId="1B5C2450" w14:textId="7896080C" w:rsidR="00EA544C" w:rsidRPr="00FD4BF8" w:rsidRDefault="00FC7F4B" w:rsidP="00152240">
      <w:pPr>
        <w:spacing w:line="360" w:lineRule="auto"/>
        <w:rPr>
          <w:rFonts w:ascii="Times New Roman" w:hAnsi="Times New Roman" w:cs="Times New Roman"/>
        </w:rPr>
      </w:pPr>
      <w:r w:rsidRPr="00FD4BF8">
        <w:rPr>
          <w:rFonts w:ascii="Times New Roman" w:hAnsi="Times New Roman" w:cs="Times New Roman"/>
        </w:rPr>
        <w:t xml:space="preserve">With the above characteristics in mind, </w:t>
      </w:r>
      <w:r w:rsidR="00FB597F" w:rsidRPr="00FD4BF8">
        <w:rPr>
          <w:rFonts w:ascii="Times New Roman" w:hAnsi="Times New Roman" w:cs="Times New Roman"/>
        </w:rPr>
        <w:t xml:space="preserve">MPI tracer development has been </w:t>
      </w:r>
      <w:r w:rsidR="00C97AB1" w:rsidRPr="00FD4BF8">
        <w:rPr>
          <w:rFonts w:ascii="Times New Roman" w:hAnsi="Times New Roman" w:cs="Times New Roman"/>
        </w:rPr>
        <w:t xml:space="preserve">predominantly focused on </w:t>
      </w:r>
      <w:r w:rsidR="00FB597F" w:rsidRPr="00FD4BF8">
        <w:rPr>
          <w:rFonts w:ascii="Times New Roman" w:hAnsi="Times New Roman" w:cs="Times New Roman"/>
        </w:rPr>
        <w:t xml:space="preserve">optimizing particle core size and </w:t>
      </w:r>
      <w:r w:rsidR="0045341B" w:rsidRPr="00FD4BF8">
        <w:rPr>
          <w:rFonts w:ascii="Times New Roman" w:hAnsi="Times New Roman" w:cs="Times New Roman"/>
        </w:rPr>
        <w:t>composition</w:t>
      </w:r>
      <w:r w:rsidR="00FB597F" w:rsidRPr="00FD4BF8">
        <w:rPr>
          <w:rFonts w:ascii="Times New Roman" w:hAnsi="Times New Roman" w:cs="Times New Roman"/>
        </w:rPr>
        <w:t xml:space="preserve"> </w:t>
      </w:r>
      <w:r w:rsidR="00C6323A" w:rsidRPr="00FD4BF8">
        <w:rPr>
          <w:rFonts w:ascii="Times New Roman" w:hAnsi="Times New Roman" w:cs="Times New Roman"/>
        </w:rPr>
        <w:fldChar w:fldCharType="begin">
          <w:fldData xml:space="preserve">PEVuZE5vdGU+PENpdGU+PEF1dGhvcj5XdTwvQXV0aG9yPjxZZWFyPjIwMTk8L1llYXI+PFJlY051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PEVuZE5vdGU+PENpdGU+PEF1dGhvcj5XdTwvQXV0aG9yPjxZZWFyPjIwMTk8L1llYXI+PFJlY051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C6323A" w:rsidRPr="00FD4BF8">
        <w:rPr>
          <w:rFonts w:ascii="Times New Roman" w:hAnsi="Times New Roman" w:cs="Times New Roman"/>
        </w:rPr>
      </w:r>
      <w:r w:rsidR="00C6323A" w:rsidRPr="00FD4BF8">
        <w:rPr>
          <w:rFonts w:ascii="Times New Roman" w:hAnsi="Times New Roman" w:cs="Times New Roman"/>
        </w:rPr>
        <w:fldChar w:fldCharType="separate"/>
      </w:r>
      <w:r w:rsidR="004C4D33" w:rsidRPr="00FD4BF8">
        <w:rPr>
          <w:rFonts w:ascii="Times New Roman" w:hAnsi="Times New Roman" w:cs="Times New Roman"/>
          <w:noProof/>
        </w:rPr>
        <w:t>[11]</w:t>
      </w:r>
      <w:r w:rsidR="00C6323A" w:rsidRPr="00FD4BF8">
        <w:rPr>
          <w:rFonts w:ascii="Times New Roman" w:hAnsi="Times New Roman" w:cs="Times New Roman"/>
        </w:rPr>
        <w:fldChar w:fldCharType="end"/>
      </w:r>
      <w:r w:rsidR="00C6323A" w:rsidRPr="00FD4BF8">
        <w:rPr>
          <w:rFonts w:ascii="Times New Roman" w:hAnsi="Times New Roman" w:cs="Times New Roman"/>
        </w:rPr>
        <w:t>.</w:t>
      </w:r>
      <w:r w:rsidR="00FB597F" w:rsidRPr="00FD4BF8">
        <w:rPr>
          <w:rFonts w:ascii="Times New Roman" w:hAnsi="Times New Roman" w:cs="Times New Roman"/>
        </w:rPr>
        <w:t xml:space="preserve"> </w:t>
      </w:r>
      <w:r w:rsidR="0051546D" w:rsidRPr="00FD4BF8">
        <w:rPr>
          <w:rFonts w:ascii="Times New Roman" w:hAnsi="Times New Roman" w:cs="Times New Roman"/>
        </w:rPr>
        <w:t xml:space="preserve">Various types of magnetic nanoparticles have been researched for MPI applications, </w:t>
      </w:r>
      <w:r w:rsidR="00E24284" w:rsidRPr="00FD4BF8">
        <w:rPr>
          <w:rFonts w:ascii="Times New Roman" w:hAnsi="Times New Roman" w:cs="Times New Roman"/>
        </w:rPr>
        <w:t>with</w:t>
      </w:r>
      <w:r w:rsidR="0051546D" w:rsidRPr="00FD4BF8">
        <w:rPr>
          <w:rFonts w:ascii="Times New Roman" w:hAnsi="Times New Roman" w:cs="Times New Roman"/>
        </w:rPr>
        <w:t xml:space="preserve"> many </w:t>
      </w:r>
      <w:r w:rsidR="00E24284" w:rsidRPr="00FD4BF8">
        <w:rPr>
          <w:rFonts w:ascii="Times New Roman" w:hAnsi="Times New Roman" w:cs="Times New Roman"/>
        </w:rPr>
        <w:t>being</w:t>
      </w:r>
      <w:r w:rsidR="00732300" w:rsidRPr="00FD4BF8">
        <w:rPr>
          <w:rFonts w:ascii="Times New Roman" w:hAnsi="Times New Roman" w:cs="Times New Roman"/>
        </w:rPr>
        <w:t xml:space="preserve"> iron based</w:t>
      </w:r>
      <w:r w:rsidR="007C1274" w:rsidRPr="00FD4BF8">
        <w:rPr>
          <w:rFonts w:ascii="Times New Roman" w:hAnsi="Times New Roman" w:cs="Times New Roman"/>
        </w:rPr>
        <w:t>.</w:t>
      </w:r>
      <w:r w:rsidR="0051546D" w:rsidRPr="00FD4BF8">
        <w:rPr>
          <w:rFonts w:ascii="Times New Roman" w:hAnsi="Times New Roman" w:cs="Times New Roman"/>
        </w:rPr>
        <w:t xml:space="preserve"> Doping of ferrite nanoparticles with transition metals such as manganese</w:t>
      </w:r>
      <w:r w:rsidR="00732300" w:rsidRPr="00FD4BF8">
        <w:rPr>
          <w:rFonts w:ascii="Times New Roman" w:hAnsi="Times New Roman" w:cs="Times New Roman"/>
        </w:rPr>
        <w:t xml:space="preserve"> (Mn</w:t>
      </w:r>
      <w:r w:rsidR="00732300" w:rsidRPr="00FD4BF8">
        <w:rPr>
          <w:rFonts w:ascii="Times New Roman" w:hAnsi="Times New Roman" w:cs="Times New Roman"/>
          <w:vertAlign w:val="superscript"/>
        </w:rPr>
        <w:t>2+</w:t>
      </w:r>
      <w:r w:rsidR="00732300" w:rsidRPr="00FD4BF8">
        <w:rPr>
          <w:rFonts w:ascii="Times New Roman" w:hAnsi="Times New Roman" w:cs="Times New Roman"/>
        </w:rPr>
        <w:t>)</w:t>
      </w:r>
      <w:r w:rsidR="0051546D" w:rsidRPr="00FD4BF8">
        <w:rPr>
          <w:rFonts w:ascii="Times New Roman" w:hAnsi="Times New Roman" w:cs="Times New Roman"/>
        </w:rPr>
        <w:t>, cobalt</w:t>
      </w:r>
      <w:r w:rsidR="00732300" w:rsidRPr="00FD4BF8">
        <w:rPr>
          <w:rFonts w:ascii="Times New Roman" w:hAnsi="Times New Roman" w:cs="Times New Roman"/>
        </w:rPr>
        <w:t xml:space="preserve"> (Co</w:t>
      </w:r>
      <w:r w:rsidR="00732300" w:rsidRPr="00FD4BF8">
        <w:rPr>
          <w:rFonts w:ascii="Times New Roman" w:hAnsi="Times New Roman" w:cs="Times New Roman"/>
          <w:vertAlign w:val="superscript"/>
        </w:rPr>
        <w:t>2+</w:t>
      </w:r>
      <w:r w:rsidR="00732300" w:rsidRPr="00FD4BF8">
        <w:rPr>
          <w:rFonts w:ascii="Times New Roman" w:hAnsi="Times New Roman" w:cs="Times New Roman"/>
        </w:rPr>
        <w:t>)</w:t>
      </w:r>
      <w:r w:rsidR="0051546D" w:rsidRPr="00FD4BF8">
        <w:rPr>
          <w:rFonts w:ascii="Times New Roman" w:hAnsi="Times New Roman" w:cs="Times New Roman"/>
        </w:rPr>
        <w:t xml:space="preserve">, </w:t>
      </w:r>
      <w:r w:rsidR="00921F5A" w:rsidRPr="00FD4BF8">
        <w:rPr>
          <w:rFonts w:ascii="Times New Roman" w:hAnsi="Times New Roman" w:cs="Times New Roman"/>
        </w:rPr>
        <w:t>zinc</w:t>
      </w:r>
      <w:r w:rsidR="00732300" w:rsidRPr="00FD4BF8">
        <w:rPr>
          <w:rFonts w:ascii="Times New Roman" w:hAnsi="Times New Roman" w:cs="Times New Roman"/>
        </w:rPr>
        <w:t xml:space="preserve"> (Zn</w:t>
      </w:r>
      <w:r w:rsidR="00732300" w:rsidRPr="00FD4BF8">
        <w:rPr>
          <w:rFonts w:ascii="Times New Roman" w:hAnsi="Times New Roman" w:cs="Times New Roman"/>
          <w:vertAlign w:val="superscript"/>
        </w:rPr>
        <w:t>2+</w:t>
      </w:r>
      <w:r w:rsidR="00732300" w:rsidRPr="00FD4BF8">
        <w:rPr>
          <w:rFonts w:ascii="Times New Roman" w:hAnsi="Times New Roman" w:cs="Times New Roman"/>
        </w:rPr>
        <w:t>)</w:t>
      </w:r>
      <w:r w:rsidR="00921F5A" w:rsidRPr="00FD4BF8">
        <w:rPr>
          <w:rFonts w:ascii="Times New Roman" w:hAnsi="Times New Roman" w:cs="Times New Roman"/>
        </w:rPr>
        <w:t>,</w:t>
      </w:r>
      <w:r w:rsidR="000E2F9D" w:rsidRPr="00FD4BF8">
        <w:rPr>
          <w:rFonts w:ascii="Times New Roman" w:hAnsi="Times New Roman" w:cs="Times New Roman"/>
        </w:rPr>
        <w:t xml:space="preserve"> </w:t>
      </w:r>
      <w:r w:rsidR="00732300" w:rsidRPr="00FD4BF8">
        <w:rPr>
          <w:rFonts w:ascii="Times New Roman" w:hAnsi="Times New Roman" w:cs="Times New Roman"/>
        </w:rPr>
        <w:t>nickel (Ni</w:t>
      </w:r>
      <w:r w:rsidR="00732300" w:rsidRPr="00FD4BF8">
        <w:rPr>
          <w:rFonts w:ascii="Times New Roman" w:hAnsi="Times New Roman" w:cs="Times New Roman"/>
          <w:vertAlign w:val="superscript"/>
        </w:rPr>
        <w:t>2+</w:t>
      </w:r>
      <w:r w:rsidR="00732300" w:rsidRPr="00FD4BF8">
        <w:rPr>
          <w:rFonts w:ascii="Times New Roman" w:hAnsi="Times New Roman" w:cs="Times New Roman"/>
        </w:rPr>
        <w:t>) and g</w:t>
      </w:r>
      <w:r w:rsidR="000E2F9D" w:rsidRPr="00FD4BF8">
        <w:rPr>
          <w:rFonts w:ascii="Times New Roman" w:hAnsi="Times New Roman" w:cs="Times New Roman"/>
        </w:rPr>
        <w:t>old</w:t>
      </w:r>
      <w:r w:rsidR="0051546D" w:rsidRPr="00FD4BF8">
        <w:rPr>
          <w:rFonts w:ascii="Times New Roman" w:hAnsi="Times New Roman" w:cs="Times New Roman"/>
        </w:rPr>
        <w:t xml:space="preserve"> have been </w:t>
      </w:r>
      <w:r w:rsidR="00A80834" w:rsidRPr="00FD4BF8">
        <w:rPr>
          <w:rFonts w:ascii="Times New Roman" w:hAnsi="Times New Roman" w:cs="Times New Roman"/>
        </w:rPr>
        <w:t xml:space="preserve">performed </w:t>
      </w:r>
      <w:r w:rsidR="00921F5A" w:rsidRPr="00FD4BF8">
        <w:rPr>
          <w:rFonts w:ascii="Times New Roman" w:hAnsi="Times New Roman" w:cs="Times New Roman"/>
        </w:rPr>
        <w:t xml:space="preserve">and </w:t>
      </w:r>
      <w:r w:rsidRPr="00FD4BF8">
        <w:rPr>
          <w:rFonts w:ascii="Times New Roman" w:hAnsi="Times New Roman" w:cs="Times New Roman"/>
        </w:rPr>
        <w:t>have shown</w:t>
      </w:r>
      <w:r w:rsidR="00921F5A" w:rsidRPr="00FD4BF8">
        <w:rPr>
          <w:rFonts w:ascii="Times New Roman" w:hAnsi="Times New Roman" w:cs="Times New Roman"/>
        </w:rPr>
        <w:t xml:space="preserve"> good </w:t>
      </w:r>
      <w:r w:rsidRPr="00FD4BF8">
        <w:rPr>
          <w:rFonts w:ascii="Times New Roman" w:hAnsi="Times New Roman" w:cs="Times New Roman"/>
        </w:rPr>
        <w:t>potential</w:t>
      </w:r>
      <w:r w:rsidR="00921F5A" w:rsidRPr="00FD4BF8">
        <w:rPr>
          <w:rFonts w:ascii="Times New Roman" w:hAnsi="Times New Roman" w:cs="Times New Roman"/>
        </w:rPr>
        <w:t xml:space="preserve"> in</w:t>
      </w:r>
      <w:r w:rsidR="00732300" w:rsidRPr="00FD4BF8">
        <w:rPr>
          <w:rFonts w:ascii="Times New Roman" w:hAnsi="Times New Roman" w:cs="Times New Roman"/>
        </w:rPr>
        <w:t xml:space="preserve"> magnetic</w:t>
      </w:r>
      <w:r w:rsidR="00921F5A" w:rsidRPr="00FD4BF8">
        <w:rPr>
          <w:rFonts w:ascii="Times New Roman" w:hAnsi="Times New Roman" w:cs="Times New Roman"/>
        </w:rPr>
        <w:t xml:space="preserve"> hyperthermia and MPI applications </w:t>
      </w:r>
      <w:r w:rsidR="00C6323A" w:rsidRPr="00FD4BF8">
        <w:rPr>
          <w:rFonts w:ascii="Times New Roman" w:hAnsi="Times New Roman" w:cs="Times New Roman"/>
        </w:rPr>
        <w:fldChar w:fldCharType="begin">
          <w:fldData xml:space="preserve">PEVuZE5vdGU+PENpdGU+PEF1dGhvcj5JcmZhbjwvQXV0aG9yPjxZZWFyPjIwMjE8L1llYXI+PFJl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PEVuZE5vdGU+PENpdGU+PEF1dGhvcj5JcmZhbjwvQXV0aG9yPjxZZWFyPjIwMjE8L1llYXI+PFJl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C6323A" w:rsidRPr="00FD4BF8">
        <w:rPr>
          <w:rFonts w:ascii="Times New Roman" w:hAnsi="Times New Roman" w:cs="Times New Roman"/>
        </w:rPr>
      </w:r>
      <w:r w:rsidR="00C6323A" w:rsidRPr="00FD4BF8">
        <w:rPr>
          <w:rFonts w:ascii="Times New Roman" w:hAnsi="Times New Roman" w:cs="Times New Roman"/>
        </w:rPr>
        <w:fldChar w:fldCharType="separate"/>
      </w:r>
      <w:r w:rsidR="004C4D33" w:rsidRPr="00FD4BF8">
        <w:rPr>
          <w:rFonts w:ascii="Times New Roman" w:hAnsi="Times New Roman" w:cs="Times New Roman"/>
          <w:noProof/>
        </w:rPr>
        <w:t>[29, 44-46]</w:t>
      </w:r>
      <w:r w:rsidR="00C6323A" w:rsidRPr="00FD4BF8">
        <w:rPr>
          <w:rFonts w:ascii="Times New Roman" w:hAnsi="Times New Roman" w:cs="Times New Roman"/>
        </w:rPr>
        <w:fldChar w:fldCharType="end"/>
      </w:r>
      <w:r w:rsidR="00732300" w:rsidRPr="00FD4BF8">
        <w:rPr>
          <w:rFonts w:ascii="Times New Roman" w:hAnsi="Times New Roman" w:cs="Times New Roman"/>
        </w:rPr>
        <w:t>. These ferrite nanoparticles have displayed similar or enhanced properties when compared to</w:t>
      </w:r>
      <w:r w:rsidR="008664A8" w:rsidRPr="00FD4BF8">
        <w:rPr>
          <w:rFonts w:ascii="Times New Roman" w:hAnsi="Times New Roman" w:cs="Times New Roman"/>
        </w:rPr>
        <w:t xml:space="preserve"> superparamagnetic iron oxide nanoparticles</w:t>
      </w:r>
      <w:r w:rsidR="00732300" w:rsidRPr="00FD4BF8">
        <w:rPr>
          <w:rFonts w:ascii="Times New Roman" w:hAnsi="Times New Roman" w:cs="Times New Roman"/>
        </w:rPr>
        <w:t xml:space="preserve"> </w:t>
      </w:r>
      <w:r w:rsidR="008664A8" w:rsidRPr="00FD4BF8">
        <w:rPr>
          <w:rFonts w:ascii="Times New Roman" w:hAnsi="Times New Roman" w:cs="Times New Roman"/>
        </w:rPr>
        <w:t>(</w:t>
      </w:r>
      <w:r w:rsidR="00732300" w:rsidRPr="00FD4BF8">
        <w:rPr>
          <w:rFonts w:ascii="Times New Roman" w:hAnsi="Times New Roman" w:cs="Times New Roman"/>
        </w:rPr>
        <w:t>SPIONs</w:t>
      </w:r>
      <w:r w:rsidR="008664A8" w:rsidRPr="00FD4BF8">
        <w:rPr>
          <w:rFonts w:ascii="Times New Roman" w:hAnsi="Times New Roman" w:cs="Times New Roman"/>
        </w:rPr>
        <w:t xml:space="preserve">) </w:t>
      </w:r>
      <w:r w:rsidR="004F7A8C"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&lt;EndNote&gt;&lt;Cite&gt;&lt;Author&gt;Rezaei&lt;/Author&gt;&lt;Year&gt;2024&lt;/Year&gt;&lt;RecNum&gt;672&lt;/RecNum&gt;&lt;DisplayText&gt;[47]&lt;/DisplayText&gt;&lt;record&gt;&lt;rec-number&gt;672&lt;/rec-number&gt;&lt;foreign-keys&gt;&lt;key app="EN" db-id="ezf5xe5pf0vx0hepdwx5ppw7ew5dxs220pr9" timestamp="1718485832"&gt;672&lt;/key&gt;&lt;/foreign-keys&gt;&lt;ref-type name="Journal Article"&gt;17&lt;/ref-type&gt;&lt;contributors&gt;&lt;authors&gt;&lt;author&gt;Rezaei, B.&lt;/author&gt;&lt;author&gt;Tay, Z. W.&lt;/author&gt;&lt;author&gt;Mostufa, S.&lt;/author&gt;&lt;author&gt;Manzari, O. N.&lt;/author&gt;&lt;author&gt;Azizi, E.&lt;/author&gt;&lt;author&gt;Ciannella, S.&lt;/author&gt;&lt;author&gt;Moni, H. E.&lt;/author&gt;&lt;author&gt;Li, C.&lt;/author&gt;&lt;author&gt;Zeng, M.&lt;/author&gt;&lt;author&gt;Gomez-Pastora, J.&lt;/author&gt;&lt;author&gt;Wu, K.&lt;/author&gt;&lt;/authors&gt;&lt;/contributors&gt;&lt;auth-address&gt;Department of Electrical and Computer Engineering, Texas Tech University, Lubbock, TX 79409, USA. kai.wu@ttu.edu.&amp;#xD;National Institute of Advanced Industrial Science and Technology (AIST), Health and Medical Research Institute, Tsukuba, Ibaraki 305-8564, Japan.&amp;#xD;Department of Chemical Engineering, Texas Tech University, Lubbock, TX 79409, USA.&lt;/auth-address&gt;&lt;titles&gt;&lt;title&gt;Magnetic nanoparticles for magnetic particle imaging (MPI): design and applications&lt;/title&gt;&lt;secondary-title&gt;Nanoscale&lt;/secondary-title&gt;&lt;/titles&gt;&lt;periodical&gt;&lt;full-title&gt;Nanoscale&lt;/full-title&gt;&lt;/periodical&gt;&lt;edition&gt;2024/05/29&lt;/edition&gt;&lt;dates&gt;&lt;year&gt;2024&lt;/year&gt;&lt;pub-dates&gt;&lt;date&gt;May 29&lt;/date&gt;&lt;/pub-dates&gt;&lt;/dates&gt;&lt;isbn&gt;2040-3372 (Electronic)&amp;#xD;2040-3364 (Linking)&lt;/isbn&gt;&lt;accession-num&gt;38809214&lt;/accession-num&gt;&lt;urls&gt;&lt;related-urls&gt;&lt;url&gt;https://www.ncbi.nlm.nih.gov/pubmed/38809214&lt;/url&gt;&lt;/related-urls&gt;&lt;/urls&gt;&lt;electronic-resource-num&gt;10.1039/d4nr01195c&lt;/electronic-resource-num&gt;&lt;/record&gt;&lt;/Cite&gt;&lt;/EndNote&gt;</w:instrText>
      </w:r>
      <w:r w:rsidR="004F7A8C" w:rsidRPr="00FD4BF8">
        <w:rPr>
          <w:rFonts w:ascii="Times New Roman" w:hAnsi="Times New Roman" w:cs="Times New Roman"/>
        </w:rPr>
        <w:fldChar w:fldCharType="separate"/>
      </w:r>
      <w:r w:rsidR="004C4D33" w:rsidRPr="00FD4BF8">
        <w:rPr>
          <w:rFonts w:ascii="Times New Roman" w:hAnsi="Times New Roman" w:cs="Times New Roman"/>
          <w:noProof/>
        </w:rPr>
        <w:t>[47]</w:t>
      </w:r>
      <w:r w:rsidR="004F7A8C" w:rsidRPr="00FD4BF8">
        <w:rPr>
          <w:rFonts w:ascii="Times New Roman" w:hAnsi="Times New Roman" w:cs="Times New Roman"/>
        </w:rPr>
        <w:fldChar w:fldCharType="end"/>
      </w:r>
      <w:r w:rsidR="004F7A8C" w:rsidRPr="00FD4BF8">
        <w:rPr>
          <w:rFonts w:ascii="Times New Roman" w:hAnsi="Times New Roman" w:cs="Times New Roman"/>
        </w:rPr>
        <w:t>.</w:t>
      </w:r>
      <w:r w:rsidR="00732300" w:rsidRPr="00FD4BF8">
        <w:rPr>
          <w:rFonts w:ascii="Times New Roman" w:hAnsi="Times New Roman" w:cs="Times New Roman"/>
        </w:rPr>
        <w:t xml:space="preserve"> </w:t>
      </w:r>
    </w:p>
    <w:p w14:paraId="4C4B3451" w14:textId="2EBFB384" w:rsidR="0051546D" w:rsidRPr="00FD4BF8" w:rsidRDefault="00921F5A" w:rsidP="00123893">
      <w:pPr>
        <w:spacing w:line="360" w:lineRule="auto"/>
        <w:rPr>
          <w:rFonts w:ascii="Times New Roman" w:hAnsi="Times New Roman" w:cs="Times New Roman"/>
        </w:rPr>
      </w:pPr>
      <w:r w:rsidRPr="00FD4BF8">
        <w:rPr>
          <w:rFonts w:ascii="Times New Roman" w:hAnsi="Times New Roman" w:cs="Times New Roman"/>
        </w:rPr>
        <w:t>Other magnetic nanoparticle</w:t>
      </w:r>
      <w:r w:rsidR="00FC7F4B" w:rsidRPr="00FD4BF8">
        <w:rPr>
          <w:rFonts w:ascii="Times New Roman" w:hAnsi="Times New Roman" w:cs="Times New Roman"/>
        </w:rPr>
        <w:t>s</w:t>
      </w:r>
      <w:r w:rsidRPr="00FD4BF8">
        <w:rPr>
          <w:rFonts w:ascii="Times New Roman" w:hAnsi="Times New Roman" w:cs="Times New Roman"/>
        </w:rPr>
        <w:t xml:space="preserve"> </w:t>
      </w:r>
      <w:r w:rsidR="004835C3" w:rsidRPr="00FD4BF8">
        <w:rPr>
          <w:rFonts w:ascii="Times New Roman" w:hAnsi="Times New Roman" w:cs="Times New Roman"/>
        </w:rPr>
        <w:t xml:space="preserve">for </w:t>
      </w:r>
      <w:r w:rsidR="00FC7F4B" w:rsidRPr="00FD4BF8">
        <w:rPr>
          <w:rFonts w:ascii="Times New Roman" w:hAnsi="Times New Roman" w:cs="Times New Roman"/>
        </w:rPr>
        <w:t xml:space="preserve">MPI </w:t>
      </w:r>
      <w:r w:rsidRPr="00FD4BF8">
        <w:rPr>
          <w:rFonts w:ascii="Times New Roman" w:hAnsi="Times New Roman" w:cs="Times New Roman"/>
        </w:rPr>
        <w:t>include iron alloys</w:t>
      </w:r>
      <w:r w:rsidR="004835C3" w:rsidRPr="00FD4BF8">
        <w:rPr>
          <w:rFonts w:ascii="Times New Roman" w:hAnsi="Times New Roman" w:cs="Times New Roman"/>
        </w:rPr>
        <w:t xml:space="preserve"> </w:t>
      </w:r>
      <w:r w:rsidR="0051546D" w:rsidRPr="00FD4BF8">
        <w:rPr>
          <w:rFonts w:ascii="Times New Roman" w:hAnsi="Times New Roman" w:cs="Times New Roman"/>
        </w:rPr>
        <w:t xml:space="preserve">such as </w:t>
      </w:r>
      <w:proofErr w:type="spellStart"/>
      <w:r w:rsidR="0051546D" w:rsidRPr="00FD4BF8">
        <w:rPr>
          <w:rFonts w:ascii="Times New Roman" w:hAnsi="Times New Roman" w:cs="Times New Roman"/>
        </w:rPr>
        <w:t>FeCo</w:t>
      </w:r>
      <w:proofErr w:type="spellEnd"/>
      <w:r w:rsidR="0051546D" w:rsidRPr="00FD4BF8">
        <w:rPr>
          <w:rFonts w:ascii="Times New Roman" w:hAnsi="Times New Roman" w:cs="Times New Roman"/>
        </w:rPr>
        <w:t xml:space="preserve">, </w:t>
      </w:r>
      <w:proofErr w:type="spellStart"/>
      <w:r w:rsidR="0051546D" w:rsidRPr="00FD4BF8">
        <w:rPr>
          <w:rFonts w:ascii="Times New Roman" w:hAnsi="Times New Roman" w:cs="Times New Roman"/>
        </w:rPr>
        <w:t>FeAu</w:t>
      </w:r>
      <w:proofErr w:type="spellEnd"/>
      <w:r w:rsidR="0051546D" w:rsidRPr="00FD4BF8">
        <w:rPr>
          <w:rFonts w:ascii="Times New Roman" w:hAnsi="Times New Roman" w:cs="Times New Roman"/>
        </w:rPr>
        <w:t xml:space="preserve">, </w:t>
      </w:r>
      <w:r w:rsidR="00262A39" w:rsidRPr="00FD4BF8">
        <w:rPr>
          <w:rFonts w:ascii="Times New Roman" w:hAnsi="Times New Roman" w:cs="Times New Roman"/>
        </w:rPr>
        <w:t xml:space="preserve">and </w:t>
      </w:r>
      <w:r w:rsidRPr="00FD4BF8">
        <w:rPr>
          <w:rFonts w:ascii="Times New Roman" w:hAnsi="Times New Roman" w:cs="Times New Roman"/>
        </w:rPr>
        <w:t>Fe</w:t>
      </w:r>
      <w:r w:rsidR="006A1F87" w:rsidRPr="00FD4BF8">
        <w:rPr>
          <w:rFonts w:ascii="Times New Roman" w:hAnsi="Times New Roman" w:cs="Times New Roman"/>
          <w:vertAlign w:val="subscript"/>
        </w:rPr>
        <w:t>5</w:t>
      </w:r>
      <w:r w:rsidR="006A1F87" w:rsidRPr="00FD4BF8">
        <w:rPr>
          <w:rFonts w:ascii="Times New Roman" w:hAnsi="Times New Roman" w:cs="Times New Roman"/>
        </w:rPr>
        <w:t>C</w:t>
      </w:r>
      <w:r w:rsidR="006A1F87" w:rsidRPr="00FD4BF8">
        <w:rPr>
          <w:rFonts w:ascii="Times New Roman" w:hAnsi="Times New Roman" w:cs="Times New Roman"/>
          <w:vertAlign w:val="subscript"/>
        </w:rPr>
        <w:t>2</w:t>
      </w:r>
      <w:r w:rsidRPr="00FD4BF8">
        <w:rPr>
          <w:rFonts w:ascii="Times New Roman" w:hAnsi="Times New Roman" w:cs="Times New Roman"/>
        </w:rPr>
        <w:t xml:space="preserve"> </w:t>
      </w:r>
      <w:r w:rsidR="004F7A8C" w:rsidRPr="00FD4BF8">
        <w:rPr>
          <w:rFonts w:ascii="Times New Roman" w:hAnsi="Times New Roman" w:cs="Times New Roman"/>
        </w:rPr>
        <w:fldChar w:fldCharType="begin">
          <w:fldData xml:space="preserve">PEVuZE5vdGU+PENpdGU+PEF1dGhvcj5ZdTwvQXV0aG9yPjxZZWFyPjIwMTQ8L1llYXI+PFJlY051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PEVuZE5vdGU+PENpdGU+PEF1dGhvcj5ZdTwvQXV0aG9yPjxZZWFyPjIwMTQ8L1llYXI+PFJlY051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4F7A8C" w:rsidRPr="00FD4BF8">
        <w:rPr>
          <w:rFonts w:ascii="Times New Roman" w:hAnsi="Times New Roman" w:cs="Times New Roman"/>
        </w:rPr>
      </w:r>
      <w:r w:rsidR="004F7A8C" w:rsidRPr="00FD4BF8">
        <w:rPr>
          <w:rFonts w:ascii="Times New Roman" w:hAnsi="Times New Roman" w:cs="Times New Roman"/>
        </w:rPr>
        <w:fldChar w:fldCharType="separate"/>
      </w:r>
      <w:r w:rsidR="004C4D33" w:rsidRPr="00FD4BF8">
        <w:rPr>
          <w:rFonts w:ascii="Times New Roman" w:hAnsi="Times New Roman" w:cs="Times New Roman"/>
          <w:noProof/>
        </w:rPr>
        <w:t>[48, 49]</w:t>
      </w:r>
      <w:r w:rsidR="004F7A8C" w:rsidRPr="00FD4BF8">
        <w:rPr>
          <w:rFonts w:ascii="Times New Roman" w:hAnsi="Times New Roman" w:cs="Times New Roman"/>
        </w:rPr>
        <w:fldChar w:fldCharType="end"/>
      </w:r>
      <w:r w:rsidR="004F7A8C" w:rsidRPr="00FD4BF8">
        <w:rPr>
          <w:rFonts w:ascii="Times New Roman" w:hAnsi="Times New Roman" w:cs="Times New Roman"/>
        </w:rPr>
        <w:t>.</w:t>
      </w:r>
      <w:r w:rsidR="004835C3" w:rsidRPr="00FD4BF8">
        <w:rPr>
          <w:rFonts w:ascii="Times New Roman" w:hAnsi="Times New Roman" w:cs="Times New Roman"/>
        </w:rPr>
        <w:t xml:space="preserve"> </w:t>
      </w:r>
      <w:r w:rsidR="000379CA" w:rsidRPr="00FD4BF8">
        <w:rPr>
          <w:rFonts w:ascii="Times New Roman" w:hAnsi="Times New Roman" w:cs="Times New Roman"/>
        </w:rPr>
        <w:t>Song et al.</w:t>
      </w:r>
      <w:r w:rsidR="004F7A8C" w:rsidRPr="00FD4BF8">
        <w:rPr>
          <w:rFonts w:ascii="Times New Roman" w:hAnsi="Times New Roman" w:cs="Times New Roman"/>
        </w:rPr>
        <w:t xml:space="preserve"> </w:t>
      </w:r>
      <w:r w:rsidR="000379CA" w:rsidRPr="00FD4BF8">
        <w:rPr>
          <w:rFonts w:ascii="Times New Roman" w:hAnsi="Times New Roman" w:cs="Times New Roman"/>
        </w:rPr>
        <w:t xml:space="preserve">synthesized 10 nm </w:t>
      </w:r>
      <w:proofErr w:type="spellStart"/>
      <w:r w:rsidR="000379CA" w:rsidRPr="00FD4BF8">
        <w:rPr>
          <w:rFonts w:ascii="Times New Roman" w:hAnsi="Times New Roman" w:cs="Times New Roman"/>
        </w:rPr>
        <w:t>FeCo</w:t>
      </w:r>
      <w:proofErr w:type="spellEnd"/>
      <w:r w:rsidR="000379CA" w:rsidRPr="00FD4BF8">
        <w:rPr>
          <w:rFonts w:ascii="Times New Roman" w:hAnsi="Times New Roman" w:cs="Times New Roman"/>
        </w:rPr>
        <w:t xml:space="preserve"> nanoparticles with a graphitic carbon and PEG coating</w:t>
      </w:r>
      <w:r w:rsidR="00FC7F4B" w:rsidRPr="00FD4BF8">
        <w:rPr>
          <w:rFonts w:ascii="Times New Roman" w:hAnsi="Times New Roman" w:cs="Times New Roman"/>
        </w:rPr>
        <w:t>, and</w:t>
      </w:r>
      <w:r w:rsidR="000379CA" w:rsidRPr="00FD4BF8">
        <w:rPr>
          <w:rFonts w:ascii="Times New Roman" w:hAnsi="Times New Roman" w:cs="Times New Roman"/>
        </w:rPr>
        <w:t xml:space="preserve"> </w:t>
      </w:r>
      <w:r w:rsidR="00FC7F4B" w:rsidRPr="00FD4BF8">
        <w:rPr>
          <w:rFonts w:ascii="Times New Roman" w:hAnsi="Times New Roman" w:cs="Times New Roman"/>
        </w:rPr>
        <w:t>t</w:t>
      </w:r>
      <w:r w:rsidR="000379CA" w:rsidRPr="00FD4BF8">
        <w:rPr>
          <w:rFonts w:ascii="Times New Roman" w:hAnsi="Times New Roman" w:cs="Times New Roman"/>
        </w:rPr>
        <w:t xml:space="preserve">hese tracers exhibited around 6 times higher </w:t>
      </w:r>
      <w:r w:rsidR="00941427" w:rsidRPr="00FD4BF8">
        <w:rPr>
          <w:rFonts w:ascii="Times New Roman" w:hAnsi="Times New Roman" w:cs="Times New Roman"/>
        </w:rPr>
        <w:t>MPI signal intensities when compared to</w:t>
      </w:r>
      <w:r w:rsidR="00E24284" w:rsidRPr="00FD4BF8">
        <w:rPr>
          <w:rFonts w:ascii="Times New Roman" w:hAnsi="Times New Roman" w:cs="Times New Roman"/>
        </w:rPr>
        <w:t xml:space="preserve"> the</w:t>
      </w:r>
      <w:r w:rsidR="000379CA" w:rsidRPr="00FD4BF8">
        <w:rPr>
          <w:rFonts w:ascii="Times New Roman" w:hAnsi="Times New Roman" w:cs="Times New Roman"/>
        </w:rPr>
        <w:t xml:space="preserve"> commercially available</w:t>
      </w:r>
      <w:r w:rsidR="00E24284" w:rsidRPr="00FD4BF8">
        <w:rPr>
          <w:rFonts w:ascii="Times New Roman" w:hAnsi="Times New Roman" w:cs="Times New Roman"/>
        </w:rPr>
        <w:t xml:space="preserve"> tracer,</w:t>
      </w:r>
      <w:r w:rsidR="000379CA" w:rsidRPr="00FD4BF8">
        <w:rPr>
          <w:rFonts w:ascii="Times New Roman" w:hAnsi="Times New Roman" w:cs="Times New Roman"/>
        </w:rPr>
        <w:t xml:space="preserve"> </w:t>
      </w:r>
      <w:proofErr w:type="spellStart"/>
      <w:r w:rsidR="000379CA" w:rsidRPr="00FD4BF8">
        <w:rPr>
          <w:rFonts w:ascii="Times New Roman" w:hAnsi="Times New Roman" w:cs="Times New Roman"/>
        </w:rPr>
        <w:t>VivoTrax</w:t>
      </w:r>
      <w:proofErr w:type="spellEnd"/>
      <w:r w:rsidR="000379CA" w:rsidRPr="00FD4BF8">
        <w:rPr>
          <w:rFonts w:ascii="Times New Roman" w:hAnsi="Times New Roman" w:cs="Times New Roman"/>
        </w:rPr>
        <w:t xml:space="preserve">. </w:t>
      </w:r>
      <w:r w:rsidR="00941427" w:rsidRPr="00FD4BF8">
        <w:rPr>
          <w:rFonts w:ascii="Times New Roman" w:hAnsi="Times New Roman" w:cs="Times New Roman"/>
        </w:rPr>
        <w:t xml:space="preserve">In addition, </w:t>
      </w:r>
      <w:proofErr w:type="spellStart"/>
      <w:r w:rsidR="00941427" w:rsidRPr="00FD4BF8">
        <w:rPr>
          <w:rFonts w:ascii="Times New Roman" w:hAnsi="Times New Roman" w:cs="Times New Roman"/>
        </w:rPr>
        <w:t>FeCo</w:t>
      </w:r>
      <w:proofErr w:type="spellEnd"/>
      <w:r w:rsidR="00941427" w:rsidRPr="00FD4BF8">
        <w:rPr>
          <w:rFonts w:ascii="Times New Roman" w:hAnsi="Times New Roman" w:cs="Times New Roman"/>
        </w:rPr>
        <w:t xml:space="preserve"> nanoparticles display good potential for MPI-guided cancer therapy </w:t>
      </w:r>
      <w:r w:rsidR="00A80834" w:rsidRPr="00FD4BF8">
        <w:rPr>
          <w:rFonts w:ascii="Times New Roman" w:hAnsi="Times New Roman" w:cs="Times New Roman"/>
        </w:rPr>
        <w:t xml:space="preserve">and imaging </w:t>
      </w:r>
      <w:r w:rsidR="00941427" w:rsidRPr="00FD4BF8">
        <w:rPr>
          <w:rFonts w:ascii="Times New Roman" w:hAnsi="Times New Roman" w:cs="Times New Roman"/>
        </w:rPr>
        <w:t>due to their magnetothermal and photothermal properties</w:t>
      </w:r>
      <w:r w:rsidR="004F7A8C" w:rsidRPr="00FD4BF8">
        <w:rPr>
          <w:rFonts w:ascii="Times New Roman" w:hAnsi="Times New Roman" w:cs="Times New Roman"/>
        </w:rPr>
        <w:t xml:space="preserve"> </w:t>
      </w:r>
      <w:r w:rsidR="004F7A8C" w:rsidRPr="00FD4BF8">
        <w:rPr>
          <w:rFonts w:ascii="Times New Roman" w:hAnsi="Times New Roman" w:cs="Times New Roman"/>
        </w:rPr>
        <w:fldChar w:fldCharType="begin">
          <w:fldData xml:space="preserve">PEVuZE5vdGU+PENpdGU+PEF1dGhvcj5Tb25nPC9BdXRob3I+PFllYXI+MjAyMDwvWWVhcj48UmVj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PEVuZE5vdGU+PENpdGU+PEF1dGhvcj5Tb25nPC9BdXRob3I+PFllYXI+MjAyMDwvWWVhcj48UmVj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4F7A8C" w:rsidRPr="00FD4BF8">
        <w:rPr>
          <w:rFonts w:ascii="Times New Roman" w:hAnsi="Times New Roman" w:cs="Times New Roman"/>
        </w:rPr>
      </w:r>
      <w:r w:rsidR="004F7A8C" w:rsidRPr="00FD4BF8">
        <w:rPr>
          <w:rFonts w:ascii="Times New Roman" w:hAnsi="Times New Roman" w:cs="Times New Roman"/>
        </w:rPr>
        <w:fldChar w:fldCharType="separate"/>
      </w:r>
      <w:r w:rsidR="004C4D33" w:rsidRPr="00FD4BF8">
        <w:rPr>
          <w:rFonts w:ascii="Times New Roman" w:hAnsi="Times New Roman" w:cs="Times New Roman"/>
          <w:noProof/>
        </w:rPr>
        <w:t>[49]</w:t>
      </w:r>
      <w:r w:rsidR="004F7A8C" w:rsidRPr="00FD4BF8">
        <w:rPr>
          <w:rFonts w:ascii="Times New Roman" w:hAnsi="Times New Roman" w:cs="Times New Roman"/>
        </w:rPr>
        <w:fldChar w:fldCharType="end"/>
      </w:r>
      <w:r w:rsidR="00941427" w:rsidRPr="00FD4BF8">
        <w:rPr>
          <w:rFonts w:ascii="Times New Roman" w:hAnsi="Times New Roman" w:cs="Times New Roman"/>
        </w:rPr>
        <w:t>.</w:t>
      </w:r>
      <w:r w:rsidR="001B2002" w:rsidRPr="00FD4BF8">
        <w:rPr>
          <w:rFonts w:ascii="Times New Roman" w:hAnsi="Times New Roman" w:cs="Times New Roman"/>
        </w:rPr>
        <w:t xml:space="preserve"> </w:t>
      </w:r>
      <w:r w:rsidR="00A80834" w:rsidRPr="00FD4BF8">
        <w:rPr>
          <w:rFonts w:ascii="Times New Roman" w:hAnsi="Times New Roman" w:cs="Times New Roman"/>
        </w:rPr>
        <w:t>Dhawan et al</w:t>
      </w:r>
      <w:r w:rsidR="004F7A8C" w:rsidRPr="00FD4BF8">
        <w:rPr>
          <w:rFonts w:ascii="Times New Roman" w:hAnsi="Times New Roman" w:cs="Times New Roman"/>
        </w:rPr>
        <w:t>.</w:t>
      </w:r>
      <w:r w:rsidR="00A80834" w:rsidRPr="00FD4BF8">
        <w:rPr>
          <w:rFonts w:ascii="Times New Roman" w:hAnsi="Times New Roman" w:cs="Times New Roman"/>
        </w:rPr>
        <w:t xml:space="preserve"> fabricated </w:t>
      </w:r>
      <w:proofErr w:type="spellStart"/>
      <w:r w:rsidR="00813260" w:rsidRPr="00FD4BF8">
        <w:rPr>
          <w:rFonts w:ascii="Times New Roman" w:hAnsi="Times New Roman" w:cs="Times New Roman"/>
        </w:rPr>
        <w:t>FeAu</w:t>
      </w:r>
      <w:proofErr w:type="spellEnd"/>
      <w:r w:rsidR="00813260" w:rsidRPr="00FD4BF8">
        <w:rPr>
          <w:rFonts w:ascii="Times New Roman" w:hAnsi="Times New Roman" w:cs="Times New Roman"/>
        </w:rPr>
        <w:t xml:space="preserve"> </w:t>
      </w:r>
      <w:r w:rsidR="00813260" w:rsidRPr="00FD4BF8">
        <w:rPr>
          <w:rFonts w:ascii="Times New Roman" w:hAnsi="Times New Roman" w:cs="Times New Roman"/>
        </w:rPr>
        <w:lastRenderedPageBreak/>
        <w:t>nanostructures</w:t>
      </w:r>
      <w:r w:rsidR="00A80834" w:rsidRPr="00FD4BF8">
        <w:rPr>
          <w:rFonts w:ascii="Times New Roman" w:hAnsi="Times New Roman" w:cs="Times New Roman"/>
        </w:rPr>
        <w:t xml:space="preserve"> </w:t>
      </w:r>
      <w:r w:rsidR="00813260" w:rsidRPr="00FD4BF8">
        <w:rPr>
          <w:rFonts w:ascii="Times New Roman" w:hAnsi="Times New Roman" w:cs="Times New Roman"/>
        </w:rPr>
        <w:t xml:space="preserve">for medical imaging and cancer </w:t>
      </w:r>
      <w:proofErr w:type="spellStart"/>
      <w:r w:rsidR="00813260" w:rsidRPr="00FD4BF8">
        <w:rPr>
          <w:rFonts w:ascii="Times New Roman" w:hAnsi="Times New Roman" w:cs="Times New Roman"/>
        </w:rPr>
        <w:t>theranostic</w:t>
      </w:r>
      <w:proofErr w:type="spellEnd"/>
      <w:r w:rsidR="00813260" w:rsidRPr="00FD4BF8">
        <w:rPr>
          <w:rFonts w:ascii="Times New Roman" w:hAnsi="Times New Roman" w:cs="Times New Roman"/>
        </w:rPr>
        <w:t xml:space="preserve"> applications</w:t>
      </w:r>
      <w:r w:rsidR="004F7A8C" w:rsidRPr="00FD4BF8">
        <w:rPr>
          <w:rFonts w:ascii="Times New Roman" w:hAnsi="Times New Roman" w:cs="Times New Roman"/>
        </w:rPr>
        <w:t xml:space="preserve">. </w:t>
      </w:r>
      <w:r w:rsidR="00813260" w:rsidRPr="00FD4BF8">
        <w:rPr>
          <w:rFonts w:ascii="Times New Roman" w:hAnsi="Times New Roman" w:cs="Times New Roman"/>
        </w:rPr>
        <w:t>These nanostructures exhibited superparamagnetic and magnetic hyperthermia behavior, and improved image contrast for magnetic resonance imaging</w:t>
      </w:r>
      <w:r w:rsidR="008664A8" w:rsidRPr="00FD4BF8">
        <w:rPr>
          <w:rFonts w:ascii="Times New Roman" w:hAnsi="Times New Roman" w:cs="Times New Roman"/>
        </w:rPr>
        <w:t>.</w:t>
      </w:r>
      <w:r w:rsidR="00A80834" w:rsidRPr="00FD4BF8">
        <w:rPr>
          <w:rFonts w:ascii="Times New Roman" w:hAnsi="Times New Roman" w:cs="Times New Roman"/>
        </w:rPr>
        <w:t xml:space="preserve"> From their use in MRI, these nanostructures could have potential for MPI applications as well</w:t>
      </w:r>
      <w:r w:rsidR="004F7A8C" w:rsidRPr="00FD4BF8">
        <w:rPr>
          <w:rFonts w:ascii="Times New Roman" w:hAnsi="Times New Roman" w:cs="Times New Roman"/>
        </w:rPr>
        <w:t xml:space="preserve"> </w:t>
      </w:r>
      <w:r w:rsidR="004F7A8C" w:rsidRPr="00FD4BF8">
        <w:rPr>
          <w:rFonts w:ascii="Times New Roman" w:hAnsi="Times New Roman" w:cs="Times New Roman"/>
        </w:rPr>
        <w:fldChar w:fldCharType="begin">
          <w:fldData xml:space="preserve">PEVuZE5vdGU+PENpdGU+PEF1dGhvcj5EaGF3YW48L0F1dGhvcj48WWVhcj4yMDIzPC9ZZWFyPjxS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PEVuZE5vdGU+PENpdGU+PEF1dGhvcj5EaGF3YW48L0F1dGhvcj48WWVhcj4yMDIzPC9ZZWFyPjxS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4F7A8C" w:rsidRPr="00FD4BF8">
        <w:rPr>
          <w:rFonts w:ascii="Times New Roman" w:hAnsi="Times New Roman" w:cs="Times New Roman"/>
        </w:rPr>
      </w:r>
      <w:r w:rsidR="004F7A8C" w:rsidRPr="00FD4BF8">
        <w:rPr>
          <w:rFonts w:ascii="Times New Roman" w:hAnsi="Times New Roman" w:cs="Times New Roman"/>
        </w:rPr>
        <w:fldChar w:fldCharType="separate"/>
      </w:r>
      <w:r w:rsidR="004C4D33" w:rsidRPr="00FD4BF8">
        <w:rPr>
          <w:rFonts w:ascii="Times New Roman" w:hAnsi="Times New Roman" w:cs="Times New Roman"/>
          <w:noProof/>
        </w:rPr>
        <w:t>[50]</w:t>
      </w:r>
      <w:r w:rsidR="004F7A8C" w:rsidRPr="00FD4BF8">
        <w:rPr>
          <w:rFonts w:ascii="Times New Roman" w:hAnsi="Times New Roman" w:cs="Times New Roman"/>
        </w:rPr>
        <w:fldChar w:fldCharType="end"/>
      </w:r>
      <w:r w:rsidR="00A80834" w:rsidRPr="00FD4BF8">
        <w:rPr>
          <w:rFonts w:ascii="Times New Roman" w:hAnsi="Times New Roman" w:cs="Times New Roman"/>
        </w:rPr>
        <w:t>.</w:t>
      </w:r>
      <w:r w:rsidR="008664A8" w:rsidRPr="00FD4BF8">
        <w:rPr>
          <w:rFonts w:ascii="Times New Roman" w:hAnsi="Times New Roman" w:cs="Times New Roman"/>
        </w:rPr>
        <w:t xml:space="preserve"> </w:t>
      </w:r>
      <w:r w:rsidR="00E24284" w:rsidRPr="00FD4BF8">
        <w:rPr>
          <w:rFonts w:ascii="Times New Roman" w:hAnsi="Times New Roman" w:cs="Times New Roman"/>
        </w:rPr>
        <w:t xml:space="preserve">In addition, </w:t>
      </w:r>
      <w:proofErr w:type="spellStart"/>
      <w:r w:rsidR="00E24284" w:rsidRPr="00FD4BF8">
        <w:rPr>
          <w:rFonts w:ascii="Times New Roman" w:hAnsi="Times New Roman" w:cs="Times New Roman"/>
        </w:rPr>
        <w:t>FePt</w:t>
      </w:r>
      <w:proofErr w:type="spellEnd"/>
      <w:r w:rsidR="00E24284" w:rsidRPr="00FD4BF8">
        <w:rPr>
          <w:rFonts w:ascii="Times New Roman" w:hAnsi="Times New Roman" w:cs="Times New Roman"/>
        </w:rPr>
        <w:t xml:space="preserve"> and Fe</w:t>
      </w:r>
      <w:r w:rsidR="00E24284" w:rsidRPr="00FD4BF8">
        <w:rPr>
          <w:rFonts w:ascii="Times New Roman" w:hAnsi="Times New Roman" w:cs="Times New Roman"/>
          <w:vertAlign w:val="subscript"/>
        </w:rPr>
        <w:t>5</w:t>
      </w:r>
      <w:r w:rsidR="00E24284" w:rsidRPr="00FD4BF8">
        <w:rPr>
          <w:rFonts w:ascii="Times New Roman" w:hAnsi="Times New Roman" w:cs="Times New Roman"/>
        </w:rPr>
        <w:t>C</w:t>
      </w:r>
      <w:r w:rsidR="00E24284" w:rsidRPr="00FD4BF8">
        <w:rPr>
          <w:rFonts w:ascii="Times New Roman" w:hAnsi="Times New Roman" w:cs="Times New Roman"/>
          <w:vertAlign w:val="subscript"/>
        </w:rPr>
        <w:t>2</w:t>
      </w:r>
      <w:r w:rsidR="00E24284" w:rsidRPr="00FD4BF8">
        <w:rPr>
          <w:rFonts w:ascii="Times New Roman" w:hAnsi="Times New Roman" w:cs="Times New Roman"/>
        </w:rPr>
        <w:t xml:space="preserve"> nanoparticles </w:t>
      </w:r>
      <w:r w:rsidR="00D37893" w:rsidRPr="00FD4BF8">
        <w:rPr>
          <w:rFonts w:ascii="Times New Roman" w:hAnsi="Times New Roman" w:cs="Times New Roman"/>
        </w:rPr>
        <w:t>have exhibited promising properties for MPI</w:t>
      </w:r>
      <w:r w:rsidR="00E24284" w:rsidRPr="00FD4BF8">
        <w:rPr>
          <w:rFonts w:ascii="Times New Roman" w:hAnsi="Times New Roman" w:cs="Times New Roman"/>
        </w:rPr>
        <w:t>,</w:t>
      </w:r>
      <w:r w:rsidR="00A80834" w:rsidRPr="00FD4BF8">
        <w:rPr>
          <w:rFonts w:ascii="Times New Roman" w:hAnsi="Times New Roman" w:cs="Times New Roman"/>
        </w:rPr>
        <w:t xml:space="preserve"> </w:t>
      </w:r>
      <w:r w:rsidR="00E24284" w:rsidRPr="00FD4BF8">
        <w:rPr>
          <w:rFonts w:ascii="Times New Roman" w:hAnsi="Times New Roman" w:cs="Times New Roman"/>
        </w:rPr>
        <w:t>but these particular nanoparticles have currently only been tested for MRI applications</w:t>
      </w:r>
      <w:r w:rsidR="004F7A8C" w:rsidRPr="00FD4BF8">
        <w:rPr>
          <w:rFonts w:ascii="Times New Roman" w:hAnsi="Times New Roman" w:cs="Times New Roman"/>
        </w:rPr>
        <w:t xml:space="preserve"> </w:t>
      </w:r>
      <w:r w:rsidR="004F7A8C" w:rsidRPr="00FD4BF8">
        <w:rPr>
          <w:rFonts w:ascii="Times New Roman" w:hAnsi="Times New Roman" w:cs="Times New Roman"/>
        </w:rPr>
        <w:fldChar w:fldCharType="begin">
          <w:fldData xml:space="preserve">PEVuZE5vdGU+PENpdGU+PEF1dGhvcj5XdS4gTC48L0F1dGhvcj48WWVhcj4yMDE2PC9ZZWFyPjxS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PEVuZE5vdGU+PENpdGU+PEF1dGhvcj5XdS4gTC48L0F1dGhvcj48WWVhcj4yMDE2PC9ZZWFyPjxS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4F7A8C" w:rsidRPr="00FD4BF8">
        <w:rPr>
          <w:rFonts w:ascii="Times New Roman" w:hAnsi="Times New Roman" w:cs="Times New Roman"/>
        </w:rPr>
      </w:r>
      <w:r w:rsidR="004F7A8C" w:rsidRPr="00FD4BF8">
        <w:rPr>
          <w:rFonts w:ascii="Times New Roman" w:hAnsi="Times New Roman" w:cs="Times New Roman"/>
        </w:rPr>
        <w:fldChar w:fldCharType="separate"/>
      </w:r>
      <w:r w:rsidR="004C4D33" w:rsidRPr="00FD4BF8">
        <w:rPr>
          <w:rFonts w:ascii="Times New Roman" w:hAnsi="Times New Roman" w:cs="Times New Roman"/>
          <w:noProof/>
        </w:rPr>
        <w:t>[48, 51, 52]</w:t>
      </w:r>
      <w:r w:rsidR="004F7A8C" w:rsidRPr="00FD4BF8">
        <w:rPr>
          <w:rFonts w:ascii="Times New Roman" w:hAnsi="Times New Roman" w:cs="Times New Roman"/>
        </w:rPr>
        <w:fldChar w:fldCharType="end"/>
      </w:r>
      <w:r w:rsidR="00E24284" w:rsidRPr="00FD4BF8">
        <w:rPr>
          <w:rFonts w:ascii="Times New Roman" w:hAnsi="Times New Roman" w:cs="Times New Roman"/>
        </w:rPr>
        <w:t xml:space="preserve">. </w:t>
      </w:r>
    </w:p>
    <w:p w14:paraId="775FE99B" w14:textId="0B568BE0" w:rsidR="00851A68" w:rsidRPr="00FD4BF8" w:rsidRDefault="00FD6636" w:rsidP="00123893">
      <w:pPr>
        <w:spacing w:line="360" w:lineRule="auto"/>
        <w:rPr>
          <w:rFonts w:ascii="Times New Roman" w:hAnsi="Times New Roman" w:cs="Times New Roman"/>
        </w:rPr>
      </w:pPr>
      <w:r w:rsidRPr="00FD4BF8">
        <w:rPr>
          <w:rFonts w:ascii="Times New Roman" w:hAnsi="Times New Roman" w:cs="Times New Roman"/>
        </w:rPr>
        <w:t xml:space="preserve">Despite </w:t>
      </w:r>
      <w:r w:rsidR="00447135" w:rsidRPr="00FD4BF8">
        <w:rPr>
          <w:rFonts w:ascii="Times New Roman" w:hAnsi="Times New Roman" w:cs="Times New Roman"/>
        </w:rPr>
        <w:t xml:space="preserve">the </w:t>
      </w:r>
      <w:r w:rsidRPr="00FD4BF8">
        <w:rPr>
          <w:rFonts w:ascii="Times New Roman" w:hAnsi="Times New Roman" w:cs="Times New Roman"/>
        </w:rPr>
        <w:t>wide range</w:t>
      </w:r>
      <w:r w:rsidR="001B2002" w:rsidRPr="00FD4BF8">
        <w:rPr>
          <w:rFonts w:ascii="Times New Roman" w:hAnsi="Times New Roman" w:cs="Times New Roman"/>
        </w:rPr>
        <w:t xml:space="preserve"> of magnetic nanoparticles</w:t>
      </w:r>
      <w:r w:rsidR="00447135" w:rsidRPr="00FD4BF8">
        <w:rPr>
          <w:rFonts w:ascii="Times New Roman" w:hAnsi="Times New Roman" w:cs="Times New Roman"/>
        </w:rPr>
        <w:t xml:space="preserve"> being</w:t>
      </w:r>
      <w:r w:rsidR="001B2002" w:rsidRPr="00FD4BF8">
        <w:rPr>
          <w:rFonts w:ascii="Times New Roman" w:hAnsi="Times New Roman" w:cs="Times New Roman"/>
        </w:rPr>
        <w:t xml:space="preserve"> investigated</w:t>
      </w:r>
      <w:r w:rsidR="00447135" w:rsidRPr="00FD4BF8">
        <w:rPr>
          <w:rFonts w:ascii="Times New Roman" w:hAnsi="Times New Roman" w:cs="Times New Roman"/>
        </w:rPr>
        <w:t>,</w:t>
      </w:r>
      <w:r w:rsidR="001B2002" w:rsidRPr="00FD4BF8">
        <w:rPr>
          <w:rFonts w:ascii="Times New Roman" w:hAnsi="Times New Roman" w:cs="Times New Roman"/>
        </w:rPr>
        <w:t xml:space="preserve"> </w:t>
      </w:r>
      <w:r w:rsidR="008664A8" w:rsidRPr="00FD4BF8">
        <w:rPr>
          <w:rFonts w:ascii="Times New Roman" w:hAnsi="Times New Roman" w:cs="Times New Roman"/>
        </w:rPr>
        <w:t>SPIONs</w:t>
      </w:r>
      <w:r w:rsidR="00E47189" w:rsidRPr="00FD4BF8">
        <w:rPr>
          <w:rFonts w:ascii="Times New Roman" w:hAnsi="Times New Roman" w:cs="Times New Roman"/>
        </w:rPr>
        <w:t xml:space="preserve"> are </w:t>
      </w:r>
      <w:r w:rsidRPr="00FD4BF8">
        <w:rPr>
          <w:rFonts w:ascii="Times New Roman" w:hAnsi="Times New Roman" w:cs="Times New Roman"/>
        </w:rPr>
        <w:t xml:space="preserve">still </w:t>
      </w:r>
      <w:r w:rsidR="00E47189" w:rsidRPr="00FD4BF8">
        <w:rPr>
          <w:rFonts w:ascii="Times New Roman" w:hAnsi="Times New Roman" w:cs="Times New Roman"/>
        </w:rPr>
        <w:t xml:space="preserve">among the most </w:t>
      </w:r>
      <w:r w:rsidR="00E24284" w:rsidRPr="00FD4BF8">
        <w:rPr>
          <w:rFonts w:ascii="Times New Roman" w:hAnsi="Times New Roman" w:cs="Times New Roman"/>
        </w:rPr>
        <w:t xml:space="preserve">researched and </w:t>
      </w:r>
      <w:r w:rsidR="00E47189" w:rsidRPr="00FD4BF8">
        <w:rPr>
          <w:rFonts w:ascii="Times New Roman" w:hAnsi="Times New Roman" w:cs="Times New Roman"/>
        </w:rPr>
        <w:t>used for MPI applications due to ease of preparation, low toxicit</w:t>
      </w:r>
      <w:r w:rsidR="00E24284" w:rsidRPr="00FD4BF8">
        <w:rPr>
          <w:rFonts w:ascii="Times New Roman" w:hAnsi="Times New Roman" w:cs="Times New Roman"/>
        </w:rPr>
        <w:t>y</w:t>
      </w:r>
      <w:r w:rsidR="00B76840" w:rsidRPr="00FD4BF8">
        <w:rPr>
          <w:rFonts w:ascii="Times New Roman" w:hAnsi="Times New Roman" w:cs="Times New Roman"/>
        </w:rPr>
        <w:t>,</w:t>
      </w:r>
      <w:r w:rsidR="00E47189" w:rsidRPr="00FD4BF8">
        <w:rPr>
          <w:rFonts w:ascii="Times New Roman" w:hAnsi="Times New Roman" w:cs="Times New Roman"/>
        </w:rPr>
        <w:t xml:space="preserve"> and good magnetic properties</w:t>
      </w:r>
      <w:r w:rsidR="001B2002" w:rsidRPr="00FD4BF8">
        <w:rPr>
          <w:rFonts w:ascii="Times New Roman" w:hAnsi="Times New Roman" w:cs="Times New Roman"/>
        </w:rPr>
        <w:t xml:space="preserve"> </w:t>
      </w:r>
      <w:r w:rsidR="004F7A8C" w:rsidRPr="00FD4BF8">
        <w:rPr>
          <w:rFonts w:ascii="Times New Roman" w:hAnsi="Times New Roman" w:cs="Times New Roman"/>
        </w:rPr>
        <w:fldChar w:fldCharType="begin">
          <w:fldData xml:space="preserve">PEVuZE5vdGU+PENpdGU+PEF1dGhvcj5LZW1wPC9BdXRob3I+PFllYXI+MjAxNjwvWWVhcj48UmVj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PEVuZE5vdGU+PENpdGU+PEF1dGhvcj5LZW1wPC9BdXRob3I+PFllYXI+MjAxNjwvWWVhcj48UmVj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4F7A8C" w:rsidRPr="00FD4BF8">
        <w:rPr>
          <w:rFonts w:ascii="Times New Roman" w:hAnsi="Times New Roman" w:cs="Times New Roman"/>
        </w:rPr>
      </w:r>
      <w:r w:rsidR="004F7A8C" w:rsidRPr="00FD4BF8">
        <w:rPr>
          <w:rFonts w:ascii="Times New Roman" w:hAnsi="Times New Roman" w:cs="Times New Roman"/>
        </w:rPr>
        <w:fldChar w:fldCharType="separate"/>
      </w:r>
      <w:r w:rsidR="004C4D33" w:rsidRPr="00FD4BF8">
        <w:rPr>
          <w:rFonts w:ascii="Times New Roman" w:hAnsi="Times New Roman" w:cs="Times New Roman"/>
          <w:noProof/>
        </w:rPr>
        <w:t>[53-55]</w:t>
      </w:r>
      <w:r w:rsidR="004F7A8C" w:rsidRPr="00FD4BF8">
        <w:rPr>
          <w:rFonts w:ascii="Times New Roman" w:hAnsi="Times New Roman" w:cs="Times New Roman"/>
        </w:rPr>
        <w:fldChar w:fldCharType="end"/>
      </w:r>
      <w:r w:rsidR="004F7A8C" w:rsidRPr="00FD4BF8">
        <w:rPr>
          <w:rFonts w:ascii="Times New Roman" w:hAnsi="Times New Roman" w:cs="Times New Roman"/>
        </w:rPr>
        <w:t>.</w:t>
      </w:r>
      <w:r w:rsidR="00E47189" w:rsidRPr="00FD4BF8">
        <w:rPr>
          <w:rFonts w:ascii="Times New Roman" w:hAnsi="Times New Roman" w:cs="Times New Roman"/>
        </w:rPr>
        <w:t xml:space="preserve"> </w:t>
      </w:r>
      <w:r w:rsidR="005F5A32" w:rsidRPr="00FD4BF8">
        <w:rPr>
          <w:rFonts w:ascii="Times New Roman" w:hAnsi="Times New Roman" w:cs="Times New Roman"/>
        </w:rPr>
        <w:t>Among the various types of SPIONs, m</w:t>
      </w:r>
      <w:r w:rsidR="00851A68" w:rsidRPr="00FD4BF8">
        <w:rPr>
          <w:rFonts w:ascii="Times New Roman" w:hAnsi="Times New Roman" w:cs="Times New Roman"/>
        </w:rPr>
        <w:t>agnetite</w:t>
      </w:r>
      <w:r w:rsidR="003A61AE" w:rsidRPr="00FD4BF8">
        <w:rPr>
          <w:rFonts w:ascii="Times New Roman" w:hAnsi="Times New Roman" w:cs="Times New Roman"/>
        </w:rPr>
        <w:t xml:space="preserve"> (Fe</w:t>
      </w:r>
      <w:r w:rsidR="003A61AE" w:rsidRPr="00FD4BF8">
        <w:rPr>
          <w:rFonts w:ascii="Times New Roman" w:hAnsi="Times New Roman" w:cs="Times New Roman"/>
          <w:vertAlign w:val="subscript"/>
        </w:rPr>
        <w:t>3</w:t>
      </w:r>
      <w:r w:rsidR="003A61AE" w:rsidRPr="00FD4BF8">
        <w:rPr>
          <w:rFonts w:ascii="Times New Roman" w:hAnsi="Times New Roman" w:cs="Times New Roman"/>
        </w:rPr>
        <w:t>O</w:t>
      </w:r>
      <w:r w:rsidR="003A61AE" w:rsidRPr="00FD4BF8">
        <w:rPr>
          <w:rFonts w:ascii="Times New Roman" w:hAnsi="Times New Roman" w:cs="Times New Roman"/>
          <w:vertAlign w:val="subscript"/>
        </w:rPr>
        <w:t>4</w:t>
      </w:r>
      <w:r w:rsidR="003A61AE" w:rsidRPr="00FD4BF8">
        <w:rPr>
          <w:rFonts w:ascii="Times New Roman" w:hAnsi="Times New Roman" w:cs="Times New Roman"/>
        </w:rPr>
        <w:t>)</w:t>
      </w:r>
      <w:r w:rsidR="00851A68" w:rsidRPr="00FD4BF8">
        <w:rPr>
          <w:rFonts w:ascii="Times New Roman" w:hAnsi="Times New Roman" w:cs="Times New Roman"/>
        </w:rPr>
        <w:t xml:space="preserve"> is among the most common </w:t>
      </w:r>
      <w:r w:rsidR="00447135" w:rsidRPr="00FD4BF8">
        <w:rPr>
          <w:rFonts w:ascii="Times New Roman" w:hAnsi="Times New Roman" w:cs="Times New Roman"/>
        </w:rPr>
        <w:t xml:space="preserve">SPION synthesized for magnetic imaging purposes since it possesses higher magnetic saturation compared to other iron oxides </w:t>
      </w:r>
      <w:r w:rsidR="004F7A8C"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&lt;EndNote&gt;&lt;Cite&gt;&lt;Author&gt;Nguyen&lt;/Author&gt;&lt;Year&gt;2021&lt;/Year&gt;&lt;RecNum&gt;795&lt;/RecNum&gt;&lt;DisplayText&gt;[56]&lt;/DisplayText&gt;&lt;record&gt;&lt;rec-number&gt;795&lt;/rec-number&gt;&lt;foreign-keys&gt;&lt;key app="EN" db-id="ezf5xe5pf0vx0hepdwx5ppw7ew5dxs220pr9" timestamp="1724107460"&gt;795&lt;/key&gt;&lt;/foreign-keys&gt;&lt;ref-type name="Journal Article"&gt;17&lt;/ref-type&gt;&lt;contributors&gt;&lt;authors&gt;&lt;author&gt;Nguyen, M. D.&lt;/author&gt;&lt;author&gt;Tran, H. V.&lt;/author&gt;&lt;author&gt;Xu, S.&lt;/author&gt;&lt;author&gt;Lee, T. R.&lt;/author&gt;&lt;/authors&gt;&lt;/contributors&gt;&lt;auth-address&gt;Department of Chemistry and the Texas Center for Superconductivity, University of Houston, 4800 Calhoun Road, Houston, TX 77204-5003, USA.&lt;/auth-address&gt;&lt;titles&gt;&lt;title&gt;Fe(3)O(4) Nanoparticles: Structures, Synthesis, Magnetic Properties, Surface Functionalization, and Emerging Applications&lt;/title&gt;&lt;secondary-title&gt;Appl Sci (Basel)&lt;/secondary-title&gt;&lt;/titles&gt;&lt;periodical&gt;&lt;full-title&gt;Appl Sci (Basel)&lt;/full-title&gt;&lt;/periodical&gt;&lt;volume&gt;11&lt;/volume&gt;&lt;number&gt;23&lt;/number&gt;&lt;edition&gt;2022/07/19&lt;/edition&gt;&lt;keywords&gt;&lt;keyword&gt;Fe3O4 nanoparticles&lt;/keyword&gt;&lt;keyword&gt;biomedical applications&lt;/keyword&gt;&lt;keyword&gt;biosensing&lt;/keyword&gt;&lt;keyword&gt;core-shell structures&lt;/keyword&gt;&lt;keyword&gt;energy storage&lt;/keyword&gt;&lt;keyword&gt;environmental applications&lt;/keyword&gt;&lt;keyword&gt;magnetic properties&lt;/keyword&gt;&lt;keyword&gt;nanocomposites&lt;/keyword&gt;&lt;keyword&gt;surface functionalization&lt;/keyword&gt;&lt;keyword&gt;declare.&lt;/keyword&gt;&lt;/keywords&gt;&lt;dates&gt;&lt;year&gt;2021&lt;/year&gt;&lt;pub-dates&gt;&lt;date&gt;Dec&lt;/date&gt;&lt;/pub-dates&gt;&lt;/dates&gt;&lt;isbn&gt;2076-3417 (Print)&amp;#xD;2076-3417 (Electronic)&amp;#xD;2076-3417 (Linking)&lt;/isbn&gt;&lt;accession-num&gt;35844268&lt;/accession-num&gt;&lt;urls&gt;&lt;related-urls&gt;&lt;url&gt;https://www.ncbi.nlm.nih.gov/pubmed/35844268&lt;/url&gt;&lt;/related-urls&gt;&lt;/urls&gt;&lt;custom2&gt;PMC9285867&lt;/custom2&gt;&lt;electronic-resource-num&gt;10.3390/app112311301&lt;/electronic-resource-num&gt;&lt;/record&gt;&lt;/Cite&gt;&lt;/EndNote&gt;</w:instrText>
      </w:r>
      <w:r w:rsidR="004F7A8C" w:rsidRPr="00FD4BF8">
        <w:rPr>
          <w:rFonts w:ascii="Times New Roman" w:hAnsi="Times New Roman" w:cs="Times New Roman"/>
        </w:rPr>
        <w:fldChar w:fldCharType="separate"/>
      </w:r>
      <w:r w:rsidR="004C4D33" w:rsidRPr="00FD4BF8">
        <w:rPr>
          <w:rFonts w:ascii="Times New Roman" w:hAnsi="Times New Roman" w:cs="Times New Roman"/>
          <w:noProof/>
        </w:rPr>
        <w:t>[56]</w:t>
      </w:r>
      <w:r w:rsidR="004F7A8C" w:rsidRPr="00FD4BF8">
        <w:rPr>
          <w:rFonts w:ascii="Times New Roman" w:hAnsi="Times New Roman" w:cs="Times New Roman"/>
        </w:rPr>
        <w:fldChar w:fldCharType="end"/>
      </w:r>
      <w:r w:rsidR="00C34609" w:rsidRPr="00FD4BF8">
        <w:rPr>
          <w:rFonts w:ascii="Times New Roman" w:hAnsi="Times New Roman" w:cs="Times New Roman"/>
        </w:rPr>
        <w:t>.</w:t>
      </w:r>
      <w:r w:rsidR="00F46BA3" w:rsidRPr="00FD4BF8">
        <w:rPr>
          <w:rFonts w:ascii="Times New Roman" w:hAnsi="Times New Roman" w:cs="Times New Roman"/>
        </w:rPr>
        <w:t xml:space="preserve"> Synthesis of magnetite nanoparticles is commonly performed using a thermal decomposition </w:t>
      </w:r>
      <w:r w:rsidR="0005658E" w:rsidRPr="00FD4BF8">
        <w:rPr>
          <w:rFonts w:ascii="Times New Roman" w:hAnsi="Times New Roman" w:cs="Times New Roman"/>
        </w:rPr>
        <w:t>of iron precursors such as iron pentacarbonyl,</w:t>
      </w:r>
      <w:r w:rsidR="00F46BA3" w:rsidRPr="00FD4BF8">
        <w:rPr>
          <w:rFonts w:ascii="Times New Roman" w:hAnsi="Times New Roman" w:cs="Times New Roman"/>
        </w:rPr>
        <w:t xml:space="preserve"> iron oleate</w:t>
      </w:r>
      <w:r w:rsidR="0005658E" w:rsidRPr="00FD4BF8">
        <w:rPr>
          <w:rFonts w:ascii="Times New Roman" w:hAnsi="Times New Roman" w:cs="Times New Roman"/>
        </w:rPr>
        <w:t xml:space="preserve"> or iron (III) acetylacetonate with</w:t>
      </w:r>
      <w:r w:rsidR="00F46BA3" w:rsidRPr="00FD4BF8">
        <w:rPr>
          <w:rFonts w:ascii="Times New Roman" w:hAnsi="Times New Roman" w:cs="Times New Roman"/>
        </w:rPr>
        <w:t xml:space="preserve"> organic solvents</w:t>
      </w:r>
      <w:r w:rsidR="0005658E" w:rsidRPr="00FD4BF8">
        <w:rPr>
          <w:rFonts w:ascii="Times New Roman" w:hAnsi="Times New Roman" w:cs="Times New Roman"/>
        </w:rPr>
        <w:t xml:space="preserve"> </w:t>
      </w:r>
      <w:r w:rsidR="004F7A8C"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&lt;EndNote&gt;&lt;Cite&gt;&lt;Author&gt;Hadadian&lt;/Author&gt;&lt;Year&gt;2022&lt;/Year&gt;&lt;RecNum&gt;681&lt;/RecNum&gt;&lt;DisplayText&gt;[57]&lt;/DisplayText&gt;&lt;record&gt;&lt;rec-number&gt;681&lt;/rec-number&gt;&lt;foreign-keys&gt;&lt;key app="EN" db-id="ezf5xe5pf0vx0hepdwx5ppw7ew5dxs220pr9" timestamp="1718839836"&gt;681&lt;/key&gt;&lt;/foreign-keys&gt;&lt;ref-type name="Journal Article"&gt;17&lt;/ref-type&gt;&lt;contributors&gt;&lt;authors&gt;&lt;author&gt;Hadadian, Y.&lt;/author&gt;&lt;author&gt;Masoomi, H.&lt;/author&gt;&lt;author&gt;Dinari, A.&lt;/author&gt;&lt;author&gt;Ryu, C.&lt;/author&gt;&lt;author&gt;Hwang, S.&lt;/author&gt;&lt;author&gt;Kim, S.&lt;/author&gt;&lt;author&gt;Cho, B. K.&lt;/author&gt;&lt;author&gt;Lee, J. Y.&lt;/author&gt;&lt;author&gt;Yoon, J.&lt;/author&gt;&lt;/authors&gt;&lt;/contributors&gt;&lt;auth-address&gt;Research Center for Nanorobotics in Brain, Gwangju Institute of Science and Technology, Gwangju 61005, Republic of Korea.&amp;#xD;School of Integrated Technology, Gwangju Institute of Science and Technology, Gwangju 61005, Republic of Korea.&amp;#xD;School of Materials Science and Engineering, Gwangju Institute of Science and Technology, Gwangju 61005, Republic of Korea.&amp;#xD;Korea Institute of Medical Microrobotics (KIMIRo), 43-26 Cheomdangwagi-ro, Buk-gu, Gwangju 61011, Republic of Korea.&lt;/auth-address&gt;&lt;titles&gt;&lt;title&gt;From Low to High Saturation Magnetization in Magnetite Nanoparticles: The Crucial Role of the Molar Ratios Between the Chemicals&lt;/title&gt;&lt;secondary-title&gt;ACS Omega&lt;/secondary-title&gt;&lt;/titles&gt;&lt;periodical&gt;&lt;full-title&gt;ACS Omega&lt;/full-title&gt;&lt;/periodical&gt;&lt;pages&gt;15996-16012&lt;/pages&gt;&lt;volume&gt;7&lt;/volume&gt;&lt;number&gt;18&lt;/number&gt;&lt;edition&gt;2022/05/17&lt;/edition&gt;&lt;dates&gt;&lt;year&gt;2022&lt;/year&gt;&lt;pub-dates&gt;&lt;date&gt;May 10&lt;/date&gt;&lt;/pub-dates&gt;&lt;/dates&gt;&lt;isbn&gt;2470-1343 (Electronic)&amp;#xD;2470-1343 (Linking)&lt;/isbn&gt;&lt;accession-num&gt;35571799&lt;/accession-num&gt;&lt;urls&gt;&lt;related-urls&gt;&lt;url&gt;https://www.ncbi.nlm.nih.gov/pubmed/35571799&lt;/url&gt;&lt;/related-urls&gt;&lt;/urls&gt;&lt;custom2&gt;PMC9097206&lt;/custom2&gt;&lt;electronic-resource-num&gt;10.1021/acsomega.2c01136&lt;/electronic-resource-num&gt;&lt;/record&gt;&lt;/Cite&gt;&lt;/EndNote&gt;</w:instrText>
      </w:r>
      <w:r w:rsidR="004F7A8C" w:rsidRPr="00FD4BF8">
        <w:rPr>
          <w:rFonts w:ascii="Times New Roman" w:hAnsi="Times New Roman" w:cs="Times New Roman"/>
        </w:rPr>
        <w:fldChar w:fldCharType="separate"/>
      </w:r>
      <w:r w:rsidR="004C4D33" w:rsidRPr="00FD4BF8">
        <w:rPr>
          <w:rFonts w:ascii="Times New Roman" w:hAnsi="Times New Roman" w:cs="Times New Roman"/>
          <w:noProof/>
        </w:rPr>
        <w:t>[57]</w:t>
      </w:r>
      <w:r w:rsidR="004F7A8C" w:rsidRPr="00FD4BF8">
        <w:rPr>
          <w:rFonts w:ascii="Times New Roman" w:hAnsi="Times New Roman" w:cs="Times New Roman"/>
        </w:rPr>
        <w:fldChar w:fldCharType="end"/>
      </w:r>
      <w:r w:rsidR="0005658E" w:rsidRPr="00FD4BF8">
        <w:rPr>
          <w:rFonts w:ascii="Times New Roman" w:hAnsi="Times New Roman" w:cs="Times New Roman"/>
        </w:rPr>
        <w:t xml:space="preserve">. </w:t>
      </w:r>
      <w:r w:rsidR="00F46BA3" w:rsidRPr="00FD4BF8">
        <w:rPr>
          <w:rFonts w:ascii="Times New Roman" w:hAnsi="Times New Roman" w:cs="Times New Roman"/>
        </w:rPr>
        <w:t>Phase-controlled synthesis of magnetite can</w:t>
      </w:r>
      <w:r w:rsidR="0005658E" w:rsidRPr="00FD4BF8">
        <w:rPr>
          <w:rFonts w:ascii="Times New Roman" w:hAnsi="Times New Roman" w:cs="Times New Roman"/>
        </w:rPr>
        <w:t xml:space="preserve"> also</w:t>
      </w:r>
      <w:r w:rsidR="00F46BA3" w:rsidRPr="00FD4BF8">
        <w:rPr>
          <w:rFonts w:ascii="Times New Roman" w:hAnsi="Times New Roman" w:cs="Times New Roman"/>
        </w:rPr>
        <w:t xml:space="preserve"> be achieved from controlled oxidation of </w:t>
      </w:r>
      <w:proofErr w:type="spellStart"/>
      <w:r w:rsidR="00F46BA3" w:rsidRPr="00FD4BF8">
        <w:rPr>
          <w:rFonts w:ascii="Times New Roman" w:hAnsi="Times New Roman" w:cs="Times New Roman"/>
        </w:rPr>
        <w:t>wüstite</w:t>
      </w:r>
      <w:proofErr w:type="spellEnd"/>
      <w:r w:rsidR="00F46BA3" w:rsidRPr="00FD4BF8">
        <w:rPr>
          <w:rFonts w:ascii="Times New Roman" w:hAnsi="Times New Roman" w:cs="Times New Roman"/>
        </w:rPr>
        <w:t xml:space="preserve"> nanoparticles</w:t>
      </w:r>
      <w:r w:rsidR="0010033C" w:rsidRPr="00FD4BF8">
        <w:rPr>
          <w:rFonts w:ascii="Times New Roman" w:hAnsi="Times New Roman" w:cs="Times New Roman"/>
        </w:rPr>
        <w:t xml:space="preserve"> </w:t>
      </w:r>
      <w:r w:rsidR="004F7A8C"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&lt;EndNote&gt;&lt;Cite&gt;&lt;Author&gt;Kemp&lt;/Author&gt;&lt;Year&gt;2016&lt;/Year&gt;&lt;RecNum&gt;682&lt;/RecNum&gt;&lt;DisplayText&gt;[53]&lt;/DisplayText&gt;&lt;record&gt;&lt;rec-number&gt;682&lt;/rec-number&gt;&lt;foreign-keys&gt;&lt;key app="EN" db-id="ezf5xe5pf0vx0hepdwx5ppw7ew5dxs220pr9" timestamp="1718840453"&gt;682&lt;/key&gt;&lt;/foreign-keys&gt;&lt;ref-type name="Journal Article"&gt;17&lt;/ref-type&gt;&lt;contributors&gt;&lt;authors&gt;&lt;author&gt;Kemp, S. J.,&lt;/author&gt;&lt;author&gt;Ferguson, R. M.,&lt;/author&gt;&lt;author&gt;Khandhar, A. P.,&lt;/author&gt;&lt;author&gt;Krishnan, K. M.&lt;/author&gt;&lt;/authors&gt;&lt;/contributors&gt;&lt;titles&gt;&lt;title&gt;Monodisperse magnetite nanoparticles with nearly ideal saturation magnetization&lt;/title&gt;&lt;secondary-title&gt;Royal Society of Chemistry&lt;/secondary-title&gt;&lt;/titles&gt;&lt;periodical&gt;&lt;full-title&gt;Royal Society of Chemistry&lt;/full-title&gt;&lt;/periodical&gt;&lt;dates&gt;&lt;year&gt;2016&lt;/year&gt;&lt;/dates&gt;&lt;urls&gt;&lt;/urls&gt;&lt;electronic-resource-num&gt;https://doi-org.utk.idm.oclc.org/10.1039/C6RA12072E&lt;/electronic-resource-num&gt;&lt;/record&gt;&lt;/Cite&gt;&lt;/EndNote&gt;</w:instrText>
      </w:r>
      <w:r w:rsidR="004F7A8C" w:rsidRPr="00FD4BF8">
        <w:rPr>
          <w:rFonts w:ascii="Times New Roman" w:hAnsi="Times New Roman" w:cs="Times New Roman"/>
        </w:rPr>
        <w:fldChar w:fldCharType="separate"/>
      </w:r>
      <w:r w:rsidR="004C4D33" w:rsidRPr="00FD4BF8">
        <w:rPr>
          <w:rFonts w:ascii="Times New Roman" w:hAnsi="Times New Roman" w:cs="Times New Roman"/>
          <w:noProof/>
        </w:rPr>
        <w:t>[53]</w:t>
      </w:r>
      <w:r w:rsidR="004F7A8C" w:rsidRPr="00FD4BF8">
        <w:rPr>
          <w:rFonts w:ascii="Times New Roman" w:hAnsi="Times New Roman" w:cs="Times New Roman"/>
        </w:rPr>
        <w:fldChar w:fldCharType="end"/>
      </w:r>
      <w:r w:rsidR="00F46BA3" w:rsidRPr="00FD4BF8">
        <w:rPr>
          <w:rFonts w:ascii="Times New Roman" w:hAnsi="Times New Roman" w:cs="Times New Roman"/>
        </w:rPr>
        <w:t xml:space="preserve">. The oxidation approach and precursor </w:t>
      </w:r>
      <w:r w:rsidR="00AF2B09" w:rsidRPr="00FD4BF8">
        <w:rPr>
          <w:rFonts w:ascii="Times New Roman" w:hAnsi="Times New Roman" w:cs="Times New Roman"/>
        </w:rPr>
        <w:t>selection</w:t>
      </w:r>
      <w:r w:rsidR="00F46BA3" w:rsidRPr="00FD4BF8">
        <w:rPr>
          <w:rFonts w:ascii="Times New Roman" w:hAnsi="Times New Roman" w:cs="Times New Roman"/>
        </w:rPr>
        <w:t xml:space="preserve"> are highly important for size control and phase purity of magnetite </w:t>
      </w:r>
      <w:r w:rsidR="00AF2B09" w:rsidRPr="00FD4BF8">
        <w:rPr>
          <w:rFonts w:ascii="Times New Roman" w:hAnsi="Times New Roman" w:cs="Times New Roman"/>
        </w:rPr>
        <w:t>nanoparticles</w:t>
      </w:r>
      <w:r w:rsidR="00F46BA3" w:rsidRPr="00FD4BF8">
        <w:rPr>
          <w:rFonts w:ascii="Times New Roman" w:hAnsi="Times New Roman" w:cs="Times New Roman"/>
        </w:rPr>
        <w:t xml:space="preserve"> </w:t>
      </w:r>
      <w:r w:rsidR="004F7A8C" w:rsidRPr="00FD4BF8">
        <w:rPr>
          <w:rFonts w:ascii="Times New Roman" w:hAnsi="Times New Roman" w:cs="Times New Roman"/>
        </w:rPr>
        <w:fldChar w:fldCharType="begin">
          <w:fldData xml:space="preserve">PEVuZE5vdGU+PENpdGU+PEF1dGhvcj5IdWZzY2htaWQ8L0F1dGhvcj48WWVhcj4yMDE1PC9ZZWFy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PEVuZE5vdGU+PENpdGU+PEF1dGhvcj5IdWZzY2htaWQ8L0F1dGhvcj48WWVhcj4yMDE1PC9ZZWFy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4F7A8C" w:rsidRPr="00FD4BF8">
        <w:rPr>
          <w:rFonts w:ascii="Times New Roman" w:hAnsi="Times New Roman" w:cs="Times New Roman"/>
        </w:rPr>
      </w:r>
      <w:r w:rsidR="004F7A8C" w:rsidRPr="00FD4BF8">
        <w:rPr>
          <w:rFonts w:ascii="Times New Roman" w:hAnsi="Times New Roman" w:cs="Times New Roman"/>
        </w:rPr>
        <w:fldChar w:fldCharType="separate"/>
      </w:r>
      <w:r w:rsidR="004C4D33" w:rsidRPr="00FD4BF8">
        <w:rPr>
          <w:rFonts w:ascii="Times New Roman" w:hAnsi="Times New Roman" w:cs="Times New Roman"/>
          <w:noProof/>
        </w:rPr>
        <w:t>[54, 58]</w:t>
      </w:r>
      <w:r w:rsidR="004F7A8C" w:rsidRPr="00FD4BF8">
        <w:rPr>
          <w:rFonts w:ascii="Times New Roman" w:hAnsi="Times New Roman" w:cs="Times New Roman"/>
        </w:rPr>
        <w:fldChar w:fldCharType="end"/>
      </w:r>
      <w:r w:rsidR="004F7A8C" w:rsidRPr="00FD4BF8">
        <w:rPr>
          <w:rFonts w:ascii="Times New Roman" w:hAnsi="Times New Roman" w:cs="Times New Roman"/>
        </w:rPr>
        <w:t>.</w:t>
      </w:r>
      <w:r w:rsidR="00F46BA3" w:rsidRPr="00FD4BF8">
        <w:rPr>
          <w:rFonts w:ascii="Times New Roman" w:hAnsi="Times New Roman" w:cs="Times New Roman"/>
        </w:rPr>
        <w:t xml:space="preserve"> </w:t>
      </w:r>
      <w:r w:rsidR="00DF75F5" w:rsidRPr="00FD4BF8">
        <w:rPr>
          <w:rFonts w:ascii="Times New Roman" w:hAnsi="Times New Roman" w:cs="Times New Roman"/>
        </w:rPr>
        <w:t>Ferguson and colleagues</w:t>
      </w:r>
      <w:r w:rsidR="004F7A8C" w:rsidRPr="00FD4BF8">
        <w:rPr>
          <w:rFonts w:ascii="Times New Roman" w:hAnsi="Times New Roman" w:cs="Times New Roman"/>
        </w:rPr>
        <w:t xml:space="preserve"> </w:t>
      </w:r>
      <w:r w:rsidR="00DF75F5" w:rsidRPr="00FD4BF8">
        <w:rPr>
          <w:rFonts w:ascii="Times New Roman" w:hAnsi="Times New Roman" w:cs="Times New Roman"/>
        </w:rPr>
        <w:t>synthesized varying sized magnetite nanoparticles ranging from 7-17 nm in diameter and found that 15 nm was an ideal diameter</w:t>
      </w:r>
      <w:r w:rsidR="003B4CAC" w:rsidRPr="00FD4BF8">
        <w:rPr>
          <w:rFonts w:ascii="Times New Roman" w:hAnsi="Times New Roman" w:cs="Times New Roman"/>
        </w:rPr>
        <w:t xml:space="preserve"> when testing initial signal generation </w:t>
      </w:r>
      <w:r w:rsidR="005F5A32" w:rsidRPr="00FD4BF8">
        <w:rPr>
          <w:rFonts w:ascii="Times New Roman" w:hAnsi="Times New Roman" w:cs="Times New Roman"/>
        </w:rPr>
        <w:t>from</w:t>
      </w:r>
      <w:r w:rsidR="003B4CAC" w:rsidRPr="00FD4BF8">
        <w:rPr>
          <w:rFonts w:ascii="Times New Roman" w:hAnsi="Times New Roman" w:cs="Times New Roman"/>
        </w:rPr>
        <w:t xml:space="preserve"> their MPI system</w:t>
      </w:r>
      <w:r w:rsidR="004F7A8C" w:rsidRPr="00FD4BF8">
        <w:rPr>
          <w:rFonts w:ascii="Times New Roman" w:hAnsi="Times New Roman" w:cs="Times New Roman"/>
        </w:rPr>
        <w:t xml:space="preserve"> </w:t>
      </w:r>
      <w:r w:rsidR="004F7A8C"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&lt;EndNote&gt;&lt;Cite&gt;&lt;Author&gt;Ferguson&lt;/Author&gt;&lt;Year&gt;2011&lt;/Year&gt;&lt;RecNum&gt;683&lt;/RecNum&gt;&lt;DisplayText&gt;[59]&lt;/DisplayText&gt;&lt;record&gt;&lt;rec-number&gt;683&lt;/rec-number&gt;&lt;foreign-keys&gt;&lt;key app="EN" db-id="ezf5xe5pf0vx0hepdwx5ppw7ew5dxs220pr9" timestamp="1718841202"&gt;683&lt;/key&gt;&lt;/foreign-keys&gt;&lt;ref-type name="Journal Article"&gt;17&lt;/ref-type&gt;&lt;contributors&gt;&lt;authors&gt;&lt;author&gt;Ferguson, R. M.&lt;/author&gt;&lt;author&gt;Minard, K. R.&lt;/author&gt;&lt;author&gt;Khandhar, A. P.&lt;/author&gt;&lt;author&gt;Krishnan, K. M.&lt;/author&gt;&lt;/authors&gt;&lt;/contributors&gt;&lt;auth-address&gt;Department of Materials Science and Engineering, University of Washington, Box 352120, Seattle, Washington 98195-2120, USA.&lt;/auth-address&gt;&lt;titles&gt;&lt;title&gt;Optimizing magnetite nanoparticles for mass sensitivity in magnetic particle imaging&lt;/title&gt;&lt;secondary-title&gt;Med Phys&lt;/secondary-title&gt;&lt;/titles&gt;&lt;periodical&gt;&lt;full-title&gt;Med Phys&lt;/full-title&gt;&lt;/periodical&gt;&lt;pages&gt;1619-26&lt;/pages&gt;&lt;volume&gt;38&lt;/volume&gt;&lt;number&gt;3&lt;/number&gt;&lt;edition&gt;2011/04/28&lt;/edition&gt;&lt;keywords&gt;&lt;keyword&gt;Coated Materials, Biocompatible&lt;/keyword&gt;&lt;keyword&gt;Engineering&lt;/keyword&gt;&lt;keyword&gt;*Magnetics&lt;/keyword&gt;&lt;keyword&gt;*Magnetite Nanoparticles&lt;/keyword&gt;&lt;keyword&gt;Models, Theoretical&lt;/keyword&gt;&lt;keyword&gt;Tomography/*methods&lt;/keyword&gt;&lt;/keywords&gt;&lt;dates&gt;&lt;year&gt;2011&lt;/year&gt;&lt;pub-dates&gt;&lt;date&gt;Mar&lt;/date&gt;&lt;/pub-dates&gt;&lt;/dates&gt;&lt;isbn&gt;0094-2405 (Print)&amp;#xD;0094-2405 (Electronic)&amp;#xD;0094-2405 (Linking)&lt;/isbn&gt;&lt;accession-num&gt;21520874&lt;/accession-num&gt;&lt;urls&gt;&lt;related-urls&gt;&lt;url&gt;https://www.ncbi.nlm.nih.gov/pubmed/21520874&lt;/url&gt;&lt;/related-urls&gt;&lt;/urls&gt;&lt;custom2&gt;PMC3064684&lt;/custom2&gt;&lt;electronic-resource-num&gt;10.1118/1.3554646&lt;/electronic-resource-num&gt;&lt;/record&gt;&lt;/Cite&gt;&lt;/EndNote&gt;</w:instrText>
      </w:r>
      <w:r w:rsidR="004F7A8C" w:rsidRPr="00FD4BF8">
        <w:rPr>
          <w:rFonts w:ascii="Times New Roman" w:hAnsi="Times New Roman" w:cs="Times New Roman"/>
        </w:rPr>
        <w:fldChar w:fldCharType="separate"/>
      </w:r>
      <w:r w:rsidR="004C4D33" w:rsidRPr="00FD4BF8">
        <w:rPr>
          <w:rFonts w:ascii="Times New Roman" w:hAnsi="Times New Roman" w:cs="Times New Roman"/>
          <w:noProof/>
        </w:rPr>
        <w:t>[59]</w:t>
      </w:r>
      <w:r w:rsidR="004F7A8C" w:rsidRPr="00FD4BF8">
        <w:rPr>
          <w:rFonts w:ascii="Times New Roman" w:hAnsi="Times New Roman" w:cs="Times New Roman"/>
        </w:rPr>
        <w:fldChar w:fldCharType="end"/>
      </w:r>
      <w:r w:rsidR="004F7A8C" w:rsidRPr="00FD4BF8">
        <w:rPr>
          <w:rFonts w:ascii="Times New Roman" w:hAnsi="Times New Roman" w:cs="Times New Roman"/>
        </w:rPr>
        <w:t xml:space="preserve">. </w:t>
      </w:r>
      <w:r w:rsidR="00962C17" w:rsidRPr="00FD4BF8">
        <w:rPr>
          <w:rFonts w:ascii="Times New Roman" w:hAnsi="Times New Roman" w:cs="Times New Roman"/>
        </w:rPr>
        <w:t>Khandar et al</w:t>
      </w:r>
      <w:r w:rsidR="004F7A8C" w:rsidRPr="00FD4BF8">
        <w:rPr>
          <w:rFonts w:ascii="Times New Roman" w:hAnsi="Times New Roman" w:cs="Times New Roman"/>
        </w:rPr>
        <w:t>.</w:t>
      </w:r>
      <w:r w:rsidR="00962C17" w:rsidRPr="00FD4BF8">
        <w:rPr>
          <w:rFonts w:ascii="Times New Roman" w:hAnsi="Times New Roman" w:cs="Times New Roman"/>
        </w:rPr>
        <w:t xml:space="preserve"> showed the importance of different surface coatings on magnetite nanoparticles using increasing molecular weighted PEG molecules from 5 </w:t>
      </w:r>
      <w:proofErr w:type="spellStart"/>
      <w:r w:rsidR="00962C17" w:rsidRPr="00FD4BF8">
        <w:rPr>
          <w:rFonts w:ascii="Times New Roman" w:hAnsi="Times New Roman" w:cs="Times New Roman"/>
        </w:rPr>
        <w:t>kDa</w:t>
      </w:r>
      <w:proofErr w:type="spellEnd"/>
      <w:r w:rsidR="00962C17" w:rsidRPr="00FD4BF8">
        <w:rPr>
          <w:rFonts w:ascii="Times New Roman" w:hAnsi="Times New Roman" w:cs="Times New Roman"/>
        </w:rPr>
        <w:t xml:space="preserve"> to 20 </w:t>
      </w:r>
      <w:proofErr w:type="spellStart"/>
      <w:r w:rsidR="00962C17" w:rsidRPr="00FD4BF8">
        <w:rPr>
          <w:rFonts w:ascii="Times New Roman" w:hAnsi="Times New Roman" w:cs="Times New Roman"/>
        </w:rPr>
        <w:t>kDA</w:t>
      </w:r>
      <w:proofErr w:type="spellEnd"/>
      <w:r w:rsidR="00962C17" w:rsidRPr="00FD4BF8">
        <w:rPr>
          <w:rFonts w:ascii="Times New Roman" w:hAnsi="Times New Roman" w:cs="Times New Roman"/>
        </w:rPr>
        <w:t xml:space="preserve"> on 25 nm magnetite nanoparticles. From their results, they found that higher molecular weighted PEG coatings assisted in improving tracer stability and </w:t>
      </w:r>
      <w:r w:rsidR="003B4CAC" w:rsidRPr="00FD4BF8">
        <w:rPr>
          <w:rFonts w:ascii="Times New Roman" w:hAnsi="Times New Roman" w:cs="Times New Roman"/>
        </w:rPr>
        <w:t>preserved</w:t>
      </w:r>
      <w:r w:rsidR="00962C17" w:rsidRPr="00FD4BF8">
        <w:rPr>
          <w:rFonts w:ascii="Times New Roman" w:hAnsi="Times New Roman" w:cs="Times New Roman"/>
        </w:rPr>
        <w:t xml:space="preserve"> MPI signal response. </w:t>
      </w:r>
      <w:r w:rsidR="00C34609" w:rsidRPr="00FD4BF8">
        <w:rPr>
          <w:rFonts w:ascii="Times New Roman" w:hAnsi="Times New Roman" w:cs="Times New Roman"/>
        </w:rPr>
        <w:t>In addition, they found their nanoparticles exhibited a 2-fold greater signal per unit mass and 20% better spatial resolution when compared to</w:t>
      </w:r>
      <w:r w:rsidR="00A078F8" w:rsidRPr="00FD4BF8">
        <w:rPr>
          <w:rFonts w:ascii="Times New Roman" w:hAnsi="Times New Roman" w:cs="Times New Roman"/>
        </w:rPr>
        <w:t xml:space="preserve"> a</w:t>
      </w:r>
      <w:r w:rsidR="00C34609" w:rsidRPr="00FD4BF8">
        <w:rPr>
          <w:rFonts w:ascii="Times New Roman" w:hAnsi="Times New Roman" w:cs="Times New Roman"/>
        </w:rPr>
        <w:t xml:space="preserve"> commercial tracer</w:t>
      </w:r>
      <w:r w:rsidR="00B7671D" w:rsidRPr="00FD4BF8">
        <w:rPr>
          <w:rFonts w:ascii="Times New Roman" w:hAnsi="Times New Roman" w:cs="Times New Roman"/>
        </w:rPr>
        <w:t>,</w:t>
      </w:r>
      <w:r w:rsidR="00C34609" w:rsidRPr="00FD4BF8">
        <w:rPr>
          <w:rFonts w:ascii="Times New Roman" w:hAnsi="Times New Roman" w:cs="Times New Roman"/>
        </w:rPr>
        <w:t xml:space="preserve"> </w:t>
      </w:r>
      <w:proofErr w:type="spellStart"/>
      <w:r w:rsidR="00C34609" w:rsidRPr="00FD4BF8">
        <w:rPr>
          <w:rFonts w:ascii="Times New Roman" w:hAnsi="Times New Roman" w:cs="Times New Roman"/>
        </w:rPr>
        <w:t>Resovist</w:t>
      </w:r>
      <w:proofErr w:type="spellEnd"/>
      <w:r w:rsidR="004F7A8C" w:rsidRPr="00FD4BF8">
        <w:rPr>
          <w:rFonts w:ascii="Times New Roman" w:hAnsi="Times New Roman" w:cs="Times New Roman"/>
        </w:rPr>
        <w:t xml:space="preserve"> </w:t>
      </w:r>
      <w:r w:rsidR="004F7A8C"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&lt;EndNote&gt;&lt;Cite&gt;&lt;Author&gt;Khandhar&lt;/Author&gt;&lt;Year&gt;2015&lt;/Year&gt;&lt;RecNum&gt;684&lt;/RecNum&gt;&lt;DisplayText&gt;[60]&lt;/DisplayText&gt;&lt;record&gt;&lt;rec-number&gt;684&lt;/rec-number&gt;&lt;foreign-keys&gt;&lt;key app="EN" db-id="ezf5xe5pf0vx0hepdwx5ppw7ew5dxs220pr9" timestamp="1718841502"&gt;684&lt;/key&gt;&lt;/foreign-keys&gt;&lt;ref-type name="Journal Article"&gt;17&lt;/ref-type&gt;&lt;contributors&gt;&lt;authors&gt;&lt;author&gt;Khandhar, A. P.&lt;/author&gt;&lt;author&gt;Ferguson, R. M.&lt;/author&gt;&lt;author&gt;Arami, H.&lt;/author&gt;&lt;author&gt;Kemp, S. J.&lt;/author&gt;&lt;author&gt;Krishnan, K. M.&lt;/author&gt;&lt;/authors&gt;&lt;/contributors&gt;&lt;auth-address&gt;Lodespin Labs, PO Box 95632, Seattle WA 98145 ; Materials Science &amp;amp; Engineering, University of Washington, Seattle WA 98195.&amp;#xD;Lodespin Labs, PO Box 95632, Seattle WA 98145.&amp;#xD;Materials Science &amp;amp; Engineering, University of Washington, Seattle WA 98195.&lt;/auth-address&gt;&lt;titles&gt;&lt;title&gt;Tuning surface coatings of optimized magnetite nanoparticle tracers for in vivo Magnetic Particle Imaging&lt;/title&gt;&lt;secondary-title&gt;IEEE Trans Magn&lt;/secondary-title&gt;&lt;/titles&gt;&lt;periodical&gt;&lt;full-title&gt;IEEE Trans Magn&lt;/full-title&gt;&lt;/periodical&gt;&lt;volume&gt;51&lt;/volume&gt;&lt;number&gt;2&lt;/number&gt;&lt;edition&gt;2015/04/24&lt;/edition&gt;&lt;keywords&gt;&lt;keyword&gt;Blood half-life&lt;/keyword&gt;&lt;keyword&gt;Magnetic Particle Imaging&lt;/keyword&gt;&lt;keyword&gt;Superparamagnetic Iron Oxide Nanoparticles&lt;/keyword&gt;&lt;/keywords&gt;&lt;dates&gt;&lt;year&gt;2015&lt;/year&gt;&lt;pub-dates&gt;&lt;date&gt;Feb&lt;/date&gt;&lt;/pub-dates&gt;&lt;/dates&gt;&lt;isbn&gt;0018-9464 (Print)&amp;#xD;0018-9464 (Linking)&lt;/isbn&gt;&lt;accession-num&gt;25904816&lt;/accession-num&gt;&lt;urls&gt;&lt;related-urls&gt;&lt;url&gt;https://www.ncbi.nlm.nih.gov/pubmed/25904816&lt;/url&gt;&lt;/related-urls&gt;&lt;/urls&gt;&lt;custom2&gt;PMC4403869&lt;/custom2&gt;&lt;electronic-resource-num&gt;10.1109/TMAG.2014.2321096&lt;/electronic-resource-num&gt;&lt;/record&gt;&lt;/Cite&gt;&lt;/EndNote&gt;</w:instrText>
      </w:r>
      <w:r w:rsidR="004F7A8C" w:rsidRPr="00FD4BF8">
        <w:rPr>
          <w:rFonts w:ascii="Times New Roman" w:hAnsi="Times New Roman" w:cs="Times New Roman"/>
        </w:rPr>
        <w:fldChar w:fldCharType="separate"/>
      </w:r>
      <w:r w:rsidR="004C4D33" w:rsidRPr="00FD4BF8">
        <w:rPr>
          <w:rFonts w:ascii="Times New Roman" w:hAnsi="Times New Roman" w:cs="Times New Roman"/>
          <w:noProof/>
        </w:rPr>
        <w:t>[60]</w:t>
      </w:r>
      <w:r w:rsidR="004F7A8C" w:rsidRPr="00FD4BF8">
        <w:rPr>
          <w:rFonts w:ascii="Times New Roman" w:hAnsi="Times New Roman" w:cs="Times New Roman"/>
        </w:rPr>
        <w:fldChar w:fldCharType="end"/>
      </w:r>
      <w:r w:rsidR="004F7A8C" w:rsidRPr="00FD4BF8">
        <w:rPr>
          <w:rFonts w:ascii="Times New Roman" w:hAnsi="Times New Roman" w:cs="Times New Roman"/>
        </w:rPr>
        <w:t>.</w:t>
      </w:r>
    </w:p>
    <w:p w14:paraId="5FEEF4AC" w14:textId="1240B757" w:rsidR="00620E3E" w:rsidRPr="00FD4BF8" w:rsidRDefault="00851A68" w:rsidP="00123893">
      <w:pPr>
        <w:spacing w:line="360" w:lineRule="auto"/>
        <w:rPr>
          <w:rFonts w:ascii="Times New Roman" w:hAnsi="Times New Roman" w:cs="Times New Roman"/>
        </w:rPr>
      </w:pPr>
      <w:r w:rsidRPr="00FD4BF8">
        <w:rPr>
          <w:rFonts w:ascii="Times New Roman" w:hAnsi="Times New Roman" w:cs="Times New Roman"/>
        </w:rPr>
        <w:t>Maghemite</w:t>
      </w:r>
      <w:r w:rsidR="003A61AE" w:rsidRPr="00FD4BF8">
        <w:rPr>
          <w:rFonts w:ascii="Times New Roman" w:hAnsi="Times New Roman" w:cs="Times New Roman"/>
        </w:rPr>
        <w:t xml:space="preserve"> (</w:t>
      </w:r>
      <w:r w:rsidR="003A61AE" w:rsidRPr="00FD4BF8">
        <w:rPr>
          <w:rFonts w:ascii="Times New Roman" w:hAnsi="Times New Roman" w:cs="Times New Roman"/>
          <w:lang w:val="el-GR"/>
        </w:rPr>
        <w:t>γ</w:t>
      </w:r>
      <w:r w:rsidR="003A61AE" w:rsidRPr="00FD4BF8">
        <w:rPr>
          <w:rFonts w:ascii="Times New Roman" w:hAnsi="Times New Roman" w:cs="Times New Roman"/>
        </w:rPr>
        <w:t>-Fe</w:t>
      </w:r>
      <w:r w:rsidR="003A61AE" w:rsidRPr="00FD4BF8">
        <w:rPr>
          <w:rFonts w:ascii="Times New Roman" w:hAnsi="Times New Roman" w:cs="Times New Roman"/>
          <w:vertAlign w:val="subscript"/>
        </w:rPr>
        <w:t>2</w:t>
      </w:r>
      <w:r w:rsidR="003A61AE" w:rsidRPr="00FD4BF8">
        <w:rPr>
          <w:rFonts w:ascii="Times New Roman" w:hAnsi="Times New Roman" w:cs="Times New Roman"/>
        </w:rPr>
        <w:t>O</w:t>
      </w:r>
      <w:r w:rsidR="003A61AE" w:rsidRPr="00FD4BF8">
        <w:rPr>
          <w:rFonts w:ascii="Times New Roman" w:hAnsi="Times New Roman" w:cs="Times New Roman"/>
          <w:vertAlign w:val="subscript"/>
        </w:rPr>
        <w:t>3</w:t>
      </w:r>
      <w:r w:rsidR="003A61AE" w:rsidRPr="00FD4BF8">
        <w:rPr>
          <w:rFonts w:ascii="Times New Roman" w:hAnsi="Times New Roman" w:cs="Times New Roman"/>
        </w:rPr>
        <w:t>)</w:t>
      </w:r>
      <w:r w:rsidRPr="00FD4BF8">
        <w:rPr>
          <w:rFonts w:ascii="Times New Roman" w:hAnsi="Times New Roman" w:cs="Times New Roman"/>
        </w:rPr>
        <w:t xml:space="preserve"> is another common</w:t>
      </w:r>
      <w:r w:rsidR="004D1057" w:rsidRPr="00FD4BF8">
        <w:rPr>
          <w:rFonts w:ascii="Times New Roman" w:hAnsi="Times New Roman" w:cs="Times New Roman"/>
        </w:rPr>
        <w:t xml:space="preserve"> SPION used for MPI applications </w:t>
      </w:r>
      <w:r w:rsidR="00A078F8" w:rsidRPr="00FD4BF8">
        <w:rPr>
          <w:rFonts w:ascii="Times New Roman" w:hAnsi="Times New Roman" w:cs="Times New Roman"/>
        </w:rPr>
        <w:t>that</w:t>
      </w:r>
      <w:r w:rsidR="004D1057" w:rsidRPr="00FD4BF8">
        <w:rPr>
          <w:rFonts w:ascii="Times New Roman" w:hAnsi="Times New Roman" w:cs="Times New Roman"/>
        </w:rPr>
        <w:t xml:space="preserve"> can be formed directly </w:t>
      </w:r>
      <w:r w:rsidR="001B1420" w:rsidRPr="00FD4BF8">
        <w:rPr>
          <w:rFonts w:ascii="Times New Roman" w:hAnsi="Times New Roman" w:cs="Times New Roman"/>
        </w:rPr>
        <w:t xml:space="preserve">in solution </w:t>
      </w:r>
      <w:r w:rsidR="004D1057" w:rsidRPr="00FD4BF8">
        <w:rPr>
          <w:rFonts w:ascii="Times New Roman" w:hAnsi="Times New Roman" w:cs="Times New Roman"/>
        </w:rPr>
        <w:t xml:space="preserve">or by further oxidation of magnetite nanoparticles. Hyeon and colleagues formed monodispersed maghemite nanoparticles </w:t>
      </w:r>
      <w:r w:rsidR="00952AA3" w:rsidRPr="00FD4BF8">
        <w:rPr>
          <w:rFonts w:ascii="Times New Roman" w:hAnsi="Times New Roman" w:cs="Times New Roman"/>
        </w:rPr>
        <w:t xml:space="preserve">of various sizes </w:t>
      </w:r>
      <w:r w:rsidR="004D1057" w:rsidRPr="00FD4BF8">
        <w:rPr>
          <w:rFonts w:ascii="Times New Roman" w:hAnsi="Times New Roman" w:cs="Times New Roman"/>
        </w:rPr>
        <w:t>by a thermal decomposition of Fe(CO)</w:t>
      </w:r>
      <w:r w:rsidR="004D1057" w:rsidRPr="00FD4BF8">
        <w:rPr>
          <w:rFonts w:ascii="Times New Roman" w:hAnsi="Times New Roman" w:cs="Times New Roman"/>
          <w:vertAlign w:val="subscript"/>
        </w:rPr>
        <w:t>5</w:t>
      </w:r>
      <w:r w:rsidR="004D1057" w:rsidRPr="00FD4BF8">
        <w:rPr>
          <w:rFonts w:ascii="Times New Roman" w:hAnsi="Times New Roman" w:cs="Times New Roman"/>
        </w:rPr>
        <w:t xml:space="preserve"> with oleic acid and trimethylamine oxide</w:t>
      </w:r>
      <w:r w:rsidR="004F7A8C" w:rsidRPr="00FD4BF8">
        <w:rPr>
          <w:rFonts w:ascii="Times New Roman" w:hAnsi="Times New Roman" w:cs="Times New Roman"/>
        </w:rPr>
        <w:t xml:space="preserve"> </w:t>
      </w:r>
      <w:r w:rsidR="004F7A8C"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&lt;EndNote&gt;&lt;Cite&gt;&lt;Author&gt;Hyeon&lt;/Author&gt;&lt;Year&gt;2001&lt;/Year&gt;&lt;RecNum&gt;674&lt;/RecNum&gt;&lt;DisplayText&gt;[61]&lt;/DisplayText&gt;&lt;record&gt;&lt;rec-number&gt;674&lt;/rec-number&gt;&lt;foreign-keys&gt;&lt;key app="EN" db-id="ezf5xe5pf0vx0hepdwx5ppw7ew5dxs220pr9" timestamp="1718491523"&gt;674&lt;/key&gt;&lt;/foreign-keys&gt;&lt;ref-type name="Journal Article"&gt;17&lt;/ref-type&gt;&lt;contributors&gt;&lt;authors&gt;&lt;author&gt;Hyeon, T.&lt;/author&gt;&lt;author&gt;Lee, S. S.&lt;/author&gt;&lt;author&gt;Park, J.&lt;/author&gt;&lt;author&gt;Chung, Y.&lt;/author&gt;&lt;author&gt;Na, H. B.&lt;/author&gt;&lt;/authors&gt;&lt;/contributors&gt;&lt;auth-address&gt;School of Chemical Engineering and Institute of Chemical Processes, Seoul National University, Seoul 151-744, Korea.&lt;/auth-address&gt;&lt;titles&gt;&lt;title&gt;Synthesis of highly crystalline and monodisperse maghemite nanocrystallites without a size-selection process&lt;/title&gt;&lt;secondary-title&gt;J Am Chem Soc&lt;/secondary-title&gt;&lt;/titles&gt;&lt;periodical&gt;&lt;full-title&gt;Journal of the American Chemical Society&lt;/full-title&gt;&lt;abbr-1&gt;J Am Chem Soc&lt;/abbr-1&gt;&lt;/periodical&gt;&lt;pages&gt;12798-801&lt;/pages&gt;&lt;volume&gt;123&lt;/volume&gt;&lt;number&gt;51&lt;/number&gt;&lt;edition&gt;2001/12/26&lt;/edition&gt;&lt;dates&gt;&lt;year&gt;2001&lt;/year&gt;&lt;pub-dates&gt;&lt;date&gt;Dec 26&lt;/date&gt;&lt;/pub-dates&gt;&lt;/dates&gt;&lt;isbn&gt;0002-7863 (Print)&amp;#xD;0002-7863 (Linking)&lt;/isbn&gt;&lt;accession-num&gt;11749537&lt;/accession-num&gt;&lt;urls&gt;&lt;related-urls&gt;&lt;url&gt;https://www.ncbi.nlm.nih.gov/pubmed/11749537&lt;/url&gt;&lt;/related-urls&gt;&lt;/urls&gt;&lt;electronic-resource-num&gt;10.1021/ja016812s&lt;/electronic-resource-num&gt;&lt;/record&gt;&lt;/Cite&gt;&lt;/EndNote&gt;</w:instrText>
      </w:r>
      <w:r w:rsidR="004F7A8C" w:rsidRPr="00FD4BF8">
        <w:rPr>
          <w:rFonts w:ascii="Times New Roman" w:hAnsi="Times New Roman" w:cs="Times New Roman"/>
        </w:rPr>
        <w:fldChar w:fldCharType="separate"/>
      </w:r>
      <w:r w:rsidR="004C4D33" w:rsidRPr="00FD4BF8">
        <w:rPr>
          <w:rFonts w:ascii="Times New Roman" w:hAnsi="Times New Roman" w:cs="Times New Roman"/>
          <w:noProof/>
        </w:rPr>
        <w:t>[61]</w:t>
      </w:r>
      <w:r w:rsidR="004F7A8C" w:rsidRPr="00FD4BF8">
        <w:rPr>
          <w:rFonts w:ascii="Times New Roman" w:hAnsi="Times New Roman" w:cs="Times New Roman"/>
        </w:rPr>
        <w:fldChar w:fldCharType="end"/>
      </w:r>
      <w:r w:rsidR="001B1420" w:rsidRPr="00FD4BF8">
        <w:rPr>
          <w:rFonts w:ascii="Times New Roman" w:hAnsi="Times New Roman" w:cs="Times New Roman"/>
        </w:rPr>
        <w:t xml:space="preserve">. </w:t>
      </w:r>
      <w:r w:rsidR="005F5A32" w:rsidRPr="00FD4BF8">
        <w:rPr>
          <w:rFonts w:ascii="Times New Roman" w:hAnsi="Times New Roman" w:cs="Times New Roman"/>
        </w:rPr>
        <w:t xml:space="preserve">From their study, they </w:t>
      </w:r>
      <w:r w:rsidR="00952AA3" w:rsidRPr="00FD4BF8">
        <w:rPr>
          <w:rFonts w:ascii="Times New Roman" w:hAnsi="Times New Roman" w:cs="Times New Roman"/>
        </w:rPr>
        <w:t>found that by varying the molar ratios of Fe(CO)</w:t>
      </w:r>
      <w:r w:rsidR="00952AA3" w:rsidRPr="00FD4BF8">
        <w:rPr>
          <w:rFonts w:ascii="Times New Roman" w:hAnsi="Times New Roman" w:cs="Times New Roman"/>
          <w:vertAlign w:val="subscript"/>
        </w:rPr>
        <w:t>5</w:t>
      </w:r>
      <w:r w:rsidR="00952AA3" w:rsidRPr="00FD4BF8">
        <w:rPr>
          <w:rFonts w:ascii="Times New Roman" w:hAnsi="Times New Roman" w:cs="Times New Roman"/>
        </w:rPr>
        <w:t xml:space="preserve"> and oleic acid, different </w:t>
      </w:r>
      <w:r w:rsidR="00952AA3" w:rsidRPr="00FD4BF8">
        <w:rPr>
          <w:rFonts w:ascii="Times New Roman" w:hAnsi="Times New Roman" w:cs="Times New Roman"/>
        </w:rPr>
        <w:lastRenderedPageBreak/>
        <w:t xml:space="preserve">nanoparticle sizes could be achieved. In addition, larger nanoparticles could be achieved from previously formed nanoparticles by adding more precursor to the solution with subsequent aging procedures. Generally, this type of </w:t>
      </w:r>
      <w:r w:rsidR="003B4CAC" w:rsidRPr="00FD4BF8">
        <w:rPr>
          <w:rFonts w:ascii="Times New Roman" w:hAnsi="Times New Roman" w:cs="Times New Roman"/>
        </w:rPr>
        <w:t>thermal decomposition method is</w:t>
      </w:r>
      <w:r w:rsidR="001B1420" w:rsidRPr="00FD4BF8">
        <w:rPr>
          <w:rFonts w:ascii="Times New Roman" w:hAnsi="Times New Roman" w:cs="Times New Roman"/>
        </w:rPr>
        <w:t xml:space="preserve"> preferred due to ease of control over particle size and good reproducibility </w:t>
      </w:r>
      <w:r w:rsidR="004F7A8C"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&lt;EndNote&gt;&lt;Cite&gt;&lt;Author&gt;Hyeon&lt;/Author&gt;&lt;Year&gt;2001&lt;/Year&gt;&lt;RecNum&gt;674&lt;/RecNum&gt;&lt;DisplayText&gt;[61]&lt;/DisplayText&gt;&lt;record&gt;&lt;rec-number&gt;674&lt;/rec-number&gt;&lt;foreign-keys&gt;&lt;key app="EN" db-id="ezf5xe5pf0vx0hepdwx5ppw7ew5dxs220pr9" timestamp="1718491523"&gt;674&lt;/key&gt;&lt;/foreign-keys&gt;&lt;ref-type name="Journal Article"&gt;17&lt;/ref-type&gt;&lt;contributors&gt;&lt;authors&gt;&lt;author&gt;Hyeon, T.&lt;/author&gt;&lt;author&gt;Lee, S. S.&lt;/author&gt;&lt;author&gt;Park, J.&lt;/author&gt;&lt;author&gt;Chung, Y.&lt;/author&gt;&lt;author&gt;Na, H. B.&lt;/author&gt;&lt;/authors&gt;&lt;/contributors&gt;&lt;auth-address&gt;School of Chemical Engineering and Institute of Chemical Processes, Seoul National University, Seoul 151-744, Korea.&lt;/auth-address&gt;&lt;titles&gt;&lt;title&gt;Synthesis of highly crystalline and monodisperse maghemite nanocrystallites without a size-selection process&lt;/title&gt;&lt;secondary-title&gt;J Am Chem Soc&lt;/secondary-title&gt;&lt;/titles&gt;&lt;periodical&gt;&lt;full-title&gt;Journal of the American Chemical Society&lt;/full-title&gt;&lt;abbr-1&gt;J Am Chem Soc&lt;/abbr-1&gt;&lt;/periodical&gt;&lt;pages&gt;12798-801&lt;/pages&gt;&lt;volume&gt;123&lt;/volume&gt;&lt;number&gt;51&lt;/number&gt;&lt;edition&gt;2001/12/26&lt;/edition&gt;&lt;dates&gt;&lt;year&gt;2001&lt;/year&gt;&lt;pub-dates&gt;&lt;date&gt;Dec 26&lt;/date&gt;&lt;/pub-dates&gt;&lt;/dates&gt;&lt;isbn&gt;0002-7863 (Print)&amp;#xD;0002-7863 (Linking)&lt;/isbn&gt;&lt;accession-num&gt;11749537&lt;/accession-num&gt;&lt;urls&gt;&lt;related-urls&gt;&lt;url&gt;https://www.ncbi.nlm.nih.gov/pubmed/11749537&lt;/url&gt;&lt;/related-urls&gt;&lt;/urls&gt;&lt;electronic-resource-num&gt;10.1021/ja016812s&lt;/electronic-resource-num&gt;&lt;/record&gt;&lt;/Cite&gt;&lt;/EndNote&gt;</w:instrText>
      </w:r>
      <w:r w:rsidR="004F7A8C" w:rsidRPr="00FD4BF8">
        <w:rPr>
          <w:rFonts w:ascii="Times New Roman" w:hAnsi="Times New Roman" w:cs="Times New Roman"/>
        </w:rPr>
        <w:fldChar w:fldCharType="separate"/>
      </w:r>
      <w:r w:rsidR="004C4D33" w:rsidRPr="00FD4BF8">
        <w:rPr>
          <w:rFonts w:ascii="Times New Roman" w:hAnsi="Times New Roman" w:cs="Times New Roman"/>
          <w:noProof/>
        </w:rPr>
        <w:t>[61]</w:t>
      </w:r>
      <w:r w:rsidR="004F7A8C" w:rsidRPr="00FD4BF8">
        <w:rPr>
          <w:rFonts w:ascii="Times New Roman" w:hAnsi="Times New Roman" w:cs="Times New Roman"/>
        </w:rPr>
        <w:fldChar w:fldCharType="end"/>
      </w:r>
      <w:r w:rsidR="004F7A8C" w:rsidRPr="00FD4BF8">
        <w:rPr>
          <w:rFonts w:ascii="Times New Roman" w:hAnsi="Times New Roman" w:cs="Times New Roman"/>
        </w:rPr>
        <w:t xml:space="preserve">. </w:t>
      </w:r>
      <w:r w:rsidR="00952AA3" w:rsidRPr="00FD4BF8">
        <w:rPr>
          <w:rFonts w:ascii="Times New Roman" w:hAnsi="Times New Roman" w:cs="Times New Roman"/>
        </w:rPr>
        <w:t>In contrast,</w:t>
      </w:r>
      <w:r w:rsidR="001B1420" w:rsidRPr="00FD4BF8">
        <w:rPr>
          <w:rFonts w:ascii="Times New Roman" w:hAnsi="Times New Roman" w:cs="Times New Roman"/>
        </w:rPr>
        <w:t xml:space="preserve"> </w:t>
      </w:r>
      <w:proofErr w:type="spellStart"/>
      <w:r w:rsidR="005E0B43" w:rsidRPr="00FD4BF8">
        <w:rPr>
          <w:rFonts w:ascii="Times New Roman" w:hAnsi="Times New Roman" w:cs="Times New Roman"/>
        </w:rPr>
        <w:t>Herynek</w:t>
      </w:r>
      <w:proofErr w:type="spellEnd"/>
      <w:r w:rsidR="005E0B43" w:rsidRPr="00FD4BF8">
        <w:rPr>
          <w:rFonts w:ascii="Times New Roman" w:hAnsi="Times New Roman" w:cs="Times New Roman"/>
        </w:rPr>
        <w:t xml:space="preserve"> et al</w:t>
      </w:r>
      <w:r w:rsidR="004F7A8C" w:rsidRPr="00FD4BF8">
        <w:rPr>
          <w:rFonts w:ascii="Times New Roman" w:hAnsi="Times New Roman" w:cs="Times New Roman"/>
        </w:rPr>
        <w:t>.</w:t>
      </w:r>
      <w:r w:rsidR="005E0B43" w:rsidRPr="00FD4BF8">
        <w:rPr>
          <w:rFonts w:ascii="Times New Roman" w:hAnsi="Times New Roman" w:cs="Times New Roman"/>
        </w:rPr>
        <w:t xml:space="preserve"> utilized a coprecipitation method of iron salts to form 8 nm maghemite nanoparticles and coated them with poly(</w:t>
      </w:r>
      <w:r w:rsidR="005E0B43" w:rsidRPr="00FD4BF8">
        <w:rPr>
          <w:rFonts w:ascii="Times New Roman" w:hAnsi="Times New Roman" w:cs="Times New Roman"/>
          <w:i/>
          <w:iCs/>
        </w:rPr>
        <w:t>N</w:t>
      </w:r>
      <w:r w:rsidR="005E0B43" w:rsidRPr="00FD4BF8">
        <w:rPr>
          <w:rFonts w:ascii="Times New Roman" w:hAnsi="Times New Roman" w:cs="Times New Roman"/>
        </w:rPr>
        <w:t>-(2-hydroxypropyl)</w:t>
      </w:r>
      <w:proofErr w:type="spellStart"/>
      <w:r w:rsidR="005E0B43" w:rsidRPr="00FD4BF8">
        <w:rPr>
          <w:rFonts w:ascii="Times New Roman" w:hAnsi="Times New Roman" w:cs="Times New Roman"/>
        </w:rPr>
        <w:t>methacrylamide</w:t>
      </w:r>
      <w:proofErr w:type="spellEnd"/>
      <w:r w:rsidR="005E0B43" w:rsidRPr="00FD4BF8">
        <w:rPr>
          <w:rFonts w:ascii="Times New Roman" w:hAnsi="Times New Roman" w:cs="Times New Roman"/>
        </w:rPr>
        <w:t>) (HPMA)</w:t>
      </w:r>
      <w:r w:rsidR="0058016B" w:rsidRPr="00FD4BF8">
        <w:rPr>
          <w:rFonts w:ascii="Times New Roman" w:hAnsi="Times New Roman" w:cs="Times New Roman"/>
        </w:rPr>
        <w:t xml:space="preserve"> and</w:t>
      </w:r>
      <w:r w:rsidR="00D07060" w:rsidRPr="00FD4BF8">
        <w:rPr>
          <w:rFonts w:ascii="Times New Roman" w:hAnsi="Times New Roman" w:cs="Times New Roman"/>
        </w:rPr>
        <w:t xml:space="preserve"> </w:t>
      </w:r>
      <w:r w:rsidR="00D07060" w:rsidRPr="00FD4BF8">
        <w:rPr>
          <w:rFonts w:ascii="Times New Roman" w:hAnsi="Times New Roman" w:cs="Times New Roman"/>
          <w:i/>
          <w:iCs/>
        </w:rPr>
        <w:t>N</w:t>
      </w:r>
      <w:r w:rsidR="00D07060" w:rsidRPr="00FD4BF8">
        <w:rPr>
          <w:rFonts w:ascii="Times New Roman" w:hAnsi="Times New Roman" w:cs="Times New Roman"/>
        </w:rPr>
        <w:t>-[2-(hydroxyamino)-2-oxo-ethyl]-2-methyl-prop-2-enamide (HAO</w:t>
      </w:r>
      <w:r w:rsidR="0058016B" w:rsidRPr="00FD4BF8">
        <w:rPr>
          <w:rFonts w:ascii="Times New Roman" w:hAnsi="Times New Roman" w:cs="Times New Roman"/>
        </w:rPr>
        <w:t>)</w:t>
      </w:r>
      <w:r w:rsidR="00D07060" w:rsidRPr="00FD4BF8">
        <w:rPr>
          <w:rFonts w:ascii="Times New Roman" w:hAnsi="Times New Roman" w:cs="Times New Roman"/>
        </w:rPr>
        <w:t xml:space="preserve">. From this study, 4 samples were tested that included uncoated </w:t>
      </w:r>
      <w:r w:rsidR="0049131D" w:rsidRPr="00FD4BF8">
        <w:rPr>
          <w:rFonts w:ascii="Times New Roman" w:hAnsi="Times New Roman" w:cs="Times New Roman"/>
        </w:rPr>
        <w:t>and HPMA/HAO coated maghemite nanoparticles that</w:t>
      </w:r>
      <w:r w:rsidR="001D73B3" w:rsidRPr="00FD4BF8">
        <w:rPr>
          <w:rFonts w:ascii="Times New Roman" w:hAnsi="Times New Roman" w:cs="Times New Roman"/>
        </w:rPr>
        <w:t xml:space="preserve"> </w:t>
      </w:r>
      <w:r w:rsidR="0049131D" w:rsidRPr="00FD4BF8">
        <w:rPr>
          <w:rFonts w:ascii="Times New Roman" w:hAnsi="Times New Roman" w:cs="Times New Roman"/>
        </w:rPr>
        <w:t xml:space="preserve">had an </w:t>
      </w:r>
      <w:r w:rsidR="00D07060" w:rsidRPr="00FD4BF8">
        <w:rPr>
          <w:rFonts w:ascii="Times New Roman" w:hAnsi="Times New Roman" w:cs="Times New Roman"/>
        </w:rPr>
        <w:t xml:space="preserve">anionic </w:t>
      </w:r>
      <w:r w:rsidR="001D73B3" w:rsidRPr="00FD4BF8">
        <w:rPr>
          <w:rFonts w:ascii="Times New Roman" w:hAnsi="Times New Roman" w:cs="Times New Roman"/>
        </w:rPr>
        <w:t>or</w:t>
      </w:r>
      <w:r w:rsidR="00D07060" w:rsidRPr="00FD4BF8">
        <w:rPr>
          <w:rFonts w:ascii="Times New Roman" w:hAnsi="Times New Roman" w:cs="Times New Roman"/>
        </w:rPr>
        <w:t xml:space="preserve"> cationic </w:t>
      </w:r>
      <w:r w:rsidR="0049131D" w:rsidRPr="00FD4BF8">
        <w:rPr>
          <w:rFonts w:ascii="Times New Roman" w:hAnsi="Times New Roman" w:cs="Times New Roman"/>
        </w:rPr>
        <w:t xml:space="preserve">surface </w:t>
      </w:r>
      <w:r w:rsidR="00D07060" w:rsidRPr="00FD4BF8">
        <w:rPr>
          <w:rFonts w:ascii="Times New Roman" w:hAnsi="Times New Roman" w:cs="Times New Roman"/>
        </w:rPr>
        <w:t>charge</w:t>
      </w:r>
      <w:r w:rsidR="0049131D" w:rsidRPr="00FD4BF8">
        <w:rPr>
          <w:rFonts w:ascii="Times New Roman" w:hAnsi="Times New Roman" w:cs="Times New Roman"/>
        </w:rPr>
        <w:t xml:space="preserve">. When comparing MPI </w:t>
      </w:r>
      <w:r w:rsidR="00D07060" w:rsidRPr="00FD4BF8">
        <w:rPr>
          <w:rFonts w:ascii="Times New Roman" w:hAnsi="Times New Roman" w:cs="Times New Roman"/>
        </w:rPr>
        <w:t>signal-to-</w:t>
      </w:r>
      <w:r w:rsidR="0049131D" w:rsidRPr="00FD4BF8">
        <w:rPr>
          <w:rFonts w:ascii="Times New Roman" w:hAnsi="Times New Roman" w:cs="Times New Roman"/>
        </w:rPr>
        <w:t xml:space="preserve">noise ratios </w:t>
      </w:r>
      <w:r w:rsidR="00D07060" w:rsidRPr="00FD4BF8">
        <w:rPr>
          <w:rFonts w:ascii="Times New Roman" w:hAnsi="Times New Roman" w:cs="Times New Roman"/>
        </w:rPr>
        <w:t>and signal displacement</w:t>
      </w:r>
      <w:r w:rsidR="0049131D" w:rsidRPr="00FD4BF8">
        <w:rPr>
          <w:rFonts w:ascii="Times New Roman" w:hAnsi="Times New Roman" w:cs="Times New Roman"/>
        </w:rPr>
        <w:t xml:space="preserve">, </w:t>
      </w:r>
      <w:r w:rsidR="00D07060" w:rsidRPr="00FD4BF8">
        <w:rPr>
          <w:rFonts w:ascii="Times New Roman" w:hAnsi="Times New Roman" w:cs="Times New Roman"/>
        </w:rPr>
        <w:t xml:space="preserve">cationic maghemite particles had an insignificantly lower signal than </w:t>
      </w:r>
      <w:proofErr w:type="spellStart"/>
      <w:r w:rsidR="00D07060" w:rsidRPr="00FD4BF8">
        <w:rPr>
          <w:rFonts w:ascii="Times New Roman" w:hAnsi="Times New Roman" w:cs="Times New Roman"/>
        </w:rPr>
        <w:t>Resovist</w:t>
      </w:r>
      <w:proofErr w:type="spellEnd"/>
      <w:r w:rsidR="00D07060" w:rsidRPr="00FD4BF8">
        <w:rPr>
          <w:rFonts w:ascii="Times New Roman" w:hAnsi="Times New Roman" w:cs="Times New Roman"/>
        </w:rPr>
        <w:t xml:space="preserve">. Uncoated anionic nanoparticles had a slightly higher signal-to-noise ratio, while coated anionic nanoparticles had identical signal-to-noise ratio when compared to </w:t>
      </w:r>
      <w:proofErr w:type="spellStart"/>
      <w:r w:rsidR="00D07060" w:rsidRPr="00FD4BF8">
        <w:rPr>
          <w:rFonts w:ascii="Times New Roman" w:hAnsi="Times New Roman" w:cs="Times New Roman"/>
        </w:rPr>
        <w:t>Resovist</w:t>
      </w:r>
      <w:proofErr w:type="spellEnd"/>
      <w:r w:rsidR="004F7A8C" w:rsidRPr="00FD4BF8">
        <w:rPr>
          <w:rFonts w:ascii="Times New Roman" w:hAnsi="Times New Roman" w:cs="Times New Roman"/>
        </w:rPr>
        <w:t xml:space="preserve"> </w:t>
      </w:r>
      <w:r w:rsidR="004F7A8C"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&lt;EndNote&gt;&lt;Cite&gt;&lt;Author&gt;Herynek&lt;/Author&gt;&lt;Year&gt;2021&lt;/Year&gt;&lt;RecNum&gt;675&lt;/RecNum&gt;&lt;DisplayText&gt;[62]&lt;/DisplayText&gt;&lt;record&gt;&lt;rec-number&gt;675&lt;/rec-number&gt;&lt;foreign-keys&gt;&lt;key app="EN" db-id="ezf5xe5pf0vx0hepdwx5ppw7ew5dxs220pr9" timestamp="1718492503"&gt;675&lt;/key&gt;&lt;/foreign-keys&gt;&lt;ref-type name="Journal Article"&gt;17&lt;/ref-type&gt;&lt;contributors&gt;&lt;authors&gt;&lt;author&gt;Herynek, V., &lt;/author&gt;&lt;author&gt;Babič, M., &lt;/author&gt;&lt;author&gt;Kaman, O., &lt;/author&gt;&lt;author&gt;Charvátová, H.,&lt;/author&gt;&lt;author&gt;Veselá, M.,&lt;/author&gt;&lt;author&gt;Buchholz, O.,&lt;/author&gt;&lt;author&gt;Vosmanská, M.,&lt;/author&gt;&lt;author&gt;Kubániová, D.,&lt;/author&gt;&lt;author&gt;Kohout, J., &lt;/author&gt;&lt;author&gt;Hofmann, U.,&lt;/author&gt;&lt;author&gt;Šefc, L.&lt;/author&gt;&lt;/authors&gt;&lt;/contributors&gt;&lt;titles&gt;&lt;title&gt;Maghetmite nanoparticles coated by methacylamide-based polymer for magnetic particle imaging&lt;/title&gt;&lt;secondary-title&gt;Journal of Nanoparticle Research&lt;/secondary-title&gt;&lt;/titles&gt;&lt;periodical&gt;&lt;full-title&gt;Journal of Nanoparticle Research&lt;/full-title&gt;&lt;/periodical&gt;&lt;volume&gt;23&lt;/volume&gt;&lt;dates&gt;&lt;year&gt;2021&lt;/year&gt;&lt;/dates&gt;&lt;urls&gt;&lt;/urls&gt;&lt;electronic-resource-num&gt;https://doi.org/10.1007/s11051-021-05164-x&lt;/electronic-resource-num&gt;&lt;/record&gt;&lt;/Cite&gt;&lt;/EndNote&gt;</w:instrText>
      </w:r>
      <w:r w:rsidR="004F7A8C" w:rsidRPr="00FD4BF8">
        <w:rPr>
          <w:rFonts w:ascii="Times New Roman" w:hAnsi="Times New Roman" w:cs="Times New Roman"/>
        </w:rPr>
        <w:fldChar w:fldCharType="separate"/>
      </w:r>
      <w:r w:rsidR="004C4D33" w:rsidRPr="00FD4BF8">
        <w:rPr>
          <w:rFonts w:ascii="Times New Roman" w:hAnsi="Times New Roman" w:cs="Times New Roman"/>
          <w:noProof/>
        </w:rPr>
        <w:t>[62]</w:t>
      </w:r>
      <w:r w:rsidR="004F7A8C" w:rsidRPr="00FD4BF8">
        <w:rPr>
          <w:rFonts w:ascii="Times New Roman" w:hAnsi="Times New Roman" w:cs="Times New Roman"/>
        </w:rPr>
        <w:fldChar w:fldCharType="end"/>
      </w:r>
      <w:r w:rsidR="00D07060" w:rsidRPr="00FD4BF8">
        <w:rPr>
          <w:rFonts w:ascii="Times New Roman" w:hAnsi="Times New Roman" w:cs="Times New Roman"/>
        </w:rPr>
        <w:t xml:space="preserve">. </w:t>
      </w:r>
    </w:p>
    <w:p w14:paraId="0CC0B56C" w14:textId="57C64977" w:rsidR="00C04748" w:rsidRPr="00FD4BF8" w:rsidRDefault="00F67E89" w:rsidP="00123893">
      <w:pPr>
        <w:spacing w:line="360" w:lineRule="auto"/>
        <w:rPr>
          <w:rFonts w:ascii="Times New Roman" w:hAnsi="Times New Roman" w:cs="Times New Roman"/>
        </w:rPr>
      </w:pPr>
      <w:r w:rsidRPr="00FD4BF8">
        <w:rPr>
          <w:rFonts w:ascii="Times New Roman" w:hAnsi="Times New Roman" w:cs="Times New Roman"/>
        </w:rPr>
        <w:t xml:space="preserve">In comparison with previous studies involving SPIONs, few studies have looked into the synthesis of </w:t>
      </w:r>
      <w:r w:rsidR="00460C34" w:rsidRPr="00FD4BF8">
        <w:rPr>
          <w:rFonts w:ascii="Times New Roman" w:hAnsi="Times New Roman" w:cs="Times New Roman"/>
        </w:rPr>
        <w:t>pure</w:t>
      </w:r>
      <w:r w:rsidRPr="00FD4BF8">
        <w:rPr>
          <w:rFonts w:ascii="Times New Roman" w:hAnsi="Times New Roman" w:cs="Times New Roman"/>
        </w:rPr>
        <w:t xml:space="preserve"> iron nanoparticles for magnetic imaging applications. </w:t>
      </w:r>
      <w:r w:rsidR="001D73B3" w:rsidRPr="00FD4BF8">
        <w:rPr>
          <w:rFonts w:ascii="Times New Roman" w:hAnsi="Times New Roman" w:cs="Times New Roman"/>
        </w:rPr>
        <w:t xml:space="preserve">When compared to iron oxide, pure iron possesses higher magnetic saturation and susceptibility. </w:t>
      </w:r>
      <w:r w:rsidR="00EE433F" w:rsidRPr="00FD4BF8">
        <w:rPr>
          <w:rFonts w:ascii="Times New Roman" w:hAnsi="Times New Roman" w:cs="Times New Roman"/>
        </w:rPr>
        <w:t>I</w:t>
      </w:r>
      <w:r w:rsidR="00C04748" w:rsidRPr="00FD4BF8">
        <w:rPr>
          <w:rFonts w:ascii="Times New Roman" w:hAnsi="Times New Roman" w:cs="Times New Roman"/>
        </w:rPr>
        <w:t>ron nanoparticles are typically produced through a thermal decomposition of</w:t>
      </w:r>
      <w:r w:rsidR="00492635" w:rsidRPr="00FD4BF8">
        <w:rPr>
          <w:rFonts w:ascii="Times New Roman" w:hAnsi="Times New Roman" w:cs="Times New Roman"/>
        </w:rPr>
        <w:t xml:space="preserve"> organic iron precursors like</w:t>
      </w:r>
      <w:r w:rsidR="00C04748" w:rsidRPr="00FD4BF8">
        <w:rPr>
          <w:rFonts w:ascii="Times New Roman" w:hAnsi="Times New Roman" w:cs="Times New Roman"/>
        </w:rPr>
        <w:t xml:space="preserve"> iron pentacarbonyl, iron oleate or Fe(C</w:t>
      </w:r>
      <w:r w:rsidR="00C04748" w:rsidRPr="00FD4BF8">
        <w:rPr>
          <w:rFonts w:ascii="Times New Roman" w:hAnsi="Times New Roman" w:cs="Times New Roman"/>
          <w:vertAlign w:val="subscript"/>
        </w:rPr>
        <w:t>5</w:t>
      </w:r>
      <w:r w:rsidR="00C04748" w:rsidRPr="00FD4BF8">
        <w:rPr>
          <w:rFonts w:ascii="Times New Roman" w:hAnsi="Times New Roman" w:cs="Times New Roman"/>
        </w:rPr>
        <w:t>H</w:t>
      </w:r>
      <w:r w:rsidR="00C04748" w:rsidRPr="00FD4BF8">
        <w:rPr>
          <w:rFonts w:ascii="Times New Roman" w:hAnsi="Times New Roman" w:cs="Times New Roman"/>
          <w:vertAlign w:val="subscript"/>
        </w:rPr>
        <w:t>5</w:t>
      </w:r>
      <w:r w:rsidR="00C04748" w:rsidRPr="00FD4BF8">
        <w:rPr>
          <w:rFonts w:ascii="Times New Roman" w:hAnsi="Times New Roman" w:cs="Times New Roman"/>
        </w:rPr>
        <w:t>)(C</w:t>
      </w:r>
      <w:r w:rsidR="00C04748" w:rsidRPr="00FD4BF8">
        <w:rPr>
          <w:rFonts w:ascii="Times New Roman" w:hAnsi="Times New Roman" w:cs="Times New Roman"/>
          <w:vertAlign w:val="subscript"/>
        </w:rPr>
        <w:t>6</w:t>
      </w:r>
      <w:r w:rsidR="00C04748" w:rsidRPr="00FD4BF8">
        <w:rPr>
          <w:rFonts w:ascii="Times New Roman" w:hAnsi="Times New Roman" w:cs="Times New Roman"/>
        </w:rPr>
        <w:t>H</w:t>
      </w:r>
      <w:r w:rsidR="00C04748" w:rsidRPr="00FD4BF8">
        <w:rPr>
          <w:rFonts w:ascii="Times New Roman" w:hAnsi="Times New Roman" w:cs="Times New Roman"/>
          <w:vertAlign w:val="subscript"/>
        </w:rPr>
        <w:t>7</w:t>
      </w:r>
      <w:r w:rsidR="00C04748" w:rsidRPr="00FD4BF8">
        <w:rPr>
          <w:rFonts w:ascii="Times New Roman" w:hAnsi="Times New Roman" w:cs="Times New Roman"/>
        </w:rPr>
        <w:t xml:space="preserve">) under inert atmospheres </w:t>
      </w:r>
      <w:r w:rsidR="00602E37" w:rsidRPr="00FD4BF8">
        <w:rPr>
          <w:rFonts w:ascii="Times New Roman" w:hAnsi="Times New Roman" w:cs="Times New Roman"/>
        </w:rPr>
        <w:fldChar w:fldCharType="begin">
          <w:fldData xml:space="preserve">PEVuZE5vdGU+PENpdGU+PEF1dGhvcj5DaGVvbmc8L0F1dGhvcj48WWVhcj4yMDExPC9ZZWFyPjxS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PEVuZE5vdGU+PENpdGU+PEF1dGhvcj5DaGVvbmc8L0F1dGhvcj48WWVhcj4yMDExPC9ZZWFyPjxS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602E37" w:rsidRPr="00FD4BF8">
        <w:rPr>
          <w:rFonts w:ascii="Times New Roman" w:hAnsi="Times New Roman" w:cs="Times New Roman"/>
        </w:rPr>
      </w:r>
      <w:r w:rsidR="00602E37" w:rsidRPr="00FD4BF8">
        <w:rPr>
          <w:rFonts w:ascii="Times New Roman" w:hAnsi="Times New Roman" w:cs="Times New Roman"/>
        </w:rPr>
        <w:fldChar w:fldCharType="separate"/>
      </w:r>
      <w:r w:rsidR="004C4D33" w:rsidRPr="00FD4BF8">
        <w:rPr>
          <w:rFonts w:ascii="Times New Roman" w:hAnsi="Times New Roman" w:cs="Times New Roman"/>
          <w:noProof/>
        </w:rPr>
        <w:t>[34, 63, 64]</w:t>
      </w:r>
      <w:r w:rsidR="00602E37" w:rsidRPr="00FD4BF8">
        <w:rPr>
          <w:rFonts w:ascii="Times New Roman" w:hAnsi="Times New Roman" w:cs="Times New Roman"/>
        </w:rPr>
        <w:fldChar w:fldCharType="end"/>
      </w:r>
      <w:r w:rsidR="00602E37" w:rsidRPr="00FD4BF8">
        <w:rPr>
          <w:rFonts w:ascii="Times New Roman" w:hAnsi="Times New Roman" w:cs="Times New Roman"/>
        </w:rPr>
        <w:t>.</w:t>
      </w:r>
      <w:r w:rsidR="00C04748" w:rsidRPr="00FD4BF8">
        <w:rPr>
          <w:rFonts w:ascii="Times New Roman" w:hAnsi="Times New Roman" w:cs="Times New Roman"/>
        </w:rPr>
        <w:t xml:space="preserve"> </w:t>
      </w:r>
      <w:r w:rsidR="00577201" w:rsidRPr="00FD4BF8">
        <w:rPr>
          <w:rFonts w:ascii="Times New Roman" w:hAnsi="Times New Roman" w:cs="Times New Roman"/>
        </w:rPr>
        <w:t>Alternatively, other studies have used h</w:t>
      </w:r>
      <w:r w:rsidR="00C04748" w:rsidRPr="00FD4BF8">
        <w:rPr>
          <w:rFonts w:ascii="Times New Roman" w:hAnsi="Times New Roman" w:cs="Times New Roman"/>
        </w:rPr>
        <w:t>igh temperature reduction</w:t>
      </w:r>
      <w:r w:rsidR="00577201" w:rsidRPr="00FD4BF8">
        <w:rPr>
          <w:rFonts w:ascii="Times New Roman" w:hAnsi="Times New Roman" w:cs="Times New Roman"/>
        </w:rPr>
        <w:t xml:space="preserve"> reactions</w:t>
      </w:r>
      <w:r w:rsidR="00C04748" w:rsidRPr="00FD4BF8">
        <w:rPr>
          <w:rFonts w:ascii="Times New Roman" w:hAnsi="Times New Roman" w:cs="Times New Roman"/>
        </w:rPr>
        <w:t xml:space="preserve"> of iron oxide nanoparticles under hydrogen gas </w:t>
      </w:r>
      <w:r w:rsidR="007A502F" w:rsidRPr="00FD4BF8">
        <w:rPr>
          <w:rFonts w:ascii="Times New Roman" w:hAnsi="Times New Roman" w:cs="Times New Roman"/>
        </w:rPr>
        <w:t>that</w:t>
      </w:r>
      <w:r w:rsidR="00C04748" w:rsidRPr="00FD4BF8">
        <w:rPr>
          <w:rFonts w:ascii="Times New Roman" w:hAnsi="Times New Roman" w:cs="Times New Roman"/>
        </w:rPr>
        <w:t xml:space="preserve"> also allow for the formation of pure iron nanoparticles</w:t>
      </w:r>
      <w:r w:rsidR="007A502F" w:rsidRPr="00FD4BF8">
        <w:rPr>
          <w:rFonts w:ascii="Times New Roman" w:hAnsi="Times New Roman" w:cs="Times New Roman"/>
        </w:rPr>
        <w:t xml:space="preserve"> where sintering of uncoated nanoparticles commonly occur</w:t>
      </w:r>
      <w:r w:rsidR="00C04748" w:rsidRPr="00FD4BF8">
        <w:rPr>
          <w:rFonts w:ascii="Times New Roman" w:hAnsi="Times New Roman" w:cs="Times New Roman"/>
        </w:rPr>
        <w:t xml:space="preserve">. </w:t>
      </w:r>
      <w:r w:rsidR="008A7F02" w:rsidRPr="00FD4BF8">
        <w:rPr>
          <w:rFonts w:ascii="Times New Roman" w:hAnsi="Times New Roman" w:cs="Times New Roman"/>
        </w:rPr>
        <w:t xml:space="preserve">These nearly pure iron nanoparticles have shown to possess high magnetic saturation values up to 176 emu/g at sizes around 13 nm </w:t>
      </w:r>
      <w:r w:rsidR="00602E37"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&lt;EndNote&gt;&lt;Cite&gt;&lt;Author&gt;McGrath&lt;/Author&gt;&lt;Year&gt;2017&lt;/Year&gt;&lt;RecNum&gt;767&lt;/RecNum&gt;&lt;DisplayText&gt;[65]&lt;/DisplayText&gt;&lt;record&gt;&lt;rec-number&gt;767&lt;/rec-number&gt;&lt;foreign-keys&gt;&lt;key app="EN" db-id="ezf5xe5pf0vx0hepdwx5ppw7ew5dxs220pr9" timestamp="1723422150"&gt;767&lt;/key&gt;&lt;/foreign-keys&gt;&lt;ref-type name="Journal Article"&gt;17&lt;/ref-type&gt;&lt;contributors&gt;&lt;authors&gt;&lt;author&gt;McGrath, A. J.&lt;/author&gt;&lt;author&gt;Cheong, S.&lt;/author&gt;&lt;author&gt;Henning, A. M.&lt;/author&gt;&lt;author&gt;Gooding, J. J.&lt;/author&gt;&lt;author&gt;Tilley, R. D.&lt;/author&gt;&lt;/authors&gt;&lt;/contributors&gt;&lt;auth-address&gt;School of Chemistry, University of New South Wales, NSW 2052, Australia. r.tilley@unsw.edu.au.&lt;/auth-address&gt;&lt;titles&gt;&lt;title&gt;Size and shape evolution of highly magnetic iron nanoparticles from successive growth reactions&lt;/title&gt;&lt;secondary-title&gt;Chem Commun (Camb)&lt;/secondary-title&gt;&lt;/titles&gt;&lt;periodical&gt;&lt;full-title&gt;Chem Commun (Camb)&lt;/full-title&gt;&lt;/periodical&gt;&lt;pages&gt;11548-11551&lt;/pages&gt;&lt;volume&gt;53&lt;/volume&gt;&lt;number&gt;84&lt;/number&gt;&lt;edition&gt;2017/10/11&lt;/edition&gt;&lt;dates&gt;&lt;year&gt;2017&lt;/year&gt;&lt;pub-dates&gt;&lt;date&gt;Oct 19&lt;/date&gt;&lt;/pub-dates&gt;&lt;/dates&gt;&lt;isbn&gt;1364-548X (Electronic)&amp;#xD;1359-7345 (Linking)&lt;/isbn&gt;&lt;accession-num&gt;28990039&lt;/accession-num&gt;&lt;urls&gt;&lt;related-urls&gt;&lt;url&gt;https://www.ncbi.nlm.nih.gov/pubmed/28990039&lt;/url&gt;&lt;/related-urls&gt;&lt;/urls&gt;&lt;electronic-resource-num&gt;10.1039/c7cc06300h&lt;/electronic-resource-num&gt;&lt;/record&gt;&lt;/Cite&gt;&lt;/EndNote&gt;</w:instrText>
      </w:r>
      <w:r w:rsidR="00602E37" w:rsidRPr="00FD4BF8">
        <w:rPr>
          <w:rFonts w:ascii="Times New Roman" w:hAnsi="Times New Roman" w:cs="Times New Roman"/>
        </w:rPr>
        <w:fldChar w:fldCharType="separate"/>
      </w:r>
      <w:r w:rsidR="004C4D33" w:rsidRPr="00FD4BF8">
        <w:rPr>
          <w:rFonts w:ascii="Times New Roman" w:hAnsi="Times New Roman" w:cs="Times New Roman"/>
          <w:noProof/>
        </w:rPr>
        <w:t>[65]</w:t>
      </w:r>
      <w:r w:rsidR="00602E37" w:rsidRPr="00FD4BF8">
        <w:rPr>
          <w:rFonts w:ascii="Times New Roman" w:hAnsi="Times New Roman" w:cs="Times New Roman"/>
        </w:rPr>
        <w:fldChar w:fldCharType="end"/>
      </w:r>
      <w:r w:rsidR="00602E37" w:rsidRPr="00FD4BF8">
        <w:rPr>
          <w:rFonts w:ascii="Times New Roman" w:hAnsi="Times New Roman" w:cs="Times New Roman"/>
        </w:rPr>
        <w:t>.</w:t>
      </w:r>
      <w:r w:rsidR="008A7F02" w:rsidRPr="00FD4BF8">
        <w:rPr>
          <w:rFonts w:ascii="Times New Roman" w:hAnsi="Times New Roman" w:cs="Times New Roman"/>
        </w:rPr>
        <w:t xml:space="preserve"> Due to the high reactivity of pure iron, these nanoparticles typically exhibit an iron core-iron oxide shell structure, whereby an iron oxide passivation layer will naturally form</w:t>
      </w:r>
      <w:r w:rsidR="00850CBA" w:rsidRPr="00FD4BF8">
        <w:rPr>
          <w:rFonts w:ascii="Times New Roman" w:hAnsi="Times New Roman" w:cs="Times New Roman"/>
        </w:rPr>
        <w:t xml:space="preserve"> </w:t>
      </w:r>
      <w:r w:rsidR="00437C83"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&lt;EndNote&gt;&lt;Cite&gt;&lt;Author&gt;Alymov&lt;/Author&gt;&lt;Year&gt;2016&lt;/Year&gt;&lt;RecNum&gt;804&lt;/RecNum&gt;&lt;DisplayText&gt;[66]&lt;/DisplayText&gt;&lt;record&gt;&lt;rec-number&gt;804&lt;/rec-number&gt;&lt;foreign-keys&gt;&lt;key app="EN" db-id="ezf5xe5pf0vx0hepdwx5ppw7ew5dxs220pr9" timestamp="1724635247"&gt;804&lt;/key&gt;&lt;/foreign-keys&gt;&lt;ref-type name="Journal Article"&gt;17&lt;/ref-type&gt;&lt;contributors&gt;&lt;authors&gt;&lt;author&gt;Alymov, M. I.,&lt;/author&gt;&lt;author&gt;Rubtsov, N. M.,&lt;/author&gt;&lt;author&gt;Seplyarskii, B. S.,&lt;/author&gt;&lt;author&gt;Zelensky, V. A.,&lt;/author&gt;&lt;author&gt;Ankudinov, A. B.&lt;/author&gt;&lt;/authors&gt;&lt;/contributors&gt;&lt;titles&gt;&lt;title&gt;Synthesis and characterization of passivated iron nanoparticles&lt;/title&gt;&lt;secondary-title&gt;Mendeleev Communications&lt;/secondary-title&gt;&lt;/titles&gt;&lt;periodical&gt;&lt;full-title&gt;Mendeleev Communications&lt;/full-title&gt;&lt;/periodical&gt;&lt;volume&gt;26&lt;/volume&gt;&lt;dates&gt;&lt;year&gt;2016&lt;/year&gt;&lt;/dates&gt;&lt;urls&gt;&lt;/urls&gt;&lt;electronic-resource-num&gt;https://doi.org/10.1016/j.mencom.2016.11.031&lt;/electronic-resource-num&gt;&lt;/record&gt;&lt;/Cite&gt;&lt;/EndNote&gt;</w:instrText>
      </w:r>
      <w:r w:rsidR="00437C83" w:rsidRPr="00FD4BF8">
        <w:rPr>
          <w:rFonts w:ascii="Times New Roman" w:hAnsi="Times New Roman" w:cs="Times New Roman"/>
        </w:rPr>
        <w:fldChar w:fldCharType="separate"/>
      </w:r>
      <w:r w:rsidR="004C4D33" w:rsidRPr="00FD4BF8">
        <w:rPr>
          <w:rFonts w:ascii="Times New Roman" w:hAnsi="Times New Roman" w:cs="Times New Roman"/>
          <w:noProof/>
        </w:rPr>
        <w:t>[66]</w:t>
      </w:r>
      <w:r w:rsidR="00437C83" w:rsidRPr="00FD4BF8">
        <w:rPr>
          <w:rFonts w:ascii="Times New Roman" w:hAnsi="Times New Roman" w:cs="Times New Roman"/>
        </w:rPr>
        <w:fldChar w:fldCharType="end"/>
      </w:r>
      <w:r w:rsidR="00850CBA" w:rsidRPr="00FD4BF8">
        <w:rPr>
          <w:rFonts w:ascii="Times New Roman" w:hAnsi="Times New Roman" w:cs="Times New Roman"/>
        </w:rPr>
        <w:t xml:space="preserve">. </w:t>
      </w:r>
      <w:r w:rsidR="008A7F02" w:rsidRPr="00FD4BF8">
        <w:rPr>
          <w:rFonts w:ascii="Times New Roman" w:hAnsi="Times New Roman" w:cs="Times New Roman"/>
        </w:rPr>
        <w:t>However, further coating with polymers or silica have shown to assist in preventing further oxidation of the nanoparticles and protect the iron core produced</w:t>
      </w:r>
      <w:r w:rsidR="00437C83" w:rsidRPr="00FD4BF8">
        <w:rPr>
          <w:rFonts w:ascii="Times New Roman" w:hAnsi="Times New Roman" w:cs="Times New Roman"/>
        </w:rPr>
        <w:t xml:space="preserve"> </w:t>
      </w:r>
      <w:r w:rsidR="00437C83"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&lt;EndNote&gt;&lt;Cite&gt;&lt;Author&gt;Ding&lt;/Author&gt;&lt;Year&gt;2012&lt;/Year&gt;&lt;RecNum&gt;790&lt;/RecNum&gt;&lt;DisplayText&gt;[67]&lt;/DisplayText&gt;&lt;record&gt;&lt;rec-number&gt;790&lt;/rec-number&gt;&lt;foreign-keys&gt;&lt;key app="EN" db-id="ezf5xe5pf0vx0hepdwx5ppw7ew5dxs220pr9" timestamp="1723505477"&gt;790&lt;/key&gt;&lt;/foreign-keys&gt;&lt;ref-type name="Journal Article"&gt;17&lt;/ref-type&gt;&lt;contributors&gt;&lt;authors&gt;&lt;author&gt;Ding, H. L.,&lt;/author&gt;&lt;author&gt;Zhang, Y. X.,&lt;/author&gt;&lt;author&gt;Wang, S.,&lt;/author&gt;&lt;author&gt;Xu, J. M.,&lt;/author&gt;&lt;author&gt;Xu, S. C.,&lt;/author&gt;&lt;author&gt;Li, G. H.&lt;/author&gt;&lt;/authors&gt;&lt;/contributors&gt;&lt;titles&gt;&lt;title&gt;Fe3O4@SiO2 Core/Shell Nanoparticles: The Silica Coating Regulations with a Single Core for Different Core Sizes and Shell Thicknesses&lt;/title&gt;&lt;secondary-title&gt;Chemistry of Materials&lt;/secondary-title&gt;&lt;/titles&gt;&lt;periodical&gt;&lt;full-title&gt;Chemistry of Materials&lt;/full-title&gt;&lt;abbr-1&gt;Chem Mater&lt;/abbr-1&gt;&lt;/periodical&gt;&lt;volume&gt;24&lt;/volume&gt;&lt;dates&gt;&lt;year&gt;2012&lt;/year&gt;&lt;/dates&gt;&lt;urls&gt;&lt;/urls&gt;&lt;electronic-resource-num&gt;https://doi.org/10.1021/cm302828d&lt;/electronic-resource-num&gt;&lt;/record&gt;&lt;/Cite&gt;&lt;/EndNote&gt;</w:instrText>
      </w:r>
      <w:r w:rsidR="00437C83" w:rsidRPr="00FD4BF8">
        <w:rPr>
          <w:rFonts w:ascii="Times New Roman" w:hAnsi="Times New Roman" w:cs="Times New Roman"/>
        </w:rPr>
        <w:fldChar w:fldCharType="separate"/>
      </w:r>
      <w:r w:rsidR="004C4D33" w:rsidRPr="00FD4BF8">
        <w:rPr>
          <w:rFonts w:ascii="Times New Roman" w:hAnsi="Times New Roman" w:cs="Times New Roman"/>
          <w:noProof/>
        </w:rPr>
        <w:t>[67]</w:t>
      </w:r>
      <w:r w:rsidR="00437C83" w:rsidRPr="00FD4BF8">
        <w:rPr>
          <w:rFonts w:ascii="Times New Roman" w:hAnsi="Times New Roman" w:cs="Times New Roman"/>
        </w:rPr>
        <w:fldChar w:fldCharType="end"/>
      </w:r>
      <w:r w:rsidR="00437C83" w:rsidRPr="00FD4BF8">
        <w:rPr>
          <w:rFonts w:ascii="Times New Roman" w:hAnsi="Times New Roman" w:cs="Times New Roman"/>
        </w:rPr>
        <w:t>.</w:t>
      </w:r>
      <w:r w:rsidR="008A7F02" w:rsidRPr="00FD4BF8">
        <w:rPr>
          <w:rFonts w:ascii="Times New Roman" w:hAnsi="Times New Roman" w:cs="Times New Roman"/>
        </w:rPr>
        <w:t xml:space="preserve"> </w:t>
      </w:r>
      <w:r w:rsidR="006F507B" w:rsidRPr="00FD4BF8">
        <w:rPr>
          <w:rFonts w:ascii="Times New Roman" w:hAnsi="Times New Roman" w:cs="Times New Roman"/>
        </w:rPr>
        <w:t xml:space="preserve">Previous studies by </w:t>
      </w:r>
      <w:proofErr w:type="spellStart"/>
      <w:r w:rsidR="006F507B" w:rsidRPr="00FD4BF8">
        <w:rPr>
          <w:rFonts w:ascii="Times New Roman" w:hAnsi="Times New Roman" w:cs="Times New Roman"/>
        </w:rPr>
        <w:t>Gloag</w:t>
      </w:r>
      <w:proofErr w:type="spellEnd"/>
      <w:r w:rsidR="006F507B" w:rsidRPr="00FD4BF8">
        <w:rPr>
          <w:rFonts w:ascii="Times New Roman" w:hAnsi="Times New Roman" w:cs="Times New Roman"/>
        </w:rPr>
        <w:t xml:space="preserve"> et al</w:t>
      </w:r>
      <w:r w:rsidR="00602E37" w:rsidRPr="00FD4BF8">
        <w:rPr>
          <w:rFonts w:ascii="Times New Roman" w:hAnsi="Times New Roman" w:cs="Times New Roman"/>
        </w:rPr>
        <w:t>.</w:t>
      </w:r>
      <w:r w:rsidR="006F507B" w:rsidRPr="00FD4BF8">
        <w:rPr>
          <w:rFonts w:ascii="Times New Roman" w:hAnsi="Times New Roman" w:cs="Times New Roman"/>
        </w:rPr>
        <w:t xml:space="preserve"> reported the synthesis of </w:t>
      </w:r>
      <w:r w:rsidR="005C4F68" w:rsidRPr="00FD4BF8">
        <w:rPr>
          <w:rFonts w:ascii="Times New Roman" w:hAnsi="Times New Roman" w:cs="Times New Roman"/>
        </w:rPr>
        <w:t>14 and 11 nm s</w:t>
      </w:r>
      <w:r w:rsidR="00850CBA" w:rsidRPr="00FD4BF8">
        <w:rPr>
          <w:rFonts w:ascii="Times New Roman" w:hAnsi="Times New Roman" w:cs="Times New Roman"/>
        </w:rPr>
        <w:t>uperparamagnetic</w:t>
      </w:r>
      <w:r w:rsidR="008A7F02" w:rsidRPr="00FD4BF8">
        <w:rPr>
          <w:rFonts w:ascii="Times New Roman" w:hAnsi="Times New Roman" w:cs="Times New Roman"/>
        </w:rPr>
        <w:t xml:space="preserve"> iron core-iron oxide shelled nanoparticles</w:t>
      </w:r>
      <w:r w:rsidR="006F507B" w:rsidRPr="00FD4BF8">
        <w:rPr>
          <w:rFonts w:ascii="Times New Roman" w:hAnsi="Times New Roman" w:cs="Times New Roman"/>
        </w:rPr>
        <w:t xml:space="preserve">. </w:t>
      </w:r>
      <w:r w:rsidR="00850CBA" w:rsidRPr="00FD4BF8">
        <w:rPr>
          <w:rFonts w:ascii="Times New Roman" w:hAnsi="Times New Roman" w:cs="Times New Roman"/>
        </w:rPr>
        <w:t xml:space="preserve">The iron oxide shell assisted in preventing rapid oxidation of the pure iron </w:t>
      </w:r>
      <w:r w:rsidR="00850CBA" w:rsidRPr="00FD4BF8">
        <w:rPr>
          <w:rFonts w:ascii="Times New Roman" w:hAnsi="Times New Roman" w:cs="Times New Roman"/>
        </w:rPr>
        <w:lastRenderedPageBreak/>
        <w:t xml:space="preserve">core, </w:t>
      </w:r>
      <w:r w:rsidR="009D2D8E" w:rsidRPr="00FD4BF8">
        <w:rPr>
          <w:rFonts w:ascii="Times New Roman" w:hAnsi="Times New Roman" w:cs="Times New Roman"/>
        </w:rPr>
        <w:t>but an</w:t>
      </w:r>
      <w:r w:rsidR="00850CBA" w:rsidRPr="00FD4BF8">
        <w:rPr>
          <w:rFonts w:ascii="Times New Roman" w:hAnsi="Times New Roman" w:cs="Times New Roman"/>
        </w:rPr>
        <w:t xml:space="preserve"> additional </w:t>
      </w:r>
      <w:r w:rsidR="009D2D8E" w:rsidRPr="00FD4BF8">
        <w:rPr>
          <w:rFonts w:ascii="Times New Roman" w:hAnsi="Times New Roman" w:cs="Times New Roman"/>
        </w:rPr>
        <w:t>co-</w:t>
      </w:r>
      <w:r w:rsidR="00850CBA" w:rsidRPr="00FD4BF8">
        <w:rPr>
          <w:rFonts w:ascii="Times New Roman" w:hAnsi="Times New Roman" w:cs="Times New Roman"/>
        </w:rPr>
        <w:t xml:space="preserve">polymer coating </w:t>
      </w:r>
      <w:r w:rsidR="006F507B" w:rsidRPr="00FD4BF8">
        <w:rPr>
          <w:rFonts w:ascii="Times New Roman" w:hAnsi="Times New Roman" w:cs="Times New Roman"/>
        </w:rPr>
        <w:t>increased</w:t>
      </w:r>
      <w:r w:rsidR="00850CBA" w:rsidRPr="00FD4BF8">
        <w:rPr>
          <w:rFonts w:ascii="Times New Roman" w:hAnsi="Times New Roman" w:cs="Times New Roman"/>
        </w:rPr>
        <w:t xml:space="preserve"> colloidal stability in aqueous media. </w:t>
      </w:r>
      <w:r w:rsidR="00BD5074" w:rsidRPr="00FD4BF8">
        <w:rPr>
          <w:rFonts w:ascii="Times New Roman" w:hAnsi="Times New Roman" w:cs="Times New Roman"/>
        </w:rPr>
        <w:t>The 14 nm</w:t>
      </w:r>
      <w:r w:rsidR="00455CD7" w:rsidRPr="00FD4BF8">
        <w:rPr>
          <w:rFonts w:ascii="Times New Roman" w:hAnsi="Times New Roman" w:cs="Times New Roman"/>
        </w:rPr>
        <w:t xml:space="preserve"> nanoparticles displayed high magnetic saturation around 166 emu/g and </w:t>
      </w:r>
      <w:r w:rsidR="00BD5074" w:rsidRPr="00FD4BF8">
        <w:rPr>
          <w:rFonts w:ascii="Times New Roman" w:hAnsi="Times New Roman" w:cs="Times New Roman"/>
        </w:rPr>
        <w:t>achieved</w:t>
      </w:r>
      <w:r w:rsidR="00455CD7" w:rsidRPr="00FD4BF8">
        <w:rPr>
          <w:rFonts w:ascii="Times New Roman" w:hAnsi="Times New Roman" w:cs="Times New Roman"/>
        </w:rPr>
        <w:t xml:space="preserve"> an MPI signal intensity around 80% of the commercially available </w:t>
      </w:r>
      <w:proofErr w:type="spellStart"/>
      <w:r w:rsidR="00455CD7" w:rsidRPr="00FD4BF8">
        <w:rPr>
          <w:rFonts w:ascii="Times New Roman" w:hAnsi="Times New Roman" w:cs="Times New Roman"/>
        </w:rPr>
        <w:t>VivoTrax</w:t>
      </w:r>
      <w:proofErr w:type="spellEnd"/>
      <w:r w:rsidR="00455CD7" w:rsidRPr="00FD4BF8">
        <w:rPr>
          <w:rFonts w:ascii="Times New Roman" w:hAnsi="Times New Roman" w:cs="Times New Roman"/>
        </w:rPr>
        <w:t xml:space="preserve"> and ha</w:t>
      </w:r>
      <w:r w:rsidR="00736DB1" w:rsidRPr="00FD4BF8">
        <w:rPr>
          <w:rFonts w:ascii="Times New Roman" w:hAnsi="Times New Roman" w:cs="Times New Roman"/>
        </w:rPr>
        <w:t xml:space="preserve">d </w:t>
      </w:r>
      <w:r w:rsidR="00455CD7" w:rsidRPr="00FD4BF8">
        <w:rPr>
          <w:rFonts w:ascii="Times New Roman" w:hAnsi="Times New Roman" w:cs="Times New Roman"/>
        </w:rPr>
        <w:t xml:space="preserve">similar spatial resolution. </w:t>
      </w:r>
      <w:r w:rsidR="00BD5074" w:rsidRPr="00FD4BF8">
        <w:rPr>
          <w:rFonts w:ascii="Times New Roman" w:hAnsi="Times New Roman" w:cs="Times New Roman"/>
        </w:rPr>
        <w:t xml:space="preserve">The 11 nm nanoparticles had </w:t>
      </w:r>
      <w:r w:rsidR="00DD108C" w:rsidRPr="00FD4BF8">
        <w:rPr>
          <w:rFonts w:ascii="Times New Roman" w:hAnsi="Times New Roman" w:cs="Times New Roman"/>
        </w:rPr>
        <w:t>slightly</w:t>
      </w:r>
      <w:r w:rsidR="00BD5074" w:rsidRPr="00FD4BF8">
        <w:rPr>
          <w:rFonts w:ascii="Times New Roman" w:hAnsi="Times New Roman" w:cs="Times New Roman"/>
        </w:rPr>
        <w:t xml:space="preserve"> lower magnetic saturation around 100 emu/g and displayed around 40% of MPI signal when compared to </w:t>
      </w:r>
      <w:proofErr w:type="spellStart"/>
      <w:r w:rsidR="00BD5074" w:rsidRPr="00FD4BF8">
        <w:rPr>
          <w:rFonts w:ascii="Times New Roman" w:hAnsi="Times New Roman" w:cs="Times New Roman"/>
        </w:rPr>
        <w:t>Vivotrax</w:t>
      </w:r>
      <w:proofErr w:type="spellEnd"/>
      <w:r w:rsidR="00BD5074" w:rsidRPr="00FD4BF8">
        <w:rPr>
          <w:rFonts w:ascii="Times New Roman" w:hAnsi="Times New Roman" w:cs="Times New Roman"/>
        </w:rPr>
        <w:t xml:space="preserve">. </w:t>
      </w:r>
      <w:r w:rsidR="00DD108C" w:rsidRPr="00FD4BF8">
        <w:rPr>
          <w:rFonts w:ascii="Times New Roman" w:hAnsi="Times New Roman" w:cs="Times New Roman"/>
        </w:rPr>
        <w:t>Comparatively</w:t>
      </w:r>
      <w:r w:rsidR="00C04748" w:rsidRPr="00FD4BF8">
        <w:rPr>
          <w:rFonts w:ascii="Times New Roman" w:hAnsi="Times New Roman" w:cs="Times New Roman"/>
        </w:rPr>
        <w:t>, SPION</w:t>
      </w:r>
      <w:r w:rsidR="00C82B4D" w:rsidRPr="00FD4BF8">
        <w:rPr>
          <w:rFonts w:ascii="Times New Roman" w:hAnsi="Times New Roman" w:cs="Times New Roman"/>
        </w:rPr>
        <w:t>s</w:t>
      </w:r>
      <w:r w:rsidR="00C04748" w:rsidRPr="00FD4BF8">
        <w:rPr>
          <w:rFonts w:ascii="Times New Roman" w:hAnsi="Times New Roman" w:cs="Times New Roman"/>
        </w:rPr>
        <w:t xml:space="preserve"> of similar sizes did not generate recognizable MPI signals due to having lower magnetic saturation values </w:t>
      </w:r>
      <w:r w:rsidR="00602E37"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&lt;EndNote&gt;&lt;Cite&gt;&lt;Author&gt;Gloag&lt;/Author&gt;&lt;Year&gt;2020&lt;/Year&gt;&lt;RecNum&gt;743&lt;/RecNum&gt;&lt;DisplayText&gt;[34]&lt;/DisplayText&gt;&lt;record&gt;&lt;rec-number&gt;743&lt;/rec-number&gt;&lt;foreign-keys&gt;&lt;key app="EN" db-id="ezf5xe5pf0vx0hepdwx5ppw7ew5dxs220pr9" timestamp="1723417915"&gt;743&lt;/key&gt;&lt;/foreign-keys&gt;&lt;ref-type name="Journal Article"&gt;17&lt;/ref-type&gt;&lt;contributors&gt;&lt;authors&gt;&lt;author&gt;Gloag, L.&lt;/author&gt;&lt;author&gt;Mehdipour, M.&lt;/author&gt;&lt;author&gt;Ulanova, M.&lt;/author&gt;&lt;author&gt;Mariandry, K.&lt;/author&gt;&lt;author&gt;Nichol, M. A.&lt;/author&gt;&lt;author&gt;Hernandez-Castillo, D. J.&lt;/author&gt;&lt;author&gt;Gaudet, J.&lt;/author&gt;&lt;author&gt;Qiao, R.&lt;/author&gt;&lt;author&gt;Zhang, J.&lt;/author&gt;&lt;author&gt;Nelson, M.&lt;/author&gt;&lt;author&gt;Thierry, B.&lt;/author&gt;&lt;author&gt;Alvarez-Lemus, M. A.&lt;/author&gt;&lt;author&gt;Tan, T. T.&lt;/author&gt;&lt;author&gt;Gooding, J. J.&lt;/author&gt;&lt;author&gt;Braidy, N.&lt;/author&gt;&lt;author&gt;Sachdev, P. S.&lt;/author&gt;&lt;author&gt;Tilley, R. D.&lt;/author&gt;&lt;/authors&gt;&lt;/contributors&gt;&lt;auth-address&gt;School of Chemistry, University of New South Wales, Sydney, NSW 2052, Australia. l.gloag@unsw.edu.au r.tilley@unsw.edu.au.&lt;/auth-address&gt;&lt;titles&gt;&lt;title&gt;Zero valent iron core-iron oxide shell nanoparticles as small magnetic particle imaging tracers&lt;/title&gt;&lt;secondary-title&gt;Chem Commun (Camb)&lt;/secondary-title&gt;&lt;/titles&gt;&lt;periodical&gt;&lt;full-title&gt;Chem Commun (Camb)&lt;/full-title&gt;&lt;/periodical&gt;&lt;pages&gt;3504-3507&lt;/pages&gt;&lt;volume&gt;56&lt;/volume&gt;&lt;number&gt;24&lt;/number&gt;&lt;edition&gt;2020/02/27&lt;/edition&gt;&lt;dates&gt;&lt;year&gt;2020&lt;/year&gt;&lt;pub-dates&gt;&lt;date&gt;Mar 25&lt;/date&gt;&lt;/pub-dates&gt;&lt;/dates&gt;&lt;isbn&gt;1364-548X (Electronic)&amp;#xD;1359-7345 (Linking)&lt;/isbn&gt;&lt;accession-num&gt;32101181&lt;/accession-num&gt;&lt;urls&gt;&lt;related-urls&gt;&lt;url&gt;https://www.ncbi.nlm.nih.gov/pubmed/32101181&lt;/url&gt;&lt;/related-urls&gt;&lt;/urls&gt;&lt;electronic-resource-num&gt;10.1039/c9cc08972a&lt;/electronic-resource-num&gt;&lt;research-notes&gt;Good as reference articles for introduction of chapter 1&lt;/research-notes&gt;&lt;/record&gt;&lt;/Cite&gt;&lt;/EndNote&gt;</w:instrText>
      </w:r>
      <w:r w:rsidR="00602E37" w:rsidRPr="00FD4BF8">
        <w:rPr>
          <w:rFonts w:ascii="Times New Roman" w:hAnsi="Times New Roman" w:cs="Times New Roman"/>
        </w:rPr>
        <w:fldChar w:fldCharType="separate"/>
      </w:r>
      <w:r w:rsidR="004C4D33" w:rsidRPr="00FD4BF8">
        <w:rPr>
          <w:rFonts w:ascii="Times New Roman" w:hAnsi="Times New Roman" w:cs="Times New Roman"/>
          <w:noProof/>
        </w:rPr>
        <w:t>[34]</w:t>
      </w:r>
      <w:r w:rsidR="00602E37" w:rsidRPr="00FD4BF8">
        <w:rPr>
          <w:rFonts w:ascii="Times New Roman" w:hAnsi="Times New Roman" w:cs="Times New Roman"/>
        </w:rPr>
        <w:fldChar w:fldCharType="end"/>
      </w:r>
      <w:r w:rsidR="00602E37" w:rsidRPr="00FD4BF8">
        <w:rPr>
          <w:rFonts w:ascii="Times New Roman" w:hAnsi="Times New Roman" w:cs="Times New Roman"/>
        </w:rPr>
        <w:t>.</w:t>
      </w:r>
      <w:r w:rsidR="00C04748" w:rsidRPr="00FD4BF8">
        <w:rPr>
          <w:rFonts w:ascii="Times New Roman" w:hAnsi="Times New Roman" w:cs="Times New Roman"/>
        </w:rPr>
        <w:t xml:space="preserve"> From this study, it is clear that utilizing pure iron for MPI tracer development could be advantageous</w:t>
      </w:r>
      <w:r w:rsidR="006F507B" w:rsidRPr="00FD4BF8">
        <w:rPr>
          <w:rFonts w:ascii="Times New Roman" w:hAnsi="Times New Roman" w:cs="Times New Roman"/>
        </w:rPr>
        <w:t xml:space="preserve"> when</w:t>
      </w:r>
      <w:r w:rsidR="00C04748" w:rsidRPr="00FD4BF8">
        <w:rPr>
          <w:rFonts w:ascii="Times New Roman" w:hAnsi="Times New Roman" w:cs="Times New Roman"/>
        </w:rPr>
        <w:t xml:space="preserve"> compared to SPIONs</w:t>
      </w:r>
      <w:r w:rsidR="00DD108C" w:rsidRPr="00FD4BF8">
        <w:rPr>
          <w:rFonts w:ascii="Times New Roman" w:hAnsi="Times New Roman" w:cs="Times New Roman"/>
        </w:rPr>
        <w:t xml:space="preserve">, since pure iron possesses </w:t>
      </w:r>
      <w:r w:rsidR="009041A6" w:rsidRPr="00FD4BF8">
        <w:rPr>
          <w:rFonts w:ascii="Times New Roman" w:hAnsi="Times New Roman" w:cs="Times New Roman"/>
        </w:rPr>
        <w:t xml:space="preserve">enhanced </w:t>
      </w:r>
      <w:r w:rsidR="00DD108C" w:rsidRPr="00FD4BF8">
        <w:rPr>
          <w:rFonts w:ascii="Times New Roman" w:hAnsi="Times New Roman" w:cs="Times New Roman"/>
        </w:rPr>
        <w:t xml:space="preserve">magnetic properties </w:t>
      </w:r>
      <w:r w:rsidR="00BA28C7" w:rsidRPr="00FD4BF8">
        <w:rPr>
          <w:rFonts w:ascii="Times New Roman" w:hAnsi="Times New Roman" w:cs="Times New Roman"/>
        </w:rPr>
        <w:t xml:space="preserve">compared to iron oxides. </w:t>
      </w:r>
    </w:p>
    <w:p w14:paraId="4B1C6C78" w14:textId="7E667C55" w:rsidR="00620E3E" w:rsidRPr="00FD4BF8" w:rsidRDefault="006F507B" w:rsidP="00123893">
      <w:pPr>
        <w:spacing w:line="360" w:lineRule="auto"/>
        <w:rPr>
          <w:rFonts w:ascii="Times New Roman" w:hAnsi="Times New Roman" w:cs="Times New Roman"/>
        </w:rPr>
      </w:pPr>
      <w:r w:rsidRPr="00FD4BF8">
        <w:rPr>
          <w:rFonts w:ascii="Times New Roman" w:hAnsi="Times New Roman" w:cs="Times New Roman"/>
        </w:rPr>
        <w:t>With consideration of</w:t>
      </w:r>
      <w:r w:rsidR="00186C5B" w:rsidRPr="00FD4BF8">
        <w:rPr>
          <w:rFonts w:ascii="Times New Roman" w:hAnsi="Times New Roman" w:cs="Times New Roman"/>
        </w:rPr>
        <w:t xml:space="preserve"> previous literature, the creation of pure iron nanoparticle</w:t>
      </w:r>
      <w:r w:rsidR="00986D81" w:rsidRPr="00FD4BF8">
        <w:rPr>
          <w:rFonts w:ascii="Times New Roman" w:hAnsi="Times New Roman" w:cs="Times New Roman"/>
        </w:rPr>
        <w:t>s</w:t>
      </w:r>
      <w:r w:rsidR="00186C5B" w:rsidRPr="00FD4BF8">
        <w:rPr>
          <w:rFonts w:ascii="Times New Roman" w:hAnsi="Times New Roman" w:cs="Times New Roman"/>
        </w:rPr>
        <w:t xml:space="preserve"> with little to no </w:t>
      </w:r>
      <w:r w:rsidR="00620E3E" w:rsidRPr="00FD4BF8">
        <w:rPr>
          <w:rFonts w:ascii="Times New Roman" w:hAnsi="Times New Roman" w:cs="Times New Roman"/>
        </w:rPr>
        <w:t xml:space="preserve">iron </w:t>
      </w:r>
      <w:r w:rsidR="00186C5B" w:rsidRPr="00FD4BF8">
        <w:rPr>
          <w:rFonts w:ascii="Times New Roman" w:hAnsi="Times New Roman" w:cs="Times New Roman"/>
        </w:rPr>
        <w:t xml:space="preserve">oxide is of interest. Due to pure iron possessing high magnetic saturation and offering better magnetic properties compared to SPIONs and other variants, it could offer good potential for MPI </w:t>
      </w:r>
      <w:r w:rsidR="001D73B3" w:rsidRPr="00FD4BF8">
        <w:rPr>
          <w:rFonts w:ascii="Times New Roman" w:hAnsi="Times New Roman" w:cs="Times New Roman"/>
        </w:rPr>
        <w:t xml:space="preserve">applications. </w:t>
      </w:r>
      <w:r w:rsidR="00186C5B" w:rsidRPr="00FD4BF8">
        <w:rPr>
          <w:rFonts w:ascii="Times New Roman" w:hAnsi="Times New Roman" w:cs="Times New Roman"/>
        </w:rPr>
        <w:t>Therefore, this</w:t>
      </w:r>
      <w:r w:rsidRPr="00FD4BF8">
        <w:rPr>
          <w:rFonts w:ascii="Times New Roman" w:hAnsi="Times New Roman" w:cs="Times New Roman"/>
        </w:rPr>
        <w:t xml:space="preserve"> research</w:t>
      </w:r>
      <w:r w:rsidR="00186C5B" w:rsidRPr="00FD4BF8">
        <w:rPr>
          <w:rFonts w:ascii="Times New Roman" w:hAnsi="Times New Roman" w:cs="Times New Roman"/>
        </w:rPr>
        <w:t xml:space="preserve"> will focus on various synthetic methods to achieve iron nanoparticles that are mainly composed of pure iron with a thin iron oxide shell. The nanoparticles will be polymer coated with polyethylene glycol to </w:t>
      </w:r>
      <w:r w:rsidR="001D73B3" w:rsidRPr="00FD4BF8">
        <w:rPr>
          <w:rFonts w:ascii="Times New Roman" w:hAnsi="Times New Roman" w:cs="Times New Roman"/>
        </w:rPr>
        <w:t>decrease</w:t>
      </w:r>
      <w:r w:rsidR="00186C5B" w:rsidRPr="00FD4BF8">
        <w:rPr>
          <w:rFonts w:ascii="Times New Roman" w:hAnsi="Times New Roman" w:cs="Times New Roman"/>
        </w:rPr>
        <w:t xml:space="preserve"> oxidation</w:t>
      </w:r>
      <w:r w:rsidR="001D73B3" w:rsidRPr="00FD4BF8">
        <w:rPr>
          <w:rFonts w:ascii="Times New Roman" w:hAnsi="Times New Roman" w:cs="Times New Roman"/>
        </w:rPr>
        <w:t xml:space="preserve"> and </w:t>
      </w:r>
      <w:r w:rsidR="00186C5B" w:rsidRPr="00FD4BF8">
        <w:rPr>
          <w:rFonts w:ascii="Times New Roman" w:hAnsi="Times New Roman" w:cs="Times New Roman"/>
        </w:rPr>
        <w:t>improve biocompatibility</w:t>
      </w:r>
      <w:r w:rsidR="001D73B3" w:rsidRPr="00FD4BF8">
        <w:rPr>
          <w:rFonts w:ascii="Times New Roman" w:hAnsi="Times New Roman" w:cs="Times New Roman"/>
        </w:rPr>
        <w:t xml:space="preserve"> and dispersibility.</w:t>
      </w:r>
      <w:r w:rsidR="00186C5B" w:rsidRPr="00FD4BF8">
        <w:rPr>
          <w:rFonts w:ascii="Times New Roman" w:hAnsi="Times New Roman" w:cs="Times New Roman"/>
        </w:rPr>
        <w:t xml:space="preserve"> </w:t>
      </w:r>
      <w:r w:rsidR="009E03C1" w:rsidRPr="00FD4BF8">
        <w:rPr>
          <w:rFonts w:ascii="Times New Roman" w:hAnsi="Times New Roman" w:cs="Times New Roman"/>
        </w:rPr>
        <w:t>Optimization</w:t>
      </w:r>
      <w:r w:rsidR="00DF6077" w:rsidRPr="00FD4BF8">
        <w:rPr>
          <w:rFonts w:ascii="Times New Roman" w:hAnsi="Times New Roman" w:cs="Times New Roman"/>
        </w:rPr>
        <w:t xml:space="preserve"> of composition, magnetic characteristics, and size of nanoparticles for MPI applications will be investigated in this study. Further cell viability tests will be performed and synthesis methods in fabricating iron nanoparticles around 20 nm in total diameter is of primary interest for this research.</w:t>
      </w:r>
    </w:p>
    <w:p w14:paraId="34BF757F" w14:textId="2C037D21" w:rsidR="00003F6A" w:rsidRPr="00FD4BF8" w:rsidRDefault="001D73B3" w:rsidP="00123893">
      <w:pPr>
        <w:pStyle w:val="Heading1"/>
        <w:spacing w:line="360" w:lineRule="auto"/>
        <w:rPr>
          <w:rFonts w:ascii="Times New Roman" w:hAnsi="Times New Roman" w:cs="Times New Roman"/>
          <w:szCs w:val="28"/>
        </w:rPr>
      </w:pPr>
      <w:bookmarkStart w:id="7" w:name="_Toc289175825"/>
      <w:r w:rsidRPr="00FD4BF8">
        <w:rPr>
          <w:rFonts w:ascii="Times New Roman" w:hAnsi="Times New Roman" w:cs="Times New Roman"/>
          <w:szCs w:val="28"/>
        </w:rPr>
        <w:br w:type="column"/>
      </w:r>
      <w:bookmarkStart w:id="8" w:name="_Toc180856372"/>
      <w:r w:rsidR="00FD4BF8" w:rsidRPr="00FD4BF8">
        <w:rPr>
          <w:rFonts w:ascii="Times New Roman" w:hAnsi="Times New Roman" w:cs="Times New Roman"/>
          <w:caps w:val="0"/>
          <w:szCs w:val="28"/>
        </w:rPr>
        <w:lastRenderedPageBreak/>
        <w:t>CHAPTER I</w:t>
      </w:r>
      <w:r w:rsidR="00FD4BF8" w:rsidRPr="00FD4BF8">
        <w:rPr>
          <w:rFonts w:ascii="Times New Roman" w:hAnsi="Times New Roman" w:cs="Times New Roman"/>
          <w:caps w:val="0"/>
          <w:szCs w:val="28"/>
        </w:rPr>
        <w:br/>
      </w:r>
      <w:bookmarkEnd w:id="7"/>
      <w:r w:rsidR="00FD4BF8" w:rsidRPr="00FD4BF8">
        <w:rPr>
          <w:rFonts w:ascii="Times New Roman" w:hAnsi="Times New Roman" w:cs="Times New Roman"/>
          <w:caps w:val="0"/>
          <w:szCs w:val="28"/>
        </w:rPr>
        <w:t>VARIATION OF ALKYL CHAINED SURFACTANTS ON IRON NANOPARTICLE SIZE AND SHAPE</w:t>
      </w:r>
      <w:bookmarkEnd w:id="8"/>
    </w:p>
    <w:p w14:paraId="300B4A8D" w14:textId="77777777" w:rsidR="00060A6A" w:rsidRPr="00FD4BF8" w:rsidRDefault="00060A6A" w:rsidP="00123893">
      <w:pPr>
        <w:spacing w:line="360" w:lineRule="auto"/>
        <w:rPr>
          <w:rFonts w:ascii="Times New Roman" w:hAnsi="Times New Roman" w:cs="Times New Roman"/>
        </w:rPr>
      </w:pPr>
    </w:p>
    <w:p w14:paraId="3F743CFB" w14:textId="306B9F80" w:rsidR="00FA75A5" w:rsidRPr="00FD4BF8" w:rsidRDefault="00003F6A" w:rsidP="00123893">
      <w:pPr>
        <w:pStyle w:val="Heading3"/>
        <w:spacing w:line="360" w:lineRule="auto"/>
        <w:rPr>
          <w:rFonts w:ascii="Times New Roman" w:hAnsi="Times New Roman" w:cs="Times New Roman"/>
          <w:szCs w:val="24"/>
        </w:rPr>
      </w:pPr>
      <w:r w:rsidRPr="00FD4BF8">
        <w:rPr>
          <w:rFonts w:ascii="Times New Roman" w:hAnsi="Times New Roman" w:cs="Times New Roman"/>
          <w:szCs w:val="24"/>
        </w:rPr>
        <w:br w:type="page"/>
      </w:r>
    </w:p>
    <w:p w14:paraId="424EA4E1" w14:textId="43442F2D" w:rsidR="006A3E0B" w:rsidRPr="00FD4BF8" w:rsidRDefault="00060A6A" w:rsidP="00152240">
      <w:pPr>
        <w:pStyle w:val="Heading2"/>
        <w:spacing w:before="0" w:after="0" w:line="360" w:lineRule="auto"/>
        <w:rPr>
          <w:rFonts w:ascii="Times New Roman" w:hAnsi="Times New Roman" w:cs="Times New Roman"/>
          <w:sz w:val="24"/>
          <w:szCs w:val="24"/>
        </w:rPr>
      </w:pPr>
      <w:bookmarkStart w:id="9" w:name="_Toc289175826"/>
      <w:bookmarkStart w:id="10" w:name="OLE_LINK4"/>
      <w:r w:rsidRPr="00FD4BF8">
        <w:rPr>
          <w:rFonts w:ascii="Times New Roman" w:hAnsi="Times New Roman" w:cs="Times New Roman"/>
          <w:sz w:val="24"/>
          <w:szCs w:val="24"/>
        </w:rPr>
        <w:lastRenderedPageBreak/>
        <w:t xml:space="preserve">   </w:t>
      </w:r>
      <w:r w:rsidRPr="00FD4BF8">
        <w:rPr>
          <w:rFonts w:ascii="Times New Roman" w:hAnsi="Times New Roman" w:cs="Times New Roman"/>
        </w:rPr>
        <w:t xml:space="preserve"> </w:t>
      </w:r>
      <w:bookmarkStart w:id="11" w:name="_Toc180856373"/>
      <w:r w:rsidR="00FA75A5" w:rsidRPr="00FD4BF8">
        <w:rPr>
          <w:rFonts w:ascii="Times New Roman" w:hAnsi="Times New Roman" w:cs="Times New Roman"/>
        </w:rPr>
        <w:t>A</w:t>
      </w:r>
      <w:r w:rsidR="00FF1665" w:rsidRPr="00FD4BF8">
        <w:rPr>
          <w:rFonts w:ascii="Times New Roman" w:hAnsi="Times New Roman" w:cs="Times New Roman"/>
        </w:rPr>
        <w:t>bstract</w:t>
      </w:r>
      <w:bookmarkEnd w:id="9"/>
      <w:bookmarkEnd w:id="11"/>
      <w:r w:rsidR="003C7FC5" w:rsidRPr="00FD4BF8">
        <w:rPr>
          <w:rFonts w:ascii="Times New Roman" w:hAnsi="Times New Roman" w:cs="Times New Roman"/>
          <w:sz w:val="24"/>
          <w:szCs w:val="24"/>
        </w:rPr>
        <w:tab/>
      </w:r>
    </w:p>
    <w:p w14:paraId="261C55FD" w14:textId="3591DBD4" w:rsidR="006A1FE4" w:rsidRPr="00FD4BF8" w:rsidRDefault="006253EB" w:rsidP="00152240">
      <w:pPr>
        <w:spacing w:line="360" w:lineRule="auto"/>
        <w:rPr>
          <w:rFonts w:ascii="Times New Roman" w:hAnsi="Times New Roman" w:cs="Times New Roman"/>
        </w:rPr>
      </w:pPr>
      <w:r w:rsidRPr="00FD4BF8">
        <w:rPr>
          <w:rFonts w:ascii="Times New Roman" w:hAnsi="Times New Roman" w:cs="Times New Roman"/>
        </w:rPr>
        <w:t>Currently, iron oxide nanoparticles around 25</w:t>
      </w:r>
      <w:r w:rsidR="0038421C" w:rsidRPr="00FD4BF8">
        <w:rPr>
          <w:rFonts w:ascii="Times New Roman" w:hAnsi="Times New Roman" w:cs="Times New Roman"/>
        </w:rPr>
        <w:t xml:space="preserve"> </w:t>
      </w:r>
      <w:r w:rsidRPr="00FD4BF8">
        <w:rPr>
          <w:rFonts w:ascii="Times New Roman" w:hAnsi="Times New Roman" w:cs="Times New Roman"/>
        </w:rPr>
        <w:t>-</w:t>
      </w:r>
      <w:r w:rsidR="0038421C" w:rsidRPr="00FD4BF8">
        <w:rPr>
          <w:rFonts w:ascii="Times New Roman" w:hAnsi="Times New Roman" w:cs="Times New Roman"/>
        </w:rPr>
        <w:t xml:space="preserve"> </w:t>
      </w:r>
      <w:r w:rsidRPr="00FD4BF8">
        <w:rPr>
          <w:rFonts w:ascii="Times New Roman" w:hAnsi="Times New Roman" w:cs="Times New Roman"/>
        </w:rPr>
        <w:t xml:space="preserve">30 nm in diameter are the standard magnetic tracers used for magnetic particle imaging (MPI) applications. </w:t>
      </w:r>
      <w:r w:rsidR="001D2C7F" w:rsidRPr="00FD4BF8">
        <w:rPr>
          <w:rFonts w:ascii="Times New Roman" w:hAnsi="Times New Roman" w:cs="Times New Roman"/>
        </w:rPr>
        <w:t xml:space="preserve">Compared to iron oxide nanoparticles, less research has been performed in creating pure iron nanoparticles for MPI applications. </w:t>
      </w:r>
      <w:r w:rsidRPr="00FD4BF8">
        <w:rPr>
          <w:rFonts w:ascii="Times New Roman" w:hAnsi="Times New Roman" w:cs="Times New Roman"/>
        </w:rPr>
        <w:t>Previous</w:t>
      </w:r>
      <w:r w:rsidR="001D2C7F" w:rsidRPr="00FD4BF8">
        <w:rPr>
          <w:rFonts w:ascii="Times New Roman" w:hAnsi="Times New Roman" w:cs="Times New Roman"/>
        </w:rPr>
        <w:t xml:space="preserve"> studies have created iron core</w:t>
      </w:r>
      <w:r w:rsidR="0068369F" w:rsidRPr="00FD4BF8">
        <w:rPr>
          <w:rFonts w:ascii="Times New Roman" w:hAnsi="Times New Roman" w:cs="Times New Roman"/>
        </w:rPr>
        <w:t xml:space="preserve"> </w:t>
      </w:r>
      <w:r w:rsidR="001D2C7F" w:rsidRPr="00FD4BF8">
        <w:rPr>
          <w:rFonts w:ascii="Times New Roman" w:hAnsi="Times New Roman" w:cs="Times New Roman"/>
        </w:rPr>
        <w:t xml:space="preserve">- iron oxide shell </w:t>
      </w:r>
      <w:r w:rsidR="00B324A2" w:rsidRPr="00FD4BF8">
        <w:rPr>
          <w:rFonts w:ascii="Times New Roman" w:hAnsi="Times New Roman" w:cs="Times New Roman"/>
        </w:rPr>
        <w:t>nanoparticles around 1</w:t>
      </w:r>
      <w:r w:rsidR="001D2C7F" w:rsidRPr="00FD4BF8">
        <w:rPr>
          <w:rFonts w:ascii="Times New Roman" w:hAnsi="Times New Roman" w:cs="Times New Roman"/>
        </w:rPr>
        <w:t>5</w:t>
      </w:r>
      <w:r w:rsidR="00B324A2" w:rsidRPr="00FD4BF8">
        <w:rPr>
          <w:rFonts w:ascii="Times New Roman" w:hAnsi="Times New Roman" w:cs="Times New Roman"/>
        </w:rPr>
        <w:t xml:space="preserve"> nm in diameter</w:t>
      </w:r>
      <w:r w:rsidR="001D2C7F" w:rsidRPr="00FD4BF8">
        <w:rPr>
          <w:rFonts w:ascii="Times New Roman" w:hAnsi="Times New Roman" w:cs="Times New Roman"/>
        </w:rPr>
        <w:t xml:space="preserve">, but in order to achieve optimal MPI signal similar to iron oxides, </w:t>
      </w:r>
      <w:r w:rsidR="00BE2609" w:rsidRPr="00FD4BF8">
        <w:rPr>
          <w:rFonts w:ascii="Times New Roman" w:hAnsi="Times New Roman" w:cs="Times New Roman"/>
        </w:rPr>
        <w:t>larger</w:t>
      </w:r>
      <w:r w:rsidR="001D2C7F" w:rsidRPr="00FD4BF8">
        <w:rPr>
          <w:rFonts w:ascii="Times New Roman" w:hAnsi="Times New Roman" w:cs="Times New Roman"/>
        </w:rPr>
        <w:t xml:space="preserve"> diameters </w:t>
      </w:r>
      <w:r w:rsidR="00BE2609" w:rsidRPr="00FD4BF8">
        <w:rPr>
          <w:rFonts w:ascii="Times New Roman" w:hAnsi="Times New Roman" w:cs="Times New Roman"/>
        </w:rPr>
        <w:t>around 20 nm</w:t>
      </w:r>
      <w:r w:rsidR="001D2C7F" w:rsidRPr="00FD4BF8">
        <w:rPr>
          <w:rFonts w:ascii="Times New Roman" w:hAnsi="Times New Roman" w:cs="Times New Roman"/>
        </w:rPr>
        <w:t xml:space="preserve"> are needed. However, due</w:t>
      </w:r>
      <w:r w:rsidR="00BE2609" w:rsidRPr="00FD4BF8">
        <w:rPr>
          <w:rFonts w:ascii="Times New Roman" w:hAnsi="Times New Roman" w:cs="Times New Roman"/>
        </w:rPr>
        <w:t xml:space="preserve"> to</w:t>
      </w:r>
      <w:r w:rsidR="001D2C7F" w:rsidRPr="00FD4BF8">
        <w:rPr>
          <w:rFonts w:ascii="Times New Roman" w:hAnsi="Times New Roman" w:cs="Times New Roman"/>
        </w:rPr>
        <w:t xml:space="preserve"> strong </w:t>
      </w:r>
      <w:r w:rsidR="00BE2609" w:rsidRPr="00FD4BF8">
        <w:rPr>
          <w:rFonts w:ascii="Times New Roman" w:hAnsi="Times New Roman" w:cs="Times New Roman"/>
        </w:rPr>
        <w:t>magnetic characteristic</w:t>
      </w:r>
      <w:r w:rsidR="000A77B5" w:rsidRPr="00FD4BF8">
        <w:rPr>
          <w:rFonts w:ascii="Times New Roman" w:hAnsi="Times New Roman" w:cs="Times New Roman"/>
        </w:rPr>
        <w:t>s</w:t>
      </w:r>
      <w:r w:rsidR="00BE2609" w:rsidRPr="00FD4BF8">
        <w:rPr>
          <w:rFonts w:ascii="Times New Roman" w:hAnsi="Times New Roman" w:cs="Times New Roman"/>
        </w:rPr>
        <w:t xml:space="preserve"> of pure iron, </w:t>
      </w:r>
      <w:r w:rsidR="001D2C7F" w:rsidRPr="00FD4BF8">
        <w:rPr>
          <w:rFonts w:ascii="Times New Roman" w:hAnsi="Times New Roman" w:cs="Times New Roman"/>
        </w:rPr>
        <w:t xml:space="preserve">synthesizing </w:t>
      </w:r>
      <w:r w:rsidR="005F2ABD" w:rsidRPr="00FD4BF8">
        <w:rPr>
          <w:rFonts w:ascii="Times New Roman" w:hAnsi="Times New Roman" w:cs="Times New Roman"/>
        </w:rPr>
        <w:t>pure</w:t>
      </w:r>
      <w:r w:rsidR="00BE2609" w:rsidRPr="00FD4BF8">
        <w:rPr>
          <w:rFonts w:ascii="Times New Roman" w:hAnsi="Times New Roman" w:cs="Times New Roman"/>
        </w:rPr>
        <w:t xml:space="preserve"> iron nanoparticle</w:t>
      </w:r>
      <w:r w:rsidR="005F2ABD" w:rsidRPr="00FD4BF8">
        <w:rPr>
          <w:rFonts w:ascii="Times New Roman" w:hAnsi="Times New Roman" w:cs="Times New Roman"/>
        </w:rPr>
        <w:t>s above 15 nm in diameter</w:t>
      </w:r>
      <w:r w:rsidR="00BE2609" w:rsidRPr="00FD4BF8">
        <w:rPr>
          <w:rFonts w:ascii="Times New Roman" w:hAnsi="Times New Roman" w:cs="Times New Roman"/>
        </w:rPr>
        <w:t xml:space="preserve"> can be </w:t>
      </w:r>
      <w:r w:rsidR="009041A6" w:rsidRPr="00FD4BF8">
        <w:rPr>
          <w:rFonts w:ascii="Times New Roman" w:hAnsi="Times New Roman" w:cs="Times New Roman"/>
        </w:rPr>
        <w:t>challenging</w:t>
      </w:r>
      <w:r w:rsidR="00BE2609" w:rsidRPr="00FD4BF8">
        <w:rPr>
          <w:rFonts w:ascii="Times New Roman" w:hAnsi="Times New Roman" w:cs="Times New Roman"/>
        </w:rPr>
        <w:t xml:space="preserve"> </w:t>
      </w:r>
      <w:r w:rsidR="001D2C7F" w:rsidRPr="00FD4BF8">
        <w:rPr>
          <w:rFonts w:ascii="Times New Roman" w:hAnsi="Times New Roman" w:cs="Times New Roman"/>
        </w:rPr>
        <w:t>due to the</w:t>
      </w:r>
      <w:r w:rsidR="00BE2609" w:rsidRPr="00FD4BF8">
        <w:rPr>
          <w:rFonts w:ascii="Times New Roman" w:hAnsi="Times New Roman" w:cs="Times New Roman"/>
        </w:rPr>
        <w:t xml:space="preserve"> high risk </w:t>
      </w:r>
      <w:r w:rsidR="00441485" w:rsidRPr="00FD4BF8">
        <w:rPr>
          <w:rFonts w:ascii="Times New Roman" w:hAnsi="Times New Roman" w:cs="Times New Roman"/>
        </w:rPr>
        <w:t>of</w:t>
      </w:r>
      <w:r w:rsidR="00BE2609" w:rsidRPr="00FD4BF8">
        <w:rPr>
          <w:rFonts w:ascii="Times New Roman" w:hAnsi="Times New Roman" w:cs="Times New Roman"/>
        </w:rPr>
        <w:t xml:space="preserve"> agglomerat</w:t>
      </w:r>
      <w:r w:rsidR="005F2ABD" w:rsidRPr="00FD4BF8">
        <w:rPr>
          <w:rFonts w:ascii="Times New Roman" w:hAnsi="Times New Roman" w:cs="Times New Roman"/>
        </w:rPr>
        <w:t>ion</w:t>
      </w:r>
      <w:r w:rsidR="00441485" w:rsidRPr="00FD4BF8">
        <w:rPr>
          <w:rFonts w:ascii="Times New Roman" w:hAnsi="Times New Roman" w:cs="Times New Roman"/>
        </w:rPr>
        <w:t xml:space="preserve">. </w:t>
      </w:r>
      <w:r w:rsidR="00BE2609" w:rsidRPr="00FD4BF8">
        <w:rPr>
          <w:rFonts w:ascii="Times New Roman" w:hAnsi="Times New Roman" w:cs="Times New Roman"/>
        </w:rPr>
        <w:t>Therefore, an</w:t>
      </w:r>
      <w:r w:rsidR="006A3E0B" w:rsidRPr="00FD4BF8">
        <w:rPr>
          <w:rFonts w:ascii="Times New Roman" w:hAnsi="Times New Roman" w:cs="Times New Roman"/>
        </w:rPr>
        <w:t xml:space="preserve"> investigation in </w:t>
      </w:r>
      <w:r w:rsidR="00BE2609" w:rsidRPr="00FD4BF8">
        <w:rPr>
          <w:rFonts w:ascii="Times New Roman" w:hAnsi="Times New Roman" w:cs="Times New Roman"/>
        </w:rPr>
        <w:t>creating 20 nm sized iron nanoparticles was performed</w:t>
      </w:r>
      <w:r w:rsidR="000A77B5" w:rsidRPr="00FD4BF8">
        <w:rPr>
          <w:rFonts w:ascii="Times New Roman" w:hAnsi="Times New Roman" w:cs="Times New Roman"/>
        </w:rPr>
        <w:t xml:space="preserve"> utilizing potential surfactants that might prevent agglomeration</w:t>
      </w:r>
      <w:r w:rsidR="00BE2609" w:rsidRPr="00FD4BF8">
        <w:rPr>
          <w:rFonts w:ascii="Times New Roman" w:hAnsi="Times New Roman" w:cs="Times New Roman"/>
        </w:rPr>
        <w:t>. A thermal decomposition of iron pentacarbonyl was performed with different surfactants</w:t>
      </w:r>
      <w:r w:rsidR="006A3E0B" w:rsidRPr="00FD4BF8">
        <w:rPr>
          <w:rFonts w:ascii="Times New Roman" w:hAnsi="Times New Roman" w:cs="Times New Roman"/>
        </w:rPr>
        <w:t xml:space="preserve"> including </w:t>
      </w:r>
      <w:proofErr w:type="spellStart"/>
      <w:r w:rsidR="006A3E0B" w:rsidRPr="00FD4BF8">
        <w:rPr>
          <w:rFonts w:ascii="Times New Roman" w:hAnsi="Times New Roman" w:cs="Times New Roman"/>
        </w:rPr>
        <w:t>decylamine</w:t>
      </w:r>
      <w:proofErr w:type="spellEnd"/>
      <w:r w:rsidR="006A3E0B" w:rsidRPr="00FD4BF8">
        <w:rPr>
          <w:rFonts w:ascii="Times New Roman" w:hAnsi="Times New Roman" w:cs="Times New Roman"/>
        </w:rPr>
        <w:t xml:space="preserve"> (DA), </w:t>
      </w:r>
      <w:proofErr w:type="spellStart"/>
      <w:r w:rsidR="006A3E0B" w:rsidRPr="00FD4BF8">
        <w:rPr>
          <w:rFonts w:ascii="Times New Roman" w:hAnsi="Times New Roman" w:cs="Times New Roman"/>
        </w:rPr>
        <w:t>dodecylamine</w:t>
      </w:r>
      <w:proofErr w:type="spellEnd"/>
      <w:r w:rsidR="006A3E0B" w:rsidRPr="00FD4BF8">
        <w:rPr>
          <w:rFonts w:ascii="Times New Roman" w:hAnsi="Times New Roman" w:cs="Times New Roman"/>
        </w:rPr>
        <w:t xml:space="preserve"> (DDA), </w:t>
      </w:r>
      <w:proofErr w:type="spellStart"/>
      <w:r w:rsidR="006A3E0B" w:rsidRPr="00FD4BF8">
        <w:rPr>
          <w:rFonts w:ascii="Times New Roman" w:hAnsi="Times New Roman" w:cs="Times New Roman"/>
        </w:rPr>
        <w:t>hexadecylamine</w:t>
      </w:r>
      <w:proofErr w:type="spellEnd"/>
      <w:r w:rsidR="006A3E0B" w:rsidRPr="00FD4BF8">
        <w:rPr>
          <w:rFonts w:ascii="Times New Roman" w:hAnsi="Times New Roman" w:cs="Times New Roman"/>
        </w:rPr>
        <w:t xml:space="preserve"> (HDA), </w:t>
      </w:r>
      <w:proofErr w:type="spellStart"/>
      <w:r w:rsidR="006A3E0B" w:rsidRPr="00FD4BF8">
        <w:rPr>
          <w:rFonts w:ascii="Times New Roman" w:hAnsi="Times New Roman" w:cs="Times New Roman"/>
        </w:rPr>
        <w:t>octadecy</w:t>
      </w:r>
      <w:r w:rsidR="0097724A" w:rsidRPr="00FD4BF8">
        <w:rPr>
          <w:rFonts w:ascii="Times New Roman" w:hAnsi="Times New Roman" w:cs="Times New Roman"/>
        </w:rPr>
        <w:t>la</w:t>
      </w:r>
      <w:r w:rsidR="006A3E0B" w:rsidRPr="00FD4BF8">
        <w:rPr>
          <w:rFonts w:ascii="Times New Roman" w:hAnsi="Times New Roman" w:cs="Times New Roman"/>
        </w:rPr>
        <w:t>mine</w:t>
      </w:r>
      <w:proofErr w:type="spellEnd"/>
      <w:r w:rsidR="006A3E0B" w:rsidRPr="00FD4BF8">
        <w:rPr>
          <w:rFonts w:ascii="Times New Roman" w:hAnsi="Times New Roman" w:cs="Times New Roman"/>
        </w:rPr>
        <w:t xml:space="preserve"> (ODA), </w:t>
      </w:r>
      <w:r w:rsidR="006D2C3D" w:rsidRPr="00FD4BF8">
        <w:rPr>
          <w:rFonts w:ascii="Times New Roman" w:hAnsi="Times New Roman" w:cs="Times New Roman"/>
        </w:rPr>
        <w:t xml:space="preserve">and </w:t>
      </w:r>
      <w:proofErr w:type="spellStart"/>
      <w:r w:rsidR="006A3E0B" w:rsidRPr="00FD4BF8">
        <w:rPr>
          <w:rFonts w:ascii="Times New Roman" w:hAnsi="Times New Roman" w:cs="Times New Roman"/>
        </w:rPr>
        <w:t>dioctyldecylamine</w:t>
      </w:r>
      <w:proofErr w:type="spellEnd"/>
      <w:r w:rsidR="006A3E0B" w:rsidRPr="00FD4BF8">
        <w:rPr>
          <w:rFonts w:ascii="Times New Roman" w:hAnsi="Times New Roman" w:cs="Times New Roman"/>
        </w:rPr>
        <w:t xml:space="preserve"> (DODA)</w:t>
      </w:r>
      <w:r w:rsidR="001D2C7F" w:rsidRPr="00FD4BF8">
        <w:rPr>
          <w:rFonts w:ascii="Times New Roman" w:hAnsi="Times New Roman" w:cs="Times New Roman"/>
        </w:rPr>
        <w:t xml:space="preserve"> to determine potential differences in size or composition.</w:t>
      </w:r>
      <w:r w:rsidR="006D2C3D" w:rsidRPr="00FD4BF8">
        <w:rPr>
          <w:rFonts w:ascii="Times New Roman" w:hAnsi="Times New Roman" w:cs="Times New Roman"/>
        </w:rPr>
        <w:t xml:space="preserve"> </w:t>
      </w:r>
      <w:r w:rsidR="00BE2609" w:rsidRPr="00FD4BF8">
        <w:rPr>
          <w:rFonts w:ascii="Times New Roman" w:hAnsi="Times New Roman" w:cs="Times New Roman"/>
        </w:rPr>
        <w:t xml:space="preserve">All surfactants </w:t>
      </w:r>
      <w:r w:rsidR="005F2ABD" w:rsidRPr="00FD4BF8">
        <w:rPr>
          <w:rFonts w:ascii="Times New Roman" w:hAnsi="Times New Roman" w:cs="Times New Roman"/>
        </w:rPr>
        <w:t>possessed a</w:t>
      </w:r>
      <w:r w:rsidR="00BE2609" w:rsidRPr="00FD4BF8">
        <w:rPr>
          <w:rFonts w:ascii="Times New Roman" w:hAnsi="Times New Roman" w:cs="Times New Roman"/>
        </w:rPr>
        <w:t xml:space="preserve"> linear structure and only varied in alkyl chain length. From the results, </w:t>
      </w:r>
      <w:r w:rsidR="005F2ABD" w:rsidRPr="00FD4BF8">
        <w:rPr>
          <w:rFonts w:ascii="Times New Roman" w:hAnsi="Times New Roman" w:cs="Times New Roman"/>
        </w:rPr>
        <w:t>it was</w:t>
      </w:r>
      <w:r w:rsidR="00BE2609" w:rsidRPr="00FD4BF8">
        <w:rPr>
          <w:rFonts w:ascii="Times New Roman" w:hAnsi="Times New Roman" w:cs="Times New Roman"/>
        </w:rPr>
        <w:t xml:space="preserve"> found that longer alkyl chain length surfactants assisted in creating larger iron nanoparticles.  </w:t>
      </w:r>
    </w:p>
    <w:p w14:paraId="15C0C3A7" w14:textId="29D29FB9" w:rsidR="006A1FE4" w:rsidRPr="00FD4BF8" w:rsidRDefault="00B112CC" w:rsidP="00152240">
      <w:pPr>
        <w:pStyle w:val="Heading2"/>
        <w:spacing w:before="0" w:after="0" w:line="360" w:lineRule="auto"/>
        <w:rPr>
          <w:rFonts w:ascii="Times New Roman" w:hAnsi="Times New Roman" w:cs="Times New Roman"/>
          <w:sz w:val="24"/>
          <w:szCs w:val="24"/>
        </w:rPr>
      </w:pPr>
      <w:bookmarkStart w:id="12" w:name="_Toc180856374"/>
      <w:r w:rsidRPr="00FD4BF8">
        <w:rPr>
          <w:rFonts w:ascii="Times New Roman" w:hAnsi="Times New Roman" w:cs="Times New Roman"/>
        </w:rPr>
        <w:t>Introduction</w:t>
      </w:r>
      <w:bookmarkEnd w:id="12"/>
      <w:r w:rsidRPr="00FD4BF8">
        <w:rPr>
          <w:rFonts w:ascii="Times New Roman" w:hAnsi="Times New Roman" w:cs="Times New Roman"/>
          <w:sz w:val="24"/>
          <w:szCs w:val="24"/>
        </w:rPr>
        <w:t xml:space="preserve"> </w:t>
      </w:r>
    </w:p>
    <w:p w14:paraId="38734306" w14:textId="4BF093C9" w:rsidR="00431AFD" w:rsidRPr="00FD4BF8" w:rsidRDefault="007677ED" w:rsidP="00152240">
      <w:pPr>
        <w:spacing w:line="360" w:lineRule="auto"/>
        <w:rPr>
          <w:rFonts w:ascii="Times New Roman" w:hAnsi="Times New Roman" w:cs="Times New Roman"/>
        </w:rPr>
      </w:pPr>
      <w:r w:rsidRPr="00FD4BF8">
        <w:rPr>
          <w:rFonts w:ascii="Times New Roman" w:hAnsi="Times New Roman" w:cs="Times New Roman"/>
        </w:rPr>
        <w:t xml:space="preserve">Magnetic nanoparticles have </w:t>
      </w:r>
      <w:r w:rsidR="006F2153" w:rsidRPr="00FD4BF8">
        <w:rPr>
          <w:rFonts w:ascii="Times New Roman" w:hAnsi="Times New Roman" w:cs="Times New Roman"/>
        </w:rPr>
        <w:t xml:space="preserve">gained much attention in biomedical </w:t>
      </w:r>
      <w:r w:rsidR="00B15811" w:rsidRPr="00FD4BF8">
        <w:rPr>
          <w:rFonts w:ascii="Times New Roman" w:hAnsi="Times New Roman" w:cs="Times New Roman"/>
        </w:rPr>
        <w:t>applications</w:t>
      </w:r>
      <w:r w:rsidR="006F2153" w:rsidRPr="00FD4BF8">
        <w:rPr>
          <w:rFonts w:ascii="Times New Roman" w:hAnsi="Times New Roman" w:cs="Times New Roman"/>
        </w:rPr>
        <w:t xml:space="preserve"> such as </w:t>
      </w:r>
      <w:r w:rsidR="00B15811" w:rsidRPr="00FD4BF8">
        <w:rPr>
          <w:rFonts w:ascii="Times New Roman" w:hAnsi="Times New Roman" w:cs="Times New Roman"/>
        </w:rPr>
        <w:t xml:space="preserve">biosensing, cancer theranostics, drug delivery vehicles, and medical imaging agents </w:t>
      </w:r>
      <w:r w:rsidR="00DD7BA7"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&lt;EndNote&gt;&lt;Cite&gt;&lt;Author&gt;Ali&lt;/Author&gt;&lt;Year&gt;2021&lt;/Year&gt;&lt;RecNum&gt;648&lt;/RecNum&gt;&lt;DisplayText&gt;[68]&lt;/DisplayText&gt;&lt;record&gt;&lt;rec-number&gt;648&lt;/rec-number&gt;&lt;foreign-keys&gt;&lt;key app="EN" db-id="ezf5xe5pf0vx0hepdwx5ppw7ew5dxs220pr9" timestamp="1708200417"&gt;648&lt;/key&gt;&lt;/foreign-keys&gt;&lt;ref-type name="Journal Article"&gt;17&lt;/ref-type&gt;&lt;contributors&gt;&lt;authors&gt;&lt;author&gt;Ali, A., &lt;/author&gt;&lt;author&gt;Shah, T. &lt;/author&gt;&lt;author&gt;Ullah, R., &lt;/author&gt;&lt;author&gt;Zhou, P.,&lt;/author&gt;&lt;author&gt;Guo, M.,&lt;/author&gt;&lt;author&gt;Ovais, M.,&lt;/author&gt;&lt;author&gt;Tan, Z., &lt;/author&gt;&lt;author&gt;Rui, Y.&lt;/author&gt;&lt;/authors&gt;&lt;/contributors&gt;&lt;titles&gt;&lt;title&gt;Review on Recent Progress in Magnetic Nanoparticles: Synthesis, Characterization, and Diverse Applications&lt;/title&gt;&lt;secondary-title&gt;Frontiers in Chemistry &lt;/secondary-title&gt;&lt;/titles&gt;&lt;dates&gt;&lt;year&gt;2021&lt;/year&gt;&lt;/dates&gt;&lt;urls&gt;&lt;/urls&gt;&lt;electronic-resource-num&gt;https://doi.org/10.3389/fchem.2021.629054&lt;/electronic-resource-num&gt;&lt;/record&gt;&lt;/Cite&gt;&lt;/EndNote&gt;</w:instrText>
      </w:r>
      <w:r w:rsidR="00DD7BA7" w:rsidRPr="00FD4BF8">
        <w:rPr>
          <w:rFonts w:ascii="Times New Roman" w:hAnsi="Times New Roman" w:cs="Times New Roman"/>
        </w:rPr>
        <w:fldChar w:fldCharType="separate"/>
      </w:r>
      <w:r w:rsidR="004C4D33" w:rsidRPr="00FD4BF8">
        <w:rPr>
          <w:rFonts w:ascii="Times New Roman" w:hAnsi="Times New Roman" w:cs="Times New Roman"/>
          <w:noProof/>
        </w:rPr>
        <w:t>[68]</w:t>
      </w:r>
      <w:r w:rsidR="00DD7BA7" w:rsidRPr="00FD4BF8">
        <w:rPr>
          <w:rFonts w:ascii="Times New Roman" w:hAnsi="Times New Roman" w:cs="Times New Roman"/>
        </w:rPr>
        <w:fldChar w:fldCharType="end"/>
      </w:r>
      <w:r w:rsidR="00B15811" w:rsidRPr="00FD4BF8">
        <w:rPr>
          <w:rFonts w:ascii="Times New Roman" w:hAnsi="Times New Roman" w:cs="Times New Roman"/>
        </w:rPr>
        <w:t>. Superparamagnetic iron oxide nanoparticles (SPIONs) are among the most commonly used for such biomedical applications due to their high biocompatibility</w:t>
      </w:r>
      <w:r w:rsidR="00FF0221" w:rsidRPr="00FD4BF8">
        <w:rPr>
          <w:rFonts w:ascii="Times New Roman" w:hAnsi="Times New Roman" w:cs="Times New Roman"/>
        </w:rPr>
        <w:t xml:space="preserve"> and good magnetic properties</w:t>
      </w:r>
      <w:r w:rsidR="00B15811" w:rsidRPr="00FD4BF8">
        <w:rPr>
          <w:rFonts w:ascii="Times New Roman" w:hAnsi="Times New Roman" w:cs="Times New Roman"/>
        </w:rPr>
        <w:t xml:space="preserve"> </w:t>
      </w:r>
      <w:r w:rsidR="00DD7BA7" w:rsidRPr="00FD4BF8">
        <w:rPr>
          <w:rFonts w:ascii="Times New Roman" w:hAnsi="Times New Roman" w:cs="Times New Roman"/>
        </w:rPr>
        <w:fldChar w:fldCharType="begin">
          <w:fldData xml:space="preserve">PEVuZE5vdGU+PENpdGU+PEF1dGhvcj5Bc3NhPC9BdXRob3I+PFllYXI+MjAxNjwvWWVhcj48UmVj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PEVuZE5vdGU+PENpdGU+PEF1dGhvcj5Bc3NhPC9BdXRob3I+PFllYXI+MjAxNjwvWWVhcj48UmVj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DD7BA7" w:rsidRPr="00FD4BF8">
        <w:rPr>
          <w:rFonts w:ascii="Times New Roman" w:hAnsi="Times New Roman" w:cs="Times New Roman"/>
        </w:rPr>
      </w:r>
      <w:r w:rsidR="00DD7BA7" w:rsidRPr="00FD4BF8">
        <w:rPr>
          <w:rFonts w:ascii="Times New Roman" w:hAnsi="Times New Roman" w:cs="Times New Roman"/>
        </w:rPr>
        <w:fldChar w:fldCharType="separate"/>
      </w:r>
      <w:r w:rsidR="004C4D33" w:rsidRPr="00FD4BF8">
        <w:rPr>
          <w:rFonts w:ascii="Times New Roman" w:hAnsi="Times New Roman" w:cs="Times New Roman"/>
          <w:noProof/>
        </w:rPr>
        <w:t>[69, 70]</w:t>
      </w:r>
      <w:r w:rsidR="00DD7BA7" w:rsidRPr="00FD4BF8">
        <w:rPr>
          <w:rFonts w:ascii="Times New Roman" w:hAnsi="Times New Roman" w:cs="Times New Roman"/>
        </w:rPr>
        <w:fldChar w:fldCharType="end"/>
      </w:r>
      <w:r w:rsidR="00DD7BA7" w:rsidRPr="00FD4BF8">
        <w:rPr>
          <w:rFonts w:ascii="Times New Roman" w:hAnsi="Times New Roman" w:cs="Times New Roman"/>
        </w:rPr>
        <w:t>.</w:t>
      </w:r>
      <w:r w:rsidR="00B15811" w:rsidRPr="00FD4BF8">
        <w:rPr>
          <w:rFonts w:ascii="Times New Roman" w:hAnsi="Times New Roman" w:cs="Times New Roman"/>
        </w:rPr>
        <w:t xml:space="preserve"> Currently, FDA approved</w:t>
      </w:r>
      <w:r w:rsidR="00FF0221" w:rsidRPr="00FD4BF8">
        <w:rPr>
          <w:rFonts w:ascii="Times New Roman" w:hAnsi="Times New Roman" w:cs="Times New Roman"/>
        </w:rPr>
        <w:t xml:space="preserve"> SPIONs</w:t>
      </w:r>
      <w:r w:rsidR="00C67B52" w:rsidRPr="00FD4BF8">
        <w:rPr>
          <w:rFonts w:ascii="Times New Roman" w:hAnsi="Times New Roman" w:cs="Times New Roman"/>
        </w:rPr>
        <w:t xml:space="preserve"> such as </w:t>
      </w:r>
      <w:proofErr w:type="spellStart"/>
      <w:r w:rsidR="00C67B52" w:rsidRPr="00FD4BF8">
        <w:rPr>
          <w:rFonts w:ascii="Times New Roman" w:hAnsi="Times New Roman" w:cs="Times New Roman"/>
        </w:rPr>
        <w:t>Resovist</w:t>
      </w:r>
      <w:proofErr w:type="spellEnd"/>
      <w:r w:rsidR="00C67B52" w:rsidRPr="00FD4BF8">
        <w:rPr>
          <w:rFonts w:ascii="Times New Roman" w:hAnsi="Times New Roman" w:cs="Times New Roman"/>
        </w:rPr>
        <w:t xml:space="preserve">, </w:t>
      </w:r>
      <w:proofErr w:type="spellStart"/>
      <w:r w:rsidR="00C67B52" w:rsidRPr="00FD4BF8">
        <w:rPr>
          <w:rFonts w:ascii="Times New Roman" w:hAnsi="Times New Roman" w:cs="Times New Roman"/>
        </w:rPr>
        <w:t>Feridex</w:t>
      </w:r>
      <w:proofErr w:type="spellEnd"/>
      <w:r w:rsidR="00C67B52" w:rsidRPr="00FD4BF8">
        <w:rPr>
          <w:rFonts w:ascii="Times New Roman" w:hAnsi="Times New Roman" w:cs="Times New Roman"/>
        </w:rPr>
        <w:t xml:space="preserve"> and </w:t>
      </w:r>
      <w:proofErr w:type="spellStart"/>
      <w:r w:rsidR="00C67B52" w:rsidRPr="00FD4BF8">
        <w:rPr>
          <w:rFonts w:ascii="Times New Roman" w:hAnsi="Times New Roman" w:cs="Times New Roman"/>
        </w:rPr>
        <w:t>Ferumoxyto</w:t>
      </w:r>
      <w:r w:rsidR="00DD7BA7" w:rsidRPr="00FD4BF8">
        <w:rPr>
          <w:rFonts w:ascii="Times New Roman" w:hAnsi="Times New Roman" w:cs="Times New Roman"/>
        </w:rPr>
        <w:t>l</w:t>
      </w:r>
      <w:proofErr w:type="spellEnd"/>
      <w:r w:rsidR="00FF0221" w:rsidRPr="00FD4BF8">
        <w:rPr>
          <w:rFonts w:ascii="Times New Roman" w:hAnsi="Times New Roman" w:cs="Times New Roman"/>
        </w:rPr>
        <w:t xml:space="preserve"> have been used as contrast agents for magnetic resonance imaging</w:t>
      </w:r>
      <w:r w:rsidR="00431AFD" w:rsidRPr="00FD4BF8">
        <w:rPr>
          <w:rFonts w:ascii="Times New Roman" w:hAnsi="Times New Roman" w:cs="Times New Roman"/>
        </w:rPr>
        <w:t xml:space="preserve"> </w:t>
      </w:r>
      <w:r w:rsidR="005F2ABD" w:rsidRPr="00FD4BF8">
        <w:rPr>
          <w:rFonts w:ascii="Times New Roman" w:hAnsi="Times New Roman" w:cs="Times New Roman"/>
        </w:rPr>
        <w:t xml:space="preserve">(MRI) </w:t>
      </w:r>
      <w:r w:rsidR="00431AFD" w:rsidRPr="00FD4BF8">
        <w:rPr>
          <w:rFonts w:ascii="Times New Roman" w:hAnsi="Times New Roman" w:cs="Times New Roman"/>
        </w:rPr>
        <w:t xml:space="preserve">and have become a favorable alternative </w:t>
      </w:r>
      <w:r w:rsidR="00FF0221" w:rsidRPr="00FD4BF8">
        <w:rPr>
          <w:rFonts w:ascii="Times New Roman" w:hAnsi="Times New Roman" w:cs="Times New Roman"/>
        </w:rPr>
        <w:t>for patients suffering from chronic kidney disease</w:t>
      </w:r>
      <w:r w:rsidR="00DD7BA7" w:rsidRPr="00FD4BF8">
        <w:rPr>
          <w:rFonts w:ascii="Times New Roman" w:hAnsi="Times New Roman" w:cs="Times New Roman"/>
        </w:rPr>
        <w:t xml:space="preserve"> </w:t>
      </w:r>
      <w:r w:rsidR="00DD7BA7" w:rsidRPr="00FD4BF8">
        <w:rPr>
          <w:rFonts w:ascii="Times New Roman" w:hAnsi="Times New Roman" w:cs="Times New Roman"/>
        </w:rPr>
        <w:fldChar w:fldCharType="begin">
          <w:fldData xml:space="preserve">PEVuZE5vdGU+PENpdGU+PEF1dGhvcj5XYW5nPC9BdXRob3I+PFllYXI+MjAxMTwvWWVhcj48UmVj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PEVuZE5vdGU+PENpdGU+PEF1dGhvcj5XYW5nPC9BdXRob3I+PFllYXI+MjAxMTwvWWVhcj48UmVj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DD7BA7" w:rsidRPr="00FD4BF8">
        <w:rPr>
          <w:rFonts w:ascii="Times New Roman" w:hAnsi="Times New Roman" w:cs="Times New Roman"/>
        </w:rPr>
      </w:r>
      <w:r w:rsidR="00DD7BA7" w:rsidRPr="00FD4BF8">
        <w:rPr>
          <w:rFonts w:ascii="Times New Roman" w:hAnsi="Times New Roman" w:cs="Times New Roman"/>
        </w:rPr>
        <w:fldChar w:fldCharType="separate"/>
      </w:r>
      <w:r w:rsidR="004C4D33" w:rsidRPr="00FD4BF8">
        <w:rPr>
          <w:rFonts w:ascii="Times New Roman" w:hAnsi="Times New Roman" w:cs="Times New Roman"/>
          <w:noProof/>
        </w:rPr>
        <w:t>[71, 72]</w:t>
      </w:r>
      <w:r w:rsidR="00DD7BA7" w:rsidRPr="00FD4BF8">
        <w:rPr>
          <w:rFonts w:ascii="Times New Roman" w:hAnsi="Times New Roman" w:cs="Times New Roman"/>
        </w:rPr>
        <w:fldChar w:fldCharType="end"/>
      </w:r>
      <w:r w:rsidR="0097724A" w:rsidRPr="00FD4BF8">
        <w:rPr>
          <w:rFonts w:ascii="Times New Roman" w:hAnsi="Times New Roman" w:cs="Times New Roman"/>
        </w:rPr>
        <w:t>. In addition, these nanoparticles have been used for magnetic hyperthermia treatment of various cancers.</w:t>
      </w:r>
    </w:p>
    <w:p w14:paraId="3E724C11" w14:textId="77777777" w:rsidR="00C31EB5" w:rsidRDefault="00C31EB5" w:rsidP="00152240">
      <w:pPr>
        <w:spacing w:line="360" w:lineRule="auto"/>
        <w:rPr>
          <w:rFonts w:ascii="Times New Roman" w:hAnsi="Times New Roman" w:cs="Times New Roman"/>
        </w:rPr>
      </w:pPr>
    </w:p>
    <w:p w14:paraId="7770F20F" w14:textId="2CD6CFA9" w:rsidR="007677ED" w:rsidRPr="00FD4BF8" w:rsidRDefault="00DB7B5C" w:rsidP="00152240">
      <w:pPr>
        <w:spacing w:line="360" w:lineRule="auto"/>
        <w:rPr>
          <w:rFonts w:ascii="Times New Roman" w:hAnsi="Times New Roman" w:cs="Times New Roman"/>
        </w:rPr>
      </w:pPr>
      <w:r w:rsidRPr="00FD4BF8">
        <w:rPr>
          <w:rFonts w:ascii="Times New Roman" w:hAnsi="Times New Roman" w:cs="Times New Roman"/>
        </w:rPr>
        <w:lastRenderedPageBreak/>
        <w:t>Magnetic particle imaging (</w:t>
      </w:r>
      <w:r w:rsidR="002B61ED" w:rsidRPr="00FD4BF8">
        <w:rPr>
          <w:rFonts w:ascii="Times New Roman" w:hAnsi="Times New Roman" w:cs="Times New Roman"/>
        </w:rPr>
        <w:t>MPI</w:t>
      </w:r>
      <w:r w:rsidRPr="00FD4BF8">
        <w:rPr>
          <w:rFonts w:ascii="Times New Roman" w:hAnsi="Times New Roman" w:cs="Times New Roman"/>
        </w:rPr>
        <w:t>)</w:t>
      </w:r>
      <w:r w:rsidR="002B61ED" w:rsidRPr="00FD4BF8">
        <w:rPr>
          <w:rFonts w:ascii="Times New Roman" w:hAnsi="Times New Roman" w:cs="Times New Roman"/>
        </w:rPr>
        <w:t xml:space="preserve"> is a new imaging</w:t>
      </w:r>
      <w:r w:rsidR="006B64CF" w:rsidRPr="00FD4BF8">
        <w:rPr>
          <w:rFonts w:ascii="Times New Roman" w:hAnsi="Times New Roman" w:cs="Times New Roman"/>
        </w:rPr>
        <w:t xml:space="preserve"> technique</w:t>
      </w:r>
      <w:r w:rsidR="002B61ED" w:rsidRPr="00FD4BF8">
        <w:rPr>
          <w:rFonts w:ascii="Times New Roman" w:hAnsi="Times New Roman" w:cs="Times New Roman"/>
        </w:rPr>
        <w:t xml:space="preserve"> that </w:t>
      </w:r>
      <w:r w:rsidR="000A77B5" w:rsidRPr="00FD4BF8">
        <w:rPr>
          <w:rFonts w:ascii="Times New Roman" w:hAnsi="Times New Roman" w:cs="Times New Roman"/>
        </w:rPr>
        <w:t xml:space="preserve">uses magnetic nanoparticles and </w:t>
      </w:r>
      <w:r w:rsidR="002B61ED" w:rsidRPr="00FD4BF8">
        <w:rPr>
          <w:rFonts w:ascii="Times New Roman" w:hAnsi="Times New Roman" w:cs="Times New Roman"/>
        </w:rPr>
        <w:t xml:space="preserve">offers high-resolution imaging of SPIONs in real-time </w:t>
      </w:r>
      <w:r w:rsidR="00DD7BA7" w:rsidRPr="00FD4BF8">
        <w:rPr>
          <w:rFonts w:ascii="Times New Roman" w:hAnsi="Times New Roman" w:cs="Times New Roman"/>
        </w:rPr>
        <w:fldChar w:fldCharType="begin"/>
      </w:r>
      <w:r w:rsidR="00DD7BA7" w:rsidRPr="00FD4BF8">
        <w:rPr>
          <w:rFonts w:ascii="Times New Roman" w:hAnsi="Times New Roman" w:cs="Times New Roman"/>
        </w:rPr>
        <w:instrText xml:space="preserve"> ADDIN EN.CITE &lt;EndNote&gt;&lt;Cite&gt;&lt;Author&gt;Gleich&lt;/Author&gt;&lt;Year&gt;2005&lt;/Year&gt;&lt;RecNum&gt;725&lt;/RecNum&gt;&lt;DisplayText&gt;[2]&lt;/DisplayText&gt;&lt;record&gt;&lt;rec-number&gt;725&lt;/rec-number&gt;&lt;foreign-keys&gt;&lt;key app="EN" db-id="ezf5xe5pf0vx0hepdwx5ppw7ew5dxs220pr9" timestamp="1723414100"&gt;725&lt;/key&gt;&lt;/foreign-keys&gt;&lt;ref-type name="Journal Article"&gt;17&lt;/ref-type&gt;&lt;contributors&gt;&lt;authors&gt;&lt;author&gt;Gleich, B.&lt;/author&gt;&lt;author&gt;Weizenecker, R.&lt;/author&gt;&lt;/authors&gt;&lt;/contributors&gt;&lt;auth-address&gt;Philips Res Hamburg, D-22335 Hamburg, Germany&lt;/auth-address&gt;&lt;titles&gt;&lt;title&gt;Tomographic imaging using the nonlinear response of magnetic particles&lt;/title&gt;&lt;secondary-title&gt;Nature&lt;/secondary-title&gt;&lt;alt-title&gt;Nature&lt;/alt-title&gt;&lt;/titles&gt;&lt;periodical&gt;&lt;full-title&gt;Nature&lt;/full-title&gt;&lt;/periodical&gt;&lt;alt-periodical&gt;&lt;full-title&gt;Nature&lt;/full-title&gt;&lt;/alt-periodical&gt;&lt;pages&gt;1214-1217&lt;/pages&gt;&lt;volume&gt;435&lt;/volume&gt;&lt;number&gt;7046&lt;/number&gt;&lt;keywords&gt;&lt;keyword&gt;contrast agents&lt;/keyword&gt;&lt;keyword&gt;iron-oxide&lt;/keyword&gt;&lt;keyword&gt;in-vivo&lt;/keyword&gt;&lt;/keywords&gt;&lt;dates&gt;&lt;year&gt;2005&lt;/year&gt;&lt;pub-dates&gt;&lt;date&gt;Jun 30&lt;/date&gt;&lt;/pub-dates&gt;&lt;/dates&gt;&lt;isbn&gt;0028-0836&lt;/isbn&gt;&lt;accession-num&gt;WOS:000230140500039&lt;/accession-num&gt;&lt;urls&gt;&lt;related-urls&gt;&lt;url&gt;&amp;lt;Go to ISI&amp;gt;://WOS:000230140500039&lt;/url&gt;&lt;/related-urls&gt;&lt;/urls&gt;&lt;electronic-resource-num&gt;10.1038/nature03808&lt;/electronic-resource-num&gt;&lt;language&gt;English&lt;/language&gt;&lt;/record&gt;&lt;/Cite&gt;&lt;/EndNote&gt;</w:instrText>
      </w:r>
      <w:r w:rsidR="00DD7BA7" w:rsidRPr="00FD4BF8">
        <w:rPr>
          <w:rFonts w:ascii="Times New Roman" w:hAnsi="Times New Roman" w:cs="Times New Roman"/>
        </w:rPr>
        <w:fldChar w:fldCharType="separate"/>
      </w:r>
      <w:r w:rsidR="00DD7BA7" w:rsidRPr="00FD4BF8">
        <w:rPr>
          <w:rFonts w:ascii="Times New Roman" w:hAnsi="Times New Roman" w:cs="Times New Roman"/>
          <w:noProof/>
        </w:rPr>
        <w:t>[2]</w:t>
      </w:r>
      <w:r w:rsidR="00DD7BA7" w:rsidRPr="00FD4BF8">
        <w:rPr>
          <w:rFonts w:ascii="Times New Roman" w:hAnsi="Times New Roman" w:cs="Times New Roman"/>
        </w:rPr>
        <w:fldChar w:fldCharType="end"/>
      </w:r>
      <w:r w:rsidR="00DD7BA7" w:rsidRPr="00FD4BF8">
        <w:rPr>
          <w:rFonts w:ascii="Times New Roman" w:hAnsi="Times New Roman" w:cs="Times New Roman"/>
        </w:rPr>
        <w:t xml:space="preserve">. </w:t>
      </w:r>
      <w:r w:rsidRPr="00FD4BF8">
        <w:rPr>
          <w:rFonts w:ascii="Times New Roman" w:hAnsi="Times New Roman" w:cs="Times New Roman"/>
        </w:rPr>
        <w:t xml:space="preserve">Compared to MRI, </w:t>
      </w:r>
      <w:r w:rsidR="00FF0221" w:rsidRPr="00FD4BF8">
        <w:rPr>
          <w:rFonts w:ascii="Times New Roman" w:hAnsi="Times New Roman" w:cs="Times New Roman"/>
        </w:rPr>
        <w:t>MPI offers d</w:t>
      </w:r>
      <w:r w:rsidR="002B61ED" w:rsidRPr="00FD4BF8">
        <w:rPr>
          <w:rFonts w:ascii="Times New Roman" w:hAnsi="Times New Roman" w:cs="Times New Roman"/>
        </w:rPr>
        <w:t xml:space="preserve">irect detection of SPIONs with no background signal from surrounding tissues </w:t>
      </w:r>
      <w:r w:rsidR="00DD7BA7" w:rsidRPr="00FD4BF8">
        <w:rPr>
          <w:rFonts w:ascii="Times New Roman" w:hAnsi="Times New Roman" w:cs="Times New Roman"/>
        </w:rPr>
        <w:fldChar w:fldCharType="begin">
          <w:fldData xml:space="preserve">PEVuZE5vdGU+PENpdGU+PEF1dGhvcj5HbGVpY2g8L0F1dGhvcj48WWVhcj4yMDA4PC9ZZWFyPjxS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PEVuZE5vdGU+PENpdGU+PEF1dGhvcj5HbGVpY2g8L0F1dGhvcj48WWVhcj4yMDA4PC9ZZWFyPjxS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DD7BA7" w:rsidRPr="00FD4BF8">
        <w:rPr>
          <w:rFonts w:ascii="Times New Roman" w:hAnsi="Times New Roman" w:cs="Times New Roman"/>
        </w:rPr>
      </w:r>
      <w:r w:rsidR="00DD7BA7" w:rsidRPr="00FD4BF8">
        <w:rPr>
          <w:rFonts w:ascii="Times New Roman" w:hAnsi="Times New Roman" w:cs="Times New Roman"/>
        </w:rPr>
        <w:fldChar w:fldCharType="separate"/>
      </w:r>
      <w:r w:rsidR="004C4D33" w:rsidRPr="00FD4BF8">
        <w:rPr>
          <w:rFonts w:ascii="Times New Roman" w:hAnsi="Times New Roman" w:cs="Times New Roman"/>
          <w:noProof/>
        </w:rPr>
        <w:t>[6, 12]</w:t>
      </w:r>
      <w:r w:rsidR="00DD7BA7" w:rsidRPr="00FD4BF8">
        <w:rPr>
          <w:rFonts w:ascii="Times New Roman" w:hAnsi="Times New Roman" w:cs="Times New Roman"/>
        </w:rPr>
        <w:fldChar w:fldCharType="end"/>
      </w:r>
      <w:r w:rsidR="00DD7BA7" w:rsidRPr="00FD4BF8">
        <w:rPr>
          <w:rFonts w:ascii="Times New Roman" w:hAnsi="Times New Roman" w:cs="Times New Roman"/>
        </w:rPr>
        <w:t xml:space="preserve">. </w:t>
      </w:r>
      <w:r w:rsidR="002B61ED" w:rsidRPr="00FD4BF8">
        <w:rPr>
          <w:rFonts w:ascii="Times New Roman" w:hAnsi="Times New Roman" w:cs="Times New Roman"/>
        </w:rPr>
        <w:t xml:space="preserve">MPI </w:t>
      </w:r>
      <w:r w:rsidR="005A4452" w:rsidRPr="00FD4BF8">
        <w:rPr>
          <w:rFonts w:ascii="Times New Roman" w:hAnsi="Times New Roman" w:cs="Times New Roman"/>
        </w:rPr>
        <w:t xml:space="preserve">uses magnetic field gradients and time varying magnetic fields to excite SPIONs to obtain a nonlinear magnetization response for signal generation </w:t>
      </w:r>
      <w:r w:rsidR="00DD7BA7" w:rsidRPr="00FD4BF8">
        <w:rPr>
          <w:rFonts w:ascii="Times New Roman" w:hAnsi="Times New Roman" w:cs="Times New Roman"/>
        </w:rPr>
        <w:fldChar w:fldCharType="begin">
          <w:fldData xml:space="preserve">PEVuZE5vdGU+PENpdGU+PEF1dGhvcj5HbGVpY2g8L0F1dGhvcj48WWVhcj4yMDA1PC9ZZWFyPjxS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PEVuZE5vdGU+PENpdGU+PEF1dGhvcj5HbGVpY2g8L0F1dGhvcj48WWVhcj4yMDA1PC9ZZWFyPjxS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DD7BA7" w:rsidRPr="00FD4BF8">
        <w:rPr>
          <w:rFonts w:ascii="Times New Roman" w:hAnsi="Times New Roman" w:cs="Times New Roman"/>
        </w:rPr>
      </w:r>
      <w:r w:rsidR="00DD7BA7" w:rsidRPr="00FD4BF8">
        <w:rPr>
          <w:rFonts w:ascii="Times New Roman" w:hAnsi="Times New Roman" w:cs="Times New Roman"/>
        </w:rPr>
        <w:fldChar w:fldCharType="separate"/>
      </w:r>
      <w:r w:rsidR="004C4D33" w:rsidRPr="00FD4BF8">
        <w:rPr>
          <w:rFonts w:ascii="Times New Roman" w:hAnsi="Times New Roman" w:cs="Times New Roman"/>
          <w:noProof/>
        </w:rPr>
        <w:t>[2, 19, 20]</w:t>
      </w:r>
      <w:r w:rsidR="00DD7BA7" w:rsidRPr="00FD4BF8">
        <w:rPr>
          <w:rFonts w:ascii="Times New Roman" w:hAnsi="Times New Roman" w:cs="Times New Roman"/>
        </w:rPr>
        <w:fldChar w:fldCharType="end"/>
      </w:r>
      <w:r w:rsidR="008C42E0" w:rsidRPr="00FD4BF8">
        <w:rPr>
          <w:rFonts w:ascii="Times New Roman" w:hAnsi="Times New Roman" w:cs="Times New Roman"/>
        </w:rPr>
        <w:t xml:space="preserve">. </w:t>
      </w:r>
      <w:r w:rsidR="002B61ED" w:rsidRPr="00FD4BF8">
        <w:rPr>
          <w:rFonts w:ascii="Times New Roman" w:hAnsi="Times New Roman" w:cs="Times New Roman"/>
        </w:rPr>
        <w:t>The image resolution for MPI is determined by the full-width-half-maximum (FWHM) of the point spread function (PSF). Ideal PSFs generated by tracers should be symmetric</w:t>
      </w:r>
      <w:r w:rsidR="00F05D47" w:rsidRPr="00FD4BF8">
        <w:rPr>
          <w:rFonts w:ascii="Times New Roman" w:hAnsi="Times New Roman" w:cs="Times New Roman"/>
        </w:rPr>
        <w:t>al</w:t>
      </w:r>
      <w:r w:rsidR="002B61ED" w:rsidRPr="00FD4BF8">
        <w:rPr>
          <w:rFonts w:ascii="Times New Roman" w:hAnsi="Times New Roman" w:cs="Times New Roman"/>
        </w:rPr>
        <w:t xml:space="preserve"> with a high signal-to-noise ratio (SNR) and small FWHM</w:t>
      </w:r>
      <w:r w:rsidR="008C42E0" w:rsidRPr="00FD4BF8">
        <w:rPr>
          <w:rFonts w:ascii="Times New Roman" w:hAnsi="Times New Roman" w:cs="Times New Roman"/>
        </w:rPr>
        <w:t xml:space="preserve"> </w:t>
      </w:r>
      <w:r w:rsidR="008C42E0"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&lt;EndNote&gt;&lt;Cite&gt;&lt;Author&gt;Bauer&lt;/Author&gt;&lt;Year&gt;2016&lt;/Year&gt;&lt;RecNum&gt;653&lt;/RecNum&gt;&lt;DisplayText&gt;[73]&lt;/DisplayText&gt;&lt;record&gt;&lt;rec-number&gt;653&lt;/rec-number&gt;&lt;foreign-keys&gt;&lt;key app="EN" db-id="ezf5xe5pf0vx0hepdwx5ppw7ew5dxs220pr9" timestamp="1708209738"&gt;653&lt;/key&gt;&lt;/foreign-keys&gt;&lt;ref-type name="Journal Article"&gt;17&lt;/ref-type&gt;&lt;contributors&gt;&lt;authors&gt;&lt;author&gt;Bauer, L. M.&lt;/author&gt;&lt;author&gt;Situ, S. F.&lt;/author&gt;&lt;author&gt;Griswold, M. A.&lt;/author&gt;&lt;author&gt;Samia, A. C. S.&lt;/author&gt;&lt;/authors&gt;&lt;/contributors&gt;&lt;auth-address&gt;Case Western Reserve Univ, Dept Phys, 10900 Euclid Ave, Cleveland, OH 44106 USA&amp;#xD;Case Western Reserve Univ, Dept Chem, 10900 Euclid Ave, Cleveland, OH 44106 USA&amp;#xD;Case Western Reserve Univ, Dept Radiol, 11100 Euclid Ave, Cleveland, OH 44106 USA&amp;#xD;Univ Hosp Cleveland, 11100 Euclid Ave, Cleveland, OH 44106 USA&lt;/auth-address&gt;&lt;titles&gt;&lt;title&gt;High-performance iron oxide nanoparticles for magnetic particle imaging - guided hyperthermia (hMPI)&lt;/title&gt;&lt;secondary-title&gt;Nanoscale&lt;/secondary-title&gt;&lt;alt-title&gt;Nanoscale&lt;/alt-title&gt;&lt;/titles&gt;&lt;periodical&gt;&lt;full-title&gt;Nanoscale&lt;/full-title&gt;&lt;/periodical&gt;&lt;alt-periodical&gt;&lt;full-title&gt;Nanoscale&lt;/full-title&gt;&lt;/alt-periodical&gt;&lt;pages&gt;12162-12169&lt;/pages&gt;&lt;volume&gt;8&lt;/volume&gt;&lt;number&gt;24&lt;/number&gt;&lt;keywords&gt;&lt;keyword&gt;mpi&lt;/keyword&gt;&lt;keyword&gt;optimization&lt;/keyword&gt;&lt;keyword&gt;contrast&lt;/keyword&gt;&lt;keyword&gt;tracers&lt;/keyword&gt;&lt;keyword&gt;surface&lt;/keyword&gt;&lt;/keywords&gt;&lt;dates&gt;&lt;year&gt;2016&lt;/year&gt;&lt;/dates&gt;&lt;isbn&gt;2040-3364&lt;/isbn&gt;&lt;accession-num&gt;WOS:000378244900010&lt;/accession-num&gt;&lt;urls&gt;&lt;related-urls&gt;&lt;url&gt;&amp;lt;Go to ISI&amp;gt;://WOS:000378244900010&lt;/url&gt;&lt;/related-urls&gt;&lt;/urls&gt;&lt;electronic-resource-num&gt;10.1039/c6nr01877g&lt;/electronic-resource-num&gt;&lt;language&gt;English&lt;/language&gt;&lt;/record&gt;&lt;/Cite&gt;&lt;/EndNote&gt;</w:instrText>
      </w:r>
      <w:r w:rsidR="008C42E0" w:rsidRPr="00FD4BF8">
        <w:rPr>
          <w:rFonts w:ascii="Times New Roman" w:hAnsi="Times New Roman" w:cs="Times New Roman"/>
        </w:rPr>
        <w:fldChar w:fldCharType="separate"/>
      </w:r>
      <w:r w:rsidR="004C4D33" w:rsidRPr="00FD4BF8">
        <w:rPr>
          <w:rFonts w:ascii="Times New Roman" w:hAnsi="Times New Roman" w:cs="Times New Roman"/>
          <w:noProof/>
        </w:rPr>
        <w:t>[73]</w:t>
      </w:r>
      <w:r w:rsidR="008C42E0" w:rsidRPr="00FD4BF8">
        <w:rPr>
          <w:rFonts w:ascii="Times New Roman" w:hAnsi="Times New Roman" w:cs="Times New Roman"/>
        </w:rPr>
        <w:fldChar w:fldCharType="end"/>
      </w:r>
      <w:r w:rsidR="008C42E0" w:rsidRPr="00FD4BF8">
        <w:rPr>
          <w:rFonts w:ascii="Times New Roman" w:hAnsi="Times New Roman" w:cs="Times New Roman"/>
        </w:rPr>
        <w:t>.</w:t>
      </w:r>
      <w:r w:rsidRPr="00FD4BF8">
        <w:rPr>
          <w:rFonts w:ascii="Times New Roman" w:hAnsi="Times New Roman" w:cs="Times New Roman"/>
        </w:rPr>
        <w:t xml:space="preserve"> Although initial imaging studies of MPI used commercial MRI contrast agents mentioned </w:t>
      </w:r>
      <w:r w:rsidR="00FF0221" w:rsidRPr="00FD4BF8">
        <w:rPr>
          <w:rFonts w:ascii="Times New Roman" w:hAnsi="Times New Roman" w:cs="Times New Roman"/>
        </w:rPr>
        <w:t>previously</w:t>
      </w:r>
      <w:r w:rsidRPr="00FD4BF8">
        <w:rPr>
          <w:rFonts w:ascii="Times New Roman" w:hAnsi="Times New Roman" w:cs="Times New Roman"/>
        </w:rPr>
        <w:t xml:space="preserve"> as a “gold standard</w:t>
      </w:r>
      <w:r w:rsidR="00AC6730" w:rsidRPr="00FD4BF8">
        <w:rPr>
          <w:rFonts w:ascii="Times New Roman" w:hAnsi="Times New Roman" w:cs="Times New Roman"/>
        </w:rPr>
        <w:t>,</w:t>
      </w:r>
      <w:r w:rsidRPr="00FD4BF8">
        <w:rPr>
          <w:rFonts w:ascii="Times New Roman" w:hAnsi="Times New Roman" w:cs="Times New Roman"/>
        </w:rPr>
        <w:t xml:space="preserve">” recent work has proven that tailoring tracers assists in generating higher </w:t>
      </w:r>
      <w:r w:rsidR="005A4452" w:rsidRPr="00FD4BF8">
        <w:rPr>
          <w:rFonts w:ascii="Times New Roman" w:hAnsi="Times New Roman" w:cs="Times New Roman"/>
        </w:rPr>
        <w:t xml:space="preserve">image </w:t>
      </w:r>
      <w:r w:rsidRPr="00FD4BF8">
        <w:rPr>
          <w:rFonts w:ascii="Times New Roman" w:hAnsi="Times New Roman" w:cs="Times New Roman"/>
        </w:rPr>
        <w:t xml:space="preserve">resolution </w:t>
      </w:r>
      <w:r w:rsidR="008C42E0" w:rsidRPr="00FD4BF8">
        <w:rPr>
          <w:rFonts w:ascii="Times New Roman" w:hAnsi="Times New Roman" w:cs="Times New Roman"/>
        </w:rPr>
        <w:fldChar w:fldCharType="begin">
          <w:fldData xml:space="preserve">PEVuZE5vdGU+PENpdGU+PEF1dGhvcj5Lbm9wcDwvQXV0aG9yPjxZZWFyPjIwMTA8L1llYXI+PFJl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PEVuZE5vdGU+PENpdGU+PEF1dGhvcj5Lbm9wcDwvQXV0aG9yPjxZZWFyPjIwMTA8L1llYXI+PFJl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8C42E0" w:rsidRPr="00FD4BF8">
        <w:rPr>
          <w:rFonts w:ascii="Times New Roman" w:hAnsi="Times New Roman" w:cs="Times New Roman"/>
        </w:rPr>
      </w:r>
      <w:r w:rsidR="008C42E0" w:rsidRPr="00FD4BF8">
        <w:rPr>
          <w:rFonts w:ascii="Times New Roman" w:hAnsi="Times New Roman" w:cs="Times New Roman"/>
        </w:rPr>
        <w:fldChar w:fldCharType="separate"/>
      </w:r>
      <w:r w:rsidR="004C4D33" w:rsidRPr="00FD4BF8">
        <w:rPr>
          <w:rFonts w:ascii="Times New Roman" w:hAnsi="Times New Roman" w:cs="Times New Roman"/>
          <w:noProof/>
        </w:rPr>
        <w:t>[74, 75]</w:t>
      </w:r>
      <w:r w:rsidR="008C42E0" w:rsidRPr="00FD4BF8">
        <w:rPr>
          <w:rFonts w:ascii="Times New Roman" w:hAnsi="Times New Roman" w:cs="Times New Roman"/>
        </w:rPr>
        <w:fldChar w:fldCharType="end"/>
      </w:r>
      <w:r w:rsidRPr="00FD4BF8">
        <w:rPr>
          <w:rFonts w:ascii="Times New Roman" w:hAnsi="Times New Roman" w:cs="Times New Roman"/>
        </w:rPr>
        <w:t>.</w:t>
      </w:r>
      <w:r w:rsidR="00FF0221" w:rsidRPr="00FD4BF8">
        <w:rPr>
          <w:rFonts w:ascii="Times New Roman" w:hAnsi="Times New Roman" w:cs="Times New Roman"/>
        </w:rPr>
        <w:t xml:space="preserve"> </w:t>
      </w:r>
      <w:r w:rsidRPr="00FD4BF8">
        <w:rPr>
          <w:rFonts w:ascii="Times New Roman" w:hAnsi="Times New Roman" w:cs="Times New Roman"/>
        </w:rPr>
        <w:t>Therefore, in order to improve MPI’s performance, r</w:t>
      </w:r>
      <w:r w:rsidR="00623639" w:rsidRPr="00FD4BF8">
        <w:rPr>
          <w:rFonts w:ascii="Times New Roman" w:hAnsi="Times New Roman" w:cs="Times New Roman"/>
        </w:rPr>
        <w:t xml:space="preserve">esearch has been focused on developing tailored MPI tracers to </w:t>
      </w:r>
      <w:r w:rsidR="00B91A91" w:rsidRPr="00FD4BF8">
        <w:rPr>
          <w:rFonts w:ascii="Times New Roman" w:hAnsi="Times New Roman" w:cs="Times New Roman"/>
        </w:rPr>
        <w:t>enhance</w:t>
      </w:r>
      <w:r w:rsidR="00623639" w:rsidRPr="00FD4BF8">
        <w:rPr>
          <w:rFonts w:ascii="Times New Roman" w:hAnsi="Times New Roman" w:cs="Times New Roman"/>
        </w:rPr>
        <w:t xml:space="preserve"> resolution and sensitivity </w:t>
      </w:r>
      <w:r w:rsidR="008C42E0" w:rsidRPr="00FD4BF8">
        <w:rPr>
          <w:rFonts w:ascii="Times New Roman" w:hAnsi="Times New Roman" w:cs="Times New Roman"/>
        </w:rPr>
        <w:fldChar w:fldCharType="begin">
          <w:fldData xml:space="preserve">PEVuZE5vdGU+PENpdGU+PEF1dGhvcj5HbGVpY2g8L0F1dGhvcj48WWVhcj4yMDA4PC9ZZWFyPjxS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==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PEVuZE5vdGU+PENpdGU+PEF1dGhvcj5HbGVpY2g8L0F1dGhvcj48WWVhcj4yMDA4PC9ZZWFyPjxS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==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8C42E0" w:rsidRPr="00FD4BF8">
        <w:rPr>
          <w:rFonts w:ascii="Times New Roman" w:hAnsi="Times New Roman" w:cs="Times New Roman"/>
        </w:rPr>
      </w:r>
      <w:r w:rsidR="008C42E0" w:rsidRPr="00FD4BF8">
        <w:rPr>
          <w:rFonts w:ascii="Times New Roman" w:hAnsi="Times New Roman" w:cs="Times New Roman"/>
        </w:rPr>
        <w:fldChar w:fldCharType="separate"/>
      </w:r>
      <w:r w:rsidR="004C4D33" w:rsidRPr="00FD4BF8">
        <w:rPr>
          <w:rFonts w:ascii="Times New Roman" w:hAnsi="Times New Roman" w:cs="Times New Roman"/>
          <w:noProof/>
        </w:rPr>
        <w:t>[10, 12, 76-78]</w:t>
      </w:r>
      <w:r w:rsidR="008C42E0" w:rsidRPr="00FD4BF8">
        <w:rPr>
          <w:rFonts w:ascii="Times New Roman" w:hAnsi="Times New Roman" w:cs="Times New Roman"/>
        </w:rPr>
        <w:fldChar w:fldCharType="end"/>
      </w:r>
      <w:r w:rsidR="008C42E0" w:rsidRPr="00FD4BF8">
        <w:rPr>
          <w:rFonts w:ascii="Times New Roman" w:hAnsi="Times New Roman" w:cs="Times New Roman"/>
        </w:rPr>
        <w:t>.</w:t>
      </w:r>
      <w:r w:rsidR="00623639" w:rsidRPr="00FD4BF8">
        <w:rPr>
          <w:rFonts w:ascii="Times New Roman" w:hAnsi="Times New Roman" w:cs="Times New Roman"/>
        </w:rPr>
        <w:t xml:space="preserve"> </w:t>
      </w:r>
    </w:p>
    <w:p w14:paraId="4CA8B6E0" w14:textId="50095BB0" w:rsidR="005A4452" w:rsidRPr="00FD4BF8" w:rsidRDefault="00A31CF8" w:rsidP="00152240">
      <w:pPr>
        <w:spacing w:line="360" w:lineRule="auto"/>
        <w:rPr>
          <w:rFonts w:ascii="Times New Roman" w:hAnsi="Times New Roman" w:cs="Times New Roman"/>
        </w:rPr>
      </w:pPr>
      <w:r w:rsidRPr="00FD4BF8">
        <w:rPr>
          <w:rFonts w:ascii="Times New Roman" w:hAnsi="Times New Roman" w:cs="Times New Roman"/>
        </w:rPr>
        <w:t>Currently, iron oxide nanoparticle tracers with a diameter of 26</w:t>
      </w:r>
      <w:r w:rsidR="0038421C" w:rsidRPr="00FD4BF8">
        <w:rPr>
          <w:rFonts w:ascii="Times New Roman" w:hAnsi="Times New Roman" w:cs="Times New Roman"/>
        </w:rPr>
        <w:t xml:space="preserve"> </w:t>
      </w:r>
      <w:r w:rsidRPr="00FD4BF8">
        <w:rPr>
          <w:rFonts w:ascii="Times New Roman" w:hAnsi="Times New Roman" w:cs="Times New Roman"/>
        </w:rPr>
        <w:t>-</w:t>
      </w:r>
      <w:r w:rsidR="0038421C" w:rsidRPr="00FD4BF8">
        <w:rPr>
          <w:rFonts w:ascii="Times New Roman" w:hAnsi="Times New Roman" w:cs="Times New Roman"/>
        </w:rPr>
        <w:t xml:space="preserve"> </w:t>
      </w:r>
      <w:r w:rsidRPr="00FD4BF8">
        <w:rPr>
          <w:rFonts w:ascii="Times New Roman" w:hAnsi="Times New Roman" w:cs="Times New Roman"/>
        </w:rPr>
        <w:t>27 nm ha</w:t>
      </w:r>
      <w:r w:rsidR="000A6DDF" w:rsidRPr="00FD4BF8">
        <w:rPr>
          <w:rFonts w:ascii="Times New Roman" w:hAnsi="Times New Roman" w:cs="Times New Roman"/>
        </w:rPr>
        <w:t>ve</w:t>
      </w:r>
      <w:r w:rsidRPr="00FD4BF8">
        <w:rPr>
          <w:rFonts w:ascii="Times New Roman" w:hAnsi="Times New Roman" w:cs="Times New Roman"/>
        </w:rPr>
        <w:t xml:space="preserve"> </w:t>
      </w:r>
      <w:r w:rsidR="009041A6" w:rsidRPr="00FD4BF8">
        <w:rPr>
          <w:rFonts w:ascii="Times New Roman" w:hAnsi="Times New Roman" w:cs="Times New Roman"/>
        </w:rPr>
        <w:t xml:space="preserve">been </w:t>
      </w:r>
      <w:r w:rsidRPr="00FD4BF8">
        <w:rPr>
          <w:rFonts w:ascii="Times New Roman" w:hAnsi="Times New Roman" w:cs="Times New Roman"/>
        </w:rPr>
        <w:t xml:space="preserve">shown to provide </w:t>
      </w:r>
      <w:r w:rsidR="00FE277D" w:rsidRPr="00FD4BF8">
        <w:rPr>
          <w:rFonts w:ascii="Times New Roman" w:hAnsi="Times New Roman" w:cs="Times New Roman"/>
        </w:rPr>
        <w:t xml:space="preserve">the best </w:t>
      </w:r>
      <w:r w:rsidRPr="00FD4BF8">
        <w:rPr>
          <w:rFonts w:ascii="Times New Roman" w:hAnsi="Times New Roman" w:cs="Times New Roman"/>
        </w:rPr>
        <w:t>performance for MPI</w:t>
      </w:r>
      <w:r w:rsidR="00FE277D" w:rsidRPr="00FD4BF8">
        <w:rPr>
          <w:rFonts w:ascii="Times New Roman" w:hAnsi="Times New Roman" w:cs="Times New Roman"/>
        </w:rPr>
        <w:t>.</w:t>
      </w:r>
      <w:r w:rsidRPr="00FD4BF8">
        <w:rPr>
          <w:rFonts w:ascii="Times New Roman" w:hAnsi="Times New Roman" w:cs="Times New Roman"/>
        </w:rPr>
        <w:t xml:space="preserve"> </w:t>
      </w:r>
      <w:r w:rsidR="00FE277D" w:rsidRPr="00FD4BF8">
        <w:rPr>
          <w:rFonts w:ascii="Times New Roman" w:hAnsi="Times New Roman" w:cs="Times New Roman"/>
        </w:rPr>
        <w:t>Similarly,</w:t>
      </w:r>
      <w:r w:rsidRPr="00FD4BF8">
        <w:rPr>
          <w:rFonts w:ascii="Times New Roman" w:hAnsi="Times New Roman" w:cs="Times New Roman"/>
        </w:rPr>
        <w:t xml:space="preserve"> modeling studies suggest that 25</w:t>
      </w:r>
      <w:r w:rsidR="0038421C" w:rsidRPr="00FD4BF8">
        <w:rPr>
          <w:rFonts w:ascii="Times New Roman" w:hAnsi="Times New Roman" w:cs="Times New Roman"/>
        </w:rPr>
        <w:t xml:space="preserve"> </w:t>
      </w:r>
      <w:r w:rsidRPr="00FD4BF8">
        <w:rPr>
          <w:rFonts w:ascii="Times New Roman" w:hAnsi="Times New Roman" w:cs="Times New Roman"/>
        </w:rPr>
        <w:t>-</w:t>
      </w:r>
      <w:r w:rsidR="0038421C" w:rsidRPr="00FD4BF8">
        <w:rPr>
          <w:rFonts w:ascii="Times New Roman" w:hAnsi="Times New Roman" w:cs="Times New Roman"/>
        </w:rPr>
        <w:t xml:space="preserve"> </w:t>
      </w:r>
      <w:r w:rsidRPr="00FD4BF8">
        <w:rPr>
          <w:rFonts w:ascii="Times New Roman" w:hAnsi="Times New Roman" w:cs="Times New Roman"/>
        </w:rPr>
        <w:t xml:space="preserve">30 nm </w:t>
      </w:r>
      <w:r w:rsidR="00213394" w:rsidRPr="00FD4BF8">
        <w:rPr>
          <w:rFonts w:ascii="Times New Roman" w:hAnsi="Times New Roman" w:cs="Times New Roman"/>
        </w:rPr>
        <w:t>is</w:t>
      </w:r>
      <w:r w:rsidRPr="00FD4BF8">
        <w:rPr>
          <w:rFonts w:ascii="Times New Roman" w:hAnsi="Times New Roman" w:cs="Times New Roman"/>
        </w:rPr>
        <w:t xml:space="preserve"> the optimal diameter for magnetic nanoparticles </w:t>
      </w:r>
      <w:r w:rsidR="008C42E0" w:rsidRPr="00FD4BF8">
        <w:rPr>
          <w:rFonts w:ascii="Times New Roman" w:hAnsi="Times New Roman" w:cs="Times New Roman"/>
        </w:rPr>
        <w:fldChar w:fldCharType="begin">
          <w:fldData xml:space="preserve">PEVuZE5vdGU+PENpdGU+PEF1dGhvcj5XdTwvQXV0aG9yPjxZZWFyPjIwMTk8L1llYXI+PFJlY051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PEVuZE5vdGU+PENpdGU+PEF1dGhvcj5XdTwvQXV0aG9yPjxZZWFyPjIwMTk8L1llYXI+PFJlY051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8C42E0" w:rsidRPr="00FD4BF8">
        <w:rPr>
          <w:rFonts w:ascii="Times New Roman" w:hAnsi="Times New Roman" w:cs="Times New Roman"/>
        </w:rPr>
      </w:r>
      <w:r w:rsidR="008C42E0" w:rsidRPr="00FD4BF8">
        <w:rPr>
          <w:rFonts w:ascii="Times New Roman" w:hAnsi="Times New Roman" w:cs="Times New Roman"/>
        </w:rPr>
        <w:fldChar w:fldCharType="separate"/>
      </w:r>
      <w:r w:rsidR="004C4D33" w:rsidRPr="00FD4BF8">
        <w:rPr>
          <w:rFonts w:ascii="Times New Roman" w:hAnsi="Times New Roman" w:cs="Times New Roman"/>
          <w:noProof/>
        </w:rPr>
        <w:t>[11]</w:t>
      </w:r>
      <w:r w:rsidR="008C42E0" w:rsidRPr="00FD4BF8">
        <w:rPr>
          <w:rFonts w:ascii="Times New Roman" w:hAnsi="Times New Roman" w:cs="Times New Roman"/>
        </w:rPr>
        <w:fldChar w:fldCharType="end"/>
      </w:r>
      <w:r w:rsidR="008C42E0" w:rsidRPr="00FD4BF8">
        <w:rPr>
          <w:rFonts w:ascii="Times New Roman" w:hAnsi="Times New Roman" w:cs="Times New Roman"/>
        </w:rPr>
        <w:t>.</w:t>
      </w:r>
      <w:r w:rsidRPr="00FD4BF8">
        <w:rPr>
          <w:rFonts w:ascii="Times New Roman" w:hAnsi="Times New Roman" w:cs="Times New Roman"/>
        </w:rPr>
        <w:t xml:space="preserve"> Although iron oxide nanoparticles have </w:t>
      </w:r>
      <w:r w:rsidR="009041A6" w:rsidRPr="00FD4BF8">
        <w:rPr>
          <w:rFonts w:ascii="Times New Roman" w:hAnsi="Times New Roman" w:cs="Times New Roman"/>
        </w:rPr>
        <w:t xml:space="preserve">been </w:t>
      </w:r>
      <w:r w:rsidRPr="00FD4BF8">
        <w:rPr>
          <w:rFonts w:ascii="Times New Roman" w:hAnsi="Times New Roman" w:cs="Times New Roman"/>
        </w:rPr>
        <w:t xml:space="preserve">shown to provide good MPI signal, interest in creating a magnetic tracer that can provide high magnetic susceptibility and improved magnetic properties is needed. </w:t>
      </w:r>
      <w:r w:rsidR="006A1FE4" w:rsidRPr="00FD4BF8">
        <w:rPr>
          <w:rFonts w:ascii="Times New Roman" w:hAnsi="Times New Roman" w:cs="Times New Roman"/>
        </w:rPr>
        <w:t xml:space="preserve">The synthesis of pure iron nanoparticles is of interest in many magnetic imaging </w:t>
      </w:r>
      <w:r w:rsidR="005A4452" w:rsidRPr="00FD4BF8">
        <w:rPr>
          <w:rFonts w:ascii="Times New Roman" w:hAnsi="Times New Roman" w:cs="Times New Roman"/>
        </w:rPr>
        <w:t xml:space="preserve">applications </w:t>
      </w:r>
      <w:r w:rsidR="006A1FE4" w:rsidRPr="00FD4BF8">
        <w:rPr>
          <w:rFonts w:ascii="Times New Roman" w:hAnsi="Times New Roman" w:cs="Times New Roman"/>
        </w:rPr>
        <w:t xml:space="preserve">due to the increased magnetization that is generated from pure iron compared to other metals or metal oxides. </w:t>
      </w:r>
    </w:p>
    <w:p w14:paraId="643DD6F6" w14:textId="24ABF133" w:rsidR="00431AFD" w:rsidRPr="00FD4BF8" w:rsidRDefault="006C2B45" w:rsidP="00152240">
      <w:pPr>
        <w:spacing w:line="360" w:lineRule="auto"/>
        <w:rPr>
          <w:rFonts w:ascii="Times New Roman" w:hAnsi="Times New Roman" w:cs="Times New Roman"/>
        </w:rPr>
      </w:pPr>
      <w:r w:rsidRPr="00FD4BF8">
        <w:rPr>
          <w:rFonts w:ascii="Times New Roman" w:hAnsi="Times New Roman" w:cs="Times New Roman"/>
        </w:rPr>
        <w:t xml:space="preserve">Previous research from our group was conducted </w:t>
      </w:r>
      <w:r w:rsidR="003F77D0" w:rsidRPr="00FD4BF8">
        <w:rPr>
          <w:rFonts w:ascii="Times New Roman" w:hAnsi="Times New Roman" w:cs="Times New Roman"/>
        </w:rPr>
        <w:t>that involved synthesizing superparamagnetic</w:t>
      </w:r>
      <w:r w:rsidRPr="00FD4BF8">
        <w:rPr>
          <w:rFonts w:ascii="Times New Roman" w:hAnsi="Times New Roman" w:cs="Times New Roman"/>
        </w:rPr>
        <w:t xml:space="preserve"> iron core</w:t>
      </w:r>
      <w:r w:rsidR="00DD35DB" w:rsidRPr="00FD4BF8">
        <w:rPr>
          <w:rFonts w:ascii="Times New Roman" w:hAnsi="Times New Roman" w:cs="Times New Roman"/>
        </w:rPr>
        <w:t xml:space="preserve"> </w:t>
      </w:r>
      <w:r w:rsidRPr="00FD4BF8">
        <w:rPr>
          <w:rFonts w:ascii="Times New Roman" w:hAnsi="Times New Roman" w:cs="Times New Roman"/>
        </w:rPr>
        <w:t>-</w:t>
      </w:r>
      <w:r w:rsidR="00DD35DB" w:rsidRPr="00FD4BF8">
        <w:rPr>
          <w:rFonts w:ascii="Times New Roman" w:hAnsi="Times New Roman" w:cs="Times New Roman"/>
        </w:rPr>
        <w:t xml:space="preserve"> </w:t>
      </w:r>
      <w:r w:rsidRPr="00FD4BF8">
        <w:rPr>
          <w:rFonts w:ascii="Times New Roman" w:hAnsi="Times New Roman" w:cs="Times New Roman"/>
        </w:rPr>
        <w:t>iron oxide shelled nanoparticles</w:t>
      </w:r>
      <w:r w:rsidR="003F77D0" w:rsidRPr="00FD4BF8">
        <w:rPr>
          <w:rFonts w:ascii="Times New Roman" w:hAnsi="Times New Roman" w:cs="Times New Roman"/>
        </w:rPr>
        <w:t xml:space="preserve"> around 14 nm in diameter</w:t>
      </w:r>
      <w:r w:rsidR="00FE277D" w:rsidRPr="00FD4BF8">
        <w:rPr>
          <w:rFonts w:ascii="Times New Roman" w:hAnsi="Times New Roman" w:cs="Times New Roman"/>
        </w:rPr>
        <w:t xml:space="preserve"> </w:t>
      </w:r>
      <w:r w:rsidR="000B0852"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&lt;EndNote&gt;&lt;Cite&gt;&lt;Author&gt;Williams&lt;/Author&gt;&lt;Year&gt;2023&lt;/Year&gt;&lt;RecNum&gt;801&lt;/RecNum&gt;&lt;DisplayText&gt;[79]&lt;/DisplayText&gt;&lt;record&gt;&lt;rec-number&gt;801&lt;/rec-number&gt;&lt;foreign-keys&gt;&lt;key app="EN" db-id="ezf5xe5pf0vx0hepdwx5ppw7ew5dxs220pr9" timestamp="1724628502"&gt;801&lt;/key&gt;&lt;/foreign-keys&gt;&lt;ref-type name="Journal Article"&gt;17&lt;/ref-type&gt;&lt;contributors&gt;&lt;authors&gt;&lt;author&gt;Williams, A. G.,&lt;/author&gt;&lt;author&gt;Liu, L.,&lt;/author&gt;&lt;author&gt;Johnson, C. E.,&lt;/author&gt;&lt;author&gt;Johnson, J. A.,&lt;/author&gt;&lt;/authors&gt;&lt;/contributors&gt;&lt;titles&gt;&lt;title&gt;One-pot synthesis of iron core-iron oxide shell nanoparticles with potential for magnetic imaging&lt;/title&gt;&lt;secondary-title&gt;Journal of Nanoparticle Research&lt;/secondary-title&gt;&lt;/titles&gt;&lt;periodical&gt;&lt;full-title&gt;Journal of Nanoparticle Research&lt;/full-title&gt;&lt;/periodical&gt;&lt;volume&gt;25&lt;/volume&gt;&lt;dates&gt;&lt;year&gt;2023&lt;/year&gt;&lt;/dates&gt;&lt;urls&gt;&lt;/urls&gt;&lt;electronic-resource-num&gt;10.1007/s11051-023-05851-x&amp;#xD;&lt;/electronic-resource-num&gt;&lt;/record&gt;&lt;/Cite&gt;&lt;/EndNote&gt;</w:instrText>
      </w:r>
      <w:r w:rsidR="000B0852" w:rsidRPr="00FD4BF8">
        <w:rPr>
          <w:rFonts w:ascii="Times New Roman" w:hAnsi="Times New Roman" w:cs="Times New Roman"/>
        </w:rPr>
        <w:fldChar w:fldCharType="separate"/>
      </w:r>
      <w:r w:rsidR="004C4D33" w:rsidRPr="00FD4BF8">
        <w:rPr>
          <w:rFonts w:ascii="Times New Roman" w:hAnsi="Times New Roman" w:cs="Times New Roman"/>
          <w:noProof/>
        </w:rPr>
        <w:t>[79]</w:t>
      </w:r>
      <w:r w:rsidR="000B0852" w:rsidRPr="00FD4BF8">
        <w:rPr>
          <w:rFonts w:ascii="Times New Roman" w:hAnsi="Times New Roman" w:cs="Times New Roman"/>
        </w:rPr>
        <w:fldChar w:fldCharType="end"/>
      </w:r>
      <w:r w:rsidR="000B0852" w:rsidRPr="00FD4BF8">
        <w:rPr>
          <w:rFonts w:ascii="Times New Roman" w:hAnsi="Times New Roman" w:cs="Times New Roman"/>
        </w:rPr>
        <w:t xml:space="preserve">. </w:t>
      </w:r>
      <w:r w:rsidR="00907479" w:rsidRPr="00FD4BF8">
        <w:rPr>
          <w:rFonts w:ascii="Times New Roman" w:hAnsi="Times New Roman" w:cs="Times New Roman"/>
        </w:rPr>
        <w:t>Although the nanoparticles possessed a high magnetic saturation around 133 emu/g,</w:t>
      </w:r>
      <w:r w:rsidRPr="00FD4BF8">
        <w:rPr>
          <w:rFonts w:ascii="Times New Roman" w:hAnsi="Times New Roman" w:cs="Times New Roman"/>
        </w:rPr>
        <w:t xml:space="preserve"> it was found that the nanoparticles still </w:t>
      </w:r>
      <w:r w:rsidR="00907479" w:rsidRPr="00FD4BF8">
        <w:rPr>
          <w:rFonts w:ascii="Times New Roman" w:hAnsi="Times New Roman" w:cs="Times New Roman"/>
        </w:rPr>
        <w:t>theoretically required higher</w:t>
      </w:r>
      <w:r w:rsidRPr="00FD4BF8">
        <w:rPr>
          <w:rFonts w:ascii="Times New Roman" w:hAnsi="Times New Roman" w:cs="Times New Roman"/>
        </w:rPr>
        <w:t xml:space="preserve"> </w:t>
      </w:r>
      <w:r w:rsidR="00907479" w:rsidRPr="00FD4BF8">
        <w:rPr>
          <w:rFonts w:ascii="Times New Roman" w:hAnsi="Times New Roman" w:cs="Times New Roman"/>
        </w:rPr>
        <w:t xml:space="preserve">magnetic response to </w:t>
      </w:r>
      <w:r w:rsidRPr="00FD4BF8">
        <w:rPr>
          <w:rFonts w:ascii="Times New Roman" w:hAnsi="Times New Roman" w:cs="Times New Roman"/>
        </w:rPr>
        <w:t>successfully provide optimal MPI signal when compared to standard tracers. Theoretically, in order to improve MPI signal and resolution, a narrow PSF and low FWHM</w:t>
      </w:r>
      <w:r w:rsidR="003F77D0" w:rsidRPr="00FD4BF8">
        <w:rPr>
          <w:rFonts w:ascii="Times New Roman" w:hAnsi="Times New Roman" w:cs="Times New Roman"/>
        </w:rPr>
        <w:t xml:space="preserve"> is needed, </w:t>
      </w:r>
      <w:r w:rsidRPr="00FD4BF8">
        <w:rPr>
          <w:rFonts w:ascii="Times New Roman" w:hAnsi="Times New Roman" w:cs="Times New Roman"/>
        </w:rPr>
        <w:t xml:space="preserve">which can be achieved by increasing the magnetic diameter of the nanoparticle tracer </w:t>
      </w:r>
      <w:r w:rsidR="000B0852"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&lt;EndNote&gt;&lt;Cite&gt;&lt;Author&gt;Duong&lt;/Author&gt;&lt;Year&gt;2022&lt;/Year&gt;&lt;RecNum&gt;589&lt;/RecNum&gt;&lt;DisplayText&gt;[32]&lt;/DisplayText&gt;&lt;record&gt;&lt;rec-number&gt;589&lt;/rec-number&gt;&lt;foreign-keys&gt;&lt;key app="EN" db-id="ezf5xe5pf0vx0hepdwx5ppw7ew5dxs220pr9" timestamp="1676063453"&gt;589&lt;/key&gt;&lt;/foreign-keys&gt;&lt;ref-type name="Journal Article"&gt;17&lt;/ref-type&gt;&lt;contributors&gt;&lt;authors&gt;&lt;author&gt;Duong, H. T. K.&lt;/author&gt;&lt;author&gt;Abdibastami, A.&lt;/author&gt;&lt;author&gt;Gloag, L.&lt;/author&gt;&lt;author&gt;Barrera, L.&lt;/author&gt;&lt;author&gt;Gooding, J. J.&lt;/author&gt;&lt;author&gt;Tilley, R. D.&lt;/author&gt;&lt;/authors&gt;&lt;/contributors&gt;&lt;auth-address&gt;UNSW Sydney, Sch Chem, Sydney, NSW 2052, Australia&amp;#xD;Univ New South Wales, Australian Ctr NanoMed, Sydney, NSW 2052, Australia&amp;#xD;Univ New South Wales, Mark Wainwright Analyt Ctr, Electron Microscope Unit, Sydney, NSW 2052, Australia&lt;/auth-address&gt;&lt;titles&gt;&lt;title&gt;A guide to the design of magnetic particle imaging tracers for biomedical applications&lt;/title&gt;&lt;secondary-title&gt;Nanoscale&lt;/secondary-title&gt;&lt;alt-title&gt;Nanoscale&lt;/alt-title&gt;&lt;/titles&gt;&lt;periodical&gt;&lt;full-title&gt;Nanoscale&lt;/full-title&gt;&lt;/periodical&gt;&lt;alt-periodical&gt;&lt;full-title&gt;Nanoscale&lt;/full-title&gt;&lt;/alt-periodical&gt;&lt;pages&gt;13890-13914&lt;/pages&gt;&lt;volume&gt;14&lt;/volume&gt;&lt;number&gt;38&lt;/number&gt;&lt;keywords&gt;&lt;keyword&gt;iron-oxide nanoparticles&lt;/keyword&gt;&lt;keyword&gt;manganese ferrite nanoparticles&lt;/keyword&gt;&lt;keyword&gt;size-controlled synthesis&lt;/keyword&gt;&lt;keyword&gt;fe-at-au&lt;/keyword&gt;&lt;keyword&gt;in-vivo&lt;/keyword&gt;&lt;keyword&gt;hematite nanoparticles&lt;/keyword&gt;&lt;keyword&gt;fe3o4 nanoparticles&lt;/keyword&gt;&lt;keyword&gt;highly crystalline&lt;/keyword&gt;&lt;keyword&gt;neel relaxation&lt;/keyword&gt;&lt;keyword&gt;cellular uptake&lt;/keyword&gt;&lt;/keywords&gt;&lt;dates&gt;&lt;year&gt;2022&lt;/year&gt;&lt;pub-dates&gt;&lt;date&gt;Oct 6&lt;/date&gt;&lt;/pub-dates&gt;&lt;/dates&gt;&lt;isbn&gt;2040-3364&lt;/isbn&gt;&lt;accession-num&gt;WOS:000844188000001&lt;/accession-num&gt;&lt;urls&gt;&lt;related-urls&gt;&lt;url&gt;&amp;lt;Go to ISI&amp;gt;://WOS:000844188000001&lt;/url&gt;&lt;/related-urls&gt;&lt;/urls&gt;&lt;electronic-resource-num&gt;10.1039/d2nr01897g&lt;/electronic-resource-num&gt;&lt;language&gt;English&lt;/language&gt;&lt;/record&gt;&lt;/Cite&gt;&lt;/EndNote&gt;</w:instrText>
      </w:r>
      <w:r w:rsidR="000B0852" w:rsidRPr="00FD4BF8">
        <w:rPr>
          <w:rFonts w:ascii="Times New Roman" w:hAnsi="Times New Roman" w:cs="Times New Roman"/>
        </w:rPr>
        <w:fldChar w:fldCharType="separate"/>
      </w:r>
      <w:r w:rsidR="004C4D33" w:rsidRPr="00FD4BF8">
        <w:rPr>
          <w:rFonts w:ascii="Times New Roman" w:hAnsi="Times New Roman" w:cs="Times New Roman"/>
          <w:noProof/>
        </w:rPr>
        <w:t>[32]</w:t>
      </w:r>
      <w:r w:rsidR="000B0852" w:rsidRPr="00FD4BF8">
        <w:rPr>
          <w:rFonts w:ascii="Times New Roman" w:hAnsi="Times New Roman" w:cs="Times New Roman"/>
        </w:rPr>
        <w:fldChar w:fldCharType="end"/>
      </w:r>
      <w:r w:rsidR="000B0852" w:rsidRPr="00FD4BF8">
        <w:rPr>
          <w:rFonts w:ascii="Times New Roman" w:hAnsi="Times New Roman" w:cs="Times New Roman"/>
        </w:rPr>
        <w:t xml:space="preserve">. </w:t>
      </w:r>
      <w:r w:rsidR="00431AFD" w:rsidRPr="00FD4BF8">
        <w:rPr>
          <w:rFonts w:ascii="Times New Roman" w:hAnsi="Times New Roman" w:cs="Times New Roman"/>
        </w:rPr>
        <w:t xml:space="preserve"> </w:t>
      </w:r>
    </w:p>
    <w:p w14:paraId="0F9E6B43" w14:textId="77777777" w:rsidR="00431AFD" w:rsidRPr="00FD4BF8" w:rsidRDefault="00431AFD" w:rsidP="00123893">
      <w:pPr>
        <w:spacing w:line="360" w:lineRule="auto"/>
        <w:rPr>
          <w:rFonts w:ascii="Times New Roman" w:hAnsi="Times New Roman" w:cs="Times New Roman"/>
        </w:rPr>
      </w:pPr>
    </w:p>
    <w:p w14:paraId="2BE0A27F" w14:textId="0C7D620F" w:rsidR="00236E6D" w:rsidRPr="00FD4BF8" w:rsidRDefault="00B81013" w:rsidP="00152240">
      <w:pPr>
        <w:spacing w:line="360" w:lineRule="auto"/>
        <w:rPr>
          <w:rFonts w:ascii="Times New Roman" w:hAnsi="Times New Roman" w:cs="Times New Roman"/>
        </w:rPr>
      </w:pPr>
      <w:r w:rsidRPr="00FD4BF8">
        <w:rPr>
          <w:rFonts w:ascii="Times New Roman" w:hAnsi="Times New Roman" w:cs="Times New Roman"/>
        </w:rPr>
        <w:lastRenderedPageBreak/>
        <w:t>In order to achieve high MPI signal,</w:t>
      </w:r>
      <w:r w:rsidR="006C2B45" w:rsidRPr="00FD4BF8">
        <w:rPr>
          <w:rFonts w:ascii="Times New Roman" w:hAnsi="Times New Roman" w:cs="Times New Roman"/>
        </w:rPr>
        <w:t xml:space="preserve"> the goal of this study was to investigate </w:t>
      </w:r>
      <w:r w:rsidR="003F77D0" w:rsidRPr="00FD4BF8">
        <w:rPr>
          <w:rFonts w:ascii="Times New Roman" w:hAnsi="Times New Roman" w:cs="Times New Roman"/>
        </w:rPr>
        <w:t xml:space="preserve">a simple </w:t>
      </w:r>
      <w:r w:rsidR="006C2B45" w:rsidRPr="00FD4BF8">
        <w:rPr>
          <w:rFonts w:ascii="Times New Roman" w:hAnsi="Times New Roman" w:cs="Times New Roman"/>
        </w:rPr>
        <w:t>method to achieve larger iron nanoparticles around 20 nm in total diameter.</w:t>
      </w:r>
      <w:r w:rsidR="003F77D0" w:rsidRPr="00FD4BF8">
        <w:rPr>
          <w:rFonts w:ascii="Times New Roman" w:hAnsi="Times New Roman" w:cs="Times New Roman"/>
        </w:rPr>
        <w:t xml:space="preserve"> </w:t>
      </w:r>
      <w:r w:rsidR="007746F8" w:rsidRPr="00FD4BF8">
        <w:rPr>
          <w:rFonts w:ascii="Times New Roman" w:hAnsi="Times New Roman" w:cs="Times New Roman"/>
        </w:rPr>
        <w:t>However, due to the high magnetization pure iron nanoparticles possess, susceptibility to agglomeration during synthesis is a major issue</w:t>
      </w:r>
      <w:r w:rsidR="003F77D0" w:rsidRPr="00FD4BF8">
        <w:rPr>
          <w:rFonts w:ascii="Times New Roman" w:hAnsi="Times New Roman" w:cs="Times New Roman"/>
        </w:rPr>
        <w:t>, especially when synthes</w:t>
      </w:r>
      <w:r w:rsidR="0097724A" w:rsidRPr="00FD4BF8">
        <w:rPr>
          <w:rFonts w:ascii="Times New Roman" w:hAnsi="Times New Roman" w:cs="Times New Roman"/>
        </w:rPr>
        <w:t>izing</w:t>
      </w:r>
      <w:r w:rsidR="003F77D0" w:rsidRPr="00FD4BF8">
        <w:rPr>
          <w:rFonts w:ascii="Times New Roman" w:hAnsi="Times New Roman" w:cs="Times New Roman"/>
        </w:rPr>
        <w:t xml:space="preserve"> iron nanoparticles above 15 nm in diameter</w:t>
      </w:r>
      <w:r w:rsidR="00F6681A" w:rsidRPr="00FD4BF8">
        <w:rPr>
          <w:rFonts w:ascii="Times New Roman" w:hAnsi="Times New Roman" w:cs="Times New Roman"/>
        </w:rPr>
        <w:t xml:space="preserve">. </w:t>
      </w:r>
      <w:r w:rsidR="007746F8" w:rsidRPr="00FD4BF8">
        <w:rPr>
          <w:rFonts w:ascii="Times New Roman" w:hAnsi="Times New Roman" w:cs="Times New Roman"/>
        </w:rPr>
        <w:t xml:space="preserve">Previous studies </w:t>
      </w:r>
      <w:r w:rsidR="006C2B45" w:rsidRPr="00FD4BF8">
        <w:rPr>
          <w:rFonts w:ascii="Times New Roman" w:hAnsi="Times New Roman" w:cs="Times New Roman"/>
        </w:rPr>
        <w:t>us</w:t>
      </w:r>
      <w:r w:rsidR="00C822F4" w:rsidRPr="00FD4BF8">
        <w:rPr>
          <w:rFonts w:ascii="Times New Roman" w:hAnsi="Times New Roman" w:cs="Times New Roman"/>
        </w:rPr>
        <w:t>ing</w:t>
      </w:r>
      <w:r w:rsidR="006C2B45" w:rsidRPr="00FD4BF8">
        <w:rPr>
          <w:rFonts w:ascii="Times New Roman" w:hAnsi="Times New Roman" w:cs="Times New Roman"/>
        </w:rPr>
        <w:t xml:space="preserve"> a thermal decomposition of iron pentacarbonyl have</w:t>
      </w:r>
      <w:r w:rsidR="009041A6" w:rsidRPr="00FD4BF8">
        <w:rPr>
          <w:rFonts w:ascii="Times New Roman" w:hAnsi="Times New Roman" w:cs="Times New Roman"/>
        </w:rPr>
        <w:t xml:space="preserve"> been</w:t>
      </w:r>
      <w:r w:rsidR="006C2B45" w:rsidRPr="00FD4BF8">
        <w:rPr>
          <w:rFonts w:ascii="Times New Roman" w:hAnsi="Times New Roman" w:cs="Times New Roman"/>
        </w:rPr>
        <w:t xml:space="preserve"> </w:t>
      </w:r>
      <w:r w:rsidR="007746F8" w:rsidRPr="00FD4BF8">
        <w:rPr>
          <w:rFonts w:ascii="Times New Roman" w:hAnsi="Times New Roman" w:cs="Times New Roman"/>
        </w:rPr>
        <w:t>investigated</w:t>
      </w:r>
      <w:r w:rsidR="006C2B45" w:rsidRPr="00FD4BF8">
        <w:rPr>
          <w:rFonts w:ascii="Times New Roman" w:hAnsi="Times New Roman" w:cs="Times New Roman"/>
        </w:rPr>
        <w:t xml:space="preserve"> using</w:t>
      </w:r>
      <w:r w:rsidR="007746F8" w:rsidRPr="00FD4BF8">
        <w:rPr>
          <w:rFonts w:ascii="Times New Roman" w:hAnsi="Times New Roman" w:cs="Times New Roman"/>
        </w:rPr>
        <w:t xml:space="preserve"> </w:t>
      </w:r>
      <w:r w:rsidR="006C2B45" w:rsidRPr="00FD4BF8">
        <w:rPr>
          <w:rFonts w:ascii="Times New Roman" w:hAnsi="Times New Roman" w:cs="Times New Roman"/>
        </w:rPr>
        <w:t xml:space="preserve">long chained </w:t>
      </w:r>
      <w:r w:rsidR="007746F8" w:rsidRPr="00FD4BF8">
        <w:rPr>
          <w:rFonts w:ascii="Times New Roman" w:hAnsi="Times New Roman" w:cs="Times New Roman"/>
        </w:rPr>
        <w:t xml:space="preserve">surfactants </w:t>
      </w:r>
      <w:r w:rsidR="006C2B45" w:rsidRPr="00FD4BF8">
        <w:rPr>
          <w:rFonts w:ascii="Times New Roman" w:hAnsi="Times New Roman" w:cs="Times New Roman"/>
        </w:rPr>
        <w:t xml:space="preserve">to assist in forming </w:t>
      </w:r>
      <w:r w:rsidR="007746F8" w:rsidRPr="00FD4BF8">
        <w:rPr>
          <w:rFonts w:ascii="Times New Roman" w:hAnsi="Times New Roman" w:cs="Times New Roman"/>
        </w:rPr>
        <w:t xml:space="preserve">larger </w:t>
      </w:r>
      <w:r w:rsidR="00F6681A" w:rsidRPr="00FD4BF8">
        <w:rPr>
          <w:rFonts w:ascii="Times New Roman" w:hAnsi="Times New Roman" w:cs="Times New Roman"/>
        </w:rPr>
        <w:t xml:space="preserve">iron nanoparticle </w:t>
      </w:r>
      <w:r w:rsidR="007746F8" w:rsidRPr="00FD4BF8">
        <w:rPr>
          <w:rFonts w:ascii="Times New Roman" w:hAnsi="Times New Roman" w:cs="Times New Roman"/>
        </w:rPr>
        <w:t>size</w:t>
      </w:r>
      <w:r w:rsidR="006C2B45" w:rsidRPr="00FD4BF8">
        <w:rPr>
          <w:rFonts w:ascii="Times New Roman" w:hAnsi="Times New Roman" w:cs="Times New Roman"/>
        </w:rPr>
        <w:t>s. Long</w:t>
      </w:r>
      <w:r w:rsidR="007746F8" w:rsidRPr="00FD4BF8">
        <w:rPr>
          <w:rFonts w:ascii="Times New Roman" w:hAnsi="Times New Roman" w:cs="Times New Roman"/>
        </w:rPr>
        <w:t xml:space="preserve"> alkyl chained surfactants provide more steric hinderances in the solution </w:t>
      </w:r>
      <w:r w:rsidR="003F77D0" w:rsidRPr="00FD4BF8">
        <w:rPr>
          <w:rFonts w:ascii="Times New Roman" w:hAnsi="Times New Roman" w:cs="Times New Roman"/>
        </w:rPr>
        <w:t>during nanoparticle growth</w:t>
      </w:r>
      <w:r w:rsidR="007746F8" w:rsidRPr="00FD4BF8">
        <w:rPr>
          <w:rFonts w:ascii="Times New Roman" w:hAnsi="Times New Roman" w:cs="Times New Roman"/>
        </w:rPr>
        <w:t xml:space="preserve">, allowing </w:t>
      </w:r>
      <w:r w:rsidR="003F77D0" w:rsidRPr="00FD4BF8">
        <w:rPr>
          <w:rFonts w:ascii="Times New Roman" w:hAnsi="Times New Roman" w:cs="Times New Roman"/>
        </w:rPr>
        <w:t xml:space="preserve">for larger nanoparticle sizes to be achieved while </w:t>
      </w:r>
      <w:r w:rsidR="007746F8" w:rsidRPr="00FD4BF8">
        <w:rPr>
          <w:rFonts w:ascii="Times New Roman" w:hAnsi="Times New Roman" w:cs="Times New Roman"/>
        </w:rPr>
        <w:t>lower</w:t>
      </w:r>
      <w:r w:rsidR="003F77D0" w:rsidRPr="00FD4BF8">
        <w:rPr>
          <w:rFonts w:ascii="Times New Roman" w:hAnsi="Times New Roman" w:cs="Times New Roman"/>
        </w:rPr>
        <w:t xml:space="preserve">ing </w:t>
      </w:r>
      <w:r w:rsidR="007746F8" w:rsidRPr="00FD4BF8">
        <w:rPr>
          <w:rFonts w:ascii="Times New Roman" w:hAnsi="Times New Roman" w:cs="Times New Roman"/>
        </w:rPr>
        <w:t>agglomerations.</w:t>
      </w:r>
      <w:r w:rsidRPr="00FD4BF8">
        <w:rPr>
          <w:rFonts w:ascii="Times New Roman" w:hAnsi="Times New Roman" w:cs="Times New Roman"/>
        </w:rPr>
        <w:t xml:space="preserve"> </w:t>
      </w:r>
      <w:r w:rsidR="007746F8" w:rsidRPr="00FD4BF8">
        <w:rPr>
          <w:rFonts w:ascii="Times New Roman" w:hAnsi="Times New Roman" w:cs="Times New Roman"/>
        </w:rPr>
        <w:t>Therefore, this study investigates the effects var</w:t>
      </w:r>
      <w:r w:rsidR="001556A5" w:rsidRPr="00FD4BF8">
        <w:rPr>
          <w:rFonts w:ascii="Times New Roman" w:hAnsi="Times New Roman" w:cs="Times New Roman"/>
        </w:rPr>
        <w:t>ious long</w:t>
      </w:r>
      <w:r w:rsidR="007746F8" w:rsidRPr="00FD4BF8">
        <w:rPr>
          <w:rFonts w:ascii="Times New Roman" w:hAnsi="Times New Roman" w:cs="Times New Roman"/>
        </w:rPr>
        <w:t xml:space="preserve"> alkyl chained surfactants have on iron nanoparticle size, shape, and composition. We hypothesize that longer chained surfactants will yield larger nanoparticle sizes</w:t>
      </w:r>
      <w:r w:rsidR="006C2B45" w:rsidRPr="00FD4BF8">
        <w:rPr>
          <w:rFonts w:ascii="Times New Roman" w:hAnsi="Times New Roman" w:cs="Times New Roman"/>
        </w:rPr>
        <w:t xml:space="preserve">, which </w:t>
      </w:r>
      <w:r w:rsidR="00C822F4" w:rsidRPr="00FD4BF8">
        <w:rPr>
          <w:rFonts w:ascii="Times New Roman" w:hAnsi="Times New Roman" w:cs="Times New Roman"/>
        </w:rPr>
        <w:t>can</w:t>
      </w:r>
      <w:r w:rsidR="006C2B45" w:rsidRPr="00FD4BF8">
        <w:rPr>
          <w:rFonts w:ascii="Times New Roman" w:hAnsi="Times New Roman" w:cs="Times New Roman"/>
        </w:rPr>
        <w:t xml:space="preserve"> provide better MPI signal and resolution. </w:t>
      </w:r>
    </w:p>
    <w:p w14:paraId="10C35691" w14:textId="66458D6D" w:rsidR="00B112CC" w:rsidRPr="00FD4BF8" w:rsidRDefault="00B112CC" w:rsidP="00152240">
      <w:pPr>
        <w:pStyle w:val="Heading2"/>
        <w:spacing w:before="0" w:after="0" w:line="360" w:lineRule="auto"/>
        <w:rPr>
          <w:rFonts w:ascii="Times New Roman" w:hAnsi="Times New Roman" w:cs="Times New Roman"/>
        </w:rPr>
      </w:pPr>
      <w:bookmarkStart w:id="13" w:name="_Toc180856375"/>
      <w:r w:rsidRPr="00FD4BF8">
        <w:rPr>
          <w:rFonts w:ascii="Times New Roman" w:hAnsi="Times New Roman" w:cs="Times New Roman"/>
        </w:rPr>
        <w:t>Materials and Methods</w:t>
      </w:r>
      <w:bookmarkEnd w:id="13"/>
      <w:r w:rsidRPr="00FD4BF8">
        <w:rPr>
          <w:rFonts w:ascii="Times New Roman" w:hAnsi="Times New Roman" w:cs="Times New Roman"/>
        </w:rPr>
        <w:t xml:space="preserve"> </w:t>
      </w:r>
    </w:p>
    <w:p w14:paraId="63C6B90D" w14:textId="60C17CF0" w:rsidR="00236E6D" w:rsidRPr="00FD4BF8" w:rsidRDefault="00B112CC" w:rsidP="00152240">
      <w:pPr>
        <w:pStyle w:val="Heading3"/>
        <w:spacing w:before="0" w:after="0" w:line="360" w:lineRule="auto"/>
        <w:rPr>
          <w:rFonts w:ascii="Times New Roman" w:hAnsi="Times New Roman" w:cs="Times New Roman"/>
          <w:szCs w:val="24"/>
        </w:rPr>
      </w:pPr>
      <w:bookmarkStart w:id="14" w:name="_Toc180856376"/>
      <w:r w:rsidRPr="00FD4BF8">
        <w:rPr>
          <w:rFonts w:ascii="Times New Roman" w:hAnsi="Times New Roman" w:cs="Times New Roman"/>
          <w:szCs w:val="24"/>
        </w:rPr>
        <w:t>Chemicals</w:t>
      </w:r>
      <w:bookmarkEnd w:id="14"/>
    </w:p>
    <w:p w14:paraId="3A71946D" w14:textId="21321130" w:rsidR="00DF7C87" w:rsidRPr="00FD4BF8" w:rsidRDefault="00423CC9" w:rsidP="00152240">
      <w:pPr>
        <w:spacing w:line="360" w:lineRule="auto"/>
        <w:rPr>
          <w:rFonts w:ascii="Times New Roman" w:hAnsi="Times New Roman" w:cs="Times New Roman"/>
        </w:rPr>
      </w:pPr>
      <w:proofErr w:type="spellStart"/>
      <w:r w:rsidRPr="00FD4BF8">
        <w:rPr>
          <w:rFonts w:ascii="Times New Roman" w:hAnsi="Times New Roman" w:cs="Times New Roman"/>
        </w:rPr>
        <w:t>Octadecylamine</w:t>
      </w:r>
      <w:proofErr w:type="spellEnd"/>
      <w:r w:rsidRPr="00FD4BF8">
        <w:rPr>
          <w:rFonts w:ascii="Times New Roman" w:hAnsi="Times New Roman" w:cs="Times New Roman"/>
        </w:rPr>
        <w:t xml:space="preserve"> (ODA, 90%),</w:t>
      </w:r>
      <w:r w:rsidR="006B65AE" w:rsidRPr="00FD4BF8">
        <w:rPr>
          <w:rFonts w:ascii="Times New Roman" w:hAnsi="Times New Roman" w:cs="Times New Roman"/>
        </w:rPr>
        <w:t xml:space="preserve"> </w:t>
      </w:r>
      <w:proofErr w:type="spellStart"/>
      <w:r w:rsidR="006B65AE" w:rsidRPr="00FD4BF8">
        <w:rPr>
          <w:rFonts w:ascii="Times New Roman" w:hAnsi="Times New Roman" w:cs="Times New Roman"/>
        </w:rPr>
        <w:t>d</w:t>
      </w:r>
      <w:r w:rsidRPr="00FD4BF8">
        <w:rPr>
          <w:rFonts w:ascii="Times New Roman" w:hAnsi="Times New Roman" w:cs="Times New Roman"/>
        </w:rPr>
        <w:t>odecylamine</w:t>
      </w:r>
      <w:proofErr w:type="spellEnd"/>
      <w:r w:rsidRPr="00FD4BF8">
        <w:rPr>
          <w:rFonts w:ascii="Times New Roman" w:hAnsi="Times New Roman" w:cs="Times New Roman"/>
        </w:rPr>
        <w:t xml:space="preserve"> (DDA, 99%), </w:t>
      </w:r>
      <w:proofErr w:type="spellStart"/>
      <w:r w:rsidR="006B65AE" w:rsidRPr="00FD4BF8">
        <w:rPr>
          <w:rFonts w:ascii="Times New Roman" w:hAnsi="Times New Roman" w:cs="Times New Roman"/>
        </w:rPr>
        <w:t>d</w:t>
      </w:r>
      <w:r w:rsidRPr="00FD4BF8">
        <w:rPr>
          <w:rFonts w:ascii="Times New Roman" w:hAnsi="Times New Roman" w:cs="Times New Roman"/>
        </w:rPr>
        <w:t>ioctadecylamine</w:t>
      </w:r>
      <w:proofErr w:type="spellEnd"/>
      <w:r w:rsidRPr="00FD4BF8">
        <w:rPr>
          <w:rFonts w:ascii="Times New Roman" w:hAnsi="Times New Roman" w:cs="Times New Roman"/>
        </w:rPr>
        <w:t xml:space="preserve"> (DODA, 99%)</w:t>
      </w:r>
      <w:r w:rsidR="00DE70A8" w:rsidRPr="00FD4BF8">
        <w:rPr>
          <w:rFonts w:ascii="Times New Roman" w:hAnsi="Times New Roman" w:cs="Times New Roman"/>
        </w:rPr>
        <w:t xml:space="preserve">, </w:t>
      </w:r>
      <w:proofErr w:type="spellStart"/>
      <w:r w:rsidR="006B65AE" w:rsidRPr="00FD4BF8">
        <w:rPr>
          <w:rFonts w:ascii="Times New Roman" w:hAnsi="Times New Roman" w:cs="Times New Roman"/>
        </w:rPr>
        <w:t>d</w:t>
      </w:r>
      <w:r w:rsidRPr="00FD4BF8">
        <w:rPr>
          <w:rFonts w:ascii="Times New Roman" w:hAnsi="Times New Roman" w:cs="Times New Roman"/>
        </w:rPr>
        <w:t>ecylamine</w:t>
      </w:r>
      <w:proofErr w:type="spellEnd"/>
      <w:r w:rsidRPr="00FD4BF8">
        <w:rPr>
          <w:rFonts w:ascii="Times New Roman" w:hAnsi="Times New Roman" w:cs="Times New Roman"/>
        </w:rPr>
        <w:t xml:space="preserve"> (DA, 95%), </w:t>
      </w:r>
      <w:proofErr w:type="spellStart"/>
      <w:r w:rsidR="006B65AE" w:rsidRPr="00FD4BF8">
        <w:rPr>
          <w:rFonts w:ascii="Times New Roman" w:hAnsi="Times New Roman" w:cs="Times New Roman"/>
        </w:rPr>
        <w:t>h</w:t>
      </w:r>
      <w:r w:rsidRPr="00FD4BF8">
        <w:rPr>
          <w:rFonts w:ascii="Times New Roman" w:hAnsi="Times New Roman" w:cs="Times New Roman"/>
        </w:rPr>
        <w:t>exadecylamine</w:t>
      </w:r>
      <w:proofErr w:type="spellEnd"/>
      <w:r w:rsidRPr="00FD4BF8">
        <w:rPr>
          <w:rFonts w:ascii="Times New Roman" w:hAnsi="Times New Roman" w:cs="Times New Roman"/>
        </w:rPr>
        <w:t xml:space="preserve"> (HDA, 98%), </w:t>
      </w:r>
      <w:r w:rsidR="00F91C73" w:rsidRPr="00FD4BF8">
        <w:rPr>
          <w:rFonts w:ascii="Times New Roman" w:hAnsi="Times New Roman" w:cs="Times New Roman"/>
        </w:rPr>
        <w:t>i</w:t>
      </w:r>
      <w:r w:rsidRPr="00FD4BF8">
        <w:rPr>
          <w:rFonts w:ascii="Times New Roman" w:hAnsi="Times New Roman" w:cs="Times New Roman"/>
        </w:rPr>
        <w:t>ron (0) pentacarbonyl [Fe(CO)</w:t>
      </w:r>
      <w:r w:rsidRPr="00FD4BF8">
        <w:rPr>
          <w:rFonts w:ascii="Times New Roman" w:hAnsi="Times New Roman" w:cs="Times New Roman"/>
          <w:vertAlign w:val="subscript"/>
        </w:rPr>
        <w:t xml:space="preserve">5, </w:t>
      </w:r>
      <w:r w:rsidRPr="00FD4BF8">
        <w:rPr>
          <w:rFonts w:ascii="Times New Roman" w:hAnsi="Times New Roman" w:cs="Times New Roman"/>
        </w:rPr>
        <w:t xml:space="preserve">&gt;99.99%], 1-octadecene (90%), </w:t>
      </w:r>
      <w:r w:rsidR="006B65AE" w:rsidRPr="00FD4BF8">
        <w:rPr>
          <w:rFonts w:ascii="Times New Roman" w:hAnsi="Times New Roman" w:cs="Times New Roman"/>
        </w:rPr>
        <w:t>c</w:t>
      </w:r>
      <w:r w:rsidRPr="00FD4BF8">
        <w:rPr>
          <w:rFonts w:ascii="Times New Roman" w:hAnsi="Times New Roman" w:cs="Times New Roman"/>
        </w:rPr>
        <w:t>hloroform,</w:t>
      </w:r>
      <w:r w:rsidR="00F91C73" w:rsidRPr="00FD4BF8">
        <w:rPr>
          <w:rFonts w:ascii="Times New Roman" w:hAnsi="Times New Roman" w:cs="Times New Roman"/>
        </w:rPr>
        <w:t xml:space="preserve"> </w:t>
      </w:r>
      <w:r w:rsidRPr="00FD4BF8">
        <w:rPr>
          <w:rFonts w:ascii="Times New Roman" w:hAnsi="Times New Roman" w:cs="Times New Roman"/>
        </w:rPr>
        <w:t>hydrochloric acid (HCl, 37%)</w:t>
      </w:r>
      <w:r w:rsidR="00846E72" w:rsidRPr="00FD4BF8">
        <w:rPr>
          <w:rFonts w:ascii="Times New Roman" w:hAnsi="Times New Roman" w:cs="Times New Roman"/>
        </w:rPr>
        <w:t>,</w:t>
      </w:r>
      <w:r w:rsidR="00F91C73" w:rsidRPr="00FD4BF8">
        <w:rPr>
          <w:rFonts w:ascii="Times New Roman" w:hAnsi="Times New Roman" w:cs="Times New Roman"/>
        </w:rPr>
        <w:t xml:space="preserve"> hexanes, acetone,</w:t>
      </w:r>
      <w:r w:rsidR="00846E72" w:rsidRPr="00FD4BF8">
        <w:rPr>
          <w:rFonts w:ascii="Times New Roman" w:hAnsi="Times New Roman" w:cs="Times New Roman"/>
        </w:rPr>
        <w:t xml:space="preserve"> and nitric acid (1M) </w:t>
      </w:r>
      <w:r w:rsidRPr="00FD4BF8">
        <w:rPr>
          <w:rFonts w:ascii="Times New Roman" w:hAnsi="Times New Roman" w:cs="Times New Roman"/>
        </w:rPr>
        <w:t xml:space="preserve">were all purchased from Sigma Aldrich. Anhydrous ethanol was purchased from </w:t>
      </w:r>
      <w:proofErr w:type="spellStart"/>
      <w:r w:rsidRPr="00FD4BF8">
        <w:rPr>
          <w:rFonts w:ascii="Times New Roman" w:hAnsi="Times New Roman" w:cs="Times New Roman"/>
        </w:rPr>
        <w:t>Decon</w:t>
      </w:r>
      <w:proofErr w:type="spellEnd"/>
      <w:r w:rsidRPr="00FD4BF8">
        <w:rPr>
          <w:rFonts w:ascii="Times New Roman" w:hAnsi="Times New Roman" w:cs="Times New Roman"/>
        </w:rPr>
        <w:t xml:space="preserve"> Labs. </w:t>
      </w:r>
      <w:r w:rsidR="00F91C73" w:rsidRPr="00FD4BF8">
        <w:rPr>
          <w:rFonts w:ascii="Times New Roman" w:hAnsi="Times New Roman" w:cs="Times New Roman"/>
        </w:rPr>
        <w:t>1,2-distearoyl-sn-glycero-3-phosphoethanolamine-N-[methoxyl-(polyethylene glycol)-2000] (ammonium salt) (DSPE-</w:t>
      </w:r>
      <w:proofErr w:type="spellStart"/>
      <w:r w:rsidR="00F91C73" w:rsidRPr="00FD4BF8">
        <w:rPr>
          <w:rFonts w:ascii="Times New Roman" w:hAnsi="Times New Roman" w:cs="Times New Roman"/>
        </w:rPr>
        <w:t>mPEG</w:t>
      </w:r>
      <w:proofErr w:type="spellEnd"/>
      <w:r w:rsidR="00F91C73" w:rsidRPr="00FD4BF8">
        <w:rPr>
          <w:rFonts w:ascii="Times New Roman" w:hAnsi="Times New Roman" w:cs="Times New Roman"/>
        </w:rPr>
        <w:t>) was purchased from Avanti Lipids.</w:t>
      </w:r>
    </w:p>
    <w:p w14:paraId="2C7F2047" w14:textId="00EA8C3C" w:rsidR="00B112CC" w:rsidRPr="00FD4BF8" w:rsidRDefault="00B112CC" w:rsidP="00152240">
      <w:pPr>
        <w:pStyle w:val="Heading3"/>
        <w:spacing w:before="0" w:after="0" w:line="360" w:lineRule="auto"/>
        <w:rPr>
          <w:rFonts w:ascii="Times New Roman" w:hAnsi="Times New Roman" w:cs="Times New Roman"/>
        </w:rPr>
      </w:pPr>
      <w:bookmarkStart w:id="15" w:name="_Toc180856377"/>
      <w:r w:rsidRPr="00FD4BF8">
        <w:rPr>
          <w:rFonts w:ascii="Times New Roman" w:hAnsi="Times New Roman" w:cs="Times New Roman"/>
        </w:rPr>
        <w:t>Synthesis and Setup</w:t>
      </w:r>
      <w:bookmarkEnd w:id="15"/>
    </w:p>
    <w:p w14:paraId="541C6239" w14:textId="62EEEAFA" w:rsidR="00C31EB5" w:rsidRDefault="00611232" w:rsidP="00152240">
      <w:pPr>
        <w:spacing w:line="360" w:lineRule="auto"/>
        <w:rPr>
          <w:rFonts w:ascii="Times New Roman" w:hAnsi="Times New Roman" w:cs="Times New Roman"/>
        </w:rPr>
      </w:pPr>
      <w:r w:rsidRPr="00FD4BF8">
        <w:rPr>
          <w:rFonts w:ascii="Times New Roman" w:hAnsi="Times New Roman" w:cs="Times New Roman"/>
        </w:rPr>
        <w:t>The</w:t>
      </w:r>
      <w:r w:rsidR="007D20DB" w:rsidRPr="00FD4BF8">
        <w:rPr>
          <w:rFonts w:ascii="Times New Roman" w:hAnsi="Times New Roman" w:cs="Times New Roman"/>
        </w:rPr>
        <w:t xml:space="preserve"> chosen </w:t>
      </w:r>
      <w:r w:rsidR="00F416F9" w:rsidRPr="00FD4BF8">
        <w:rPr>
          <w:rFonts w:ascii="Times New Roman" w:hAnsi="Times New Roman" w:cs="Times New Roman"/>
        </w:rPr>
        <w:t>surfactants</w:t>
      </w:r>
      <w:r w:rsidR="007D20DB" w:rsidRPr="00FD4BF8">
        <w:rPr>
          <w:rFonts w:ascii="Times New Roman" w:hAnsi="Times New Roman" w:cs="Times New Roman"/>
        </w:rPr>
        <w:t xml:space="preserve"> </w:t>
      </w:r>
      <w:r w:rsidRPr="00FD4BF8">
        <w:rPr>
          <w:rFonts w:ascii="Times New Roman" w:hAnsi="Times New Roman" w:cs="Times New Roman"/>
        </w:rPr>
        <w:t>are</w:t>
      </w:r>
      <w:r w:rsidR="007D20DB" w:rsidRPr="00FD4BF8">
        <w:rPr>
          <w:rFonts w:ascii="Times New Roman" w:hAnsi="Times New Roman" w:cs="Times New Roman"/>
        </w:rPr>
        <w:t xml:space="preserve"> shown in </w:t>
      </w:r>
      <w:r w:rsidR="007D20DB" w:rsidRPr="00FD4BF8">
        <w:rPr>
          <w:rFonts w:ascii="Times New Roman" w:hAnsi="Times New Roman" w:cs="Times New Roman"/>
          <w:b/>
          <w:bCs/>
        </w:rPr>
        <w:t xml:space="preserve">Figure </w:t>
      </w:r>
      <w:r w:rsidR="00A85758" w:rsidRPr="00FD4BF8">
        <w:rPr>
          <w:rFonts w:ascii="Times New Roman" w:hAnsi="Times New Roman" w:cs="Times New Roman"/>
          <w:b/>
          <w:bCs/>
        </w:rPr>
        <w:t>3</w:t>
      </w:r>
      <w:r w:rsidR="006A47C8" w:rsidRPr="00FD4BF8">
        <w:rPr>
          <w:rFonts w:ascii="Times New Roman" w:hAnsi="Times New Roman" w:cs="Times New Roman"/>
        </w:rPr>
        <w:t xml:space="preserve"> and </w:t>
      </w:r>
      <w:r w:rsidR="00E8166E" w:rsidRPr="00FD4BF8">
        <w:rPr>
          <w:rFonts w:ascii="Times New Roman" w:hAnsi="Times New Roman" w:cs="Times New Roman"/>
        </w:rPr>
        <w:t xml:space="preserve">the </w:t>
      </w:r>
      <w:r w:rsidR="006A47C8" w:rsidRPr="00FD4BF8">
        <w:rPr>
          <w:rFonts w:ascii="Times New Roman" w:hAnsi="Times New Roman" w:cs="Times New Roman"/>
        </w:rPr>
        <w:t xml:space="preserve">synthetic setup in </w:t>
      </w:r>
      <w:r w:rsidR="006A47C8" w:rsidRPr="00A07F14">
        <w:rPr>
          <w:rFonts w:ascii="Times New Roman" w:hAnsi="Times New Roman" w:cs="Times New Roman"/>
          <w:b/>
          <w:bCs/>
        </w:rPr>
        <w:t xml:space="preserve">Figure </w:t>
      </w:r>
      <w:r w:rsidR="00A85758" w:rsidRPr="00A07F14">
        <w:rPr>
          <w:rFonts w:ascii="Times New Roman" w:hAnsi="Times New Roman" w:cs="Times New Roman"/>
          <w:b/>
          <w:bCs/>
        </w:rPr>
        <w:t>4</w:t>
      </w:r>
      <w:r w:rsidR="007D20DB" w:rsidRPr="00FD4BF8">
        <w:rPr>
          <w:rFonts w:ascii="Times New Roman" w:hAnsi="Times New Roman" w:cs="Times New Roman"/>
        </w:rPr>
        <w:t xml:space="preserve">. </w:t>
      </w:r>
      <w:r w:rsidR="00423CC9" w:rsidRPr="00FD4BF8">
        <w:rPr>
          <w:rFonts w:ascii="Times New Roman" w:hAnsi="Times New Roman" w:cs="Times New Roman"/>
        </w:rPr>
        <w:t>In a 4-neck round bottom flask, a magnetic stir bar, 2</w:t>
      </w:r>
      <w:r w:rsidR="006B65AE" w:rsidRPr="00FD4BF8">
        <w:rPr>
          <w:rFonts w:ascii="Times New Roman" w:hAnsi="Times New Roman" w:cs="Times New Roman"/>
        </w:rPr>
        <w:t>0</w:t>
      </w:r>
      <w:r w:rsidR="00423CC9" w:rsidRPr="00FD4BF8">
        <w:rPr>
          <w:rFonts w:ascii="Times New Roman" w:hAnsi="Times New Roman" w:cs="Times New Roman"/>
        </w:rPr>
        <w:t xml:space="preserve"> mL of 1-octadecene and 0.1 mmol of a chosen surfactant (</w:t>
      </w:r>
      <w:r w:rsidR="006A1FE4" w:rsidRPr="00FD4BF8">
        <w:rPr>
          <w:rFonts w:ascii="Times New Roman" w:hAnsi="Times New Roman" w:cs="Times New Roman"/>
        </w:rPr>
        <w:t>DA</w:t>
      </w:r>
      <w:r w:rsidR="00423CC9" w:rsidRPr="00FD4BF8">
        <w:rPr>
          <w:rFonts w:ascii="Times New Roman" w:hAnsi="Times New Roman" w:cs="Times New Roman"/>
        </w:rPr>
        <w:t xml:space="preserve">, DDA, </w:t>
      </w:r>
      <w:r w:rsidR="006A1FE4" w:rsidRPr="00FD4BF8">
        <w:rPr>
          <w:rFonts w:ascii="Times New Roman" w:hAnsi="Times New Roman" w:cs="Times New Roman"/>
        </w:rPr>
        <w:t>H</w:t>
      </w:r>
      <w:r w:rsidR="00423CC9" w:rsidRPr="00FD4BF8">
        <w:rPr>
          <w:rFonts w:ascii="Times New Roman" w:hAnsi="Times New Roman" w:cs="Times New Roman"/>
        </w:rPr>
        <w:t>DA,</w:t>
      </w:r>
      <w:r w:rsidR="006A1FE4" w:rsidRPr="00FD4BF8">
        <w:rPr>
          <w:rFonts w:ascii="Times New Roman" w:hAnsi="Times New Roman" w:cs="Times New Roman"/>
        </w:rPr>
        <w:t xml:space="preserve"> ODA,</w:t>
      </w:r>
      <w:r w:rsidR="00423CC9" w:rsidRPr="00FD4BF8">
        <w:rPr>
          <w:rFonts w:ascii="Times New Roman" w:hAnsi="Times New Roman" w:cs="Times New Roman"/>
        </w:rPr>
        <w:t xml:space="preserve"> DODA</w:t>
      </w:r>
      <w:r w:rsidR="00DE70A8" w:rsidRPr="00FD4BF8">
        <w:rPr>
          <w:rFonts w:ascii="Times New Roman" w:hAnsi="Times New Roman" w:cs="Times New Roman"/>
        </w:rPr>
        <w:t xml:space="preserve">) </w:t>
      </w:r>
      <w:r w:rsidR="00423CC9" w:rsidRPr="00FD4BF8">
        <w:rPr>
          <w:rFonts w:ascii="Times New Roman" w:hAnsi="Times New Roman" w:cs="Times New Roman"/>
        </w:rPr>
        <w:t>were added</w:t>
      </w:r>
      <w:r w:rsidR="00D26E49" w:rsidRPr="00FD4BF8">
        <w:rPr>
          <w:rFonts w:ascii="Times New Roman" w:hAnsi="Times New Roman" w:cs="Times New Roman"/>
        </w:rPr>
        <w:t>. The</w:t>
      </w:r>
      <w:r w:rsidR="00F91C73" w:rsidRPr="00FD4BF8">
        <w:rPr>
          <w:rFonts w:ascii="Times New Roman" w:hAnsi="Times New Roman" w:cs="Times New Roman"/>
        </w:rPr>
        <w:t xml:space="preserve"> solution</w:t>
      </w:r>
      <w:r w:rsidR="00D26E49" w:rsidRPr="00FD4BF8">
        <w:rPr>
          <w:rFonts w:ascii="Times New Roman" w:hAnsi="Times New Roman" w:cs="Times New Roman"/>
        </w:rPr>
        <w:t xml:space="preserve"> was </w:t>
      </w:r>
      <w:r w:rsidR="00152240" w:rsidRPr="00FD4BF8">
        <w:rPr>
          <w:rFonts w:ascii="Times New Roman" w:hAnsi="Times New Roman" w:cs="Times New Roman"/>
        </w:rPr>
        <w:t>vacuumed and purged under a Schlenk line 3 times under ultra-pure Argon before being heated to 120 °C for 30 minutes. The temperature was raised to 180 °C at a 2°C/min rate and 1.4 mL of Fe(CO)</w:t>
      </w:r>
      <w:r w:rsidR="00152240" w:rsidRPr="00FD4BF8">
        <w:rPr>
          <w:rFonts w:ascii="Times New Roman" w:hAnsi="Times New Roman" w:cs="Times New Roman"/>
          <w:vertAlign w:val="subscript"/>
        </w:rPr>
        <w:t>5</w:t>
      </w:r>
      <w:r w:rsidR="00152240" w:rsidRPr="00FD4BF8">
        <w:rPr>
          <w:rFonts w:ascii="Times New Roman" w:hAnsi="Times New Roman" w:cs="Times New Roman"/>
        </w:rPr>
        <w:t xml:space="preserve"> was directly injected into the solution and reacted for 30 minutes.</w:t>
      </w:r>
    </w:p>
    <w:p w14:paraId="20B545F1" w14:textId="0AAB366F" w:rsidR="00C31EB5" w:rsidRDefault="00C31EB5" w:rsidP="00152240">
      <w:pPr>
        <w:spacing w:line="360" w:lineRule="auto"/>
        <w:rPr>
          <w:rFonts w:ascii="Times New Roman" w:hAnsi="Times New Roman" w:cs="Times New Roman"/>
        </w:rPr>
      </w:pPr>
      <w:r>
        <w:rPr>
          <w:rFonts w:ascii="Times New Roman" w:hAnsi="Times New Roman" w:cs="Times New Roman"/>
        </w:rPr>
        <w:br w:type="column"/>
      </w:r>
      <w:r w:rsidR="00944EAB" w:rsidRPr="00944EAB">
        <w:rPr>
          <w:rFonts w:ascii="Times New Roman" w:hAnsi="Times New Roman" w:cs="Times New Roman"/>
          <w:noProof/>
        </w:rPr>
        <w:lastRenderedPageBreak/>
        <w:drawing>
          <wp:inline distT="0" distB="0" distL="0" distR="0" wp14:anchorId="65540495" wp14:editId="6C2B88F0">
            <wp:extent cx="3060700" cy="2545377"/>
            <wp:effectExtent l="0" t="0" r="0" b="0"/>
            <wp:docPr id="10" name="Picture 9" descr="A graph of carbon chain length&#10;&#10;Description automatically generated">
              <a:extLst xmlns:a="http://schemas.openxmlformats.org/drawingml/2006/main">
                <a:ext uri="{FF2B5EF4-FFF2-40B4-BE49-F238E27FC236}">
                  <a16:creationId xmlns:a16="http://schemas.microsoft.com/office/drawing/2014/main" id="{C36A08A6-3C60-5F21-1A0D-C74D5928FF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graph of carbon chain length&#10;&#10;Description automatically generated">
                      <a:extLst>
                        <a:ext uri="{FF2B5EF4-FFF2-40B4-BE49-F238E27FC236}">
                          <a16:creationId xmlns:a16="http://schemas.microsoft.com/office/drawing/2014/main" id="{C36A08A6-3C60-5F21-1A0D-C74D5928FFF3}"/>
                        </a:ext>
                      </a:extLst>
                    </pic:cNvPr>
                    <pic:cNvPicPr>
                      <a:picLocks noChangeAspect="1"/>
                    </pic:cNvPicPr>
                  </pic:nvPicPr>
                  <pic:blipFill>
                    <a:blip r:embed="rId10"/>
                    <a:stretch>
                      <a:fillRect/>
                    </a:stretch>
                  </pic:blipFill>
                  <pic:spPr>
                    <a:xfrm>
                      <a:off x="0" y="0"/>
                      <a:ext cx="3069363" cy="2552582"/>
                    </a:xfrm>
                    <a:prstGeom prst="rect">
                      <a:avLst/>
                    </a:prstGeom>
                  </pic:spPr>
                </pic:pic>
              </a:graphicData>
            </a:graphic>
          </wp:inline>
        </w:drawing>
      </w:r>
    </w:p>
    <w:p w14:paraId="4A27858B" w14:textId="26B566E6" w:rsidR="00C31EB5" w:rsidRDefault="00C31EB5" w:rsidP="00353492">
      <w:pPr>
        <w:pStyle w:val="Caption"/>
        <w:rPr>
          <w:rFonts w:ascii="Times New Roman" w:hAnsi="Times New Roman" w:cs="Times New Roman"/>
        </w:rPr>
      </w:pPr>
      <w:bookmarkStart w:id="16" w:name="_Toc180943985"/>
      <w:r w:rsidRPr="00FD4BF8">
        <w:rPr>
          <w:rFonts w:ascii="Times New Roman" w:hAnsi="Times New Roman" w:cs="Times New Roman"/>
        </w:rPr>
        <w:t xml:space="preserve">Figure </w:t>
      </w:r>
      <w:r w:rsidRPr="00FD4BF8">
        <w:rPr>
          <w:rFonts w:ascii="Times New Roman" w:hAnsi="Times New Roman" w:cs="Times New Roman"/>
        </w:rPr>
        <w:fldChar w:fldCharType="begin"/>
      </w:r>
      <w:r w:rsidRPr="00FD4BF8">
        <w:rPr>
          <w:rFonts w:ascii="Times New Roman" w:hAnsi="Times New Roman" w:cs="Times New Roman"/>
        </w:rPr>
        <w:instrText xml:space="preserve"> SEQ Figure \* ARABIC </w:instrText>
      </w:r>
      <w:r w:rsidRPr="00FD4BF8">
        <w:rPr>
          <w:rFonts w:ascii="Times New Roman" w:hAnsi="Times New Roman" w:cs="Times New Roman"/>
        </w:rPr>
        <w:fldChar w:fldCharType="separate"/>
      </w:r>
      <w:r w:rsidRPr="00FD4BF8">
        <w:rPr>
          <w:rFonts w:ascii="Times New Roman" w:hAnsi="Times New Roman" w:cs="Times New Roman"/>
          <w:noProof/>
        </w:rPr>
        <w:t>3</w:t>
      </w:r>
      <w:r w:rsidRPr="00FD4BF8">
        <w:rPr>
          <w:rFonts w:ascii="Times New Roman" w:hAnsi="Times New Roman" w:cs="Times New Roman"/>
          <w:noProof/>
        </w:rPr>
        <w:fldChar w:fldCharType="end"/>
      </w:r>
      <w:r w:rsidRPr="00FD4BF8">
        <w:rPr>
          <w:rFonts w:ascii="Times New Roman" w:hAnsi="Times New Roman" w:cs="Times New Roman"/>
        </w:rPr>
        <w:t>: Abstract of alkyl chained surfactants</w:t>
      </w:r>
      <w:r w:rsidR="00D33BFB">
        <w:rPr>
          <w:rFonts w:ascii="Times New Roman" w:hAnsi="Times New Roman" w:cs="Times New Roman"/>
        </w:rPr>
        <w:t xml:space="preserve"> and corresponding carbon chain lengths</w:t>
      </w:r>
      <w:r w:rsidRPr="00FD4BF8">
        <w:rPr>
          <w:rFonts w:ascii="Times New Roman" w:hAnsi="Times New Roman" w:cs="Times New Roman"/>
        </w:rPr>
        <w:t>.</w:t>
      </w:r>
      <w:bookmarkEnd w:id="16"/>
    </w:p>
    <w:p w14:paraId="1670E2C8" w14:textId="77777777" w:rsidR="00C31EB5" w:rsidRDefault="00C31EB5" w:rsidP="00C31EB5"/>
    <w:p w14:paraId="391D4D84" w14:textId="77777777" w:rsidR="00C31EB5" w:rsidRDefault="00C31EB5" w:rsidP="00C31EB5"/>
    <w:p w14:paraId="381A0E33" w14:textId="77777777" w:rsidR="00C31EB5" w:rsidRDefault="00C31EB5" w:rsidP="00C31EB5"/>
    <w:p w14:paraId="2EDDC15C" w14:textId="77777777" w:rsidR="00C31EB5" w:rsidRDefault="00C31EB5" w:rsidP="00C31EB5"/>
    <w:p w14:paraId="6AE01863" w14:textId="77777777" w:rsidR="00C31EB5" w:rsidRDefault="00C31EB5" w:rsidP="00C31EB5"/>
    <w:p w14:paraId="70B7DAAF" w14:textId="77777777" w:rsidR="00C31EB5" w:rsidRPr="00FD4BF8" w:rsidRDefault="00C31EB5" w:rsidP="00353492">
      <w:pPr>
        <w:pStyle w:val="Caption"/>
        <w:rPr>
          <w:rFonts w:ascii="Times New Roman" w:hAnsi="Times New Roman" w:cs="Times New Roman"/>
        </w:rPr>
      </w:pPr>
      <w:r w:rsidRPr="00FD4BF8">
        <w:rPr>
          <w:rFonts w:ascii="Times New Roman" w:hAnsi="Times New Roman" w:cs="Times New Roman"/>
          <w:noProof/>
          <w:color w:val="000000" w:themeColor="text1"/>
        </w:rPr>
        <w:drawing>
          <wp:inline distT="0" distB="0" distL="0" distR="0" wp14:anchorId="2C8B8A49" wp14:editId="763307A4">
            <wp:extent cx="3987800" cy="2696051"/>
            <wp:effectExtent l="0" t="0" r="0" b="0"/>
            <wp:docPr id="1025" name="Picture 1" descr="page10image11603824">
              <a:extLst xmlns:a="http://schemas.openxmlformats.org/drawingml/2006/main">
                <a:ext uri="{FF2B5EF4-FFF2-40B4-BE49-F238E27FC236}">
                  <a16:creationId xmlns:a16="http://schemas.microsoft.com/office/drawing/2014/main" id="{B32AAC39-D7A0-144A-910B-86195BCD4CF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5" name="Picture 1" descr="page10image11603824">
                      <a:extLst>
                        <a:ext uri="{FF2B5EF4-FFF2-40B4-BE49-F238E27FC236}">
                          <a16:creationId xmlns:a16="http://schemas.microsoft.com/office/drawing/2014/main" id="{B32AAC39-D7A0-144A-910B-86195BCD4CF5}"/>
                        </a:ext>
                      </a:extLst>
                    </pic:cNvPr>
                    <pic:cNvPicPr>
                      <a:picLocks noGrp="1"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94565" cy="2700625"/>
                    </a:xfrm>
                    <a:prstGeom prst="rect">
                      <a:avLst/>
                    </a:prstGeom>
                    <a:noFill/>
                  </pic:spPr>
                </pic:pic>
              </a:graphicData>
            </a:graphic>
          </wp:inline>
        </w:drawing>
      </w:r>
    </w:p>
    <w:p w14:paraId="3AE297E2" w14:textId="02B95F1A" w:rsidR="00C31EB5" w:rsidRDefault="00C31EB5" w:rsidP="00152240">
      <w:pPr>
        <w:pStyle w:val="Caption"/>
        <w:rPr>
          <w:rFonts w:ascii="Times New Roman" w:hAnsi="Times New Roman" w:cs="Times New Roman"/>
        </w:rPr>
      </w:pPr>
      <w:bookmarkStart w:id="17" w:name="_Toc180943986"/>
      <w:r w:rsidRPr="00FD4BF8">
        <w:rPr>
          <w:rFonts w:ascii="Times New Roman" w:hAnsi="Times New Roman" w:cs="Times New Roman"/>
        </w:rPr>
        <w:t xml:space="preserve">Figure </w:t>
      </w:r>
      <w:r w:rsidRPr="00FD4BF8">
        <w:rPr>
          <w:rFonts w:ascii="Times New Roman" w:hAnsi="Times New Roman" w:cs="Times New Roman"/>
        </w:rPr>
        <w:fldChar w:fldCharType="begin"/>
      </w:r>
      <w:r w:rsidRPr="00FD4BF8">
        <w:rPr>
          <w:rFonts w:ascii="Times New Roman" w:hAnsi="Times New Roman" w:cs="Times New Roman"/>
        </w:rPr>
        <w:instrText xml:space="preserve"> SEQ Figure \* ARABIC </w:instrText>
      </w:r>
      <w:r w:rsidRPr="00FD4BF8">
        <w:rPr>
          <w:rFonts w:ascii="Times New Roman" w:hAnsi="Times New Roman" w:cs="Times New Roman"/>
        </w:rPr>
        <w:fldChar w:fldCharType="separate"/>
      </w:r>
      <w:r w:rsidRPr="00FD4BF8">
        <w:rPr>
          <w:rFonts w:ascii="Times New Roman" w:hAnsi="Times New Roman" w:cs="Times New Roman"/>
          <w:noProof/>
        </w:rPr>
        <w:t>4</w:t>
      </w:r>
      <w:r w:rsidRPr="00FD4BF8">
        <w:rPr>
          <w:rFonts w:ascii="Times New Roman" w:hAnsi="Times New Roman" w:cs="Times New Roman"/>
          <w:noProof/>
        </w:rPr>
        <w:fldChar w:fldCharType="end"/>
      </w:r>
      <w:r w:rsidRPr="00FD4BF8">
        <w:rPr>
          <w:rFonts w:ascii="Times New Roman" w:hAnsi="Times New Roman" w:cs="Times New Roman"/>
        </w:rPr>
        <w:t>: Synthesis setup.</w:t>
      </w:r>
      <w:bookmarkEnd w:id="17"/>
    </w:p>
    <w:p w14:paraId="461CE26B" w14:textId="77777777" w:rsidR="00152240" w:rsidRDefault="00152240" w:rsidP="00152240"/>
    <w:p w14:paraId="3B40E939" w14:textId="77777777" w:rsidR="00152240" w:rsidRPr="00152240" w:rsidRDefault="00152240" w:rsidP="00152240"/>
    <w:p w14:paraId="41128328" w14:textId="7FCC7D46" w:rsidR="00B112CC" w:rsidRPr="00FD4BF8" w:rsidRDefault="006B65AE" w:rsidP="00152240">
      <w:pPr>
        <w:spacing w:line="360" w:lineRule="auto"/>
        <w:rPr>
          <w:rFonts w:ascii="Times New Roman" w:hAnsi="Times New Roman" w:cs="Times New Roman"/>
        </w:rPr>
      </w:pPr>
      <w:r w:rsidRPr="00FD4BF8">
        <w:rPr>
          <w:rFonts w:ascii="Times New Roman" w:hAnsi="Times New Roman" w:cs="Times New Roman"/>
        </w:rPr>
        <w:lastRenderedPageBreak/>
        <w:t>Afterwards, t</w:t>
      </w:r>
      <w:r w:rsidR="00423CC9" w:rsidRPr="00FD4BF8">
        <w:rPr>
          <w:rFonts w:ascii="Times New Roman" w:hAnsi="Times New Roman" w:cs="Times New Roman"/>
        </w:rPr>
        <w:t xml:space="preserve">he solution </w:t>
      </w:r>
      <w:r w:rsidRPr="00FD4BF8">
        <w:rPr>
          <w:rFonts w:ascii="Times New Roman" w:hAnsi="Times New Roman" w:cs="Times New Roman"/>
        </w:rPr>
        <w:t>was further</w:t>
      </w:r>
      <w:r w:rsidR="00423CC9" w:rsidRPr="00FD4BF8">
        <w:rPr>
          <w:rFonts w:ascii="Times New Roman" w:hAnsi="Times New Roman" w:cs="Times New Roman"/>
        </w:rPr>
        <w:t xml:space="preserve"> raised to 220 °C </w:t>
      </w:r>
      <w:r w:rsidRPr="00FD4BF8">
        <w:rPr>
          <w:rFonts w:ascii="Times New Roman" w:hAnsi="Times New Roman" w:cs="Times New Roman"/>
        </w:rPr>
        <w:t>to react for</w:t>
      </w:r>
      <w:r w:rsidR="00423CC9" w:rsidRPr="00FD4BF8">
        <w:rPr>
          <w:rFonts w:ascii="Times New Roman" w:hAnsi="Times New Roman" w:cs="Times New Roman"/>
        </w:rPr>
        <w:t xml:space="preserve"> 2 hours and allowed to cool to room temperature before washing. The particles </w:t>
      </w:r>
      <w:r w:rsidRPr="00FD4BF8">
        <w:rPr>
          <w:rFonts w:ascii="Times New Roman" w:hAnsi="Times New Roman" w:cs="Times New Roman"/>
        </w:rPr>
        <w:t>wer</w:t>
      </w:r>
      <w:r w:rsidR="00423CC9" w:rsidRPr="00FD4BF8">
        <w:rPr>
          <w:rFonts w:ascii="Times New Roman" w:hAnsi="Times New Roman" w:cs="Times New Roman"/>
        </w:rPr>
        <w:t xml:space="preserve">e washed with hexanes </w:t>
      </w:r>
      <w:r w:rsidR="000F6E44" w:rsidRPr="00FD4BF8">
        <w:rPr>
          <w:rFonts w:ascii="Times New Roman" w:hAnsi="Times New Roman" w:cs="Times New Roman"/>
        </w:rPr>
        <w:t xml:space="preserve">and acetone </w:t>
      </w:r>
      <w:r w:rsidR="00423CC9" w:rsidRPr="00FD4BF8">
        <w:rPr>
          <w:rFonts w:ascii="Times New Roman" w:hAnsi="Times New Roman" w:cs="Times New Roman"/>
        </w:rPr>
        <w:t xml:space="preserve">under ambient conditions and then centrifuged </w:t>
      </w:r>
      <w:r w:rsidR="007A3B41" w:rsidRPr="00FD4BF8">
        <w:rPr>
          <w:rFonts w:ascii="Times New Roman" w:hAnsi="Times New Roman" w:cs="Times New Roman"/>
        </w:rPr>
        <w:t xml:space="preserve">with </w:t>
      </w:r>
      <w:r w:rsidR="00423CC9" w:rsidRPr="00FD4BF8">
        <w:rPr>
          <w:rFonts w:ascii="Times New Roman" w:hAnsi="Times New Roman" w:cs="Times New Roman"/>
        </w:rPr>
        <w:t xml:space="preserve">60 mL of absolute ethanol 3 times at 8000 </w:t>
      </w:r>
      <w:r w:rsidR="002A6EE7" w:rsidRPr="00FD4BF8">
        <w:rPr>
          <w:rFonts w:ascii="Times New Roman" w:hAnsi="Times New Roman" w:cs="Times New Roman"/>
        </w:rPr>
        <w:t>rpm</w:t>
      </w:r>
      <w:r w:rsidR="007A3B41" w:rsidRPr="00FD4BF8">
        <w:rPr>
          <w:rFonts w:ascii="Times New Roman" w:hAnsi="Times New Roman" w:cs="Times New Roman"/>
        </w:rPr>
        <w:t xml:space="preserve"> in a Beckman Coulter C0650 fixed-angle rotor for 10 minutes. </w:t>
      </w:r>
      <w:r w:rsidR="00423CC9" w:rsidRPr="00FD4BF8">
        <w:rPr>
          <w:rFonts w:ascii="Times New Roman" w:hAnsi="Times New Roman" w:cs="Times New Roman"/>
        </w:rPr>
        <w:t xml:space="preserve">Half of the product </w:t>
      </w:r>
      <w:r w:rsidRPr="00FD4BF8">
        <w:rPr>
          <w:rFonts w:ascii="Times New Roman" w:hAnsi="Times New Roman" w:cs="Times New Roman"/>
        </w:rPr>
        <w:t>wa</w:t>
      </w:r>
      <w:r w:rsidR="00423CC9" w:rsidRPr="00FD4BF8">
        <w:rPr>
          <w:rFonts w:ascii="Times New Roman" w:hAnsi="Times New Roman" w:cs="Times New Roman"/>
        </w:rPr>
        <w:t xml:space="preserve">s dried to powder and stored in an Argon atmosphere glovebox, and the remaining half </w:t>
      </w:r>
      <w:r w:rsidRPr="00FD4BF8">
        <w:rPr>
          <w:rFonts w:ascii="Times New Roman" w:hAnsi="Times New Roman" w:cs="Times New Roman"/>
        </w:rPr>
        <w:t>wa</w:t>
      </w:r>
      <w:r w:rsidR="00423CC9" w:rsidRPr="00FD4BF8">
        <w:rPr>
          <w:rFonts w:ascii="Times New Roman" w:hAnsi="Times New Roman" w:cs="Times New Roman"/>
        </w:rPr>
        <w:t>s dispersed in chloroform and stored in a refrigerator for further polymer coatings and characterizations.</w:t>
      </w:r>
      <w:r w:rsidR="007A51DA" w:rsidRPr="00FD4BF8">
        <w:rPr>
          <w:rFonts w:ascii="Times New Roman" w:hAnsi="Times New Roman" w:cs="Times New Roman"/>
        </w:rPr>
        <w:t xml:space="preserve"> Samples were named based on the surfactant used in the</w:t>
      </w:r>
      <w:r w:rsidR="00F91C73" w:rsidRPr="00FD4BF8">
        <w:rPr>
          <w:rFonts w:ascii="Times New Roman" w:hAnsi="Times New Roman" w:cs="Times New Roman"/>
        </w:rPr>
        <w:t>ir</w:t>
      </w:r>
      <w:r w:rsidR="007A51DA" w:rsidRPr="00FD4BF8">
        <w:rPr>
          <w:rFonts w:ascii="Times New Roman" w:hAnsi="Times New Roman" w:cs="Times New Roman"/>
        </w:rPr>
        <w:t xml:space="preserve"> respective syntheses.</w:t>
      </w:r>
    </w:p>
    <w:p w14:paraId="5CF67E2E" w14:textId="77777777" w:rsidR="00223F12" w:rsidRPr="00FD4BF8" w:rsidRDefault="00223F12" w:rsidP="00152240">
      <w:pPr>
        <w:pStyle w:val="Heading3"/>
        <w:spacing w:before="0" w:after="0" w:line="360" w:lineRule="auto"/>
        <w:rPr>
          <w:rFonts w:ascii="Times New Roman" w:hAnsi="Times New Roman" w:cs="Times New Roman"/>
        </w:rPr>
      </w:pPr>
      <w:bookmarkStart w:id="18" w:name="_Toc180856378"/>
      <w:r w:rsidRPr="00FD4BF8">
        <w:rPr>
          <w:rFonts w:ascii="Times New Roman" w:hAnsi="Times New Roman" w:cs="Times New Roman"/>
        </w:rPr>
        <w:t>DSPE-</w:t>
      </w:r>
      <w:proofErr w:type="spellStart"/>
      <w:r w:rsidRPr="00FD4BF8">
        <w:rPr>
          <w:rFonts w:ascii="Times New Roman" w:hAnsi="Times New Roman" w:cs="Times New Roman"/>
        </w:rPr>
        <w:t>mPEG</w:t>
      </w:r>
      <w:proofErr w:type="spellEnd"/>
      <w:r w:rsidRPr="00FD4BF8">
        <w:rPr>
          <w:rFonts w:ascii="Times New Roman" w:hAnsi="Times New Roman" w:cs="Times New Roman"/>
        </w:rPr>
        <w:t xml:space="preserve"> Coating</w:t>
      </w:r>
      <w:bookmarkEnd w:id="18"/>
    </w:p>
    <w:p w14:paraId="28AB0543" w14:textId="6BD04183" w:rsidR="00223F12" w:rsidRPr="00FD4BF8" w:rsidRDefault="00223F12" w:rsidP="00152240">
      <w:pPr>
        <w:spacing w:line="360" w:lineRule="auto"/>
        <w:rPr>
          <w:rFonts w:ascii="Times New Roman" w:hAnsi="Times New Roman" w:cs="Times New Roman"/>
        </w:rPr>
      </w:pPr>
      <w:r w:rsidRPr="00FD4BF8">
        <w:rPr>
          <w:rFonts w:ascii="Times New Roman" w:hAnsi="Times New Roman" w:cs="Times New Roman"/>
        </w:rPr>
        <w:t>Around 2 mL of chloroform dispersed nanoparticles were mixed with 0.4 mL of DSPE-</w:t>
      </w:r>
      <w:proofErr w:type="spellStart"/>
      <w:r w:rsidRPr="00FD4BF8">
        <w:rPr>
          <w:rFonts w:ascii="Times New Roman" w:hAnsi="Times New Roman" w:cs="Times New Roman"/>
        </w:rPr>
        <w:t>mPEG</w:t>
      </w:r>
      <w:proofErr w:type="spellEnd"/>
      <w:r w:rsidRPr="00FD4BF8">
        <w:rPr>
          <w:rFonts w:ascii="Times New Roman" w:hAnsi="Times New Roman" w:cs="Times New Roman"/>
        </w:rPr>
        <w:t xml:space="preserve"> and 9.6 mL of chloroform in a 100 mL round bottom flask and then sonicated for 10 minutes. The chloroform in the solution was evaporated under a rotary evaporator for 1 </w:t>
      </w:r>
      <w:proofErr w:type="spellStart"/>
      <w:r w:rsidRPr="00FD4BF8">
        <w:rPr>
          <w:rFonts w:ascii="Times New Roman" w:hAnsi="Times New Roman" w:cs="Times New Roman"/>
        </w:rPr>
        <w:t>hr</w:t>
      </w:r>
      <w:proofErr w:type="spellEnd"/>
      <w:r w:rsidRPr="00FD4BF8">
        <w:rPr>
          <w:rFonts w:ascii="Times New Roman" w:hAnsi="Times New Roman" w:cs="Times New Roman"/>
        </w:rPr>
        <w:t xml:space="preserve"> in a 60 °C water bath under vacuum. 4 mL of ultrapure water was added to the flask after evaporation and sonicated for 1 minute to evenly disperse particles in water and transferred to </w:t>
      </w:r>
      <w:proofErr w:type="spellStart"/>
      <w:r w:rsidRPr="00FD4BF8">
        <w:rPr>
          <w:rFonts w:ascii="Times New Roman" w:hAnsi="Times New Roman" w:cs="Times New Roman"/>
        </w:rPr>
        <w:t>Vivaspin</w:t>
      </w:r>
      <w:proofErr w:type="spellEnd"/>
      <w:r w:rsidRPr="00FD4BF8">
        <w:rPr>
          <w:rFonts w:ascii="Times New Roman" w:hAnsi="Times New Roman" w:cs="Times New Roman"/>
        </w:rPr>
        <w:t xml:space="preserve"> Turbo 15 filter tubes (Sartorius) and centrifuged for 1 </w:t>
      </w:r>
      <w:proofErr w:type="spellStart"/>
      <w:r w:rsidRPr="00FD4BF8">
        <w:rPr>
          <w:rFonts w:ascii="Times New Roman" w:hAnsi="Times New Roman" w:cs="Times New Roman"/>
        </w:rPr>
        <w:t>hr</w:t>
      </w:r>
      <w:proofErr w:type="spellEnd"/>
      <w:r w:rsidRPr="00FD4BF8">
        <w:rPr>
          <w:rFonts w:ascii="Times New Roman" w:hAnsi="Times New Roman" w:cs="Times New Roman"/>
        </w:rPr>
        <w:t xml:space="preserve"> at 5000 rpm. 1-2 mL of ultrapure water was added to the tubes to redisperse the particle. The particles were pipetted into storage vials and stored in a refrigerator for further cytotoxicity</w:t>
      </w:r>
      <w:r w:rsidR="002A6EE7" w:rsidRPr="00FD4BF8">
        <w:rPr>
          <w:rFonts w:ascii="Times New Roman" w:hAnsi="Times New Roman" w:cs="Times New Roman"/>
        </w:rPr>
        <w:t xml:space="preserve"> and MPI tests</w:t>
      </w:r>
      <w:r w:rsidRPr="00FD4BF8">
        <w:rPr>
          <w:rFonts w:ascii="Times New Roman" w:hAnsi="Times New Roman" w:cs="Times New Roman"/>
        </w:rPr>
        <w:t>.</w:t>
      </w:r>
    </w:p>
    <w:p w14:paraId="1ADBEED6" w14:textId="77777777" w:rsidR="00223F12" w:rsidRPr="00FD4BF8" w:rsidRDefault="00223F12" w:rsidP="00152240">
      <w:pPr>
        <w:pStyle w:val="Heading3"/>
        <w:spacing w:before="0" w:after="0" w:line="360" w:lineRule="auto"/>
        <w:rPr>
          <w:rFonts w:ascii="Times New Roman" w:hAnsi="Times New Roman" w:cs="Times New Roman"/>
        </w:rPr>
      </w:pPr>
      <w:bookmarkStart w:id="19" w:name="_Toc180856379"/>
      <w:r w:rsidRPr="00FD4BF8">
        <w:rPr>
          <w:rFonts w:ascii="Times New Roman" w:hAnsi="Times New Roman" w:cs="Times New Roman"/>
        </w:rPr>
        <w:t>Acid Digestion for ICP-OES Measurements</w:t>
      </w:r>
      <w:bookmarkEnd w:id="19"/>
    </w:p>
    <w:p w14:paraId="6332F695" w14:textId="55C92ACD" w:rsidR="00FE7A21" w:rsidRPr="00FD4BF8" w:rsidRDefault="00223F12" w:rsidP="00152240">
      <w:pPr>
        <w:spacing w:line="360" w:lineRule="auto"/>
        <w:rPr>
          <w:rFonts w:ascii="Times New Roman" w:hAnsi="Times New Roman" w:cs="Times New Roman"/>
        </w:rPr>
      </w:pPr>
      <w:r w:rsidRPr="00FD4BF8">
        <w:rPr>
          <w:rFonts w:ascii="Times New Roman" w:hAnsi="Times New Roman" w:cs="Times New Roman"/>
        </w:rPr>
        <w:t xml:space="preserve">Inductively coupled plasma-optical emission spectrometry (ICP-OES) was performed on coated iron nanoparticles samples prior to cytotoxicity studies and MPI measurements to accurately determine Fe concentrations. 500 </w:t>
      </w:r>
      <w:r w:rsidRPr="00FD4BF8">
        <w:rPr>
          <w:rFonts w:ascii="Times New Roman" w:hAnsi="Times New Roman" w:cs="Times New Roman"/>
          <w:lang w:val="el-GR"/>
        </w:rPr>
        <w:t>μ</w:t>
      </w:r>
      <w:r w:rsidRPr="00FD4BF8">
        <w:rPr>
          <w:rFonts w:ascii="Times New Roman" w:hAnsi="Times New Roman" w:cs="Times New Roman"/>
        </w:rPr>
        <w:t xml:space="preserve">L of coated iron nanoparticles dispersed in water were mixed with 2 mL of 1 M nitric acid and 2 mL of 37% HCl in a 25 mL volumetric flask. The solution was sonicated for 5 minutes before heating in an 80 °C water bath for 1 hour. The solution was gravity filtered through 0.45 </w:t>
      </w:r>
      <w:r w:rsidRPr="00FD4BF8">
        <w:rPr>
          <w:rFonts w:ascii="Times New Roman" w:hAnsi="Times New Roman" w:cs="Times New Roman"/>
          <w:lang w:val="el-GR"/>
        </w:rPr>
        <w:t>μ</w:t>
      </w:r>
      <w:r w:rsidRPr="00FD4BF8">
        <w:rPr>
          <w:rFonts w:ascii="Times New Roman" w:hAnsi="Times New Roman" w:cs="Times New Roman"/>
        </w:rPr>
        <w:t xml:space="preserve">m pore size Whatman filter paper into a 200 mL volumetric flask. The initial volumetric flasks were rinsed 3-5 times with ultrapure water and poured over the filter. The final solution was brought to the appropriate </w:t>
      </w:r>
      <w:r w:rsidR="00FE7A21" w:rsidRPr="00FD4BF8">
        <w:rPr>
          <w:rFonts w:ascii="Times New Roman" w:hAnsi="Times New Roman" w:cs="Times New Roman"/>
        </w:rPr>
        <w:t>200 mL volume with ultrapure water to obtain a 50 mg/L Fe concentration for ICP-OES measurements.</w:t>
      </w:r>
    </w:p>
    <w:p w14:paraId="2CE9759F" w14:textId="47820CD4" w:rsidR="00236E6D" w:rsidRPr="00FD4BF8" w:rsidRDefault="00B112CC" w:rsidP="00152240">
      <w:pPr>
        <w:pStyle w:val="Heading2"/>
        <w:spacing w:before="0" w:after="0" w:line="360" w:lineRule="auto"/>
        <w:rPr>
          <w:rFonts w:ascii="Times New Roman" w:hAnsi="Times New Roman" w:cs="Times New Roman"/>
        </w:rPr>
      </w:pPr>
      <w:bookmarkStart w:id="20" w:name="_Toc180856380"/>
      <w:r w:rsidRPr="00FD4BF8">
        <w:rPr>
          <w:rFonts w:ascii="Times New Roman" w:hAnsi="Times New Roman" w:cs="Times New Roman"/>
        </w:rPr>
        <w:lastRenderedPageBreak/>
        <w:t>Results</w:t>
      </w:r>
      <w:bookmarkEnd w:id="20"/>
    </w:p>
    <w:p w14:paraId="292B6D41" w14:textId="5F47216D" w:rsidR="00B112CC" w:rsidRPr="00FD4BF8" w:rsidRDefault="00B112CC" w:rsidP="00152240">
      <w:pPr>
        <w:pStyle w:val="Heading3"/>
        <w:spacing w:before="0" w:after="0" w:line="360" w:lineRule="auto"/>
        <w:rPr>
          <w:rFonts w:ascii="Times New Roman" w:hAnsi="Times New Roman" w:cs="Times New Roman"/>
        </w:rPr>
      </w:pPr>
      <w:bookmarkStart w:id="21" w:name="_Toc180856381"/>
      <w:r w:rsidRPr="00FD4BF8">
        <w:rPr>
          <w:rFonts w:ascii="Times New Roman" w:hAnsi="Times New Roman" w:cs="Times New Roman"/>
        </w:rPr>
        <w:t>Transmission Electron Microscopy (TEM)</w:t>
      </w:r>
      <w:bookmarkEnd w:id="21"/>
    </w:p>
    <w:p w14:paraId="026AAF31" w14:textId="131C0F89" w:rsidR="00F242AE" w:rsidRPr="00FD4BF8" w:rsidRDefault="00C85F39" w:rsidP="00152240">
      <w:pPr>
        <w:spacing w:line="360" w:lineRule="auto"/>
        <w:rPr>
          <w:rFonts w:ascii="Times New Roman" w:hAnsi="Times New Roman" w:cs="Times New Roman"/>
          <w:color w:val="000000" w:themeColor="text1"/>
        </w:rPr>
      </w:pPr>
      <w:r w:rsidRPr="00FD4BF8">
        <w:rPr>
          <w:rFonts w:ascii="Times New Roman" w:hAnsi="Times New Roman" w:cs="Times New Roman"/>
          <w:color w:val="000000" w:themeColor="text1"/>
        </w:rPr>
        <w:t xml:space="preserve">Transmission electron microscopy (TEM) was performed at the Vanderbilt Institute of Nanoscience and Engineering (VINSE), Vanderbilt University. An FEI </w:t>
      </w:r>
      <w:proofErr w:type="spellStart"/>
      <w:r w:rsidRPr="00FD4BF8">
        <w:rPr>
          <w:rFonts w:ascii="Times New Roman" w:hAnsi="Times New Roman" w:cs="Times New Roman"/>
          <w:color w:val="000000" w:themeColor="text1"/>
        </w:rPr>
        <w:t>Tecnai</w:t>
      </w:r>
      <w:proofErr w:type="spellEnd"/>
      <w:r w:rsidRPr="00FD4BF8">
        <w:rPr>
          <w:rFonts w:ascii="Times New Roman" w:hAnsi="Times New Roman" w:cs="Times New Roman"/>
          <w:color w:val="000000" w:themeColor="text1"/>
        </w:rPr>
        <w:t xml:space="preserve"> Osiris TEM system was operated between 80 kV </w:t>
      </w:r>
      <w:r w:rsidR="0038421C" w:rsidRPr="00FD4BF8">
        <w:rPr>
          <w:rFonts w:ascii="Times New Roman" w:hAnsi="Times New Roman" w:cs="Times New Roman"/>
          <w:color w:val="000000" w:themeColor="text1"/>
        </w:rPr>
        <w:t>-</w:t>
      </w:r>
      <w:r w:rsidRPr="00FD4BF8">
        <w:rPr>
          <w:rFonts w:ascii="Times New Roman" w:hAnsi="Times New Roman" w:cs="Times New Roman"/>
          <w:color w:val="000000" w:themeColor="text1"/>
        </w:rPr>
        <w:t xml:space="preserve"> 200 kV. Diameters were determined using ImageJ processing software</w:t>
      </w:r>
      <w:r w:rsidR="005B5B4C" w:rsidRPr="00FD4BF8">
        <w:rPr>
          <w:rFonts w:ascii="Times New Roman" w:hAnsi="Times New Roman" w:cs="Times New Roman"/>
          <w:color w:val="000000" w:themeColor="text1"/>
        </w:rPr>
        <w:t>.</w:t>
      </w:r>
      <w:r w:rsidR="00392362" w:rsidRPr="00FD4BF8">
        <w:rPr>
          <w:rFonts w:ascii="Times New Roman" w:hAnsi="Times New Roman" w:cs="Times New Roman"/>
          <w:color w:val="000000" w:themeColor="text1"/>
        </w:rPr>
        <w:t xml:space="preserve"> </w:t>
      </w:r>
      <w:r w:rsidR="005B5B4C" w:rsidRPr="00FD4BF8">
        <w:rPr>
          <w:rFonts w:ascii="Times New Roman" w:hAnsi="Times New Roman" w:cs="Times New Roman"/>
          <w:color w:val="000000" w:themeColor="text1"/>
        </w:rPr>
        <w:t>A</w:t>
      </w:r>
      <w:r w:rsidR="00392362" w:rsidRPr="00FD4BF8">
        <w:rPr>
          <w:rFonts w:ascii="Times New Roman" w:hAnsi="Times New Roman" w:cs="Times New Roman"/>
          <w:color w:val="000000" w:themeColor="text1"/>
        </w:rPr>
        <w:t xml:space="preserve">n average of 200 nanoparticles were measured to determine standard deviations </w:t>
      </w:r>
      <w:r w:rsidR="00F91C73" w:rsidRPr="00FD4BF8">
        <w:rPr>
          <w:rFonts w:ascii="Times New Roman" w:hAnsi="Times New Roman" w:cs="Times New Roman"/>
          <w:color w:val="000000" w:themeColor="text1"/>
        </w:rPr>
        <w:t>for</w:t>
      </w:r>
      <w:r w:rsidR="00392362" w:rsidRPr="00FD4BF8">
        <w:rPr>
          <w:rFonts w:ascii="Times New Roman" w:hAnsi="Times New Roman" w:cs="Times New Roman"/>
          <w:color w:val="000000" w:themeColor="text1"/>
        </w:rPr>
        <w:t xml:space="preserve"> nanoparticle diameter, core and shell size</w:t>
      </w:r>
      <w:r w:rsidR="00F91C73" w:rsidRPr="00FD4BF8">
        <w:rPr>
          <w:rFonts w:ascii="Times New Roman" w:hAnsi="Times New Roman" w:cs="Times New Roman"/>
          <w:color w:val="000000" w:themeColor="text1"/>
        </w:rPr>
        <w:t>s</w:t>
      </w:r>
      <w:r w:rsidR="00392362" w:rsidRPr="00FD4BF8">
        <w:rPr>
          <w:rFonts w:ascii="Times New Roman" w:hAnsi="Times New Roman" w:cs="Times New Roman"/>
          <w:color w:val="000000" w:themeColor="text1"/>
        </w:rPr>
        <w:t>.</w:t>
      </w:r>
    </w:p>
    <w:p w14:paraId="2BA3EC60" w14:textId="368CB391" w:rsidR="00B80B2A" w:rsidRPr="00FD4BF8" w:rsidRDefault="00F242AE" w:rsidP="00152240">
      <w:pPr>
        <w:spacing w:line="360" w:lineRule="auto"/>
        <w:rPr>
          <w:rFonts w:ascii="Times New Roman" w:hAnsi="Times New Roman" w:cs="Times New Roman"/>
          <w:color w:val="000000" w:themeColor="text1"/>
        </w:rPr>
      </w:pPr>
      <w:r w:rsidRPr="00FD4BF8">
        <w:rPr>
          <w:rFonts w:ascii="Times New Roman" w:hAnsi="Times New Roman" w:cs="Times New Roman"/>
          <w:color w:val="000000" w:themeColor="text1"/>
        </w:rPr>
        <w:t xml:space="preserve">TEM images of </w:t>
      </w:r>
      <w:r w:rsidR="007A51DA" w:rsidRPr="00FD4BF8">
        <w:rPr>
          <w:rFonts w:ascii="Times New Roman" w:hAnsi="Times New Roman" w:cs="Times New Roman"/>
          <w:color w:val="000000" w:themeColor="text1"/>
        </w:rPr>
        <w:t>all samples including</w:t>
      </w:r>
      <w:r w:rsidRPr="00FD4BF8">
        <w:rPr>
          <w:rFonts w:ascii="Times New Roman" w:hAnsi="Times New Roman" w:cs="Times New Roman"/>
          <w:color w:val="000000" w:themeColor="text1"/>
        </w:rPr>
        <w:t xml:space="preserve"> DA, DDA, HDA, ODA, </w:t>
      </w:r>
      <w:r w:rsidR="00DE70A8" w:rsidRPr="00FD4BF8">
        <w:rPr>
          <w:rFonts w:ascii="Times New Roman" w:hAnsi="Times New Roman" w:cs="Times New Roman"/>
          <w:color w:val="000000" w:themeColor="text1"/>
        </w:rPr>
        <w:t xml:space="preserve">and </w:t>
      </w:r>
      <w:r w:rsidR="00F91C73" w:rsidRPr="00FD4BF8">
        <w:rPr>
          <w:rFonts w:ascii="Times New Roman" w:hAnsi="Times New Roman" w:cs="Times New Roman"/>
          <w:color w:val="000000" w:themeColor="text1"/>
        </w:rPr>
        <w:t xml:space="preserve">DODA </w:t>
      </w:r>
      <w:r w:rsidRPr="00FD4BF8">
        <w:rPr>
          <w:rFonts w:ascii="Times New Roman" w:hAnsi="Times New Roman" w:cs="Times New Roman"/>
          <w:color w:val="000000" w:themeColor="text1"/>
        </w:rPr>
        <w:t xml:space="preserve">are shown in </w:t>
      </w:r>
      <w:r w:rsidRPr="00A07F14">
        <w:rPr>
          <w:rFonts w:ascii="Times New Roman" w:hAnsi="Times New Roman" w:cs="Times New Roman"/>
          <w:b/>
          <w:bCs/>
          <w:color w:val="000000" w:themeColor="text1"/>
        </w:rPr>
        <w:t>Figure</w:t>
      </w:r>
      <w:r w:rsidR="009C2A99" w:rsidRPr="00A07F14">
        <w:rPr>
          <w:rFonts w:ascii="Times New Roman" w:hAnsi="Times New Roman" w:cs="Times New Roman"/>
          <w:b/>
          <w:bCs/>
          <w:color w:val="000000" w:themeColor="text1"/>
        </w:rPr>
        <w:t>s</w:t>
      </w:r>
      <w:r w:rsidRPr="00A07F14">
        <w:rPr>
          <w:rFonts w:ascii="Times New Roman" w:hAnsi="Times New Roman" w:cs="Times New Roman"/>
          <w:b/>
          <w:bCs/>
          <w:color w:val="000000" w:themeColor="text1"/>
        </w:rPr>
        <w:t xml:space="preserve"> </w:t>
      </w:r>
      <w:r w:rsidR="00A85758" w:rsidRPr="00A07F14">
        <w:rPr>
          <w:rFonts w:ascii="Times New Roman" w:hAnsi="Times New Roman" w:cs="Times New Roman"/>
          <w:b/>
          <w:bCs/>
          <w:color w:val="000000" w:themeColor="text1"/>
        </w:rPr>
        <w:t>5</w:t>
      </w:r>
      <w:r w:rsidRPr="00A07F14">
        <w:rPr>
          <w:rFonts w:ascii="Times New Roman" w:hAnsi="Times New Roman" w:cs="Times New Roman"/>
          <w:b/>
          <w:bCs/>
          <w:color w:val="000000" w:themeColor="text1"/>
        </w:rPr>
        <w:t xml:space="preserve"> </w:t>
      </w:r>
      <w:r w:rsidRPr="00A07F14">
        <w:rPr>
          <w:rFonts w:ascii="Times New Roman" w:hAnsi="Times New Roman" w:cs="Times New Roman"/>
          <w:color w:val="000000" w:themeColor="text1"/>
        </w:rPr>
        <w:t>and</w:t>
      </w:r>
      <w:r w:rsidRPr="00A07F14">
        <w:rPr>
          <w:rFonts w:ascii="Times New Roman" w:hAnsi="Times New Roman" w:cs="Times New Roman"/>
          <w:b/>
          <w:bCs/>
          <w:color w:val="000000" w:themeColor="text1"/>
        </w:rPr>
        <w:t xml:space="preserve"> </w:t>
      </w:r>
      <w:r w:rsidR="00A85758" w:rsidRPr="00A07F14">
        <w:rPr>
          <w:rFonts w:ascii="Times New Roman" w:hAnsi="Times New Roman" w:cs="Times New Roman"/>
          <w:b/>
          <w:bCs/>
          <w:color w:val="000000" w:themeColor="text1"/>
        </w:rPr>
        <w:t>6</w:t>
      </w:r>
      <w:r w:rsidRPr="00FD4BF8">
        <w:rPr>
          <w:rFonts w:ascii="Times New Roman" w:hAnsi="Times New Roman" w:cs="Times New Roman"/>
          <w:color w:val="000000" w:themeColor="text1"/>
        </w:rPr>
        <w:t xml:space="preserve">. </w:t>
      </w:r>
      <w:r w:rsidR="00392362" w:rsidRPr="00FD4BF8">
        <w:rPr>
          <w:rFonts w:ascii="Times New Roman" w:hAnsi="Times New Roman" w:cs="Times New Roman"/>
          <w:color w:val="000000" w:themeColor="text1"/>
        </w:rPr>
        <w:t>Elemental</w:t>
      </w:r>
      <w:r w:rsidR="0001471F" w:rsidRPr="00FD4BF8">
        <w:rPr>
          <w:rFonts w:ascii="Times New Roman" w:hAnsi="Times New Roman" w:cs="Times New Roman"/>
          <w:color w:val="000000" w:themeColor="text1"/>
        </w:rPr>
        <w:t xml:space="preserve"> mappings </w:t>
      </w:r>
      <w:r w:rsidR="00F75AFB" w:rsidRPr="00FD4BF8">
        <w:rPr>
          <w:rFonts w:ascii="Times New Roman" w:hAnsi="Times New Roman" w:cs="Times New Roman"/>
          <w:color w:val="000000" w:themeColor="text1"/>
        </w:rPr>
        <w:t xml:space="preserve">of each sample are shown in </w:t>
      </w:r>
      <w:r w:rsidR="00F75AFB" w:rsidRPr="009544D4">
        <w:rPr>
          <w:rFonts w:ascii="Times New Roman" w:hAnsi="Times New Roman" w:cs="Times New Roman"/>
          <w:b/>
          <w:bCs/>
          <w:color w:val="000000" w:themeColor="text1"/>
        </w:rPr>
        <w:t xml:space="preserve">Figure </w:t>
      </w:r>
      <w:r w:rsidR="00A85758" w:rsidRPr="009544D4">
        <w:rPr>
          <w:rFonts w:ascii="Times New Roman" w:hAnsi="Times New Roman" w:cs="Times New Roman"/>
          <w:b/>
          <w:bCs/>
          <w:color w:val="000000" w:themeColor="text1"/>
        </w:rPr>
        <w:t>7</w:t>
      </w:r>
      <w:r w:rsidR="00F75AFB" w:rsidRPr="00FD4BF8">
        <w:rPr>
          <w:rFonts w:ascii="Times New Roman" w:hAnsi="Times New Roman" w:cs="Times New Roman"/>
          <w:color w:val="000000" w:themeColor="text1"/>
        </w:rPr>
        <w:t xml:space="preserve"> to</w:t>
      </w:r>
      <w:r w:rsidR="0001471F" w:rsidRPr="00FD4BF8">
        <w:rPr>
          <w:rFonts w:ascii="Times New Roman" w:hAnsi="Times New Roman" w:cs="Times New Roman"/>
          <w:color w:val="000000" w:themeColor="text1"/>
        </w:rPr>
        <w:t xml:space="preserve"> better </w:t>
      </w:r>
      <w:r w:rsidR="00F91C73" w:rsidRPr="00FD4BF8">
        <w:rPr>
          <w:rFonts w:ascii="Times New Roman" w:hAnsi="Times New Roman" w:cs="Times New Roman"/>
          <w:color w:val="000000" w:themeColor="text1"/>
        </w:rPr>
        <w:t>distinguish</w:t>
      </w:r>
      <w:r w:rsidR="0001471F" w:rsidRPr="00FD4BF8">
        <w:rPr>
          <w:rFonts w:ascii="Times New Roman" w:hAnsi="Times New Roman" w:cs="Times New Roman"/>
          <w:color w:val="000000" w:themeColor="text1"/>
        </w:rPr>
        <w:t xml:space="preserve"> iron core </w:t>
      </w:r>
      <w:r w:rsidR="0038421C" w:rsidRPr="00FD4BF8">
        <w:rPr>
          <w:rFonts w:ascii="Times New Roman" w:hAnsi="Times New Roman" w:cs="Times New Roman"/>
          <w:color w:val="000000" w:themeColor="text1"/>
        </w:rPr>
        <w:t>-</w:t>
      </w:r>
      <w:r w:rsidR="0001471F" w:rsidRPr="00FD4BF8">
        <w:rPr>
          <w:rFonts w:ascii="Times New Roman" w:hAnsi="Times New Roman" w:cs="Times New Roman"/>
          <w:color w:val="000000" w:themeColor="text1"/>
        </w:rPr>
        <w:t xml:space="preserve"> iron oxide shell structure</w:t>
      </w:r>
      <w:r w:rsidR="00392362" w:rsidRPr="00FD4BF8">
        <w:rPr>
          <w:rFonts w:ascii="Times New Roman" w:hAnsi="Times New Roman" w:cs="Times New Roman"/>
          <w:color w:val="000000" w:themeColor="text1"/>
        </w:rPr>
        <w:t>s</w:t>
      </w:r>
      <w:r w:rsidR="00F75AFB" w:rsidRPr="00FD4BF8">
        <w:rPr>
          <w:rFonts w:ascii="Times New Roman" w:hAnsi="Times New Roman" w:cs="Times New Roman"/>
          <w:color w:val="000000" w:themeColor="text1"/>
        </w:rPr>
        <w:t>. A s</w:t>
      </w:r>
      <w:r w:rsidRPr="00FD4BF8">
        <w:rPr>
          <w:rFonts w:ascii="Times New Roman" w:hAnsi="Times New Roman" w:cs="Times New Roman"/>
          <w:color w:val="000000" w:themeColor="text1"/>
        </w:rPr>
        <w:t>ummary of the</w:t>
      </w:r>
      <w:r w:rsidR="009C2A99" w:rsidRPr="00FD4BF8">
        <w:rPr>
          <w:rFonts w:ascii="Times New Roman" w:hAnsi="Times New Roman" w:cs="Times New Roman"/>
          <w:color w:val="000000" w:themeColor="text1"/>
        </w:rPr>
        <w:t xml:space="preserve"> average diameter</w:t>
      </w:r>
      <w:r w:rsidR="007A51DA" w:rsidRPr="00FD4BF8">
        <w:rPr>
          <w:rFonts w:ascii="Times New Roman" w:hAnsi="Times New Roman" w:cs="Times New Roman"/>
          <w:color w:val="000000" w:themeColor="text1"/>
        </w:rPr>
        <w:t xml:space="preserve">, core diameter </w:t>
      </w:r>
      <w:r w:rsidR="009C2A99" w:rsidRPr="00FD4BF8">
        <w:rPr>
          <w:rFonts w:ascii="Times New Roman" w:hAnsi="Times New Roman" w:cs="Times New Roman"/>
          <w:color w:val="000000" w:themeColor="text1"/>
        </w:rPr>
        <w:t>and shell thicknes</w:t>
      </w:r>
      <w:r w:rsidR="00BF781A" w:rsidRPr="00FD4BF8">
        <w:rPr>
          <w:rFonts w:ascii="Times New Roman" w:hAnsi="Times New Roman" w:cs="Times New Roman"/>
          <w:color w:val="000000" w:themeColor="text1"/>
        </w:rPr>
        <w:t>s</w:t>
      </w:r>
      <w:r w:rsidR="009C2A99" w:rsidRPr="00FD4BF8">
        <w:rPr>
          <w:rFonts w:ascii="Times New Roman" w:hAnsi="Times New Roman" w:cs="Times New Roman"/>
          <w:color w:val="000000" w:themeColor="text1"/>
        </w:rPr>
        <w:t xml:space="preserve"> </w:t>
      </w:r>
      <w:r w:rsidRPr="00FD4BF8">
        <w:rPr>
          <w:rFonts w:ascii="Times New Roman" w:hAnsi="Times New Roman" w:cs="Times New Roman"/>
          <w:color w:val="000000" w:themeColor="text1"/>
        </w:rPr>
        <w:t xml:space="preserve">of each sample is shown in </w:t>
      </w:r>
      <w:r w:rsidRPr="00A07F14">
        <w:rPr>
          <w:rFonts w:ascii="Times New Roman" w:hAnsi="Times New Roman" w:cs="Times New Roman"/>
          <w:b/>
          <w:bCs/>
          <w:color w:val="000000" w:themeColor="text1"/>
        </w:rPr>
        <w:t xml:space="preserve">Table </w:t>
      </w:r>
      <w:r w:rsidR="00A85758" w:rsidRPr="00A07F14">
        <w:rPr>
          <w:rFonts w:ascii="Times New Roman" w:hAnsi="Times New Roman" w:cs="Times New Roman"/>
          <w:b/>
          <w:bCs/>
          <w:color w:val="000000" w:themeColor="text1"/>
        </w:rPr>
        <w:t>1</w:t>
      </w:r>
      <w:r w:rsidRPr="00FD4BF8">
        <w:rPr>
          <w:rFonts w:ascii="Times New Roman" w:hAnsi="Times New Roman" w:cs="Times New Roman"/>
          <w:color w:val="000000" w:themeColor="text1"/>
        </w:rPr>
        <w:t xml:space="preserve">. </w:t>
      </w:r>
      <w:r w:rsidR="00870E02" w:rsidRPr="00FD4BF8">
        <w:rPr>
          <w:rFonts w:ascii="Times New Roman" w:hAnsi="Times New Roman" w:cs="Times New Roman"/>
          <w:color w:val="000000" w:themeColor="text1"/>
        </w:rPr>
        <w:t xml:space="preserve">A positive trend </w:t>
      </w:r>
      <w:r w:rsidR="00F75AFB" w:rsidRPr="00FD4BF8">
        <w:rPr>
          <w:rFonts w:ascii="Times New Roman" w:hAnsi="Times New Roman" w:cs="Times New Roman"/>
          <w:color w:val="000000" w:themeColor="text1"/>
        </w:rPr>
        <w:t>was seen when comparing</w:t>
      </w:r>
      <w:r w:rsidR="00870E02" w:rsidRPr="00FD4BF8">
        <w:rPr>
          <w:rFonts w:ascii="Times New Roman" w:hAnsi="Times New Roman" w:cs="Times New Roman"/>
          <w:color w:val="000000" w:themeColor="text1"/>
        </w:rPr>
        <w:t xml:space="preserve"> </w:t>
      </w:r>
      <w:r w:rsidR="00C35C62">
        <w:rPr>
          <w:rFonts w:ascii="Times New Roman" w:hAnsi="Times New Roman" w:cs="Times New Roman"/>
          <w:color w:val="000000" w:themeColor="text1"/>
        </w:rPr>
        <w:t>the carbon</w:t>
      </w:r>
      <w:r w:rsidR="00870E02" w:rsidRPr="00FD4BF8">
        <w:rPr>
          <w:rFonts w:ascii="Times New Roman" w:hAnsi="Times New Roman" w:cs="Times New Roman"/>
          <w:color w:val="000000" w:themeColor="text1"/>
        </w:rPr>
        <w:t xml:space="preserve"> chain length </w:t>
      </w:r>
      <w:r w:rsidR="00C35C62">
        <w:rPr>
          <w:rFonts w:ascii="Times New Roman" w:hAnsi="Times New Roman" w:cs="Times New Roman"/>
          <w:color w:val="000000" w:themeColor="text1"/>
        </w:rPr>
        <w:t xml:space="preserve">of the surfactants </w:t>
      </w:r>
      <w:r w:rsidR="00F75AFB" w:rsidRPr="00FD4BF8">
        <w:rPr>
          <w:rFonts w:ascii="Times New Roman" w:hAnsi="Times New Roman" w:cs="Times New Roman"/>
          <w:color w:val="000000" w:themeColor="text1"/>
        </w:rPr>
        <w:t xml:space="preserve">to </w:t>
      </w:r>
      <w:r w:rsidR="009C2A99" w:rsidRPr="00FD4BF8">
        <w:rPr>
          <w:rFonts w:ascii="Times New Roman" w:hAnsi="Times New Roman" w:cs="Times New Roman"/>
          <w:color w:val="000000" w:themeColor="text1"/>
        </w:rPr>
        <w:t xml:space="preserve">average </w:t>
      </w:r>
      <w:r w:rsidR="00BF781A" w:rsidRPr="00FD4BF8">
        <w:rPr>
          <w:rFonts w:ascii="Times New Roman" w:hAnsi="Times New Roman" w:cs="Times New Roman"/>
          <w:color w:val="000000" w:themeColor="text1"/>
        </w:rPr>
        <w:t xml:space="preserve">diameter and core </w:t>
      </w:r>
      <w:r w:rsidR="00870E02" w:rsidRPr="00FD4BF8">
        <w:rPr>
          <w:rFonts w:ascii="Times New Roman" w:hAnsi="Times New Roman" w:cs="Times New Roman"/>
          <w:color w:val="000000" w:themeColor="text1"/>
        </w:rPr>
        <w:t>size</w:t>
      </w:r>
      <w:r w:rsidR="00F75AFB" w:rsidRPr="00FD4BF8">
        <w:rPr>
          <w:rFonts w:ascii="Times New Roman" w:hAnsi="Times New Roman" w:cs="Times New Roman"/>
          <w:color w:val="000000" w:themeColor="text1"/>
        </w:rPr>
        <w:t xml:space="preserve">, </w:t>
      </w:r>
      <w:r w:rsidR="009C2A99" w:rsidRPr="00FD4BF8">
        <w:rPr>
          <w:rFonts w:ascii="Times New Roman" w:hAnsi="Times New Roman" w:cs="Times New Roman"/>
          <w:color w:val="000000" w:themeColor="text1"/>
        </w:rPr>
        <w:t xml:space="preserve">as shown in </w:t>
      </w:r>
      <w:r w:rsidR="009C2A99" w:rsidRPr="00A07F14">
        <w:rPr>
          <w:rFonts w:ascii="Times New Roman" w:hAnsi="Times New Roman" w:cs="Times New Roman"/>
          <w:b/>
          <w:bCs/>
          <w:color w:val="000000" w:themeColor="text1"/>
        </w:rPr>
        <w:t>Figure</w:t>
      </w:r>
      <w:r w:rsidR="00A85758" w:rsidRPr="00A07F14">
        <w:rPr>
          <w:rFonts w:ascii="Times New Roman" w:hAnsi="Times New Roman" w:cs="Times New Roman"/>
          <w:b/>
          <w:bCs/>
          <w:color w:val="000000" w:themeColor="text1"/>
        </w:rPr>
        <w:t>s</w:t>
      </w:r>
      <w:r w:rsidR="009C2A99" w:rsidRPr="00A07F14">
        <w:rPr>
          <w:rFonts w:ascii="Times New Roman" w:hAnsi="Times New Roman" w:cs="Times New Roman"/>
          <w:b/>
          <w:bCs/>
          <w:color w:val="000000" w:themeColor="text1"/>
        </w:rPr>
        <w:t xml:space="preserve"> </w:t>
      </w:r>
      <w:r w:rsidR="00A85758" w:rsidRPr="00A07F14">
        <w:rPr>
          <w:rFonts w:ascii="Times New Roman" w:hAnsi="Times New Roman" w:cs="Times New Roman"/>
          <w:b/>
          <w:bCs/>
          <w:color w:val="000000" w:themeColor="text1"/>
        </w:rPr>
        <w:t xml:space="preserve">8 </w:t>
      </w:r>
      <w:r w:rsidR="00A85758" w:rsidRPr="00A07F14">
        <w:rPr>
          <w:rFonts w:ascii="Times New Roman" w:hAnsi="Times New Roman" w:cs="Times New Roman"/>
          <w:color w:val="000000" w:themeColor="text1"/>
        </w:rPr>
        <w:t>and</w:t>
      </w:r>
      <w:r w:rsidR="00A85758" w:rsidRPr="00A07F14">
        <w:rPr>
          <w:rFonts w:ascii="Times New Roman" w:hAnsi="Times New Roman" w:cs="Times New Roman"/>
          <w:b/>
          <w:bCs/>
          <w:color w:val="000000" w:themeColor="text1"/>
        </w:rPr>
        <w:t xml:space="preserve"> 9</w:t>
      </w:r>
      <w:r w:rsidR="009C2A99" w:rsidRPr="00FD4BF8">
        <w:rPr>
          <w:rFonts w:ascii="Times New Roman" w:hAnsi="Times New Roman" w:cs="Times New Roman"/>
          <w:color w:val="000000" w:themeColor="text1"/>
        </w:rPr>
        <w:t>.</w:t>
      </w:r>
      <w:r w:rsidR="00870E02" w:rsidRPr="00FD4BF8">
        <w:rPr>
          <w:rFonts w:ascii="Times New Roman" w:hAnsi="Times New Roman" w:cs="Times New Roman"/>
          <w:color w:val="000000" w:themeColor="text1"/>
        </w:rPr>
        <w:t xml:space="preserve"> </w:t>
      </w:r>
      <w:r w:rsidR="009C2A99" w:rsidRPr="00FD4BF8">
        <w:rPr>
          <w:rFonts w:ascii="Times New Roman" w:hAnsi="Times New Roman" w:cs="Times New Roman"/>
          <w:color w:val="000000" w:themeColor="text1"/>
        </w:rPr>
        <w:t xml:space="preserve">The sample synthesized with </w:t>
      </w:r>
      <w:r w:rsidR="00F75AFB" w:rsidRPr="00FD4BF8">
        <w:rPr>
          <w:rFonts w:ascii="Times New Roman" w:hAnsi="Times New Roman" w:cs="Times New Roman"/>
          <w:color w:val="000000" w:themeColor="text1"/>
        </w:rPr>
        <w:t xml:space="preserve">the shortest chained surfactant, </w:t>
      </w:r>
      <w:r w:rsidR="00A27127" w:rsidRPr="00FD4BF8">
        <w:rPr>
          <w:rFonts w:ascii="Times New Roman" w:hAnsi="Times New Roman" w:cs="Times New Roman"/>
          <w:color w:val="000000" w:themeColor="text1"/>
        </w:rPr>
        <w:t>DA</w:t>
      </w:r>
      <w:r w:rsidR="00F75AFB" w:rsidRPr="00FD4BF8">
        <w:rPr>
          <w:rFonts w:ascii="Times New Roman" w:hAnsi="Times New Roman" w:cs="Times New Roman"/>
          <w:color w:val="000000" w:themeColor="text1"/>
        </w:rPr>
        <w:t xml:space="preserve">, </w:t>
      </w:r>
      <w:r w:rsidR="00A27127" w:rsidRPr="00FD4BF8">
        <w:rPr>
          <w:rFonts w:ascii="Times New Roman" w:hAnsi="Times New Roman" w:cs="Times New Roman"/>
          <w:color w:val="000000" w:themeColor="text1"/>
        </w:rPr>
        <w:t>produc</w:t>
      </w:r>
      <w:r w:rsidR="009C2A99" w:rsidRPr="00FD4BF8">
        <w:rPr>
          <w:rFonts w:ascii="Times New Roman" w:hAnsi="Times New Roman" w:cs="Times New Roman"/>
          <w:color w:val="000000" w:themeColor="text1"/>
        </w:rPr>
        <w:t>ed the smallest</w:t>
      </w:r>
      <w:r w:rsidR="00A27127" w:rsidRPr="00FD4BF8">
        <w:rPr>
          <w:rFonts w:ascii="Times New Roman" w:hAnsi="Times New Roman" w:cs="Times New Roman"/>
          <w:color w:val="000000" w:themeColor="text1"/>
        </w:rPr>
        <w:t xml:space="preserve"> nanoparticles</w:t>
      </w:r>
      <w:r w:rsidR="009C2A99" w:rsidRPr="00FD4BF8">
        <w:rPr>
          <w:rFonts w:ascii="Times New Roman" w:hAnsi="Times New Roman" w:cs="Times New Roman"/>
          <w:color w:val="000000" w:themeColor="text1"/>
        </w:rPr>
        <w:t xml:space="preserve"> </w:t>
      </w:r>
      <w:r w:rsidR="00A27127" w:rsidRPr="00FD4BF8">
        <w:rPr>
          <w:rFonts w:ascii="Times New Roman" w:hAnsi="Times New Roman" w:cs="Times New Roman"/>
          <w:color w:val="000000" w:themeColor="text1"/>
        </w:rPr>
        <w:t xml:space="preserve">with a diameter of 12.4 ± 1.3 nm and </w:t>
      </w:r>
      <w:r w:rsidR="006F2FD9" w:rsidRPr="00FD4BF8">
        <w:rPr>
          <w:rFonts w:ascii="Times New Roman" w:hAnsi="Times New Roman" w:cs="Times New Roman"/>
          <w:color w:val="000000" w:themeColor="text1"/>
        </w:rPr>
        <w:t xml:space="preserve">the </w:t>
      </w:r>
      <w:r w:rsidR="009C2A99" w:rsidRPr="00FD4BF8">
        <w:rPr>
          <w:rFonts w:ascii="Times New Roman" w:hAnsi="Times New Roman" w:cs="Times New Roman"/>
          <w:color w:val="000000" w:themeColor="text1"/>
        </w:rPr>
        <w:t xml:space="preserve">sample using </w:t>
      </w:r>
      <w:r w:rsidR="00BF781A" w:rsidRPr="00FD4BF8">
        <w:rPr>
          <w:rFonts w:ascii="Times New Roman" w:hAnsi="Times New Roman" w:cs="Times New Roman"/>
          <w:color w:val="000000" w:themeColor="text1"/>
        </w:rPr>
        <w:t xml:space="preserve">the longest chained surfactant, </w:t>
      </w:r>
      <w:r w:rsidR="00A27127" w:rsidRPr="00FD4BF8">
        <w:rPr>
          <w:rFonts w:ascii="Times New Roman" w:hAnsi="Times New Roman" w:cs="Times New Roman"/>
          <w:color w:val="000000" w:themeColor="text1"/>
        </w:rPr>
        <w:t>DODA</w:t>
      </w:r>
      <w:r w:rsidR="00BF781A" w:rsidRPr="00FD4BF8">
        <w:rPr>
          <w:rFonts w:ascii="Times New Roman" w:hAnsi="Times New Roman" w:cs="Times New Roman"/>
          <w:color w:val="000000" w:themeColor="text1"/>
        </w:rPr>
        <w:t>,</w:t>
      </w:r>
      <w:r w:rsidR="00A27127" w:rsidRPr="00FD4BF8">
        <w:rPr>
          <w:rFonts w:ascii="Times New Roman" w:hAnsi="Times New Roman" w:cs="Times New Roman"/>
          <w:color w:val="000000" w:themeColor="text1"/>
        </w:rPr>
        <w:t xml:space="preserve"> produc</w:t>
      </w:r>
      <w:r w:rsidR="009C2A99" w:rsidRPr="00FD4BF8">
        <w:rPr>
          <w:rFonts w:ascii="Times New Roman" w:hAnsi="Times New Roman" w:cs="Times New Roman"/>
          <w:color w:val="000000" w:themeColor="text1"/>
        </w:rPr>
        <w:t>ed</w:t>
      </w:r>
      <w:r w:rsidR="00A27127" w:rsidRPr="00FD4BF8">
        <w:rPr>
          <w:rFonts w:ascii="Times New Roman" w:hAnsi="Times New Roman" w:cs="Times New Roman"/>
          <w:color w:val="000000" w:themeColor="text1"/>
        </w:rPr>
        <w:t xml:space="preserve"> particle size</w:t>
      </w:r>
      <w:r w:rsidR="009C2A99" w:rsidRPr="00FD4BF8">
        <w:rPr>
          <w:rFonts w:ascii="Times New Roman" w:hAnsi="Times New Roman" w:cs="Times New Roman"/>
          <w:color w:val="000000" w:themeColor="text1"/>
        </w:rPr>
        <w:t>s</w:t>
      </w:r>
      <w:r w:rsidR="00A27127" w:rsidRPr="00FD4BF8">
        <w:rPr>
          <w:rFonts w:ascii="Times New Roman" w:hAnsi="Times New Roman" w:cs="Times New Roman"/>
          <w:color w:val="000000" w:themeColor="text1"/>
        </w:rPr>
        <w:t xml:space="preserve"> around 24.9 ± 3.2 nm</w:t>
      </w:r>
      <w:r w:rsidR="00BF781A" w:rsidRPr="00FD4BF8">
        <w:rPr>
          <w:rFonts w:ascii="Times New Roman" w:hAnsi="Times New Roman" w:cs="Times New Roman"/>
          <w:color w:val="000000" w:themeColor="text1"/>
        </w:rPr>
        <w:t xml:space="preserve">. </w:t>
      </w:r>
      <w:r w:rsidR="0031662C" w:rsidRPr="00FD4BF8">
        <w:rPr>
          <w:rFonts w:ascii="Times New Roman" w:hAnsi="Times New Roman" w:cs="Times New Roman"/>
          <w:color w:val="000000" w:themeColor="text1"/>
        </w:rPr>
        <w:t>In addition, all samples displayed good dispersibility</w:t>
      </w:r>
      <w:r w:rsidR="006C03E9" w:rsidRPr="00FD4BF8">
        <w:rPr>
          <w:rFonts w:ascii="Times New Roman" w:hAnsi="Times New Roman" w:cs="Times New Roman"/>
          <w:color w:val="000000" w:themeColor="text1"/>
        </w:rPr>
        <w:t>.</w:t>
      </w:r>
    </w:p>
    <w:p w14:paraId="66343DB0" w14:textId="77777777" w:rsidR="00152240" w:rsidRPr="00FD4BF8" w:rsidRDefault="0031662C" w:rsidP="00152240">
      <w:pPr>
        <w:spacing w:line="360" w:lineRule="auto"/>
        <w:rPr>
          <w:rFonts w:ascii="Times New Roman" w:hAnsi="Times New Roman" w:cs="Times New Roman"/>
          <w:color w:val="000000" w:themeColor="text1"/>
        </w:rPr>
      </w:pPr>
      <w:r w:rsidRPr="00FD4BF8">
        <w:rPr>
          <w:rFonts w:ascii="Times New Roman" w:hAnsi="Times New Roman" w:cs="Times New Roman"/>
          <w:color w:val="000000" w:themeColor="text1"/>
        </w:rPr>
        <w:t xml:space="preserve">The </w:t>
      </w:r>
      <w:r w:rsidR="00F003D7" w:rsidRPr="00FD4BF8">
        <w:rPr>
          <w:rFonts w:ascii="Times New Roman" w:hAnsi="Times New Roman" w:cs="Times New Roman"/>
          <w:color w:val="000000" w:themeColor="text1"/>
        </w:rPr>
        <w:t>morphology</w:t>
      </w:r>
      <w:r w:rsidRPr="00FD4BF8">
        <w:rPr>
          <w:rFonts w:ascii="Times New Roman" w:hAnsi="Times New Roman" w:cs="Times New Roman"/>
          <w:color w:val="000000" w:themeColor="text1"/>
        </w:rPr>
        <w:t xml:space="preserve"> </w:t>
      </w:r>
      <w:r w:rsidR="00F003D7" w:rsidRPr="00FD4BF8">
        <w:rPr>
          <w:rFonts w:ascii="Times New Roman" w:hAnsi="Times New Roman" w:cs="Times New Roman"/>
          <w:color w:val="000000" w:themeColor="text1"/>
        </w:rPr>
        <w:t xml:space="preserve">and composition </w:t>
      </w:r>
      <w:r w:rsidRPr="00FD4BF8">
        <w:rPr>
          <w:rFonts w:ascii="Times New Roman" w:hAnsi="Times New Roman" w:cs="Times New Roman"/>
          <w:color w:val="000000" w:themeColor="text1"/>
        </w:rPr>
        <w:t>of the particles were generally similar across all samples. The DA sample displayed the most spherical shape and the DDA, HDA,</w:t>
      </w:r>
      <w:r w:rsidR="007B78C2" w:rsidRPr="00FD4BF8">
        <w:rPr>
          <w:rFonts w:ascii="Times New Roman" w:hAnsi="Times New Roman" w:cs="Times New Roman"/>
          <w:color w:val="000000" w:themeColor="text1"/>
        </w:rPr>
        <w:t xml:space="preserve"> </w:t>
      </w:r>
      <w:r w:rsidRPr="00FD4BF8">
        <w:rPr>
          <w:rFonts w:ascii="Times New Roman" w:hAnsi="Times New Roman" w:cs="Times New Roman"/>
          <w:color w:val="000000" w:themeColor="text1"/>
        </w:rPr>
        <w:t xml:space="preserve">ODA, and DODA samples began to form </w:t>
      </w:r>
      <w:r w:rsidR="00F91C73" w:rsidRPr="00FD4BF8">
        <w:rPr>
          <w:rFonts w:ascii="Times New Roman" w:hAnsi="Times New Roman" w:cs="Times New Roman"/>
          <w:color w:val="000000" w:themeColor="text1"/>
        </w:rPr>
        <w:t xml:space="preserve">irregular, </w:t>
      </w:r>
      <w:r w:rsidRPr="00FD4BF8">
        <w:rPr>
          <w:rFonts w:ascii="Times New Roman" w:hAnsi="Times New Roman" w:cs="Times New Roman"/>
          <w:color w:val="000000" w:themeColor="text1"/>
        </w:rPr>
        <w:t>prolate</w:t>
      </w:r>
      <w:r w:rsidR="00AA7E08" w:rsidRPr="00FD4BF8">
        <w:rPr>
          <w:rFonts w:ascii="Times New Roman" w:hAnsi="Times New Roman" w:cs="Times New Roman"/>
          <w:color w:val="000000" w:themeColor="text1"/>
        </w:rPr>
        <w:t>-</w:t>
      </w:r>
      <w:r w:rsidRPr="00FD4BF8">
        <w:rPr>
          <w:rFonts w:ascii="Times New Roman" w:hAnsi="Times New Roman" w:cs="Times New Roman"/>
          <w:color w:val="000000" w:themeColor="text1"/>
        </w:rPr>
        <w:t>like shape</w:t>
      </w:r>
      <w:r w:rsidR="00F91C73" w:rsidRPr="00FD4BF8">
        <w:rPr>
          <w:rFonts w:ascii="Times New Roman" w:hAnsi="Times New Roman" w:cs="Times New Roman"/>
          <w:color w:val="000000" w:themeColor="text1"/>
        </w:rPr>
        <w:t xml:space="preserve">s. </w:t>
      </w:r>
      <w:r w:rsidR="006C03E9" w:rsidRPr="00FD4BF8">
        <w:rPr>
          <w:rFonts w:ascii="Times New Roman" w:hAnsi="Times New Roman" w:cs="Times New Roman"/>
          <w:color w:val="000000" w:themeColor="text1"/>
        </w:rPr>
        <w:t>All</w:t>
      </w:r>
      <w:r w:rsidR="00F003D7" w:rsidRPr="00FD4BF8">
        <w:rPr>
          <w:rFonts w:ascii="Times New Roman" w:hAnsi="Times New Roman" w:cs="Times New Roman"/>
          <w:color w:val="000000" w:themeColor="text1"/>
        </w:rPr>
        <w:t xml:space="preserve"> samples also displayed a distinct iron core </w:t>
      </w:r>
      <w:r w:rsidR="0038421C" w:rsidRPr="00FD4BF8">
        <w:rPr>
          <w:rFonts w:ascii="Times New Roman" w:hAnsi="Times New Roman" w:cs="Times New Roman"/>
          <w:color w:val="000000" w:themeColor="text1"/>
        </w:rPr>
        <w:t>-</w:t>
      </w:r>
      <w:r w:rsidR="00F003D7" w:rsidRPr="00FD4BF8">
        <w:rPr>
          <w:rFonts w:ascii="Times New Roman" w:hAnsi="Times New Roman" w:cs="Times New Roman"/>
          <w:color w:val="000000" w:themeColor="text1"/>
        </w:rPr>
        <w:t xml:space="preserve"> iron oxide shell </w:t>
      </w:r>
      <w:r w:rsidR="00335604" w:rsidRPr="00FD4BF8">
        <w:rPr>
          <w:rFonts w:ascii="Times New Roman" w:hAnsi="Times New Roman" w:cs="Times New Roman"/>
          <w:color w:val="000000" w:themeColor="text1"/>
        </w:rPr>
        <w:t>structure</w:t>
      </w:r>
      <w:r w:rsidR="00F003D7" w:rsidRPr="00FD4BF8">
        <w:rPr>
          <w:rFonts w:ascii="Times New Roman" w:hAnsi="Times New Roman" w:cs="Times New Roman"/>
          <w:color w:val="000000" w:themeColor="text1"/>
        </w:rPr>
        <w:t>.</w:t>
      </w:r>
      <w:r w:rsidR="00335604" w:rsidRPr="00FD4BF8">
        <w:rPr>
          <w:rFonts w:ascii="Times New Roman" w:hAnsi="Times New Roman" w:cs="Times New Roman"/>
          <w:color w:val="000000" w:themeColor="text1"/>
        </w:rPr>
        <w:t xml:space="preserve"> It was found </w:t>
      </w:r>
      <w:r w:rsidR="000B0852" w:rsidRPr="00FD4BF8">
        <w:rPr>
          <w:rFonts w:ascii="Times New Roman" w:hAnsi="Times New Roman" w:cs="Times New Roman"/>
          <w:color w:val="000000" w:themeColor="text1"/>
        </w:rPr>
        <w:t xml:space="preserve">that </w:t>
      </w:r>
      <w:r w:rsidR="006F2FD9" w:rsidRPr="00FD4BF8">
        <w:rPr>
          <w:rFonts w:ascii="Times New Roman" w:hAnsi="Times New Roman" w:cs="Times New Roman"/>
          <w:color w:val="000000" w:themeColor="text1"/>
        </w:rPr>
        <w:t>as</w:t>
      </w:r>
      <w:r w:rsidR="00335604" w:rsidRPr="00FD4BF8">
        <w:rPr>
          <w:rFonts w:ascii="Times New Roman" w:hAnsi="Times New Roman" w:cs="Times New Roman"/>
          <w:color w:val="000000" w:themeColor="text1"/>
        </w:rPr>
        <w:t xml:space="preserve"> the overall particle diameter increased, the iron core also increased with </w:t>
      </w:r>
      <w:r w:rsidR="00B561D8" w:rsidRPr="00FD4BF8">
        <w:rPr>
          <w:rFonts w:ascii="Times New Roman" w:hAnsi="Times New Roman" w:cs="Times New Roman"/>
          <w:color w:val="000000" w:themeColor="text1"/>
        </w:rPr>
        <w:t>longer</w:t>
      </w:r>
      <w:r w:rsidR="00335604" w:rsidRPr="00FD4BF8">
        <w:rPr>
          <w:rFonts w:ascii="Times New Roman" w:hAnsi="Times New Roman" w:cs="Times New Roman"/>
          <w:color w:val="000000" w:themeColor="text1"/>
        </w:rPr>
        <w:t xml:space="preserve"> alkyl chained </w:t>
      </w:r>
      <w:r w:rsidR="00152240" w:rsidRPr="00FD4BF8">
        <w:rPr>
          <w:rFonts w:ascii="Times New Roman" w:hAnsi="Times New Roman" w:cs="Times New Roman"/>
          <w:color w:val="000000" w:themeColor="text1"/>
        </w:rPr>
        <w:t xml:space="preserve">surfactants. However, there was little difference between the iron oxide shell thickness for each sample.  </w:t>
      </w:r>
    </w:p>
    <w:p w14:paraId="7D2F8730" w14:textId="77777777" w:rsidR="00152240" w:rsidRPr="00FD4BF8" w:rsidRDefault="00152240" w:rsidP="00152240">
      <w:pPr>
        <w:pStyle w:val="Heading3"/>
        <w:spacing w:before="0" w:after="0" w:line="360" w:lineRule="auto"/>
        <w:rPr>
          <w:rFonts w:ascii="Times New Roman" w:hAnsi="Times New Roman" w:cs="Times New Roman"/>
        </w:rPr>
      </w:pPr>
      <w:bookmarkStart w:id="22" w:name="_Toc180856382"/>
      <w:r w:rsidRPr="00FD4BF8">
        <w:rPr>
          <w:rFonts w:ascii="Times New Roman" w:hAnsi="Times New Roman" w:cs="Times New Roman"/>
        </w:rPr>
        <w:t>X-ray Diffraction (XRD)</w:t>
      </w:r>
      <w:bookmarkEnd w:id="22"/>
    </w:p>
    <w:p w14:paraId="14BEB0D7" w14:textId="2F127801" w:rsidR="0076157B" w:rsidRPr="00FD4BF8" w:rsidRDefault="00152240" w:rsidP="00152240">
      <w:pPr>
        <w:spacing w:line="360" w:lineRule="auto"/>
        <w:rPr>
          <w:rFonts w:ascii="Times New Roman" w:hAnsi="Times New Roman" w:cs="Times New Roman"/>
        </w:rPr>
      </w:pPr>
      <w:r w:rsidRPr="00FD4BF8">
        <w:rPr>
          <w:rFonts w:ascii="Times New Roman" w:hAnsi="Times New Roman" w:cs="Times New Roman"/>
        </w:rPr>
        <w:t>XRD measurements were performed using a Rigaku SmartLab3kW X-ray Diffractometer with a Cu K</w:t>
      </w:r>
      <w:r w:rsidRPr="00FD4BF8">
        <w:rPr>
          <w:rFonts w:ascii="Times New Roman" w:hAnsi="Times New Roman" w:cs="Times New Roman"/>
          <w:lang w:val="el-GR"/>
        </w:rPr>
        <w:t>α</w:t>
      </w:r>
      <w:r w:rsidRPr="00FD4BF8">
        <w:rPr>
          <w:rFonts w:ascii="Times New Roman" w:hAnsi="Times New Roman" w:cs="Times New Roman"/>
        </w:rPr>
        <w:t xml:space="preserve"> X-ray source in a 2θ range of 20° - 90° at UTSI. </w:t>
      </w:r>
      <w:r w:rsidRPr="00A07F14">
        <w:rPr>
          <w:rFonts w:ascii="Times New Roman" w:hAnsi="Times New Roman" w:cs="Times New Roman"/>
          <w:b/>
          <w:bCs/>
        </w:rPr>
        <w:t>Figure 10</w:t>
      </w:r>
      <w:r w:rsidRPr="00FD4BF8">
        <w:rPr>
          <w:rFonts w:ascii="Times New Roman" w:hAnsi="Times New Roman" w:cs="Times New Roman"/>
        </w:rPr>
        <w:t xml:space="preserve"> shows the stacked XRD spectra of all samples. From the data, all samples displayed amorphous characteristics with no distinct peaks indicating </w:t>
      </w:r>
      <w:r w:rsidRPr="00FD4BF8">
        <w:rPr>
          <w:rFonts w:ascii="Times New Roman" w:hAnsi="Times New Roman" w:cs="Times New Roman"/>
          <w:lang w:val="el-GR"/>
        </w:rPr>
        <w:t>α</w:t>
      </w:r>
      <w:r w:rsidRPr="00FD4BF8">
        <w:rPr>
          <w:rFonts w:ascii="Times New Roman" w:hAnsi="Times New Roman" w:cs="Times New Roman"/>
        </w:rPr>
        <w:t>-Fe or iron oxide. From a previous</w:t>
      </w:r>
      <w:r w:rsidRPr="00152240">
        <w:rPr>
          <w:rFonts w:ascii="Times New Roman" w:hAnsi="Times New Roman" w:cs="Times New Roman"/>
        </w:rPr>
        <w:t xml:space="preserve"> </w:t>
      </w:r>
      <w:r w:rsidRPr="00FD4BF8">
        <w:rPr>
          <w:rFonts w:ascii="Times New Roman" w:hAnsi="Times New Roman" w:cs="Times New Roman"/>
        </w:rPr>
        <w:t>report, alkyl chained surfactants that have an amine functional group have shown to</w:t>
      </w:r>
    </w:p>
    <w:p w14:paraId="111101C5" w14:textId="5779F9EA" w:rsidR="005753ED" w:rsidRPr="00FD4BF8" w:rsidRDefault="002A6EE7" w:rsidP="009B58C1">
      <w:pPr>
        <w:rPr>
          <w:rFonts w:ascii="Times New Roman" w:hAnsi="Times New Roman" w:cs="Times New Roman"/>
          <w:color w:val="000000" w:themeColor="text1"/>
        </w:rPr>
      </w:pPr>
      <w:r w:rsidRPr="00FD4BF8">
        <w:rPr>
          <w:rFonts w:ascii="Times New Roman" w:hAnsi="Times New Roman" w:cs="Times New Roman"/>
          <w:noProof/>
          <w:color w:val="000000" w:themeColor="text1"/>
        </w:rPr>
        <w:br w:type="column"/>
      </w:r>
      <w:r w:rsidR="005753ED" w:rsidRPr="00FD4BF8">
        <w:rPr>
          <w:rFonts w:ascii="Times New Roman" w:hAnsi="Times New Roman" w:cs="Times New Roman"/>
          <w:noProof/>
          <w:color w:val="000000" w:themeColor="text1"/>
        </w:rPr>
        <w:lastRenderedPageBreak/>
        <w:drawing>
          <wp:inline distT="0" distB="0" distL="0" distR="0" wp14:anchorId="26520A67" wp14:editId="186F47E1">
            <wp:extent cx="5843503" cy="3886200"/>
            <wp:effectExtent l="0" t="0" r="0" b="0"/>
            <wp:docPr id="254048218" name="Picture 1" descr="A collage of images of different types of ce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048218" name="Picture 1" descr="A collage of images of different types of cells&#10;&#10;Description automatically generated"/>
                    <pic:cNvPicPr/>
                  </pic:nvPicPr>
                  <pic:blipFill>
                    <a:blip r:embed="rId12"/>
                    <a:stretch>
                      <a:fillRect/>
                    </a:stretch>
                  </pic:blipFill>
                  <pic:spPr>
                    <a:xfrm>
                      <a:off x="0" y="0"/>
                      <a:ext cx="5844624" cy="3886946"/>
                    </a:xfrm>
                    <a:prstGeom prst="rect">
                      <a:avLst/>
                    </a:prstGeom>
                  </pic:spPr>
                </pic:pic>
              </a:graphicData>
            </a:graphic>
          </wp:inline>
        </w:drawing>
      </w:r>
    </w:p>
    <w:p w14:paraId="7BD9B2F1" w14:textId="220F2A73" w:rsidR="00AC1A55" w:rsidRPr="00FD4BF8" w:rsidRDefault="00AC1A55" w:rsidP="009B58C1">
      <w:pPr>
        <w:pStyle w:val="Caption"/>
        <w:rPr>
          <w:rFonts w:ascii="Times New Roman" w:hAnsi="Times New Roman" w:cs="Times New Roman"/>
        </w:rPr>
      </w:pPr>
      <w:bookmarkStart w:id="23" w:name="_Toc180943987"/>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5</w:t>
      </w:r>
      <w:r w:rsidR="00D242F1" w:rsidRPr="00FD4BF8">
        <w:rPr>
          <w:rFonts w:ascii="Times New Roman" w:hAnsi="Times New Roman" w:cs="Times New Roman"/>
          <w:noProof/>
        </w:rPr>
        <w:fldChar w:fldCharType="end"/>
      </w:r>
      <w:r w:rsidRPr="00FD4BF8">
        <w:rPr>
          <w:rFonts w:ascii="Times New Roman" w:hAnsi="Times New Roman" w:cs="Times New Roman"/>
        </w:rPr>
        <w:t>: TEM</w:t>
      </w:r>
      <w:r w:rsidR="00DD35DB" w:rsidRPr="00FD4BF8">
        <w:rPr>
          <w:rFonts w:ascii="Times New Roman" w:hAnsi="Times New Roman" w:cs="Times New Roman"/>
        </w:rPr>
        <w:t xml:space="preserve"> images</w:t>
      </w:r>
      <w:r w:rsidRPr="00FD4BF8">
        <w:rPr>
          <w:rFonts w:ascii="Times New Roman" w:hAnsi="Times New Roman" w:cs="Times New Roman"/>
        </w:rPr>
        <w:t xml:space="preserve"> of samples made with different surfactants</w:t>
      </w:r>
      <w:r w:rsidR="004876D8" w:rsidRPr="00FD4BF8">
        <w:rPr>
          <w:rFonts w:ascii="Times New Roman" w:hAnsi="Times New Roman" w:cs="Times New Roman"/>
        </w:rPr>
        <w:t xml:space="preserve"> at a 100 nm scale. </w:t>
      </w:r>
      <w:r w:rsidRPr="00FD4BF8">
        <w:rPr>
          <w:rFonts w:ascii="Times New Roman" w:hAnsi="Times New Roman" w:cs="Times New Roman"/>
        </w:rPr>
        <w:t xml:space="preserve"> A) DA B) DDA C) HDA D) ODA E) DODA</w:t>
      </w:r>
      <w:r w:rsidR="009041A6" w:rsidRPr="00FD4BF8">
        <w:rPr>
          <w:rFonts w:ascii="Times New Roman" w:hAnsi="Times New Roman" w:cs="Times New Roman"/>
        </w:rPr>
        <w:t>.</w:t>
      </w:r>
      <w:bookmarkEnd w:id="23"/>
    </w:p>
    <w:p w14:paraId="74F09630" w14:textId="77777777" w:rsidR="00B41E04" w:rsidRPr="00FD4BF8" w:rsidRDefault="00B41E04" w:rsidP="00123893">
      <w:pPr>
        <w:spacing w:line="360" w:lineRule="auto"/>
        <w:rPr>
          <w:rFonts w:ascii="Times New Roman" w:hAnsi="Times New Roman" w:cs="Times New Roman"/>
        </w:rPr>
      </w:pPr>
    </w:p>
    <w:p w14:paraId="6B01C986" w14:textId="60991F8D" w:rsidR="005753ED" w:rsidRPr="00FD4BF8" w:rsidRDefault="005753ED" w:rsidP="00123893">
      <w:pPr>
        <w:spacing w:line="360" w:lineRule="auto"/>
        <w:rPr>
          <w:rFonts w:ascii="Times New Roman" w:hAnsi="Times New Roman" w:cs="Times New Roman"/>
        </w:rPr>
      </w:pPr>
    </w:p>
    <w:p w14:paraId="6AC5DFE5" w14:textId="44F6815D" w:rsidR="00E34798" w:rsidRPr="00FD4BF8" w:rsidRDefault="00E34798" w:rsidP="009B58C1">
      <w:pPr>
        <w:rPr>
          <w:rFonts w:ascii="Times New Roman" w:hAnsi="Times New Roman" w:cs="Times New Roman"/>
        </w:rPr>
      </w:pPr>
      <w:r w:rsidRPr="00FD4BF8">
        <w:rPr>
          <w:rFonts w:ascii="Times New Roman" w:hAnsi="Times New Roman" w:cs="Times New Roman"/>
          <w:noProof/>
        </w:rPr>
        <w:lastRenderedPageBreak/>
        <w:drawing>
          <wp:inline distT="0" distB="0" distL="0" distR="0" wp14:anchorId="3FCD93E4" wp14:editId="1E30DEE2">
            <wp:extent cx="5918200" cy="3936562"/>
            <wp:effectExtent l="0" t="0" r="0" b="635"/>
            <wp:docPr id="1006665228" name="Picture 1" descr="A collage of images of ce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665228" name="Picture 1" descr="A collage of images of cells&#10;&#10;Description automatically generated"/>
                    <pic:cNvPicPr/>
                  </pic:nvPicPr>
                  <pic:blipFill>
                    <a:blip r:embed="rId13"/>
                    <a:stretch>
                      <a:fillRect/>
                    </a:stretch>
                  </pic:blipFill>
                  <pic:spPr>
                    <a:xfrm>
                      <a:off x="0" y="0"/>
                      <a:ext cx="5923449" cy="3940053"/>
                    </a:xfrm>
                    <a:prstGeom prst="rect">
                      <a:avLst/>
                    </a:prstGeom>
                  </pic:spPr>
                </pic:pic>
              </a:graphicData>
            </a:graphic>
          </wp:inline>
        </w:drawing>
      </w:r>
    </w:p>
    <w:p w14:paraId="5B8BC5B3" w14:textId="3ADC5059" w:rsidR="00B41E04" w:rsidRPr="00FD4BF8" w:rsidRDefault="00B41E04" w:rsidP="009B58C1">
      <w:pPr>
        <w:pStyle w:val="Caption"/>
        <w:rPr>
          <w:rFonts w:ascii="Times New Roman" w:hAnsi="Times New Roman" w:cs="Times New Roman"/>
        </w:rPr>
      </w:pPr>
      <w:bookmarkStart w:id="24" w:name="_Toc180943988"/>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6</w:t>
      </w:r>
      <w:r w:rsidR="00D242F1" w:rsidRPr="00FD4BF8">
        <w:rPr>
          <w:rFonts w:ascii="Times New Roman" w:hAnsi="Times New Roman" w:cs="Times New Roman"/>
          <w:noProof/>
        </w:rPr>
        <w:fldChar w:fldCharType="end"/>
      </w:r>
      <w:r w:rsidRPr="00FD4BF8">
        <w:rPr>
          <w:rFonts w:ascii="Times New Roman" w:hAnsi="Times New Roman" w:cs="Times New Roman"/>
        </w:rPr>
        <w:t>: TEM</w:t>
      </w:r>
      <w:r w:rsidR="00DD35DB" w:rsidRPr="00FD4BF8">
        <w:rPr>
          <w:rFonts w:ascii="Times New Roman" w:hAnsi="Times New Roman" w:cs="Times New Roman"/>
        </w:rPr>
        <w:t xml:space="preserve"> images</w:t>
      </w:r>
      <w:r w:rsidRPr="00FD4BF8">
        <w:rPr>
          <w:rFonts w:ascii="Times New Roman" w:hAnsi="Times New Roman" w:cs="Times New Roman"/>
        </w:rPr>
        <w:t xml:space="preserve"> of samples made with different surfactants</w:t>
      </w:r>
      <w:r w:rsidR="004876D8" w:rsidRPr="00FD4BF8">
        <w:rPr>
          <w:rFonts w:ascii="Times New Roman" w:hAnsi="Times New Roman" w:cs="Times New Roman"/>
        </w:rPr>
        <w:t xml:space="preserve"> at a 20 nm scale. </w:t>
      </w:r>
      <w:r w:rsidRPr="00FD4BF8">
        <w:rPr>
          <w:rFonts w:ascii="Times New Roman" w:hAnsi="Times New Roman" w:cs="Times New Roman"/>
        </w:rPr>
        <w:t xml:space="preserve"> A) DA B) DDA C) HDA D) ODA E) DODA</w:t>
      </w:r>
      <w:r w:rsidR="009041A6" w:rsidRPr="00FD4BF8">
        <w:rPr>
          <w:rFonts w:ascii="Times New Roman" w:hAnsi="Times New Roman" w:cs="Times New Roman"/>
        </w:rPr>
        <w:t>.</w:t>
      </w:r>
      <w:bookmarkEnd w:id="24"/>
      <w:r w:rsidRPr="00FD4BF8">
        <w:rPr>
          <w:rFonts w:ascii="Times New Roman" w:hAnsi="Times New Roman" w:cs="Times New Roman"/>
        </w:rPr>
        <w:t xml:space="preserve"> </w:t>
      </w:r>
    </w:p>
    <w:p w14:paraId="7496E668" w14:textId="77777777" w:rsidR="009A7E62" w:rsidRPr="00FD4BF8" w:rsidRDefault="009A7E62" w:rsidP="00123893">
      <w:pPr>
        <w:spacing w:line="360" w:lineRule="auto"/>
        <w:rPr>
          <w:rFonts w:ascii="Times New Roman" w:hAnsi="Times New Roman" w:cs="Times New Roman"/>
        </w:rPr>
      </w:pPr>
    </w:p>
    <w:p w14:paraId="2A258D55" w14:textId="69B2BE76" w:rsidR="00AC1A55" w:rsidRPr="00FD4BF8" w:rsidRDefault="00AC1A55" w:rsidP="00123893">
      <w:pPr>
        <w:pStyle w:val="Caption"/>
        <w:spacing w:line="360" w:lineRule="auto"/>
        <w:rPr>
          <w:rFonts w:ascii="Times New Roman" w:hAnsi="Times New Roman" w:cs="Times New Roman"/>
          <w:color w:val="000000" w:themeColor="text1"/>
        </w:rPr>
      </w:pPr>
    </w:p>
    <w:p w14:paraId="0A3B125D" w14:textId="270DD54C" w:rsidR="009A7E62" w:rsidRPr="00FD4BF8" w:rsidRDefault="009A7E62" w:rsidP="009B58C1">
      <w:pPr>
        <w:rPr>
          <w:rFonts w:ascii="Times New Roman" w:hAnsi="Times New Roman" w:cs="Times New Roman"/>
        </w:rPr>
      </w:pPr>
      <w:r w:rsidRPr="00FD4BF8">
        <w:rPr>
          <w:rFonts w:ascii="Times New Roman" w:hAnsi="Times New Roman" w:cs="Times New Roman"/>
          <w:noProof/>
        </w:rPr>
        <w:drawing>
          <wp:inline distT="0" distB="0" distL="0" distR="0" wp14:anchorId="58BC81C0" wp14:editId="75AD18B9">
            <wp:extent cx="5923222" cy="5829300"/>
            <wp:effectExtent l="0" t="0" r="0" b="0"/>
            <wp:docPr id="1885626871" name="Content Placeholder 3" descr="A collage of images of different colored cells&#10;&#10;Description automatically generated">
              <a:extLst xmlns:a="http://schemas.openxmlformats.org/drawingml/2006/main">
                <a:ext uri="{FF2B5EF4-FFF2-40B4-BE49-F238E27FC236}">
                  <a16:creationId xmlns:a16="http://schemas.microsoft.com/office/drawing/2014/main" id="{03BE47BD-DD81-1904-F438-4461EA92DC1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885626871" name="Content Placeholder 3" descr="A collage of images of different colored cells&#10;&#10;Description automatically generated">
                      <a:extLst>
                        <a:ext uri="{FF2B5EF4-FFF2-40B4-BE49-F238E27FC236}">
                          <a16:creationId xmlns:a16="http://schemas.microsoft.com/office/drawing/2014/main" id="{03BE47BD-DD81-1904-F438-4461EA92DC1E}"/>
                        </a:ext>
                      </a:extLst>
                    </pic:cNvPr>
                    <pic:cNvPicPr>
                      <a:picLocks noGrp="1" noChangeAspect="1"/>
                    </pic:cNvPicPr>
                  </pic:nvPicPr>
                  <pic:blipFill>
                    <a:blip r:embed="rId14"/>
                    <a:stretch>
                      <a:fillRect/>
                    </a:stretch>
                  </pic:blipFill>
                  <pic:spPr>
                    <a:xfrm>
                      <a:off x="0" y="0"/>
                      <a:ext cx="5930496" cy="5836458"/>
                    </a:xfrm>
                    <a:prstGeom prst="rect">
                      <a:avLst/>
                    </a:prstGeom>
                  </pic:spPr>
                </pic:pic>
              </a:graphicData>
            </a:graphic>
          </wp:inline>
        </w:drawing>
      </w:r>
    </w:p>
    <w:p w14:paraId="33B4E8FF" w14:textId="2EC22A75" w:rsidR="009A7E62" w:rsidRPr="00FD4BF8" w:rsidRDefault="009A7E62" w:rsidP="009B58C1">
      <w:pPr>
        <w:pStyle w:val="Caption"/>
        <w:rPr>
          <w:rFonts w:ascii="Times New Roman" w:hAnsi="Times New Roman" w:cs="Times New Roman"/>
        </w:rPr>
      </w:pPr>
      <w:bookmarkStart w:id="25" w:name="_Toc180943989"/>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7</w:t>
      </w:r>
      <w:r w:rsidR="00D242F1" w:rsidRPr="00FD4BF8">
        <w:rPr>
          <w:rFonts w:ascii="Times New Roman" w:hAnsi="Times New Roman" w:cs="Times New Roman"/>
          <w:noProof/>
        </w:rPr>
        <w:fldChar w:fldCharType="end"/>
      </w:r>
      <w:r w:rsidRPr="00FD4BF8">
        <w:rPr>
          <w:rFonts w:ascii="Times New Roman" w:hAnsi="Times New Roman" w:cs="Times New Roman"/>
        </w:rPr>
        <w:t xml:space="preserve">: </w:t>
      </w:r>
      <w:r w:rsidR="0063222D" w:rsidRPr="00FD4BF8">
        <w:rPr>
          <w:rFonts w:ascii="Times New Roman" w:hAnsi="Times New Roman" w:cs="Times New Roman"/>
        </w:rPr>
        <w:t>E</w:t>
      </w:r>
      <w:r w:rsidRPr="00FD4BF8">
        <w:rPr>
          <w:rFonts w:ascii="Times New Roman" w:hAnsi="Times New Roman" w:cs="Times New Roman"/>
        </w:rPr>
        <w:t>lemental mapping of iron core</w:t>
      </w:r>
      <w:r w:rsidR="0038421C" w:rsidRPr="00FD4BF8">
        <w:rPr>
          <w:rFonts w:ascii="Times New Roman" w:hAnsi="Times New Roman" w:cs="Times New Roman"/>
        </w:rPr>
        <w:t xml:space="preserve"> </w:t>
      </w:r>
      <w:r w:rsidRPr="00FD4BF8">
        <w:rPr>
          <w:rFonts w:ascii="Times New Roman" w:hAnsi="Times New Roman" w:cs="Times New Roman"/>
        </w:rPr>
        <w:t>- iron oxide shell structure for all nanoparticle samples.</w:t>
      </w:r>
      <w:bookmarkEnd w:id="25"/>
      <w:r w:rsidRPr="00FD4BF8">
        <w:rPr>
          <w:rFonts w:ascii="Times New Roman" w:hAnsi="Times New Roman" w:cs="Times New Roman"/>
        </w:rPr>
        <w:t xml:space="preserve"> </w:t>
      </w:r>
    </w:p>
    <w:p w14:paraId="3D54BF3B" w14:textId="77777777" w:rsidR="009A7E62" w:rsidRPr="00FD4BF8" w:rsidRDefault="009A7E62" w:rsidP="00123893">
      <w:pPr>
        <w:spacing w:line="360" w:lineRule="auto"/>
        <w:rPr>
          <w:rFonts w:ascii="Times New Roman" w:hAnsi="Times New Roman" w:cs="Times New Roman"/>
        </w:rPr>
      </w:pPr>
    </w:p>
    <w:p w14:paraId="6286C1B7" w14:textId="068558B0" w:rsidR="009A7E62" w:rsidRPr="00FD4BF8" w:rsidRDefault="009A7E62" w:rsidP="00123893">
      <w:pPr>
        <w:spacing w:line="360" w:lineRule="auto"/>
        <w:rPr>
          <w:rFonts w:ascii="Times New Roman" w:hAnsi="Times New Roman" w:cs="Times New Roman"/>
        </w:rPr>
      </w:pPr>
    </w:p>
    <w:p w14:paraId="4D8E82BD" w14:textId="2521BAE6" w:rsidR="00C85F39" w:rsidRPr="00FD4BF8" w:rsidRDefault="00263E4D" w:rsidP="00DB45A9">
      <w:pPr>
        <w:pStyle w:val="Caption"/>
        <w:rPr>
          <w:rFonts w:ascii="Times New Roman" w:hAnsi="Times New Roman" w:cs="Times New Roman"/>
          <w:color w:val="000000" w:themeColor="text1"/>
        </w:rPr>
      </w:pPr>
      <w:r w:rsidRPr="00FD4BF8">
        <w:rPr>
          <w:rFonts w:ascii="Times New Roman" w:hAnsi="Times New Roman" w:cs="Times New Roman"/>
        </w:rPr>
        <w:br w:type="column"/>
      </w:r>
      <w:bookmarkStart w:id="26" w:name="_Toc180944014"/>
      <w:r w:rsidR="0076157B" w:rsidRPr="00FD4BF8">
        <w:rPr>
          <w:rFonts w:ascii="Times New Roman" w:hAnsi="Times New Roman" w:cs="Times New Roman"/>
        </w:rPr>
        <w:lastRenderedPageBreak/>
        <w:t xml:space="preserve">Table </w:t>
      </w:r>
      <w:r w:rsidR="008C5F89" w:rsidRPr="00FD4BF8">
        <w:rPr>
          <w:rFonts w:ascii="Times New Roman" w:hAnsi="Times New Roman" w:cs="Times New Roman"/>
        </w:rPr>
        <w:fldChar w:fldCharType="begin"/>
      </w:r>
      <w:r w:rsidR="008C5F89" w:rsidRPr="00FD4BF8">
        <w:rPr>
          <w:rFonts w:ascii="Times New Roman" w:hAnsi="Times New Roman" w:cs="Times New Roman"/>
        </w:rPr>
        <w:instrText xml:space="preserve"> SEQ Table \* ARABIC </w:instrText>
      </w:r>
      <w:r w:rsidR="008C5F89" w:rsidRPr="00FD4BF8">
        <w:rPr>
          <w:rFonts w:ascii="Times New Roman" w:hAnsi="Times New Roman" w:cs="Times New Roman"/>
        </w:rPr>
        <w:fldChar w:fldCharType="separate"/>
      </w:r>
      <w:r w:rsidR="008C5F89" w:rsidRPr="00FD4BF8">
        <w:rPr>
          <w:rFonts w:ascii="Times New Roman" w:hAnsi="Times New Roman" w:cs="Times New Roman"/>
          <w:noProof/>
        </w:rPr>
        <w:t>1</w:t>
      </w:r>
      <w:r w:rsidR="008C5F89" w:rsidRPr="00FD4BF8">
        <w:rPr>
          <w:rFonts w:ascii="Times New Roman" w:hAnsi="Times New Roman" w:cs="Times New Roman"/>
          <w:noProof/>
        </w:rPr>
        <w:fldChar w:fldCharType="end"/>
      </w:r>
      <w:r w:rsidR="0076157B" w:rsidRPr="00FD4BF8">
        <w:rPr>
          <w:rFonts w:ascii="Times New Roman" w:hAnsi="Times New Roman" w:cs="Times New Roman"/>
        </w:rPr>
        <w:t>: Summary of average iron nanoparticle diameter, core and shell measurements from TEM results for each surfactant. An average of 200 nanoparticles were counted to obtain averages and standard deviations.</w:t>
      </w:r>
      <w:bookmarkEnd w:id="26"/>
    </w:p>
    <w:tbl>
      <w:tblPr>
        <w:tblStyle w:val="TableGrid"/>
        <w:tblW w:w="7082" w:type="dxa"/>
        <w:tblInd w:w="-275" w:type="dxa"/>
        <w:tblLook w:val="0420" w:firstRow="1" w:lastRow="0" w:firstColumn="0" w:lastColumn="0" w:noHBand="0" w:noVBand="1"/>
      </w:tblPr>
      <w:tblGrid>
        <w:gridCol w:w="1530"/>
        <w:gridCol w:w="1800"/>
        <w:gridCol w:w="1363"/>
        <w:gridCol w:w="2389"/>
      </w:tblGrid>
      <w:tr w:rsidR="00710059" w:rsidRPr="00FD4BF8" w14:paraId="663BBA73" w14:textId="77777777" w:rsidTr="00710059">
        <w:trPr>
          <w:trHeight w:val="300"/>
        </w:trPr>
        <w:tc>
          <w:tcPr>
            <w:tcW w:w="1530" w:type="dxa"/>
            <w:hideMark/>
          </w:tcPr>
          <w:p w14:paraId="555D561B" w14:textId="77777777" w:rsidR="00710059" w:rsidRPr="00FD4BF8" w:rsidRDefault="00710059" w:rsidP="00DB45A9">
            <w:pPr>
              <w:jc w:val="center"/>
              <w:rPr>
                <w:rFonts w:ascii="Times New Roman" w:hAnsi="Times New Roman" w:cs="Times New Roman"/>
                <w:color w:val="000000" w:themeColor="text1"/>
              </w:rPr>
            </w:pPr>
            <w:bookmarkStart w:id="27" w:name="OLE_LINK1"/>
            <w:r w:rsidRPr="00FD4BF8">
              <w:rPr>
                <w:rFonts w:ascii="Times New Roman" w:hAnsi="Times New Roman" w:cs="Times New Roman"/>
                <w:b/>
                <w:bCs/>
                <w:color w:val="000000" w:themeColor="text1"/>
              </w:rPr>
              <w:t>Sample</w:t>
            </w:r>
          </w:p>
        </w:tc>
        <w:tc>
          <w:tcPr>
            <w:tcW w:w="1800" w:type="dxa"/>
            <w:hideMark/>
          </w:tcPr>
          <w:p w14:paraId="78BD1C87" w14:textId="2A1AD67B"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b/>
                <w:bCs/>
                <w:color w:val="000000" w:themeColor="text1"/>
              </w:rPr>
              <w:t>Diameter (nm)</w:t>
            </w:r>
          </w:p>
        </w:tc>
        <w:tc>
          <w:tcPr>
            <w:tcW w:w="1363" w:type="dxa"/>
            <w:hideMark/>
          </w:tcPr>
          <w:p w14:paraId="09FC5544" w14:textId="441BEE02" w:rsidR="00710059" w:rsidRPr="00FD4BF8" w:rsidRDefault="00710059" w:rsidP="00DB45A9">
            <w:pPr>
              <w:jc w:val="center"/>
              <w:rPr>
                <w:rFonts w:ascii="Times New Roman" w:hAnsi="Times New Roman" w:cs="Times New Roman"/>
                <w:b/>
                <w:bCs/>
                <w:color w:val="000000" w:themeColor="text1"/>
              </w:rPr>
            </w:pPr>
            <w:r w:rsidRPr="00FD4BF8">
              <w:rPr>
                <w:rFonts w:ascii="Times New Roman" w:hAnsi="Times New Roman" w:cs="Times New Roman"/>
                <w:b/>
                <w:bCs/>
                <w:color w:val="000000" w:themeColor="text1"/>
              </w:rPr>
              <w:t>Core (nm)</w:t>
            </w:r>
          </w:p>
        </w:tc>
        <w:tc>
          <w:tcPr>
            <w:tcW w:w="2389" w:type="dxa"/>
            <w:hideMark/>
          </w:tcPr>
          <w:p w14:paraId="305FCCAC" w14:textId="4E1367E0"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b/>
                <w:bCs/>
                <w:color w:val="000000" w:themeColor="text1"/>
              </w:rPr>
              <w:t>Shell Thickness (nm)</w:t>
            </w:r>
          </w:p>
        </w:tc>
      </w:tr>
      <w:tr w:rsidR="00710059" w:rsidRPr="00FD4BF8" w14:paraId="6263B92F" w14:textId="77777777" w:rsidTr="00710059">
        <w:trPr>
          <w:trHeight w:val="300"/>
        </w:trPr>
        <w:tc>
          <w:tcPr>
            <w:tcW w:w="1530" w:type="dxa"/>
            <w:hideMark/>
          </w:tcPr>
          <w:p w14:paraId="1C6CB10F" w14:textId="77777777"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DA</w:t>
            </w:r>
          </w:p>
        </w:tc>
        <w:tc>
          <w:tcPr>
            <w:tcW w:w="1800" w:type="dxa"/>
            <w:hideMark/>
          </w:tcPr>
          <w:p w14:paraId="10D159C7" w14:textId="208C3364"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12.4 ± 1.3</w:t>
            </w:r>
          </w:p>
        </w:tc>
        <w:tc>
          <w:tcPr>
            <w:tcW w:w="1363" w:type="dxa"/>
            <w:hideMark/>
          </w:tcPr>
          <w:p w14:paraId="4A6DEC27" w14:textId="60FBAF23"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3.8 ± 0.7</w:t>
            </w:r>
          </w:p>
        </w:tc>
        <w:tc>
          <w:tcPr>
            <w:tcW w:w="2389" w:type="dxa"/>
            <w:hideMark/>
          </w:tcPr>
          <w:p w14:paraId="76096B3B" w14:textId="108EC49B"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4.6 ± 0.5</w:t>
            </w:r>
          </w:p>
        </w:tc>
      </w:tr>
      <w:tr w:rsidR="00710059" w:rsidRPr="00FD4BF8" w14:paraId="57CB7818" w14:textId="77777777" w:rsidTr="00710059">
        <w:trPr>
          <w:trHeight w:val="300"/>
        </w:trPr>
        <w:tc>
          <w:tcPr>
            <w:tcW w:w="1530" w:type="dxa"/>
            <w:hideMark/>
          </w:tcPr>
          <w:p w14:paraId="26C41891" w14:textId="77777777"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DDA</w:t>
            </w:r>
          </w:p>
        </w:tc>
        <w:tc>
          <w:tcPr>
            <w:tcW w:w="1800" w:type="dxa"/>
            <w:hideMark/>
          </w:tcPr>
          <w:p w14:paraId="4BEF3A02" w14:textId="315BDB8E"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18.8 ± 3.1</w:t>
            </w:r>
          </w:p>
        </w:tc>
        <w:tc>
          <w:tcPr>
            <w:tcW w:w="1363" w:type="dxa"/>
            <w:hideMark/>
          </w:tcPr>
          <w:p w14:paraId="33913592" w14:textId="77777777"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7.4 ± 2.3</w:t>
            </w:r>
          </w:p>
        </w:tc>
        <w:tc>
          <w:tcPr>
            <w:tcW w:w="2389" w:type="dxa"/>
            <w:hideMark/>
          </w:tcPr>
          <w:p w14:paraId="64C0E985" w14:textId="2C248870"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6.7 ± 1.2</w:t>
            </w:r>
          </w:p>
        </w:tc>
      </w:tr>
      <w:tr w:rsidR="00710059" w:rsidRPr="00FD4BF8" w14:paraId="4EFEC7B4" w14:textId="77777777" w:rsidTr="00710059">
        <w:trPr>
          <w:trHeight w:val="233"/>
        </w:trPr>
        <w:tc>
          <w:tcPr>
            <w:tcW w:w="1530" w:type="dxa"/>
            <w:hideMark/>
          </w:tcPr>
          <w:p w14:paraId="33CB1653" w14:textId="62E88D79"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HDA</w:t>
            </w:r>
          </w:p>
        </w:tc>
        <w:tc>
          <w:tcPr>
            <w:tcW w:w="1800" w:type="dxa"/>
            <w:hideMark/>
          </w:tcPr>
          <w:p w14:paraId="33EB5AFD" w14:textId="7C48AD83"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21.2 ± 3.0</w:t>
            </w:r>
          </w:p>
        </w:tc>
        <w:tc>
          <w:tcPr>
            <w:tcW w:w="1363" w:type="dxa"/>
            <w:hideMark/>
          </w:tcPr>
          <w:p w14:paraId="670E583A" w14:textId="34DC9FA8"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8.9 ± 2.0</w:t>
            </w:r>
          </w:p>
        </w:tc>
        <w:tc>
          <w:tcPr>
            <w:tcW w:w="2389" w:type="dxa"/>
            <w:hideMark/>
          </w:tcPr>
          <w:p w14:paraId="2C5B8B61" w14:textId="4B5FB5F5"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6.4 ± 1.2</w:t>
            </w:r>
          </w:p>
        </w:tc>
      </w:tr>
      <w:tr w:rsidR="00710059" w:rsidRPr="00FD4BF8" w14:paraId="5E55F274" w14:textId="77777777" w:rsidTr="00710059">
        <w:trPr>
          <w:trHeight w:val="300"/>
        </w:trPr>
        <w:tc>
          <w:tcPr>
            <w:tcW w:w="1530" w:type="dxa"/>
            <w:hideMark/>
          </w:tcPr>
          <w:p w14:paraId="1F401876" w14:textId="77777777"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ODA</w:t>
            </w:r>
          </w:p>
        </w:tc>
        <w:tc>
          <w:tcPr>
            <w:tcW w:w="1800" w:type="dxa"/>
            <w:hideMark/>
          </w:tcPr>
          <w:p w14:paraId="78F7390F" w14:textId="1AA0F2EE"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22.6 ± 4.1</w:t>
            </w:r>
          </w:p>
        </w:tc>
        <w:tc>
          <w:tcPr>
            <w:tcW w:w="1363" w:type="dxa"/>
            <w:hideMark/>
          </w:tcPr>
          <w:p w14:paraId="3F54FE9E" w14:textId="5E77E360"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12.3 ± 3.4</w:t>
            </w:r>
          </w:p>
        </w:tc>
        <w:tc>
          <w:tcPr>
            <w:tcW w:w="2389" w:type="dxa"/>
            <w:hideMark/>
          </w:tcPr>
          <w:p w14:paraId="3AB8CB24" w14:textId="454611C5"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5.6 ± 1.2</w:t>
            </w:r>
          </w:p>
        </w:tc>
      </w:tr>
      <w:tr w:rsidR="00710059" w:rsidRPr="00FD4BF8" w14:paraId="550C9EE0" w14:textId="77777777" w:rsidTr="00710059">
        <w:trPr>
          <w:trHeight w:val="300"/>
        </w:trPr>
        <w:tc>
          <w:tcPr>
            <w:tcW w:w="1530" w:type="dxa"/>
            <w:hideMark/>
          </w:tcPr>
          <w:p w14:paraId="224325D5" w14:textId="77777777"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DODA</w:t>
            </w:r>
          </w:p>
        </w:tc>
        <w:tc>
          <w:tcPr>
            <w:tcW w:w="1800" w:type="dxa"/>
            <w:hideMark/>
          </w:tcPr>
          <w:p w14:paraId="050F201E" w14:textId="7610CBE5"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24.9 ± 3.2</w:t>
            </w:r>
          </w:p>
        </w:tc>
        <w:tc>
          <w:tcPr>
            <w:tcW w:w="1363" w:type="dxa"/>
            <w:hideMark/>
          </w:tcPr>
          <w:p w14:paraId="304FDA2B" w14:textId="385AC3D3"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12.4 ± 3.2</w:t>
            </w:r>
          </w:p>
        </w:tc>
        <w:tc>
          <w:tcPr>
            <w:tcW w:w="2389" w:type="dxa"/>
            <w:hideMark/>
          </w:tcPr>
          <w:p w14:paraId="0271711A" w14:textId="66A93A04" w:rsidR="00710059" w:rsidRPr="00FD4BF8" w:rsidRDefault="00710059" w:rsidP="00DB45A9">
            <w:pPr>
              <w:jc w:val="center"/>
              <w:rPr>
                <w:rFonts w:ascii="Times New Roman" w:hAnsi="Times New Roman" w:cs="Times New Roman"/>
                <w:color w:val="000000" w:themeColor="text1"/>
              </w:rPr>
            </w:pPr>
            <w:r w:rsidRPr="00FD4BF8">
              <w:rPr>
                <w:rFonts w:ascii="Times New Roman" w:hAnsi="Times New Roman" w:cs="Times New Roman"/>
                <w:color w:val="000000" w:themeColor="text1"/>
              </w:rPr>
              <w:t>7</w:t>
            </w:r>
            <w:r>
              <w:rPr>
                <w:rFonts w:ascii="Times New Roman" w:hAnsi="Times New Roman" w:cs="Times New Roman"/>
                <w:color w:val="000000" w:themeColor="text1"/>
              </w:rPr>
              <w:t>.0</w:t>
            </w:r>
            <w:r w:rsidRPr="00FD4BF8">
              <w:rPr>
                <w:rFonts w:ascii="Times New Roman" w:hAnsi="Times New Roman" w:cs="Times New Roman"/>
                <w:color w:val="000000" w:themeColor="text1"/>
              </w:rPr>
              <w:t xml:space="preserve"> ± 1.0</w:t>
            </w:r>
          </w:p>
        </w:tc>
      </w:tr>
      <w:bookmarkEnd w:id="27"/>
    </w:tbl>
    <w:p w14:paraId="24986A13" w14:textId="77777777" w:rsidR="008113DD" w:rsidRPr="00FD4BF8" w:rsidRDefault="008113DD" w:rsidP="00DB45A9">
      <w:pPr>
        <w:rPr>
          <w:rFonts w:ascii="Times New Roman" w:hAnsi="Times New Roman" w:cs="Times New Roman"/>
          <w:color w:val="000000" w:themeColor="text1"/>
        </w:rPr>
      </w:pPr>
    </w:p>
    <w:p w14:paraId="0BAD1F25" w14:textId="5E4C78B7" w:rsidR="0040234C" w:rsidRPr="00FD4BF8" w:rsidRDefault="0040234C" w:rsidP="00123893">
      <w:pPr>
        <w:spacing w:line="360" w:lineRule="auto"/>
        <w:rPr>
          <w:rFonts w:ascii="Times New Roman" w:hAnsi="Times New Roman" w:cs="Times New Roman"/>
          <w:color w:val="000000" w:themeColor="text1"/>
        </w:rPr>
      </w:pPr>
    </w:p>
    <w:p w14:paraId="72DE8976" w14:textId="36BFE045" w:rsidR="00C85F39" w:rsidRPr="00FD4BF8" w:rsidRDefault="00C85F39" w:rsidP="00123893">
      <w:pPr>
        <w:spacing w:line="360" w:lineRule="auto"/>
        <w:rPr>
          <w:rFonts w:ascii="Times New Roman" w:hAnsi="Times New Roman" w:cs="Times New Roman"/>
          <w:color w:val="000000" w:themeColor="text1"/>
        </w:rPr>
      </w:pPr>
    </w:p>
    <w:p w14:paraId="25E8B581" w14:textId="77777777" w:rsidR="00263E4D" w:rsidRPr="00FD4BF8" w:rsidRDefault="00263E4D" w:rsidP="00123893">
      <w:pPr>
        <w:spacing w:line="360" w:lineRule="auto"/>
        <w:rPr>
          <w:rFonts w:ascii="Times New Roman" w:hAnsi="Times New Roman" w:cs="Times New Roman"/>
          <w:color w:val="000000" w:themeColor="text1"/>
        </w:rPr>
      </w:pPr>
    </w:p>
    <w:p w14:paraId="7D013E08" w14:textId="77777777" w:rsidR="00223F12" w:rsidRPr="00FD4BF8" w:rsidRDefault="00223F12" w:rsidP="00123893">
      <w:pPr>
        <w:spacing w:line="360" w:lineRule="auto"/>
        <w:rPr>
          <w:rFonts w:ascii="Times New Roman" w:hAnsi="Times New Roman" w:cs="Times New Roman"/>
          <w:color w:val="000000" w:themeColor="text1"/>
        </w:rPr>
      </w:pPr>
    </w:p>
    <w:p w14:paraId="5813B82A" w14:textId="567363B7" w:rsidR="00263E4D" w:rsidRPr="00FD4BF8" w:rsidRDefault="00017F2D" w:rsidP="009B58C1">
      <w:pPr>
        <w:keepNext/>
        <w:rPr>
          <w:rFonts w:ascii="Times New Roman" w:hAnsi="Times New Roman" w:cs="Times New Roman"/>
        </w:rPr>
      </w:pPr>
      <w:r w:rsidRPr="00017F2D">
        <w:rPr>
          <w:rFonts w:ascii="Times New Roman" w:hAnsi="Times New Roman" w:cs="Times New Roman"/>
          <w:noProof/>
        </w:rPr>
        <w:drawing>
          <wp:inline distT="0" distB="0" distL="0" distR="0" wp14:anchorId="1D5F2B61" wp14:editId="23C550F4">
            <wp:extent cx="5486400" cy="3332480"/>
            <wp:effectExtent l="0" t="0" r="0" b="0"/>
            <wp:docPr id="1043384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384745" name=""/>
                    <pic:cNvPicPr/>
                  </pic:nvPicPr>
                  <pic:blipFill>
                    <a:blip r:embed="rId15"/>
                    <a:stretch>
                      <a:fillRect/>
                    </a:stretch>
                  </pic:blipFill>
                  <pic:spPr>
                    <a:xfrm>
                      <a:off x="0" y="0"/>
                      <a:ext cx="5486400" cy="3332480"/>
                    </a:xfrm>
                    <a:prstGeom prst="rect">
                      <a:avLst/>
                    </a:prstGeom>
                  </pic:spPr>
                </pic:pic>
              </a:graphicData>
            </a:graphic>
          </wp:inline>
        </w:drawing>
      </w:r>
    </w:p>
    <w:p w14:paraId="6801ABAB" w14:textId="06DB243D" w:rsidR="00403979" w:rsidRPr="00FD4BF8" w:rsidRDefault="00263E4D" w:rsidP="009B58C1">
      <w:pPr>
        <w:pStyle w:val="Caption"/>
        <w:rPr>
          <w:rFonts w:ascii="Times New Roman" w:hAnsi="Times New Roman" w:cs="Times New Roman"/>
        </w:rPr>
      </w:pPr>
      <w:bookmarkStart w:id="28" w:name="_Toc180943990"/>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8</w:t>
      </w:r>
      <w:r w:rsidR="00D242F1" w:rsidRPr="00FD4BF8">
        <w:rPr>
          <w:rFonts w:ascii="Times New Roman" w:hAnsi="Times New Roman" w:cs="Times New Roman"/>
          <w:noProof/>
        </w:rPr>
        <w:fldChar w:fldCharType="end"/>
      </w:r>
      <w:r w:rsidRPr="00FD4BF8">
        <w:rPr>
          <w:rFonts w:ascii="Times New Roman" w:hAnsi="Times New Roman" w:cs="Times New Roman"/>
        </w:rPr>
        <w:t xml:space="preserve">: </w:t>
      </w:r>
      <w:r w:rsidR="001150A2" w:rsidRPr="00FD4BF8">
        <w:rPr>
          <w:rFonts w:ascii="Times New Roman" w:hAnsi="Times New Roman" w:cs="Times New Roman"/>
        </w:rPr>
        <w:t xml:space="preserve">Comparison between </w:t>
      </w:r>
      <w:r w:rsidR="00577DAD">
        <w:rPr>
          <w:rFonts w:ascii="Times New Roman" w:hAnsi="Times New Roman" w:cs="Times New Roman"/>
        </w:rPr>
        <w:t xml:space="preserve">carbon chain length of </w:t>
      </w:r>
      <w:r w:rsidR="001150A2" w:rsidRPr="00FD4BF8">
        <w:rPr>
          <w:rFonts w:ascii="Times New Roman" w:hAnsi="Times New Roman" w:cs="Times New Roman"/>
        </w:rPr>
        <w:t>surfactants</w:t>
      </w:r>
      <w:r w:rsidRPr="00FD4BF8">
        <w:rPr>
          <w:rFonts w:ascii="Times New Roman" w:hAnsi="Times New Roman" w:cs="Times New Roman"/>
        </w:rPr>
        <w:t xml:space="preserve"> and average diameter size</w:t>
      </w:r>
      <w:r w:rsidR="009041A6" w:rsidRPr="00FD4BF8">
        <w:rPr>
          <w:rFonts w:ascii="Times New Roman" w:hAnsi="Times New Roman" w:cs="Times New Roman"/>
        </w:rPr>
        <w:t>.</w:t>
      </w:r>
      <w:bookmarkEnd w:id="28"/>
    </w:p>
    <w:p w14:paraId="22AABF3A" w14:textId="77777777" w:rsidR="00263E4D" w:rsidRPr="00FD4BF8" w:rsidRDefault="00263E4D" w:rsidP="00123893">
      <w:pPr>
        <w:spacing w:line="360" w:lineRule="auto"/>
        <w:rPr>
          <w:rFonts w:ascii="Times New Roman" w:hAnsi="Times New Roman" w:cs="Times New Roman"/>
        </w:rPr>
      </w:pPr>
    </w:p>
    <w:p w14:paraId="0C9A6C3E" w14:textId="095A7069" w:rsidR="00263E4D" w:rsidRPr="00FD4BF8" w:rsidRDefault="00017F2D" w:rsidP="009B58C1">
      <w:pPr>
        <w:keepNext/>
        <w:rPr>
          <w:rFonts w:ascii="Times New Roman" w:hAnsi="Times New Roman" w:cs="Times New Roman"/>
        </w:rPr>
      </w:pPr>
      <w:r w:rsidRPr="00017F2D">
        <w:rPr>
          <w:rFonts w:ascii="Times New Roman" w:hAnsi="Times New Roman" w:cs="Times New Roman"/>
          <w:noProof/>
        </w:rPr>
        <w:lastRenderedPageBreak/>
        <w:drawing>
          <wp:inline distT="0" distB="0" distL="0" distR="0" wp14:anchorId="4515A42A" wp14:editId="6D971773">
            <wp:extent cx="5486400" cy="3293745"/>
            <wp:effectExtent l="0" t="0" r="0" b="0"/>
            <wp:docPr id="177022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22936" name=""/>
                    <pic:cNvPicPr/>
                  </pic:nvPicPr>
                  <pic:blipFill>
                    <a:blip r:embed="rId16"/>
                    <a:stretch>
                      <a:fillRect/>
                    </a:stretch>
                  </pic:blipFill>
                  <pic:spPr>
                    <a:xfrm>
                      <a:off x="0" y="0"/>
                      <a:ext cx="5486400" cy="3293745"/>
                    </a:xfrm>
                    <a:prstGeom prst="rect">
                      <a:avLst/>
                    </a:prstGeom>
                  </pic:spPr>
                </pic:pic>
              </a:graphicData>
            </a:graphic>
          </wp:inline>
        </w:drawing>
      </w:r>
    </w:p>
    <w:p w14:paraId="46DA2B8A" w14:textId="569CC2CC" w:rsidR="00B112CC" w:rsidRPr="00FD4BF8" w:rsidRDefault="00263E4D" w:rsidP="009B58C1">
      <w:pPr>
        <w:pStyle w:val="Caption"/>
        <w:rPr>
          <w:rFonts w:ascii="Times New Roman" w:hAnsi="Times New Roman" w:cs="Times New Roman"/>
          <w:color w:val="000000" w:themeColor="text1"/>
        </w:rPr>
      </w:pPr>
      <w:bookmarkStart w:id="29" w:name="_Toc180943991"/>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9</w:t>
      </w:r>
      <w:r w:rsidR="00D242F1" w:rsidRPr="00FD4BF8">
        <w:rPr>
          <w:rFonts w:ascii="Times New Roman" w:hAnsi="Times New Roman" w:cs="Times New Roman"/>
          <w:noProof/>
        </w:rPr>
        <w:fldChar w:fldCharType="end"/>
      </w:r>
      <w:r w:rsidRPr="00FD4BF8">
        <w:rPr>
          <w:rFonts w:ascii="Times New Roman" w:hAnsi="Times New Roman" w:cs="Times New Roman"/>
        </w:rPr>
        <w:t xml:space="preserve">: </w:t>
      </w:r>
      <w:r w:rsidR="001150A2" w:rsidRPr="00FD4BF8">
        <w:rPr>
          <w:rFonts w:ascii="Times New Roman" w:hAnsi="Times New Roman" w:cs="Times New Roman"/>
        </w:rPr>
        <w:t>Comparison between</w:t>
      </w:r>
      <w:r w:rsidR="00577DAD">
        <w:rPr>
          <w:rFonts w:ascii="Times New Roman" w:hAnsi="Times New Roman" w:cs="Times New Roman"/>
        </w:rPr>
        <w:t xml:space="preserve"> carbon chain length of</w:t>
      </w:r>
      <w:r w:rsidR="001150A2" w:rsidRPr="00FD4BF8">
        <w:rPr>
          <w:rFonts w:ascii="Times New Roman" w:hAnsi="Times New Roman" w:cs="Times New Roman"/>
        </w:rPr>
        <w:t xml:space="preserve"> surfactants</w:t>
      </w:r>
      <w:r w:rsidRPr="00FD4BF8">
        <w:rPr>
          <w:rFonts w:ascii="Times New Roman" w:hAnsi="Times New Roman" w:cs="Times New Roman"/>
        </w:rPr>
        <w:t xml:space="preserve"> and average</w:t>
      </w:r>
      <w:r w:rsidR="000B0852" w:rsidRPr="00FD4BF8">
        <w:rPr>
          <w:rFonts w:ascii="Times New Roman" w:hAnsi="Times New Roman" w:cs="Times New Roman"/>
        </w:rPr>
        <w:t xml:space="preserve"> iron</w:t>
      </w:r>
      <w:r w:rsidRPr="00FD4BF8">
        <w:rPr>
          <w:rFonts w:ascii="Times New Roman" w:hAnsi="Times New Roman" w:cs="Times New Roman"/>
        </w:rPr>
        <w:t xml:space="preserve"> core size.</w:t>
      </w:r>
      <w:bookmarkEnd w:id="29"/>
    </w:p>
    <w:p w14:paraId="54EF0F2A" w14:textId="47E54AB8" w:rsidR="00B10851" w:rsidRDefault="00B10851" w:rsidP="00123893">
      <w:pPr>
        <w:spacing w:line="360" w:lineRule="auto"/>
        <w:rPr>
          <w:rFonts w:ascii="Times New Roman" w:hAnsi="Times New Roman" w:cs="Times New Roman"/>
        </w:rPr>
      </w:pPr>
    </w:p>
    <w:p w14:paraId="26701408" w14:textId="77777777" w:rsidR="00C31EB5" w:rsidRDefault="00C31EB5" w:rsidP="00123893">
      <w:pPr>
        <w:spacing w:line="360" w:lineRule="auto"/>
        <w:rPr>
          <w:rFonts w:ascii="Times New Roman" w:hAnsi="Times New Roman" w:cs="Times New Roman"/>
        </w:rPr>
      </w:pPr>
    </w:p>
    <w:p w14:paraId="4CC7BC5F" w14:textId="4518DF1D" w:rsidR="00152240" w:rsidRPr="00FD4BF8" w:rsidRDefault="00C31EB5" w:rsidP="00152240">
      <w:pPr>
        <w:spacing w:line="360" w:lineRule="auto"/>
        <w:rPr>
          <w:rFonts w:ascii="Times New Roman" w:hAnsi="Times New Roman" w:cs="Times New Roman"/>
        </w:rPr>
      </w:pPr>
      <w:r>
        <w:rPr>
          <w:rFonts w:ascii="Times New Roman" w:hAnsi="Times New Roman" w:cs="Times New Roman"/>
          <w:color w:val="000000" w:themeColor="text1"/>
        </w:rPr>
        <w:br w:type="column"/>
      </w:r>
    </w:p>
    <w:p w14:paraId="43EA6BE0" w14:textId="77777777" w:rsidR="00FE277D" w:rsidRPr="00FD4BF8" w:rsidRDefault="00A55112" w:rsidP="009B58C1">
      <w:pPr>
        <w:keepNext/>
        <w:rPr>
          <w:rFonts w:ascii="Times New Roman" w:hAnsi="Times New Roman" w:cs="Times New Roman"/>
        </w:rPr>
      </w:pPr>
      <w:r w:rsidRPr="00FD4BF8">
        <w:rPr>
          <w:rFonts w:ascii="Times New Roman" w:hAnsi="Times New Roman" w:cs="Times New Roman"/>
          <w:noProof/>
        </w:rPr>
        <w:drawing>
          <wp:inline distT="0" distB="0" distL="0" distR="0" wp14:anchorId="4321AA44" wp14:editId="428B7B58">
            <wp:extent cx="3987647" cy="4955458"/>
            <wp:effectExtent l="0" t="0" r="635" b="0"/>
            <wp:docPr id="1062303342"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303342" name="Picture 1" descr="A graph of different colored lines&#10;&#10;Description automatically generated"/>
                    <pic:cNvPicPr/>
                  </pic:nvPicPr>
                  <pic:blipFill rotWithShape="1">
                    <a:blip r:embed="rId17"/>
                    <a:srcRect t="6684"/>
                    <a:stretch/>
                  </pic:blipFill>
                  <pic:spPr bwMode="auto">
                    <a:xfrm>
                      <a:off x="0" y="0"/>
                      <a:ext cx="4008572" cy="4981461"/>
                    </a:xfrm>
                    <a:prstGeom prst="rect">
                      <a:avLst/>
                    </a:prstGeom>
                    <a:ln>
                      <a:noFill/>
                    </a:ln>
                    <a:extLst>
                      <a:ext uri="{53640926-AAD7-44D8-BBD7-CCE9431645EC}">
                        <a14:shadowObscured xmlns:a14="http://schemas.microsoft.com/office/drawing/2010/main"/>
                      </a:ext>
                    </a:extLst>
                  </pic:spPr>
                </pic:pic>
              </a:graphicData>
            </a:graphic>
          </wp:inline>
        </w:drawing>
      </w:r>
    </w:p>
    <w:p w14:paraId="11C43D10" w14:textId="65B8DE88" w:rsidR="00223F12" w:rsidRPr="00FD4BF8" w:rsidRDefault="00FE277D" w:rsidP="009B58C1">
      <w:pPr>
        <w:pStyle w:val="Caption"/>
        <w:rPr>
          <w:rFonts w:ascii="Times New Roman" w:hAnsi="Times New Roman" w:cs="Times New Roman"/>
        </w:rPr>
      </w:pPr>
      <w:bookmarkStart w:id="30" w:name="_Toc180943992"/>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10</w:t>
      </w:r>
      <w:r w:rsidR="00D242F1" w:rsidRPr="00FD4BF8">
        <w:rPr>
          <w:rFonts w:ascii="Times New Roman" w:hAnsi="Times New Roman" w:cs="Times New Roman"/>
          <w:noProof/>
        </w:rPr>
        <w:fldChar w:fldCharType="end"/>
      </w:r>
      <w:r w:rsidRPr="00FD4BF8">
        <w:rPr>
          <w:rFonts w:ascii="Times New Roman" w:hAnsi="Times New Roman" w:cs="Times New Roman"/>
        </w:rPr>
        <w:t xml:space="preserve">: Stacked XRD spectra of samples from </w:t>
      </w:r>
      <w:r w:rsidR="0065586E" w:rsidRPr="00FD4BF8">
        <w:rPr>
          <w:rFonts w:ascii="Times New Roman" w:hAnsi="Times New Roman" w:cs="Times New Roman"/>
        </w:rPr>
        <w:t xml:space="preserve">using </w:t>
      </w:r>
      <w:r w:rsidRPr="00FD4BF8">
        <w:rPr>
          <w:rFonts w:ascii="Times New Roman" w:hAnsi="Times New Roman" w:cs="Times New Roman"/>
        </w:rPr>
        <w:t>different surfactant</w:t>
      </w:r>
      <w:r w:rsidR="0065586E" w:rsidRPr="00FD4BF8">
        <w:rPr>
          <w:rFonts w:ascii="Times New Roman" w:hAnsi="Times New Roman" w:cs="Times New Roman"/>
        </w:rPr>
        <w:t>s</w:t>
      </w:r>
      <w:r w:rsidR="009041A6" w:rsidRPr="00FD4BF8">
        <w:rPr>
          <w:rFonts w:ascii="Times New Roman" w:hAnsi="Times New Roman" w:cs="Times New Roman"/>
        </w:rPr>
        <w:t>.</w:t>
      </w:r>
      <w:bookmarkEnd w:id="30"/>
    </w:p>
    <w:p w14:paraId="624BF3DA" w14:textId="776D4E28" w:rsidR="00E15CCF" w:rsidRPr="00FD4BF8" w:rsidRDefault="00E15CCF" w:rsidP="00123893">
      <w:pPr>
        <w:spacing w:line="360" w:lineRule="auto"/>
        <w:rPr>
          <w:rFonts w:ascii="Times New Roman" w:hAnsi="Times New Roman" w:cs="Times New Roman"/>
        </w:rPr>
      </w:pPr>
    </w:p>
    <w:p w14:paraId="65D6DE9E" w14:textId="3525049B" w:rsidR="00080070" w:rsidRPr="00FD4BF8" w:rsidRDefault="00080070" w:rsidP="00123893">
      <w:pPr>
        <w:spacing w:line="360" w:lineRule="auto"/>
        <w:rPr>
          <w:rFonts w:ascii="Times New Roman" w:hAnsi="Times New Roman" w:cs="Times New Roman"/>
        </w:rPr>
      </w:pPr>
    </w:p>
    <w:p w14:paraId="34CB1CF6" w14:textId="77777777" w:rsidR="00152240" w:rsidRPr="00FD4BF8" w:rsidRDefault="00C31EB5" w:rsidP="00152240">
      <w:pPr>
        <w:spacing w:line="360" w:lineRule="auto"/>
        <w:rPr>
          <w:rFonts w:ascii="Times New Roman" w:hAnsi="Times New Roman" w:cs="Times New Roman"/>
        </w:rPr>
      </w:pPr>
      <w:r>
        <w:rPr>
          <w:rFonts w:ascii="Times New Roman" w:hAnsi="Times New Roman" w:cs="Times New Roman"/>
        </w:rPr>
        <w:br w:type="column"/>
      </w:r>
      <w:r w:rsidR="00152240" w:rsidRPr="00FD4BF8">
        <w:rPr>
          <w:rFonts w:ascii="Times New Roman" w:hAnsi="Times New Roman" w:cs="Times New Roman"/>
        </w:rPr>
        <w:lastRenderedPageBreak/>
        <w:t xml:space="preserve">produce nanoparticles with amorphous characteristics </w:t>
      </w:r>
      <w:r w:rsidR="00152240" w:rsidRPr="00FD4BF8">
        <w:rPr>
          <w:rFonts w:ascii="Times New Roman" w:hAnsi="Times New Roman" w:cs="Times New Roman"/>
        </w:rPr>
        <w:fldChar w:fldCharType="begin">
          <w:fldData xml:space="preserve">PEVuZE5vdGU+PENpdGU+PEF1dGhvcj5TaW5naDwvQXV0aG9yPjxZZWFyPjIwMTQ8L1llYXI+PFJl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</w:fldData>
        </w:fldChar>
      </w:r>
      <w:r w:rsidR="00152240" w:rsidRPr="00FD4BF8">
        <w:rPr>
          <w:rFonts w:ascii="Times New Roman" w:hAnsi="Times New Roman" w:cs="Times New Roman"/>
        </w:rPr>
        <w:instrText xml:space="preserve"> ADDIN EN.CITE </w:instrText>
      </w:r>
      <w:r w:rsidR="00152240" w:rsidRPr="00FD4BF8">
        <w:rPr>
          <w:rFonts w:ascii="Times New Roman" w:hAnsi="Times New Roman" w:cs="Times New Roman"/>
        </w:rPr>
        <w:fldChar w:fldCharType="begin">
          <w:fldData xml:space="preserve">PEVuZE5vdGU+PENpdGU+PEF1dGhvcj5TaW5naDwvQXV0aG9yPjxZZWFyPjIwMTQ8L1llYXI+PFJl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</w:fldData>
        </w:fldChar>
      </w:r>
      <w:r w:rsidR="00152240" w:rsidRPr="00FD4BF8">
        <w:rPr>
          <w:rFonts w:ascii="Times New Roman" w:hAnsi="Times New Roman" w:cs="Times New Roman"/>
        </w:rPr>
        <w:instrText xml:space="preserve"> ADDIN EN.CITE.DATA </w:instrText>
      </w:r>
      <w:r w:rsidR="00152240" w:rsidRPr="00FD4BF8">
        <w:rPr>
          <w:rFonts w:ascii="Times New Roman" w:hAnsi="Times New Roman" w:cs="Times New Roman"/>
        </w:rPr>
      </w:r>
      <w:r w:rsidR="00152240" w:rsidRPr="00FD4BF8">
        <w:rPr>
          <w:rFonts w:ascii="Times New Roman" w:hAnsi="Times New Roman" w:cs="Times New Roman"/>
        </w:rPr>
        <w:fldChar w:fldCharType="end"/>
      </w:r>
      <w:r w:rsidR="00152240" w:rsidRPr="00FD4BF8">
        <w:rPr>
          <w:rFonts w:ascii="Times New Roman" w:hAnsi="Times New Roman" w:cs="Times New Roman"/>
        </w:rPr>
      </w:r>
      <w:r w:rsidR="00152240" w:rsidRPr="00FD4BF8">
        <w:rPr>
          <w:rFonts w:ascii="Times New Roman" w:hAnsi="Times New Roman" w:cs="Times New Roman"/>
        </w:rPr>
        <w:fldChar w:fldCharType="separate"/>
      </w:r>
      <w:r w:rsidR="00152240" w:rsidRPr="00FD4BF8">
        <w:rPr>
          <w:rFonts w:ascii="Times New Roman" w:hAnsi="Times New Roman" w:cs="Times New Roman"/>
          <w:noProof/>
        </w:rPr>
        <w:t>[80]</w:t>
      </w:r>
      <w:r w:rsidR="00152240" w:rsidRPr="00FD4BF8">
        <w:rPr>
          <w:rFonts w:ascii="Times New Roman" w:hAnsi="Times New Roman" w:cs="Times New Roman"/>
        </w:rPr>
        <w:fldChar w:fldCharType="end"/>
      </w:r>
      <w:r w:rsidR="00152240" w:rsidRPr="00FD4BF8">
        <w:rPr>
          <w:rFonts w:ascii="Times New Roman" w:hAnsi="Times New Roman" w:cs="Times New Roman"/>
        </w:rPr>
        <w:t>. A potential reason for the amorphous quality could be attributed to the growth kinetics when the nanoparticles are forming. The high reactivity of the Fe(CO)</w:t>
      </w:r>
      <w:r w:rsidR="00152240" w:rsidRPr="00FD4BF8">
        <w:rPr>
          <w:rFonts w:ascii="Times New Roman" w:hAnsi="Times New Roman" w:cs="Times New Roman"/>
          <w:vertAlign w:val="subscript"/>
        </w:rPr>
        <w:t xml:space="preserve">5 </w:t>
      </w:r>
      <w:r w:rsidR="00152240" w:rsidRPr="00FD4BF8">
        <w:rPr>
          <w:rFonts w:ascii="Times New Roman" w:hAnsi="Times New Roman" w:cs="Times New Roman"/>
        </w:rPr>
        <w:t xml:space="preserve">causes rapid nucleation and growth processes. This process could result in random packing of individual Fe atoms and cause the formation of amorphous iron nanoparticles </w:t>
      </w:r>
      <w:r w:rsidR="00152240" w:rsidRPr="00FD4BF8">
        <w:rPr>
          <w:rFonts w:ascii="Times New Roman" w:hAnsi="Times New Roman" w:cs="Times New Roman"/>
        </w:rPr>
        <w:fldChar w:fldCharType="begin"/>
      </w:r>
      <w:r w:rsidR="00152240" w:rsidRPr="00FD4BF8">
        <w:rPr>
          <w:rFonts w:ascii="Times New Roman" w:hAnsi="Times New Roman" w:cs="Times New Roman"/>
        </w:rPr>
        <w:instrText xml:space="preserve"> ADDIN EN.CITE &lt;EndNote&gt;&lt;Cite&gt;&lt;Author&gt;Lacroix&lt;/Author&gt;&lt;Year&gt;2011&lt;/Year&gt;&lt;RecNum&gt;774&lt;/RecNum&gt;&lt;DisplayText&gt;[81]&lt;/DisplayText&gt;&lt;record&gt;&lt;rec-number&gt;774&lt;/rec-number&gt;&lt;foreign-keys&gt;&lt;key app="EN" db-id="ezf5xe5pf0vx0hepdwx5ppw7ew5dxs220pr9" timestamp="1723423357"&gt;774&lt;/key&gt;&lt;/foreign-keys&gt;&lt;ref-type name="Journal Article"&gt;17&lt;/ref-type&gt;&lt;contributors&gt;&lt;authors&gt;&lt;author&gt;Lacroix, L. M.&lt;/author&gt;&lt;author&gt;Huls, N. F.&lt;/author&gt;&lt;author&gt;Ho, D.&lt;/author&gt;&lt;author&gt;Sun, X.&lt;/author&gt;&lt;author&gt;Cheng, K.&lt;/author&gt;&lt;author&gt;Sun, S.&lt;/author&gt;&lt;/authors&gt;&lt;/contributors&gt;&lt;auth-address&gt;Department of Chemistry, Brown University, Providence, Rhode Island 02912, United States.&lt;/auth-address&gt;&lt;titles&gt;&lt;title&gt;Stable single-crystalline body centered cubic Fe nanoparticles&lt;/title&gt;&lt;secondary-title&gt;Nano Lett&lt;/secondary-title&gt;&lt;/titles&gt;&lt;periodical&gt;&lt;full-title&gt;Nano Letters&lt;/full-title&gt;&lt;abbr-1&gt;Nano Lett&lt;/abbr-1&gt;&lt;/periodical&gt;&lt;pages&gt;1641-5&lt;/pages&gt;&lt;volume&gt;11&lt;/volume&gt;&lt;number&gt;4&lt;/number&gt;&lt;edition&gt;2011/03/23&lt;/edition&gt;&lt;keywords&gt;&lt;keyword&gt;Crystallization/*methods&lt;/keyword&gt;&lt;keyword&gt;Iron/*chemistry&lt;/keyword&gt;&lt;keyword&gt;Macromolecular Substances/chemistry&lt;/keyword&gt;&lt;keyword&gt;Materials Testing&lt;/keyword&gt;&lt;keyword&gt;Molecular Conformation&lt;/keyword&gt;&lt;keyword&gt;Nanostructures/*chemistry/*ultrastructure&lt;/keyword&gt;&lt;keyword&gt;Nanotechnology/methods&lt;/keyword&gt;&lt;keyword&gt;Particle Size&lt;/keyword&gt;&lt;keyword&gt;Surface Properties&lt;/keyword&gt;&lt;/keywords&gt;&lt;dates&gt;&lt;year&gt;2011&lt;/year&gt;&lt;pub-dates&gt;&lt;date&gt;Apr 13&lt;/date&gt;&lt;/pub-dates&gt;&lt;/dates&gt;&lt;isbn&gt;1530-6992 (Electronic)&amp;#xD;1530-6984 (Linking)&lt;/isbn&gt;&lt;accession-num&gt;21417366&lt;/accession-num&gt;&lt;urls&gt;&lt;related-urls&gt;&lt;url&gt;https://www.ncbi.nlm.nih.gov/pubmed/21417366&lt;/url&gt;&lt;/related-urls&gt;&lt;/urls&gt;&lt;electronic-resource-num&gt;10.1021/nl200110t&lt;/electronic-resource-num&gt;&lt;/record&gt;&lt;/Cite&gt;&lt;/EndNote&gt;</w:instrText>
      </w:r>
      <w:r w:rsidR="00152240" w:rsidRPr="00FD4BF8">
        <w:rPr>
          <w:rFonts w:ascii="Times New Roman" w:hAnsi="Times New Roman" w:cs="Times New Roman"/>
        </w:rPr>
        <w:fldChar w:fldCharType="separate"/>
      </w:r>
      <w:r w:rsidR="00152240" w:rsidRPr="00FD4BF8">
        <w:rPr>
          <w:rFonts w:ascii="Times New Roman" w:hAnsi="Times New Roman" w:cs="Times New Roman"/>
          <w:noProof/>
        </w:rPr>
        <w:t>[81]</w:t>
      </w:r>
      <w:r w:rsidR="00152240" w:rsidRPr="00FD4BF8">
        <w:rPr>
          <w:rFonts w:ascii="Times New Roman" w:hAnsi="Times New Roman" w:cs="Times New Roman"/>
        </w:rPr>
        <w:fldChar w:fldCharType="end"/>
      </w:r>
      <w:r w:rsidR="00152240" w:rsidRPr="00FD4BF8">
        <w:rPr>
          <w:rFonts w:ascii="Times New Roman" w:hAnsi="Times New Roman" w:cs="Times New Roman"/>
        </w:rPr>
        <w:t xml:space="preserve">. In addition, the binding affinity of </w:t>
      </w:r>
    </w:p>
    <w:p w14:paraId="6F22EBBF" w14:textId="77777777" w:rsidR="00152240" w:rsidRDefault="00152240" w:rsidP="00152240">
      <w:pPr>
        <w:spacing w:line="360" w:lineRule="auto"/>
        <w:rPr>
          <w:rFonts w:ascii="Times New Roman" w:hAnsi="Times New Roman" w:cs="Times New Roman"/>
        </w:rPr>
      </w:pPr>
      <w:r w:rsidRPr="00FD4BF8">
        <w:rPr>
          <w:rFonts w:ascii="Times New Roman" w:hAnsi="Times New Roman" w:cs="Times New Roman"/>
        </w:rPr>
        <w:t xml:space="preserve">the tested surfactants could be weaker compared to other surfactants like oleic acid and </w:t>
      </w:r>
      <w:proofErr w:type="spellStart"/>
      <w:r w:rsidRPr="00FD4BF8">
        <w:rPr>
          <w:rFonts w:ascii="Times New Roman" w:hAnsi="Times New Roman" w:cs="Times New Roman"/>
        </w:rPr>
        <w:t>oleylamine</w:t>
      </w:r>
      <w:proofErr w:type="spellEnd"/>
      <w:r w:rsidRPr="00FD4BF8">
        <w:rPr>
          <w:rFonts w:ascii="Times New Roman" w:hAnsi="Times New Roman" w:cs="Times New Roman"/>
        </w:rPr>
        <w:t xml:space="preserve">. HDA has been shown to have weaker binding to the crystal surface when compared to other surfactants like oleic acid and </w:t>
      </w:r>
      <w:proofErr w:type="spellStart"/>
      <w:r w:rsidRPr="00FD4BF8">
        <w:rPr>
          <w:rFonts w:ascii="Times New Roman" w:hAnsi="Times New Roman" w:cs="Times New Roman"/>
        </w:rPr>
        <w:t>oleylamine</w:t>
      </w:r>
      <w:proofErr w:type="spellEnd"/>
      <w:r w:rsidRPr="00FD4BF8">
        <w:rPr>
          <w:rFonts w:ascii="Times New Roman" w:hAnsi="Times New Roman" w:cs="Times New Roman"/>
        </w:rPr>
        <w:t xml:space="preserve"> due to its shorter chain length and lack of C=C bonds. Therefore, weak interactions between the surface of the growing nuclei and ligand causes reversible coordination of amine ligands to metal sites on the surface. Rapid growth of the nanoparticle occurs which enables the formation of larger sized nanoparticles from Ostwald ripening </w:t>
      </w:r>
      <w:r w:rsidRPr="00FD4BF8">
        <w:rPr>
          <w:rFonts w:ascii="Times New Roman" w:hAnsi="Times New Roman" w:cs="Times New Roman"/>
        </w:rPr>
        <w:fldChar w:fldCharType="begin">
          <w:fldData xml:space="preserve">PEVuZE5vdGU+PENpdGU+PEF1dGhvcj5Sb2NhPC9BdXRob3I+PFllYXI+MjAwNjwvWWVhcj48UmVj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</w:fldData>
        </w:fldChar>
      </w:r>
      <w:r w:rsidRPr="00FD4BF8">
        <w:rPr>
          <w:rFonts w:ascii="Times New Roman" w:hAnsi="Times New Roman" w:cs="Times New Roman"/>
        </w:rPr>
        <w:instrText xml:space="preserve"> ADDIN EN.CITE </w:instrText>
      </w:r>
      <w:r w:rsidRPr="00FD4BF8">
        <w:rPr>
          <w:rFonts w:ascii="Times New Roman" w:hAnsi="Times New Roman" w:cs="Times New Roman"/>
        </w:rPr>
        <w:fldChar w:fldCharType="begin">
          <w:fldData xml:space="preserve">PEVuZE5vdGU+PENpdGU+PEF1dGhvcj5Sb2NhPC9BdXRob3I+PFllYXI+MjAwNjwvWWVhcj48UmVj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</w:fldData>
        </w:fldChar>
      </w:r>
      <w:r w:rsidRPr="00FD4BF8">
        <w:rPr>
          <w:rFonts w:ascii="Times New Roman" w:hAnsi="Times New Roman" w:cs="Times New Roman"/>
        </w:rPr>
        <w:instrText xml:space="preserve"> ADDIN EN.CITE.DATA </w:instrText>
      </w:r>
      <w:r w:rsidRPr="00FD4BF8">
        <w:rPr>
          <w:rFonts w:ascii="Times New Roman" w:hAnsi="Times New Roman" w:cs="Times New Roman"/>
        </w:rPr>
      </w:r>
      <w:r w:rsidRPr="00FD4BF8">
        <w:rPr>
          <w:rFonts w:ascii="Times New Roman" w:hAnsi="Times New Roman" w:cs="Times New Roman"/>
        </w:rPr>
        <w:fldChar w:fldCharType="end"/>
      </w:r>
      <w:r w:rsidRPr="00FD4BF8">
        <w:rPr>
          <w:rFonts w:ascii="Times New Roman" w:hAnsi="Times New Roman" w:cs="Times New Roman"/>
        </w:rPr>
      </w:r>
      <w:r w:rsidRPr="00FD4BF8">
        <w:rPr>
          <w:rFonts w:ascii="Times New Roman" w:hAnsi="Times New Roman" w:cs="Times New Roman"/>
        </w:rPr>
        <w:fldChar w:fldCharType="separate"/>
      </w:r>
      <w:r w:rsidRPr="00FD4BF8">
        <w:rPr>
          <w:rFonts w:ascii="Times New Roman" w:hAnsi="Times New Roman" w:cs="Times New Roman"/>
          <w:noProof/>
        </w:rPr>
        <w:t>[82-84]</w:t>
      </w:r>
      <w:r w:rsidRPr="00FD4BF8">
        <w:rPr>
          <w:rFonts w:ascii="Times New Roman" w:hAnsi="Times New Roman" w:cs="Times New Roman"/>
        </w:rPr>
        <w:fldChar w:fldCharType="end"/>
      </w:r>
      <w:r w:rsidRPr="00FD4BF8">
        <w:rPr>
          <w:rFonts w:ascii="Times New Roman" w:hAnsi="Times New Roman" w:cs="Times New Roman"/>
        </w:rPr>
        <w:t>.</w:t>
      </w:r>
    </w:p>
    <w:p w14:paraId="29BAEB2F" w14:textId="77777777" w:rsidR="00152240" w:rsidRPr="00FD4BF8" w:rsidRDefault="00152240" w:rsidP="00152240">
      <w:pPr>
        <w:pStyle w:val="Heading3"/>
        <w:spacing w:before="0" w:after="0" w:line="360" w:lineRule="auto"/>
        <w:rPr>
          <w:rFonts w:ascii="Times New Roman" w:hAnsi="Times New Roman" w:cs="Times New Roman"/>
        </w:rPr>
      </w:pPr>
      <w:bookmarkStart w:id="31" w:name="_Toc180856383"/>
      <w:r w:rsidRPr="00FD4BF8">
        <w:rPr>
          <w:rFonts w:ascii="Times New Roman" w:hAnsi="Times New Roman" w:cs="Times New Roman"/>
        </w:rPr>
        <w:t>Mössbauer Spectroscopy</w:t>
      </w:r>
      <w:bookmarkEnd w:id="31"/>
      <w:r w:rsidRPr="00FD4BF8">
        <w:rPr>
          <w:rFonts w:ascii="Times New Roman" w:hAnsi="Times New Roman" w:cs="Times New Roman"/>
        </w:rPr>
        <w:t xml:space="preserve"> </w:t>
      </w:r>
    </w:p>
    <w:p w14:paraId="7C07CABF" w14:textId="0DE71A72" w:rsidR="00152240" w:rsidRPr="00FD4BF8" w:rsidRDefault="00152240" w:rsidP="00152240">
      <w:pPr>
        <w:spacing w:line="360" w:lineRule="auto"/>
        <w:rPr>
          <w:rFonts w:ascii="Times New Roman" w:hAnsi="Times New Roman" w:cs="Times New Roman"/>
        </w:rPr>
      </w:pPr>
      <w:r w:rsidRPr="00FD4BF8">
        <w:rPr>
          <w:rFonts w:ascii="Times New Roman" w:hAnsi="Times New Roman" w:cs="Times New Roman"/>
        </w:rPr>
        <w:t xml:space="preserve">Mössbauer Spectroscopy measurements were performed with a </w:t>
      </w:r>
      <w:r w:rsidRPr="00FD4BF8">
        <w:rPr>
          <w:rFonts w:ascii="Times New Roman" w:hAnsi="Times New Roman" w:cs="Times New Roman"/>
          <w:vertAlign w:val="superscript"/>
        </w:rPr>
        <w:t>57</w:t>
      </w:r>
      <w:r w:rsidRPr="00FD4BF8">
        <w:rPr>
          <w:rFonts w:ascii="Times New Roman" w:hAnsi="Times New Roman" w:cs="Times New Roman"/>
        </w:rPr>
        <w:t xml:space="preserve">Co source, a Janis SHI-850-5 cryogen-free cryostat, and Lakeshore 325 Temperature Controller. Hyperfine interaction parameters were analyzed using a least-squared fitting model with Mössbauer </w:t>
      </w:r>
      <w:proofErr w:type="spellStart"/>
      <w:r w:rsidRPr="00FD4BF8">
        <w:rPr>
          <w:rFonts w:ascii="Times New Roman" w:hAnsi="Times New Roman" w:cs="Times New Roman"/>
        </w:rPr>
        <w:t>GenFit</w:t>
      </w:r>
      <w:proofErr w:type="spellEnd"/>
      <w:r w:rsidRPr="00FD4BF8">
        <w:rPr>
          <w:rFonts w:ascii="Times New Roman" w:hAnsi="Times New Roman" w:cs="Times New Roman"/>
        </w:rPr>
        <w:t xml:space="preserve"> Software (R. S. Preston and D. E. Brown). Powdered samples that were stored in an Argon atmosphere glovebox were loaded and sealed into Mössbauer cups for characterization at 293K and 6K.</w:t>
      </w:r>
    </w:p>
    <w:p w14:paraId="45228981" w14:textId="51FA0809" w:rsidR="006C03E9" w:rsidRPr="00FD4BF8" w:rsidRDefault="00AA7E08" w:rsidP="00152240">
      <w:pPr>
        <w:spacing w:line="360" w:lineRule="auto"/>
        <w:rPr>
          <w:rFonts w:ascii="Times New Roman" w:hAnsi="Times New Roman" w:cs="Times New Roman"/>
        </w:rPr>
      </w:pPr>
      <w:r w:rsidRPr="00FD4BF8">
        <w:rPr>
          <w:rFonts w:ascii="Times New Roman" w:hAnsi="Times New Roman" w:cs="Times New Roman"/>
        </w:rPr>
        <w:t>Stacked</w:t>
      </w:r>
      <w:r w:rsidR="00A935A8" w:rsidRPr="00FD4BF8">
        <w:rPr>
          <w:rFonts w:ascii="Times New Roman" w:hAnsi="Times New Roman" w:cs="Times New Roman"/>
        </w:rPr>
        <w:t xml:space="preserve"> Mössbauer </w:t>
      </w:r>
      <w:r w:rsidRPr="00FD4BF8">
        <w:rPr>
          <w:rFonts w:ascii="Times New Roman" w:hAnsi="Times New Roman" w:cs="Times New Roman"/>
        </w:rPr>
        <w:t>spectra</w:t>
      </w:r>
      <w:r w:rsidR="00A935A8" w:rsidRPr="00FD4BF8">
        <w:rPr>
          <w:rFonts w:ascii="Times New Roman" w:hAnsi="Times New Roman" w:cs="Times New Roman"/>
        </w:rPr>
        <w:t xml:space="preserve"> of all samples </w:t>
      </w:r>
      <w:r w:rsidR="00223AB0" w:rsidRPr="00FD4BF8">
        <w:rPr>
          <w:rFonts w:ascii="Times New Roman" w:hAnsi="Times New Roman" w:cs="Times New Roman"/>
        </w:rPr>
        <w:t xml:space="preserve">measured </w:t>
      </w:r>
      <w:r w:rsidR="00A935A8" w:rsidRPr="00FD4BF8">
        <w:rPr>
          <w:rFonts w:ascii="Times New Roman" w:hAnsi="Times New Roman" w:cs="Times New Roman"/>
        </w:rPr>
        <w:t xml:space="preserve">at 293K </w:t>
      </w:r>
      <w:r w:rsidR="00080070" w:rsidRPr="00FD4BF8">
        <w:rPr>
          <w:rFonts w:ascii="Times New Roman" w:hAnsi="Times New Roman" w:cs="Times New Roman"/>
        </w:rPr>
        <w:t xml:space="preserve">are displayed in </w:t>
      </w:r>
      <w:r w:rsidR="00080070" w:rsidRPr="00A07F14">
        <w:rPr>
          <w:rFonts w:ascii="Times New Roman" w:hAnsi="Times New Roman" w:cs="Times New Roman"/>
          <w:b/>
          <w:bCs/>
        </w:rPr>
        <w:t xml:space="preserve">Figure </w:t>
      </w:r>
      <w:r w:rsidR="00A85758" w:rsidRPr="00A07F14">
        <w:rPr>
          <w:rFonts w:ascii="Times New Roman" w:hAnsi="Times New Roman" w:cs="Times New Roman"/>
          <w:b/>
          <w:bCs/>
        </w:rPr>
        <w:t>11</w:t>
      </w:r>
      <w:r w:rsidR="00A935A8" w:rsidRPr="00FD4BF8">
        <w:rPr>
          <w:rFonts w:ascii="Times New Roman" w:hAnsi="Times New Roman" w:cs="Times New Roman"/>
        </w:rPr>
        <w:t xml:space="preserve">, and </w:t>
      </w:r>
      <w:r w:rsidRPr="00FD4BF8">
        <w:rPr>
          <w:rFonts w:ascii="Times New Roman" w:hAnsi="Times New Roman" w:cs="Times New Roman"/>
        </w:rPr>
        <w:t>corresponding</w:t>
      </w:r>
      <w:r w:rsidR="00A935A8" w:rsidRPr="00FD4BF8">
        <w:rPr>
          <w:rFonts w:ascii="Times New Roman" w:hAnsi="Times New Roman" w:cs="Times New Roman"/>
        </w:rPr>
        <w:t xml:space="preserve"> hyperfine fitting parameter</w:t>
      </w:r>
      <w:r w:rsidR="005A5786" w:rsidRPr="00FD4BF8">
        <w:rPr>
          <w:rFonts w:ascii="Times New Roman" w:hAnsi="Times New Roman" w:cs="Times New Roman"/>
        </w:rPr>
        <w:t>s</w:t>
      </w:r>
      <w:r w:rsidR="00A935A8" w:rsidRPr="00FD4BF8">
        <w:rPr>
          <w:rFonts w:ascii="Times New Roman" w:hAnsi="Times New Roman" w:cs="Times New Roman"/>
        </w:rPr>
        <w:t xml:space="preserve"> are displayed in </w:t>
      </w:r>
      <w:r w:rsidR="00A935A8" w:rsidRPr="00A07F14">
        <w:rPr>
          <w:rFonts w:ascii="Times New Roman" w:hAnsi="Times New Roman" w:cs="Times New Roman"/>
          <w:b/>
          <w:bCs/>
        </w:rPr>
        <w:t xml:space="preserve">Table </w:t>
      </w:r>
      <w:r w:rsidR="00A85758" w:rsidRPr="00A07F14">
        <w:rPr>
          <w:rFonts w:ascii="Times New Roman" w:hAnsi="Times New Roman" w:cs="Times New Roman"/>
          <w:b/>
          <w:bCs/>
        </w:rPr>
        <w:t>2</w:t>
      </w:r>
      <w:r w:rsidR="00A935A8" w:rsidRPr="00FD4BF8">
        <w:rPr>
          <w:rFonts w:ascii="Times New Roman" w:hAnsi="Times New Roman" w:cs="Times New Roman"/>
        </w:rPr>
        <w:t>. From Mössbauer results, little difference</w:t>
      </w:r>
      <w:r w:rsidR="00C66862" w:rsidRPr="00FD4BF8">
        <w:rPr>
          <w:rFonts w:ascii="Times New Roman" w:hAnsi="Times New Roman" w:cs="Times New Roman"/>
        </w:rPr>
        <w:t>s</w:t>
      </w:r>
      <w:r w:rsidR="00A935A8" w:rsidRPr="00FD4BF8">
        <w:rPr>
          <w:rFonts w:ascii="Times New Roman" w:hAnsi="Times New Roman" w:cs="Times New Roman"/>
        </w:rPr>
        <w:t xml:space="preserve"> in spectra w</w:t>
      </w:r>
      <w:r w:rsidR="00C66862" w:rsidRPr="00FD4BF8">
        <w:rPr>
          <w:rFonts w:ascii="Times New Roman" w:hAnsi="Times New Roman" w:cs="Times New Roman"/>
        </w:rPr>
        <w:t>ere</w:t>
      </w:r>
      <w:r w:rsidR="00A935A8" w:rsidRPr="00FD4BF8">
        <w:rPr>
          <w:rFonts w:ascii="Times New Roman" w:hAnsi="Times New Roman" w:cs="Times New Roman"/>
        </w:rPr>
        <w:t xml:space="preserve"> </w:t>
      </w:r>
      <w:r w:rsidR="00091000" w:rsidRPr="00FD4BF8">
        <w:rPr>
          <w:rFonts w:ascii="Times New Roman" w:hAnsi="Times New Roman" w:cs="Times New Roman"/>
        </w:rPr>
        <w:t xml:space="preserve">observed </w:t>
      </w:r>
      <w:r w:rsidR="006C03E9" w:rsidRPr="00FD4BF8">
        <w:rPr>
          <w:rFonts w:ascii="Times New Roman" w:hAnsi="Times New Roman" w:cs="Times New Roman"/>
        </w:rPr>
        <w:t xml:space="preserve">among the samples. All samples consisted of 2 components. </w:t>
      </w:r>
      <w:r w:rsidR="008454C4" w:rsidRPr="00FD4BF8">
        <w:rPr>
          <w:rFonts w:ascii="Times New Roman" w:hAnsi="Times New Roman" w:cs="Times New Roman"/>
        </w:rPr>
        <w:t>T</w:t>
      </w:r>
      <w:r w:rsidR="008B766C" w:rsidRPr="00FD4BF8">
        <w:rPr>
          <w:rFonts w:ascii="Times New Roman" w:hAnsi="Times New Roman" w:cs="Times New Roman"/>
        </w:rPr>
        <w:t>he first</w:t>
      </w:r>
      <w:r w:rsidR="006C03E9" w:rsidRPr="00FD4BF8">
        <w:rPr>
          <w:rFonts w:ascii="Times New Roman" w:hAnsi="Times New Roman" w:cs="Times New Roman"/>
        </w:rPr>
        <w:t xml:space="preserve"> component for all of the</w:t>
      </w:r>
      <w:r w:rsidR="00223AB0" w:rsidRPr="00FD4BF8">
        <w:rPr>
          <w:rFonts w:ascii="Times New Roman" w:hAnsi="Times New Roman" w:cs="Times New Roman"/>
        </w:rPr>
        <w:t xml:space="preserve"> samples</w:t>
      </w:r>
      <w:r w:rsidR="006C03E9" w:rsidRPr="00FD4BF8">
        <w:rPr>
          <w:rFonts w:ascii="Times New Roman" w:hAnsi="Times New Roman" w:cs="Times New Roman"/>
        </w:rPr>
        <w:t xml:space="preserve"> was a red sextet pattern </w:t>
      </w:r>
      <w:r w:rsidR="00223AB0" w:rsidRPr="00FD4BF8">
        <w:rPr>
          <w:rFonts w:ascii="Times New Roman" w:hAnsi="Times New Roman" w:cs="Times New Roman"/>
        </w:rPr>
        <w:t>consist</w:t>
      </w:r>
      <w:r w:rsidR="006C03E9" w:rsidRPr="00FD4BF8">
        <w:rPr>
          <w:rFonts w:ascii="Times New Roman" w:hAnsi="Times New Roman" w:cs="Times New Roman"/>
        </w:rPr>
        <w:t>ing</w:t>
      </w:r>
      <w:r w:rsidR="00223AB0" w:rsidRPr="00FD4BF8">
        <w:rPr>
          <w:rFonts w:ascii="Times New Roman" w:hAnsi="Times New Roman" w:cs="Times New Roman"/>
        </w:rPr>
        <w:t xml:space="preserve"> of a hyperfine field between 19-22.3 T, isomer shift between 0.17 </w:t>
      </w:r>
      <w:r w:rsidR="0038421C" w:rsidRPr="00FD4BF8">
        <w:rPr>
          <w:rFonts w:ascii="Times New Roman" w:hAnsi="Times New Roman" w:cs="Times New Roman"/>
        </w:rPr>
        <w:t>-</w:t>
      </w:r>
      <w:r w:rsidR="00223AB0" w:rsidRPr="00FD4BF8">
        <w:rPr>
          <w:rFonts w:ascii="Times New Roman" w:hAnsi="Times New Roman" w:cs="Times New Roman"/>
        </w:rPr>
        <w:t xml:space="preserve"> 0.2</w:t>
      </w:r>
      <w:r w:rsidR="008454C4" w:rsidRPr="00FD4BF8">
        <w:rPr>
          <w:rFonts w:ascii="Times New Roman" w:hAnsi="Times New Roman" w:cs="Times New Roman"/>
        </w:rPr>
        <w:t>7</w:t>
      </w:r>
      <w:r w:rsidR="00223AB0" w:rsidRPr="00FD4BF8">
        <w:rPr>
          <w:rFonts w:ascii="Times New Roman" w:hAnsi="Times New Roman" w:cs="Times New Roman"/>
        </w:rPr>
        <w:t xml:space="preserve"> mm/s, and quadrupole </w:t>
      </w:r>
      <w:r w:rsidR="008040DC" w:rsidRPr="00FD4BF8">
        <w:rPr>
          <w:rFonts w:ascii="Times New Roman" w:hAnsi="Times New Roman" w:cs="Times New Roman"/>
        </w:rPr>
        <w:t>splitting</w:t>
      </w:r>
      <w:r w:rsidR="00223AB0" w:rsidRPr="00FD4BF8">
        <w:rPr>
          <w:rFonts w:ascii="Times New Roman" w:hAnsi="Times New Roman" w:cs="Times New Roman"/>
        </w:rPr>
        <w:t xml:space="preserve"> of 0</w:t>
      </w:r>
      <w:r w:rsidR="008454C4" w:rsidRPr="00FD4BF8">
        <w:rPr>
          <w:rFonts w:ascii="Times New Roman" w:hAnsi="Times New Roman" w:cs="Times New Roman"/>
        </w:rPr>
        <w:t xml:space="preserve"> - </w:t>
      </w:r>
      <w:r w:rsidR="00223AB0" w:rsidRPr="00FD4BF8">
        <w:rPr>
          <w:rFonts w:ascii="Times New Roman" w:hAnsi="Times New Roman" w:cs="Times New Roman"/>
        </w:rPr>
        <w:t>0.02 mm/s</w:t>
      </w:r>
      <w:r w:rsidR="0073188B" w:rsidRPr="00FD4BF8">
        <w:rPr>
          <w:rFonts w:ascii="Times New Roman" w:hAnsi="Times New Roman" w:cs="Times New Roman"/>
        </w:rPr>
        <w:t>. This component can be attributed to</w:t>
      </w:r>
      <w:r w:rsidR="00223AB0" w:rsidRPr="00FD4BF8">
        <w:rPr>
          <w:rFonts w:ascii="Times New Roman" w:hAnsi="Times New Roman" w:cs="Times New Roman"/>
        </w:rPr>
        <w:t xml:space="preserve"> amorphous Fe</w:t>
      </w:r>
      <w:r w:rsidR="00C66862" w:rsidRPr="00FD4BF8">
        <w:rPr>
          <w:rFonts w:ascii="Times New Roman" w:hAnsi="Times New Roman" w:cs="Times New Roman"/>
        </w:rPr>
        <w:t xml:space="preserve"> </w:t>
      </w:r>
      <w:r w:rsidR="005D3EB5"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&lt;EndNote&gt;&lt;Cite&gt;&lt;Author&gt;Lv&lt;/Author&gt;&lt;Year&gt;2020&lt;/Year&gt;&lt;RecNum&gt;802&lt;/RecNum&gt;&lt;DisplayText&gt;[85, 86]&lt;/DisplayText&gt;&lt;record&gt;&lt;rec-number&gt;802&lt;/rec-number&gt;&lt;foreign-keys&gt;&lt;key app="EN" db-id="ezf5xe5pf0vx0hepdwx5ppw7ew5dxs220pr9" timestamp="1724630101"&gt;802&lt;/key&gt;&lt;/foreign-keys&gt;&lt;ref-type name="Journal Article"&gt;17&lt;/ref-type&gt;&lt;contributors&gt;&lt;authors&gt;&lt;author&gt;Lv, Y. H.,&lt;/author&gt;&lt;author&gt;Zhang, Y. H.,&lt;/author&gt;&lt;author&gt;Zhang, J.,&lt;/author&gt;&lt;author&gt;Li, B.&lt;/author&gt;&lt;/authors&gt;&lt;/contributors&gt;&lt;titles&gt;&lt;title&gt;Mössbauer spectroscopy studies on the particle size distribution effect of Fe-B-P amorphous alloy on the microwave absorption properties&lt;/title&gt;&lt;secondary-title&gt;Nuclear Science and Techniques&lt;/secondary-title&gt;&lt;/titles&gt;&lt;periodical&gt;&lt;full-title&gt;Nuclear Science and Techniques&lt;/full-title&gt;&lt;/periodical&gt;&lt;dates&gt;&lt;year&gt;2020&lt;/year&gt;&lt;/dates&gt;&lt;urls&gt;&lt;/urls&gt;&lt;electronic-resource-num&gt;https://doi.org/10.1007/s41365-020-0734-8&lt;/electronic-resource-num&gt;&lt;/record&gt;&lt;/Cite&gt;&lt;Cite&gt;&lt;Author&gt;Miglierini&lt;/Author&gt;&lt;Year&gt;2021&lt;/Year&gt;&lt;RecNum&gt;803&lt;/RecNum&gt;&lt;record&gt;&lt;rec-number&gt;803&lt;/rec-number&gt;&lt;foreign-keys&gt;&lt;key app="EN" db-id="ezf5xe5pf0vx0hepdwx5ppw7ew5dxs220pr9" timestamp="1724630203"&gt;803&lt;/key&gt;&lt;/foreign-keys&gt;&lt;ref-type name="Journal Article"&gt;17&lt;/ref-type&gt;&lt;contributors&gt;&lt;authors&gt;&lt;author&gt;Miglierini, M. B.&lt;/author&gt;&lt;/authors&gt;&lt;/contributors&gt;&lt;titles&gt;&lt;title&gt;Radiation effects in amorphous metallic alloys as revealed by Mössbauer spectrometry: Part I. neutron irradiation&lt;/title&gt;&lt;secondary-title&gt;Metals&lt;/secondary-title&gt;&lt;/titles&gt;&lt;periodical&gt;&lt;full-title&gt;Metals&lt;/full-title&gt;&lt;/periodical&gt;&lt;dates&gt;&lt;year&gt;2021&lt;/year&gt;&lt;/dates&gt;&lt;urls&gt;&lt;/urls&gt;&lt;electronic-resource-num&gt;https://doi.org/10.3390/met11050845&lt;/electronic-resource-num&gt;&lt;/record&gt;&lt;/Cite&gt;&lt;/EndNote&gt;</w:instrText>
      </w:r>
      <w:r w:rsidR="005D3EB5" w:rsidRPr="00FD4BF8">
        <w:rPr>
          <w:rFonts w:ascii="Times New Roman" w:hAnsi="Times New Roman" w:cs="Times New Roman"/>
        </w:rPr>
        <w:fldChar w:fldCharType="separate"/>
      </w:r>
      <w:r w:rsidR="004C4D33" w:rsidRPr="00FD4BF8">
        <w:rPr>
          <w:rFonts w:ascii="Times New Roman" w:hAnsi="Times New Roman" w:cs="Times New Roman"/>
          <w:noProof/>
        </w:rPr>
        <w:t>[85, 86]</w:t>
      </w:r>
      <w:r w:rsidR="005D3EB5" w:rsidRPr="00FD4BF8">
        <w:rPr>
          <w:rFonts w:ascii="Times New Roman" w:hAnsi="Times New Roman" w:cs="Times New Roman"/>
        </w:rPr>
        <w:fldChar w:fldCharType="end"/>
      </w:r>
      <w:r w:rsidR="005D3EB5" w:rsidRPr="00FD4BF8">
        <w:rPr>
          <w:rFonts w:ascii="Times New Roman" w:hAnsi="Times New Roman" w:cs="Times New Roman"/>
        </w:rPr>
        <w:t>.</w:t>
      </w:r>
      <w:r w:rsidR="0073188B" w:rsidRPr="00FD4BF8">
        <w:rPr>
          <w:rFonts w:ascii="Times New Roman" w:hAnsi="Times New Roman" w:cs="Times New Roman"/>
        </w:rPr>
        <w:t xml:space="preserve"> </w:t>
      </w:r>
      <w:r w:rsidR="008454C4" w:rsidRPr="00FD4BF8">
        <w:rPr>
          <w:rFonts w:ascii="Times New Roman" w:hAnsi="Times New Roman" w:cs="Times New Roman"/>
        </w:rPr>
        <w:t>The second component for a</w:t>
      </w:r>
      <w:r w:rsidR="00C70778" w:rsidRPr="00FD4BF8">
        <w:rPr>
          <w:rFonts w:ascii="Times New Roman" w:hAnsi="Times New Roman" w:cs="Times New Roman"/>
        </w:rPr>
        <w:t xml:space="preserve">ll samples </w:t>
      </w:r>
      <w:r w:rsidR="008454C4" w:rsidRPr="00FD4BF8">
        <w:rPr>
          <w:rFonts w:ascii="Times New Roman" w:hAnsi="Times New Roman" w:cs="Times New Roman"/>
        </w:rPr>
        <w:t>was a</w:t>
      </w:r>
      <w:r w:rsidR="00C70778" w:rsidRPr="00FD4BF8">
        <w:rPr>
          <w:rFonts w:ascii="Times New Roman" w:hAnsi="Times New Roman" w:cs="Times New Roman"/>
        </w:rPr>
        <w:t xml:space="preserve"> green doublet pattern </w:t>
      </w:r>
      <w:r w:rsidR="001B6BA6" w:rsidRPr="00FD4BF8">
        <w:rPr>
          <w:rFonts w:ascii="Times New Roman" w:hAnsi="Times New Roman" w:cs="Times New Roman"/>
        </w:rPr>
        <w:t>with</w:t>
      </w:r>
      <w:r w:rsidR="0065586E" w:rsidRPr="00FD4BF8">
        <w:rPr>
          <w:rFonts w:ascii="Times New Roman" w:hAnsi="Times New Roman" w:cs="Times New Roman"/>
        </w:rPr>
        <w:t xml:space="preserve"> an</w:t>
      </w:r>
      <w:r w:rsidR="00C70778" w:rsidRPr="00FD4BF8">
        <w:rPr>
          <w:rFonts w:ascii="Times New Roman" w:hAnsi="Times New Roman" w:cs="Times New Roman"/>
        </w:rPr>
        <w:t xml:space="preserve"> </w:t>
      </w:r>
      <w:r w:rsidR="006D02C4" w:rsidRPr="00FD4BF8">
        <w:rPr>
          <w:rFonts w:ascii="Times New Roman" w:hAnsi="Times New Roman" w:cs="Times New Roman"/>
        </w:rPr>
        <w:t xml:space="preserve">isomer shift between 0.27 </w:t>
      </w:r>
      <w:r w:rsidR="0038421C" w:rsidRPr="00FD4BF8">
        <w:rPr>
          <w:rFonts w:ascii="Times New Roman" w:hAnsi="Times New Roman" w:cs="Times New Roman"/>
        </w:rPr>
        <w:t>-</w:t>
      </w:r>
      <w:r w:rsidR="006D02C4" w:rsidRPr="00FD4BF8">
        <w:rPr>
          <w:rFonts w:ascii="Times New Roman" w:hAnsi="Times New Roman" w:cs="Times New Roman"/>
        </w:rPr>
        <w:t xml:space="preserve"> 0.42 mm/s and quadrupole </w:t>
      </w:r>
      <w:r w:rsidR="008040DC" w:rsidRPr="00FD4BF8">
        <w:rPr>
          <w:rFonts w:ascii="Times New Roman" w:hAnsi="Times New Roman" w:cs="Times New Roman"/>
        </w:rPr>
        <w:t>splitting</w:t>
      </w:r>
      <w:r w:rsidR="006D02C4" w:rsidRPr="00FD4BF8">
        <w:rPr>
          <w:rFonts w:ascii="Times New Roman" w:hAnsi="Times New Roman" w:cs="Times New Roman"/>
        </w:rPr>
        <w:t xml:space="preserve"> between 0.88 -1.01 mm/s, which is indicative of </w:t>
      </w:r>
      <w:r w:rsidR="006D02C4" w:rsidRPr="00FD4BF8">
        <w:rPr>
          <w:rFonts w:ascii="Times New Roman" w:hAnsi="Times New Roman" w:cs="Times New Roman"/>
          <w:lang w:val="el-GR"/>
        </w:rPr>
        <w:t>γ</w:t>
      </w:r>
      <w:r w:rsidR="006D02C4" w:rsidRPr="00FD4BF8">
        <w:rPr>
          <w:rFonts w:ascii="Times New Roman" w:hAnsi="Times New Roman" w:cs="Times New Roman"/>
        </w:rPr>
        <w:t>-Fe</w:t>
      </w:r>
      <w:r w:rsidR="006D02C4" w:rsidRPr="00FD4BF8">
        <w:rPr>
          <w:rFonts w:ascii="Times New Roman" w:hAnsi="Times New Roman" w:cs="Times New Roman"/>
          <w:vertAlign w:val="subscript"/>
        </w:rPr>
        <w:t>2</w:t>
      </w:r>
      <w:r w:rsidR="006D02C4" w:rsidRPr="00FD4BF8">
        <w:rPr>
          <w:rFonts w:ascii="Times New Roman" w:hAnsi="Times New Roman" w:cs="Times New Roman"/>
        </w:rPr>
        <w:t>O</w:t>
      </w:r>
      <w:r w:rsidR="006D02C4" w:rsidRPr="00FD4BF8">
        <w:rPr>
          <w:rFonts w:ascii="Times New Roman" w:hAnsi="Times New Roman" w:cs="Times New Roman"/>
          <w:vertAlign w:val="subscript"/>
        </w:rPr>
        <w:t>3</w:t>
      </w:r>
      <w:r w:rsidR="001B6BA6" w:rsidRPr="00FD4BF8">
        <w:rPr>
          <w:rFonts w:ascii="Times New Roman" w:hAnsi="Times New Roman" w:cs="Times New Roman"/>
          <w:vertAlign w:val="subscript"/>
        </w:rPr>
        <w:t xml:space="preserve"> </w:t>
      </w:r>
      <w:r w:rsidR="005D3EB5"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&lt;EndNote&gt;&lt;Cite&gt;&lt;Author&gt;Kamali&lt;/Author&gt;&lt;Year&gt;2018&lt;/Year&gt;&lt;RecNum&gt;703&lt;/RecNum&gt;&lt;DisplayText&gt;[87, 88]&lt;/DisplayText&gt;&lt;record&gt;&lt;rec-number&gt;703&lt;/rec-number&gt;&lt;foreign-keys&gt;&lt;key app="EN" db-id="ezf5xe5pf0vx0hepdwx5ppw7ew5dxs220pr9" timestamp="1720915596"&gt;703&lt;/key&gt;&lt;/foreign-keys&gt;&lt;ref-type name="Journal Article"&gt;17&lt;/ref-type&gt;&lt;contributors&gt;&lt;authors&gt;&lt;author&gt;Kamali, S.,&lt;/author&gt;&lt;author&gt;Bringas, E., &lt;/author&gt;&lt;author&gt;Hah, H. Y.,&lt;/author&gt;&lt;author&gt;Bates, B.&lt;/author&gt;&lt;author&gt;Johnson, J. A.,&lt;/author&gt;&lt;author&gt;Johnson, C. E.,&lt;/author&gt;&lt;author&gt;Stroeve, P.&lt;/author&gt;&lt;/authors&gt;&lt;/contributors&gt;&lt;titles&gt;&lt;title&gt;Magnetism and Mössbauer study of formation of multi-core γ-Fe2O3 nanoparticles&lt;/title&gt;&lt;secondary-title&gt;Journal of Magnetism and Magnetic Materials&lt;/secondary-title&gt;&lt;/titles&gt;&lt;periodical&gt;&lt;full-title&gt;Journal of Magnetism and Magnetic Materials&lt;/full-title&gt;&lt;/periodical&gt;&lt;volume&gt;451&lt;/volume&gt;&lt;dates&gt;&lt;year&gt;2018&lt;/year&gt;&lt;/dates&gt;&lt;urls&gt;&lt;/urls&gt;&lt;electronic-resource-num&gt;https://doi.org/10.1016/j.jmmm.2017.10.102&lt;/electronic-resource-num&gt;&lt;/record&gt;&lt;/Cite&gt;&lt;Cite&gt;&lt;Author&gt;Hufschmid&lt;/Author&gt;&lt;Year&gt;2019&lt;/Year&gt;&lt;RecNum&gt;700&lt;/RecNum&gt;&lt;record&gt;&lt;rec-number&gt;700&lt;/rec-number&gt;&lt;foreign-keys&gt;&lt;key app="EN" db-id="ezf5xe5pf0vx0hepdwx5ppw7ew5dxs220pr9" timestamp="1720380395"&gt;700&lt;/key&gt;&lt;/foreign-keys&gt;&lt;ref-type name="Journal Article"&gt;17&lt;/ref-type&gt;&lt;contributors&gt;&lt;authors&gt;&lt;author&gt;Hufschmid, R.,&lt;/author&gt;&lt;author&gt;Landers, J.,&lt;/author&gt;&lt;author&gt;Shasha, C.,&lt;/author&gt;&lt;author&gt;Salmon, S.,&lt;/author&gt;&lt;author&gt;Wende, H.,&lt;/author&gt;&lt;author&gt;Krishnan, K.&lt;/author&gt;&lt;/authors&gt;&lt;/contributors&gt;&lt;titles&gt;&lt;title&gt;Nanoscale physical and chemical structure of iron oxide nanoparticles for magnetic particle imaging&lt;/title&gt;&lt;secondary-title&gt;Physica Status Solidi A&lt;/secondary-title&gt;&lt;/titles&gt;&lt;periodical&gt;&lt;full-title&gt;PHysica Status Solidi A&lt;/full-title&gt;&lt;/periodical&gt;&lt;dates&gt;&lt;year&gt;2019&lt;/year&gt;&lt;/dates&gt;&lt;urls&gt;&lt;/urls&gt;&lt;electronic-resource-num&gt;10.1002/pssa.201800544&lt;/electronic-resource-num&gt;&lt;/record&gt;&lt;/Cite&gt;&lt;/EndNote&gt;</w:instrText>
      </w:r>
      <w:r w:rsidR="005D3EB5" w:rsidRPr="00FD4BF8">
        <w:rPr>
          <w:rFonts w:ascii="Times New Roman" w:hAnsi="Times New Roman" w:cs="Times New Roman"/>
        </w:rPr>
        <w:fldChar w:fldCharType="separate"/>
      </w:r>
      <w:r w:rsidR="004C4D33" w:rsidRPr="00FD4BF8">
        <w:rPr>
          <w:rFonts w:ascii="Times New Roman" w:hAnsi="Times New Roman" w:cs="Times New Roman"/>
          <w:noProof/>
        </w:rPr>
        <w:t>[87, 88]</w:t>
      </w:r>
      <w:r w:rsidR="005D3EB5" w:rsidRPr="00FD4BF8">
        <w:rPr>
          <w:rFonts w:ascii="Times New Roman" w:hAnsi="Times New Roman" w:cs="Times New Roman"/>
        </w:rPr>
        <w:fldChar w:fldCharType="end"/>
      </w:r>
      <w:r w:rsidR="005D3EB5" w:rsidRPr="00FD4BF8">
        <w:rPr>
          <w:rFonts w:ascii="Times New Roman" w:hAnsi="Times New Roman" w:cs="Times New Roman"/>
        </w:rPr>
        <w:t>.</w:t>
      </w:r>
    </w:p>
    <w:p w14:paraId="087E4059" w14:textId="77777777" w:rsidR="00223AB0" w:rsidRPr="00FD4BF8" w:rsidRDefault="00223AB0" w:rsidP="00123893">
      <w:pPr>
        <w:spacing w:line="360" w:lineRule="auto"/>
        <w:rPr>
          <w:rFonts w:ascii="Times New Roman" w:hAnsi="Times New Roman" w:cs="Times New Roman"/>
        </w:rPr>
      </w:pPr>
    </w:p>
    <w:p w14:paraId="48127FD5" w14:textId="4486674B" w:rsidR="003478A5" w:rsidRPr="00FD4BF8" w:rsidRDefault="0065488C" w:rsidP="00123893">
      <w:pPr>
        <w:spacing w:line="360" w:lineRule="auto"/>
        <w:rPr>
          <w:rFonts w:ascii="Times New Roman" w:hAnsi="Times New Roman" w:cs="Times New Roman"/>
        </w:rPr>
      </w:pPr>
      <w:r w:rsidRPr="00FD4BF8">
        <w:rPr>
          <w:rFonts w:ascii="Times New Roman" w:hAnsi="Times New Roman" w:cs="Times New Roman"/>
        </w:rPr>
        <w:lastRenderedPageBreak/>
        <w:t xml:space="preserve">Further low temperature measurements were performed at 6K to confirm the iron composition of the samples. </w:t>
      </w:r>
      <w:r w:rsidR="003F18F7" w:rsidRPr="00FD4BF8">
        <w:rPr>
          <w:rFonts w:ascii="Times New Roman" w:hAnsi="Times New Roman" w:cs="Times New Roman"/>
        </w:rPr>
        <w:t>Stacked Mössbauer spectra for</w:t>
      </w:r>
      <w:r w:rsidR="00223AB0" w:rsidRPr="00FD4BF8">
        <w:rPr>
          <w:rFonts w:ascii="Times New Roman" w:hAnsi="Times New Roman" w:cs="Times New Roman"/>
        </w:rPr>
        <w:t xml:space="preserve"> all samples measured at 6K are displayed in </w:t>
      </w:r>
      <w:r w:rsidR="00223AB0" w:rsidRPr="00A07F14">
        <w:rPr>
          <w:rFonts w:ascii="Times New Roman" w:hAnsi="Times New Roman" w:cs="Times New Roman"/>
          <w:b/>
          <w:bCs/>
        </w:rPr>
        <w:t xml:space="preserve">Figure </w:t>
      </w:r>
      <w:r w:rsidR="00A85758" w:rsidRPr="00A07F14">
        <w:rPr>
          <w:rFonts w:ascii="Times New Roman" w:hAnsi="Times New Roman" w:cs="Times New Roman"/>
          <w:b/>
          <w:bCs/>
        </w:rPr>
        <w:t>12</w:t>
      </w:r>
      <w:r w:rsidR="00223AB0" w:rsidRPr="00FD4BF8">
        <w:rPr>
          <w:rFonts w:ascii="Times New Roman" w:hAnsi="Times New Roman" w:cs="Times New Roman"/>
        </w:rPr>
        <w:t xml:space="preserve">, and values from hyperfine fitting parameters are displayed in </w:t>
      </w:r>
      <w:r w:rsidR="00223AB0" w:rsidRPr="00A07F14">
        <w:rPr>
          <w:rFonts w:ascii="Times New Roman" w:hAnsi="Times New Roman" w:cs="Times New Roman"/>
          <w:b/>
          <w:bCs/>
        </w:rPr>
        <w:t xml:space="preserve">Table </w:t>
      </w:r>
      <w:r w:rsidR="00A85758" w:rsidRPr="00A07F14">
        <w:rPr>
          <w:rFonts w:ascii="Times New Roman" w:hAnsi="Times New Roman" w:cs="Times New Roman"/>
          <w:b/>
          <w:bCs/>
        </w:rPr>
        <w:t>3</w:t>
      </w:r>
      <w:r w:rsidR="00223AB0" w:rsidRPr="00FD4BF8">
        <w:rPr>
          <w:rFonts w:ascii="Times New Roman" w:hAnsi="Times New Roman" w:cs="Times New Roman"/>
        </w:rPr>
        <w:t>.</w:t>
      </w:r>
      <w:r w:rsidR="00271907" w:rsidRPr="00FD4BF8">
        <w:rPr>
          <w:rFonts w:ascii="Times New Roman" w:hAnsi="Times New Roman" w:cs="Times New Roman"/>
        </w:rPr>
        <w:t xml:space="preserve"> All samples had similar spectra, consisting of 3 </w:t>
      </w:r>
      <w:r w:rsidR="00621B92" w:rsidRPr="00FD4BF8">
        <w:rPr>
          <w:rFonts w:ascii="Times New Roman" w:hAnsi="Times New Roman" w:cs="Times New Roman"/>
        </w:rPr>
        <w:t>sextet</w:t>
      </w:r>
      <w:r w:rsidR="00271907" w:rsidRPr="00FD4BF8">
        <w:rPr>
          <w:rFonts w:ascii="Times New Roman" w:hAnsi="Times New Roman" w:cs="Times New Roman"/>
        </w:rPr>
        <w:t>s. The first component consisted</w:t>
      </w:r>
      <w:r w:rsidR="00621B92" w:rsidRPr="00FD4BF8">
        <w:rPr>
          <w:rFonts w:ascii="Times New Roman" w:hAnsi="Times New Roman" w:cs="Times New Roman"/>
        </w:rPr>
        <w:t xml:space="preserve"> of</w:t>
      </w:r>
      <w:r w:rsidR="00271907" w:rsidRPr="00FD4BF8">
        <w:rPr>
          <w:rFonts w:ascii="Times New Roman" w:hAnsi="Times New Roman" w:cs="Times New Roman"/>
        </w:rPr>
        <w:t xml:space="preserve"> a </w:t>
      </w:r>
      <w:r w:rsidR="001A76F5" w:rsidRPr="00FD4BF8">
        <w:rPr>
          <w:rFonts w:ascii="Times New Roman" w:hAnsi="Times New Roman" w:cs="Times New Roman"/>
        </w:rPr>
        <w:t>red s</w:t>
      </w:r>
      <w:r w:rsidR="00271907" w:rsidRPr="00FD4BF8">
        <w:rPr>
          <w:rFonts w:ascii="Times New Roman" w:hAnsi="Times New Roman" w:cs="Times New Roman"/>
        </w:rPr>
        <w:t xml:space="preserve">extet with </w:t>
      </w:r>
      <w:r w:rsidR="005A5786" w:rsidRPr="00FD4BF8">
        <w:rPr>
          <w:rFonts w:ascii="Times New Roman" w:hAnsi="Times New Roman" w:cs="Times New Roman"/>
        </w:rPr>
        <w:t xml:space="preserve">a </w:t>
      </w:r>
      <w:r w:rsidR="00271907" w:rsidRPr="00FD4BF8">
        <w:rPr>
          <w:rFonts w:ascii="Times New Roman" w:hAnsi="Times New Roman" w:cs="Times New Roman"/>
        </w:rPr>
        <w:t xml:space="preserve">hyperfine field between 22.1 </w:t>
      </w:r>
      <w:r w:rsidR="0038421C" w:rsidRPr="00FD4BF8">
        <w:rPr>
          <w:rFonts w:ascii="Times New Roman" w:hAnsi="Times New Roman" w:cs="Times New Roman"/>
        </w:rPr>
        <w:t>-</w:t>
      </w:r>
      <w:r w:rsidR="00271907" w:rsidRPr="00FD4BF8">
        <w:rPr>
          <w:rFonts w:ascii="Times New Roman" w:hAnsi="Times New Roman" w:cs="Times New Roman"/>
        </w:rPr>
        <w:t xml:space="preserve"> 25 T,</w:t>
      </w:r>
      <w:r w:rsidR="005A5786" w:rsidRPr="00FD4BF8">
        <w:rPr>
          <w:rFonts w:ascii="Times New Roman" w:hAnsi="Times New Roman" w:cs="Times New Roman"/>
        </w:rPr>
        <w:t xml:space="preserve"> </w:t>
      </w:r>
      <w:r w:rsidR="00271907" w:rsidRPr="00FD4BF8">
        <w:rPr>
          <w:rFonts w:ascii="Times New Roman" w:hAnsi="Times New Roman" w:cs="Times New Roman"/>
        </w:rPr>
        <w:t xml:space="preserve">isomer shift between 0.34 </w:t>
      </w:r>
      <w:r w:rsidR="0038421C" w:rsidRPr="00FD4BF8">
        <w:rPr>
          <w:rFonts w:ascii="Times New Roman" w:hAnsi="Times New Roman" w:cs="Times New Roman"/>
        </w:rPr>
        <w:t>-</w:t>
      </w:r>
      <w:r w:rsidR="00271907" w:rsidRPr="00FD4BF8">
        <w:rPr>
          <w:rFonts w:ascii="Times New Roman" w:hAnsi="Times New Roman" w:cs="Times New Roman"/>
        </w:rPr>
        <w:t xml:space="preserve"> 0.39 mm/s, and</w:t>
      </w:r>
      <w:r w:rsidR="005A5786" w:rsidRPr="00FD4BF8">
        <w:rPr>
          <w:rFonts w:ascii="Times New Roman" w:hAnsi="Times New Roman" w:cs="Times New Roman"/>
        </w:rPr>
        <w:t xml:space="preserve"> a</w:t>
      </w:r>
      <w:r w:rsidR="00271907" w:rsidRPr="00FD4BF8">
        <w:rPr>
          <w:rFonts w:ascii="Times New Roman" w:hAnsi="Times New Roman" w:cs="Times New Roman"/>
        </w:rPr>
        <w:t xml:space="preserve"> quadrupole </w:t>
      </w:r>
      <w:r w:rsidR="008040DC" w:rsidRPr="00FD4BF8">
        <w:rPr>
          <w:rFonts w:ascii="Times New Roman" w:hAnsi="Times New Roman" w:cs="Times New Roman"/>
        </w:rPr>
        <w:t>splitting</w:t>
      </w:r>
      <w:r w:rsidR="00271907" w:rsidRPr="00FD4BF8">
        <w:rPr>
          <w:rFonts w:ascii="Times New Roman" w:hAnsi="Times New Roman" w:cs="Times New Roman"/>
        </w:rPr>
        <w:t xml:space="preserve"> between 0 - 0.06 mm/s, which is indicative of amorphous Fe</w:t>
      </w:r>
      <w:r w:rsidRPr="00FD4BF8">
        <w:rPr>
          <w:rFonts w:ascii="Times New Roman" w:hAnsi="Times New Roman" w:cs="Times New Roman"/>
        </w:rPr>
        <w:t>.</w:t>
      </w:r>
      <w:r w:rsidR="006B3B63" w:rsidRPr="00FD4BF8">
        <w:rPr>
          <w:rFonts w:ascii="Times New Roman" w:hAnsi="Times New Roman" w:cs="Times New Roman"/>
        </w:rPr>
        <w:t xml:space="preserve"> </w:t>
      </w:r>
      <w:r w:rsidR="00271907" w:rsidRPr="00FD4BF8">
        <w:rPr>
          <w:rFonts w:ascii="Times New Roman" w:hAnsi="Times New Roman" w:cs="Times New Roman"/>
        </w:rPr>
        <w:t xml:space="preserve">The second component </w:t>
      </w:r>
      <w:r w:rsidR="00621B92" w:rsidRPr="00FD4BF8">
        <w:rPr>
          <w:rFonts w:ascii="Times New Roman" w:hAnsi="Times New Roman" w:cs="Times New Roman"/>
        </w:rPr>
        <w:t>for all samples consisted of a</w:t>
      </w:r>
      <w:r w:rsidR="001A76F5" w:rsidRPr="00FD4BF8">
        <w:rPr>
          <w:rFonts w:ascii="Times New Roman" w:hAnsi="Times New Roman" w:cs="Times New Roman"/>
        </w:rPr>
        <w:t xml:space="preserve"> green sextet</w:t>
      </w:r>
      <w:r w:rsidR="00621B92" w:rsidRPr="00FD4BF8">
        <w:rPr>
          <w:rFonts w:ascii="Times New Roman" w:hAnsi="Times New Roman" w:cs="Times New Roman"/>
        </w:rPr>
        <w:t xml:space="preserve"> </w:t>
      </w:r>
      <w:r w:rsidR="001A76F5" w:rsidRPr="00FD4BF8">
        <w:rPr>
          <w:rFonts w:ascii="Times New Roman" w:hAnsi="Times New Roman" w:cs="Times New Roman"/>
        </w:rPr>
        <w:t xml:space="preserve">with a hyperfine value between 47.8 </w:t>
      </w:r>
      <w:r w:rsidR="0038421C" w:rsidRPr="00FD4BF8">
        <w:rPr>
          <w:rFonts w:ascii="Times New Roman" w:hAnsi="Times New Roman" w:cs="Times New Roman"/>
        </w:rPr>
        <w:t>-</w:t>
      </w:r>
      <w:r w:rsidR="001A76F5" w:rsidRPr="00FD4BF8">
        <w:rPr>
          <w:rFonts w:ascii="Times New Roman" w:hAnsi="Times New Roman" w:cs="Times New Roman"/>
        </w:rPr>
        <w:t xml:space="preserve"> 49.3 T, isomer shift between 0.47 </w:t>
      </w:r>
      <w:r w:rsidR="0038421C" w:rsidRPr="00FD4BF8">
        <w:rPr>
          <w:rFonts w:ascii="Times New Roman" w:hAnsi="Times New Roman" w:cs="Times New Roman"/>
        </w:rPr>
        <w:t>-</w:t>
      </w:r>
      <w:r w:rsidR="001A76F5" w:rsidRPr="00FD4BF8">
        <w:rPr>
          <w:rFonts w:ascii="Times New Roman" w:hAnsi="Times New Roman" w:cs="Times New Roman"/>
        </w:rPr>
        <w:t xml:space="preserve"> 0.70 mm/s, and quadrupole </w:t>
      </w:r>
      <w:r w:rsidR="008040DC" w:rsidRPr="00FD4BF8">
        <w:rPr>
          <w:rFonts w:ascii="Times New Roman" w:hAnsi="Times New Roman" w:cs="Times New Roman"/>
        </w:rPr>
        <w:t>splitting</w:t>
      </w:r>
      <w:r w:rsidR="005A5786" w:rsidRPr="00FD4BF8">
        <w:rPr>
          <w:rFonts w:ascii="Times New Roman" w:hAnsi="Times New Roman" w:cs="Times New Roman"/>
        </w:rPr>
        <w:t xml:space="preserve"> </w:t>
      </w:r>
      <w:r w:rsidR="001A76F5" w:rsidRPr="00FD4BF8">
        <w:rPr>
          <w:rFonts w:ascii="Times New Roman" w:hAnsi="Times New Roman" w:cs="Times New Roman"/>
        </w:rPr>
        <w:t xml:space="preserve">between 0.02 </w:t>
      </w:r>
      <w:r w:rsidR="0038421C" w:rsidRPr="00FD4BF8">
        <w:rPr>
          <w:rFonts w:ascii="Times New Roman" w:hAnsi="Times New Roman" w:cs="Times New Roman"/>
        </w:rPr>
        <w:t>-</w:t>
      </w:r>
      <w:r w:rsidR="001A76F5" w:rsidRPr="00FD4BF8">
        <w:rPr>
          <w:rFonts w:ascii="Times New Roman" w:hAnsi="Times New Roman" w:cs="Times New Roman"/>
        </w:rPr>
        <w:t xml:space="preserve"> 0.37 mm/s, which is attributed to the A site for </w:t>
      </w:r>
      <w:r w:rsidR="001A76F5" w:rsidRPr="00FD4BF8">
        <w:rPr>
          <w:rFonts w:ascii="Times New Roman" w:hAnsi="Times New Roman" w:cs="Times New Roman"/>
          <w:lang w:val="el-GR"/>
        </w:rPr>
        <w:t>γ</w:t>
      </w:r>
      <w:r w:rsidR="001A76F5" w:rsidRPr="00FD4BF8">
        <w:rPr>
          <w:rFonts w:ascii="Times New Roman" w:hAnsi="Times New Roman" w:cs="Times New Roman"/>
        </w:rPr>
        <w:t>-Fe</w:t>
      </w:r>
      <w:r w:rsidR="001A76F5" w:rsidRPr="00FD4BF8">
        <w:rPr>
          <w:rFonts w:ascii="Times New Roman" w:hAnsi="Times New Roman" w:cs="Times New Roman"/>
          <w:vertAlign w:val="subscript"/>
        </w:rPr>
        <w:t>2</w:t>
      </w:r>
      <w:r w:rsidR="001A76F5" w:rsidRPr="00FD4BF8">
        <w:rPr>
          <w:rFonts w:ascii="Times New Roman" w:hAnsi="Times New Roman" w:cs="Times New Roman"/>
        </w:rPr>
        <w:t>O</w:t>
      </w:r>
      <w:r w:rsidR="001A76F5" w:rsidRPr="00FD4BF8">
        <w:rPr>
          <w:rFonts w:ascii="Times New Roman" w:hAnsi="Times New Roman" w:cs="Times New Roman"/>
          <w:vertAlign w:val="subscript"/>
        </w:rPr>
        <w:t>3</w:t>
      </w:r>
      <w:r w:rsidR="001A76F5" w:rsidRPr="00FD4BF8">
        <w:rPr>
          <w:rFonts w:ascii="Times New Roman" w:hAnsi="Times New Roman" w:cs="Times New Roman"/>
        </w:rPr>
        <w:t xml:space="preserve">. The third component consisted of a blue sextet with hyperfine values between 45.8 </w:t>
      </w:r>
      <w:r w:rsidR="0038421C" w:rsidRPr="00FD4BF8">
        <w:rPr>
          <w:rFonts w:ascii="Times New Roman" w:hAnsi="Times New Roman" w:cs="Times New Roman"/>
        </w:rPr>
        <w:t>-</w:t>
      </w:r>
      <w:r w:rsidR="001A76F5" w:rsidRPr="00FD4BF8">
        <w:rPr>
          <w:rFonts w:ascii="Times New Roman" w:hAnsi="Times New Roman" w:cs="Times New Roman"/>
        </w:rPr>
        <w:t xml:space="preserve"> 47.5 T, isomer shift between 0.15 </w:t>
      </w:r>
      <w:r w:rsidR="0038421C" w:rsidRPr="00FD4BF8">
        <w:rPr>
          <w:rFonts w:ascii="Times New Roman" w:hAnsi="Times New Roman" w:cs="Times New Roman"/>
        </w:rPr>
        <w:t>-</w:t>
      </w:r>
      <w:r w:rsidR="001A76F5" w:rsidRPr="00FD4BF8">
        <w:rPr>
          <w:rFonts w:ascii="Times New Roman" w:hAnsi="Times New Roman" w:cs="Times New Roman"/>
        </w:rPr>
        <w:t xml:space="preserve"> 0.70 mm/s and quadrupole </w:t>
      </w:r>
      <w:r w:rsidR="008040DC" w:rsidRPr="00FD4BF8">
        <w:rPr>
          <w:rFonts w:ascii="Times New Roman" w:hAnsi="Times New Roman" w:cs="Times New Roman"/>
        </w:rPr>
        <w:t>splitting</w:t>
      </w:r>
      <w:r w:rsidR="001A76F5" w:rsidRPr="00FD4BF8">
        <w:rPr>
          <w:rFonts w:ascii="Times New Roman" w:hAnsi="Times New Roman" w:cs="Times New Roman"/>
        </w:rPr>
        <w:t xml:space="preserve"> between 0 </w:t>
      </w:r>
      <w:r w:rsidR="0038421C" w:rsidRPr="00FD4BF8">
        <w:rPr>
          <w:rFonts w:ascii="Times New Roman" w:hAnsi="Times New Roman" w:cs="Times New Roman"/>
        </w:rPr>
        <w:t>-</w:t>
      </w:r>
      <w:r w:rsidR="001A76F5" w:rsidRPr="00FD4BF8">
        <w:rPr>
          <w:rFonts w:ascii="Times New Roman" w:hAnsi="Times New Roman" w:cs="Times New Roman"/>
        </w:rPr>
        <w:t xml:space="preserve"> 0.27 mm/s, which is indic</w:t>
      </w:r>
      <w:r w:rsidR="00706BB5" w:rsidRPr="00FD4BF8">
        <w:rPr>
          <w:rFonts w:ascii="Times New Roman" w:hAnsi="Times New Roman" w:cs="Times New Roman"/>
        </w:rPr>
        <w:t>ative</w:t>
      </w:r>
      <w:r w:rsidR="001A76F5" w:rsidRPr="00FD4BF8">
        <w:rPr>
          <w:rFonts w:ascii="Times New Roman" w:hAnsi="Times New Roman" w:cs="Times New Roman"/>
        </w:rPr>
        <w:t xml:space="preserve"> of B sites for </w:t>
      </w:r>
      <w:r w:rsidR="001A76F5" w:rsidRPr="00FD4BF8">
        <w:rPr>
          <w:rFonts w:ascii="Times New Roman" w:hAnsi="Times New Roman" w:cs="Times New Roman"/>
          <w:lang w:val="el-GR"/>
        </w:rPr>
        <w:t>γ</w:t>
      </w:r>
      <w:r w:rsidR="001A76F5" w:rsidRPr="00FD4BF8">
        <w:rPr>
          <w:rFonts w:ascii="Times New Roman" w:hAnsi="Times New Roman" w:cs="Times New Roman"/>
        </w:rPr>
        <w:t>-Fe</w:t>
      </w:r>
      <w:r w:rsidR="001A76F5" w:rsidRPr="00FD4BF8">
        <w:rPr>
          <w:rFonts w:ascii="Times New Roman" w:hAnsi="Times New Roman" w:cs="Times New Roman"/>
          <w:vertAlign w:val="subscript"/>
        </w:rPr>
        <w:t>2</w:t>
      </w:r>
      <w:r w:rsidR="001A76F5" w:rsidRPr="00FD4BF8">
        <w:rPr>
          <w:rFonts w:ascii="Times New Roman" w:hAnsi="Times New Roman" w:cs="Times New Roman"/>
        </w:rPr>
        <w:t>O</w:t>
      </w:r>
      <w:r w:rsidR="001A76F5" w:rsidRPr="00FD4BF8">
        <w:rPr>
          <w:rFonts w:ascii="Times New Roman" w:hAnsi="Times New Roman" w:cs="Times New Roman"/>
          <w:vertAlign w:val="subscript"/>
        </w:rPr>
        <w:t>3</w:t>
      </w:r>
      <w:r w:rsidR="001A76F5" w:rsidRPr="00FD4BF8">
        <w:rPr>
          <w:rFonts w:ascii="Times New Roman" w:hAnsi="Times New Roman" w:cs="Times New Roman"/>
        </w:rPr>
        <w:t>.</w:t>
      </w:r>
    </w:p>
    <w:p w14:paraId="256F9460" w14:textId="77777777" w:rsidR="002B26AA" w:rsidRPr="00FD4BF8" w:rsidRDefault="002B26AA" w:rsidP="002B26AA">
      <w:pPr>
        <w:pStyle w:val="Heading3"/>
        <w:spacing w:line="360" w:lineRule="auto"/>
        <w:rPr>
          <w:rFonts w:ascii="Times New Roman" w:hAnsi="Times New Roman" w:cs="Times New Roman"/>
        </w:rPr>
      </w:pPr>
      <w:bookmarkStart w:id="32" w:name="_Toc180856384"/>
      <w:r w:rsidRPr="00FD4BF8">
        <w:rPr>
          <w:rFonts w:ascii="Times New Roman" w:hAnsi="Times New Roman" w:cs="Times New Roman"/>
        </w:rPr>
        <w:t>Vibrating Sample Magnetometry (VSM)</w:t>
      </w:r>
      <w:bookmarkEnd w:id="32"/>
    </w:p>
    <w:p w14:paraId="2CDDD1EC" w14:textId="1D47588F" w:rsidR="00080070" w:rsidRPr="00FD4BF8" w:rsidRDefault="002B26AA" w:rsidP="002B26AA">
      <w:pPr>
        <w:spacing w:line="360" w:lineRule="auto"/>
        <w:rPr>
          <w:rFonts w:ascii="Times New Roman" w:hAnsi="Times New Roman" w:cs="Times New Roman"/>
        </w:rPr>
      </w:pPr>
      <w:r w:rsidRPr="00FD4BF8">
        <w:rPr>
          <w:rFonts w:ascii="Times New Roman" w:hAnsi="Times New Roman" w:cs="Times New Roman"/>
        </w:rPr>
        <w:t xml:space="preserve">Vibrating sample magnetometry (VSM) measurements were performed at the Institute for Advanced Materials and Manufacturing (IAMM) at the University of Tennessee Knoxville. A </w:t>
      </w:r>
      <w:proofErr w:type="spellStart"/>
      <w:r w:rsidRPr="00FD4BF8">
        <w:rPr>
          <w:rFonts w:ascii="Times New Roman" w:hAnsi="Times New Roman" w:cs="Times New Roman"/>
        </w:rPr>
        <w:t>DynaCool</w:t>
      </w:r>
      <w:proofErr w:type="spellEnd"/>
      <w:r w:rsidRPr="00FD4BF8">
        <w:rPr>
          <w:rFonts w:ascii="Times New Roman" w:hAnsi="Times New Roman" w:cs="Times New Roman"/>
        </w:rPr>
        <w:t xml:space="preserve"> Advanced VSM system using a ± 4 Tesla magnetic field at 300K was used. Magnetic hysteresis (MH) curves of all samples are shown in </w:t>
      </w:r>
      <w:r w:rsidRPr="00A07F14">
        <w:rPr>
          <w:rFonts w:ascii="Times New Roman" w:hAnsi="Times New Roman" w:cs="Times New Roman"/>
          <w:b/>
          <w:bCs/>
        </w:rPr>
        <w:t>Figure 13</w:t>
      </w:r>
      <w:r w:rsidRPr="00FD4BF8">
        <w:rPr>
          <w:rFonts w:ascii="Times New Roman" w:hAnsi="Times New Roman" w:cs="Times New Roman"/>
        </w:rPr>
        <w:t xml:space="preserve">. Magnetic saturation values for each sample are shown in </w:t>
      </w:r>
      <w:r w:rsidRPr="00A07F14">
        <w:rPr>
          <w:rFonts w:ascii="Times New Roman" w:hAnsi="Times New Roman" w:cs="Times New Roman"/>
          <w:b/>
          <w:bCs/>
        </w:rPr>
        <w:t>Table 4</w:t>
      </w:r>
      <w:r w:rsidRPr="00FD4BF8">
        <w:rPr>
          <w:rFonts w:ascii="Times New Roman" w:hAnsi="Times New Roman" w:cs="Times New Roman"/>
        </w:rPr>
        <w:t>. From magnetization</w:t>
      </w:r>
      <w:r w:rsidR="00152240" w:rsidRPr="00152240">
        <w:rPr>
          <w:rFonts w:ascii="Times New Roman" w:hAnsi="Times New Roman" w:cs="Times New Roman"/>
        </w:rPr>
        <w:t xml:space="preserve"> </w:t>
      </w:r>
      <w:r w:rsidR="00152240" w:rsidRPr="00FD4BF8">
        <w:rPr>
          <w:rFonts w:ascii="Times New Roman" w:hAnsi="Times New Roman" w:cs="Times New Roman"/>
        </w:rPr>
        <w:t xml:space="preserve">tests, all samples displayed superparamagnetic qualities due to minimal hysteretic remanence. The DA, HDA, and ODA samples had similar magnetic saturation values between 34 - 42 emu/g. The DDA sample had a magnetic saturation around 60 emu/g and the DODA sample had the highest magnetic saturation value of 92 emu/g. Typically, magnetic saturation values should increase as nanoparticle size increases </w:t>
      </w:r>
      <w:r w:rsidR="00152240" w:rsidRPr="00FD4BF8">
        <w:rPr>
          <w:rFonts w:ascii="Times New Roman" w:hAnsi="Times New Roman" w:cs="Times New Roman"/>
        </w:rPr>
        <w:fldChar w:fldCharType="begin"/>
      </w:r>
      <w:r w:rsidR="00152240" w:rsidRPr="00FD4BF8">
        <w:rPr>
          <w:rFonts w:ascii="Times New Roman" w:hAnsi="Times New Roman" w:cs="Times New Roman"/>
        </w:rPr>
        <w:instrText xml:space="preserve"> ADDIN EN.CITE &lt;EndNote&gt;&lt;Cite&gt;&lt;Author&gt;Smolensky&lt;/Author&gt;&lt;Year&gt;2014&lt;/Year&gt;&lt;RecNum&gt;685&lt;/RecNum&gt;&lt;DisplayText&gt;[89]&lt;/DisplayText&gt;&lt;record&gt;&lt;rec-number&gt;685&lt;/rec-number&gt;&lt;foreign-keys&gt;&lt;key app="EN" db-id="ezf5xe5pf0vx0hepdwx5ppw7ew5dxs220pr9" timestamp="1718928808"&gt;685&lt;/key&gt;&lt;/foreign-keys&gt;&lt;ref-type name="Journal Article"&gt;17&lt;/ref-type&gt;&lt;contributors&gt;&lt;authors&gt;&lt;author&gt;Smolensky, E. D., &lt;/author&gt;&lt;author&gt;Park, H. Y. E.,&lt;/author&gt;&lt;author&gt;Zhou, Y.,&lt;/author&gt;&lt;author&gt;Rolla, G. A.,&lt;/author&gt;&lt;author&gt;Marjańska, M.,&lt;/author&gt;&lt;author&gt;Botta, M.,&lt;/author&gt;&lt;author&gt;Pierre, V. C.&lt;/author&gt;&lt;/authors&gt;&lt;/contributors&gt;&lt;titles&gt;&lt;title&gt;Scaling laws at the nano size: the effect of particle size and shape on the magnetism and relaxivity of iron oxide nanoparticle contrast agents&lt;/title&gt;&lt;secondary-title&gt;Journal of Materials Chemistry B&lt;/secondary-title&gt;&lt;/titles&gt;&lt;periodical&gt;&lt;full-title&gt;Journal of Materials Chemistry B&lt;/full-title&gt;&lt;/periodical&gt;&lt;dates&gt;&lt;year&gt;2014&lt;/year&gt;&lt;/dates&gt;&lt;urls&gt;&lt;/urls&gt;&lt;electronic-resource-num&gt;10.1039/C3TB00369H&lt;/electronic-resource-num&gt;&lt;/record&gt;&lt;/Cite&gt;&lt;/EndNote&gt;</w:instrText>
      </w:r>
      <w:r w:rsidR="00152240" w:rsidRPr="00FD4BF8">
        <w:rPr>
          <w:rFonts w:ascii="Times New Roman" w:hAnsi="Times New Roman" w:cs="Times New Roman"/>
        </w:rPr>
        <w:fldChar w:fldCharType="separate"/>
      </w:r>
      <w:r w:rsidR="00152240" w:rsidRPr="00FD4BF8">
        <w:rPr>
          <w:rFonts w:ascii="Times New Roman" w:hAnsi="Times New Roman" w:cs="Times New Roman"/>
          <w:noProof/>
        </w:rPr>
        <w:t>[89]</w:t>
      </w:r>
      <w:r w:rsidR="00152240" w:rsidRPr="00FD4BF8">
        <w:rPr>
          <w:rFonts w:ascii="Times New Roman" w:hAnsi="Times New Roman" w:cs="Times New Roman"/>
        </w:rPr>
        <w:fldChar w:fldCharType="end"/>
      </w:r>
      <w:r w:rsidR="00152240" w:rsidRPr="00FD4BF8">
        <w:rPr>
          <w:rFonts w:ascii="Times New Roman" w:hAnsi="Times New Roman" w:cs="Times New Roman"/>
        </w:rPr>
        <w:t>. Although the particle size was smaller for the DA sample compared to the HDA and ODA, all three samples had relatively similar magnetic saturation values. In addition, although HDA, ODA, and DODA samples had a larger overall diameter and reached the targeted</w:t>
      </w:r>
      <w:r w:rsidR="00152240" w:rsidRPr="00152240">
        <w:rPr>
          <w:rFonts w:ascii="Times New Roman" w:hAnsi="Times New Roman" w:cs="Times New Roman"/>
        </w:rPr>
        <w:t xml:space="preserve"> </w:t>
      </w:r>
      <w:r w:rsidR="00152240" w:rsidRPr="00FD4BF8">
        <w:rPr>
          <w:rFonts w:ascii="Times New Roman" w:hAnsi="Times New Roman" w:cs="Times New Roman"/>
        </w:rPr>
        <w:t xml:space="preserve">diameter around 20 nm, the magnetic saturation values were lower than typical pure iron values that can reach around 217 emu/g </w:t>
      </w:r>
      <w:r w:rsidR="00152240" w:rsidRPr="00FD4BF8">
        <w:rPr>
          <w:rFonts w:ascii="Times New Roman" w:hAnsi="Times New Roman" w:cs="Times New Roman"/>
        </w:rPr>
        <w:fldChar w:fldCharType="begin">
          <w:fldData xml:space="preserve">PEVuZE5vdGU+PENpdGU+PEF1dGhvcj5IYWltPC9BdXRob3I+PFllYXI+MjAyMTwvWWVhcj48UmVj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</w:fldData>
        </w:fldChar>
      </w:r>
      <w:r w:rsidR="00152240" w:rsidRPr="00FD4BF8">
        <w:rPr>
          <w:rFonts w:ascii="Times New Roman" w:hAnsi="Times New Roman" w:cs="Times New Roman"/>
        </w:rPr>
        <w:instrText xml:space="preserve"> ADDIN EN.CITE </w:instrText>
      </w:r>
      <w:r w:rsidR="00152240" w:rsidRPr="00FD4BF8">
        <w:rPr>
          <w:rFonts w:ascii="Times New Roman" w:hAnsi="Times New Roman" w:cs="Times New Roman"/>
        </w:rPr>
        <w:fldChar w:fldCharType="begin">
          <w:fldData xml:space="preserve">PEVuZE5vdGU+PENpdGU+PEF1dGhvcj5IYWltPC9BdXRob3I+PFllYXI+MjAyMTwvWWVhcj48UmVj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</w:fldData>
        </w:fldChar>
      </w:r>
      <w:r w:rsidR="00152240" w:rsidRPr="00FD4BF8">
        <w:rPr>
          <w:rFonts w:ascii="Times New Roman" w:hAnsi="Times New Roman" w:cs="Times New Roman"/>
        </w:rPr>
        <w:instrText xml:space="preserve"> ADDIN EN.CITE.DATA </w:instrText>
      </w:r>
      <w:r w:rsidR="00152240" w:rsidRPr="00FD4BF8">
        <w:rPr>
          <w:rFonts w:ascii="Times New Roman" w:hAnsi="Times New Roman" w:cs="Times New Roman"/>
        </w:rPr>
      </w:r>
      <w:r w:rsidR="00152240" w:rsidRPr="00FD4BF8">
        <w:rPr>
          <w:rFonts w:ascii="Times New Roman" w:hAnsi="Times New Roman" w:cs="Times New Roman"/>
        </w:rPr>
        <w:fldChar w:fldCharType="end"/>
      </w:r>
      <w:r w:rsidR="00152240" w:rsidRPr="00FD4BF8">
        <w:rPr>
          <w:rFonts w:ascii="Times New Roman" w:hAnsi="Times New Roman" w:cs="Times New Roman"/>
        </w:rPr>
      </w:r>
      <w:r w:rsidR="00152240" w:rsidRPr="00FD4BF8">
        <w:rPr>
          <w:rFonts w:ascii="Times New Roman" w:hAnsi="Times New Roman" w:cs="Times New Roman"/>
        </w:rPr>
        <w:fldChar w:fldCharType="separate"/>
      </w:r>
      <w:r w:rsidR="00152240" w:rsidRPr="00FD4BF8">
        <w:rPr>
          <w:rFonts w:ascii="Times New Roman" w:hAnsi="Times New Roman" w:cs="Times New Roman"/>
          <w:noProof/>
        </w:rPr>
        <w:t>[90]</w:t>
      </w:r>
      <w:r w:rsidR="00152240" w:rsidRPr="00FD4BF8">
        <w:rPr>
          <w:rFonts w:ascii="Times New Roman" w:hAnsi="Times New Roman" w:cs="Times New Roman"/>
        </w:rPr>
        <w:fldChar w:fldCharType="end"/>
      </w:r>
      <w:r w:rsidR="00152240" w:rsidRPr="00FD4BF8">
        <w:rPr>
          <w:rFonts w:ascii="Times New Roman" w:hAnsi="Times New Roman" w:cs="Times New Roman"/>
        </w:rPr>
        <w:t>. One reason for the lower magnetic</w:t>
      </w:r>
      <w:r w:rsidR="00152240" w:rsidRPr="00152240">
        <w:rPr>
          <w:rFonts w:ascii="Times New Roman" w:hAnsi="Times New Roman" w:cs="Times New Roman"/>
        </w:rPr>
        <w:t xml:space="preserve"> </w:t>
      </w:r>
      <w:r w:rsidR="00152240" w:rsidRPr="00FD4BF8">
        <w:rPr>
          <w:rFonts w:ascii="Times New Roman" w:hAnsi="Times New Roman" w:cs="Times New Roman"/>
        </w:rPr>
        <w:t>saturation for these</w:t>
      </w:r>
      <w:r w:rsidR="00152240" w:rsidRPr="00152240">
        <w:rPr>
          <w:rFonts w:ascii="Times New Roman" w:hAnsi="Times New Roman" w:cs="Times New Roman"/>
        </w:rPr>
        <w:t xml:space="preserve"> </w:t>
      </w:r>
      <w:r w:rsidR="00152240" w:rsidRPr="00FD4BF8">
        <w:rPr>
          <w:rFonts w:ascii="Times New Roman" w:hAnsi="Times New Roman" w:cs="Times New Roman"/>
        </w:rPr>
        <w:t xml:space="preserve">samples could be due to the amorphous qualities of the particles, </w:t>
      </w:r>
    </w:p>
    <w:p w14:paraId="680EFAAF" w14:textId="789E7977" w:rsidR="00AC4BD9" w:rsidRPr="00FD4BF8" w:rsidRDefault="00E1750C" w:rsidP="00BC7D46">
      <w:pPr>
        <w:rPr>
          <w:rFonts w:ascii="Times New Roman" w:hAnsi="Times New Roman" w:cs="Times New Roman"/>
        </w:rPr>
      </w:pPr>
      <w:r w:rsidRPr="00FD4BF8">
        <w:rPr>
          <w:rFonts w:ascii="Times New Roman" w:hAnsi="Times New Roman" w:cs="Times New Roman"/>
          <w:noProof/>
        </w:rPr>
        <w:lastRenderedPageBreak/>
        <w:drawing>
          <wp:inline distT="0" distB="0" distL="0" distR="0" wp14:anchorId="72A6B23A" wp14:editId="3F548D2C">
            <wp:extent cx="5486400" cy="6291580"/>
            <wp:effectExtent l="0" t="0" r="0" b="0"/>
            <wp:docPr id="554783949" name="Picture 1" descr="A graph of different color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783949" name="Picture 1" descr="A graph of different colors and lines&#10;&#10;Description automatically generated with medium confidence"/>
                    <pic:cNvPicPr/>
                  </pic:nvPicPr>
                  <pic:blipFill>
                    <a:blip r:embed="rId18"/>
                    <a:stretch>
                      <a:fillRect/>
                    </a:stretch>
                  </pic:blipFill>
                  <pic:spPr>
                    <a:xfrm>
                      <a:off x="0" y="0"/>
                      <a:ext cx="5486400" cy="6291580"/>
                    </a:xfrm>
                    <a:prstGeom prst="rect">
                      <a:avLst/>
                    </a:prstGeom>
                  </pic:spPr>
                </pic:pic>
              </a:graphicData>
            </a:graphic>
          </wp:inline>
        </w:drawing>
      </w:r>
    </w:p>
    <w:p w14:paraId="18B2A3F4" w14:textId="5B4480FE" w:rsidR="00AC4BD9" w:rsidRPr="00FD4BF8" w:rsidRDefault="00AC4BD9" w:rsidP="00BC7D46">
      <w:pPr>
        <w:pStyle w:val="Caption"/>
        <w:rPr>
          <w:rFonts w:ascii="Times New Roman" w:hAnsi="Times New Roman" w:cs="Times New Roman"/>
        </w:rPr>
      </w:pPr>
      <w:bookmarkStart w:id="33" w:name="_Toc180943993"/>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11</w:t>
      </w:r>
      <w:r w:rsidR="00D242F1" w:rsidRPr="00FD4BF8">
        <w:rPr>
          <w:rFonts w:ascii="Times New Roman" w:hAnsi="Times New Roman" w:cs="Times New Roman"/>
          <w:noProof/>
        </w:rPr>
        <w:fldChar w:fldCharType="end"/>
      </w:r>
      <w:r w:rsidRPr="00FD4BF8">
        <w:rPr>
          <w:rFonts w:ascii="Times New Roman" w:hAnsi="Times New Roman" w:cs="Times New Roman"/>
        </w:rPr>
        <w:t xml:space="preserve">: Stacked </w:t>
      </w:r>
      <w:r w:rsidRPr="00FD4BF8">
        <w:rPr>
          <w:rFonts w:ascii="Times New Roman" w:hAnsi="Times New Roman" w:cs="Times New Roman"/>
          <w:vertAlign w:val="superscript"/>
        </w:rPr>
        <w:t>57</w:t>
      </w:r>
      <w:r w:rsidRPr="00FD4BF8">
        <w:rPr>
          <w:rFonts w:ascii="Times New Roman" w:hAnsi="Times New Roman" w:cs="Times New Roman"/>
        </w:rPr>
        <w:t xml:space="preserve">Fe Mössbauer spectra of </w:t>
      </w:r>
      <w:r w:rsidR="0065586E" w:rsidRPr="00FD4BF8">
        <w:rPr>
          <w:rFonts w:ascii="Times New Roman" w:hAnsi="Times New Roman" w:cs="Times New Roman"/>
        </w:rPr>
        <w:t>all</w:t>
      </w:r>
      <w:r w:rsidRPr="00FD4BF8">
        <w:rPr>
          <w:rFonts w:ascii="Times New Roman" w:hAnsi="Times New Roman" w:cs="Times New Roman"/>
        </w:rPr>
        <w:t xml:space="preserve"> samples</w:t>
      </w:r>
      <w:r w:rsidR="0065586E" w:rsidRPr="00FD4BF8">
        <w:rPr>
          <w:rFonts w:ascii="Times New Roman" w:hAnsi="Times New Roman" w:cs="Times New Roman"/>
        </w:rPr>
        <w:t xml:space="preserve"> </w:t>
      </w:r>
      <w:r w:rsidR="00C90211" w:rsidRPr="00FD4BF8">
        <w:rPr>
          <w:rFonts w:ascii="Times New Roman" w:hAnsi="Times New Roman" w:cs="Times New Roman"/>
        </w:rPr>
        <w:t xml:space="preserve">using different surfactants </w:t>
      </w:r>
      <w:r w:rsidRPr="00FD4BF8">
        <w:rPr>
          <w:rFonts w:ascii="Times New Roman" w:hAnsi="Times New Roman" w:cs="Times New Roman"/>
        </w:rPr>
        <w:t>at 293K</w:t>
      </w:r>
      <w:r w:rsidR="009041A6" w:rsidRPr="00FD4BF8">
        <w:rPr>
          <w:rFonts w:ascii="Times New Roman" w:hAnsi="Times New Roman" w:cs="Times New Roman"/>
        </w:rPr>
        <w:t>.</w:t>
      </w:r>
      <w:bookmarkEnd w:id="33"/>
    </w:p>
    <w:p w14:paraId="35CF6830" w14:textId="6DE274FA" w:rsidR="00AC4BD9" w:rsidRPr="00FD4BF8" w:rsidRDefault="00AC4BD9" w:rsidP="00C31EB5">
      <w:pPr>
        <w:pStyle w:val="Caption"/>
        <w:rPr>
          <w:rFonts w:ascii="Times New Roman" w:hAnsi="Times New Roman" w:cs="Times New Roman"/>
        </w:rPr>
      </w:pPr>
      <w:r w:rsidRPr="00FD4BF8">
        <w:rPr>
          <w:rFonts w:ascii="Times New Roman" w:hAnsi="Times New Roman" w:cs="Times New Roman"/>
        </w:rPr>
        <w:br w:type="column"/>
      </w:r>
      <w:bookmarkStart w:id="34" w:name="_Toc180944015"/>
      <w:r w:rsidRPr="00FD4BF8">
        <w:rPr>
          <w:rFonts w:ascii="Times New Roman" w:hAnsi="Times New Roman" w:cs="Times New Roman"/>
        </w:rPr>
        <w:lastRenderedPageBreak/>
        <w:t xml:space="preserve">Table </w:t>
      </w:r>
      <w:r w:rsidR="008C5F89" w:rsidRPr="00FD4BF8">
        <w:rPr>
          <w:rFonts w:ascii="Times New Roman" w:hAnsi="Times New Roman" w:cs="Times New Roman"/>
        </w:rPr>
        <w:fldChar w:fldCharType="begin"/>
      </w:r>
      <w:r w:rsidR="008C5F89" w:rsidRPr="00FD4BF8">
        <w:rPr>
          <w:rFonts w:ascii="Times New Roman" w:hAnsi="Times New Roman" w:cs="Times New Roman"/>
        </w:rPr>
        <w:instrText xml:space="preserve"> SEQ Table \* ARABIC </w:instrText>
      </w:r>
      <w:r w:rsidR="008C5F89" w:rsidRPr="00FD4BF8">
        <w:rPr>
          <w:rFonts w:ascii="Times New Roman" w:hAnsi="Times New Roman" w:cs="Times New Roman"/>
        </w:rPr>
        <w:fldChar w:fldCharType="separate"/>
      </w:r>
      <w:r w:rsidR="008C5F89" w:rsidRPr="00FD4BF8">
        <w:rPr>
          <w:rFonts w:ascii="Times New Roman" w:hAnsi="Times New Roman" w:cs="Times New Roman"/>
          <w:noProof/>
        </w:rPr>
        <w:t>2</w:t>
      </w:r>
      <w:r w:rsidR="008C5F89" w:rsidRPr="00FD4BF8">
        <w:rPr>
          <w:rFonts w:ascii="Times New Roman" w:hAnsi="Times New Roman" w:cs="Times New Roman"/>
          <w:noProof/>
        </w:rPr>
        <w:fldChar w:fldCharType="end"/>
      </w:r>
      <w:r w:rsidRPr="00FD4BF8">
        <w:rPr>
          <w:rFonts w:ascii="Times New Roman" w:hAnsi="Times New Roman" w:cs="Times New Roman"/>
        </w:rPr>
        <w:t xml:space="preserve">: Values of hyperfine parameters </w:t>
      </w:r>
      <w:r w:rsidR="0065586E" w:rsidRPr="00FD4BF8">
        <w:rPr>
          <w:rFonts w:ascii="Times New Roman" w:hAnsi="Times New Roman" w:cs="Times New Roman"/>
        </w:rPr>
        <w:t>of all</w:t>
      </w:r>
      <w:r w:rsidRPr="00FD4BF8">
        <w:rPr>
          <w:rFonts w:ascii="Times New Roman" w:hAnsi="Times New Roman" w:cs="Times New Roman"/>
        </w:rPr>
        <w:t xml:space="preserve"> </w:t>
      </w:r>
      <w:r w:rsidR="0065586E" w:rsidRPr="00FD4BF8">
        <w:rPr>
          <w:rFonts w:ascii="Times New Roman" w:hAnsi="Times New Roman" w:cs="Times New Roman"/>
        </w:rPr>
        <w:t xml:space="preserve">samples </w:t>
      </w:r>
      <w:r w:rsidR="00CB7835" w:rsidRPr="00FD4BF8">
        <w:rPr>
          <w:rFonts w:ascii="Times New Roman" w:hAnsi="Times New Roman" w:cs="Times New Roman"/>
        </w:rPr>
        <w:t xml:space="preserve">using different surfactants </w:t>
      </w:r>
      <w:r w:rsidRPr="00FD4BF8">
        <w:rPr>
          <w:rFonts w:ascii="Times New Roman" w:hAnsi="Times New Roman" w:cs="Times New Roman"/>
        </w:rPr>
        <w:t xml:space="preserve">at 293K. </w:t>
      </w:r>
      <w:proofErr w:type="spellStart"/>
      <w:r w:rsidRPr="00FD4BF8">
        <w:rPr>
          <w:rFonts w:ascii="Times New Roman" w:hAnsi="Times New Roman" w:cs="Times New Roman"/>
          <w:i/>
        </w:rPr>
        <w:t>B</w:t>
      </w:r>
      <w:r w:rsidRPr="00FD4BF8">
        <w:rPr>
          <w:rFonts w:ascii="Times New Roman" w:hAnsi="Times New Roman" w:cs="Times New Roman"/>
          <w:vertAlign w:val="subscript"/>
        </w:rPr>
        <w:t>hf</w:t>
      </w:r>
      <w:proofErr w:type="spellEnd"/>
      <w:r w:rsidRPr="00FD4BF8">
        <w:rPr>
          <w:rFonts w:ascii="Times New Roman" w:hAnsi="Times New Roman" w:cs="Times New Roman"/>
          <w:vertAlign w:val="subscript"/>
        </w:rPr>
        <w:t xml:space="preserve"> </w:t>
      </w:r>
      <w:r w:rsidRPr="00FD4BF8">
        <w:rPr>
          <w:rFonts w:ascii="Times New Roman" w:hAnsi="Times New Roman" w:cs="Times New Roman"/>
        </w:rPr>
        <w:t>is the hyperfine magnetic field, δ is the isomer shift, Δ</w:t>
      </w:r>
      <w:r w:rsidRPr="00FD4BF8">
        <w:rPr>
          <w:rFonts w:ascii="Times New Roman" w:hAnsi="Times New Roman" w:cs="Times New Roman"/>
          <w:i/>
        </w:rPr>
        <w:t>E</w:t>
      </w:r>
      <w:r w:rsidRPr="00FD4BF8">
        <w:rPr>
          <w:rFonts w:ascii="Times New Roman" w:hAnsi="Times New Roman" w:cs="Times New Roman"/>
          <w:i/>
          <w:vertAlign w:val="subscript"/>
        </w:rPr>
        <w:t>Q</w:t>
      </w:r>
      <w:r w:rsidRPr="00FD4BF8">
        <w:rPr>
          <w:rFonts w:ascii="Times New Roman" w:hAnsi="Times New Roman" w:cs="Times New Roman"/>
        </w:rPr>
        <w:t xml:space="preserve"> is the quadrupole </w:t>
      </w:r>
      <w:r w:rsidR="008040DC" w:rsidRPr="00FD4BF8">
        <w:rPr>
          <w:rFonts w:ascii="Times New Roman" w:hAnsi="Times New Roman" w:cs="Times New Roman"/>
        </w:rPr>
        <w:t>splitting</w:t>
      </w:r>
      <w:r w:rsidRPr="00FD4BF8">
        <w:rPr>
          <w:rFonts w:ascii="Times New Roman" w:hAnsi="Times New Roman" w:cs="Times New Roman"/>
        </w:rPr>
        <w:t>, and Γ is the linewidth (FWHM). Typical errors are ±</w:t>
      </w:r>
      <w:r w:rsidR="00A10013" w:rsidRPr="00FD4BF8">
        <w:rPr>
          <w:rFonts w:ascii="Times New Roman" w:hAnsi="Times New Roman" w:cs="Times New Roman"/>
        </w:rPr>
        <w:t xml:space="preserve"> </w:t>
      </w:r>
      <w:r w:rsidR="00A57706" w:rsidRPr="00FD4BF8">
        <w:rPr>
          <w:rFonts w:ascii="Times New Roman" w:hAnsi="Times New Roman" w:cs="Times New Roman"/>
        </w:rPr>
        <w:t xml:space="preserve">0.4 </w:t>
      </w:r>
      <w:r w:rsidR="00A334B2" w:rsidRPr="00FD4BF8">
        <w:rPr>
          <w:rFonts w:ascii="Times New Roman" w:hAnsi="Times New Roman" w:cs="Times New Roman"/>
        </w:rPr>
        <w:t>T</w:t>
      </w:r>
      <w:r w:rsidRPr="00FD4BF8">
        <w:rPr>
          <w:rFonts w:ascii="Times New Roman" w:hAnsi="Times New Roman" w:cs="Times New Roman"/>
        </w:rPr>
        <w:t xml:space="preserve"> for</w:t>
      </w:r>
      <w:r w:rsidRPr="00FD4BF8">
        <w:rPr>
          <w:rFonts w:ascii="Times New Roman" w:hAnsi="Times New Roman" w:cs="Times New Roman"/>
          <w:i/>
        </w:rPr>
        <w:t xml:space="preserve"> </w:t>
      </w:r>
      <w:proofErr w:type="spellStart"/>
      <w:r w:rsidRPr="00FD4BF8">
        <w:rPr>
          <w:rFonts w:ascii="Times New Roman" w:hAnsi="Times New Roman" w:cs="Times New Roman"/>
          <w:i/>
        </w:rPr>
        <w:t>B</w:t>
      </w:r>
      <w:r w:rsidRPr="00FD4BF8">
        <w:rPr>
          <w:rFonts w:ascii="Times New Roman" w:hAnsi="Times New Roman" w:cs="Times New Roman"/>
          <w:vertAlign w:val="subscript"/>
        </w:rPr>
        <w:t>hf</w:t>
      </w:r>
      <w:proofErr w:type="spellEnd"/>
      <w:r w:rsidRPr="00FD4BF8">
        <w:rPr>
          <w:rFonts w:ascii="Times New Roman" w:hAnsi="Times New Roman" w:cs="Times New Roman"/>
        </w:rPr>
        <w:t>, ±</w:t>
      </w:r>
      <w:r w:rsidR="001C7E7E" w:rsidRPr="00FD4BF8">
        <w:rPr>
          <w:rFonts w:ascii="Times New Roman" w:hAnsi="Times New Roman" w:cs="Times New Roman"/>
        </w:rPr>
        <w:t xml:space="preserve"> </w:t>
      </w:r>
      <w:r w:rsidRPr="00FD4BF8">
        <w:rPr>
          <w:rFonts w:ascii="Times New Roman" w:hAnsi="Times New Roman" w:cs="Times New Roman"/>
        </w:rPr>
        <w:t>0.</w:t>
      </w:r>
      <w:r w:rsidR="00A334B2" w:rsidRPr="00FD4BF8">
        <w:rPr>
          <w:rFonts w:ascii="Times New Roman" w:hAnsi="Times New Roman" w:cs="Times New Roman"/>
        </w:rPr>
        <w:t>0</w:t>
      </w:r>
      <w:r w:rsidR="00BA5C5F" w:rsidRPr="00FD4BF8">
        <w:rPr>
          <w:rFonts w:ascii="Times New Roman" w:hAnsi="Times New Roman" w:cs="Times New Roman"/>
        </w:rPr>
        <w:t>4</w:t>
      </w:r>
      <w:r w:rsidRPr="00FD4BF8">
        <w:rPr>
          <w:rFonts w:ascii="Times New Roman" w:hAnsi="Times New Roman" w:cs="Times New Roman"/>
        </w:rPr>
        <w:t xml:space="preserve"> mm/s for δ, </w:t>
      </w:r>
      <w:r w:rsidR="00A57706" w:rsidRPr="00FD4BF8">
        <w:rPr>
          <w:rFonts w:ascii="Times New Roman" w:hAnsi="Times New Roman" w:cs="Times New Roman"/>
        </w:rPr>
        <w:t>± 0.0</w:t>
      </w:r>
      <w:r w:rsidR="00BA5C5F" w:rsidRPr="00FD4BF8">
        <w:rPr>
          <w:rFonts w:ascii="Times New Roman" w:hAnsi="Times New Roman" w:cs="Times New Roman"/>
        </w:rPr>
        <w:t>3</w:t>
      </w:r>
      <w:r w:rsidR="00A57706" w:rsidRPr="00FD4BF8">
        <w:rPr>
          <w:rFonts w:ascii="Times New Roman" w:hAnsi="Times New Roman" w:cs="Times New Roman"/>
        </w:rPr>
        <w:t xml:space="preserve"> mm/s </w:t>
      </w:r>
      <w:r w:rsidR="00BA5C5F" w:rsidRPr="00FD4BF8">
        <w:rPr>
          <w:rFonts w:ascii="Times New Roman" w:hAnsi="Times New Roman" w:cs="Times New Roman"/>
        </w:rPr>
        <w:t xml:space="preserve">for </w:t>
      </w:r>
      <w:r w:rsidRPr="00FD4BF8">
        <w:rPr>
          <w:rFonts w:ascii="Times New Roman" w:hAnsi="Times New Roman" w:cs="Times New Roman"/>
        </w:rPr>
        <w:t>Δ</w:t>
      </w:r>
      <w:r w:rsidRPr="00FD4BF8">
        <w:rPr>
          <w:rFonts w:ascii="Times New Roman" w:hAnsi="Times New Roman" w:cs="Times New Roman"/>
          <w:i/>
        </w:rPr>
        <w:t>E</w:t>
      </w:r>
      <w:r w:rsidRPr="00FD4BF8">
        <w:rPr>
          <w:rFonts w:ascii="Times New Roman" w:hAnsi="Times New Roman" w:cs="Times New Roman"/>
          <w:i/>
          <w:vertAlign w:val="subscript"/>
        </w:rPr>
        <w:t>Q</w:t>
      </w:r>
      <w:r w:rsidRPr="00FD4BF8">
        <w:rPr>
          <w:rFonts w:ascii="Times New Roman" w:hAnsi="Times New Roman" w:cs="Times New Roman"/>
        </w:rPr>
        <w:t>, and</w:t>
      </w:r>
      <w:r w:rsidR="00A10013" w:rsidRPr="00FD4BF8">
        <w:rPr>
          <w:rFonts w:ascii="Times New Roman" w:hAnsi="Times New Roman" w:cs="Times New Roman"/>
        </w:rPr>
        <w:t xml:space="preserve"> ±</w:t>
      </w:r>
      <w:r w:rsidR="001C7E7E" w:rsidRPr="00FD4BF8">
        <w:rPr>
          <w:rFonts w:ascii="Times New Roman" w:hAnsi="Times New Roman" w:cs="Times New Roman"/>
        </w:rPr>
        <w:t xml:space="preserve"> </w:t>
      </w:r>
      <w:r w:rsidR="00A10013" w:rsidRPr="00FD4BF8">
        <w:rPr>
          <w:rFonts w:ascii="Times New Roman" w:hAnsi="Times New Roman" w:cs="Times New Roman"/>
        </w:rPr>
        <w:t>0.05 mm/s for</w:t>
      </w:r>
      <w:r w:rsidRPr="00FD4BF8">
        <w:rPr>
          <w:rFonts w:ascii="Times New Roman" w:hAnsi="Times New Roman" w:cs="Times New Roman"/>
        </w:rPr>
        <w:t xml:space="preserve"> Γ </w:t>
      </w:r>
      <w:r w:rsidR="001C7E7E" w:rsidRPr="00FD4BF8">
        <w:rPr>
          <w:rFonts w:ascii="Times New Roman" w:hAnsi="Times New Roman" w:cs="Times New Roman"/>
        </w:rPr>
        <w:t xml:space="preserve">and ± 3% </w:t>
      </w:r>
      <w:r w:rsidRPr="00FD4BF8">
        <w:rPr>
          <w:rFonts w:ascii="Times New Roman" w:hAnsi="Times New Roman" w:cs="Times New Roman"/>
        </w:rPr>
        <w:t>for relative area.</w:t>
      </w:r>
      <w:bookmarkEnd w:id="34"/>
    </w:p>
    <w:tbl>
      <w:tblPr>
        <w:tblStyle w:val="TableGrid"/>
        <w:tblW w:w="5000" w:type="pct"/>
        <w:jc w:val="center"/>
        <w:tblLook w:val="04A0" w:firstRow="1" w:lastRow="0" w:firstColumn="1" w:lastColumn="0" w:noHBand="0" w:noVBand="1"/>
      </w:tblPr>
      <w:tblGrid>
        <w:gridCol w:w="985"/>
        <w:gridCol w:w="1336"/>
        <w:gridCol w:w="636"/>
        <w:gridCol w:w="910"/>
        <w:gridCol w:w="910"/>
        <w:gridCol w:w="910"/>
        <w:gridCol w:w="1016"/>
        <w:gridCol w:w="1927"/>
      </w:tblGrid>
      <w:tr w:rsidR="00AC4BD9" w:rsidRPr="00FD4BF8" w14:paraId="30D1E514" w14:textId="77777777" w:rsidTr="00152240">
        <w:trPr>
          <w:jc w:val="center"/>
        </w:trPr>
        <w:tc>
          <w:tcPr>
            <w:tcW w:w="647" w:type="pct"/>
            <w:tcBorders>
              <w:bottom w:val="single" w:sz="4" w:space="0" w:color="auto"/>
            </w:tcBorders>
          </w:tcPr>
          <w:p w14:paraId="5D3851C9" w14:textId="77777777" w:rsidR="00AC4BD9" w:rsidRPr="00FD4BF8" w:rsidRDefault="00AC4BD9" w:rsidP="00C31EB5">
            <w:pPr>
              <w:ind w:right="-135"/>
              <w:rPr>
                <w:rFonts w:ascii="Times New Roman" w:hAnsi="Times New Roman" w:cs="Times New Roman"/>
              </w:rPr>
            </w:pPr>
            <w:r w:rsidRPr="00FD4BF8">
              <w:rPr>
                <w:rFonts w:ascii="Times New Roman" w:hAnsi="Times New Roman" w:cs="Times New Roman"/>
              </w:rPr>
              <w:t xml:space="preserve">Sample </w:t>
            </w:r>
          </w:p>
        </w:tc>
        <w:tc>
          <w:tcPr>
            <w:tcW w:w="753" w:type="pct"/>
          </w:tcPr>
          <w:p w14:paraId="54A68088"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Component</w:t>
            </w:r>
          </w:p>
        </w:tc>
        <w:tc>
          <w:tcPr>
            <w:tcW w:w="353" w:type="pct"/>
          </w:tcPr>
          <w:p w14:paraId="129DCC8F" w14:textId="77777777" w:rsidR="00AC4BD9" w:rsidRPr="00FD4BF8" w:rsidRDefault="00AC4BD9" w:rsidP="00C31EB5">
            <w:pPr>
              <w:jc w:val="center"/>
              <w:rPr>
                <w:rFonts w:ascii="Times New Roman" w:hAnsi="Times New Roman" w:cs="Times New Roman"/>
              </w:rPr>
            </w:pPr>
            <w:proofErr w:type="spellStart"/>
            <w:r w:rsidRPr="00FD4BF8">
              <w:rPr>
                <w:rFonts w:ascii="Times New Roman" w:hAnsi="Times New Roman" w:cs="Times New Roman"/>
                <w:i/>
                <w:iCs/>
              </w:rPr>
              <w:t>B</w:t>
            </w:r>
            <w:r w:rsidRPr="00FD4BF8">
              <w:rPr>
                <w:rFonts w:ascii="Times New Roman" w:hAnsi="Times New Roman" w:cs="Times New Roman"/>
                <w:i/>
                <w:iCs/>
                <w:vertAlign w:val="subscript"/>
              </w:rPr>
              <w:t>hf</w:t>
            </w:r>
            <w:proofErr w:type="spellEnd"/>
            <w:r w:rsidRPr="00FD4BF8">
              <w:rPr>
                <w:rFonts w:ascii="Times New Roman" w:hAnsi="Times New Roman" w:cs="Times New Roman"/>
                <w:i/>
                <w:iCs/>
              </w:rPr>
              <w:t xml:space="preserve"> </w:t>
            </w:r>
            <w:r w:rsidRPr="00FD4BF8">
              <w:rPr>
                <w:rFonts w:ascii="Times New Roman" w:hAnsi="Times New Roman" w:cs="Times New Roman"/>
              </w:rPr>
              <w:t>(T)</w:t>
            </w:r>
          </w:p>
        </w:tc>
        <w:tc>
          <w:tcPr>
            <w:tcW w:w="498" w:type="pct"/>
          </w:tcPr>
          <w:p w14:paraId="4ABD33AF"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δ</w:t>
            </w:r>
            <w:r w:rsidRPr="00FD4BF8">
              <w:rPr>
                <w:rFonts w:ascii="Times New Roman" w:hAnsi="Times New Roman" w:cs="Times New Roman"/>
                <w:i/>
                <w:iCs/>
              </w:rPr>
              <w:t xml:space="preserve"> </w:t>
            </w:r>
            <w:r w:rsidRPr="00FD4BF8">
              <w:rPr>
                <w:rFonts w:ascii="Times New Roman" w:hAnsi="Times New Roman" w:cs="Times New Roman"/>
              </w:rPr>
              <w:t>(mm/s)</w:t>
            </w:r>
          </w:p>
        </w:tc>
        <w:tc>
          <w:tcPr>
            <w:tcW w:w="498" w:type="pct"/>
          </w:tcPr>
          <w:p w14:paraId="5774A115"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Δ</w:t>
            </w:r>
            <w:r w:rsidRPr="00FD4BF8">
              <w:rPr>
                <w:rFonts w:ascii="Times New Roman" w:hAnsi="Times New Roman" w:cs="Times New Roman"/>
                <w:i/>
                <w:iCs/>
              </w:rPr>
              <w:t>E</w:t>
            </w:r>
            <w:r w:rsidRPr="00FD4BF8">
              <w:rPr>
                <w:rFonts w:ascii="Times New Roman" w:hAnsi="Times New Roman" w:cs="Times New Roman"/>
                <w:i/>
                <w:iCs/>
                <w:vertAlign w:val="subscript"/>
              </w:rPr>
              <w:t>Q</w:t>
            </w:r>
            <w:r w:rsidRPr="00FD4BF8">
              <w:rPr>
                <w:rFonts w:ascii="Times New Roman" w:hAnsi="Times New Roman" w:cs="Times New Roman"/>
              </w:rPr>
              <w:t xml:space="preserve"> (mm/s)</w:t>
            </w:r>
          </w:p>
        </w:tc>
        <w:tc>
          <w:tcPr>
            <w:tcW w:w="498" w:type="pct"/>
          </w:tcPr>
          <w:p w14:paraId="30547AAC"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Γ (mm/s)</w:t>
            </w:r>
          </w:p>
        </w:tc>
        <w:tc>
          <w:tcPr>
            <w:tcW w:w="560" w:type="pct"/>
          </w:tcPr>
          <w:p w14:paraId="33F2DC5F"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Relative area (%)</w:t>
            </w:r>
          </w:p>
        </w:tc>
        <w:tc>
          <w:tcPr>
            <w:tcW w:w="1194" w:type="pct"/>
          </w:tcPr>
          <w:p w14:paraId="06FCF1B8"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Attribution</w:t>
            </w:r>
          </w:p>
        </w:tc>
      </w:tr>
      <w:tr w:rsidR="00AC4BD9" w:rsidRPr="00FD4BF8" w14:paraId="4D668D70" w14:textId="77777777" w:rsidTr="00152240">
        <w:trPr>
          <w:jc w:val="center"/>
        </w:trPr>
        <w:tc>
          <w:tcPr>
            <w:tcW w:w="647" w:type="pct"/>
            <w:tcBorders>
              <w:bottom w:val="nil"/>
            </w:tcBorders>
          </w:tcPr>
          <w:p w14:paraId="7F4E03CF" w14:textId="38AE7450" w:rsidR="00AC4BD9" w:rsidRPr="00FD4BF8" w:rsidRDefault="00AB7EFD" w:rsidP="00C31EB5">
            <w:pPr>
              <w:jc w:val="center"/>
              <w:rPr>
                <w:rFonts w:ascii="Times New Roman" w:hAnsi="Times New Roman" w:cs="Times New Roman"/>
              </w:rPr>
            </w:pPr>
            <w:r w:rsidRPr="00FD4BF8">
              <w:rPr>
                <w:rFonts w:ascii="Times New Roman" w:hAnsi="Times New Roman" w:cs="Times New Roman"/>
              </w:rPr>
              <w:t>DA</w:t>
            </w:r>
          </w:p>
        </w:tc>
        <w:tc>
          <w:tcPr>
            <w:tcW w:w="753" w:type="pct"/>
          </w:tcPr>
          <w:p w14:paraId="6EF50A57"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1</w:t>
            </w:r>
          </w:p>
        </w:tc>
        <w:tc>
          <w:tcPr>
            <w:tcW w:w="353" w:type="pct"/>
          </w:tcPr>
          <w:p w14:paraId="499AAC68" w14:textId="5FE09CD1" w:rsidR="00AC4BD9" w:rsidRPr="00FD4BF8" w:rsidRDefault="002A233F" w:rsidP="00C31EB5">
            <w:pPr>
              <w:jc w:val="center"/>
              <w:rPr>
                <w:rFonts w:ascii="Times New Roman" w:hAnsi="Times New Roman" w:cs="Times New Roman"/>
              </w:rPr>
            </w:pPr>
            <w:r w:rsidRPr="00FD4BF8">
              <w:rPr>
                <w:rFonts w:ascii="Times New Roman" w:hAnsi="Times New Roman" w:cs="Times New Roman"/>
              </w:rPr>
              <w:t>19.0</w:t>
            </w:r>
          </w:p>
        </w:tc>
        <w:tc>
          <w:tcPr>
            <w:tcW w:w="498" w:type="pct"/>
          </w:tcPr>
          <w:p w14:paraId="4DD4F4E9" w14:textId="6985EC5D" w:rsidR="00AC4BD9" w:rsidRPr="00FD4BF8" w:rsidRDefault="00FA5AB5" w:rsidP="00C31EB5">
            <w:pPr>
              <w:jc w:val="center"/>
              <w:rPr>
                <w:rFonts w:ascii="Times New Roman" w:hAnsi="Times New Roman" w:cs="Times New Roman"/>
              </w:rPr>
            </w:pPr>
            <w:r w:rsidRPr="00FD4BF8">
              <w:rPr>
                <w:rFonts w:ascii="Times New Roman" w:hAnsi="Times New Roman" w:cs="Times New Roman"/>
              </w:rPr>
              <w:t>0.</w:t>
            </w:r>
            <w:r w:rsidR="002A233F" w:rsidRPr="00FD4BF8">
              <w:rPr>
                <w:rFonts w:ascii="Times New Roman" w:hAnsi="Times New Roman" w:cs="Times New Roman"/>
              </w:rPr>
              <w:t>27</w:t>
            </w:r>
          </w:p>
        </w:tc>
        <w:tc>
          <w:tcPr>
            <w:tcW w:w="498" w:type="pct"/>
          </w:tcPr>
          <w:p w14:paraId="7DC47465"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0.00</w:t>
            </w:r>
          </w:p>
        </w:tc>
        <w:tc>
          <w:tcPr>
            <w:tcW w:w="498" w:type="pct"/>
          </w:tcPr>
          <w:p w14:paraId="74B23A27" w14:textId="6AEE1F39" w:rsidR="00AC4BD9" w:rsidRPr="00FD4BF8" w:rsidRDefault="002A233F" w:rsidP="00C31EB5">
            <w:pPr>
              <w:jc w:val="center"/>
              <w:rPr>
                <w:rFonts w:ascii="Times New Roman" w:hAnsi="Times New Roman" w:cs="Times New Roman"/>
              </w:rPr>
            </w:pPr>
            <w:r w:rsidRPr="00FD4BF8">
              <w:rPr>
                <w:rFonts w:ascii="Times New Roman" w:hAnsi="Times New Roman" w:cs="Times New Roman"/>
              </w:rPr>
              <w:t>0.87</w:t>
            </w:r>
          </w:p>
        </w:tc>
        <w:tc>
          <w:tcPr>
            <w:tcW w:w="560" w:type="pct"/>
          </w:tcPr>
          <w:p w14:paraId="746DE6EC" w14:textId="50B6E876" w:rsidR="00AC4BD9" w:rsidRPr="00FD4BF8" w:rsidRDefault="00FA5AB5" w:rsidP="00C31EB5">
            <w:pPr>
              <w:jc w:val="center"/>
              <w:rPr>
                <w:rFonts w:ascii="Times New Roman" w:hAnsi="Times New Roman" w:cs="Times New Roman"/>
              </w:rPr>
            </w:pPr>
            <w:r w:rsidRPr="00FD4BF8">
              <w:rPr>
                <w:rFonts w:ascii="Times New Roman" w:hAnsi="Times New Roman" w:cs="Times New Roman"/>
              </w:rPr>
              <w:t>2</w:t>
            </w:r>
            <w:r w:rsidR="002A233F" w:rsidRPr="00FD4BF8">
              <w:rPr>
                <w:rFonts w:ascii="Times New Roman" w:hAnsi="Times New Roman" w:cs="Times New Roman"/>
              </w:rPr>
              <w:t>3</w:t>
            </w:r>
          </w:p>
        </w:tc>
        <w:tc>
          <w:tcPr>
            <w:tcW w:w="1194" w:type="pct"/>
          </w:tcPr>
          <w:p w14:paraId="3740D635" w14:textId="409AC0C6" w:rsidR="00AC4BD9" w:rsidRPr="00FD4BF8" w:rsidRDefault="002A233F" w:rsidP="00C31EB5">
            <w:pPr>
              <w:jc w:val="center"/>
              <w:rPr>
                <w:rFonts w:ascii="Times New Roman" w:hAnsi="Times New Roman" w:cs="Times New Roman"/>
              </w:rPr>
            </w:pPr>
            <w:r w:rsidRPr="00FD4BF8">
              <w:rPr>
                <w:rFonts w:ascii="Times New Roman" w:hAnsi="Times New Roman" w:cs="Times New Roman"/>
              </w:rPr>
              <w:t xml:space="preserve">Amorphous </w:t>
            </w:r>
            <w:r w:rsidR="00AC4BD9" w:rsidRPr="00FD4BF8">
              <w:rPr>
                <w:rFonts w:ascii="Times New Roman" w:hAnsi="Times New Roman" w:cs="Times New Roman"/>
              </w:rPr>
              <w:t>Fe</w:t>
            </w:r>
          </w:p>
        </w:tc>
      </w:tr>
      <w:tr w:rsidR="00AC4BD9" w:rsidRPr="00FD4BF8" w14:paraId="59DA4C49" w14:textId="77777777" w:rsidTr="00152240">
        <w:trPr>
          <w:jc w:val="center"/>
        </w:trPr>
        <w:tc>
          <w:tcPr>
            <w:tcW w:w="647" w:type="pct"/>
            <w:tcBorders>
              <w:top w:val="nil"/>
              <w:bottom w:val="single" w:sz="4" w:space="0" w:color="auto"/>
            </w:tcBorders>
          </w:tcPr>
          <w:p w14:paraId="724CE7E3" w14:textId="7D0BF0C6" w:rsidR="00AC4BD9" w:rsidRPr="00FD4BF8" w:rsidRDefault="00AC4BD9" w:rsidP="00C31EB5">
            <w:pPr>
              <w:jc w:val="center"/>
              <w:rPr>
                <w:rFonts w:ascii="Times New Roman" w:hAnsi="Times New Roman" w:cs="Times New Roman"/>
              </w:rPr>
            </w:pPr>
          </w:p>
        </w:tc>
        <w:tc>
          <w:tcPr>
            <w:tcW w:w="753" w:type="pct"/>
          </w:tcPr>
          <w:p w14:paraId="0B68E661"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2</w:t>
            </w:r>
          </w:p>
        </w:tc>
        <w:tc>
          <w:tcPr>
            <w:tcW w:w="353" w:type="pct"/>
          </w:tcPr>
          <w:p w14:paraId="525AD4E7"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0.00</w:t>
            </w:r>
          </w:p>
        </w:tc>
        <w:tc>
          <w:tcPr>
            <w:tcW w:w="498" w:type="pct"/>
          </w:tcPr>
          <w:p w14:paraId="01A68E91" w14:textId="5734DED2" w:rsidR="00AC4BD9" w:rsidRPr="00FD4BF8" w:rsidRDefault="00AC4BD9" w:rsidP="00C31EB5">
            <w:pPr>
              <w:jc w:val="center"/>
              <w:rPr>
                <w:rFonts w:ascii="Times New Roman" w:hAnsi="Times New Roman" w:cs="Times New Roman"/>
              </w:rPr>
            </w:pPr>
            <w:r w:rsidRPr="00FD4BF8">
              <w:rPr>
                <w:rFonts w:ascii="Times New Roman" w:hAnsi="Times New Roman" w:cs="Times New Roman"/>
              </w:rPr>
              <w:t>0.</w:t>
            </w:r>
            <w:r w:rsidR="002A233F" w:rsidRPr="00FD4BF8">
              <w:rPr>
                <w:rFonts w:ascii="Times New Roman" w:hAnsi="Times New Roman" w:cs="Times New Roman"/>
              </w:rPr>
              <w:t>30</w:t>
            </w:r>
          </w:p>
        </w:tc>
        <w:tc>
          <w:tcPr>
            <w:tcW w:w="498" w:type="pct"/>
          </w:tcPr>
          <w:p w14:paraId="6DB812AF" w14:textId="31B29848" w:rsidR="00AC4BD9" w:rsidRPr="00FD4BF8" w:rsidRDefault="00FA5AB5" w:rsidP="00C31EB5">
            <w:pPr>
              <w:jc w:val="center"/>
              <w:rPr>
                <w:rFonts w:ascii="Times New Roman" w:hAnsi="Times New Roman" w:cs="Times New Roman"/>
              </w:rPr>
            </w:pPr>
            <w:r w:rsidRPr="00FD4BF8">
              <w:rPr>
                <w:rFonts w:ascii="Times New Roman" w:hAnsi="Times New Roman" w:cs="Times New Roman"/>
              </w:rPr>
              <w:t>0.88</w:t>
            </w:r>
          </w:p>
        </w:tc>
        <w:tc>
          <w:tcPr>
            <w:tcW w:w="498" w:type="pct"/>
          </w:tcPr>
          <w:p w14:paraId="49B1C4C0" w14:textId="0577C2C1" w:rsidR="00AC4BD9" w:rsidRPr="00FD4BF8" w:rsidRDefault="00AC4BD9" w:rsidP="00C31EB5">
            <w:pPr>
              <w:jc w:val="center"/>
              <w:rPr>
                <w:rFonts w:ascii="Times New Roman" w:hAnsi="Times New Roman" w:cs="Times New Roman"/>
              </w:rPr>
            </w:pPr>
            <w:r w:rsidRPr="00FD4BF8">
              <w:rPr>
                <w:rFonts w:ascii="Times New Roman" w:hAnsi="Times New Roman" w:cs="Times New Roman"/>
              </w:rPr>
              <w:t>0.</w:t>
            </w:r>
            <w:r w:rsidR="00FA5AB5" w:rsidRPr="00FD4BF8">
              <w:rPr>
                <w:rFonts w:ascii="Times New Roman" w:hAnsi="Times New Roman" w:cs="Times New Roman"/>
              </w:rPr>
              <w:t>69</w:t>
            </w:r>
          </w:p>
        </w:tc>
        <w:tc>
          <w:tcPr>
            <w:tcW w:w="560" w:type="pct"/>
          </w:tcPr>
          <w:p w14:paraId="43D5E4D3" w14:textId="04FC908E" w:rsidR="00AC4BD9" w:rsidRPr="00FD4BF8" w:rsidRDefault="00FA5AB5" w:rsidP="00C31EB5">
            <w:pPr>
              <w:jc w:val="center"/>
              <w:rPr>
                <w:rFonts w:ascii="Times New Roman" w:hAnsi="Times New Roman" w:cs="Times New Roman"/>
              </w:rPr>
            </w:pPr>
            <w:r w:rsidRPr="00FD4BF8">
              <w:rPr>
                <w:rFonts w:ascii="Times New Roman" w:hAnsi="Times New Roman" w:cs="Times New Roman"/>
              </w:rPr>
              <w:t>7</w:t>
            </w:r>
            <w:r w:rsidR="002A233F" w:rsidRPr="00FD4BF8">
              <w:rPr>
                <w:rFonts w:ascii="Times New Roman" w:hAnsi="Times New Roman" w:cs="Times New Roman"/>
              </w:rPr>
              <w:t>7</w:t>
            </w:r>
          </w:p>
        </w:tc>
        <w:tc>
          <w:tcPr>
            <w:tcW w:w="1194" w:type="pct"/>
          </w:tcPr>
          <w:p w14:paraId="7FB83BC7" w14:textId="25D76805" w:rsidR="00AC4BD9" w:rsidRPr="00FD4BF8" w:rsidRDefault="00AC4BD9" w:rsidP="00C31EB5">
            <w:pPr>
              <w:jc w:val="center"/>
              <w:rPr>
                <w:rFonts w:ascii="Times New Roman" w:hAnsi="Times New Roman" w:cs="Times New Roman"/>
              </w:rPr>
            </w:pP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AC4BD9" w:rsidRPr="00FD4BF8" w14:paraId="1F48A1F2" w14:textId="77777777" w:rsidTr="00152240">
        <w:trPr>
          <w:jc w:val="center"/>
        </w:trPr>
        <w:tc>
          <w:tcPr>
            <w:tcW w:w="647" w:type="pct"/>
            <w:tcBorders>
              <w:bottom w:val="nil"/>
            </w:tcBorders>
          </w:tcPr>
          <w:p w14:paraId="26AD6443" w14:textId="02D45422" w:rsidR="00AC4BD9" w:rsidRPr="00FD4BF8" w:rsidRDefault="00AB7EFD" w:rsidP="00C31EB5">
            <w:pPr>
              <w:jc w:val="center"/>
              <w:rPr>
                <w:rFonts w:ascii="Times New Roman" w:hAnsi="Times New Roman" w:cs="Times New Roman"/>
              </w:rPr>
            </w:pPr>
            <w:r w:rsidRPr="00FD4BF8">
              <w:rPr>
                <w:rFonts w:ascii="Times New Roman" w:hAnsi="Times New Roman" w:cs="Times New Roman"/>
              </w:rPr>
              <w:t>DDA</w:t>
            </w:r>
          </w:p>
        </w:tc>
        <w:tc>
          <w:tcPr>
            <w:tcW w:w="753" w:type="pct"/>
          </w:tcPr>
          <w:p w14:paraId="64EC2CB7"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1</w:t>
            </w:r>
          </w:p>
        </w:tc>
        <w:tc>
          <w:tcPr>
            <w:tcW w:w="353" w:type="pct"/>
          </w:tcPr>
          <w:p w14:paraId="537C422B" w14:textId="6D263F18" w:rsidR="00AC4BD9" w:rsidRPr="00FD4BF8" w:rsidRDefault="00FA5AB5" w:rsidP="00C31EB5">
            <w:pPr>
              <w:jc w:val="center"/>
              <w:rPr>
                <w:rFonts w:ascii="Times New Roman" w:hAnsi="Times New Roman" w:cs="Times New Roman"/>
              </w:rPr>
            </w:pPr>
            <w:r w:rsidRPr="00FD4BF8">
              <w:rPr>
                <w:rFonts w:ascii="Times New Roman" w:hAnsi="Times New Roman" w:cs="Times New Roman"/>
              </w:rPr>
              <w:t>19.0</w:t>
            </w:r>
          </w:p>
        </w:tc>
        <w:tc>
          <w:tcPr>
            <w:tcW w:w="498" w:type="pct"/>
          </w:tcPr>
          <w:p w14:paraId="610355B8" w14:textId="52B193C3" w:rsidR="00AC4BD9" w:rsidRPr="00FD4BF8" w:rsidRDefault="00AC4BD9" w:rsidP="00C31EB5">
            <w:pPr>
              <w:jc w:val="center"/>
              <w:rPr>
                <w:rFonts w:ascii="Times New Roman" w:hAnsi="Times New Roman" w:cs="Times New Roman"/>
              </w:rPr>
            </w:pPr>
            <w:r w:rsidRPr="00FD4BF8">
              <w:rPr>
                <w:rFonts w:ascii="Times New Roman" w:hAnsi="Times New Roman" w:cs="Times New Roman"/>
              </w:rPr>
              <w:t>0.</w:t>
            </w:r>
            <w:r w:rsidR="00FA5AB5" w:rsidRPr="00FD4BF8">
              <w:rPr>
                <w:rFonts w:ascii="Times New Roman" w:hAnsi="Times New Roman" w:cs="Times New Roman"/>
              </w:rPr>
              <w:t>2</w:t>
            </w:r>
            <w:r w:rsidRPr="00FD4BF8">
              <w:rPr>
                <w:rFonts w:ascii="Times New Roman" w:hAnsi="Times New Roman" w:cs="Times New Roman"/>
              </w:rPr>
              <w:t>0</w:t>
            </w:r>
          </w:p>
        </w:tc>
        <w:tc>
          <w:tcPr>
            <w:tcW w:w="498" w:type="pct"/>
          </w:tcPr>
          <w:p w14:paraId="57FC5579" w14:textId="6E873D6E" w:rsidR="00AC4BD9" w:rsidRPr="00FD4BF8" w:rsidRDefault="00AC4BD9" w:rsidP="00C31EB5">
            <w:pPr>
              <w:jc w:val="center"/>
              <w:rPr>
                <w:rFonts w:ascii="Times New Roman" w:hAnsi="Times New Roman" w:cs="Times New Roman"/>
              </w:rPr>
            </w:pPr>
            <w:r w:rsidRPr="00FD4BF8">
              <w:rPr>
                <w:rFonts w:ascii="Times New Roman" w:hAnsi="Times New Roman" w:cs="Times New Roman"/>
              </w:rPr>
              <w:t>0.0</w:t>
            </w:r>
            <w:r w:rsidR="00FA5AB5" w:rsidRPr="00FD4BF8">
              <w:rPr>
                <w:rFonts w:ascii="Times New Roman" w:hAnsi="Times New Roman" w:cs="Times New Roman"/>
              </w:rPr>
              <w:t>2</w:t>
            </w:r>
          </w:p>
        </w:tc>
        <w:tc>
          <w:tcPr>
            <w:tcW w:w="498" w:type="pct"/>
          </w:tcPr>
          <w:p w14:paraId="0667F6CD" w14:textId="508B1DE2" w:rsidR="00AC4BD9" w:rsidRPr="00FD4BF8" w:rsidRDefault="00FA5AB5" w:rsidP="00C31EB5">
            <w:pPr>
              <w:jc w:val="center"/>
              <w:rPr>
                <w:rFonts w:ascii="Times New Roman" w:hAnsi="Times New Roman" w:cs="Times New Roman"/>
              </w:rPr>
            </w:pPr>
            <w:r w:rsidRPr="00FD4BF8">
              <w:rPr>
                <w:rFonts w:ascii="Times New Roman" w:hAnsi="Times New Roman" w:cs="Times New Roman"/>
              </w:rPr>
              <w:t>1.09</w:t>
            </w:r>
          </w:p>
        </w:tc>
        <w:tc>
          <w:tcPr>
            <w:tcW w:w="560" w:type="pct"/>
          </w:tcPr>
          <w:p w14:paraId="5D73C2E7" w14:textId="774C954D" w:rsidR="00AC4BD9" w:rsidRPr="00FD4BF8" w:rsidRDefault="00FA5AB5" w:rsidP="00C31EB5">
            <w:pPr>
              <w:jc w:val="center"/>
              <w:rPr>
                <w:rFonts w:ascii="Times New Roman" w:hAnsi="Times New Roman" w:cs="Times New Roman"/>
              </w:rPr>
            </w:pPr>
            <w:r w:rsidRPr="00FD4BF8">
              <w:rPr>
                <w:rFonts w:ascii="Times New Roman" w:hAnsi="Times New Roman" w:cs="Times New Roman"/>
              </w:rPr>
              <w:t>80</w:t>
            </w:r>
          </w:p>
        </w:tc>
        <w:tc>
          <w:tcPr>
            <w:tcW w:w="1194" w:type="pct"/>
          </w:tcPr>
          <w:p w14:paraId="3D090D1B" w14:textId="0FFB39DE" w:rsidR="00AC4BD9" w:rsidRPr="00FD4BF8" w:rsidRDefault="002A233F" w:rsidP="00C31EB5">
            <w:pPr>
              <w:jc w:val="center"/>
              <w:rPr>
                <w:rFonts w:ascii="Times New Roman" w:hAnsi="Times New Roman" w:cs="Times New Roman"/>
              </w:rPr>
            </w:pPr>
            <w:r w:rsidRPr="00FD4BF8">
              <w:rPr>
                <w:rFonts w:ascii="Times New Roman" w:hAnsi="Times New Roman" w:cs="Times New Roman"/>
              </w:rPr>
              <w:t xml:space="preserve">Amorphous </w:t>
            </w:r>
            <w:r w:rsidR="00AC4BD9" w:rsidRPr="00FD4BF8">
              <w:rPr>
                <w:rFonts w:ascii="Times New Roman" w:hAnsi="Times New Roman" w:cs="Times New Roman"/>
              </w:rPr>
              <w:t>Fe</w:t>
            </w:r>
          </w:p>
        </w:tc>
      </w:tr>
      <w:tr w:rsidR="00AC4BD9" w:rsidRPr="00FD4BF8" w14:paraId="002F80A7" w14:textId="77777777" w:rsidTr="00152240">
        <w:trPr>
          <w:jc w:val="center"/>
        </w:trPr>
        <w:tc>
          <w:tcPr>
            <w:tcW w:w="647" w:type="pct"/>
            <w:tcBorders>
              <w:top w:val="nil"/>
              <w:bottom w:val="single" w:sz="4" w:space="0" w:color="auto"/>
            </w:tcBorders>
          </w:tcPr>
          <w:p w14:paraId="40799249" w14:textId="7FF8C9BA" w:rsidR="00AC4BD9" w:rsidRPr="00FD4BF8" w:rsidRDefault="00AC4BD9" w:rsidP="00C31EB5">
            <w:pPr>
              <w:jc w:val="center"/>
              <w:rPr>
                <w:rFonts w:ascii="Times New Roman" w:hAnsi="Times New Roman" w:cs="Times New Roman"/>
              </w:rPr>
            </w:pPr>
          </w:p>
        </w:tc>
        <w:tc>
          <w:tcPr>
            <w:tcW w:w="753" w:type="pct"/>
          </w:tcPr>
          <w:p w14:paraId="12EDDE67"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2</w:t>
            </w:r>
          </w:p>
        </w:tc>
        <w:tc>
          <w:tcPr>
            <w:tcW w:w="353" w:type="pct"/>
          </w:tcPr>
          <w:p w14:paraId="4A79CDC4"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0.00</w:t>
            </w:r>
          </w:p>
        </w:tc>
        <w:tc>
          <w:tcPr>
            <w:tcW w:w="498" w:type="pct"/>
          </w:tcPr>
          <w:p w14:paraId="3DD7A275" w14:textId="1CA275FB" w:rsidR="00AC4BD9" w:rsidRPr="00FD4BF8" w:rsidRDefault="00AC4BD9" w:rsidP="00C31EB5">
            <w:pPr>
              <w:jc w:val="center"/>
              <w:rPr>
                <w:rFonts w:ascii="Times New Roman" w:hAnsi="Times New Roman" w:cs="Times New Roman"/>
              </w:rPr>
            </w:pPr>
            <w:r w:rsidRPr="00FD4BF8">
              <w:rPr>
                <w:rFonts w:ascii="Times New Roman" w:hAnsi="Times New Roman" w:cs="Times New Roman"/>
              </w:rPr>
              <w:t>0.</w:t>
            </w:r>
            <w:r w:rsidR="00FA5AB5" w:rsidRPr="00FD4BF8">
              <w:rPr>
                <w:rFonts w:ascii="Times New Roman" w:hAnsi="Times New Roman" w:cs="Times New Roman"/>
              </w:rPr>
              <w:t>27</w:t>
            </w:r>
          </w:p>
        </w:tc>
        <w:tc>
          <w:tcPr>
            <w:tcW w:w="498" w:type="pct"/>
          </w:tcPr>
          <w:p w14:paraId="14803C92" w14:textId="4EB6082E" w:rsidR="00AC4BD9" w:rsidRPr="00FD4BF8" w:rsidRDefault="00FA5AB5" w:rsidP="00C31EB5">
            <w:pPr>
              <w:jc w:val="center"/>
              <w:rPr>
                <w:rFonts w:ascii="Times New Roman" w:hAnsi="Times New Roman" w:cs="Times New Roman"/>
              </w:rPr>
            </w:pPr>
            <w:r w:rsidRPr="00FD4BF8">
              <w:rPr>
                <w:rFonts w:ascii="Times New Roman" w:hAnsi="Times New Roman" w:cs="Times New Roman"/>
              </w:rPr>
              <w:t>0.94</w:t>
            </w:r>
          </w:p>
        </w:tc>
        <w:tc>
          <w:tcPr>
            <w:tcW w:w="498" w:type="pct"/>
          </w:tcPr>
          <w:p w14:paraId="16A06D41" w14:textId="405BA4F8" w:rsidR="00AC4BD9" w:rsidRPr="00FD4BF8" w:rsidRDefault="00FA5AB5" w:rsidP="00C31EB5">
            <w:pPr>
              <w:jc w:val="center"/>
              <w:rPr>
                <w:rFonts w:ascii="Times New Roman" w:hAnsi="Times New Roman" w:cs="Times New Roman"/>
              </w:rPr>
            </w:pPr>
            <w:r w:rsidRPr="00FD4BF8">
              <w:rPr>
                <w:rFonts w:ascii="Times New Roman" w:hAnsi="Times New Roman" w:cs="Times New Roman"/>
              </w:rPr>
              <w:t>0.50</w:t>
            </w:r>
          </w:p>
        </w:tc>
        <w:tc>
          <w:tcPr>
            <w:tcW w:w="560" w:type="pct"/>
          </w:tcPr>
          <w:p w14:paraId="238C23A4" w14:textId="02A1D13F" w:rsidR="00AC4BD9" w:rsidRPr="00FD4BF8" w:rsidRDefault="00FA5AB5" w:rsidP="00C31EB5">
            <w:pPr>
              <w:jc w:val="center"/>
              <w:rPr>
                <w:rFonts w:ascii="Times New Roman" w:hAnsi="Times New Roman" w:cs="Times New Roman"/>
              </w:rPr>
            </w:pPr>
            <w:r w:rsidRPr="00FD4BF8">
              <w:rPr>
                <w:rFonts w:ascii="Times New Roman" w:hAnsi="Times New Roman" w:cs="Times New Roman"/>
              </w:rPr>
              <w:t>20</w:t>
            </w:r>
          </w:p>
        </w:tc>
        <w:tc>
          <w:tcPr>
            <w:tcW w:w="1194" w:type="pct"/>
          </w:tcPr>
          <w:p w14:paraId="524019ED" w14:textId="53BE4C60" w:rsidR="00AC4BD9" w:rsidRPr="00FD4BF8" w:rsidRDefault="00AC4BD9" w:rsidP="00C31EB5">
            <w:pPr>
              <w:jc w:val="center"/>
              <w:rPr>
                <w:rFonts w:ascii="Times New Roman" w:hAnsi="Times New Roman" w:cs="Times New Roman"/>
              </w:rPr>
            </w:pP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FA5AB5" w:rsidRPr="00FD4BF8" w14:paraId="7AD38CB8" w14:textId="77777777" w:rsidTr="00152240">
        <w:trPr>
          <w:jc w:val="center"/>
        </w:trPr>
        <w:tc>
          <w:tcPr>
            <w:tcW w:w="647" w:type="pct"/>
            <w:tcBorders>
              <w:bottom w:val="nil"/>
            </w:tcBorders>
          </w:tcPr>
          <w:p w14:paraId="39673B32" w14:textId="5435666C" w:rsidR="00FA5AB5" w:rsidRPr="00FD4BF8" w:rsidRDefault="00AB7EFD" w:rsidP="00C31EB5">
            <w:pPr>
              <w:jc w:val="center"/>
              <w:rPr>
                <w:rFonts w:ascii="Times New Roman" w:hAnsi="Times New Roman" w:cs="Times New Roman"/>
              </w:rPr>
            </w:pPr>
            <w:r w:rsidRPr="00FD4BF8">
              <w:rPr>
                <w:rFonts w:ascii="Times New Roman" w:hAnsi="Times New Roman" w:cs="Times New Roman"/>
              </w:rPr>
              <w:t>HDA</w:t>
            </w:r>
          </w:p>
        </w:tc>
        <w:tc>
          <w:tcPr>
            <w:tcW w:w="753" w:type="pct"/>
          </w:tcPr>
          <w:p w14:paraId="4856AD4E" w14:textId="77777777" w:rsidR="00FA5AB5" w:rsidRPr="00FD4BF8" w:rsidRDefault="00FA5AB5" w:rsidP="00C31EB5">
            <w:pPr>
              <w:jc w:val="center"/>
              <w:rPr>
                <w:rFonts w:ascii="Times New Roman" w:hAnsi="Times New Roman" w:cs="Times New Roman"/>
              </w:rPr>
            </w:pPr>
            <w:r w:rsidRPr="00FD4BF8">
              <w:rPr>
                <w:rFonts w:ascii="Times New Roman" w:hAnsi="Times New Roman" w:cs="Times New Roman"/>
              </w:rPr>
              <w:t>1</w:t>
            </w:r>
          </w:p>
        </w:tc>
        <w:tc>
          <w:tcPr>
            <w:tcW w:w="353" w:type="pct"/>
          </w:tcPr>
          <w:p w14:paraId="40435DC8" w14:textId="54445E71" w:rsidR="00FA5AB5" w:rsidRPr="00FD4BF8" w:rsidRDefault="00FA5AB5" w:rsidP="00C31EB5">
            <w:pPr>
              <w:jc w:val="center"/>
              <w:rPr>
                <w:rFonts w:ascii="Times New Roman" w:hAnsi="Times New Roman" w:cs="Times New Roman"/>
              </w:rPr>
            </w:pPr>
            <w:r w:rsidRPr="00FD4BF8">
              <w:rPr>
                <w:rFonts w:ascii="Times New Roman" w:hAnsi="Times New Roman" w:cs="Times New Roman"/>
              </w:rPr>
              <w:t>22.3</w:t>
            </w:r>
          </w:p>
        </w:tc>
        <w:tc>
          <w:tcPr>
            <w:tcW w:w="498" w:type="pct"/>
          </w:tcPr>
          <w:p w14:paraId="73719054" w14:textId="28B8707D" w:rsidR="00FA5AB5" w:rsidRPr="00FD4BF8" w:rsidRDefault="00FA5AB5" w:rsidP="00C31EB5">
            <w:pPr>
              <w:jc w:val="center"/>
              <w:rPr>
                <w:rFonts w:ascii="Times New Roman" w:hAnsi="Times New Roman" w:cs="Times New Roman"/>
              </w:rPr>
            </w:pPr>
            <w:r w:rsidRPr="00FD4BF8">
              <w:rPr>
                <w:rFonts w:ascii="Times New Roman" w:hAnsi="Times New Roman" w:cs="Times New Roman"/>
              </w:rPr>
              <w:t>0.17</w:t>
            </w:r>
          </w:p>
        </w:tc>
        <w:tc>
          <w:tcPr>
            <w:tcW w:w="498" w:type="pct"/>
          </w:tcPr>
          <w:p w14:paraId="66BADC13" w14:textId="57A96B61" w:rsidR="00FA5AB5" w:rsidRPr="00FD4BF8" w:rsidRDefault="00FA5AB5" w:rsidP="00C31EB5">
            <w:pPr>
              <w:jc w:val="center"/>
              <w:rPr>
                <w:rFonts w:ascii="Times New Roman" w:hAnsi="Times New Roman" w:cs="Times New Roman"/>
              </w:rPr>
            </w:pPr>
            <w:r w:rsidRPr="00FD4BF8">
              <w:rPr>
                <w:rFonts w:ascii="Times New Roman" w:hAnsi="Times New Roman" w:cs="Times New Roman"/>
              </w:rPr>
              <w:t>0.00</w:t>
            </w:r>
          </w:p>
        </w:tc>
        <w:tc>
          <w:tcPr>
            <w:tcW w:w="498" w:type="pct"/>
          </w:tcPr>
          <w:p w14:paraId="2999C4F5" w14:textId="448A4A7A" w:rsidR="00FA5AB5" w:rsidRPr="00FD4BF8" w:rsidRDefault="00FA5AB5" w:rsidP="00C31EB5">
            <w:pPr>
              <w:jc w:val="center"/>
              <w:rPr>
                <w:rFonts w:ascii="Times New Roman" w:hAnsi="Times New Roman" w:cs="Times New Roman"/>
              </w:rPr>
            </w:pPr>
            <w:r w:rsidRPr="00FD4BF8">
              <w:rPr>
                <w:rFonts w:ascii="Times New Roman" w:hAnsi="Times New Roman" w:cs="Times New Roman"/>
              </w:rPr>
              <w:t>1.04</w:t>
            </w:r>
          </w:p>
        </w:tc>
        <w:tc>
          <w:tcPr>
            <w:tcW w:w="560" w:type="pct"/>
          </w:tcPr>
          <w:p w14:paraId="0B25AEBE" w14:textId="33C9C8E3" w:rsidR="00FA5AB5" w:rsidRPr="00FD4BF8" w:rsidRDefault="00FA5AB5" w:rsidP="00C31EB5">
            <w:pPr>
              <w:jc w:val="center"/>
              <w:rPr>
                <w:rFonts w:ascii="Times New Roman" w:hAnsi="Times New Roman" w:cs="Times New Roman"/>
              </w:rPr>
            </w:pPr>
            <w:r w:rsidRPr="00FD4BF8">
              <w:rPr>
                <w:rFonts w:ascii="Times New Roman" w:hAnsi="Times New Roman" w:cs="Times New Roman"/>
              </w:rPr>
              <w:t>75</w:t>
            </w:r>
          </w:p>
        </w:tc>
        <w:tc>
          <w:tcPr>
            <w:tcW w:w="1194" w:type="pct"/>
          </w:tcPr>
          <w:p w14:paraId="3FAD6A4B" w14:textId="10F95B9D" w:rsidR="00FA5AB5" w:rsidRPr="00FD4BF8" w:rsidRDefault="002A233F" w:rsidP="00C31EB5">
            <w:pPr>
              <w:jc w:val="center"/>
              <w:rPr>
                <w:rFonts w:ascii="Times New Roman" w:hAnsi="Times New Roman" w:cs="Times New Roman"/>
              </w:rPr>
            </w:pPr>
            <w:r w:rsidRPr="00FD4BF8">
              <w:rPr>
                <w:rFonts w:ascii="Times New Roman" w:hAnsi="Times New Roman" w:cs="Times New Roman"/>
              </w:rPr>
              <w:t xml:space="preserve">Amorphous </w:t>
            </w:r>
            <w:r w:rsidR="00FA5AB5" w:rsidRPr="00FD4BF8">
              <w:rPr>
                <w:rFonts w:ascii="Times New Roman" w:hAnsi="Times New Roman" w:cs="Times New Roman"/>
              </w:rPr>
              <w:t>Fe</w:t>
            </w:r>
          </w:p>
        </w:tc>
      </w:tr>
      <w:tr w:rsidR="00FA5AB5" w:rsidRPr="00FD4BF8" w14:paraId="380B1132" w14:textId="77777777" w:rsidTr="00152240">
        <w:trPr>
          <w:jc w:val="center"/>
        </w:trPr>
        <w:tc>
          <w:tcPr>
            <w:tcW w:w="647" w:type="pct"/>
            <w:tcBorders>
              <w:top w:val="nil"/>
              <w:bottom w:val="single" w:sz="4" w:space="0" w:color="auto"/>
            </w:tcBorders>
          </w:tcPr>
          <w:p w14:paraId="20CA6801" w14:textId="439CD4B7" w:rsidR="00FA5AB5" w:rsidRPr="00FD4BF8" w:rsidRDefault="00FA5AB5" w:rsidP="00C31EB5">
            <w:pPr>
              <w:jc w:val="center"/>
              <w:rPr>
                <w:rFonts w:ascii="Times New Roman" w:hAnsi="Times New Roman" w:cs="Times New Roman"/>
              </w:rPr>
            </w:pPr>
          </w:p>
        </w:tc>
        <w:tc>
          <w:tcPr>
            <w:tcW w:w="753" w:type="pct"/>
          </w:tcPr>
          <w:p w14:paraId="1004BD44" w14:textId="77777777" w:rsidR="00FA5AB5" w:rsidRPr="00FD4BF8" w:rsidRDefault="00FA5AB5" w:rsidP="00C31EB5">
            <w:pPr>
              <w:jc w:val="center"/>
              <w:rPr>
                <w:rFonts w:ascii="Times New Roman" w:hAnsi="Times New Roman" w:cs="Times New Roman"/>
              </w:rPr>
            </w:pPr>
            <w:r w:rsidRPr="00FD4BF8">
              <w:rPr>
                <w:rFonts w:ascii="Times New Roman" w:hAnsi="Times New Roman" w:cs="Times New Roman"/>
              </w:rPr>
              <w:t>2</w:t>
            </w:r>
          </w:p>
        </w:tc>
        <w:tc>
          <w:tcPr>
            <w:tcW w:w="353" w:type="pct"/>
          </w:tcPr>
          <w:p w14:paraId="20DD9772" w14:textId="47D06B09" w:rsidR="00FA5AB5" w:rsidRPr="00FD4BF8" w:rsidRDefault="00FA5AB5" w:rsidP="00C31EB5">
            <w:pPr>
              <w:jc w:val="center"/>
              <w:rPr>
                <w:rFonts w:ascii="Times New Roman" w:hAnsi="Times New Roman" w:cs="Times New Roman"/>
              </w:rPr>
            </w:pPr>
            <w:r w:rsidRPr="00FD4BF8">
              <w:rPr>
                <w:rFonts w:ascii="Times New Roman" w:hAnsi="Times New Roman" w:cs="Times New Roman"/>
              </w:rPr>
              <w:t>0.00</w:t>
            </w:r>
          </w:p>
        </w:tc>
        <w:tc>
          <w:tcPr>
            <w:tcW w:w="498" w:type="pct"/>
          </w:tcPr>
          <w:p w14:paraId="7007BDAA" w14:textId="23F550BF" w:rsidR="00FA5AB5" w:rsidRPr="00FD4BF8" w:rsidRDefault="00FA5AB5" w:rsidP="00C31EB5">
            <w:pPr>
              <w:jc w:val="center"/>
              <w:rPr>
                <w:rFonts w:ascii="Times New Roman" w:hAnsi="Times New Roman" w:cs="Times New Roman"/>
              </w:rPr>
            </w:pPr>
            <w:r w:rsidRPr="00FD4BF8">
              <w:rPr>
                <w:rFonts w:ascii="Times New Roman" w:hAnsi="Times New Roman" w:cs="Times New Roman"/>
              </w:rPr>
              <w:t>0.33</w:t>
            </w:r>
          </w:p>
        </w:tc>
        <w:tc>
          <w:tcPr>
            <w:tcW w:w="498" w:type="pct"/>
          </w:tcPr>
          <w:p w14:paraId="74040702" w14:textId="27BCF3C5" w:rsidR="00FA5AB5" w:rsidRPr="00FD4BF8" w:rsidRDefault="00FA5AB5" w:rsidP="00C31EB5">
            <w:pPr>
              <w:jc w:val="center"/>
              <w:rPr>
                <w:rFonts w:ascii="Times New Roman" w:hAnsi="Times New Roman" w:cs="Times New Roman"/>
              </w:rPr>
            </w:pPr>
            <w:r w:rsidRPr="00FD4BF8">
              <w:rPr>
                <w:rFonts w:ascii="Times New Roman" w:hAnsi="Times New Roman" w:cs="Times New Roman"/>
              </w:rPr>
              <w:t>1.01</w:t>
            </w:r>
          </w:p>
        </w:tc>
        <w:tc>
          <w:tcPr>
            <w:tcW w:w="498" w:type="pct"/>
          </w:tcPr>
          <w:p w14:paraId="598DD96D" w14:textId="433D16E0" w:rsidR="00FA5AB5" w:rsidRPr="00FD4BF8" w:rsidRDefault="00FA5AB5" w:rsidP="00C31EB5">
            <w:pPr>
              <w:jc w:val="center"/>
              <w:rPr>
                <w:rFonts w:ascii="Times New Roman" w:hAnsi="Times New Roman" w:cs="Times New Roman"/>
              </w:rPr>
            </w:pPr>
            <w:r w:rsidRPr="00FD4BF8">
              <w:rPr>
                <w:rFonts w:ascii="Times New Roman" w:hAnsi="Times New Roman" w:cs="Times New Roman"/>
              </w:rPr>
              <w:t>0.75</w:t>
            </w:r>
          </w:p>
        </w:tc>
        <w:tc>
          <w:tcPr>
            <w:tcW w:w="560" w:type="pct"/>
          </w:tcPr>
          <w:p w14:paraId="31DB149F" w14:textId="2E024967" w:rsidR="00FA5AB5" w:rsidRPr="00FD4BF8" w:rsidRDefault="00FA5AB5" w:rsidP="00C31EB5">
            <w:pPr>
              <w:jc w:val="center"/>
              <w:rPr>
                <w:rFonts w:ascii="Times New Roman" w:hAnsi="Times New Roman" w:cs="Times New Roman"/>
              </w:rPr>
            </w:pPr>
            <w:r w:rsidRPr="00FD4BF8">
              <w:rPr>
                <w:rFonts w:ascii="Times New Roman" w:hAnsi="Times New Roman" w:cs="Times New Roman"/>
              </w:rPr>
              <w:t>25</w:t>
            </w:r>
          </w:p>
        </w:tc>
        <w:tc>
          <w:tcPr>
            <w:tcW w:w="1194" w:type="pct"/>
          </w:tcPr>
          <w:p w14:paraId="3CB2F26D" w14:textId="4684E06E" w:rsidR="00FA5AB5" w:rsidRPr="00FD4BF8" w:rsidRDefault="00FA5AB5" w:rsidP="00C31EB5">
            <w:pPr>
              <w:jc w:val="center"/>
              <w:rPr>
                <w:rFonts w:ascii="Times New Roman" w:hAnsi="Times New Roman" w:cs="Times New Roman"/>
              </w:rPr>
            </w:pP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AC4BD9" w:rsidRPr="00FD4BF8" w14:paraId="56026411" w14:textId="77777777" w:rsidTr="00152240">
        <w:trPr>
          <w:jc w:val="center"/>
        </w:trPr>
        <w:tc>
          <w:tcPr>
            <w:tcW w:w="647" w:type="pct"/>
            <w:tcBorders>
              <w:bottom w:val="nil"/>
            </w:tcBorders>
          </w:tcPr>
          <w:p w14:paraId="1B9F7D96" w14:textId="7F5CA5B0" w:rsidR="00AC4BD9" w:rsidRPr="00FD4BF8" w:rsidRDefault="00AB7EFD" w:rsidP="00C31EB5">
            <w:pPr>
              <w:jc w:val="center"/>
              <w:rPr>
                <w:rFonts w:ascii="Times New Roman" w:hAnsi="Times New Roman" w:cs="Times New Roman"/>
              </w:rPr>
            </w:pPr>
            <w:r w:rsidRPr="00FD4BF8">
              <w:rPr>
                <w:rFonts w:ascii="Times New Roman" w:hAnsi="Times New Roman" w:cs="Times New Roman"/>
              </w:rPr>
              <w:t>ODA</w:t>
            </w:r>
          </w:p>
        </w:tc>
        <w:tc>
          <w:tcPr>
            <w:tcW w:w="753" w:type="pct"/>
          </w:tcPr>
          <w:p w14:paraId="50A1B5D6"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1</w:t>
            </w:r>
          </w:p>
        </w:tc>
        <w:tc>
          <w:tcPr>
            <w:tcW w:w="353" w:type="pct"/>
          </w:tcPr>
          <w:p w14:paraId="66C9C47B" w14:textId="17B2ACA0" w:rsidR="00AC4BD9" w:rsidRPr="00FD4BF8" w:rsidRDefault="00FA5AB5" w:rsidP="00C31EB5">
            <w:pPr>
              <w:jc w:val="center"/>
              <w:rPr>
                <w:rFonts w:ascii="Times New Roman" w:hAnsi="Times New Roman" w:cs="Times New Roman"/>
              </w:rPr>
            </w:pPr>
            <w:r w:rsidRPr="00FD4BF8">
              <w:rPr>
                <w:rFonts w:ascii="Times New Roman" w:hAnsi="Times New Roman" w:cs="Times New Roman"/>
              </w:rPr>
              <w:t>19.0</w:t>
            </w:r>
          </w:p>
        </w:tc>
        <w:tc>
          <w:tcPr>
            <w:tcW w:w="498" w:type="pct"/>
          </w:tcPr>
          <w:p w14:paraId="6583988B" w14:textId="1F5D65C3" w:rsidR="00AC4BD9" w:rsidRPr="00FD4BF8" w:rsidRDefault="00AC4BD9" w:rsidP="00C31EB5">
            <w:pPr>
              <w:jc w:val="center"/>
              <w:rPr>
                <w:rFonts w:ascii="Times New Roman" w:hAnsi="Times New Roman" w:cs="Times New Roman"/>
              </w:rPr>
            </w:pPr>
            <w:r w:rsidRPr="00FD4BF8">
              <w:rPr>
                <w:rFonts w:ascii="Times New Roman" w:hAnsi="Times New Roman" w:cs="Times New Roman"/>
              </w:rPr>
              <w:t>0.</w:t>
            </w:r>
            <w:r w:rsidR="00FA5AB5" w:rsidRPr="00FD4BF8">
              <w:rPr>
                <w:rFonts w:ascii="Times New Roman" w:hAnsi="Times New Roman" w:cs="Times New Roman"/>
              </w:rPr>
              <w:t>20</w:t>
            </w:r>
          </w:p>
        </w:tc>
        <w:tc>
          <w:tcPr>
            <w:tcW w:w="498" w:type="pct"/>
          </w:tcPr>
          <w:p w14:paraId="048001FD" w14:textId="248B3835" w:rsidR="00AC4BD9" w:rsidRPr="00FD4BF8" w:rsidRDefault="00AC4BD9" w:rsidP="00C31EB5">
            <w:pPr>
              <w:jc w:val="center"/>
              <w:rPr>
                <w:rFonts w:ascii="Times New Roman" w:hAnsi="Times New Roman" w:cs="Times New Roman"/>
              </w:rPr>
            </w:pPr>
            <w:r w:rsidRPr="00FD4BF8">
              <w:rPr>
                <w:rFonts w:ascii="Times New Roman" w:hAnsi="Times New Roman" w:cs="Times New Roman"/>
              </w:rPr>
              <w:t>0.0</w:t>
            </w:r>
            <w:r w:rsidR="00FA5AB5" w:rsidRPr="00FD4BF8">
              <w:rPr>
                <w:rFonts w:ascii="Times New Roman" w:hAnsi="Times New Roman" w:cs="Times New Roman"/>
              </w:rPr>
              <w:t>1</w:t>
            </w:r>
          </w:p>
        </w:tc>
        <w:tc>
          <w:tcPr>
            <w:tcW w:w="498" w:type="pct"/>
          </w:tcPr>
          <w:p w14:paraId="3DD8F331" w14:textId="0E5518BB" w:rsidR="00AC4BD9" w:rsidRPr="00FD4BF8" w:rsidRDefault="00FA5AB5" w:rsidP="00C31EB5">
            <w:pPr>
              <w:jc w:val="center"/>
              <w:rPr>
                <w:rFonts w:ascii="Times New Roman" w:hAnsi="Times New Roman" w:cs="Times New Roman"/>
              </w:rPr>
            </w:pPr>
            <w:r w:rsidRPr="00FD4BF8">
              <w:rPr>
                <w:rFonts w:ascii="Times New Roman" w:hAnsi="Times New Roman" w:cs="Times New Roman"/>
              </w:rPr>
              <w:t>1.09</w:t>
            </w:r>
          </w:p>
        </w:tc>
        <w:tc>
          <w:tcPr>
            <w:tcW w:w="560" w:type="pct"/>
          </w:tcPr>
          <w:p w14:paraId="46F6860D" w14:textId="4AB7C698" w:rsidR="00AC4BD9" w:rsidRPr="00FD4BF8" w:rsidRDefault="00FA5AB5" w:rsidP="00C31EB5">
            <w:pPr>
              <w:jc w:val="center"/>
              <w:rPr>
                <w:rFonts w:ascii="Times New Roman" w:hAnsi="Times New Roman" w:cs="Times New Roman"/>
              </w:rPr>
            </w:pPr>
            <w:r w:rsidRPr="00FD4BF8">
              <w:rPr>
                <w:rFonts w:ascii="Times New Roman" w:hAnsi="Times New Roman" w:cs="Times New Roman"/>
              </w:rPr>
              <w:t>70</w:t>
            </w:r>
          </w:p>
        </w:tc>
        <w:tc>
          <w:tcPr>
            <w:tcW w:w="1194" w:type="pct"/>
          </w:tcPr>
          <w:p w14:paraId="7A818619" w14:textId="6E9ED712" w:rsidR="00AC4BD9" w:rsidRPr="00FD4BF8" w:rsidRDefault="002A233F" w:rsidP="00C31EB5">
            <w:pPr>
              <w:jc w:val="center"/>
              <w:rPr>
                <w:rFonts w:ascii="Times New Roman" w:hAnsi="Times New Roman" w:cs="Times New Roman"/>
              </w:rPr>
            </w:pPr>
            <w:r w:rsidRPr="00FD4BF8">
              <w:rPr>
                <w:rFonts w:ascii="Times New Roman" w:hAnsi="Times New Roman" w:cs="Times New Roman"/>
              </w:rPr>
              <w:t xml:space="preserve">Amorphous </w:t>
            </w:r>
            <w:r w:rsidR="00AC4BD9" w:rsidRPr="00FD4BF8">
              <w:rPr>
                <w:rFonts w:ascii="Times New Roman" w:hAnsi="Times New Roman" w:cs="Times New Roman"/>
              </w:rPr>
              <w:t>Fe</w:t>
            </w:r>
          </w:p>
        </w:tc>
      </w:tr>
      <w:tr w:rsidR="00AC4BD9" w:rsidRPr="00FD4BF8" w14:paraId="4D78CAD8" w14:textId="77777777" w:rsidTr="00152240">
        <w:trPr>
          <w:jc w:val="center"/>
        </w:trPr>
        <w:tc>
          <w:tcPr>
            <w:tcW w:w="647" w:type="pct"/>
            <w:tcBorders>
              <w:top w:val="nil"/>
              <w:bottom w:val="single" w:sz="4" w:space="0" w:color="auto"/>
            </w:tcBorders>
          </w:tcPr>
          <w:p w14:paraId="34C5CB19" w14:textId="0D29807C" w:rsidR="00AC4BD9" w:rsidRPr="00FD4BF8" w:rsidRDefault="00AC4BD9" w:rsidP="00C31EB5">
            <w:pPr>
              <w:jc w:val="center"/>
              <w:rPr>
                <w:rFonts w:ascii="Times New Roman" w:hAnsi="Times New Roman" w:cs="Times New Roman"/>
              </w:rPr>
            </w:pPr>
          </w:p>
        </w:tc>
        <w:tc>
          <w:tcPr>
            <w:tcW w:w="753" w:type="pct"/>
          </w:tcPr>
          <w:p w14:paraId="230D5FA4"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2</w:t>
            </w:r>
          </w:p>
        </w:tc>
        <w:tc>
          <w:tcPr>
            <w:tcW w:w="353" w:type="pct"/>
          </w:tcPr>
          <w:p w14:paraId="531ADD16"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0.00</w:t>
            </w:r>
          </w:p>
        </w:tc>
        <w:tc>
          <w:tcPr>
            <w:tcW w:w="498" w:type="pct"/>
          </w:tcPr>
          <w:p w14:paraId="48A06BE9" w14:textId="7C3EECAD" w:rsidR="00AC4BD9" w:rsidRPr="00FD4BF8" w:rsidRDefault="00AC4BD9" w:rsidP="00C31EB5">
            <w:pPr>
              <w:jc w:val="center"/>
              <w:rPr>
                <w:rFonts w:ascii="Times New Roman" w:hAnsi="Times New Roman" w:cs="Times New Roman"/>
              </w:rPr>
            </w:pPr>
            <w:r w:rsidRPr="00FD4BF8">
              <w:rPr>
                <w:rFonts w:ascii="Times New Roman" w:hAnsi="Times New Roman" w:cs="Times New Roman"/>
              </w:rPr>
              <w:t>0.</w:t>
            </w:r>
            <w:r w:rsidR="00FA5AB5" w:rsidRPr="00FD4BF8">
              <w:rPr>
                <w:rFonts w:ascii="Times New Roman" w:hAnsi="Times New Roman" w:cs="Times New Roman"/>
              </w:rPr>
              <w:t>42</w:t>
            </w:r>
          </w:p>
        </w:tc>
        <w:tc>
          <w:tcPr>
            <w:tcW w:w="498" w:type="pct"/>
          </w:tcPr>
          <w:p w14:paraId="4D589818" w14:textId="2FAED803" w:rsidR="00AC4BD9" w:rsidRPr="00FD4BF8" w:rsidRDefault="00FA5AB5" w:rsidP="00C31EB5">
            <w:pPr>
              <w:jc w:val="center"/>
              <w:rPr>
                <w:rFonts w:ascii="Times New Roman" w:hAnsi="Times New Roman" w:cs="Times New Roman"/>
              </w:rPr>
            </w:pPr>
            <w:r w:rsidRPr="00FD4BF8">
              <w:rPr>
                <w:rFonts w:ascii="Times New Roman" w:hAnsi="Times New Roman" w:cs="Times New Roman"/>
              </w:rPr>
              <w:t>0.94</w:t>
            </w:r>
          </w:p>
        </w:tc>
        <w:tc>
          <w:tcPr>
            <w:tcW w:w="498" w:type="pct"/>
          </w:tcPr>
          <w:p w14:paraId="5ACFB160" w14:textId="36A56833" w:rsidR="00AC4BD9" w:rsidRPr="00FD4BF8" w:rsidRDefault="00AC4BD9" w:rsidP="00C31EB5">
            <w:pPr>
              <w:jc w:val="center"/>
              <w:rPr>
                <w:rFonts w:ascii="Times New Roman" w:hAnsi="Times New Roman" w:cs="Times New Roman"/>
              </w:rPr>
            </w:pPr>
            <w:r w:rsidRPr="00FD4BF8">
              <w:rPr>
                <w:rFonts w:ascii="Times New Roman" w:hAnsi="Times New Roman" w:cs="Times New Roman"/>
              </w:rPr>
              <w:t>0.</w:t>
            </w:r>
            <w:r w:rsidR="00FA5AB5" w:rsidRPr="00FD4BF8">
              <w:rPr>
                <w:rFonts w:ascii="Times New Roman" w:hAnsi="Times New Roman" w:cs="Times New Roman"/>
              </w:rPr>
              <w:t>52</w:t>
            </w:r>
          </w:p>
        </w:tc>
        <w:tc>
          <w:tcPr>
            <w:tcW w:w="560" w:type="pct"/>
          </w:tcPr>
          <w:p w14:paraId="6CD495DA" w14:textId="79FE50BC" w:rsidR="00AC4BD9" w:rsidRPr="00FD4BF8" w:rsidRDefault="00FA5AB5" w:rsidP="00C31EB5">
            <w:pPr>
              <w:jc w:val="center"/>
              <w:rPr>
                <w:rFonts w:ascii="Times New Roman" w:hAnsi="Times New Roman" w:cs="Times New Roman"/>
              </w:rPr>
            </w:pPr>
            <w:r w:rsidRPr="00FD4BF8">
              <w:rPr>
                <w:rFonts w:ascii="Times New Roman" w:hAnsi="Times New Roman" w:cs="Times New Roman"/>
              </w:rPr>
              <w:t>30</w:t>
            </w:r>
          </w:p>
        </w:tc>
        <w:tc>
          <w:tcPr>
            <w:tcW w:w="1194" w:type="pct"/>
          </w:tcPr>
          <w:p w14:paraId="3285AE34" w14:textId="72A2C8D4" w:rsidR="00AC4BD9" w:rsidRPr="00FD4BF8" w:rsidRDefault="00AC4BD9" w:rsidP="00C31EB5">
            <w:pPr>
              <w:jc w:val="center"/>
              <w:rPr>
                <w:rFonts w:ascii="Times New Roman" w:hAnsi="Times New Roman" w:cs="Times New Roman"/>
              </w:rPr>
            </w:pP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AC4BD9" w:rsidRPr="00FD4BF8" w14:paraId="2743D533" w14:textId="77777777" w:rsidTr="00152240">
        <w:trPr>
          <w:jc w:val="center"/>
        </w:trPr>
        <w:tc>
          <w:tcPr>
            <w:tcW w:w="647" w:type="pct"/>
            <w:tcBorders>
              <w:bottom w:val="nil"/>
            </w:tcBorders>
          </w:tcPr>
          <w:p w14:paraId="2E0AA506" w14:textId="0089F9D6" w:rsidR="00AC4BD9" w:rsidRPr="00FD4BF8" w:rsidRDefault="00AB7EFD" w:rsidP="00C31EB5">
            <w:pPr>
              <w:jc w:val="center"/>
              <w:rPr>
                <w:rFonts w:ascii="Times New Roman" w:hAnsi="Times New Roman" w:cs="Times New Roman"/>
              </w:rPr>
            </w:pPr>
            <w:r w:rsidRPr="00FD4BF8">
              <w:rPr>
                <w:rFonts w:ascii="Times New Roman" w:hAnsi="Times New Roman" w:cs="Times New Roman"/>
              </w:rPr>
              <w:t>DODA</w:t>
            </w:r>
          </w:p>
        </w:tc>
        <w:tc>
          <w:tcPr>
            <w:tcW w:w="753" w:type="pct"/>
          </w:tcPr>
          <w:p w14:paraId="6969A7E0"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1</w:t>
            </w:r>
          </w:p>
        </w:tc>
        <w:tc>
          <w:tcPr>
            <w:tcW w:w="353" w:type="pct"/>
          </w:tcPr>
          <w:p w14:paraId="155A2E45" w14:textId="5D7A39E7" w:rsidR="00AC4BD9" w:rsidRPr="00FD4BF8" w:rsidRDefault="00FA5AB5" w:rsidP="00C31EB5">
            <w:pPr>
              <w:jc w:val="center"/>
              <w:rPr>
                <w:rFonts w:ascii="Times New Roman" w:hAnsi="Times New Roman" w:cs="Times New Roman"/>
              </w:rPr>
            </w:pPr>
            <w:r w:rsidRPr="00FD4BF8">
              <w:rPr>
                <w:rFonts w:ascii="Times New Roman" w:hAnsi="Times New Roman" w:cs="Times New Roman"/>
              </w:rPr>
              <w:t>19.0</w:t>
            </w:r>
          </w:p>
        </w:tc>
        <w:tc>
          <w:tcPr>
            <w:tcW w:w="498" w:type="pct"/>
          </w:tcPr>
          <w:p w14:paraId="3FADC424" w14:textId="4098D991" w:rsidR="00AC4BD9" w:rsidRPr="00FD4BF8" w:rsidRDefault="00AC4BD9" w:rsidP="00C31EB5">
            <w:pPr>
              <w:jc w:val="center"/>
              <w:rPr>
                <w:rFonts w:ascii="Times New Roman" w:hAnsi="Times New Roman" w:cs="Times New Roman"/>
              </w:rPr>
            </w:pPr>
            <w:r w:rsidRPr="00FD4BF8">
              <w:rPr>
                <w:rFonts w:ascii="Times New Roman" w:hAnsi="Times New Roman" w:cs="Times New Roman"/>
              </w:rPr>
              <w:t>0.</w:t>
            </w:r>
            <w:r w:rsidR="00FA5AB5" w:rsidRPr="00FD4BF8">
              <w:rPr>
                <w:rFonts w:ascii="Times New Roman" w:hAnsi="Times New Roman" w:cs="Times New Roman"/>
              </w:rPr>
              <w:t>20</w:t>
            </w:r>
          </w:p>
        </w:tc>
        <w:tc>
          <w:tcPr>
            <w:tcW w:w="498" w:type="pct"/>
          </w:tcPr>
          <w:p w14:paraId="084A5FF7" w14:textId="0CC38274" w:rsidR="00AC4BD9" w:rsidRPr="00FD4BF8" w:rsidRDefault="00AC4BD9" w:rsidP="00C31EB5">
            <w:pPr>
              <w:jc w:val="center"/>
              <w:rPr>
                <w:rFonts w:ascii="Times New Roman" w:hAnsi="Times New Roman" w:cs="Times New Roman"/>
              </w:rPr>
            </w:pPr>
            <w:r w:rsidRPr="00FD4BF8">
              <w:rPr>
                <w:rFonts w:ascii="Times New Roman" w:hAnsi="Times New Roman" w:cs="Times New Roman"/>
              </w:rPr>
              <w:t>0.0</w:t>
            </w:r>
            <w:r w:rsidR="00FA5AB5" w:rsidRPr="00FD4BF8">
              <w:rPr>
                <w:rFonts w:ascii="Times New Roman" w:hAnsi="Times New Roman" w:cs="Times New Roman"/>
              </w:rPr>
              <w:t>1</w:t>
            </w:r>
          </w:p>
        </w:tc>
        <w:tc>
          <w:tcPr>
            <w:tcW w:w="498" w:type="pct"/>
          </w:tcPr>
          <w:p w14:paraId="285033C4" w14:textId="56941818" w:rsidR="00AC4BD9" w:rsidRPr="00FD4BF8" w:rsidRDefault="00FA5AB5" w:rsidP="00C31EB5">
            <w:pPr>
              <w:jc w:val="center"/>
              <w:rPr>
                <w:rFonts w:ascii="Times New Roman" w:hAnsi="Times New Roman" w:cs="Times New Roman"/>
              </w:rPr>
            </w:pPr>
            <w:r w:rsidRPr="00FD4BF8">
              <w:rPr>
                <w:rFonts w:ascii="Times New Roman" w:hAnsi="Times New Roman" w:cs="Times New Roman"/>
              </w:rPr>
              <w:t>1</w:t>
            </w:r>
            <w:r w:rsidR="00975068" w:rsidRPr="00FD4BF8">
              <w:rPr>
                <w:rFonts w:ascii="Times New Roman" w:hAnsi="Times New Roman" w:cs="Times New Roman"/>
              </w:rPr>
              <w:t>.09</w:t>
            </w:r>
          </w:p>
        </w:tc>
        <w:tc>
          <w:tcPr>
            <w:tcW w:w="560" w:type="pct"/>
          </w:tcPr>
          <w:p w14:paraId="27DEA00D" w14:textId="55D236A9" w:rsidR="00AC4BD9" w:rsidRPr="00FD4BF8" w:rsidRDefault="00FA5AB5" w:rsidP="00C31EB5">
            <w:pPr>
              <w:jc w:val="center"/>
              <w:rPr>
                <w:rFonts w:ascii="Times New Roman" w:hAnsi="Times New Roman" w:cs="Times New Roman"/>
              </w:rPr>
            </w:pPr>
            <w:r w:rsidRPr="00FD4BF8">
              <w:rPr>
                <w:rFonts w:ascii="Times New Roman" w:hAnsi="Times New Roman" w:cs="Times New Roman"/>
              </w:rPr>
              <w:t>70</w:t>
            </w:r>
          </w:p>
        </w:tc>
        <w:tc>
          <w:tcPr>
            <w:tcW w:w="1194" w:type="pct"/>
          </w:tcPr>
          <w:p w14:paraId="22AECEE4" w14:textId="075A14AA" w:rsidR="00AC4BD9" w:rsidRPr="00FD4BF8" w:rsidRDefault="002A233F" w:rsidP="00C31EB5">
            <w:pPr>
              <w:jc w:val="center"/>
              <w:rPr>
                <w:rFonts w:ascii="Times New Roman" w:hAnsi="Times New Roman" w:cs="Times New Roman"/>
              </w:rPr>
            </w:pPr>
            <w:r w:rsidRPr="00FD4BF8">
              <w:rPr>
                <w:rFonts w:ascii="Times New Roman" w:hAnsi="Times New Roman" w:cs="Times New Roman"/>
              </w:rPr>
              <w:t xml:space="preserve">Amorphous </w:t>
            </w:r>
            <w:r w:rsidR="00AC4BD9" w:rsidRPr="00FD4BF8">
              <w:rPr>
                <w:rFonts w:ascii="Times New Roman" w:hAnsi="Times New Roman" w:cs="Times New Roman"/>
              </w:rPr>
              <w:t>Fe</w:t>
            </w:r>
          </w:p>
        </w:tc>
      </w:tr>
      <w:tr w:rsidR="00AC4BD9" w:rsidRPr="00FD4BF8" w14:paraId="4CCFD5FC" w14:textId="77777777" w:rsidTr="00152240">
        <w:trPr>
          <w:jc w:val="center"/>
        </w:trPr>
        <w:tc>
          <w:tcPr>
            <w:tcW w:w="647" w:type="pct"/>
            <w:tcBorders>
              <w:top w:val="nil"/>
              <w:bottom w:val="single" w:sz="4" w:space="0" w:color="auto"/>
            </w:tcBorders>
          </w:tcPr>
          <w:p w14:paraId="7056CD3B" w14:textId="34213561" w:rsidR="00AC4BD9" w:rsidRPr="00FD4BF8" w:rsidRDefault="00AC4BD9" w:rsidP="00C31EB5">
            <w:pPr>
              <w:jc w:val="center"/>
              <w:rPr>
                <w:rFonts w:ascii="Times New Roman" w:hAnsi="Times New Roman" w:cs="Times New Roman"/>
              </w:rPr>
            </w:pPr>
          </w:p>
        </w:tc>
        <w:tc>
          <w:tcPr>
            <w:tcW w:w="753" w:type="pct"/>
          </w:tcPr>
          <w:p w14:paraId="4D0C4A1E"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2</w:t>
            </w:r>
          </w:p>
        </w:tc>
        <w:tc>
          <w:tcPr>
            <w:tcW w:w="353" w:type="pct"/>
          </w:tcPr>
          <w:p w14:paraId="6B843A23"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0.00</w:t>
            </w:r>
          </w:p>
        </w:tc>
        <w:tc>
          <w:tcPr>
            <w:tcW w:w="498" w:type="pct"/>
          </w:tcPr>
          <w:p w14:paraId="4AB7375E" w14:textId="1C819988" w:rsidR="00AC4BD9" w:rsidRPr="00FD4BF8" w:rsidRDefault="00AC4BD9" w:rsidP="00C31EB5">
            <w:pPr>
              <w:jc w:val="center"/>
              <w:rPr>
                <w:rFonts w:ascii="Times New Roman" w:hAnsi="Times New Roman" w:cs="Times New Roman"/>
              </w:rPr>
            </w:pPr>
            <w:r w:rsidRPr="00FD4BF8">
              <w:rPr>
                <w:rFonts w:ascii="Times New Roman" w:hAnsi="Times New Roman" w:cs="Times New Roman"/>
              </w:rPr>
              <w:t>0.4</w:t>
            </w:r>
            <w:r w:rsidR="00975068" w:rsidRPr="00FD4BF8">
              <w:rPr>
                <w:rFonts w:ascii="Times New Roman" w:hAnsi="Times New Roman" w:cs="Times New Roman"/>
              </w:rPr>
              <w:t>1</w:t>
            </w:r>
          </w:p>
        </w:tc>
        <w:tc>
          <w:tcPr>
            <w:tcW w:w="498" w:type="pct"/>
          </w:tcPr>
          <w:p w14:paraId="71D3E54A" w14:textId="77777777" w:rsidR="00AC4BD9" w:rsidRPr="00FD4BF8" w:rsidRDefault="00AC4BD9" w:rsidP="00C31EB5">
            <w:pPr>
              <w:jc w:val="center"/>
              <w:rPr>
                <w:rFonts w:ascii="Times New Roman" w:hAnsi="Times New Roman" w:cs="Times New Roman"/>
              </w:rPr>
            </w:pPr>
            <w:r w:rsidRPr="00FD4BF8">
              <w:rPr>
                <w:rFonts w:ascii="Times New Roman" w:hAnsi="Times New Roman" w:cs="Times New Roman"/>
              </w:rPr>
              <w:t>0.94</w:t>
            </w:r>
          </w:p>
        </w:tc>
        <w:tc>
          <w:tcPr>
            <w:tcW w:w="498" w:type="pct"/>
          </w:tcPr>
          <w:p w14:paraId="69104769" w14:textId="19D4E741" w:rsidR="00AC4BD9" w:rsidRPr="00FD4BF8" w:rsidRDefault="00AC4BD9" w:rsidP="00C31EB5">
            <w:pPr>
              <w:jc w:val="center"/>
              <w:rPr>
                <w:rFonts w:ascii="Times New Roman" w:hAnsi="Times New Roman" w:cs="Times New Roman"/>
              </w:rPr>
            </w:pPr>
            <w:r w:rsidRPr="00FD4BF8">
              <w:rPr>
                <w:rFonts w:ascii="Times New Roman" w:hAnsi="Times New Roman" w:cs="Times New Roman"/>
              </w:rPr>
              <w:t>0.5</w:t>
            </w:r>
            <w:r w:rsidR="00975068" w:rsidRPr="00FD4BF8">
              <w:rPr>
                <w:rFonts w:ascii="Times New Roman" w:hAnsi="Times New Roman" w:cs="Times New Roman"/>
              </w:rPr>
              <w:t>0</w:t>
            </w:r>
          </w:p>
        </w:tc>
        <w:tc>
          <w:tcPr>
            <w:tcW w:w="560" w:type="pct"/>
          </w:tcPr>
          <w:p w14:paraId="309066FB" w14:textId="7FE2B0EE" w:rsidR="00AC4BD9" w:rsidRPr="00FD4BF8" w:rsidRDefault="00FA5AB5" w:rsidP="00C31EB5">
            <w:pPr>
              <w:jc w:val="center"/>
              <w:rPr>
                <w:rFonts w:ascii="Times New Roman" w:hAnsi="Times New Roman" w:cs="Times New Roman"/>
              </w:rPr>
            </w:pPr>
            <w:r w:rsidRPr="00FD4BF8">
              <w:rPr>
                <w:rFonts w:ascii="Times New Roman" w:hAnsi="Times New Roman" w:cs="Times New Roman"/>
              </w:rPr>
              <w:t>30</w:t>
            </w:r>
          </w:p>
        </w:tc>
        <w:tc>
          <w:tcPr>
            <w:tcW w:w="1194" w:type="pct"/>
          </w:tcPr>
          <w:p w14:paraId="2ECB6AE0" w14:textId="69FF6A4B" w:rsidR="00AC4BD9" w:rsidRPr="00FD4BF8" w:rsidRDefault="00AC4BD9" w:rsidP="00C31EB5">
            <w:pPr>
              <w:jc w:val="center"/>
              <w:rPr>
                <w:rFonts w:ascii="Times New Roman" w:hAnsi="Times New Roman" w:cs="Times New Roman"/>
              </w:rPr>
            </w:pP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bl>
    <w:p w14:paraId="10A5FE8E" w14:textId="77777777" w:rsidR="00F44C0A" w:rsidRDefault="00F44C0A" w:rsidP="00BC7D46">
      <w:pPr>
        <w:rPr>
          <w:rFonts w:ascii="Times New Roman" w:hAnsi="Times New Roman" w:cs="Times New Roman"/>
        </w:rPr>
      </w:pPr>
    </w:p>
    <w:p w14:paraId="51667699" w14:textId="4B23458F" w:rsidR="00A55112" w:rsidRPr="00FD4BF8" w:rsidRDefault="00F44C0A" w:rsidP="00BC7D46">
      <w:pPr>
        <w:rPr>
          <w:rFonts w:ascii="Times New Roman" w:hAnsi="Times New Roman" w:cs="Times New Roman"/>
        </w:rPr>
      </w:pPr>
      <w:r>
        <w:rPr>
          <w:rFonts w:ascii="Times New Roman" w:hAnsi="Times New Roman" w:cs="Times New Roman"/>
        </w:rPr>
        <w:br w:type="column"/>
      </w:r>
      <w:r w:rsidRPr="00F44C0A">
        <w:rPr>
          <w:rFonts w:ascii="Times New Roman" w:hAnsi="Times New Roman" w:cs="Times New Roman"/>
          <w:noProof/>
        </w:rPr>
        <w:lastRenderedPageBreak/>
        <w:drawing>
          <wp:inline distT="0" distB="0" distL="0" distR="0" wp14:anchorId="5A9C545A" wp14:editId="65E990D9">
            <wp:extent cx="5626100" cy="5626100"/>
            <wp:effectExtent l="0" t="0" r="0" b="0"/>
            <wp:docPr id="170419466" name="Picture 1" descr="A graph of different types of wav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9466" name="Picture 1" descr="A graph of different types of waves&#10;&#10;Description automatically generated with medium confidence"/>
                    <pic:cNvPicPr/>
                  </pic:nvPicPr>
                  <pic:blipFill>
                    <a:blip r:embed="rId19"/>
                    <a:stretch>
                      <a:fillRect/>
                    </a:stretch>
                  </pic:blipFill>
                  <pic:spPr>
                    <a:xfrm>
                      <a:off x="0" y="0"/>
                      <a:ext cx="5626100" cy="5626100"/>
                    </a:xfrm>
                    <a:prstGeom prst="rect">
                      <a:avLst/>
                    </a:prstGeom>
                  </pic:spPr>
                </pic:pic>
              </a:graphicData>
            </a:graphic>
          </wp:inline>
        </w:drawing>
      </w:r>
    </w:p>
    <w:p w14:paraId="0C678649" w14:textId="3E2B01F8" w:rsidR="00AC4BD9" w:rsidRPr="00FD4BF8" w:rsidRDefault="00AC4BD9" w:rsidP="00BC7D46">
      <w:pPr>
        <w:pStyle w:val="Caption"/>
        <w:rPr>
          <w:rFonts w:ascii="Times New Roman" w:hAnsi="Times New Roman" w:cs="Times New Roman"/>
        </w:rPr>
      </w:pPr>
      <w:bookmarkStart w:id="35" w:name="_Toc180943994"/>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12</w:t>
      </w:r>
      <w:r w:rsidR="00D242F1" w:rsidRPr="00FD4BF8">
        <w:rPr>
          <w:rFonts w:ascii="Times New Roman" w:hAnsi="Times New Roman" w:cs="Times New Roman"/>
          <w:noProof/>
        </w:rPr>
        <w:fldChar w:fldCharType="end"/>
      </w:r>
      <w:r w:rsidRPr="00FD4BF8">
        <w:rPr>
          <w:rFonts w:ascii="Times New Roman" w:hAnsi="Times New Roman" w:cs="Times New Roman"/>
        </w:rPr>
        <w:t xml:space="preserve">: Stacked </w:t>
      </w:r>
      <w:r w:rsidRPr="00FD4BF8">
        <w:rPr>
          <w:rFonts w:ascii="Times New Roman" w:hAnsi="Times New Roman" w:cs="Times New Roman"/>
          <w:vertAlign w:val="superscript"/>
        </w:rPr>
        <w:t>57</w:t>
      </w:r>
      <w:r w:rsidRPr="00FD4BF8">
        <w:rPr>
          <w:rFonts w:ascii="Times New Roman" w:hAnsi="Times New Roman" w:cs="Times New Roman"/>
        </w:rPr>
        <w:t xml:space="preserve">Fe Mössbauer spectra </w:t>
      </w:r>
      <w:r w:rsidR="0065586E" w:rsidRPr="00FD4BF8">
        <w:rPr>
          <w:rFonts w:ascii="Times New Roman" w:hAnsi="Times New Roman" w:cs="Times New Roman"/>
        </w:rPr>
        <w:t>of all</w:t>
      </w:r>
      <w:r w:rsidRPr="00FD4BF8">
        <w:rPr>
          <w:rFonts w:ascii="Times New Roman" w:hAnsi="Times New Roman" w:cs="Times New Roman"/>
        </w:rPr>
        <w:t xml:space="preserve"> samples </w:t>
      </w:r>
      <w:r w:rsidR="00C90211" w:rsidRPr="00FD4BF8">
        <w:rPr>
          <w:rFonts w:ascii="Times New Roman" w:hAnsi="Times New Roman" w:cs="Times New Roman"/>
        </w:rPr>
        <w:t xml:space="preserve">using different surfactants </w:t>
      </w:r>
      <w:r w:rsidRPr="00FD4BF8">
        <w:rPr>
          <w:rFonts w:ascii="Times New Roman" w:hAnsi="Times New Roman" w:cs="Times New Roman"/>
        </w:rPr>
        <w:t>at 6K</w:t>
      </w:r>
      <w:r w:rsidR="009041A6" w:rsidRPr="00FD4BF8">
        <w:rPr>
          <w:rFonts w:ascii="Times New Roman" w:hAnsi="Times New Roman" w:cs="Times New Roman"/>
        </w:rPr>
        <w:t>.</w:t>
      </w:r>
      <w:bookmarkEnd w:id="35"/>
    </w:p>
    <w:p w14:paraId="32E76740" w14:textId="77777777" w:rsidR="00AC4BD9" w:rsidRPr="00FD4BF8" w:rsidRDefault="00AC4BD9" w:rsidP="00123893">
      <w:pPr>
        <w:spacing w:line="360" w:lineRule="auto"/>
        <w:rPr>
          <w:rFonts w:ascii="Times New Roman" w:hAnsi="Times New Roman" w:cs="Times New Roman"/>
        </w:rPr>
      </w:pPr>
    </w:p>
    <w:p w14:paraId="6B489799" w14:textId="77777777" w:rsidR="00AC4BD9" w:rsidRPr="00FD4BF8" w:rsidRDefault="00AC4BD9" w:rsidP="00123893">
      <w:pPr>
        <w:spacing w:line="360" w:lineRule="auto"/>
        <w:rPr>
          <w:rFonts w:ascii="Times New Roman" w:hAnsi="Times New Roman" w:cs="Times New Roman"/>
        </w:rPr>
      </w:pPr>
    </w:p>
    <w:p w14:paraId="4810A214" w14:textId="77777777" w:rsidR="00AC4BD9" w:rsidRPr="00FD4BF8" w:rsidRDefault="00AC4BD9" w:rsidP="00123893">
      <w:pPr>
        <w:spacing w:line="360" w:lineRule="auto"/>
        <w:rPr>
          <w:rFonts w:ascii="Times New Roman" w:hAnsi="Times New Roman" w:cs="Times New Roman"/>
        </w:rPr>
      </w:pPr>
    </w:p>
    <w:p w14:paraId="04250AD2" w14:textId="77777777" w:rsidR="00AC4BD9" w:rsidRPr="00FD4BF8" w:rsidRDefault="00AC4BD9" w:rsidP="00123893">
      <w:pPr>
        <w:spacing w:line="360" w:lineRule="auto"/>
        <w:rPr>
          <w:rFonts w:ascii="Times New Roman" w:hAnsi="Times New Roman" w:cs="Times New Roman"/>
        </w:rPr>
      </w:pPr>
    </w:p>
    <w:p w14:paraId="19817932" w14:textId="77777777" w:rsidR="00AC4BD9" w:rsidRPr="00FD4BF8" w:rsidRDefault="00AC4BD9" w:rsidP="00123893">
      <w:pPr>
        <w:spacing w:line="360" w:lineRule="auto"/>
        <w:rPr>
          <w:rFonts w:ascii="Times New Roman" w:hAnsi="Times New Roman" w:cs="Times New Roman"/>
        </w:rPr>
      </w:pPr>
    </w:p>
    <w:p w14:paraId="557ECA96" w14:textId="77777777" w:rsidR="00AC4BD9" w:rsidRPr="00FD4BF8" w:rsidRDefault="00AC4BD9" w:rsidP="00123893">
      <w:pPr>
        <w:spacing w:line="360" w:lineRule="auto"/>
        <w:rPr>
          <w:rFonts w:ascii="Times New Roman" w:hAnsi="Times New Roman" w:cs="Times New Roman"/>
        </w:rPr>
      </w:pPr>
    </w:p>
    <w:p w14:paraId="24A69C9D" w14:textId="49704BCA" w:rsidR="00DD09FF" w:rsidRPr="00FD4BF8" w:rsidRDefault="00E1750C" w:rsidP="00BA115A">
      <w:pPr>
        <w:pStyle w:val="Caption"/>
        <w:rPr>
          <w:rFonts w:ascii="Times New Roman" w:hAnsi="Times New Roman" w:cs="Times New Roman"/>
        </w:rPr>
      </w:pPr>
      <w:r w:rsidRPr="00FD4BF8">
        <w:rPr>
          <w:rFonts w:ascii="Times New Roman" w:hAnsi="Times New Roman" w:cs="Times New Roman"/>
        </w:rPr>
        <w:br w:type="column"/>
      </w:r>
      <w:bookmarkStart w:id="36" w:name="_Toc180944016"/>
      <w:r w:rsidR="00AC4BD9" w:rsidRPr="00FD4BF8">
        <w:rPr>
          <w:rFonts w:ascii="Times New Roman" w:hAnsi="Times New Roman" w:cs="Times New Roman"/>
        </w:rPr>
        <w:lastRenderedPageBreak/>
        <w:t xml:space="preserve">Table </w:t>
      </w:r>
      <w:r w:rsidR="008C5F89" w:rsidRPr="00FD4BF8">
        <w:rPr>
          <w:rFonts w:ascii="Times New Roman" w:hAnsi="Times New Roman" w:cs="Times New Roman"/>
        </w:rPr>
        <w:fldChar w:fldCharType="begin"/>
      </w:r>
      <w:r w:rsidR="008C5F89" w:rsidRPr="00FD4BF8">
        <w:rPr>
          <w:rFonts w:ascii="Times New Roman" w:hAnsi="Times New Roman" w:cs="Times New Roman"/>
        </w:rPr>
        <w:instrText xml:space="preserve"> SEQ Table \* ARABIC </w:instrText>
      </w:r>
      <w:r w:rsidR="008C5F89" w:rsidRPr="00FD4BF8">
        <w:rPr>
          <w:rFonts w:ascii="Times New Roman" w:hAnsi="Times New Roman" w:cs="Times New Roman"/>
        </w:rPr>
        <w:fldChar w:fldCharType="separate"/>
      </w:r>
      <w:r w:rsidR="008C5F89" w:rsidRPr="00FD4BF8">
        <w:rPr>
          <w:rFonts w:ascii="Times New Roman" w:hAnsi="Times New Roman" w:cs="Times New Roman"/>
          <w:noProof/>
        </w:rPr>
        <w:t>3</w:t>
      </w:r>
      <w:r w:rsidR="008C5F89" w:rsidRPr="00FD4BF8">
        <w:rPr>
          <w:rFonts w:ascii="Times New Roman" w:hAnsi="Times New Roman" w:cs="Times New Roman"/>
          <w:noProof/>
        </w:rPr>
        <w:fldChar w:fldCharType="end"/>
      </w:r>
      <w:r w:rsidR="00AC4BD9" w:rsidRPr="00FD4BF8">
        <w:rPr>
          <w:rFonts w:ascii="Times New Roman" w:hAnsi="Times New Roman" w:cs="Times New Roman"/>
        </w:rPr>
        <w:t xml:space="preserve">: Values of hyperfine parameters </w:t>
      </w:r>
      <w:r w:rsidR="0065586E" w:rsidRPr="00FD4BF8">
        <w:rPr>
          <w:rFonts w:ascii="Times New Roman" w:hAnsi="Times New Roman" w:cs="Times New Roman"/>
        </w:rPr>
        <w:t>for all samples</w:t>
      </w:r>
      <w:r w:rsidR="00AC4BD9" w:rsidRPr="00FD4BF8">
        <w:rPr>
          <w:rFonts w:ascii="Times New Roman" w:hAnsi="Times New Roman" w:cs="Times New Roman"/>
        </w:rPr>
        <w:t xml:space="preserve"> </w:t>
      </w:r>
      <w:r w:rsidR="00CB7835" w:rsidRPr="00FD4BF8">
        <w:rPr>
          <w:rFonts w:ascii="Times New Roman" w:hAnsi="Times New Roman" w:cs="Times New Roman"/>
        </w:rPr>
        <w:t xml:space="preserve">using different surfactants </w:t>
      </w:r>
      <w:r w:rsidR="00AC4BD9" w:rsidRPr="00FD4BF8">
        <w:rPr>
          <w:rFonts w:ascii="Times New Roman" w:hAnsi="Times New Roman" w:cs="Times New Roman"/>
        </w:rPr>
        <w:t xml:space="preserve">at </w:t>
      </w:r>
      <w:r w:rsidR="00594E31" w:rsidRPr="00FD4BF8">
        <w:rPr>
          <w:rFonts w:ascii="Times New Roman" w:hAnsi="Times New Roman" w:cs="Times New Roman"/>
        </w:rPr>
        <w:t>6</w:t>
      </w:r>
      <w:r w:rsidR="00AC4BD9" w:rsidRPr="00FD4BF8">
        <w:rPr>
          <w:rFonts w:ascii="Times New Roman" w:hAnsi="Times New Roman" w:cs="Times New Roman"/>
        </w:rPr>
        <w:t xml:space="preserve">K. </w:t>
      </w:r>
      <w:proofErr w:type="spellStart"/>
      <w:r w:rsidR="00AC4BD9" w:rsidRPr="00FD4BF8">
        <w:rPr>
          <w:rFonts w:ascii="Times New Roman" w:hAnsi="Times New Roman" w:cs="Times New Roman"/>
          <w:i/>
        </w:rPr>
        <w:t>B</w:t>
      </w:r>
      <w:r w:rsidR="00AC4BD9" w:rsidRPr="00FD4BF8">
        <w:rPr>
          <w:rFonts w:ascii="Times New Roman" w:hAnsi="Times New Roman" w:cs="Times New Roman"/>
          <w:vertAlign w:val="subscript"/>
        </w:rPr>
        <w:t>hf</w:t>
      </w:r>
      <w:proofErr w:type="spellEnd"/>
      <w:r w:rsidR="00AC4BD9" w:rsidRPr="00FD4BF8">
        <w:rPr>
          <w:rFonts w:ascii="Times New Roman" w:hAnsi="Times New Roman" w:cs="Times New Roman"/>
          <w:vertAlign w:val="subscript"/>
        </w:rPr>
        <w:t xml:space="preserve"> </w:t>
      </w:r>
      <w:r w:rsidR="00AC4BD9" w:rsidRPr="00FD4BF8">
        <w:rPr>
          <w:rFonts w:ascii="Times New Roman" w:hAnsi="Times New Roman" w:cs="Times New Roman"/>
        </w:rPr>
        <w:t>is the hyperfine magnetic field, δ is the isomer shift, Δ</w:t>
      </w:r>
      <w:r w:rsidR="00AC4BD9" w:rsidRPr="00FD4BF8">
        <w:rPr>
          <w:rFonts w:ascii="Times New Roman" w:hAnsi="Times New Roman" w:cs="Times New Roman"/>
          <w:i/>
        </w:rPr>
        <w:t>E</w:t>
      </w:r>
      <w:r w:rsidR="00AC4BD9" w:rsidRPr="00FD4BF8">
        <w:rPr>
          <w:rFonts w:ascii="Times New Roman" w:hAnsi="Times New Roman" w:cs="Times New Roman"/>
          <w:i/>
          <w:vertAlign w:val="subscript"/>
        </w:rPr>
        <w:t>Q</w:t>
      </w:r>
      <w:r w:rsidR="00AC4BD9" w:rsidRPr="00FD4BF8">
        <w:rPr>
          <w:rFonts w:ascii="Times New Roman" w:hAnsi="Times New Roman" w:cs="Times New Roman"/>
        </w:rPr>
        <w:t xml:space="preserve"> is the quadrupole </w:t>
      </w:r>
      <w:r w:rsidR="008040DC" w:rsidRPr="00FD4BF8">
        <w:rPr>
          <w:rFonts w:ascii="Times New Roman" w:hAnsi="Times New Roman" w:cs="Times New Roman"/>
        </w:rPr>
        <w:t>splitting</w:t>
      </w:r>
      <w:r w:rsidR="00AC4BD9" w:rsidRPr="00FD4BF8">
        <w:rPr>
          <w:rFonts w:ascii="Times New Roman" w:hAnsi="Times New Roman" w:cs="Times New Roman"/>
        </w:rPr>
        <w:t xml:space="preserve">, and Γ is the linewidth (FWHM). Typical errors are </w:t>
      </w:r>
      <w:r w:rsidR="00A57706" w:rsidRPr="00FD4BF8">
        <w:rPr>
          <w:rFonts w:ascii="Times New Roman" w:hAnsi="Times New Roman" w:cs="Times New Roman"/>
        </w:rPr>
        <w:t>± 0.4 T for</w:t>
      </w:r>
      <w:r w:rsidR="00A57706" w:rsidRPr="00FD4BF8">
        <w:rPr>
          <w:rFonts w:ascii="Times New Roman" w:hAnsi="Times New Roman" w:cs="Times New Roman"/>
          <w:i/>
        </w:rPr>
        <w:t xml:space="preserve"> </w:t>
      </w:r>
      <w:proofErr w:type="spellStart"/>
      <w:r w:rsidR="00A57706" w:rsidRPr="00FD4BF8">
        <w:rPr>
          <w:rFonts w:ascii="Times New Roman" w:hAnsi="Times New Roman" w:cs="Times New Roman"/>
          <w:i/>
        </w:rPr>
        <w:t>B</w:t>
      </w:r>
      <w:r w:rsidR="00A57706" w:rsidRPr="00FD4BF8">
        <w:rPr>
          <w:rFonts w:ascii="Times New Roman" w:hAnsi="Times New Roman" w:cs="Times New Roman"/>
          <w:vertAlign w:val="subscript"/>
        </w:rPr>
        <w:t>hf</w:t>
      </w:r>
      <w:proofErr w:type="spellEnd"/>
      <w:r w:rsidR="00A57706" w:rsidRPr="00FD4BF8">
        <w:rPr>
          <w:rFonts w:ascii="Times New Roman" w:hAnsi="Times New Roman" w:cs="Times New Roman"/>
        </w:rPr>
        <w:t>, ± 0.0</w:t>
      </w:r>
      <w:r w:rsidR="00BA5C5F" w:rsidRPr="00FD4BF8">
        <w:rPr>
          <w:rFonts w:ascii="Times New Roman" w:hAnsi="Times New Roman" w:cs="Times New Roman"/>
        </w:rPr>
        <w:t>4</w:t>
      </w:r>
      <w:r w:rsidR="00A57706" w:rsidRPr="00FD4BF8">
        <w:rPr>
          <w:rFonts w:ascii="Times New Roman" w:hAnsi="Times New Roman" w:cs="Times New Roman"/>
        </w:rPr>
        <w:t xml:space="preserve"> mm/s for δ, ± 0.0</w:t>
      </w:r>
      <w:r w:rsidR="00BA5C5F" w:rsidRPr="00FD4BF8">
        <w:rPr>
          <w:rFonts w:ascii="Times New Roman" w:hAnsi="Times New Roman" w:cs="Times New Roman"/>
        </w:rPr>
        <w:t>3</w:t>
      </w:r>
      <w:r w:rsidR="00A57706" w:rsidRPr="00FD4BF8">
        <w:rPr>
          <w:rFonts w:ascii="Times New Roman" w:hAnsi="Times New Roman" w:cs="Times New Roman"/>
        </w:rPr>
        <w:t xml:space="preserve"> mm/s </w:t>
      </w:r>
      <w:r w:rsidR="00BA5C5F" w:rsidRPr="00FD4BF8">
        <w:rPr>
          <w:rFonts w:ascii="Times New Roman" w:hAnsi="Times New Roman" w:cs="Times New Roman"/>
        </w:rPr>
        <w:t xml:space="preserve">for </w:t>
      </w:r>
      <w:r w:rsidR="00A57706" w:rsidRPr="00FD4BF8">
        <w:rPr>
          <w:rFonts w:ascii="Times New Roman" w:hAnsi="Times New Roman" w:cs="Times New Roman"/>
        </w:rPr>
        <w:t>Δ</w:t>
      </w:r>
      <w:r w:rsidR="00A57706" w:rsidRPr="00FD4BF8">
        <w:rPr>
          <w:rFonts w:ascii="Times New Roman" w:hAnsi="Times New Roman" w:cs="Times New Roman"/>
          <w:i/>
        </w:rPr>
        <w:t>E</w:t>
      </w:r>
      <w:r w:rsidR="00A57706" w:rsidRPr="00FD4BF8">
        <w:rPr>
          <w:rFonts w:ascii="Times New Roman" w:hAnsi="Times New Roman" w:cs="Times New Roman"/>
          <w:i/>
          <w:vertAlign w:val="subscript"/>
        </w:rPr>
        <w:t>Q</w:t>
      </w:r>
      <w:r w:rsidR="00A57706" w:rsidRPr="00FD4BF8">
        <w:rPr>
          <w:rFonts w:ascii="Times New Roman" w:hAnsi="Times New Roman" w:cs="Times New Roman"/>
        </w:rPr>
        <w:t xml:space="preserve">, and ± 0.05 mm/s for Γ </w:t>
      </w:r>
      <w:r w:rsidR="001C7E7E" w:rsidRPr="00FD4BF8">
        <w:rPr>
          <w:rFonts w:ascii="Times New Roman" w:hAnsi="Times New Roman" w:cs="Times New Roman"/>
        </w:rPr>
        <w:t>and ±</w:t>
      </w:r>
      <w:r w:rsidR="00CB7835" w:rsidRPr="00FD4BF8">
        <w:rPr>
          <w:rFonts w:ascii="Times New Roman" w:hAnsi="Times New Roman" w:cs="Times New Roman"/>
        </w:rPr>
        <w:t xml:space="preserve"> </w:t>
      </w:r>
      <w:r w:rsidR="001C7E7E" w:rsidRPr="00FD4BF8">
        <w:rPr>
          <w:rFonts w:ascii="Times New Roman" w:hAnsi="Times New Roman" w:cs="Times New Roman"/>
        </w:rPr>
        <w:t>3%</w:t>
      </w:r>
      <w:r w:rsidR="00AC4BD9" w:rsidRPr="00FD4BF8">
        <w:rPr>
          <w:rFonts w:ascii="Times New Roman" w:hAnsi="Times New Roman" w:cs="Times New Roman"/>
        </w:rPr>
        <w:t xml:space="preserve"> for relative area.</w:t>
      </w:r>
      <w:bookmarkEnd w:id="36"/>
    </w:p>
    <w:tbl>
      <w:tblPr>
        <w:tblStyle w:val="TableGrid"/>
        <w:tblW w:w="5000" w:type="pct"/>
        <w:jc w:val="center"/>
        <w:tblLook w:val="04A0" w:firstRow="1" w:lastRow="0" w:firstColumn="1" w:lastColumn="0" w:noHBand="0" w:noVBand="1"/>
      </w:tblPr>
      <w:tblGrid>
        <w:gridCol w:w="985"/>
        <w:gridCol w:w="1336"/>
        <w:gridCol w:w="636"/>
        <w:gridCol w:w="910"/>
        <w:gridCol w:w="910"/>
        <w:gridCol w:w="910"/>
        <w:gridCol w:w="1016"/>
        <w:gridCol w:w="1927"/>
      </w:tblGrid>
      <w:tr w:rsidR="00DD09FF" w:rsidRPr="00FD4BF8" w14:paraId="1239570E" w14:textId="77777777" w:rsidTr="00152240">
        <w:trPr>
          <w:jc w:val="center"/>
        </w:trPr>
        <w:tc>
          <w:tcPr>
            <w:tcW w:w="647" w:type="pct"/>
            <w:tcBorders>
              <w:bottom w:val="single" w:sz="4" w:space="0" w:color="auto"/>
            </w:tcBorders>
          </w:tcPr>
          <w:p w14:paraId="15F07215" w14:textId="77777777" w:rsidR="00DD09FF" w:rsidRPr="00FD4BF8" w:rsidRDefault="00DD09FF" w:rsidP="00BA115A">
            <w:pPr>
              <w:ind w:right="-135"/>
              <w:rPr>
                <w:rFonts w:ascii="Times New Roman" w:hAnsi="Times New Roman" w:cs="Times New Roman"/>
              </w:rPr>
            </w:pPr>
            <w:r w:rsidRPr="00FD4BF8">
              <w:rPr>
                <w:rFonts w:ascii="Times New Roman" w:hAnsi="Times New Roman" w:cs="Times New Roman"/>
              </w:rPr>
              <w:t xml:space="preserve">Sample </w:t>
            </w:r>
          </w:p>
        </w:tc>
        <w:tc>
          <w:tcPr>
            <w:tcW w:w="753" w:type="pct"/>
          </w:tcPr>
          <w:p w14:paraId="44553F82"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Component</w:t>
            </w:r>
          </w:p>
        </w:tc>
        <w:tc>
          <w:tcPr>
            <w:tcW w:w="353" w:type="pct"/>
          </w:tcPr>
          <w:p w14:paraId="15723AB1" w14:textId="77777777" w:rsidR="00DD09FF" w:rsidRPr="00FD4BF8" w:rsidRDefault="00DD09FF" w:rsidP="00BA115A">
            <w:pPr>
              <w:jc w:val="center"/>
              <w:rPr>
                <w:rFonts w:ascii="Times New Roman" w:hAnsi="Times New Roman" w:cs="Times New Roman"/>
              </w:rPr>
            </w:pPr>
            <w:proofErr w:type="spellStart"/>
            <w:r w:rsidRPr="00FD4BF8">
              <w:rPr>
                <w:rFonts w:ascii="Times New Roman" w:hAnsi="Times New Roman" w:cs="Times New Roman"/>
                <w:i/>
                <w:iCs/>
              </w:rPr>
              <w:t>B</w:t>
            </w:r>
            <w:r w:rsidRPr="00FD4BF8">
              <w:rPr>
                <w:rFonts w:ascii="Times New Roman" w:hAnsi="Times New Roman" w:cs="Times New Roman"/>
                <w:i/>
                <w:iCs/>
                <w:vertAlign w:val="subscript"/>
              </w:rPr>
              <w:t>hf</w:t>
            </w:r>
            <w:proofErr w:type="spellEnd"/>
            <w:r w:rsidRPr="00FD4BF8">
              <w:rPr>
                <w:rFonts w:ascii="Times New Roman" w:hAnsi="Times New Roman" w:cs="Times New Roman"/>
                <w:i/>
                <w:iCs/>
              </w:rPr>
              <w:t xml:space="preserve"> </w:t>
            </w:r>
            <w:r w:rsidRPr="00FD4BF8">
              <w:rPr>
                <w:rFonts w:ascii="Times New Roman" w:hAnsi="Times New Roman" w:cs="Times New Roman"/>
              </w:rPr>
              <w:t>(T)</w:t>
            </w:r>
          </w:p>
        </w:tc>
        <w:tc>
          <w:tcPr>
            <w:tcW w:w="498" w:type="pct"/>
          </w:tcPr>
          <w:p w14:paraId="5A425152"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δ</w:t>
            </w:r>
            <w:r w:rsidRPr="00FD4BF8">
              <w:rPr>
                <w:rFonts w:ascii="Times New Roman" w:hAnsi="Times New Roman" w:cs="Times New Roman"/>
                <w:i/>
                <w:iCs/>
              </w:rPr>
              <w:t xml:space="preserve"> </w:t>
            </w:r>
            <w:r w:rsidRPr="00FD4BF8">
              <w:rPr>
                <w:rFonts w:ascii="Times New Roman" w:hAnsi="Times New Roman" w:cs="Times New Roman"/>
              </w:rPr>
              <w:t>(mm/s)</w:t>
            </w:r>
          </w:p>
        </w:tc>
        <w:tc>
          <w:tcPr>
            <w:tcW w:w="498" w:type="pct"/>
          </w:tcPr>
          <w:p w14:paraId="3D369965"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Δ</w:t>
            </w:r>
            <w:r w:rsidRPr="00FD4BF8">
              <w:rPr>
                <w:rFonts w:ascii="Times New Roman" w:hAnsi="Times New Roman" w:cs="Times New Roman"/>
                <w:i/>
                <w:iCs/>
              </w:rPr>
              <w:t>E</w:t>
            </w:r>
            <w:r w:rsidRPr="00FD4BF8">
              <w:rPr>
                <w:rFonts w:ascii="Times New Roman" w:hAnsi="Times New Roman" w:cs="Times New Roman"/>
                <w:i/>
                <w:iCs/>
                <w:vertAlign w:val="subscript"/>
              </w:rPr>
              <w:t>Q</w:t>
            </w:r>
            <w:r w:rsidRPr="00FD4BF8">
              <w:rPr>
                <w:rFonts w:ascii="Times New Roman" w:hAnsi="Times New Roman" w:cs="Times New Roman"/>
              </w:rPr>
              <w:t xml:space="preserve"> (mm/s)</w:t>
            </w:r>
          </w:p>
        </w:tc>
        <w:tc>
          <w:tcPr>
            <w:tcW w:w="498" w:type="pct"/>
          </w:tcPr>
          <w:p w14:paraId="72A79307"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Γ (mm/s)</w:t>
            </w:r>
          </w:p>
        </w:tc>
        <w:tc>
          <w:tcPr>
            <w:tcW w:w="560" w:type="pct"/>
          </w:tcPr>
          <w:p w14:paraId="21C05D7E"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Relative area (%)</w:t>
            </w:r>
          </w:p>
        </w:tc>
        <w:tc>
          <w:tcPr>
            <w:tcW w:w="1194" w:type="pct"/>
          </w:tcPr>
          <w:p w14:paraId="6BCF7E9E"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Attribution</w:t>
            </w:r>
          </w:p>
        </w:tc>
      </w:tr>
      <w:tr w:rsidR="00DD09FF" w:rsidRPr="00FD4BF8" w14:paraId="7BD40189" w14:textId="77777777" w:rsidTr="00152240">
        <w:trPr>
          <w:jc w:val="center"/>
        </w:trPr>
        <w:tc>
          <w:tcPr>
            <w:tcW w:w="647" w:type="pct"/>
            <w:tcBorders>
              <w:bottom w:val="nil"/>
            </w:tcBorders>
          </w:tcPr>
          <w:p w14:paraId="3CCD7E0A" w14:textId="77777777" w:rsidR="00DD09FF" w:rsidRPr="00FD4BF8" w:rsidRDefault="00DD09FF" w:rsidP="00BA115A">
            <w:pPr>
              <w:jc w:val="center"/>
              <w:rPr>
                <w:rFonts w:ascii="Times New Roman" w:hAnsi="Times New Roman" w:cs="Times New Roman"/>
              </w:rPr>
            </w:pPr>
          </w:p>
        </w:tc>
        <w:tc>
          <w:tcPr>
            <w:tcW w:w="753" w:type="pct"/>
          </w:tcPr>
          <w:p w14:paraId="32692A30"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1</w:t>
            </w:r>
          </w:p>
        </w:tc>
        <w:tc>
          <w:tcPr>
            <w:tcW w:w="353" w:type="pct"/>
          </w:tcPr>
          <w:p w14:paraId="07844424"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25.0</w:t>
            </w:r>
          </w:p>
        </w:tc>
        <w:tc>
          <w:tcPr>
            <w:tcW w:w="498" w:type="pct"/>
          </w:tcPr>
          <w:p w14:paraId="7836BE3D"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0.39</w:t>
            </w:r>
          </w:p>
        </w:tc>
        <w:tc>
          <w:tcPr>
            <w:tcW w:w="498" w:type="pct"/>
          </w:tcPr>
          <w:p w14:paraId="672D2DF5"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0.04</w:t>
            </w:r>
          </w:p>
        </w:tc>
        <w:tc>
          <w:tcPr>
            <w:tcW w:w="498" w:type="pct"/>
          </w:tcPr>
          <w:p w14:paraId="4B48FD53"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1.00</w:t>
            </w:r>
          </w:p>
        </w:tc>
        <w:tc>
          <w:tcPr>
            <w:tcW w:w="560" w:type="pct"/>
          </w:tcPr>
          <w:p w14:paraId="4A2B3384"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50</w:t>
            </w:r>
          </w:p>
        </w:tc>
        <w:tc>
          <w:tcPr>
            <w:tcW w:w="1194" w:type="pct"/>
          </w:tcPr>
          <w:p w14:paraId="76642B09" w14:textId="18C96FA6" w:rsidR="00DD09FF" w:rsidRPr="00FD4BF8" w:rsidRDefault="00DD09FF" w:rsidP="00BA115A">
            <w:pPr>
              <w:jc w:val="center"/>
              <w:rPr>
                <w:rFonts w:ascii="Times New Roman" w:hAnsi="Times New Roman" w:cs="Times New Roman"/>
              </w:rPr>
            </w:pPr>
            <w:r w:rsidRPr="00FD4BF8">
              <w:rPr>
                <w:rFonts w:ascii="Times New Roman" w:hAnsi="Times New Roman" w:cs="Times New Roman"/>
              </w:rPr>
              <w:t>Amorphous Fe</w:t>
            </w:r>
          </w:p>
        </w:tc>
      </w:tr>
      <w:tr w:rsidR="00DD09FF" w:rsidRPr="00FD4BF8" w14:paraId="4B4BD051" w14:textId="77777777" w:rsidTr="00152240">
        <w:trPr>
          <w:jc w:val="center"/>
        </w:trPr>
        <w:tc>
          <w:tcPr>
            <w:tcW w:w="647" w:type="pct"/>
            <w:vMerge w:val="restart"/>
            <w:tcBorders>
              <w:top w:val="nil"/>
            </w:tcBorders>
          </w:tcPr>
          <w:p w14:paraId="0F4BDBFC"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DA</w:t>
            </w:r>
          </w:p>
        </w:tc>
        <w:tc>
          <w:tcPr>
            <w:tcW w:w="753" w:type="pct"/>
          </w:tcPr>
          <w:p w14:paraId="6C4305B8"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2</w:t>
            </w:r>
          </w:p>
        </w:tc>
        <w:tc>
          <w:tcPr>
            <w:tcW w:w="353" w:type="pct"/>
          </w:tcPr>
          <w:p w14:paraId="623F665E"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48.0</w:t>
            </w:r>
          </w:p>
        </w:tc>
        <w:tc>
          <w:tcPr>
            <w:tcW w:w="498" w:type="pct"/>
          </w:tcPr>
          <w:p w14:paraId="35470E2C"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0.48</w:t>
            </w:r>
          </w:p>
        </w:tc>
        <w:tc>
          <w:tcPr>
            <w:tcW w:w="498" w:type="pct"/>
          </w:tcPr>
          <w:p w14:paraId="01F788A7"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0.10</w:t>
            </w:r>
          </w:p>
        </w:tc>
        <w:tc>
          <w:tcPr>
            <w:tcW w:w="498" w:type="pct"/>
          </w:tcPr>
          <w:p w14:paraId="104219E8"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0.76</w:t>
            </w:r>
          </w:p>
        </w:tc>
        <w:tc>
          <w:tcPr>
            <w:tcW w:w="560" w:type="pct"/>
          </w:tcPr>
          <w:p w14:paraId="52E88557"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31</w:t>
            </w:r>
          </w:p>
        </w:tc>
        <w:tc>
          <w:tcPr>
            <w:tcW w:w="1194" w:type="pct"/>
          </w:tcPr>
          <w:p w14:paraId="3D5043F5" w14:textId="02CCF266" w:rsidR="00DD09FF" w:rsidRPr="00FD4BF8" w:rsidRDefault="00DD09FF" w:rsidP="00BA115A">
            <w:pPr>
              <w:jc w:val="center"/>
              <w:rPr>
                <w:rFonts w:ascii="Times New Roman" w:hAnsi="Times New Roman" w:cs="Times New Roman"/>
              </w:rPr>
            </w:pPr>
            <w:r w:rsidRPr="00FD4BF8">
              <w:rPr>
                <w:rFonts w:ascii="Times New Roman" w:hAnsi="Times New Roman" w:cs="Times New Roman"/>
              </w:rPr>
              <w:t xml:space="preserve">A site </w:t>
            </w:r>
            <w:r w:rsidR="0078378C" w:rsidRPr="00FD4BF8">
              <w:rPr>
                <w:rFonts w:ascii="Times New Roman" w:hAnsi="Times New Roman" w:cs="Times New Roman"/>
                <w:lang w:val="el-GR"/>
              </w:rPr>
              <w:t>γ-</w:t>
            </w:r>
            <w:r w:rsidRPr="00FD4BF8">
              <w:rPr>
                <w:rFonts w:ascii="Times New Roman" w:hAnsi="Times New Roman" w:cs="Times New Roman"/>
              </w:rPr>
              <w:t>Fe</w:t>
            </w:r>
            <w:r w:rsidR="0078378C" w:rsidRPr="00FD4BF8">
              <w:rPr>
                <w:rFonts w:ascii="Times New Roman" w:hAnsi="Times New Roman" w:cs="Times New Roman"/>
                <w:vertAlign w:val="subscript"/>
              </w:rPr>
              <w:t>2</w:t>
            </w:r>
            <w:r w:rsidR="0078378C" w:rsidRPr="00FD4BF8">
              <w:rPr>
                <w:rFonts w:ascii="Times New Roman" w:hAnsi="Times New Roman" w:cs="Times New Roman"/>
              </w:rPr>
              <w:t>O</w:t>
            </w:r>
            <w:r w:rsidR="0078378C" w:rsidRPr="00FD4BF8">
              <w:rPr>
                <w:rFonts w:ascii="Times New Roman" w:hAnsi="Times New Roman" w:cs="Times New Roman"/>
                <w:vertAlign w:val="subscript"/>
              </w:rPr>
              <w:t>3</w:t>
            </w:r>
          </w:p>
        </w:tc>
      </w:tr>
      <w:tr w:rsidR="00DD09FF" w:rsidRPr="00FD4BF8" w14:paraId="7798EB91" w14:textId="77777777" w:rsidTr="00152240">
        <w:trPr>
          <w:jc w:val="center"/>
        </w:trPr>
        <w:tc>
          <w:tcPr>
            <w:tcW w:w="647" w:type="pct"/>
            <w:vMerge/>
            <w:tcBorders>
              <w:bottom w:val="single" w:sz="4" w:space="0" w:color="auto"/>
            </w:tcBorders>
          </w:tcPr>
          <w:p w14:paraId="368383C0" w14:textId="77777777" w:rsidR="00DD09FF" w:rsidRPr="00FD4BF8" w:rsidRDefault="00DD09FF" w:rsidP="00BA115A">
            <w:pPr>
              <w:jc w:val="center"/>
              <w:rPr>
                <w:rFonts w:ascii="Times New Roman" w:hAnsi="Times New Roman" w:cs="Times New Roman"/>
              </w:rPr>
            </w:pPr>
          </w:p>
        </w:tc>
        <w:tc>
          <w:tcPr>
            <w:tcW w:w="753" w:type="pct"/>
          </w:tcPr>
          <w:p w14:paraId="6E622BCC"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3</w:t>
            </w:r>
          </w:p>
        </w:tc>
        <w:tc>
          <w:tcPr>
            <w:tcW w:w="353" w:type="pct"/>
          </w:tcPr>
          <w:p w14:paraId="47372326"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46.5</w:t>
            </w:r>
          </w:p>
        </w:tc>
        <w:tc>
          <w:tcPr>
            <w:tcW w:w="498" w:type="pct"/>
          </w:tcPr>
          <w:p w14:paraId="294C5454"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0.41</w:t>
            </w:r>
          </w:p>
        </w:tc>
        <w:tc>
          <w:tcPr>
            <w:tcW w:w="498" w:type="pct"/>
          </w:tcPr>
          <w:p w14:paraId="704BE717" w14:textId="74BDF0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0.23</w:t>
            </w:r>
          </w:p>
        </w:tc>
        <w:tc>
          <w:tcPr>
            <w:tcW w:w="498" w:type="pct"/>
          </w:tcPr>
          <w:p w14:paraId="2AED4F9F"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0.78</w:t>
            </w:r>
          </w:p>
        </w:tc>
        <w:tc>
          <w:tcPr>
            <w:tcW w:w="560" w:type="pct"/>
          </w:tcPr>
          <w:p w14:paraId="6D1460C0" w14:textId="77777777" w:rsidR="00DD09FF" w:rsidRPr="00FD4BF8" w:rsidRDefault="00DD09FF" w:rsidP="00BA115A">
            <w:pPr>
              <w:jc w:val="center"/>
              <w:rPr>
                <w:rFonts w:ascii="Times New Roman" w:hAnsi="Times New Roman" w:cs="Times New Roman"/>
              </w:rPr>
            </w:pPr>
            <w:r w:rsidRPr="00FD4BF8">
              <w:rPr>
                <w:rFonts w:ascii="Times New Roman" w:hAnsi="Times New Roman" w:cs="Times New Roman"/>
              </w:rPr>
              <w:t>19</w:t>
            </w:r>
          </w:p>
        </w:tc>
        <w:tc>
          <w:tcPr>
            <w:tcW w:w="1194" w:type="pct"/>
          </w:tcPr>
          <w:p w14:paraId="41D0855C" w14:textId="0B7BE449" w:rsidR="00DD09FF" w:rsidRPr="00FD4BF8" w:rsidRDefault="00DD09FF" w:rsidP="00BA115A">
            <w:pPr>
              <w:jc w:val="center"/>
              <w:rPr>
                <w:rFonts w:ascii="Times New Roman" w:hAnsi="Times New Roman" w:cs="Times New Roman"/>
              </w:rPr>
            </w:pPr>
            <w:r w:rsidRPr="00FD4BF8">
              <w:rPr>
                <w:rFonts w:ascii="Times New Roman" w:hAnsi="Times New Roman" w:cs="Times New Roman"/>
              </w:rPr>
              <w:t xml:space="preserve">B site </w:t>
            </w:r>
            <w:r w:rsidR="0078378C" w:rsidRPr="00FD4BF8">
              <w:rPr>
                <w:rFonts w:ascii="Times New Roman" w:hAnsi="Times New Roman" w:cs="Times New Roman"/>
                <w:lang w:val="el-GR"/>
              </w:rPr>
              <w:t>γ-</w:t>
            </w:r>
            <w:r w:rsidR="0078378C" w:rsidRPr="00FD4BF8">
              <w:rPr>
                <w:rFonts w:ascii="Times New Roman" w:hAnsi="Times New Roman" w:cs="Times New Roman"/>
              </w:rPr>
              <w:t>Fe</w:t>
            </w:r>
            <w:r w:rsidR="0078378C" w:rsidRPr="00FD4BF8">
              <w:rPr>
                <w:rFonts w:ascii="Times New Roman" w:hAnsi="Times New Roman" w:cs="Times New Roman"/>
                <w:vertAlign w:val="subscript"/>
              </w:rPr>
              <w:t>2</w:t>
            </w:r>
            <w:r w:rsidR="0078378C" w:rsidRPr="00FD4BF8">
              <w:rPr>
                <w:rFonts w:ascii="Times New Roman" w:hAnsi="Times New Roman" w:cs="Times New Roman"/>
              </w:rPr>
              <w:t>O</w:t>
            </w:r>
            <w:r w:rsidR="0078378C" w:rsidRPr="00FD4BF8">
              <w:rPr>
                <w:rFonts w:ascii="Times New Roman" w:hAnsi="Times New Roman" w:cs="Times New Roman"/>
                <w:vertAlign w:val="subscript"/>
              </w:rPr>
              <w:t>3</w:t>
            </w:r>
          </w:p>
        </w:tc>
      </w:tr>
      <w:tr w:rsidR="00C614FF" w:rsidRPr="00FD4BF8" w14:paraId="07C23E84" w14:textId="77777777" w:rsidTr="00152240">
        <w:trPr>
          <w:jc w:val="center"/>
        </w:trPr>
        <w:tc>
          <w:tcPr>
            <w:tcW w:w="647" w:type="pct"/>
            <w:vMerge w:val="restart"/>
          </w:tcPr>
          <w:p w14:paraId="49C2F4BC" w14:textId="77777777" w:rsidR="00C614FF" w:rsidRPr="00FD4BF8" w:rsidRDefault="00C614FF" w:rsidP="00BA115A">
            <w:pPr>
              <w:jc w:val="center"/>
              <w:rPr>
                <w:rFonts w:ascii="Times New Roman" w:hAnsi="Times New Roman" w:cs="Times New Roman"/>
              </w:rPr>
            </w:pPr>
          </w:p>
          <w:p w14:paraId="0A9B2B46" w14:textId="48DFB8D7" w:rsidR="00C614FF" w:rsidRPr="00FD4BF8" w:rsidRDefault="00C614FF" w:rsidP="00BA115A">
            <w:pPr>
              <w:jc w:val="center"/>
              <w:rPr>
                <w:rFonts w:ascii="Times New Roman" w:hAnsi="Times New Roman" w:cs="Times New Roman"/>
              </w:rPr>
            </w:pPr>
            <w:r w:rsidRPr="00FD4BF8">
              <w:rPr>
                <w:rFonts w:ascii="Times New Roman" w:hAnsi="Times New Roman" w:cs="Times New Roman"/>
              </w:rPr>
              <w:t>DA</w:t>
            </w:r>
          </w:p>
        </w:tc>
        <w:tc>
          <w:tcPr>
            <w:tcW w:w="753" w:type="pct"/>
          </w:tcPr>
          <w:p w14:paraId="7DD7CAF5" w14:textId="326848F2" w:rsidR="00C614FF" w:rsidRPr="00FD4BF8" w:rsidRDefault="00C614FF" w:rsidP="00BA115A">
            <w:pPr>
              <w:jc w:val="center"/>
              <w:rPr>
                <w:rFonts w:ascii="Times New Roman" w:hAnsi="Times New Roman" w:cs="Times New Roman"/>
              </w:rPr>
            </w:pPr>
            <w:r w:rsidRPr="00FD4BF8">
              <w:rPr>
                <w:rFonts w:ascii="Times New Roman" w:hAnsi="Times New Roman" w:cs="Times New Roman"/>
              </w:rPr>
              <w:t>1</w:t>
            </w:r>
          </w:p>
        </w:tc>
        <w:tc>
          <w:tcPr>
            <w:tcW w:w="353" w:type="pct"/>
          </w:tcPr>
          <w:p w14:paraId="5A92117D" w14:textId="65C34394" w:rsidR="00C614FF" w:rsidRPr="00FD4BF8" w:rsidRDefault="00C614FF" w:rsidP="00BA115A">
            <w:pPr>
              <w:jc w:val="center"/>
              <w:rPr>
                <w:rFonts w:ascii="Times New Roman" w:hAnsi="Times New Roman" w:cs="Times New Roman"/>
              </w:rPr>
            </w:pPr>
            <w:r w:rsidRPr="00FD4BF8">
              <w:rPr>
                <w:rFonts w:ascii="Times New Roman" w:hAnsi="Times New Roman" w:cs="Times New Roman"/>
              </w:rPr>
              <w:t>23.4</w:t>
            </w:r>
          </w:p>
        </w:tc>
        <w:tc>
          <w:tcPr>
            <w:tcW w:w="498" w:type="pct"/>
          </w:tcPr>
          <w:p w14:paraId="30B5C53F" w14:textId="0F04728A" w:rsidR="00C614FF" w:rsidRPr="00FD4BF8" w:rsidRDefault="00C614FF" w:rsidP="00BA115A">
            <w:pPr>
              <w:jc w:val="center"/>
              <w:rPr>
                <w:rFonts w:ascii="Times New Roman" w:hAnsi="Times New Roman" w:cs="Times New Roman"/>
              </w:rPr>
            </w:pPr>
            <w:r w:rsidRPr="00FD4BF8">
              <w:rPr>
                <w:rFonts w:ascii="Times New Roman" w:hAnsi="Times New Roman" w:cs="Times New Roman"/>
              </w:rPr>
              <w:t>0.36</w:t>
            </w:r>
          </w:p>
        </w:tc>
        <w:tc>
          <w:tcPr>
            <w:tcW w:w="498" w:type="pct"/>
          </w:tcPr>
          <w:p w14:paraId="485CDDC0" w14:textId="38AACF95" w:rsidR="00C614FF" w:rsidRPr="00FD4BF8" w:rsidRDefault="00C614FF" w:rsidP="00BA115A">
            <w:pPr>
              <w:jc w:val="center"/>
              <w:rPr>
                <w:rFonts w:ascii="Times New Roman" w:hAnsi="Times New Roman" w:cs="Times New Roman"/>
              </w:rPr>
            </w:pPr>
            <w:r w:rsidRPr="00FD4BF8">
              <w:rPr>
                <w:rFonts w:ascii="Times New Roman" w:hAnsi="Times New Roman" w:cs="Times New Roman"/>
              </w:rPr>
              <w:t>0.05</w:t>
            </w:r>
          </w:p>
        </w:tc>
        <w:tc>
          <w:tcPr>
            <w:tcW w:w="498" w:type="pct"/>
          </w:tcPr>
          <w:p w14:paraId="2DB3DCC0" w14:textId="0BEA4A7E" w:rsidR="00C614FF" w:rsidRPr="00FD4BF8" w:rsidRDefault="00C614FF" w:rsidP="00BA115A">
            <w:pPr>
              <w:jc w:val="center"/>
              <w:rPr>
                <w:rFonts w:ascii="Times New Roman" w:hAnsi="Times New Roman" w:cs="Times New Roman"/>
              </w:rPr>
            </w:pPr>
            <w:r w:rsidRPr="00FD4BF8">
              <w:rPr>
                <w:rFonts w:ascii="Times New Roman" w:hAnsi="Times New Roman" w:cs="Times New Roman"/>
              </w:rPr>
              <w:t>0.56</w:t>
            </w:r>
          </w:p>
        </w:tc>
        <w:tc>
          <w:tcPr>
            <w:tcW w:w="560" w:type="pct"/>
          </w:tcPr>
          <w:p w14:paraId="68288EF5" w14:textId="36388290" w:rsidR="00C614FF" w:rsidRPr="00FD4BF8" w:rsidRDefault="00C614FF" w:rsidP="00BA115A">
            <w:pPr>
              <w:jc w:val="center"/>
              <w:rPr>
                <w:rFonts w:ascii="Times New Roman" w:hAnsi="Times New Roman" w:cs="Times New Roman"/>
              </w:rPr>
            </w:pPr>
            <w:r w:rsidRPr="00FD4BF8">
              <w:rPr>
                <w:rFonts w:ascii="Times New Roman" w:hAnsi="Times New Roman" w:cs="Times New Roman"/>
              </w:rPr>
              <w:t>82</w:t>
            </w:r>
          </w:p>
        </w:tc>
        <w:tc>
          <w:tcPr>
            <w:tcW w:w="1194" w:type="pct"/>
          </w:tcPr>
          <w:p w14:paraId="77014BB4" w14:textId="2AF184F6" w:rsidR="00C614FF" w:rsidRPr="00FD4BF8" w:rsidRDefault="00C614FF" w:rsidP="00BA115A">
            <w:pPr>
              <w:jc w:val="center"/>
              <w:rPr>
                <w:rFonts w:ascii="Times New Roman" w:hAnsi="Times New Roman" w:cs="Times New Roman"/>
              </w:rPr>
            </w:pPr>
            <w:r w:rsidRPr="00FD4BF8">
              <w:rPr>
                <w:rFonts w:ascii="Times New Roman" w:hAnsi="Times New Roman" w:cs="Times New Roman"/>
              </w:rPr>
              <w:t>Amorphous Fe</w:t>
            </w:r>
          </w:p>
        </w:tc>
      </w:tr>
      <w:tr w:rsidR="00C614FF" w:rsidRPr="00FD4BF8" w14:paraId="77B4340D" w14:textId="77777777" w:rsidTr="00152240">
        <w:trPr>
          <w:jc w:val="center"/>
        </w:trPr>
        <w:tc>
          <w:tcPr>
            <w:tcW w:w="647" w:type="pct"/>
            <w:vMerge/>
          </w:tcPr>
          <w:p w14:paraId="186BBD6D" w14:textId="0A20A377" w:rsidR="00C614FF" w:rsidRPr="00FD4BF8" w:rsidRDefault="00C614FF" w:rsidP="00BA115A">
            <w:pPr>
              <w:jc w:val="center"/>
              <w:rPr>
                <w:rFonts w:ascii="Times New Roman" w:hAnsi="Times New Roman" w:cs="Times New Roman"/>
              </w:rPr>
            </w:pPr>
          </w:p>
        </w:tc>
        <w:tc>
          <w:tcPr>
            <w:tcW w:w="753" w:type="pct"/>
          </w:tcPr>
          <w:p w14:paraId="784ECF5E" w14:textId="5C7CE39D" w:rsidR="00C614FF" w:rsidRPr="00FD4BF8" w:rsidRDefault="00C614FF" w:rsidP="00BA115A">
            <w:pPr>
              <w:jc w:val="center"/>
              <w:rPr>
                <w:rFonts w:ascii="Times New Roman" w:hAnsi="Times New Roman" w:cs="Times New Roman"/>
              </w:rPr>
            </w:pPr>
            <w:r w:rsidRPr="00FD4BF8">
              <w:rPr>
                <w:rFonts w:ascii="Times New Roman" w:hAnsi="Times New Roman" w:cs="Times New Roman"/>
              </w:rPr>
              <w:t>2</w:t>
            </w:r>
          </w:p>
        </w:tc>
        <w:tc>
          <w:tcPr>
            <w:tcW w:w="353" w:type="pct"/>
          </w:tcPr>
          <w:p w14:paraId="02764203" w14:textId="3E34DE78" w:rsidR="00C614FF" w:rsidRPr="00FD4BF8" w:rsidRDefault="00C614FF" w:rsidP="00BA115A">
            <w:pPr>
              <w:jc w:val="center"/>
              <w:rPr>
                <w:rFonts w:ascii="Times New Roman" w:hAnsi="Times New Roman" w:cs="Times New Roman"/>
              </w:rPr>
            </w:pPr>
            <w:r w:rsidRPr="00FD4BF8">
              <w:rPr>
                <w:rFonts w:ascii="Times New Roman" w:hAnsi="Times New Roman" w:cs="Times New Roman"/>
              </w:rPr>
              <w:t>47.8</w:t>
            </w:r>
          </w:p>
        </w:tc>
        <w:tc>
          <w:tcPr>
            <w:tcW w:w="498" w:type="pct"/>
          </w:tcPr>
          <w:p w14:paraId="0DCF201F" w14:textId="0D4772AB" w:rsidR="00C614FF" w:rsidRPr="00FD4BF8" w:rsidRDefault="00C614FF" w:rsidP="00BA115A">
            <w:pPr>
              <w:jc w:val="center"/>
              <w:rPr>
                <w:rFonts w:ascii="Times New Roman" w:hAnsi="Times New Roman" w:cs="Times New Roman"/>
              </w:rPr>
            </w:pPr>
            <w:r w:rsidRPr="00FD4BF8">
              <w:rPr>
                <w:rFonts w:ascii="Times New Roman" w:hAnsi="Times New Roman" w:cs="Times New Roman"/>
              </w:rPr>
              <w:t>0.62</w:t>
            </w:r>
          </w:p>
        </w:tc>
        <w:tc>
          <w:tcPr>
            <w:tcW w:w="498" w:type="pct"/>
          </w:tcPr>
          <w:p w14:paraId="5E0FED20" w14:textId="0906D222" w:rsidR="00C614FF" w:rsidRPr="00FD4BF8" w:rsidRDefault="00C614FF" w:rsidP="00BA115A">
            <w:pPr>
              <w:jc w:val="center"/>
              <w:rPr>
                <w:rFonts w:ascii="Times New Roman" w:hAnsi="Times New Roman" w:cs="Times New Roman"/>
              </w:rPr>
            </w:pPr>
            <w:r w:rsidRPr="00FD4BF8">
              <w:rPr>
                <w:rFonts w:ascii="Times New Roman" w:hAnsi="Times New Roman" w:cs="Times New Roman"/>
              </w:rPr>
              <w:t>0.02</w:t>
            </w:r>
          </w:p>
        </w:tc>
        <w:tc>
          <w:tcPr>
            <w:tcW w:w="498" w:type="pct"/>
          </w:tcPr>
          <w:p w14:paraId="2408C762" w14:textId="65B804D1" w:rsidR="00C614FF" w:rsidRPr="00FD4BF8" w:rsidRDefault="00C614FF" w:rsidP="00BA115A">
            <w:pPr>
              <w:jc w:val="center"/>
              <w:rPr>
                <w:rFonts w:ascii="Times New Roman" w:hAnsi="Times New Roman" w:cs="Times New Roman"/>
              </w:rPr>
            </w:pPr>
            <w:r w:rsidRPr="00FD4BF8">
              <w:rPr>
                <w:rFonts w:ascii="Times New Roman" w:hAnsi="Times New Roman" w:cs="Times New Roman"/>
              </w:rPr>
              <w:t>0.42</w:t>
            </w:r>
          </w:p>
        </w:tc>
        <w:tc>
          <w:tcPr>
            <w:tcW w:w="560" w:type="pct"/>
          </w:tcPr>
          <w:p w14:paraId="7FD5BD82" w14:textId="5F9DB50B" w:rsidR="00C614FF" w:rsidRPr="00FD4BF8" w:rsidRDefault="00C614FF" w:rsidP="00BA115A">
            <w:pPr>
              <w:jc w:val="center"/>
              <w:rPr>
                <w:rFonts w:ascii="Times New Roman" w:hAnsi="Times New Roman" w:cs="Times New Roman"/>
              </w:rPr>
            </w:pPr>
            <w:r w:rsidRPr="00FD4BF8">
              <w:rPr>
                <w:rFonts w:ascii="Times New Roman" w:hAnsi="Times New Roman" w:cs="Times New Roman"/>
              </w:rPr>
              <w:t>11</w:t>
            </w:r>
          </w:p>
        </w:tc>
        <w:tc>
          <w:tcPr>
            <w:tcW w:w="1194" w:type="pct"/>
          </w:tcPr>
          <w:p w14:paraId="45D42C4C" w14:textId="0E86A3EF" w:rsidR="00C614FF" w:rsidRPr="00FD4BF8" w:rsidRDefault="00C614FF" w:rsidP="00BA115A">
            <w:pPr>
              <w:jc w:val="center"/>
              <w:rPr>
                <w:rFonts w:ascii="Times New Roman" w:hAnsi="Times New Roman" w:cs="Times New Roman"/>
              </w:rPr>
            </w:pPr>
            <w:r w:rsidRPr="00FD4BF8">
              <w:rPr>
                <w:rFonts w:ascii="Times New Roman" w:hAnsi="Times New Roman" w:cs="Times New Roman"/>
              </w:rPr>
              <w:t xml:space="preserve">A site </w:t>
            </w:r>
            <w:r w:rsidR="0078378C" w:rsidRPr="00FD4BF8">
              <w:rPr>
                <w:rFonts w:ascii="Times New Roman" w:hAnsi="Times New Roman" w:cs="Times New Roman"/>
                <w:lang w:val="el-GR"/>
              </w:rPr>
              <w:t>γ-</w:t>
            </w:r>
            <w:r w:rsidR="0078378C" w:rsidRPr="00FD4BF8">
              <w:rPr>
                <w:rFonts w:ascii="Times New Roman" w:hAnsi="Times New Roman" w:cs="Times New Roman"/>
              </w:rPr>
              <w:t>Fe</w:t>
            </w:r>
            <w:r w:rsidR="0078378C" w:rsidRPr="00FD4BF8">
              <w:rPr>
                <w:rFonts w:ascii="Times New Roman" w:hAnsi="Times New Roman" w:cs="Times New Roman"/>
                <w:vertAlign w:val="subscript"/>
              </w:rPr>
              <w:t>2</w:t>
            </w:r>
            <w:r w:rsidR="0078378C" w:rsidRPr="00FD4BF8">
              <w:rPr>
                <w:rFonts w:ascii="Times New Roman" w:hAnsi="Times New Roman" w:cs="Times New Roman"/>
              </w:rPr>
              <w:t>O</w:t>
            </w:r>
            <w:r w:rsidR="0078378C" w:rsidRPr="00FD4BF8">
              <w:rPr>
                <w:rFonts w:ascii="Times New Roman" w:hAnsi="Times New Roman" w:cs="Times New Roman"/>
                <w:vertAlign w:val="subscript"/>
              </w:rPr>
              <w:t>3</w:t>
            </w:r>
          </w:p>
        </w:tc>
      </w:tr>
      <w:tr w:rsidR="00C614FF" w:rsidRPr="00FD4BF8" w14:paraId="43FF4AFC" w14:textId="77777777" w:rsidTr="00152240">
        <w:trPr>
          <w:jc w:val="center"/>
        </w:trPr>
        <w:tc>
          <w:tcPr>
            <w:tcW w:w="647" w:type="pct"/>
            <w:vMerge/>
            <w:tcBorders>
              <w:bottom w:val="single" w:sz="4" w:space="0" w:color="auto"/>
            </w:tcBorders>
          </w:tcPr>
          <w:p w14:paraId="51775F47" w14:textId="77777777" w:rsidR="00C614FF" w:rsidRPr="00FD4BF8" w:rsidRDefault="00C614FF" w:rsidP="00BA115A">
            <w:pPr>
              <w:jc w:val="center"/>
              <w:rPr>
                <w:rFonts w:ascii="Times New Roman" w:hAnsi="Times New Roman" w:cs="Times New Roman"/>
              </w:rPr>
            </w:pPr>
          </w:p>
        </w:tc>
        <w:tc>
          <w:tcPr>
            <w:tcW w:w="753" w:type="pct"/>
          </w:tcPr>
          <w:p w14:paraId="6B8EF684" w14:textId="24E42AB7" w:rsidR="00C614FF" w:rsidRPr="00FD4BF8" w:rsidRDefault="00C614FF" w:rsidP="00BA115A">
            <w:pPr>
              <w:jc w:val="center"/>
              <w:rPr>
                <w:rFonts w:ascii="Times New Roman" w:hAnsi="Times New Roman" w:cs="Times New Roman"/>
              </w:rPr>
            </w:pPr>
            <w:r w:rsidRPr="00FD4BF8">
              <w:rPr>
                <w:rFonts w:ascii="Times New Roman" w:hAnsi="Times New Roman" w:cs="Times New Roman"/>
              </w:rPr>
              <w:t>3</w:t>
            </w:r>
          </w:p>
        </w:tc>
        <w:tc>
          <w:tcPr>
            <w:tcW w:w="353" w:type="pct"/>
          </w:tcPr>
          <w:p w14:paraId="669409FB" w14:textId="60477403" w:rsidR="00C614FF" w:rsidRPr="00FD4BF8" w:rsidRDefault="00C614FF" w:rsidP="00BA115A">
            <w:pPr>
              <w:jc w:val="center"/>
              <w:rPr>
                <w:rFonts w:ascii="Times New Roman" w:hAnsi="Times New Roman" w:cs="Times New Roman"/>
              </w:rPr>
            </w:pPr>
            <w:r w:rsidRPr="00FD4BF8">
              <w:rPr>
                <w:rFonts w:ascii="Times New Roman" w:hAnsi="Times New Roman" w:cs="Times New Roman"/>
              </w:rPr>
              <w:t>47.5</w:t>
            </w:r>
          </w:p>
        </w:tc>
        <w:tc>
          <w:tcPr>
            <w:tcW w:w="498" w:type="pct"/>
          </w:tcPr>
          <w:p w14:paraId="584FCEE7" w14:textId="303A8682" w:rsidR="00C614FF" w:rsidRPr="00FD4BF8" w:rsidRDefault="00C614FF" w:rsidP="00BA115A">
            <w:pPr>
              <w:jc w:val="center"/>
              <w:rPr>
                <w:rFonts w:ascii="Times New Roman" w:hAnsi="Times New Roman" w:cs="Times New Roman"/>
              </w:rPr>
            </w:pPr>
            <w:r w:rsidRPr="00FD4BF8">
              <w:rPr>
                <w:rFonts w:ascii="Times New Roman" w:hAnsi="Times New Roman" w:cs="Times New Roman"/>
              </w:rPr>
              <w:t>0.15</w:t>
            </w:r>
          </w:p>
        </w:tc>
        <w:tc>
          <w:tcPr>
            <w:tcW w:w="498" w:type="pct"/>
          </w:tcPr>
          <w:p w14:paraId="08C16344" w14:textId="504706E3" w:rsidR="00C614FF" w:rsidRPr="00FD4BF8" w:rsidRDefault="00C614FF" w:rsidP="00BA115A">
            <w:pPr>
              <w:jc w:val="center"/>
              <w:rPr>
                <w:rFonts w:ascii="Times New Roman" w:hAnsi="Times New Roman" w:cs="Times New Roman"/>
              </w:rPr>
            </w:pPr>
            <w:r w:rsidRPr="00FD4BF8">
              <w:rPr>
                <w:rFonts w:ascii="Times New Roman" w:hAnsi="Times New Roman" w:cs="Times New Roman"/>
              </w:rPr>
              <w:t>0.23</w:t>
            </w:r>
          </w:p>
        </w:tc>
        <w:tc>
          <w:tcPr>
            <w:tcW w:w="498" w:type="pct"/>
          </w:tcPr>
          <w:p w14:paraId="7E09D807" w14:textId="4FE00E40" w:rsidR="00C614FF" w:rsidRPr="00FD4BF8" w:rsidRDefault="00C614FF" w:rsidP="00BA115A">
            <w:pPr>
              <w:jc w:val="center"/>
              <w:rPr>
                <w:rFonts w:ascii="Times New Roman" w:hAnsi="Times New Roman" w:cs="Times New Roman"/>
              </w:rPr>
            </w:pPr>
            <w:r w:rsidRPr="00FD4BF8">
              <w:rPr>
                <w:rFonts w:ascii="Times New Roman" w:hAnsi="Times New Roman" w:cs="Times New Roman"/>
              </w:rPr>
              <w:t>0.42</w:t>
            </w:r>
          </w:p>
        </w:tc>
        <w:tc>
          <w:tcPr>
            <w:tcW w:w="560" w:type="pct"/>
          </w:tcPr>
          <w:p w14:paraId="5AB18AD0" w14:textId="618F9AA5" w:rsidR="00C614FF" w:rsidRPr="00FD4BF8" w:rsidRDefault="00C614FF" w:rsidP="00BA115A">
            <w:pPr>
              <w:jc w:val="center"/>
              <w:rPr>
                <w:rFonts w:ascii="Times New Roman" w:hAnsi="Times New Roman" w:cs="Times New Roman"/>
              </w:rPr>
            </w:pPr>
            <w:r w:rsidRPr="00FD4BF8">
              <w:rPr>
                <w:rFonts w:ascii="Times New Roman" w:hAnsi="Times New Roman" w:cs="Times New Roman"/>
              </w:rPr>
              <w:t>7</w:t>
            </w:r>
          </w:p>
        </w:tc>
        <w:tc>
          <w:tcPr>
            <w:tcW w:w="1194" w:type="pct"/>
          </w:tcPr>
          <w:p w14:paraId="68273A95" w14:textId="5E4BB27F" w:rsidR="00C614FF" w:rsidRPr="00FD4BF8" w:rsidRDefault="00C614FF" w:rsidP="00BA115A">
            <w:pPr>
              <w:jc w:val="center"/>
              <w:rPr>
                <w:rFonts w:ascii="Times New Roman" w:hAnsi="Times New Roman" w:cs="Times New Roman"/>
              </w:rPr>
            </w:pPr>
            <w:r w:rsidRPr="00FD4BF8">
              <w:rPr>
                <w:rFonts w:ascii="Times New Roman" w:hAnsi="Times New Roman" w:cs="Times New Roman"/>
              </w:rPr>
              <w:t xml:space="preserve">B site </w:t>
            </w:r>
            <w:r w:rsidR="0078378C" w:rsidRPr="00FD4BF8">
              <w:rPr>
                <w:rFonts w:ascii="Times New Roman" w:hAnsi="Times New Roman" w:cs="Times New Roman"/>
                <w:lang w:val="el-GR"/>
              </w:rPr>
              <w:t>γ-</w:t>
            </w:r>
            <w:r w:rsidR="0078378C" w:rsidRPr="00FD4BF8">
              <w:rPr>
                <w:rFonts w:ascii="Times New Roman" w:hAnsi="Times New Roman" w:cs="Times New Roman"/>
              </w:rPr>
              <w:t>Fe</w:t>
            </w:r>
            <w:r w:rsidR="0078378C" w:rsidRPr="00FD4BF8">
              <w:rPr>
                <w:rFonts w:ascii="Times New Roman" w:hAnsi="Times New Roman" w:cs="Times New Roman"/>
                <w:vertAlign w:val="subscript"/>
              </w:rPr>
              <w:t>2</w:t>
            </w:r>
            <w:r w:rsidR="0078378C" w:rsidRPr="00FD4BF8">
              <w:rPr>
                <w:rFonts w:ascii="Times New Roman" w:hAnsi="Times New Roman" w:cs="Times New Roman"/>
              </w:rPr>
              <w:t>O</w:t>
            </w:r>
            <w:r w:rsidR="0078378C" w:rsidRPr="00FD4BF8">
              <w:rPr>
                <w:rFonts w:ascii="Times New Roman" w:hAnsi="Times New Roman" w:cs="Times New Roman"/>
                <w:vertAlign w:val="subscript"/>
              </w:rPr>
              <w:t>3</w:t>
            </w:r>
          </w:p>
        </w:tc>
      </w:tr>
      <w:tr w:rsidR="00C36475" w:rsidRPr="00FD4BF8" w14:paraId="26179BCF" w14:textId="77777777" w:rsidTr="00152240">
        <w:trPr>
          <w:jc w:val="center"/>
        </w:trPr>
        <w:tc>
          <w:tcPr>
            <w:tcW w:w="647" w:type="pct"/>
            <w:tcBorders>
              <w:top w:val="single" w:sz="4" w:space="0" w:color="auto"/>
              <w:bottom w:val="nil"/>
            </w:tcBorders>
          </w:tcPr>
          <w:p w14:paraId="6F644244" w14:textId="77777777" w:rsidR="00C36475" w:rsidRPr="00FD4BF8" w:rsidRDefault="00C36475" w:rsidP="00BA115A">
            <w:pPr>
              <w:jc w:val="center"/>
              <w:rPr>
                <w:rFonts w:ascii="Times New Roman" w:hAnsi="Times New Roman" w:cs="Times New Roman"/>
              </w:rPr>
            </w:pPr>
          </w:p>
        </w:tc>
        <w:tc>
          <w:tcPr>
            <w:tcW w:w="753" w:type="pct"/>
          </w:tcPr>
          <w:p w14:paraId="744F2FA0" w14:textId="7777777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1</w:t>
            </w:r>
          </w:p>
        </w:tc>
        <w:tc>
          <w:tcPr>
            <w:tcW w:w="353" w:type="pct"/>
          </w:tcPr>
          <w:p w14:paraId="1CE2EFF5" w14:textId="7777777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24.6</w:t>
            </w:r>
          </w:p>
        </w:tc>
        <w:tc>
          <w:tcPr>
            <w:tcW w:w="498" w:type="pct"/>
          </w:tcPr>
          <w:p w14:paraId="491C53F5" w14:textId="7777777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0.36</w:t>
            </w:r>
          </w:p>
        </w:tc>
        <w:tc>
          <w:tcPr>
            <w:tcW w:w="498" w:type="pct"/>
          </w:tcPr>
          <w:p w14:paraId="5ECDC28E" w14:textId="7777777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0.00</w:t>
            </w:r>
          </w:p>
        </w:tc>
        <w:tc>
          <w:tcPr>
            <w:tcW w:w="498" w:type="pct"/>
          </w:tcPr>
          <w:p w14:paraId="16ADB8A6" w14:textId="7777777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0.60</w:t>
            </w:r>
          </w:p>
        </w:tc>
        <w:tc>
          <w:tcPr>
            <w:tcW w:w="560" w:type="pct"/>
          </w:tcPr>
          <w:p w14:paraId="219183D6" w14:textId="7777777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64</w:t>
            </w:r>
          </w:p>
        </w:tc>
        <w:tc>
          <w:tcPr>
            <w:tcW w:w="1194" w:type="pct"/>
          </w:tcPr>
          <w:p w14:paraId="667B5FD0" w14:textId="190B89D8" w:rsidR="00C36475" w:rsidRPr="00FD4BF8" w:rsidRDefault="00C36475" w:rsidP="00BA115A">
            <w:pPr>
              <w:jc w:val="center"/>
              <w:rPr>
                <w:rFonts w:ascii="Times New Roman" w:hAnsi="Times New Roman" w:cs="Times New Roman"/>
              </w:rPr>
            </w:pPr>
            <w:r w:rsidRPr="00FD4BF8">
              <w:rPr>
                <w:rFonts w:ascii="Times New Roman" w:hAnsi="Times New Roman" w:cs="Times New Roman"/>
              </w:rPr>
              <w:t>Amorphous Fe</w:t>
            </w:r>
          </w:p>
        </w:tc>
      </w:tr>
      <w:tr w:rsidR="00C36475" w:rsidRPr="00FD4BF8" w14:paraId="690C3901" w14:textId="77777777" w:rsidTr="00152240">
        <w:trPr>
          <w:jc w:val="center"/>
        </w:trPr>
        <w:tc>
          <w:tcPr>
            <w:tcW w:w="647" w:type="pct"/>
            <w:vMerge w:val="restart"/>
            <w:tcBorders>
              <w:top w:val="nil"/>
            </w:tcBorders>
          </w:tcPr>
          <w:p w14:paraId="72C12797" w14:textId="7777777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HDA</w:t>
            </w:r>
          </w:p>
        </w:tc>
        <w:tc>
          <w:tcPr>
            <w:tcW w:w="753" w:type="pct"/>
          </w:tcPr>
          <w:p w14:paraId="7718D26C" w14:textId="7777777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2</w:t>
            </w:r>
          </w:p>
        </w:tc>
        <w:tc>
          <w:tcPr>
            <w:tcW w:w="353" w:type="pct"/>
          </w:tcPr>
          <w:p w14:paraId="0E4D8222" w14:textId="7777777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49.3</w:t>
            </w:r>
          </w:p>
        </w:tc>
        <w:tc>
          <w:tcPr>
            <w:tcW w:w="498" w:type="pct"/>
          </w:tcPr>
          <w:p w14:paraId="4E86006F" w14:textId="7777777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0.47</w:t>
            </w:r>
          </w:p>
        </w:tc>
        <w:tc>
          <w:tcPr>
            <w:tcW w:w="498" w:type="pct"/>
          </w:tcPr>
          <w:p w14:paraId="05CB7101" w14:textId="7777777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0.03</w:t>
            </w:r>
          </w:p>
        </w:tc>
        <w:tc>
          <w:tcPr>
            <w:tcW w:w="498" w:type="pct"/>
          </w:tcPr>
          <w:p w14:paraId="68BADC32" w14:textId="7777777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0.89</w:t>
            </w:r>
          </w:p>
        </w:tc>
        <w:tc>
          <w:tcPr>
            <w:tcW w:w="560" w:type="pct"/>
          </w:tcPr>
          <w:p w14:paraId="639E6A24" w14:textId="7777777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23</w:t>
            </w:r>
          </w:p>
        </w:tc>
        <w:tc>
          <w:tcPr>
            <w:tcW w:w="1194" w:type="pct"/>
          </w:tcPr>
          <w:p w14:paraId="4F5ACA35" w14:textId="6AB3DB3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 xml:space="preserve">A site </w:t>
            </w:r>
            <w:r w:rsidR="0078378C" w:rsidRPr="00FD4BF8">
              <w:rPr>
                <w:rFonts w:ascii="Times New Roman" w:hAnsi="Times New Roman" w:cs="Times New Roman"/>
                <w:lang w:val="el-GR"/>
              </w:rPr>
              <w:t>γ-</w:t>
            </w:r>
            <w:r w:rsidR="0078378C" w:rsidRPr="00FD4BF8">
              <w:rPr>
                <w:rFonts w:ascii="Times New Roman" w:hAnsi="Times New Roman" w:cs="Times New Roman"/>
              </w:rPr>
              <w:t>Fe</w:t>
            </w:r>
            <w:r w:rsidR="0078378C" w:rsidRPr="00FD4BF8">
              <w:rPr>
                <w:rFonts w:ascii="Times New Roman" w:hAnsi="Times New Roman" w:cs="Times New Roman"/>
                <w:vertAlign w:val="subscript"/>
              </w:rPr>
              <w:t>2</w:t>
            </w:r>
            <w:r w:rsidR="0078378C" w:rsidRPr="00FD4BF8">
              <w:rPr>
                <w:rFonts w:ascii="Times New Roman" w:hAnsi="Times New Roman" w:cs="Times New Roman"/>
              </w:rPr>
              <w:t>O</w:t>
            </w:r>
            <w:r w:rsidR="0078378C" w:rsidRPr="00FD4BF8">
              <w:rPr>
                <w:rFonts w:ascii="Times New Roman" w:hAnsi="Times New Roman" w:cs="Times New Roman"/>
                <w:vertAlign w:val="subscript"/>
              </w:rPr>
              <w:t>3</w:t>
            </w:r>
          </w:p>
        </w:tc>
      </w:tr>
      <w:tr w:rsidR="00C36475" w:rsidRPr="00FD4BF8" w14:paraId="136298FD" w14:textId="77777777" w:rsidTr="00152240">
        <w:trPr>
          <w:jc w:val="center"/>
        </w:trPr>
        <w:tc>
          <w:tcPr>
            <w:tcW w:w="647" w:type="pct"/>
            <w:vMerge/>
            <w:tcBorders>
              <w:bottom w:val="single" w:sz="4" w:space="0" w:color="auto"/>
            </w:tcBorders>
          </w:tcPr>
          <w:p w14:paraId="14F3CED5" w14:textId="77777777" w:rsidR="00C36475" w:rsidRPr="00FD4BF8" w:rsidRDefault="00C36475" w:rsidP="00BA115A">
            <w:pPr>
              <w:jc w:val="center"/>
              <w:rPr>
                <w:rFonts w:ascii="Times New Roman" w:hAnsi="Times New Roman" w:cs="Times New Roman"/>
              </w:rPr>
            </w:pPr>
          </w:p>
        </w:tc>
        <w:tc>
          <w:tcPr>
            <w:tcW w:w="753" w:type="pct"/>
          </w:tcPr>
          <w:p w14:paraId="68527155" w14:textId="7777777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3</w:t>
            </w:r>
          </w:p>
        </w:tc>
        <w:tc>
          <w:tcPr>
            <w:tcW w:w="353" w:type="pct"/>
          </w:tcPr>
          <w:p w14:paraId="3DD2AD4F" w14:textId="7777777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45.8</w:t>
            </w:r>
          </w:p>
        </w:tc>
        <w:tc>
          <w:tcPr>
            <w:tcW w:w="498" w:type="pct"/>
          </w:tcPr>
          <w:p w14:paraId="564F8AF6" w14:textId="7777777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0.36</w:t>
            </w:r>
          </w:p>
        </w:tc>
        <w:tc>
          <w:tcPr>
            <w:tcW w:w="498" w:type="pct"/>
          </w:tcPr>
          <w:p w14:paraId="4492E259" w14:textId="7777777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0.00</w:t>
            </w:r>
          </w:p>
        </w:tc>
        <w:tc>
          <w:tcPr>
            <w:tcW w:w="498" w:type="pct"/>
          </w:tcPr>
          <w:p w14:paraId="52024826" w14:textId="7777777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0.72</w:t>
            </w:r>
          </w:p>
        </w:tc>
        <w:tc>
          <w:tcPr>
            <w:tcW w:w="560" w:type="pct"/>
          </w:tcPr>
          <w:p w14:paraId="3C96AF26" w14:textId="77777777" w:rsidR="00C36475" w:rsidRPr="00FD4BF8" w:rsidRDefault="00C36475" w:rsidP="00BA115A">
            <w:pPr>
              <w:jc w:val="center"/>
              <w:rPr>
                <w:rFonts w:ascii="Times New Roman" w:hAnsi="Times New Roman" w:cs="Times New Roman"/>
              </w:rPr>
            </w:pPr>
            <w:r w:rsidRPr="00FD4BF8">
              <w:rPr>
                <w:rFonts w:ascii="Times New Roman" w:hAnsi="Times New Roman" w:cs="Times New Roman"/>
              </w:rPr>
              <w:t>13</w:t>
            </w:r>
          </w:p>
        </w:tc>
        <w:tc>
          <w:tcPr>
            <w:tcW w:w="1194" w:type="pct"/>
          </w:tcPr>
          <w:p w14:paraId="7BCA1A5F" w14:textId="10EDAC38" w:rsidR="00C36475" w:rsidRPr="00FD4BF8" w:rsidRDefault="00C36475" w:rsidP="00BA115A">
            <w:pPr>
              <w:jc w:val="center"/>
              <w:rPr>
                <w:rFonts w:ascii="Times New Roman" w:hAnsi="Times New Roman" w:cs="Times New Roman"/>
              </w:rPr>
            </w:pPr>
            <w:r w:rsidRPr="00FD4BF8">
              <w:rPr>
                <w:rFonts w:ascii="Times New Roman" w:hAnsi="Times New Roman" w:cs="Times New Roman"/>
              </w:rPr>
              <w:t xml:space="preserve">B site </w:t>
            </w:r>
            <w:r w:rsidR="0078378C" w:rsidRPr="00FD4BF8">
              <w:rPr>
                <w:rFonts w:ascii="Times New Roman" w:hAnsi="Times New Roman" w:cs="Times New Roman"/>
                <w:lang w:val="el-GR"/>
              </w:rPr>
              <w:t>γ-</w:t>
            </w:r>
            <w:r w:rsidR="0078378C" w:rsidRPr="00FD4BF8">
              <w:rPr>
                <w:rFonts w:ascii="Times New Roman" w:hAnsi="Times New Roman" w:cs="Times New Roman"/>
              </w:rPr>
              <w:t>Fe</w:t>
            </w:r>
            <w:r w:rsidR="0078378C" w:rsidRPr="00FD4BF8">
              <w:rPr>
                <w:rFonts w:ascii="Times New Roman" w:hAnsi="Times New Roman" w:cs="Times New Roman"/>
                <w:vertAlign w:val="subscript"/>
              </w:rPr>
              <w:t>2</w:t>
            </w:r>
            <w:r w:rsidR="0078378C" w:rsidRPr="00FD4BF8">
              <w:rPr>
                <w:rFonts w:ascii="Times New Roman" w:hAnsi="Times New Roman" w:cs="Times New Roman"/>
              </w:rPr>
              <w:t>O</w:t>
            </w:r>
            <w:r w:rsidR="0078378C" w:rsidRPr="00FD4BF8">
              <w:rPr>
                <w:rFonts w:ascii="Times New Roman" w:hAnsi="Times New Roman" w:cs="Times New Roman"/>
                <w:vertAlign w:val="subscript"/>
              </w:rPr>
              <w:t>3</w:t>
            </w:r>
          </w:p>
        </w:tc>
      </w:tr>
      <w:tr w:rsidR="00C614FF" w:rsidRPr="00FD4BF8" w14:paraId="6DA9D2B8" w14:textId="77777777" w:rsidTr="00152240">
        <w:trPr>
          <w:jc w:val="center"/>
        </w:trPr>
        <w:tc>
          <w:tcPr>
            <w:tcW w:w="647" w:type="pct"/>
            <w:vMerge w:val="restart"/>
          </w:tcPr>
          <w:p w14:paraId="4CA44A92" w14:textId="77777777" w:rsidR="00C614FF" w:rsidRPr="00FD4BF8" w:rsidRDefault="00C614FF" w:rsidP="00BA115A">
            <w:pPr>
              <w:jc w:val="center"/>
              <w:rPr>
                <w:rFonts w:ascii="Times New Roman" w:hAnsi="Times New Roman" w:cs="Times New Roman"/>
              </w:rPr>
            </w:pPr>
          </w:p>
          <w:p w14:paraId="3BBE46F3" w14:textId="178461B0" w:rsidR="00C614FF" w:rsidRPr="00FD4BF8" w:rsidRDefault="00C614FF" w:rsidP="00BA115A">
            <w:pPr>
              <w:jc w:val="center"/>
              <w:rPr>
                <w:rFonts w:ascii="Times New Roman" w:hAnsi="Times New Roman" w:cs="Times New Roman"/>
              </w:rPr>
            </w:pPr>
            <w:r w:rsidRPr="00FD4BF8">
              <w:rPr>
                <w:rFonts w:ascii="Times New Roman" w:hAnsi="Times New Roman" w:cs="Times New Roman"/>
              </w:rPr>
              <w:t>ODA</w:t>
            </w:r>
          </w:p>
        </w:tc>
        <w:tc>
          <w:tcPr>
            <w:tcW w:w="753" w:type="pct"/>
          </w:tcPr>
          <w:p w14:paraId="0DB4A65B" w14:textId="38592C33" w:rsidR="00C614FF" w:rsidRPr="00FD4BF8" w:rsidRDefault="00C614FF" w:rsidP="00BA115A">
            <w:pPr>
              <w:jc w:val="center"/>
              <w:rPr>
                <w:rFonts w:ascii="Times New Roman" w:hAnsi="Times New Roman" w:cs="Times New Roman"/>
              </w:rPr>
            </w:pPr>
            <w:r w:rsidRPr="00FD4BF8">
              <w:rPr>
                <w:rFonts w:ascii="Times New Roman" w:hAnsi="Times New Roman" w:cs="Times New Roman"/>
              </w:rPr>
              <w:t>1</w:t>
            </w:r>
          </w:p>
        </w:tc>
        <w:tc>
          <w:tcPr>
            <w:tcW w:w="353" w:type="pct"/>
          </w:tcPr>
          <w:p w14:paraId="665EAEDF" w14:textId="500167EF" w:rsidR="00C614FF" w:rsidRPr="00FD4BF8" w:rsidRDefault="00C614FF" w:rsidP="00BA115A">
            <w:pPr>
              <w:jc w:val="center"/>
              <w:rPr>
                <w:rFonts w:ascii="Times New Roman" w:hAnsi="Times New Roman" w:cs="Times New Roman"/>
              </w:rPr>
            </w:pPr>
            <w:r w:rsidRPr="00FD4BF8">
              <w:rPr>
                <w:rFonts w:ascii="Times New Roman" w:hAnsi="Times New Roman" w:cs="Times New Roman"/>
              </w:rPr>
              <w:t>22.6</w:t>
            </w:r>
          </w:p>
        </w:tc>
        <w:tc>
          <w:tcPr>
            <w:tcW w:w="498" w:type="pct"/>
          </w:tcPr>
          <w:p w14:paraId="59679B98" w14:textId="60FD19A2" w:rsidR="00C614FF" w:rsidRPr="00FD4BF8" w:rsidRDefault="00C614FF" w:rsidP="00BA115A">
            <w:pPr>
              <w:jc w:val="center"/>
              <w:rPr>
                <w:rFonts w:ascii="Times New Roman" w:hAnsi="Times New Roman" w:cs="Times New Roman"/>
              </w:rPr>
            </w:pPr>
            <w:r w:rsidRPr="00FD4BF8">
              <w:rPr>
                <w:rFonts w:ascii="Times New Roman" w:hAnsi="Times New Roman" w:cs="Times New Roman"/>
              </w:rPr>
              <w:t>0.36</w:t>
            </w:r>
          </w:p>
        </w:tc>
        <w:tc>
          <w:tcPr>
            <w:tcW w:w="498" w:type="pct"/>
          </w:tcPr>
          <w:p w14:paraId="76C8F659" w14:textId="68CD4593" w:rsidR="00C614FF" w:rsidRPr="00FD4BF8" w:rsidRDefault="00C614FF" w:rsidP="00BA115A">
            <w:pPr>
              <w:jc w:val="center"/>
              <w:rPr>
                <w:rFonts w:ascii="Times New Roman" w:hAnsi="Times New Roman" w:cs="Times New Roman"/>
              </w:rPr>
            </w:pPr>
            <w:r w:rsidRPr="00FD4BF8">
              <w:rPr>
                <w:rFonts w:ascii="Times New Roman" w:hAnsi="Times New Roman" w:cs="Times New Roman"/>
              </w:rPr>
              <w:t>0.06</w:t>
            </w:r>
          </w:p>
        </w:tc>
        <w:tc>
          <w:tcPr>
            <w:tcW w:w="498" w:type="pct"/>
          </w:tcPr>
          <w:p w14:paraId="169FB643" w14:textId="25F2FD8F" w:rsidR="00C614FF" w:rsidRPr="00FD4BF8" w:rsidRDefault="00C614FF" w:rsidP="00BA115A">
            <w:pPr>
              <w:jc w:val="center"/>
              <w:rPr>
                <w:rFonts w:ascii="Times New Roman" w:hAnsi="Times New Roman" w:cs="Times New Roman"/>
              </w:rPr>
            </w:pPr>
            <w:r w:rsidRPr="00FD4BF8">
              <w:rPr>
                <w:rFonts w:ascii="Times New Roman" w:hAnsi="Times New Roman" w:cs="Times New Roman"/>
              </w:rPr>
              <w:t>1.08</w:t>
            </w:r>
          </w:p>
        </w:tc>
        <w:tc>
          <w:tcPr>
            <w:tcW w:w="560" w:type="pct"/>
          </w:tcPr>
          <w:p w14:paraId="081FDA9F" w14:textId="75F612AA" w:rsidR="00C614FF" w:rsidRPr="00FD4BF8" w:rsidRDefault="00C614FF" w:rsidP="00BA115A">
            <w:pPr>
              <w:jc w:val="center"/>
              <w:rPr>
                <w:rFonts w:ascii="Times New Roman" w:hAnsi="Times New Roman" w:cs="Times New Roman"/>
              </w:rPr>
            </w:pPr>
            <w:r w:rsidRPr="00FD4BF8">
              <w:rPr>
                <w:rFonts w:ascii="Times New Roman" w:hAnsi="Times New Roman" w:cs="Times New Roman"/>
              </w:rPr>
              <w:t>65</w:t>
            </w:r>
          </w:p>
        </w:tc>
        <w:tc>
          <w:tcPr>
            <w:tcW w:w="1194" w:type="pct"/>
          </w:tcPr>
          <w:p w14:paraId="4912B4AB" w14:textId="1CF85485" w:rsidR="00C614FF" w:rsidRPr="00FD4BF8" w:rsidRDefault="006B3B63" w:rsidP="00BA115A">
            <w:pPr>
              <w:jc w:val="center"/>
              <w:rPr>
                <w:rFonts w:ascii="Times New Roman" w:hAnsi="Times New Roman" w:cs="Times New Roman"/>
              </w:rPr>
            </w:pPr>
            <w:r w:rsidRPr="00FD4BF8">
              <w:rPr>
                <w:rFonts w:ascii="Times New Roman" w:hAnsi="Times New Roman" w:cs="Times New Roman"/>
              </w:rPr>
              <w:t>Amorphous</w:t>
            </w:r>
            <w:r w:rsidR="00C614FF" w:rsidRPr="00FD4BF8">
              <w:rPr>
                <w:rFonts w:ascii="Times New Roman" w:hAnsi="Times New Roman" w:cs="Times New Roman"/>
              </w:rPr>
              <w:t xml:space="preserve"> Fe</w:t>
            </w:r>
          </w:p>
        </w:tc>
      </w:tr>
      <w:tr w:rsidR="00C113E6" w:rsidRPr="00FD4BF8" w14:paraId="19AC29E7" w14:textId="77777777" w:rsidTr="00152240">
        <w:trPr>
          <w:jc w:val="center"/>
        </w:trPr>
        <w:tc>
          <w:tcPr>
            <w:tcW w:w="647" w:type="pct"/>
            <w:vMerge/>
          </w:tcPr>
          <w:p w14:paraId="4386D0B1" w14:textId="00F05143" w:rsidR="00C113E6" w:rsidRPr="00FD4BF8" w:rsidRDefault="00C113E6" w:rsidP="00BA115A">
            <w:pPr>
              <w:jc w:val="center"/>
              <w:rPr>
                <w:rFonts w:ascii="Times New Roman" w:hAnsi="Times New Roman" w:cs="Times New Roman"/>
              </w:rPr>
            </w:pPr>
          </w:p>
        </w:tc>
        <w:tc>
          <w:tcPr>
            <w:tcW w:w="753" w:type="pct"/>
          </w:tcPr>
          <w:p w14:paraId="2600F47D" w14:textId="0BF1F2D2" w:rsidR="00C113E6" w:rsidRPr="00FD4BF8" w:rsidRDefault="00C113E6" w:rsidP="00BA115A">
            <w:pPr>
              <w:jc w:val="center"/>
              <w:rPr>
                <w:rFonts w:ascii="Times New Roman" w:hAnsi="Times New Roman" w:cs="Times New Roman"/>
              </w:rPr>
            </w:pPr>
            <w:r w:rsidRPr="00FD4BF8">
              <w:rPr>
                <w:rFonts w:ascii="Times New Roman" w:hAnsi="Times New Roman" w:cs="Times New Roman"/>
              </w:rPr>
              <w:t>2</w:t>
            </w:r>
          </w:p>
        </w:tc>
        <w:tc>
          <w:tcPr>
            <w:tcW w:w="353" w:type="pct"/>
          </w:tcPr>
          <w:p w14:paraId="0DB01F41" w14:textId="3BFB6887" w:rsidR="00C113E6" w:rsidRPr="00FD4BF8" w:rsidRDefault="00C113E6" w:rsidP="00BA115A">
            <w:pPr>
              <w:jc w:val="center"/>
              <w:rPr>
                <w:rFonts w:ascii="Times New Roman" w:hAnsi="Times New Roman" w:cs="Times New Roman"/>
              </w:rPr>
            </w:pPr>
            <w:r w:rsidRPr="00FD4BF8">
              <w:rPr>
                <w:rFonts w:ascii="Times New Roman" w:hAnsi="Times New Roman" w:cs="Times New Roman"/>
              </w:rPr>
              <w:t>48.5</w:t>
            </w:r>
          </w:p>
        </w:tc>
        <w:tc>
          <w:tcPr>
            <w:tcW w:w="498" w:type="pct"/>
          </w:tcPr>
          <w:p w14:paraId="38ABAACC" w14:textId="2952330E" w:rsidR="00C113E6" w:rsidRPr="00FD4BF8" w:rsidRDefault="00C113E6" w:rsidP="00BA115A">
            <w:pPr>
              <w:jc w:val="center"/>
              <w:rPr>
                <w:rFonts w:ascii="Times New Roman" w:hAnsi="Times New Roman" w:cs="Times New Roman"/>
              </w:rPr>
            </w:pPr>
            <w:r w:rsidRPr="00FD4BF8">
              <w:rPr>
                <w:rFonts w:ascii="Times New Roman" w:hAnsi="Times New Roman" w:cs="Times New Roman"/>
              </w:rPr>
              <w:t>0.69</w:t>
            </w:r>
          </w:p>
        </w:tc>
        <w:tc>
          <w:tcPr>
            <w:tcW w:w="498" w:type="pct"/>
          </w:tcPr>
          <w:p w14:paraId="2CC43811" w14:textId="51D8B784" w:rsidR="00C113E6" w:rsidRPr="00FD4BF8" w:rsidRDefault="00C113E6" w:rsidP="00BA115A">
            <w:pPr>
              <w:jc w:val="center"/>
              <w:rPr>
                <w:rFonts w:ascii="Times New Roman" w:hAnsi="Times New Roman" w:cs="Times New Roman"/>
              </w:rPr>
            </w:pPr>
            <w:r w:rsidRPr="00FD4BF8">
              <w:rPr>
                <w:rFonts w:ascii="Times New Roman" w:hAnsi="Times New Roman" w:cs="Times New Roman"/>
              </w:rPr>
              <w:t>0.26</w:t>
            </w:r>
          </w:p>
        </w:tc>
        <w:tc>
          <w:tcPr>
            <w:tcW w:w="498" w:type="pct"/>
          </w:tcPr>
          <w:p w14:paraId="7EA7A37D" w14:textId="1A145F13" w:rsidR="00C113E6" w:rsidRPr="00FD4BF8" w:rsidRDefault="00C113E6" w:rsidP="00BA115A">
            <w:pPr>
              <w:jc w:val="center"/>
              <w:rPr>
                <w:rFonts w:ascii="Times New Roman" w:hAnsi="Times New Roman" w:cs="Times New Roman"/>
              </w:rPr>
            </w:pPr>
            <w:r w:rsidRPr="00FD4BF8">
              <w:rPr>
                <w:rFonts w:ascii="Times New Roman" w:hAnsi="Times New Roman" w:cs="Times New Roman"/>
              </w:rPr>
              <w:t>0.48</w:t>
            </w:r>
          </w:p>
        </w:tc>
        <w:tc>
          <w:tcPr>
            <w:tcW w:w="560" w:type="pct"/>
          </w:tcPr>
          <w:p w14:paraId="0037DEE9" w14:textId="25EF8ACB" w:rsidR="00C113E6" w:rsidRPr="00FD4BF8" w:rsidRDefault="00C113E6" w:rsidP="00BA115A">
            <w:pPr>
              <w:jc w:val="center"/>
              <w:rPr>
                <w:rFonts w:ascii="Times New Roman" w:hAnsi="Times New Roman" w:cs="Times New Roman"/>
              </w:rPr>
            </w:pPr>
            <w:r w:rsidRPr="00FD4BF8">
              <w:rPr>
                <w:rFonts w:ascii="Times New Roman" w:hAnsi="Times New Roman" w:cs="Times New Roman"/>
              </w:rPr>
              <w:t>16</w:t>
            </w:r>
          </w:p>
        </w:tc>
        <w:tc>
          <w:tcPr>
            <w:tcW w:w="1194" w:type="pct"/>
          </w:tcPr>
          <w:p w14:paraId="7A6F44B7" w14:textId="291159E3" w:rsidR="00C113E6" w:rsidRPr="00FD4BF8" w:rsidRDefault="00C113E6" w:rsidP="00BA115A">
            <w:pPr>
              <w:jc w:val="center"/>
              <w:rPr>
                <w:rFonts w:ascii="Times New Roman" w:hAnsi="Times New Roman" w:cs="Times New Roman"/>
              </w:rPr>
            </w:pPr>
            <w:r w:rsidRPr="00FD4BF8">
              <w:rPr>
                <w:rFonts w:ascii="Times New Roman" w:hAnsi="Times New Roman" w:cs="Times New Roman"/>
              </w:rPr>
              <w:t xml:space="preserve">A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C113E6" w:rsidRPr="00FD4BF8" w14:paraId="4D6BB29B" w14:textId="77777777" w:rsidTr="00152240">
        <w:trPr>
          <w:jc w:val="center"/>
        </w:trPr>
        <w:tc>
          <w:tcPr>
            <w:tcW w:w="647" w:type="pct"/>
            <w:vMerge/>
            <w:tcBorders>
              <w:bottom w:val="single" w:sz="4" w:space="0" w:color="auto"/>
            </w:tcBorders>
          </w:tcPr>
          <w:p w14:paraId="5B21F67B" w14:textId="77777777" w:rsidR="00C113E6" w:rsidRPr="00FD4BF8" w:rsidRDefault="00C113E6" w:rsidP="00BA115A">
            <w:pPr>
              <w:jc w:val="center"/>
              <w:rPr>
                <w:rFonts w:ascii="Times New Roman" w:hAnsi="Times New Roman" w:cs="Times New Roman"/>
              </w:rPr>
            </w:pPr>
          </w:p>
        </w:tc>
        <w:tc>
          <w:tcPr>
            <w:tcW w:w="753" w:type="pct"/>
          </w:tcPr>
          <w:p w14:paraId="40F9AFD0" w14:textId="1A12F107" w:rsidR="00C113E6" w:rsidRPr="00FD4BF8" w:rsidRDefault="00C113E6" w:rsidP="00BA115A">
            <w:pPr>
              <w:jc w:val="center"/>
              <w:rPr>
                <w:rFonts w:ascii="Times New Roman" w:hAnsi="Times New Roman" w:cs="Times New Roman"/>
              </w:rPr>
            </w:pPr>
            <w:r w:rsidRPr="00FD4BF8">
              <w:rPr>
                <w:rFonts w:ascii="Times New Roman" w:hAnsi="Times New Roman" w:cs="Times New Roman"/>
              </w:rPr>
              <w:t>3</w:t>
            </w:r>
          </w:p>
        </w:tc>
        <w:tc>
          <w:tcPr>
            <w:tcW w:w="353" w:type="pct"/>
          </w:tcPr>
          <w:p w14:paraId="45DAA451" w14:textId="492680A2" w:rsidR="00C113E6" w:rsidRPr="00FD4BF8" w:rsidRDefault="00C113E6" w:rsidP="00BA115A">
            <w:pPr>
              <w:jc w:val="center"/>
              <w:rPr>
                <w:rFonts w:ascii="Times New Roman" w:hAnsi="Times New Roman" w:cs="Times New Roman"/>
              </w:rPr>
            </w:pPr>
            <w:r w:rsidRPr="00FD4BF8">
              <w:rPr>
                <w:rFonts w:ascii="Times New Roman" w:hAnsi="Times New Roman" w:cs="Times New Roman"/>
              </w:rPr>
              <w:t>47.5</w:t>
            </w:r>
          </w:p>
        </w:tc>
        <w:tc>
          <w:tcPr>
            <w:tcW w:w="498" w:type="pct"/>
          </w:tcPr>
          <w:p w14:paraId="6FDE8486" w14:textId="563E168D" w:rsidR="00C113E6" w:rsidRPr="00FD4BF8" w:rsidRDefault="00C113E6" w:rsidP="00BA115A">
            <w:pPr>
              <w:jc w:val="center"/>
              <w:rPr>
                <w:rFonts w:ascii="Times New Roman" w:hAnsi="Times New Roman" w:cs="Times New Roman"/>
              </w:rPr>
            </w:pPr>
            <w:r w:rsidRPr="00FD4BF8">
              <w:rPr>
                <w:rFonts w:ascii="Times New Roman" w:hAnsi="Times New Roman" w:cs="Times New Roman"/>
              </w:rPr>
              <w:t>0.21</w:t>
            </w:r>
          </w:p>
        </w:tc>
        <w:tc>
          <w:tcPr>
            <w:tcW w:w="498" w:type="pct"/>
          </w:tcPr>
          <w:p w14:paraId="468F055C" w14:textId="778A1949" w:rsidR="00C113E6" w:rsidRPr="00FD4BF8" w:rsidRDefault="00C113E6" w:rsidP="00BA115A">
            <w:pPr>
              <w:jc w:val="center"/>
              <w:rPr>
                <w:rFonts w:ascii="Times New Roman" w:hAnsi="Times New Roman" w:cs="Times New Roman"/>
              </w:rPr>
            </w:pPr>
            <w:r w:rsidRPr="00FD4BF8">
              <w:rPr>
                <w:rFonts w:ascii="Times New Roman" w:hAnsi="Times New Roman" w:cs="Times New Roman"/>
              </w:rPr>
              <w:t>0.00</w:t>
            </w:r>
          </w:p>
        </w:tc>
        <w:tc>
          <w:tcPr>
            <w:tcW w:w="498" w:type="pct"/>
          </w:tcPr>
          <w:p w14:paraId="77CD7DD9" w14:textId="753294FC" w:rsidR="00C113E6" w:rsidRPr="00FD4BF8" w:rsidRDefault="00C113E6" w:rsidP="00BA115A">
            <w:pPr>
              <w:jc w:val="center"/>
              <w:rPr>
                <w:rFonts w:ascii="Times New Roman" w:hAnsi="Times New Roman" w:cs="Times New Roman"/>
              </w:rPr>
            </w:pPr>
            <w:r w:rsidRPr="00FD4BF8">
              <w:rPr>
                <w:rFonts w:ascii="Times New Roman" w:hAnsi="Times New Roman" w:cs="Times New Roman"/>
              </w:rPr>
              <w:t>0.57</w:t>
            </w:r>
          </w:p>
        </w:tc>
        <w:tc>
          <w:tcPr>
            <w:tcW w:w="560" w:type="pct"/>
          </w:tcPr>
          <w:p w14:paraId="2161EF76" w14:textId="4E023D03" w:rsidR="00C113E6" w:rsidRPr="00FD4BF8" w:rsidRDefault="00C113E6" w:rsidP="00BA115A">
            <w:pPr>
              <w:jc w:val="center"/>
              <w:rPr>
                <w:rFonts w:ascii="Times New Roman" w:hAnsi="Times New Roman" w:cs="Times New Roman"/>
              </w:rPr>
            </w:pPr>
            <w:r w:rsidRPr="00FD4BF8">
              <w:rPr>
                <w:rFonts w:ascii="Times New Roman" w:hAnsi="Times New Roman" w:cs="Times New Roman"/>
              </w:rPr>
              <w:t>19</w:t>
            </w:r>
          </w:p>
        </w:tc>
        <w:tc>
          <w:tcPr>
            <w:tcW w:w="1194" w:type="pct"/>
          </w:tcPr>
          <w:p w14:paraId="452C3EA2" w14:textId="508E2EDA" w:rsidR="00C113E6" w:rsidRPr="00FD4BF8" w:rsidRDefault="00C113E6" w:rsidP="00BA115A">
            <w:pPr>
              <w:jc w:val="center"/>
              <w:rPr>
                <w:rFonts w:ascii="Times New Roman" w:hAnsi="Times New Roman" w:cs="Times New Roman"/>
              </w:rPr>
            </w:pPr>
            <w:r w:rsidRPr="00FD4BF8">
              <w:rPr>
                <w:rFonts w:ascii="Times New Roman" w:hAnsi="Times New Roman" w:cs="Times New Roman"/>
              </w:rPr>
              <w:t xml:space="preserve">B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C113E6" w:rsidRPr="00FD4BF8" w14:paraId="2CA51696" w14:textId="77777777" w:rsidTr="00152240">
        <w:trPr>
          <w:jc w:val="center"/>
        </w:trPr>
        <w:tc>
          <w:tcPr>
            <w:tcW w:w="647" w:type="pct"/>
            <w:vMerge w:val="restart"/>
          </w:tcPr>
          <w:p w14:paraId="56881F8D" w14:textId="77777777" w:rsidR="00C113E6" w:rsidRPr="00FD4BF8" w:rsidRDefault="00C113E6" w:rsidP="00BA115A">
            <w:pPr>
              <w:jc w:val="center"/>
              <w:rPr>
                <w:rFonts w:ascii="Times New Roman" w:hAnsi="Times New Roman" w:cs="Times New Roman"/>
              </w:rPr>
            </w:pPr>
          </w:p>
          <w:p w14:paraId="24D4FD66" w14:textId="6C215A0A" w:rsidR="00C113E6" w:rsidRPr="00FD4BF8" w:rsidRDefault="00C113E6" w:rsidP="00BA115A">
            <w:pPr>
              <w:jc w:val="center"/>
              <w:rPr>
                <w:rFonts w:ascii="Times New Roman" w:hAnsi="Times New Roman" w:cs="Times New Roman"/>
              </w:rPr>
            </w:pPr>
            <w:r w:rsidRPr="00FD4BF8">
              <w:rPr>
                <w:rFonts w:ascii="Times New Roman" w:hAnsi="Times New Roman" w:cs="Times New Roman"/>
              </w:rPr>
              <w:t>DODA</w:t>
            </w:r>
          </w:p>
        </w:tc>
        <w:tc>
          <w:tcPr>
            <w:tcW w:w="753" w:type="pct"/>
          </w:tcPr>
          <w:p w14:paraId="1A09FEA2" w14:textId="1BCE5649" w:rsidR="00C113E6" w:rsidRPr="00FD4BF8" w:rsidRDefault="00C113E6" w:rsidP="00BA115A">
            <w:pPr>
              <w:jc w:val="center"/>
              <w:rPr>
                <w:rFonts w:ascii="Times New Roman" w:hAnsi="Times New Roman" w:cs="Times New Roman"/>
              </w:rPr>
            </w:pPr>
            <w:r w:rsidRPr="00FD4BF8">
              <w:rPr>
                <w:rFonts w:ascii="Times New Roman" w:hAnsi="Times New Roman" w:cs="Times New Roman"/>
              </w:rPr>
              <w:t>1</w:t>
            </w:r>
          </w:p>
        </w:tc>
        <w:tc>
          <w:tcPr>
            <w:tcW w:w="353" w:type="pct"/>
          </w:tcPr>
          <w:p w14:paraId="0C7A58C2" w14:textId="55D0F972" w:rsidR="00C113E6" w:rsidRPr="00FD4BF8" w:rsidRDefault="00C113E6" w:rsidP="00BA115A">
            <w:pPr>
              <w:jc w:val="center"/>
              <w:rPr>
                <w:rFonts w:ascii="Times New Roman" w:hAnsi="Times New Roman" w:cs="Times New Roman"/>
              </w:rPr>
            </w:pPr>
            <w:r w:rsidRPr="00FD4BF8">
              <w:rPr>
                <w:rFonts w:ascii="Times New Roman" w:hAnsi="Times New Roman" w:cs="Times New Roman"/>
              </w:rPr>
              <w:t>22.1</w:t>
            </w:r>
          </w:p>
        </w:tc>
        <w:tc>
          <w:tcPr>
            <w:tcW w:w="498" w:type="pct"/>
          </w:tcPr>
          <w:p w14:paraId="4CABBE07" w14:textId="4CFE7CD4" w:rsidR="00C113E6" w:rsidRPr="00FD4BF8" w:rsidRDefault="00C113E6" w:rsidP="00BA115A">
            <w:pPr>
              <w:jc w:val="center"/>
              <w:rPr>
                <w:rFonts w:ascii="Times New Roman" w:hAnsi="Times New Roman" w:cs="Times New Roman"/>
              </w:rPr>
            </w:pPr>
            <w:r w:rsidRPr="00FD4BF8">
              <w:rPr>
                <w:rFonts w:ascii="Times New Roman" w:hAnsi="Times New Roman" w:cs="Times New Roman"/>
              </w:rPr>
              <w:t>0.34</w:t>
            </w:r>
          </w:p>
        </w:tc>
        <w:tc>
          <w:tcPr>
            <w:tcW w:w="498" w:type="pct"/>
          </w:tcPr>
          <w:p w14:paraId="73A5EB2E" w14:textId="5A07B8DD" w:rsidR="00C113E6" w:rsidRPr="00FD4BF8" w:rsidRDefault="00C113E6" w:rsidP="00BA115A">
            <w:pPr>
              <w:jc w:val="center"/>
              <w:rPr>
                <w:rFonts w:ascii="Times New Roman" w:hAnsi="Times New Roman" w:cs="Times New Roman"/>
              </w:rPr>
            </w:pPr>
            <w:r w:rsidRPr="00FD4BF8">
              <w:rPr>
                <w:rFonts w:ascii="Times New Roman" w:hAnsi="Times New Roman" w:cs="Times New Roman"/>
              </w:rPr>
              <w:t>0.06</w:t>
            </w:r>
          </w:p>
        </w:tc>
        <w:tc>
          <w:tcPr>
            <w:tcW w:w="498" w:type="pct"/>
          </w:tcPr>
          <w:p w14:paraId="3F3C3F58" w14:textId="754BED0B" w:rsidR="00C113E6" w:rsidRPr="00FD4BF8" w:rsidRDefault="00C113E6" w:rsidP="00BA115A">
            <w:pPr>
              <w:jc w:val="center"/>
              <w:rPr>
                <w:rFonts w:ascii="Times New Roman" w:hAnsi="Times New Roman" w:cs="Times New Roman"/>
              </w:rPr>
            </w:pPr>
            <w:r w:rsidRPr="00FD4BF8">
              <w:rPr>
                <w:rFonts w:ascii="Times New Roman" w:hAnsi="Times New Roman" w:cs="Times New Roman"/>
              </w:rPr>
              <w:t>1.21</w:t>
            </w:r>
          </w:p>
        </w:tc>
        <w:tc>
          <w:tcPr>
            <w:tcW w:w="560" w:type="pct"/>
          </w:tcPr>
          <w:p w14:paraId="0556E1B9" w14:textId="7CD1BB60" w:rsidR="00C113E6" w:rsidRPr="00FD4BF8" w:rsidRDefault="00C113E6" w:rsidP="00BA115A">
            <w:pPr>
              <w:jc w:val="center"/>
              <w:rPr>
                <w:rFonts w:ascii="Times New Roman" w:hAnsi="Times New Roman" w:cs="Times New Roman"/>
              </w:rPr>
            </w:pPr>
            <w:r w:rsidRPr="00FD4BF8">
              <w:rPr>
                <w:rFonts w:ascii="Times New Roman" w:hAnsi="Times New Roman" w:cs="Times New Roman"/>
              </w:rPr>
              <w:t>71</w:t>
            </w:r>
          </w:p>
        </w:tc>
        <w:tc>
          <w:tcPr>
            <w:tcW w:w="1194" w:type="pct"/>
          </w:tcPr>
          <w:p w14:paraId="711E2602" w14:textId="41565230" w:rsidR="00C113E6" w:rsidRPr="00FD4BF8" w:rsidRDefault="006B3B63" w:rsidP="00BA115A">
            <w:pPr>
              <w:jc w:val="center"/>
              <w:rPr>
                <w:rFonts w:ascii="Times New Roman" w:hAnsi="Times New Roman" w:cs="Times New Roman"/>
              </w:rPr>
            </w:pPr>
            <w:r w:rsidRPr="00FD4BF8">
              <w:rPr>
                <w:rFonts w:ascii="Times New Roman" w:hAnsi="Times New Roman" w:cs="Times New Roman"/>
              </w:rPr>
              <w:t>Amorphous</w:t>
            </w:r>
            <w:r w:rsidR="00C113E6" w:rsidRPr="00FD4BF8">
              <w:rPr>
                <w:rFonts w:ascii="Times New Roman" w:hAnsi="Times New Roman" w:cs="Times New Roman"/>
              </w:rPr>
              <w:t xml:space="preserve"> Fe</w:t>
            </w:r>
          </w:p>
        </w:tc>
      </w:tr>
      <w:tr w:rsidR="00C113E6" w:rsidRPr="00FD4BF8" w14:paraId="01154438" w14:textId="77777777" w:rsidTr="00152240">
        <w:trPr>
          <w:jc w:val="center"/>
        </w:trPr>
        <w:tc>
          <w:tcPr>
            <w:tcW w:w="647" w:type="pct"/>
            <w:vMerge/>
          </w:tcPr>
          <w:p w14:paraId="0E931738" w14:textId="4664B2F6" w:rsidR="00C113E6" w:rsidRPr="00FD4BF8" w:rsidRDefault="00C113E6" w:rsidP="00BA115A">
            <w:pPr>
              <w:jc w:val="center"/>
              <w:rPr>
                <w:rFonts w:ascii="Times New Roman" w:hAnsi="Times New Roman" w:cs="Times New Roman"/>
              </w:rPr>
            </w:pPr>
          </w:p>
        </w:tc>
        <w:tc>
          <w:tcPr>
            <w:tcW w:w="753" w:type="pct"/>
          </w:tcPr>
          <w:p w14:paraId="3BEE6B54" w14:textId="41635BEE" w:rsidR="00C113E6" w:rsidRPr="00FD4BF8" w:rsidRDefault="00C113E6" w:rsidP="00BA115A">
            <w:pPr>
              <w:jc w:val="center"/>
              <w:rPr>
                <w:rFonts w:ascii="Times New Roman" w:hAnsi="Times New Roman" w:cs="Times New Roman"/>
              </w:rPr>
            </w:pPr>
            <w:r w:rsidRPr="00FD4BF8">
              <w:rPr>
                <w:rFonts w:ascii="Times New Roman" w:hAnsi="Times New Roman" w:cs="Times New Roman"/>
              </w:rPr>
              <w:t>2</w:t>
            </w:r>
          </w:p>
        </w:tc>
        <w:tc>
          <w:tcPr>
            <w:tcW w:w="353" w:type="pct"/>
          </w:tcPr>
          <w:p w14:paraId="449840E5" w14:textId="26BB403E" w:rsidR="00C113E6" w:rsidRPr="00FD4BF8" w:rsidRDefault="00C113E6" w:rsidP="00BA115A">
            <w:pPr>
              <w:jc w:val="center"/>
              <w:rPr>
                <w:rFonts w:ascii="Times New Roman" w:hAnsi="Times New Roman" w:cs="Times New Roman"/>
              </w:rPr>
            </w:pPr>
            <w:r w:rsidRPr="00FD4BF8">
              <w:rPr>
                <w:rFonts w:ascii="Times New Roman" w:hAnsi="Times New Roman" w:cs="Times New Roman"/>
              </w:rPr>
              <w:t>48.5</w:t>
            </w:r>
          </w:p>
        </w:tc>
        <w:tc>
          <w:tcPr>
            <w:tcW w:w="498" w:type="pct"/>
          </w:tcPr>
          <w:p w14:paraId="1FFE60B1" w14:textId="22CBB512" w:rsidR="00C113E6" w:rsidRPr="00FD4BF8" w:rsidRDefault="00C113E6" w:rsidP="00BA115A">
            <w:pPr>
              <w:jc w:val="center"/>
              <w:rPr>
                <w:rFonts w:ascii="Times New Roman" w:hAnsi="Times New Roman" w:cs="Times New Roman"/>
              </w:rPr>
            </w:pPr>
            <w:r w:rsidRPr="00FD4BF8">
              <w:rPr>
                <w:rFonts w:ascii="Times New Roman" w:hAnsi="Times New Roman" w:cs="Times New Roman"/>
              </w:rPr>
              <w:t>0.70</w:t>
            </w:r>
          </w:p>
        </w:tc>
        <w:tc>
          <w:tcPr>
            <w:tcW w:w="498" w:type="pct"/>
          </w:tcPr>
          <w:p w14:paraId="7CD0356C" w14:textId="7E32A9E4" w:rsidR="00C113E6" w:rsidRPr="00FD4BF8" w:rsidRDefault="00C113E6" w:rsidP="00BA115A">
            <w:pPr>
              <w:jc w:val="center"/>
              <w:rPr>
                <w:rFonts w:ascii="Times New Roman" w:hAnsi="Times New Roman" w:cs="Times New Roman"/>
              </w:rPr>
            </w:pPr>
            <w:r w:rsidRPr="00FD4BF8">
              <w:rPr>
                <w:rFonts w:ascii="Times New Roman" w:hAnsi="Times New Roman" w:cs="Times New Roman"/>
              </w:rPr>
              <w:t>0.37</w:t>
            </w:r>
          </w:p>
        </w:tc>
        <w:tc>
          <w:tcPr>
            <w:tcW w:w="498" w:type="pct"/>
          </w:tcPr>
          <w:p w14:paraId="5A9E693E" w14:textId="108E441A" w:rsidR="00C113E6" w:rsidRPr="00FD4BF8" w:rsidRDefault="00C113E6" w:rsidP="00BA115A">
            <w:pPr>
              <w:jc w:val="center"/>
              <w:rPr>
                <w:rFonts w:ascii="Times New Roman" w:hAnsi="Times New Roman" w:cs="Times New Roman"/>
              </w:rPr>
            </w:pPr>
            <w:r w:rsidRPr="00FD4BF8">
              <w:rPr>
                <w:rFonts w:ascii="Times New Roman" w:hAnsi="Times New Roman" w:cs="Times New Roman"/>
              </w:rPr>
              <w:t>0.48</w:t>
            </w:r>
          </w:p>
        </w:tc>
        <w:tc>
          <w:tcPr>
            <w:tcW w:w="560" w:type="pct"/>
          </w:tcPr>
          <w:p w14:paraId="0A3856DA" w14:textId="2D1BAF79" w:rsidR="00C113E6" w:rsidRPr="00FD4BF8" w:rsidRDefault="00C113E6" w:rsidP="00BA115A">
            <w:pPr>
              <w:jc w:val="center"/>
              <w:rPr>
                <w:rFonts w:ascii="Times New Roman" w:hAnsi="Times New Roman" w:cs="Times New Roman"/>
              </w:rPr>
            </w:pPr>
            <w:r w:rsidRPr="00FD4BF8">
              <w:rPr>
                <w:rFonts w:ascii="Times New Roman" w:hAnsi="Times New Roman" w:cs="Times New Roman"/>
              </w:rPr>
              <w:t>13</w:t>
            </w:r>
          </w:p>
        </w:tc>
        <w:tc>
          <w:tcPr>
            <w:tcW w:w="1194" w:type="pct"/>
          </w:tcPr>
          <w:p w14:paraId="2E68AF2E" w14:textId="60F490B6" w:rsidR="00C113E6" w:rsidRPr="00FD4BF8" w:rsidRDefault="00C113E6" w:rsidP="00BA115A">
            <w:pPr>
              <w:jc w:val="center"/>
              <w:rPr>
                <w:rFonts w:ascii="Times New Roman" w:hAnsi="Times New Roman" w:cs="Times New Roman"/>
              </w:rPr>
            </w:pPr>
            <w:r w:rsidRPr="00FD4BF8">
              <w:rPr>
                <w:rFonts w:ascii="Times New Roman" w:hAnsi="Times New Roman" w:cs="Times New Roman"/>
              </w:rPr>
              <w:t xml:space="preserve">A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C113E6" w:rsidRPr="00FD4BF8" w14:paraId="3DD6D6BC" w14:textId="77777777" w:rsidTr="00152240">
        <w:trPr>
          <w:trHeight w:val="90"/>
          <w:jc w:val="center"/>
        </w:trPr>
        <w:tc>
          <w:tcPr>
            <w:tcW w:w="647" w:type="pct"/>
            <w:vMerge/>
          </w:tcPr>
          <w:p w14:paraId="54045D1C" w14:textId="77777777" w:rsidR="00C113E6" w:rsidRPr="00FD4BF8" w:rsidRDefault="00C113E6" w:rsidP="00BA115A">
            <w:pPr>
              <w:jc w:val="center"/>
              <w:rPr>
                <w:rFonts w:ascii="Times New Roman" w:hAnsi="Times New Roman" w:cs="Times New Roman"/>
              </w:rPr>
            </w:pPr>
          </w:p>
        </w:tc>
        <w:tc>
          <w:tcPr>
            <w:tcW w:w="753" w:type="pct"/>
          </w:tcPr>
          <w:p w14:paraId="4674E293" w14:textId="3EF804F4" w:rsidR="00C113E6" w:rsidRPr="00FD4BF8" w:rsidRDefault="00C113E6" w:rsidP="00BA115A">
            <w:pPr>
              <w:jc w:val="center"/>
              <w:rPr>
                <w:rFonts w:ascii="Times New Roman" w:hAnsi="Times New Roman" w:cs="Times New Roman"/>
              </w:rPr>
            </w:pPr>
            <w:r w:rsidRPr="00FD4BF8">
              <w:rPr>
                <w:rFonts w:ascii="Times New Roman" w:hAnsi="Times New Roman" w:cs="Times New Roman"/>
              </w:rPr>
              <w:t>3</w:t>
            </w:r>
          </w:p>
        </w:tc>
        <w:tc>
          <w:tcPr>
            <w:tcW w:w="353" w:type="pct"/>
          </w:tcPr>
          <w:p w14:paraId="0D24EE5B" w14:textId="46E07462" w:rsidR="00C113E6" w:rsidRPr="00FD4BF8" w:rsidRDefault="00C113E6" w:rsidP="00BA115A">
            <w:pPr>
              <w:jc w:val="center"/>
              <w:rPr>
                <w:rFonts w:ascii="Times New Roman" w:hAnsi="Times New Roman" w:cs="Times New Roman"/>
              </w:rPr>
            </w:pPr>
            <w:r w:rsidRPr="00FD4BF8">
              <w:rPr>
                <w:rFonts w:ascii="Times New Roman" w:hAnsi="Times New Roman" w:cs="Times New Roman"/>
              </w:rPr>
              <w:t>47.5</w:t>
            </w:r>
          </w:p>
        </w:tc>
        <w:tc>
          <w:tcPr>
            <w:tcW w:w="498" w:type="pct"/>
          </w:tcPr>
          <w:p w14:paraId="5CD8E170" w14:textId="6FAD383E" w:rsidR="00C113E6" w:rsidRPr="00FD4BF8" w:rsidRDefault="00C113E6" w:rsidP="00BA115A">
            <w:pPr>
              <w:jc w:val="center"/>
              <w:rPr>
                <w:rFonts w:ascii="Times New Roman" w:hAnsi="Times New Roman" w:cs="Times New Roman"/>
              </w:rPr>
            </w:pPr>
            <w:r w:rsidRPr="00FD4BF8">
              <w:rPr>
                <w:rFonts w:ascii="Times New Roman" w:hAnsi="Times New Roman" w:cs="Times New Roman"/>
              </w:rPr>
              <w:t>0.70</w:t>
            </w:r>
          </w:p>
        </w:tc>
        <w:tc>
          <w:tcPr>
            <w:tcW w:w="498" w:type="pct"/>
          </w:tcPr>
          <w:p w14:paraId="074D715D" w14:textId="16CAF708" w:rsidR="00C113E6" w:rsidRPr="00FD4BF8" w:rsidRDefault="00C113E6" w:rsidP="00BA115A">
            <w:pPr>
              <w:jc w:val="center"/>
              <w:rPr>
                <w:rFonts w:ascii="Times New Roman" w:hAnsi="Times New Roman" w:cs="Times New Roman"/>
              </w:rPr>
            </w:pPr>
            <w:r w:rsidRPr="00FD4BF8">
              <w:rPr>
                <w:rFonts w:ascii="Times New Roman" w:hAnsi="Times New Roman" w:cs="Times New Roman"/>
              </w:rPr>
              <w:t>0.27</w:t>
            </w:r>
          </w:p>
        </w:tc>
        <w:tc>
          <w:tcPr>
            <w:tcW w:w="498" w:type="pct"/>
          </w:tcPr>
          <w:p w14:paraId="4102B0EF" w14:textId="08C33E98" w:rsidR="00C113E6" w:rsidRPr="00FD4BF8" w:rsidRDefault="00C113E6" w:rsidP="00BA115A">
            <w:pPr>
              <w:jc w:val="center"/>
              <w:rPr>
                <w:rFonts w:ascii="Times New Roman" w:hAnsi="Times New Roman" w:cs="Times New Roman"/>
              </w:rPr>
            </w:pPr>
            <w:r w:rsidRPr="00FD4BF8">
              <w:rPr>
                <w:rFonts w:ascii="Times New Roman" w:hAnsi="Times New Roman" w:cs="Times New Roman"/>
              </w:rPr>
              <w:t>0.56</w:t>
            </w:r>
          </w:p>
        </w:tc>
        <w:tc>
          <w:tcPr>
            <w:tcW w:w="560" w:type="pct"/>
          </w:tcPr>
          <w:p w14:paraId="1F4AAADA" w14:textId="0152B432" w:rsidR="00C113E6" w:rsidRPr="00FD4BF8" w:rsidRDefault="00C113E6" w:rsidP="00BA115A">
            <w:pPr>
              <w:jc w:val="center"/>
              <w:rPr>
                <w:rFonts w:ascii="Times New Roman" w:hAnsi="Times New Roman" w:cs="Times New Roman"/>
              </w:rPr>
            </w:pPr>
            <w:r w:rsidRPr="00FD4BF8">
              <w:rPr>
                <w:rFonts w:ascii="Times New Roman" w:hAnsi="Times New Roman" w:cs="Times New Roman"/>
              </w:rPr>
              <w:t>16</w:t>
            </w:r>
          </w:p>
        </w:tc>
        <w:tc>
          <w:tcPr>
            <w:tcW w:w="1194" w:type="pct"/>
          </w:tcPr>
          <w:p w14:paraId="0E892180" w14:textId="21606EAF" w:rsidR="00C113E6" w:rsidRPr="00FD4BF8" w:rsidRDefault="00C113E6" w:rsidP="00BA115A">
            <w:pPr>
              <w:jc w:val="center"/>
              <w:rPr>
                <w:rFonts w:ascii="Times New Roman" w:hAnsi="Times New Roman" w:cs="Times New Roman"/>
              </w:rPr>
            </w:pPr>
            <w:r w:rsidRPr="00FD4BF8">
              <w:rPr>
                <w:rFonts w:ascii="Times New Roman" w:hAnsi="Times New Roman" w:cs="Times New Roman"/>
              </w:rPr>
              <w:t xml:space="preserve">B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bl>
    <w:p w14:paraId="04F71993" w14:textId="77777777" w:rsidR="00BA115A" w:rsidRPr="00FD4BF8" w:rsidRDefault="00BA115A" w:rsidP="00BC7D46">
      <w:pPr>
        <w:pStyle w:val="Caption"/>
        <w:rPr>
          <w:rFonts w:ascii="Times New Roman" w:hAnsi="Times New Roman" w:cs="Times New Roman"/>
        </w:rPr>
      </w:pPr>
      <w:bookmarkStart w:id="37" w:name="_Toc175484834"/>
      <w:r w:rsidRPr="00FD4BF8">
        <w:rPr>
          <w:rFonts w:ascii="Times New Roman" w:hAnsi="Times New Roman" w:cs="Times New Roman"/>
          <w:noProof/>
        </w:rPr>
        <w:lastRenderedPageBreak/>
        <w:drawing>
          <wp:inline distT="0" distB="0" distL="0" distR="0" wp14:anchorId="1B4F9758" wp14:editId="576DC021">
            <wp:extent cx="5007428" cy="3476801"/>
            <wp:effectExtent l="0" t="0" r="0" b="3175"/>
            <wp:docPr id="7" name="Content Placeholder 6" descr="A graph of a magnetic field&#10;&#10;Description automatically generated">
              <a:extLst xmlns:a="http://schemas.openxmlformats.org/drawingml/2006/main">
                <a:ext uri="{FF2B5EF4-FFF2-40B4-BE49-F238E27FC236}">
                  <a16:creationId xmlns:a16="http://schemas.microsoft.com/office/drawing/2014/main" id="{5F1FC0E6-3CD2-D2F4-86D5-86276B1F253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descr="A graph of a magnetic field&#10;&#10;Description automatically generated">
                      <a:extLst>
                        <a:ext uri="{FF2B5EF4-FFF2-40B4-BE49-F238E27FC236}">
                          <a16:creationId xmlns:a16="http://schemas.microsoft.com/office/drawing/2014/main" id="{5F1FC0E6-3CD2-D2F4-86D5-86276B1F2535}"/>
                        </a:ext>
                      </a:extLst>
                    </pic:cNvPr>
                    <pic:cNvPicPr>
                      <a:picLocks noGrp="1" noChangeAspect="1"/>
                    </pic:cNvPicPr>
                  </pic:nvPicPr>
                  <pic:blipFill>
                    <a:blip r:embed="rId20"/>
                    <a:stretch>
                      <a:fillRect/>
                    </a:stretch>
                  </pic:blipFill>
                  <pic:spPr>
                    <a:xfrm>
                      <a:off x="0" y="0"/>
                      <a:ext cx="5011740" cy="3479795"/>
                    </a:xfrm>
                    <a:prstGeom prst="rect">
                      <a:avLst/>
                    </a:prstGeom>
                  </pic:spPr>
                </pic:pic>
              </a:graphicData>
            </a:graphic>
          </wp:inline>
        </w:drawing>
      </w:r>
      <w:bookmarkEnd w:id="37"/>
    </w:p>
    <w:p w14:paraId="169CE025" w14:textId="77777777" w:rsidR="00BA115A" w:rsidRPr="00FD4BF8" w:rsidRDefault="00BA115A" w:rsidP="00BC7D46">
      <w:pPr>
        <w:pStyle w:val="Caption"/>
        <w:rPr>
          <w:rFonts w:ascii="Times New Roman" w:hAnsi="Times New Roman" w:cs="Times New Roman"/>
        </w:rPr>
      </w:pPr>
      <w:bookmarkStart w:id="38" w:name="_Toc180943995"/>
      <w:r w:rsidRPr="00FD4BF8">
        <w:rPr>
          <w:rFonts w:ascii="Times New Roman" w:hAnsi="Times New Roman" w:cs="Times New Roman"/>
        </w:rPr>
        <w:t xml:space="preserve">Figure </w:t>
      </w:r>
      <w:r w:rsidRPr="00FD4BF8">
        <w:rPr>
          <w:rFonts w:ascii="Times New Roman" w:hAnsi="Times New Roman" w:cs="Times New Roman"/>
        </w:rPr>
        <w:fldChar w:fldCharType="begin"/>
      </w:r>
      <w:r w:rsidRPr="00FD4BF8">
        <w:rPr>
          <w:rFonts w:ascii="Times New Roman" w:hAnsi="Times New Roman" w:cs="Times New Roman"/>
        </w:rPr>
        <w:instrText xml:space="preserve"> SEQ Figure \* ARABIC </w:instrText>
      </w:r>
      <w:r w:rsidRPr="00FD4BF8">
        <w:rPr>
          <w:rFonts w:ascii="Times New Roman" w:hAnsi="Times New Roman" w:cs="Times New Roman"/>
        </w:rPr>
        <w:fldChar w:fldCharType="separate"/>
      </w:r>
      <w:r w:rsidRPr="00FD4BF8">
        <w:rPr>
          <w:rFonts w:ascii="Times New Roman" w:hAnsi="Times New Roman" w:cs="Times New Roman"/>
          <w:noProof/>
        </w:rPr>
        <w:t>13</w:t>
      </w:r>
      <w:r w:rsidRPr="00FD4BF8">
        <w:rPr>
          <w:rFonts w:ascii="Times New Roman" w:hAnsi="Times New Roman" w:cs="Times New Roman"/>
          <w:noProof/>
        </w:rPr>
        <w:fldChar w:fldCharType="end"/>
      </w:r>
      <w:r w:rsidRPr="00FD4BF8">
        <w:rPr>
          <w:rFonts w:ascii="Times New Roman" w:hAnsi="Times New Roman" w:cs="Times New Roman"/>
        </w:rPr>
        <w:t>: MH-curves of all samples using different surfactants at 300K.</w:t>
      </w:r>
      <w:bookmarkEnd w:id="38"/>
    </w:p>
    <w:p w14:paraId="16B46FF2" w14:textId="77777777" w:rsidR="00BA115A" w:rsidRDefault="00BA115A" w:rsidP="00BA115A">
      <w:pPr>
        <w:pStyle w:val="Caption"/>
        <w:rPr>
          <w:rFonts w:ascii="Times New Roman" w:hAnsi="Times New Roman" w:cs="Times New Roman"/>
        </w:rPr>
      </w:pPr>
    </w:p>
    <w:p w14:paraId="1F3E4130" w14:textId="77777777" w:rsidR="00BA115A" w:rsidRDefault="00BA115A" w:rsidP="00BA115A">
      <w:pPr>
        <w:pStyle w:val="Caption"/>
        <w:rPr>
          <w:rFonts w:ascii="Times New Roman" w:hAnsi="Times New Roman" w:cs="Times New Roman"/>
        </w:rPr>
      </w:pPr>
    </w:p>
    <w:p w14:paraId="62B538F4" w14:textId="77777777" w:rsidR="00BA115A" w:rsidRDefault="00BA115A" w:rsidP="00BA115A">
      <w:pPr>
        <w:pStyle w:val="Caption"/>
        <w:rPr>
          <w:rFonts w:ascii="Times New Roman" w:hAnsi="Times New Roman" w:cs="Times New Roman"/>
        </w:rPr>
      </w:pPr>
    </w:p>
    <w:p w14:paraId="771D4F7B" w14:textId="77777777" w:rsidR="00BA115A" w:rsidRDefault="00BA115A" w:rsidP="00BA115A">
      <w:pPr>
        <w:pStyle w:val="Caption"/>
        <w:rPr>
          <w:rFonts w:ascii="Times New Roman" w:hAnsi="Times New Roman" w:cs="Times New Roman"/>
        </w:rPr>
      </w:pPr>
    </w:p>
    <w:p w14:paraId="1EE9818D" w14:textId="3A7F2B2D" w:rsidR="00BA115A" w:rsidRPr="00FD4BF8" w:rsidRDefault="00BA115A" w:rsidP="00DB45A9">
      <w:pPr>
        <w:pStyle w:val="Caption"/>
        <w:rPr>
          <w:rFonts w:ascii="Times New Roman" w:hAnsi="Times New Roman" w:cs="Times New Roman"/>
        </w:rPr>
      </w:pPr>
      <w:bookmarkStart w:id="39" w:name="_Toc180944017"/>
      <w:r w:rsidRPr="00FD4BF8">
        <w:rPr>
          <w:rFonts w:ascii="Times New Roman" w:hAnsi="Times New Roman" w:cs="Times New Roman"/>
        </w:rPr>
        <w:t xml:space="preserve">Table </w:t>
      </w:r>
      <w:r w:rsidRPr="00FD4BF8">
        <w:rPr>
          <w:rFonts w:ascii="Times New Roman" w:hAnsi="Times New Roman" w:cs="Times New Roman"/>
        </w:rPr>
        <w:fldChar w:fldCharType="begin"/>
      </w:r>
      <w:r w:rsidRPr="00FD4BF8">
        <w:rPr>
          <w:rFonts w:ascii="Times New Roman" w:hAnsi="Times New Roman" w:cs="Times New Roman"/>
        </w:rPr>
        <w:instrText xml:space="preserve"> SEQ Table \* ARABIC </w:instrText>
      </w:r>
      <w:r w:rsidRPr="00FD4BF8">
        <w:rPr>
          <w:rFonts w:ascii="Times New Roman" w:hAnsi="Times New Roman" w:cs="Times New Roman"/>
        </w:rPr>
        <w:fldChar w:fldCharType="separate"/>
      </w:r>
      <w:r w:rsidRPr="00FD4BF8">
        <w:rPr>
          <w:rFonts w:ascii="Times New Roman" w:hAnsi="Times New Roman" w:cs="Times New Roman"/>
          <w:noProof/>
        </w:rPr>
        <w:t>4</w:t>
      </w:r>
      <w:r w:rsidRPr="00FD4BF8">
        <w:rPr>
          <w:rFonts w:ascii="Times New Roman" w:hAnsi="Times New Roman" w:cs="Times New Roman"/>
          <w:noProof/>
        </w:rPr>
        <w:fldChar w:fldCharType="end"/>
      </w:r>
      <w:r w:rsidRPr="00FD4BF8">
        <w:rPr>
          <w:rFonts w:ascii="Times New Roman" w:hAnsi="Times New Roman" w:cs="Times New Roman"/>
        </w:rPr>
        <w:t>: Magnetic saturation values of all samples using different surfactants.</w:t>
      </w:r>
      <w:bookmarkEnd w:id="39"/>
    </w:p>
    <w:tbl>
      <w:tblPr>
        <w:tblStyle w:val="TableGrid"/>
        <w:tblW w:w="4045" w:type="dxa"/>
        <w:tblLook w:val="0420" w:firstRow="1" w:lastRow="0" w:firstColumn="0" w:lastColumn="0" w:noHBand="0" w:noVBand="1"/>
      </w:tblPr>
      <w:tblGrid>
        <w:gridCol w:w="1492"/>
        <w:gridCol w:w="2553"/>
      </w:tblGrid>
      <w:tr w:rsidR="00BA115A" w:rsidRPr="00FD4BF8" w14:paraId="046198C6" w14:textId="77777777" w:rsidTr="009C1D30">
        <w:trPr>
          <w:trHeight w:val="432"/>
        </w:trPr>
        <w:tc>
          <w:tcPr>
            <w:tcW w:w="1492" w:type="dxa"/>
            <w:hideMark/>
          </w:tcPr>
          <w:p w14:paraId="7F1BC553" w14:textId="77777777" w:rsidR="00BA115A" w:rsidRPr="00FD4BF8" w:rsidRDefault="00BA115A" w:rsidP="009C1D30">
            <w:pPr>
              <w:jc w:val="center"/>
              <w:rPr>
                <w:rFonts w:ascii="Times New Roman" w:hAnsi="Times New Roman" w:cs="Times New Roman"/>
              </w:rPr>
            </w:pPr>
            <w:r w:rsidRPr="00FD4BF8">
              <w:rPr>
                <w:rFonts w:ascii="Times New Roman" w:hAnsi="Times New Roman" w:cs="Times New Roman"/>
                <w:b/>
                <w:bCs/>
              </w:rPr>
              <w:t>Sample</w:t>
            </w:r>
          </w:p>
        </w:tc>
        <w:tc>
          <w:tcPr>
            <w:tcW w:w="2553" w:type="dxa"/>
            <w:hideMark/>
          </w:tcPr>
          <w:p w14:paraId="676E0FD0" w14:textId="77777777" w:rsidR="00BA115A" w:rsidRPr="00FD4BF8" w:rsidRDefault="00BA115A" w:rsidP="009C1D30">
            <w:pPr>
              <w:jc w:val="center"/>
              <w:rPr>
                <w:rFonts w:ascii="Times New Roman" w:hAnsi="Times New Roman" w:cs="Times New Roman"/>
              </w:rPr>
            </w:pPr>
            <w:r w:rsidRPr="00FD4BF8">
              <w:rPr>
                <w:rFonts w:ascii="Times New Roman" w:hAnsi="Times New Roman" w:cs="Times New Roman"/>
                <w:b/>
                <w:bCs/>
              </w:rPr>
              <w:t>Magnetic Saturation (emu/g)</w:t>
            </w:r>
          </w:p>
        </w:tc>
      </w:tr>
      <w:tr w:rsidR="00BA115A" w:rsidRPr="00FD4BF8" w14:paraId="33D16535" w14:textId="77777777" w:rsidTr="009C1D30">
        <w:trPr>
          <w:trHeight w:val="184"/>
        </w:trPr>
        <w:tc>
          <w:tcPr>
            <w:tcW w:w="1492" w:type="dxa"/>
            <w:hideMark/>
          </w:tcPr>
          <w:p w14:paraId="2F2EA139" w14:textId="77777777" w:rsidR="00BA115A" w:rsidRPr="00FD4BF8" w:rsidRDefault="00BA115A" w:rsidP="009C1D30">
            <w:pPr>
              <w:jc w:val="center"/>
              <w:rPr>
                <w:rFonts w:ascii="Times New Roman" w:hAnsi="Times New Roman" w:cs="Times New Roman"/>
              </w:rPr>
            </w:pPr>
            <w:r w:rsidRPr="00FD4BF8">
              <w:rPr>
                <w:rFonts w:ascii="Times New Roman" w:hAnsi="Times New Roman" w:cs="Times New Roman"/>
              </w:rPr>
              <w:t>DA</w:t>
            </w:r>
          </w:p>
        </w:tc>
        <w:tc>
          <w:tcPr>
            <w:tcW w:w="2553" w:type="dxa"/>
            <w:hideMark/>
          </w:tcPr>
          <w:p w14:paraId="2AEBD183" w14:textId="77777777" w:rsidR="00BA115A" w:rsidRPr="00FD4BF8" w:rsidRDefault="00BA115A" w:rsidP="009C1D30">
            <w:pPr>
              <w:jc w:val="center"/>
              <w:rPr>
                <w:rFonts w:ascii="Times New Roman" w:hAnsi="Times New Roman" w:cs="Times New Roman"/>
              </w:rPr>
            </w:pPr>
            <w:r w:rsidRPr="00FD4BF8">
              <w:rPr>
                <w:rFonts w:ascii="Times New Roman" w:hAnsi="Times New Roman" w:cs="Times New Roman"/>
              </w:rPr>
              <w:t>34.0</w:t>
            </w:r>
          </w:p>
        </w:tc>
      </w:tr>
      <w:tr w:rsidR="00BA115A" w:rsidRPr="00FD4BF8" w14:paraId="1FB2BD09" w14:textId="77777777" w:rsidTr="009C1D30">
        <w:trPr>
          <w:trHeight w:val="184"/>
        </w:trPr>
        <w:tc>
          <w:tcPr>
            <w:tcW w:w="1492" w:type="dxa"/>
            <w:hideMark/>
          </w:tcPr>
          <w:p w14:paraId="03247B33" w14:textId="77777777" w:rsidR="00BA115A" w:rsidRPr="00FD4BF8" w:rsidRDefault="00BA115A" w:rsidP="009C1D30">
            <w:pPr>
              <w:jc w:val="center"/>
              <w:rPr>
                <w:rFonts w:ascii="Times New Roman" w:hAnsi="Times New Roman" w:cs="Times New Roman"/>
              </w:rPr>
            </w:pPr>
            <w:r w:rsidRPr="00FD4BF8">
              <w:rPr>
                <w:rFonts w:ascii="Times New Roman" w:hAnsi="Times New Roman" w:cs="Times New Roman"/>
              </w:rPr>
              <w:t>DDA</w:t>
            </w:r>
          </w:p>
        </w:tc>
        <w:tc>
          <w:tcPr>
            <w:tcW w:w="2553" w:type="dxa"/>
            <w:hideMark/>
          </w:tcPr>
          <w:p w14:paraId="2996F7F2" w14:textId="77777777" w:rsidR="00BA115A" w:rsidRPr="00FD4BF8" w:rsidRDefault="00BA115A" w:rsidP="009C1D30">
            <w:pPr>
              <w:jc w:val="center"/>
              <w:rPr>
                <w:rFonts w:ascii="Times New Roman" w:hAnsi="Times New Roman" w:cs="Times New Roman"/>
              </w:rPr>
            </w:pPr>
            <w:r w:rsidRPr="00FD4BF8">
              <w:rPr>
                <w:rFonts w:ascii="Times New Roman" w:hAnsi="Times New Roman" w:cs="Times New Roman"/>
              </w:rPr>
              <w:t>60.0</w:t>
            </w:r>
          </w:p>
        </w:tc>
      </w:tr>
      <w:tr w:rsidR="00BA115A" w:rsidRPr="00FD4BF8" w14:paraId="5B3A50C7" w14:textId="77777777" w:rsidTr="009C1D30">
        <w:trPr>
          <w:trHeight w:val="184"/>
        </w:trPr>
        <w:tc>
          <w:tcPr>
            <w:tcW w:w="1492" w:type="dxa"/>
            <w:hideMark/>
          </w:tcPr>
          <w:p w14:paraId="270ABCA4" w14:textId="77777777" w:rsidR="00BA115A" w:rsidRPr="00FD4BF8" w:rsidRDefault="00BA115A" w:rsidP="009C1D30">
            <w:pPr>
              <w:jc w:val="center"/>
              <w:rPr>
                <w:rFonts w:ascii="Times New Roman" w:hAnsi="Times New Roman" w:cs="Times New Roman"/>
              </w:rPr>
            </w:pPr>
            <w:r w:rsidRPr="00FD4BF8">
              <w:rPr>
                <w:rFonts w:ascii="Times New Roman" w:hAnsi="Times New Roman" w:cs="Times New Roman"/>
              </w:rPr>
              <w:t>HDA</w:t>
            </w:r>
          </w:p>
        </w:tc>
        <w:tc>
          <w:tcPr>
            <w:tcW w:w="2553" w:type="dxa"/>
            <w:hideMark/>
          </w:tcPr>
          <w:p w14:paraId="61F3A629" w14:textId="77777777" w:rsidR="00BA115A" w:rsidRPr="00FD4BF8" w:rsidRDefault="00BA115A" w:rsidP="009C1D30">
            <w:pPr>
              <w:jc w:val="center"/>
              <w:rPr>
                <w:rFonts w:ascii="Times New Roman" w:hAnsi="Times New Roman" w:cs="Times New Roman"/>
              </w:rPr>
            </w:pPr>
            <w:r w:rsidRPr="00FD4BF8">
              <w:rPr>
                <w:rFonts w:ascii="Times New Roman" w:hAnsi="Times New Roman" w:cs="Times New Roman"/>
              </w:rPr>
              <w:t>42.7</w:t>
            </w:r>
          </w:p>
        </w:tc>
      </w:tr>
      <w:tr w:rsidR="00BA115A" w:rsidRPr="00FD4BF8" w14:paraId="6B508638" w14:textId="77777777" w:rsidTr="009C1D30">
        <w:trPr>
          <w:trHeight w:val="184"/>
        </w:trPr>
        <w:tc>
          <w:tcPr>
            <w:tcW w:w="1492" w:type="dxa"/>
            <w:hideMark/>
          </w:tcPr>
          <w:p w14:paraId="6739D2FC" w14:textId="77777777" w:rsidR="00BA115A" w:rsidRPr="00FD4BF8" w:rsidRDefault="00BA115A" w:rsidP="009C1D30">
            <w:pPr>
              <w:jc w:val="center"/>
              <w:rPr>
                <w:rFonts w:ascii="Times New Roman" w:hAnsi="Times New Roman" w:cs="Times New Roman"/>
              </w:rPr>
            </w:pPr>
            <w:r w:rsidRPr="00FD4BF8">
              <w:rPr>
                <w:rFonts w:ascii="Times New Roman" w:hAnsi="Times New Roman" w:cs="Times New Roman"/>
              </w:rPr>
              <w:t>ODA</w:t>
            </w:r>
          </w:p>
        </w:tc>
        <w:tc>
          <w:tcPr>
            <w:tcW w:w="2553" w:type="dxa"/>
            <w:hideMark/>
          </w:tcPr>
          <w:p w14:paraId="305FEE95" w14:textId="77777777" w:rsidR="00BA115A" w:rsidRPr="00FD4BF8" w:rsidRDefault="00BA115A" w:rsidP="009C1D30">
            <w:pPr>
              <w:jc w:val="center"/>
              <w:rPr>
                <w:rFonts w:ascii="Times New Roman" w:hAnsi="Times New Roman" w:cs="Times New Roman"/>
              </w:rPr>
            </w:pPr>
            <w:r w:rsidRPr="00FD4BF8">
              <w:rPr>
                <w:rFonts w:ascii="Times New Roman" w:hAnsi="Times New Roman" w:cs="Times New Roman"/>
              </w:rPr>
              <w:t>35.4</w:t>
            </w:r>
          </w:p>
        </w:tc>
      </w:tr>
      <w:tr w:rsidR="00BA115A" w:rsidRPr="00FD4BF8" w14:paraId="16ECAED2" w14:textId="77777777" w:rsidTr="009C1D30">
        <w:trPr>
          <w:trHeight w:val="184"/>
        </w:trPr>
        <w:tc>
          <w:tcPr>
            <w:tcW w:w="1492" w:type="dxa"/>
            <w:hideMark/>
          </w:tcPr>
          <w:p w14:paraId="0B3A061D" w14:textId="77777777" w:rsidR="00BA115A" w:rsidRPr="00FD4BF8" w:rsidRDefault="00BA115A" w:rsidP="009C1D30">
            <w:pPr>
              <w:jc w:val="center"/>
              <w:rPr>
                <w:rFonts w:ascii="Times New Roman" w:hAnsi="Times New Roman" w:cs="Times New Roman"/>
              </w:rPr>
            </w:pPr>
            <w:r w:rsidRPr="00FD4BF8">
              <w:rPr>
                <w:rFonts w:ascii="Times New Roman" w:hAnsi="Times New Roman" w:cs="Times New Roman"/>
              </w:rPr>
              <w:t>DODA</w:t>
            </w:r>
          </w:p>
        </w:tc>
        <w:tc>
          <w:tcPr>
            <w:tcW w:w="2553" w:type="dxa"/>
            <w:hideMark/>
          </w:tcPr>
          <w:p w14:paraId="4C092C13" w14:textId="77777777" w:rsidR="00BA115A" w:rsidRPr="00FD4BF8" w:rsidRDefault="00BA115A" w:rsidP="009C1D30">
            <w:pPr>
              <w:jc w:val="center"/>
              <w:rPr>
                <w:rFonts w:ascii="Times New Roman" w:hAnsi="Times New Roman" w:cs="Times New Roman"/>
              </w:rPr>
            </w:pPr>
            <w:r w:rsidRPr="00FD4BF8">
              <w:rPr>
                <w:rFonts w:ascii="Times New Roman" w:hAnsi="Times New Roman" w:cs="Times New Roman"/>
              </w:rPr>
              <w:t>92.0</w:t>
            </w:r>
          </w:p>
        </w:tc>
      </w:tr>
    </w:tbl>
    <w:p w14:paraId="1DF0841F" w14:textId="77777777" w:rsidR="00BC7D46" w:rsidRDefault="00BC7D46" w:rsidP="00123893">
      <w:pPr>
        <w:spacing w:line="360" w:lineRule="auto"/>
        <w:rPr>
          <w:rFonts w:ascii="Times New Roman" w:hAnsi="Times New Roman" w:cs="Times New Roman"/>
        </w:rPr>
      </w:pPr>
    </w:p>
    <w:p w14:paraId="4F6D0D77" w14:textId="77777777" w:rsidR="00152240" w:rsidRDefault="00152240" w:rsidP="00BC7D46">
      <w:pPr>
        <w:spacing w:line="360" w:lineRule="auto"/>
        <w:rPr>
          <w:rFonts w:ascii="Times New Roman" w:hAnsi="Times New Roman" w:cs="Times New Roman"/>
        </w:rPr>
      </w:pPr>
    </w:p>
    <w:p w14:paraId="162AC36B" w14:textId="77777777" w:rsidR="00152240" w:rsidRDefault="00152240" w:rsidP="00BC7D46">
      <w:pPr>
        <w:spacing w:line="360" w:lineRule="auto"/>
        <w:rPr>
          <w:rFonts w:ascii="Times New Roman" w:hAnsi="Times New Roman" w:cs="Times New Roman"/>
        </w:rPr>
      </w:pPr>
    </w:p>
    <w:p w14:paraId="32EAA1BE" w14:textId="77777777" w:rsidR="00152240" w:rsidRDefault="00152240" w:rsidP="00BC7D46">
      <w:pPr>
        <w:spacing w:line="360" w:lineRule="auto"/>
        <w:rPr>
          <w:rFonts w:ascii="Times New Roman" w:hAnsi="Times New Roman" w:cs="Times New Roman"/>
        </w:rPr>
      </w:pPr>
    </w:p>
    <w:p w14:paraId="69F156CE" w14:textId="77777777" w:rsidR="00152240" w:rsidRDefault="00152240" w:rsidP="00BC7D46">
      <w:pPr>
        <w:spacing w:line="360" w:lineRule="auto"/>
        <w:rPr>
          <w:rFonts w:ascii="Times New Roman" w:hAnsi="Times New Roman" w:cs="Times New Roman"/>
        </w:rPr>
      </w:pPr>
    </w:p>
    <w:p w14:paraId="5B09CB8C" w14:textId="5CC08A17" w:rsidR="00BC7D46" w:rsidRPr="00FD4BF8" w:rsidRDefault="00152240" w:rsidP="00152240">
      <w:pPr>
        <w:spacing w:line="360" w:lineRule="auto"/>
        <w:rPr>
          <w:rFonts w:ascii="Times New Roman" w:hAnsi="Times New Roman" w:cs="Times New Roman"/>
        </w:rPr>
      </w:pPr>
      <w:r w:rsidRPr="00FD4BF8">
        <w:rPr>
          <w:rFonts w:ascii="Times New Roman" w:hAnsi="Times New Roman" w:cs="Times New Roman"/>
        </w:rPr>
        <w:lastRenderedPageBreak/>
        <w:t xml:space="preserve">which was confirmed </w:t>
      </w:r>
      <w:r w:rsidR="00BC7D46" w:rsidRPr="00FD4BF8">
        <w:rPr>
          <w:rFonts w:ascii="Times New Roman" w:hAnsi="Times New Roman" w:cs="Times New Roman"/>
        </w:rPr>
        <w:t xml:space="preserve">through XRD. The amorphous characteristic in the samples causes disorientation as well as random coupling of magnetic moments, making it difficult to align properly when a magnetic field is applied </w:t>
      </w:r>
      <w:r w:rsidR="00BC7D46" w:rsidRPr="00FD4BF8">
        <w:rPr>
          <w:rFonts w:ascii="Times New Roman" w:hAnsi="Times New Roman" w:cs="Times New Roman"/>
        </w:rPr>
        <w:fldChar w:fldCharType="begin">
          <w:fldData xml:space="preserve">PEVuZE5vdGU+PENpdGU+PEF1dGhvcj5TaW5naDwvQXV0aG9yPjxZZWFyPjIwMTQ8L1llYXI+PFJl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</w:fldData>
        </w:fldChar>
      </w:r>
      <w:r w:rsidR="00BC7D46" w:rsidRPr="00FD4BF8">
        <w:rPr>
          <w:rFonts w:ascii="Times New Roman" w:hAnsi="Times New Roman" w:cs="Times New Roman"/>
        </w:rPr>
        <w:instrText xml:space="preserve"> ADDIN EN.CITE </w:instrText>
      </w:r>
      <w:r w:rsidR="00BC7D46" w:rsidRPr="00FD4BF8">
        <w:rPr>
          <w:rFonts w:ascii="Times New Roman" w:hAnsi="Times New Roman" w:cs="Times New Roman"/>
        </w:rPr>
        <w:fldChar w:fldCharType="begin">
          <w:fldData xml:space="preserve">PEVuZE5vdGU+PENpdGU+PEF1dGhvcj5TaW5naDwvQXV0aG9yPjxZZWFyPjIwMTQ8L1llYXI+PFJl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</w:fldData>
        </w:fldChar>
      </w:r>
      <w:r w:rsidR="00BC7D46" w:rsidRPr="00FD4BF8">
        <w:rPr>
          <w:rFonts w:ascii="Times New Roman" w:hAnsi="Times New Roman" w:cs="Times New Roman"/>
        </w:rPr>
        <w:instrText xml:space="preserve"> ADDIN EN.CITE.DATA </w:instrText>
      </w:r>
      <w:r w:rsidR="00BC7D46" w:rsidRPr="00FD4BF8">
        <w:rPr>
          <w:rFonts w:ascii="Times New Roman" w:hAnsi="Times New Roman" w:cs="Times New Roman"/>
        </w:rPr>
      </w:r>
      <w:r w:rsidR="00BC7D46" w:rsidRPr="00FD4BF8">
        <w:rPr>
          <w:rFonts w:ascii="Times New Roman" w:hAnsi="Times New Roman" w:cs="Times New Roman"/>
        </w:rPr>
        <w:fldChar w:fldCharType="end"/>
      </w:r>
      <w:r w:rsidR="00BC7D46" w:rsidRPr="00FD4BF8">
        <w:rPr>
          <w:rFonts w:ascii="Times New Roman" w:hAnsi="Times New Roman" w:cs="Times New Roman"/>
        </w:rPr>
      </w:r>
      <w:r w:rsidR="00BC7D46" w:rsidRPr="00FD4BF8">
        <w:rPr>
          <w:rFonts w:ascii="Times New Roman" w:hAnsi="Times New Roman" w:cs="Times New Roman"/>
        </w:rPr>
        <w:fldChar w:fldCharType="separate"/>
      </w:r>
      <w:r w:rsidR="00BC7D46" w:rsidRPr="00FD4BF8">
        <w:rPr>
          <w:rFonts w:ascii="Times New Roman" w:hAnsi="Times New Roman" w:cs="Times New Roman"/>
          <w:noProof/>
        </w:rPr>
        <w:t>[80]</w:t>
      </w:r>
      <w:r w:rsidR="00BC7D46" w:rsidRPr="00FD4BF8">
        <w:rPr>
          <w:rFonts w:ascii="Times New Roman" w:hAnsi="Times New Roman" w:cs="Times New Roman"/>
        </w:rPr>
        <w:fldChar w:fldCharType="end"/>
      </w:r>
      <w:r w:rsidR="00BC7D46" w:rsidRPr="00FD4BF8">
        <w:rPr>
          <w:rFonts w:ascii="Times New Roman" w:hAnsi="Times New Roman" w:cs="Times New Roman"/>
        </w:rPr>
        <w:t xml:space="preserve">. </w:t>
      </w:r>
    </w:p>
    <w:p w14:paraId="21D290B4" w14:textId="77777777" w:rsidR="00BC7D46" w:rsidRPr="00FD4BF8" w:rsidRDefault="00BC7D46" w:rsidP="00152240">
      <w:pPr>
        <w:pStyle w:val="Heading3"/>
        <w:spacing w:before="0" w:after="0" w:line="360" w:lineRule="auto"/>
        <w:rPr>
          <w:rFonts w:ascii="Times New Roman" w:hAnsi="Times New Roman" w:cs="Times New Roman"/>
        </w:rPr>
      </w:pPr>
      <w:bookmarkStart w:id="40" w:name="_Toc180856385"/>
      <w:r w:rsidRPr="00FD4BF8">
        <w:rPr>
          <w:rFonts w:ascii="Times New Roman" w:hAnsi="Times New Roman" w:cs="Times New Roman"/>
        </w:rPr>
        <w:t>Cytotoxicity Studies</w:t>
      </w:r>
      <w:bookmarkEnd w:id="40"/>
      <w:r w:rsidRPr="00FD4BF8">
        <w:rPr>
          <w:rFonts w:ascii="Times New Roman" w:hAnsi="Times New Roman" w:cs="Times New Roman"/>
        </w:rPr>
        <w:t xml:space="preserve"> </w:t>
      </w:r>
    </w:p>
    <w:p w14:paraId="15D9DD6B" w14:textId="3D674FF8" w:rsidR="00BC7D46" w:rsidRDefault="00BC7D46" w:rsidP="00152240">
      <w:pPr>
        <w:spacing w:line="360" w:lineRule="auto"/>
        <w:rPr>
          <w:rFonts w:ascii="Times New Roman" w:hAnsi="Times New Roman" w:cs="Times New Roman"/>
        </w:rPr>
      </w:pPr>
      <w:r w:rsidRPr="00FD4BF8">
        <w:rPr>
          <w:rFonts w:ascii="Times New Roman" w:hAnsi="Times New Roman" w:cs="Times New Roman"/>
        </w:rPr>
        <w:t xml:space="preserve">Cytotoxicity studies were performed at Vanderbilt University. A 4T1 murine breast cancer cell line was seeded into a 96 well plate 24 hours prior to </w:t>
      </w:r>
      <w:proofErr w:type="spellStart"/>
      <w:r w:rsidRPr="00FD4BF8">
        <w:rPr>
          <w:rFonts w:ascii="Times New Roman" w:hAnsi="Times New Roman" w:cs="Times New Roman"/>
        </w:rPr>
        <w:t>FeNP</w:t>
      </w:r>
      <w:proofErr w:type="spellEnd"/>
      <w:r w:rsidRPr="00FD4BF8">
        <w:rPr>
          <w:rFonts w:ascii="Times New Roman" w:hAnsi="Times New Roman" w:cs="Times New Roman"/>
        </w:rPr>
        <w:t xml:space="preserve"> introduction. DSPE-</w:t>
      </w:r>
      <w:proofErr w:type="spellStart"/>
      <w:r w:rsidRPr="00FD4BF8">
        <w:rPr>
          <w:rFonts w:ascii="Times New Roman" w:hAnsi="Times New Roman" w:cs="Times New Roman"/>
        </w:rPr>
        <w:t>mPEG</w:t>
      </w:r>
      <w:proofErr w:type="spellEnd"/>
      <w:r w:rsidRPr="00FD4BF8">
        <w:rPr>
          <w:rFonts w:ascii="Times New Roman" w:hAnsi="Times New Roman" w:cs="Times New Roman"/>
        </w:rPr>
        <w:t xml:space="preserve"> coated iron nanoparticles in aqueous solution were serially diluted using cell media to obtain 100, 50, 25, and 12.5 </w:t>
      </w:r>
      <w:r w:rsidRPr="00FD4BF8">
        <w:rPr>
          <w:rFonts w:ascii="Times New Roman" w:hAnsi="Times New Roman" w:cs="Times New Roman"/>
          <w:lang w:val="el-GR"/>
        </w:rPr>
        <w:t>μ</w:t>
      </w:r>
      <w:r w:rsidRPr="00FD4BF8">
        <w:rPr>
          <w:rFonts w:ascii="Times New Roman" w:hAnsi="Times New Roman" w:cs="Times New Roman"/>
        </w:rPr>
        <w:t xml:space="preserve">g Fe/mL doses. All samples were performed in triplicate for each dose. Each sample incubated with the cells for 24 hours and a </w:t>
      </w:r>
      <w:proofErr w:type="spellStart"/>
      <w:r w:rsidRPr="00FD4BF8">
        <w:rPr>
          <w:rFonts w:ascii="Times New Roman" w:hAnsi="Times New Roman" w:cs="Times New Roman"/>
        </w:rPr>
        <w:t>Celltiter</w:t>
      </w:r>
      <w:proofErr w:type="spellEnd"/>
      <w:r w:rsidRPr="00FD4BF8">
        <w:rPr>
          <w:rFonts w:ascii="Times New Roman" w:hAnsi="Times New Roman" w:cs="Times New Roman"/>
        </w:rPr>
        <w:t>-Glo assay (Promega) was performed to determine cell viability. Results were compared to untreated 4T1 cells as a control.</w:t>
      </w:r>
    </w:p>
    <w:p w14:paraId="0670A6F5" w14:textId="2AF063E2" w:rsidR="00152240" w:rsidRPr="00FD4BF8" w:rsidRDefault="00223F12" w:rsidP="00152240">
      <w:pPr>
        <w:spacing w:line="360" w:lineRule="auto"/>
        <w:rPr>
          <w:rFonts w:ascii="Times New Roman" w:hAnsi="Times New Roman" w:cs="Times New Roman"/>
        </w:rPr>
      </w:pPr>
      <w:r w:rsidRPr="00FD4BF8">
        <w:rPr>
          <w:rFonts w:ascii="Times New Roman" w:hAnsi="Times New Roman" w:cs="Times New Roman"/>
        </w:rPr>
        <w:t xml:space="preserve">Cell viability results of all samples at the 4 doses are shown in </w:t>
      </w:r>
      <w:r w:rsidRPr="00A07F14">
        <w:rPr>
          <w:rFonts w:ascii="Times New Roman" w:hAnsi="Times New Roman" w:cs="Times New Roman"/>
          <w:b/>
          <w:bCs/>
        </w:rPr>
        <w:t>Figure 14</w:t>
      </w:r>
      <w:r w:rsidRPr="00FD4BF8">
        <w:rPr>
          <w:rFonts w:ascii="Times New Roman" w:hAnsi="Times New Roman" w:cs="Times New Roman"/>
        </w:rPr>
        <w:t xml:space="preserve">. From the results, good cell viability was achieved for all samples. Generally, higher concentrations yielded slightly lower cell viability results for the DA, HDA, and ODA samples. However, all samples at all doses displayed cell viability above 100% when compared to the control. Although the DA sample exhibited slightly lower cell viability at 100 </w:t>
      </w:r>
      <w:r w:rsidRPr="00FD4BF8">
        <w:rPr>
          <w:rFonts w:ascii="Times New Roman" w:hAnsi="Times New Roman" w:cs="Times New Roman"/>
          <w:lang w:val="el-GR"/>
        </w:rPr>
        <w:t>μ</w:t>
      </w:r>
      <w:r w:rsidRPr="00FD4BF8">
        <w:rPr>
          <w:rFonts w:ascii="Times New Roman" w:hAnsi="Times New Roman" w:cs="Times New Roman"/>
        </w:rPr>
        <w:t xml:space="preserve">g </w:t>
      </w:r>
      <w:r w:rsidR="00152240" w:rsidRPr="00FD4BF8">
        <w:rPr>
          <w:rFonts w:ascii="Times New Roman" w:hAnsi="Times New Roman" w:cs="Times New Roman"/>
        </w:rPr>
        <w:t>Fe/mL compared to the other samples, it still displayed good cell viability with an average cell viability of 86%.</w:t>
      </w:r>
    </w:p>
    <w:p w14:paraId="2AC1B52F" w14:textId="77777777" w:rsidR="00152240" w:rsidRDefault="00152240" w:rsidP="00152240">
      <w:pPr>
        <w:spacing w:line="360" w:lineRule="auto"/>
        <w:rPr>
          <w:rFonts w:ascii="Times New Roman" w:hAnsi="Times New Roman" w:cs="Times New Roman"/>
        </w:rPr>
      </w:pPr>
      <w:r w:rsidRPr="00FD4BF8">
        <w:rPr>
          <w:rFonts w:ascii="Times New Roman" w:hAnsi="Times New Roman" w:cs="Times New Roman"/>
        </w:rPr>
        <w:t xml:space="preserve">In addition, cell viability was about 100% in all samples at all doses with the exception of the 100 </w:t>
      </w:r>
      <w:r w:rsidRPr="00FD4BF8">
        <w:rPr>
          <w:rFonts w:ascii="Times New Roman" w:hAnsi="Times New Roman" w:cs="Times New Roman"/>
          <w:lang w:val="el-GR"/>
        </w:rPr>
        <w:t>μ</w:t>
      </w:r>
      <w:r w:rsidRPr="00FD4BF8">
        <w:rPr>
          <w:rFonts w:ascii="Times New Roman" w:hAnsi="Times New Roman" w:cs="Times New Roman"/>
        </w:rPr>
        <w:t xml:space="preserve">g/mL and 50 </w:t>
      </w:r>
      <w:r w:rsidRPr="00FD4BF8">
        <w:rPr>
          <w:rFonts w:ascii="Times New Roman" w:hAnsi="Times New Roman" w:cs="Times New Roman"/>
          <w:lang w:val="el-GR"/>
        </w:rPr>
        <w:t>μ</w:t>
      </w:r>
      <w:r w:rsidRPr="00FD4BF8">
        <w:rPr>
          <w:rFonts w:ascii="Times New Roman" w:hAnsi="Times New Roman" w:cs="Times New Roman"/>
        </w:rPr>
        <w:t xml:space="preserve">g/mL doses of the DA sample when compared to the control, which suggests cell proliferation occurred. No cell growth or cell death was observed in the untreated 4T1 cells. A possible cause for cell proliferation could be attributed to the PEG coating on the nanoparticles. Previous studies have suggested that PEG-coatings on iron oxide nanoparticles can induce cell proliferation. However, dose, treatment time and cell lines must be considered when evaluating such results </w:t>
      </w:r>
      <w:r w:rsidRPr="00FD4BF8">
        <w:rPr>
          <w:rFonts w:ascii="Times New Roman" w:hAnsi="Times New Roman" w:cs="Times New Roman"/>
        </w:rPr>
        <w:fldChar w:fldCharType="begin">
          <w:fldData xml:space="preserve">PEVuZE5vdGU+PENpdGU+PEF1dGhvcj5KYW5pay1PbGNoYXdhPC9BdXRob3I+PFllYXI+MjAyMDwv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</w:fldData>
        </w:fldChar>
      </w:r>
      <w:r w:rsidRPr="00FD4BF8">
        <w:rPr>
          <w:rFonts w:ascii="Times New Roman" w:hAnsi="Times New Roman" w:cs="Times New Roman"/>
        </w:rPr>
        <w:instrText xml:space="preserve"> ADDIN EN.CITE </w:instrText>
      </w:r>
      <w:r w:rsidRPr="00FD4BF8">
        <w:rPr>
          <w:rFonts w:ascii="Times New Roman" w:hAnsi="Times New Roman" w:cs="Times New Roman"/>
        </w:rPr>
        <w:fldChar w:fldCharType="begin">
          <w:fldData xml:space="preserve">PEVuZE5vdGU+PENpdGU+PEF1dGhvcj5KYW5pay1PbGNoYXdhPC9BdXRob3I+PFllYXI+MjAyMDwv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</w:fldData>
        </w:fldChar>
      </w:r>
      <w:r w:rsidRPr="00FD4BF8">
        <w:rPr>
          <w:rFonts w:ascii="Times New Roman" w:hAnsi="Times New Roman" w:cs="Times New Roman"/>
        </w:rPr>
        <w:instrText xml:space="preserve"> ADDIN EN.CITE.DATA </w:instrText>
      </w:r>
      <w:r w:rsidRPr="00FD4BF8">
        <w:rPr>
          <w:rFonts w:ascii="Times New Roman" w:hAnsi="Times New Roman" w:cs="Times New Roman"/>
        </w:rPr>
      </w:r>
      <w:r w:rsidRPr="00FD4BF8">
        <w:rPr>
          <w:rFonts w:ascii="Times New Roman" w:hAnsi="Times New Roman" w:cs="Times New Roman"/>
        </w:rPr>
        <w:fldChar w:fldCharType="end"/>
      </w:r>
      <w:r w:rsidRPr="00FD4BF8">
        <w:rPr>
          <w:rFonts w:ascii="Times New Roman" w:hAnsi="Times New Roman" w:cs="Times New Roman"/>
        </w:rPr>
      </w:r>
      <w:r w:rsidRPr="00FD4BF8">
        <w:rPr>
          <w:rFonts w:ascii="Times New Roman" w:hAnsi="Times New Roman" w:cs="Times New Roman"/>
        </w:rPr>
        <w:fldChar w:fldCharType="separate"/>
      </w:r>
      <w:r w:rsidRPr="00FD4BF8">
        <w:rPr>
          <w:rFonts w:ascii="Times New Roman" w:hAnsi="Times New Roman" w:cs="Times New Roman"/>
          <w:noProof/>
        </w:rPr>
        <w:t>[91, 92]</w:t>
      </w:r>
      <w:r w:rsidRPr="00FD4BF8">
        <w:rPr>
          <w:rFonts w:ascii="Times New Roman" w:hAnsi="Times New Roman" w:cs="Times New Roman"/>
        </w:rPr>
        <w:fldChar w:fldCharType="end"/>
      </w:r>
      <w:r w:rsidRPr="00FD4BF8">
        <w:rPr>
          <w:rFonts w:ascii="Times New Roman" w:hAnsi="Times New Roman" w:cs="Times New Roman"/>
        </w:rPr>
        <w:t>. Overall, from these initial cytotoxicity tests, all nanoparticle samples exhibited excellent cell viability.</w:t>
      </w:r>
    </w:p>
    <w:p w14:paraId="64509E0B" w14:textId="77777777" w:rsidR="00152240" w:rsidRPr="00FD4BF8" w:rsidRDefault="00152240" w:rsidP="00152240">
      <w:pPr>
        <w:pStyle w:val="Heading3"/>
        <w:spacing w:before="0" w:after="0" w:line="360" w:lineRule="auto"/>
        <w:rPr>
          <w:rFonts w:ascii="Times New Roman" w:hAnsi="Times New Roman" w:cs="Times New Roman"/>
        </w:rPr>
      </w:pPr>
      <w:bookmarkStart w:id="41" w:name="_Toc180856386"/>
      <w:r w:rsidRPr="00FD4BF8">
        <w:rPr>
          <w:rFonts w:ascii="Times New Roman" w:hAnsi="Times New Roman" w:cs="Times New Roman"/>
        </w:rPr>
        <w:t>MPI tests</w:t>
      </w:r>
      <w:bookmarkEnd w:id="41"/>
    </w:p>
    <w:p w14:paraId="5F81C4AA" w14:textId="4414F42B" w:rsidR="00152240" w:rsidRDefault="00152240" w:rsidP="00152240">
      <w:pPr>
        <w:spacing w:line="360" w:lineRule="auto"/>
        <w:rPr>
          <w:rFonts w:ascii="Times New Roman" w:hAnsi="Times New Roman" w:cs="Times New Roman"/>
        </w:rPr>
      </w:pPr>
      <w:r w:rsidRPr="00FD4BF8">
        <w:rPr>
          <w:rFonts w:ascii="Times New Roman" w:hAnsi="Times New Roman" w:cs="Times New Roman"/>
        </w:rPr>
        <w:t xml:space="preserve">Preliminary MPI performance measurements were obtained by acquiring MPI RELAX scans on a MOMENTUM scanner (Magnetic Insight, CA, USA) at the University of Florida. These measurements give the net magnetization of the samples in the presence of </w:t>
      </w:r>
    </w:p>
    <w:p w14:paraId="2FA262A0" w14:textId="77777777" w:rsidR="00152240" w:rsidRDefault="00152240" w:rsidP="00152240">
      <w:pPr>
        <w:spacing w:line="360" w:lineRule="auto"/>
        <w:rPr>
          <w:rFonts w:ascii="Times New Roman" w:hAnsi="Times New Roman" w:cs="Times New Roman"/>
        </w:rPr>
      </w:pPr>
    </w:p>
    <w:p w14:paraId="37CDF505" w14:textId="77777777" w:rsidR="00A940E7" w:rsidRPr="00FD4BF8" w:rsidRDefault="00A940E7" w:rsidP="00A940E7">
      <w:pPr>
        <w:rPr>
          <w:rFonts w:ascii="Times New Roman" w:hAnsi="Times New Roman" w:cs="Times New Roman"/>
        </w:rPr>
      </w:pPr>
      <w:r w:rsidRPr="00FD4BF8">
        <w:rPr>
          <w:rFonts w:ascii="Times New Roman" w:hAnsi="Times New Roman" w:cs="Times New Roman"/>
          <w:noProof/>
        </w:rPr>
        <w:drawing>
          <wp:inline distT="0" distB="0" distL="0" distR="0" wp14:anchorId="1C07205B" wp14:editId="5870F615">
            <wp:extent cx="5486400" cy="2990215"/>
            <wp:effectExtent l="0" t="0" r="12700" b="6985"/>
            <wp:docPr id="648572638" name="Chart 1">
              <a:extLst xmlns:a="http://schemas.openxmlformats.org/drawingml/2006/main">
                <a:ext uri="{FF2B5EF4-FFF2-40B4-BE49-F238E27FC236}">
                  <a16:creationId xmlns:a16="http://schemas.microsoft.com/office/drawing/2014/main" id="{AFAD382D-7E2A-B47B-6ADF-DFB640C5C6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33D9196" w14:textId="77777777" w:rsidR="00A940E7" w:rsidRPr="00FD4BF8" w:rsidRDefault="00A940E7" w:rsidP="00A940E7">
      <w:pPr>
        <w:pStyle w:val="Caption"/>
        <w:rPr>
          <w:rFonts w:ascii="Times New Roman" w:hAnsi="Times New Roman" w:cs="Times New Roman"/>
        </w:rPr>
      </w:pPr>
      <w:bookmarkStart w:id="42" w:name="_Toc180943996"/>
      <w:r w:rsidRPr="00FD4BF8">
        <w:rPr>
          <w:rFonts w:ascii="Times New Roman" w:hAnsi="Times New Roman" w:cs="Times New Roman"/>
        </w:rPr>
        <w:t xml:space="preserve">Figure </w:t>
      </w:r>
      <w:r w:rsidRPr="00FD4BF8">
        <w:rPr>
          <w:rFonts w:ascii="Times New Roman" w:hAnsi="Times New Roman" w:cs="Times New Roman"/>
        </w:rPr>
        <w:fldChar w:fldCharType="begin"/>
      </w:r>
      <w:r w:rsidRPr="00FD4BF8">
        <w:rPr>
          <w:rFonts w:ascii="Times New Roman" w:hAnsi="Times New Roman" w:cs="Times New Roman"/>
        </w:rPr>
        <w:instrText xml:space="preserve"> SEQ Figure \* ARABIC </w:instrText>
      </w:r>
      <w:r w:rsidRPr="00FD4BF8">
        <w:rPr>
          <w:rFonts w:ascii="Times New Roman" w:hAnsi="Times New Roman" w:cs="Times New Roman"/>
        </w:rPr>
        <w:fldChar w:fldCharType="separate"/>
      </w:r>
      <w:r w:rsidRPr="00FD4BF8">
        <w:rPr>
          <w:rFonts w:ascii="Times New Roman" w:hAnsi="Times New Roman" w:cs="Times New Roman"/>
          <w:noProof/>
        </w:rPr>
        <w:t>14</w:t>
      </w:r>
      <w:r w:rsidRPr="00FD4BF8">
        <w:rPr>
          <w:rFonts w:ascii="Times New Roman" w:hAnsi="Times New Roman" w:cs="Times New Roman"/>
          <w:noProof/>
        </w:rPr>
        <w:fldChar w:fldCharType="end"/>
      </w:r>
      <w:r w:rsidRPr="00FD4BF8">
        <w:rPr>
          <w:rFonts w:ascii="Times New Roman" w:hAnsi="Times New Roman" w:cs="Times New Roman"/>
        </w:rPr>
        <w:t xml:space="preserve">: Cytotoxicity results of all samples at 100, 50, 25, and 12.5 </w:t>
      </w:r>
      <w:proofErr w:type="spellStart"/>
      <w:r w:rsidRPr="00FD4BF8">
        <w:rPr>
          <w:rFonts w:ascii="Times New Roman" w:hAnsi="Times New Roman" w:cs="Times New Roman"/>
        </w:rPr>
        <w:t>μg</w:t>
      </w:r>
      <w:proofErr w:type="spellEnd"/>
      <w:r w:rsidRPr="00FD4BF8">
        <w:rPr>
          <w:rFonts w:ascii="Times New Roman" w:hAnsi="Times New Roman" w:cs="Times New Roman"/>
        </w:rPr>
        <w:t xml:space="preserve"> Fe/mL doses.</w:t>
      </w:r>
      <w:bookmarkEnd w:id="42"/>
    </w:p>
    <w:p w14:paraId="57E1522D" w14:textId="77777777" w:rsidR="00A940E7" w:rsidRDefault="00A940E7" w:rsidP="00123893">
      <w:pPr>
        <w:spacing w:line="360" w:lineRule="auto"/>
        <w:rPr>
          <w:rFonts w:ascii="Times New Roman" w:hAnsi="Times New Roman" w:cs="Times New Roman"/>
        </w:rPr>
      </w:pPr>
    </w:p>
    <w:p w14:paraId="632AD668" w14:textId="47365ADD" w:rsidR="00A940E7" w:rsidRDefault="00A940E7" w:rsidP="00BA115A">
      <w:pPr>
        <w:spacing w:line="360" w:lineRule="auto"/>
        <w:rPr>
          <w:rFonts w:ascii="Times New Roman" w:hAnsi="Times New Roman" w:cs="Times New Roman"/>
        </w:rPr>
      </w:pPr>
      <w:r>
        <w:rPr>
          <w:rFonts w:ascii="Times New Roman" w:hAnsi="Times New Roman" w:cs="Times New Roman"/>
        </w:rPr>
        <w:br w:type="column"/>
      </w:r>
      <w:r w:rsidR="00BA115A" w:rsidRPr="00FD4BF8">
        <w:rPr>
          <w:rFonts w:ascii="Times New Roman" w:hAnsi="Times New Roman" w:cs="Times New Roman"/>
        </w:rPr>
        <w:lastRenderedPageBreak/>
        <w:t xml:space="preserve"> </w:t>
      </w:r>
      <w:r w:rsidR="00152240" w:rsidRPr="00FD4BF8">
        <w:rPr>
          <w:rFonts w:ascii="Times New Roman" w:hAnsi="Times New Roman" w:cs="Times New Roman"/>
        </w:rPr>
        <w:t xml:space="preserve">a varying applied magnetic field. Application of a linearly ramping bias field from -160 </w:t>
      </w:r>
      <w:proofErr w:type="spellStart"/>
      <w:r w:rsidR="00152240" w:rsidRPr="00FD4BF8">
        <w:rPr>
          <w:rFonts w:ascii="Times New Roman" w:hAnsi="Times New Roman" w:cs="Times New Roman"/>
        </w:rPr>
        <w:t>mT</w:t>
      </w:r>
      <w:proofErr w:type="spellEnd"/>
      <w:r w:rsidR="00152240" w:rsidRPr="00FD4BF8">
        <w:rPr>
          <w:rFonts w:ascii="Times New Roman" w:hAnsi="Times New Roman" w:cs="Times New Roman"/>
        </w:rPr>
        <w:t xml:space="preserve"> to +160 </w:t>
      </w:r>
      <w:proofErr w:type="spellStart"/>
      <w:r w:rsidR="00152240" w:rsidRPr="00FD4BF8">
        <w:rPr>
          <w:rFonts w:ascii="Times New Roman" w:hAnsi="Times New Roman" w:cs="Times New Roman"/>
        </w:rPr>
        <w:t>mT</w:t>
      </w:r>
      <w:proofErr w:type="spellEnd"/>
      <w:r w:rsidR="00152240" w:rsidRPr="00FD4BF8">
        <w:rPr>
          <w:rFonts w:ascii="Times New Roman" w:hAnsi="Times New Roman" w:cs="Times New Roman"/>
        </w:rPr>
        <w:t xml:space="preserve"> was used and is superimposed with a uniform excitation field of 45 kHz and 16 </w:t>
      </w:r>
      <w:proofErr w:type="spellStart"/>
      <w:r w:rsidR="00152240" w:rsidRPr="00FD4BF8">
        <w:rPr>
          <w:rFonts w:ascii="Times New Roman" w:hAnsi="Times New Roman" w:cs="Times New Roman"/>
        </w:rPr>
        <w:t>mT</w:t>
      </w:r>
      <w:proofErr w:type="spellEnd"/>
      <w:r w:rsidR="00152240" w:rsidRPr="00FD4BF8">
        <w:rPr>
          <w:rFonts w:ascii="Times New Roman" w:hAnsi="Times New Roman" w:cs="Times New Roman"/>
        </w:rPr>
        <w:t xml:space="preserve"> to mimic MPI imaging conditions. Full-width-half-maximum (FWHM) of the point spread function (PSF) is obtained, which is indicative of resolution. Graphed PSFs and summary table of FWHM results are shown in </w:t>
      </w:r>
      <w:r w:rsidR="00152240" w:rsidRPr="00A07F14">
        <w:rPr>
          <w:rFonts w:ascii="Times New Roman" w:hAnsi="Times New Roman" w:cs="Times New Roman"/>
          <w:b/>
          <w:bCs/>
        </w:rPr>
        <w:t>Figure 15</w:t>
      </w:r>
      <w:r w:rsidR="00152240" w:rsidRPr="00FD4BF8">
        <w:rPr>
          <w:rFonts w:ascii="Times New Roman" w:hAnsi="Times New Roman" w:cs="Times New Roman"/>
        </w:rPr>
        <w:t xml:space="preserve">. From the results, all samples had a resolution between 22 - 25 </w:t>
      </w:r>
      <w:proofErr w:type="spellStart"/>
      <w:r w:rsidR="00152240" w:rsidRPr="00FD4BF8">
        <w:rPr>
          <w:rFonts w:ascii="Times New Roman" w:hAnsi="Times New Roman" w:cs="Times New Roman"/>
        </w:rPr>
        <w:t>mT</w:t>
      </w:r>
      <w:proofErr w:type="spellEnd"/>
      <w:r w:rsidR="00152240" w:rsidRPr="00FD4BF8">
        <w:rPr>
          <w:rFonts w:ascii="Times New Roman" w:hAnsi="Times New Roman" w:cs="Times New Roman"/>
        </w:rPr>
        <w:t xml:space="preserve">, with the exception of HDA which had a resolution of around 15 </w:t>
      </w:r>
      <w:proofErr w:type="spellStart"/>
      <w:r w:rsidR="00152240" w:rsidRPr="00FD4BF8">
        <w:rPr>
          <w:rFonts w:ascii="Times New Roman" w:hAnsi="Times New Roman" w:cs="Times New Roman"/>
        </w:rPr>
        <w:t>mT.</w:t>
      </w:r>
      <w:proofErr w:type="spellEnd"/>
      <w:r w:rsidR="00152240" w:rsidRPr="00FD4BF8">
        <w:rPr>
          <w:rFonts w:ascii="Times New Roman" w:hAnsi="Times New Roman" w:cs="Times New Roman"/>
        </w:rPr>
        <w:t xml:space="preserve"> The samples achieved around 30% - 50% of the resolution when compared to the commercial </w:t>
      </w:r>
      <w:proofErr w:type="spellStart"/>
      <w:r w:rsidR="00152240" w:rsidRPr="00FD4BF8">
        <w:rPr>
          <w:rFonts w:ascii="Times New Roman" w:hAnsi="Times New Roman" w:cs="Times New Roman"/>
        </w:rPr>
        <w:t>Vivotrax</w:t>
      </w:r>
      <w:proofErr w:type="spellEnd"/>
      <w:r w:rsidR="00152240" w:rsidRPr="00FD4BF8">
        <w:rPr>
          <w:rFonts w:ascii="Times New Roman" w:hAnsi="Times New Roman" w:cs="Times New Roman"/>
        </w:rPr>
        <w:t xml:space="preserve"> Plus that has a resolution around 7 </w:t>
      </w:r>
      <w:proofErr w:type="spellStart"/>
      <w:r w:rsidR="00152240" w:rsidRPr="00FD4BF8">
        <w:rPr>
          <w:rFonts w:ascii="Times New Roman" w:hAnsi="Times New Roman" w:cs="Times New Roman"/>
        </w:rPr>
        <w:t>mT.</w:t>
      </w:r>
      <w:proofErr w:type="spellEnd"/>
    </w:p>
    <w:p w14:paraId="027A0A56" w14:textId="77777777" w:rsidR="00152240" w:rsidRDefault="00A940E7" w:rsidP="00152240">
      <w:pPr>
        <w:spacing w:line="360" w:lineRule="auto"/>
        <w:rPr>
          <w:rFonts w:ascii="Times New Roman" w:hAnsi="Times New Roman" w:cs="Times New Roman"/>
        </w:rPr>
      </w:pPr>
      <w:r w:rsidRPr="004712C4">
        <w:rPr>
          <w:rFonts w:ascii="Times New Roman" w:hAnsi="Times New Roman" w:cs="Times New Roman"/>
        </w:rPr>
        <w:t>Due to relaxation effects or possible aggregation of the nanoparticles, the obtained PSFs are asymmetrical, which would typically cause the FWHM values to have a level of uncertainty with manual calculations. However, the FWHM values reported here are based on automatic calculations generated from the Momentum software that fits the data to a Langevin model. Since the system’s fitted model is symmetrical,</w:t>
      </w:r>
      <w:r w:rsidR="00ED62A6" w:rsidRPr="004712C4">
        <w:rPr>
          <w:rFonts w:ascii="Times New Roman" w:hAnsi="Times New Roman" w:cs="Times New Roman"/>
        </w:rPr>
        <w:t xml:space="preserve"> estimated errors are</w:t>
      </w:r>
      <w:r w:rsidR="00ED62A6">
        <w:rPr>
          <w:rFonts w:ascii="Times New Roman" w:hAnsi="Times New Roman" w:cs="Times New Roman"/>
        </w:rPr>
        <w:t xml:space="preserve"> </w:t>
      </w:r>
      <w:r w:rsidR="00152240" w:rsidRPr="004712C4">
        <w:rPr>
          <w:rFonts w:ascii="Times New Roman" w:hAnsi="Times New Roman" w:cs="Times New Roman"/>
        </w:rPr>
        <w:t>not calculated for the FWHM values. Optimization of testing parameters can be performed to decrease the asymmetry of the PSFs, but these tests were not performed on these samples since initial results did not produce optimal resolution values.</w:t>
      </w:r>
    </w:p>
    <w:p w14:paraId="1EEB2756" w14:textId="77777777" w:rsidR="00152240" w:rsidRPr="00FD4BF8" w:rsidRDefault="00152240" w:rsidP="00152240">
      <w:pPr>
        <w:pStyle w:val="Heading2"/>
        <w:spacing w:before="0" w:after="0" w:line="360" w:lineRule="auto"/>
        <w:rPr>
          <w:rFonts w:ascii="Times New Roman" w:hAnsi="Times New Roman" w:cs="Times New Roman"/>
        </w:rPr>
      </w:pPr>
      <w:bookmarkStart w:id="43" w:name="_Toc180856387"/>
      <w:r w:rsidRPr="00FD4BF8">
        <w:rPr>
          <w:rFonts w:ascii="Times New Roman" w:hAnsi="Times New Roman" w:cs="Times New Roman"/>
        </w:rPr>
        <w:t>Discussion</w:t>
      </w:r>
      <w:bookmarkEnd w:id="43"/>
      <w:r w:rsidRPr="00FD4BF8">
        <w:rPr>
          <w:rFonts w:ascii="Times New Roman" w:hAnsi="Times New Roman" w:cs="Times New Roman"/>
        </w:rPr>
        <w:t xml:space="preserve"> </w:t>
      </w:r>
    </w:p>
    <w:p w14:paraId="3E50DA86" w14:textId="77777777" w:rsidR="00152240" w:rsidRPr="00FD4BF8" w:rsidRDefault="00152240" w:rsidP="00152240">
      <w:pPr>
        <w:spacing w:line="360" w:lineRule="auto"/>
        <w:rPr>
          <w:rFonts w:ascii="Times New Roman" w:hAnsi="Times New Roman" w:cs="Times New Roman"/>
        </w:rPr>
      </w:pPr>
      <w:r w:rsidRPr="00FD4BF8">
        <w:rPr>
          <w:rFonts w:ascii="Times New Roman" w:hAnsi="Times New Roman" w:cs="Times New Roman"/>
        </w:rPr>
        <w:t xml:space="preserve">Little differences in morphology and composition of the nanoparticles were observed from TEM results. All samples possessed a distinct iron core </w:t>
      </w:r>
      <w:r>
        <w:rPr>
          <w:rFonts w:ascii="Times New Roman" w:hAnsi="Times New Roman" w:cs="Times New Roman"/>
        </w:rPr>
        <w:t>–</w:t>
      </w:r>
      <w:r w:rsidRPr="00FD4BF8">
        <w:rPr>
          <w:rFonts w:ascii="Times New Roman" w:hAnsi="Times New Roman" w:cs="Times New Roman"/>
        </w:rPr>
        <w:t xml:space="preserve"> iron</w:t>
      </w:r>
      <w:r>
        <w:rPr>
          <w:rFonts w:ascii="Times New Roman" w:hAnsi="Times New Roman" w:cs="Times New Roman"/>
        </w:rPr>
        <w:t xml:space="preserve"> oxide</w:t>
      </w:r>
      <w:r w:rsidRPr="00FD4BF8">
        <w:rPr>
          <w:rFonts w:ascii="Times New Roman" w:hAnsi="Times New Roman" w:cs="Times New Roman"/>
        </w:rPr>
        <w:t xml:space="preserve"> shell morphology. In addition, overall nanoparticle diameter and iron core size increased as alkyl-chain length of the surfactants increased. From XRD measurements, all samples displayed amorphous qualities, with no distinct diffraction peaks. No crystal lattice planes were observed under high-resolution TEM, further confirming the amorphous quality of the samples. This amorphous quality is most likely due to the binding affinity of each surfactant. The amine functionalized surfactants chosen lacked C=C bonds, which causes weaker binding to the nanoparticle’s surface. This weaker interaction causes fast growth of large nanoparticles sizes and poor crystal structure.</w:t>
      </w:r>
    </w:p>
    <w:p w14:paraId="100D348D" w14:textId="3EDC0DB6" w:rsidR="00451F86" w:rsidRPr="00FD4BF8" w:rsidRDefault="00451F86" w:rsidP="00123893">
      <w:pPr>
        <w:spacing w:line="360" w:lineRule="auto"/>
        <w:rPr>
          <w:rFonts w:ascii="Times New Roman" w:hAnsi="Times New Roman" w:cs="Times New Roman"/>
        </w:rPr>
      </w:pPr>
    </w:p>
    <w:p w14:paraId="340C7B0D" w14:textId="77777777" w:rsidR="00BA115A" w:rsidRPr="00FD4BF8" w:rsidRDefault="00BA115A" w:rsidP="00A940E7">
      <w:pPr>
        <w:keepNext/>
        <w:rPr>
          <w:rFonts w:ascii="Times New Roman" w:hAnsi="Times New Roman" w:cs="Times New Roman"/>
        </w:rPr>
      </w:pPr>
      <w:r>
        <w:rPr>
          <w:rFonts w:ascii="Times New Roman" w:hAnsi="Times New Roman" w:cs="Times New Roman"/>
        </w:rPr>
        <w:br w:type="column"/>
      </w:r>
      <w:r w:rsidRPr="00FD4BF8">
        <w:rPr>
          <w:rFonts w:ascii="Times New Roman" w:hAnsi="Times New Roman" w:cs="Times New Roman"/>
          <w:noProof/>
        </w:rPr>
        <w:lastRenderedPageBreak/>
        <w:drawing>
          <wp:inline distT="0" distB="0" distL="0" distR="0" wp14:anchorId="0410B512" wp14:editId="0FFF23B9">
            <wp:extent cx="5503257" cy="6527800"/>
            <wp:effectExtent l="0" t="0" r="0" b="0"/>
            <wp:docPr id="1079938670"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938670" name="Picture 1" descr="A screenshot of a computer screen&#10;&#10;Description automatically generated"/>
                    <pic:cNvPicPr/>
                  </pic:nvPicPr>
                  <pic:blipFill>
                    <a:blip r:embed="rId22"/>
                    <a:stretch>
                      <a:fillRect/>
                    </a:stretch>
                  </pic:blipFill>
                  <pic:spPr>
                    <a:xfrm>
                      <a:off x="0" y="0"/>
                      <a:ext cx="5507900" cy="6533308"/>
                    </a:xfrm>
                    <a:prstGeom prst="rect">
                      <a:avLst/>
                    </a:prstGeom>
                  </pic:spPr>
                </pic:pic>
              </a:graphicData>
            </a:graphic>
          </wp:inline>
        </w:drawing>
      </w:r>
    </w:p>
    <w:p w14:paraId="5DD96680" w14:textId="77777777" w:rsidR="00BA115A" w:rsidRPr="00FD4BF8" w:rsidRDefault="00BA115A" w:rsidP="00A940E7">
      <w:pPr>
        <w:pStyle w:val="Caption"/>
        <w:rPr>
          <w:rFonts w:ascii="Times New Roman" w:hAnsi="Times New Roman" w:cs="Times New Roman"/>
        </w:rPr>
      </w:pPr>
      <w:bookmarkStart w:id="44" w:name="_Toc180943997"/>
      <w:r w:rsidRPr="00FD4BF8">
        <w:rPr>
          <w:rFonts w:ascii="Times New Roman" w:hAnsi="Times New Roman" w:cs="Times New Roman"/>
        </w:rPr>
        <w:t xml:space="preserve">Figure </w:t>
      </w:r>
      <w:r w:rsidRPr="00FD4BF8">
        <w:rPr>
          <w:rFonts w:ascii="Times New Roman" w:hAnsi="Times New Roman" w:cs="Times New Roman"/>
        </w:rPr>
        <w:fldChar w:fldCharType="begin"/>
      </w:r>
      <w:r w:rsidRPr="00FD4BF8">
        <w:rPr>
          <w:rFonts w:ascii="Times New Roman" w:hAnsi="Times New Roman" w:cs="Times New Roman"/>
        </w:rPr>
        <w:instrText xml:space="preserve"> SEQ Figure \* ARABIC </w:instrText>
      </w:r>
      <w:r w:rsidRPr="00FD4BF8">
        <w:rPr>
          <w:rFonts w:ascii="Times New Roman" w:hAnsi="Times New Roman" w:cs="Times New Roman"/>
        </w:rPr>
        <w:fldChar w:fldCharType="separate"/>
      </w:r>
      <w:r w:rsidRPr="00FD4BF8">
        <w:rPr>
          <w:rFonts w:ascii="Times New Roman" w:hAnsi="Times New Roman" w:cs="Times New Roman"/>
          <w:noProof/>
        </w:rPr>
        <w:t>15</w:t>
      </w:r>
      <w:r w:rsidRPr="00FD4BF8">
        <w:rPr>
          <w:rFonts w:ascii="Times New Roman" w:hAnsi="Times New Roman" w:cs="Times New Roman"/>
          <w:noProof/>
        </w:rPr>
        <w:fldChar w:fldCharType="end"/>
      </w:r>
      <w:r w:rsidRPr="00FD4BF8">
        <w:rPr>
          <w:rFonts w:ascii="Times New Roman" w:hAnsi="Times New Roman" w:cs="Times New Roman"/>
        </w:rPr>
        <w:t>: PSF and FWHM measurements from RELAX MPI tests.</w:t>
      </w:r>
      <w:bookmarkEnd w:id="44"/>
    </w:p>
    <w:p w14:paraId="52C78659" w14:textId="0CB9037D" w:rsidR="00A76874" w:rsidRDefault="00A76874" w:rsidP="00152240">
      <w:pPr>
        <w:spacing w:line="360" w:lineRule="auto"/>
        <w:rPr>
          <w:rFonts w:ascii="Times New Roman" w:hAnsi="Times New Roman" w:cs="Times New Roman"/>
        </w:rPr>
      </w:pPr>
    </w:p>
    <w:p w14:paraId="7250FCA9" w14:textId="77777777" w:rsidR="00152240" w:rsidRPr="00FD4BF8" w:rsidRDefault="00152240" w:rsidP="00152240">
      <w:pPr>
        <w:spacing w:line="360" w:lineRule="auto"/>
        <w:rPr>
          <w:rFonts w:ascii="Times New Roman" w:hAnsi="Times New Roman" w:cs="Times New Roman"/>
        </w:rPr>
      </w:pPr>
    </w:p>
    <w:p w14:paraId="4B79DDCC" w14:textId="5346B749" w:rsidR="00A76874" w:rsidRPr="00FD4BF8" w:rsidRDefault="00152240" w:rsidP="00123893">
      <w:pPr>
        <w:spacing w:line="360" w:lineRule="auto"/>
        <w:rPr>
          <w:rFonts w:ascii="Times New Roman" w:hAnsi="Times New Roman" w:cs="Times New Roman"/>
        </w:rPr>
      </w:pPr>
      <w:r w:rsidRPr="00FD4BF8">
        <w:rPr>
          <w:rFonts w:ascii="Times New Roman" w:hAnsi="Times New Roman" w:cs="Times New Roman"/>
        </w:rPr>
        <w:lastRenderedPageBreak/>
        <w:t>From Mössbauer spectroscopy results, all samples from 293K and 6K measurements had similar spectra consisting of 2 and 3 components respectively. Mössbauer results agreed with TEM and XRD results, suggesting the nanoparticles consisted of an amorphous iron</w:t>
      </w:r>
    </w:p>
    <w:p w14:paraId="44D541DE" w14:textId="5AF248BB" w:rsidR="009B03DF" w:rsidRPr="00FD4BF8" w:rsidRDefault="00A76874" w:rsidP="00123893">
      <w:pPr>
        <w:spacing w:line="360" w:lineRule="auto"/>
        <w:rPr>
          <w:rFonts w:ascii="Times New Roman" w:hAnsi="Times New Roman" w:cs="Times New Roman"/>
        </w:rPr>
      </w:pPr>
      <w:r w:rsidRPr="00FD4BF8">
        <w:rPr>
          <w:rFonts w:ascii="Times New Roman" w:hAnsi="Times New Roman" w:cs="Times New Roman"/>
        </w:rPr>
        <w:t xml:space="preserve">core and iron oxide shell, specifically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r w:rsidRPr="00FD4BF8">
        <w:rPr>
          <w:rFonts w:ascii="Times New Roman" w:hAnsi="Times New Roman" w:cs="Times New Roman"/>
        </w:rPr>
        <w:t xml:space="preserve">. The iron oxide component from low temperature Mössbauer results displayed superparamagnetic qualities due to observations in the initial doublet pattern at room temperature </w:t>
      </w:r>
      <w:r w:rsidR="008040DC" w:rsidRPr="00FD4BF8">
        <w:rPr>
          <w:rFonts w:ascii="Times New Roman" w:hAnsi="Times New Roman" w:cs="Times New Roman"/>
        </w:rPr>
        <w:t>splitting</w:t>
      </w:r>
      <w:r w:rsidRPr="00FD4BF8">
        <w:rPr>
          <w:rFonts w:ascii="Times New Roman" w:hAnsi="Times New Roman" w:cs="Times New Roman"/>
        </w:rPr>
        <w:t xml:space="preserve"> into sextet patterns at low temperature </w:t>
      </w:r>
      <w:r w:rsidRPr="00FD4BF8">
        <w:rPr>
          <w:rFonts w:ascii="Times New Roman" w:hAnsi="Times New Roman" w:cs="Times New Roman"/>
        </w:rPr>
        <w:fldChar w:fldCharType="begin"/>
      </w:r>
      <w:r w:rsidRPr="00FD4BF8">
        <w:rPr>
          <w:rFonts w:ascii="Times New Roman" w:hAnsi="Times New Roman" w:cs="Times New Roman"/>
        </w:rPr>
        <w:instrText xml:space="preserve"> ADDIN EN.CITE &lt;EndNote&gt;&lt;Cite&gt;&lt;Author&gt;Williams&lt;/Author&gt;&lt;Year&gt;2023&lt;/Year&gt;&lt;RecNum&gt;801&lt;/RecNum&gt;&lt;DisplayText&gt;[79]&lt;/DisplayText&gt;&lt;record&gt;&lt;rec-number&gt;801&lt;/rec-number&gt;&lt;foreign-keys&gt;&lt;key app="EN" db-id="ezf5xe5pf0vx0hepdwx5ppw7ew5dxs220pr9" timestamp="1724628502"&gt;801&lt;/key&gt;&lt;/foreign-keys&gt;&lt;ref-type name="Journal Article"&gt;17&lt;/ref-type&gt;&lt;contributors&gt;&lt;authors&gt;&lt;author&gt;Williams, A. G.,&lt;/author&gt;&lt;author&gt;Liu, L.,&lt;/author&gt;&lt;author&gt;Johnson, C. E.,&lt;/author&gt;&lt;author&gt;Johnson, J. A.,&lt;/author&gt;&lt;/authors&gt;&lt;/contributors&gt;&lt;titles&gt;&lt;title&gt;One-pot synthesis of iron core-iron oxide shell nanoparticles with potential for magnetic imaging&lt;/title&gt;&lt;secondary-title&gt;Journal of Nanoparticle Research&lt;/secondary-title&gt;&lt;/titles&gt;&lt;periodical&gt;&lt;full-title&gt;Journal of Nanoparticle Research&lt;/full-title&gt;&lt;/periodical&gt;&lt;volume&gt;25&lt;/volume&gt;&lt;dates&gt;&lt;year&gt;2023&lt;/year&gt;&lt;/dates&gt;&lt;urls&gt;&lt;/urls&gt;&lt;electronic-resource-num&gt;10.1007/s11051-023-05851-x&amp;#xD;&lt;/electronic-resource-num&gt;&lt;/record&gt;&lt;/Cite&gt;&lt;/EndNote&gt;</w:instrText>
      </w:r>
      <w:r w:rsidRPr="00FD4BF8">
        <w:rPr>
          <w:rFonts w:ascii="Times New Roman" w:hAnsi="Times New Roman" w:cs="Times New Roman"/>
        </w:rPr>
        <w:fldChar w:fldCharType="separate"/>
      </w:r>
      <w:r w:rsidRPr="00FD4BF8">
        <w:rPr>
          <w:rFonts w:ascii="Times New Roman" w:hAnsi="Times New Roman" w:cs="Times New Roman"/>
          <w:noProof/>
        </w:rPr>
        <w:t>[79]</w:t>
      </w:r>
      <w:r w:rsidRPr="00FD4BF8">
        <w:rPr>
          <w:rFonts w:ascii="Times New Roman" w:hAnsi="Times New Roman" w:cs="Times New Roman"/>
        </w:rPr>
        <w:fldChar w:fldCharType="end"/>
      </w:r>
      <w:r w:rsidRPr="00FD4BF8">
        <w:rPr>
          <w:rFonts w:ascii="Times New Roman" w:hAnsi="Times New Roman" w:cs="Times New Roman"/>
        </w:rPr>
        <w:t xml:space="preserve">. In addition, when compared to the 293K spectra, the first component remained relatively similar and did not fully relax into a defined sextet </w:t>
      </w:r>
      <w:r w:rsidR="009B03DF" w:rsidRPr="00FD4BF8">
        <w:rPr>
          <w:rFonts w:ascii="Times New Roman" w:hAnsi="Times New Roman" w:cs="Times New Roman"/>
        </w:rPr>
        <w:t xml:space="preserve">pattern. This could be due to the amorphous nature of the nanoparticles, or the presence of small iron species that have extremely low blocking temperatures </w:t>
      </w:r>
      <w:r w:rsidR="009B03DF" w:rsidRPr="00FD4BF8">
        <w:rPr>
          <w:rFonts w:ascii="Times New Roman" w:hAnsi="Times New Roman" w:cs="Times New Roman"/>
        </w:rPr>
        <w:fldChar w:fldCharType="begin"/>
      </w:r>
      <w:r w:rsidR="009B03DF" w:rsidRPr="00FD4BF8">
        <w:rPr>
          <w:rFonts w:ascii="Times New Roman" w:hAnsi="Times New Roman" w:cs="Times New Roman"/>
        </w:rPr>
        <w:instrText xml:space="preserve"> ADDIN EN.CITE &lt;EndNote&gt;&lt;Cite&gt;&lt;Author&gt;Long&lt;/Author&gt;&lt;Year&gt;1998&lt;/Year&gt;&lt;RecNum&gt;779&lt;/RecNum&gt;&lt;DisplayText&gt;[93]&lt;/DisplayText&gt;&lt;record&gt;&lt;rec-number&gt;779&lt;/rec-number&gt;&lt;foreign-keys&gt;&lt;key app="EN" db-id="ezf5xe5pf0vx0hepdwx5ppw7ew5dxs220pr9" timestamp="1723424160"&gt;779&lt;/key&gt;&lt;/foreign-keys&gt;&lt;ref-type name="Journal Article"&gt;17&lt;/ref-type&gt;&lt;contributors&gt;&lt;authors&gt;&lt;author&gt;Long, G. J.,&lt;/author&gt;&lt;author&gt;Hautot, D.,&lt;/author&gt;&lt;author&gt;Pankhurst, Q. A.,&lt;/author&gt;&lt;author&gt;Vandormael, D.,&lt;/author&gt;&lt;author&gt;Grandjean, F.,&lt;/author&gt;&lt;author&gt;Gaspard, J. P.,&lt;/author&gt;&lt;author&gt;Briois, V.,&lt;/author&gt;&lt;author&gt;Hyeon, T.,&lt;/author&gt;&lt;author&gt;Suslick, K. S.&lt;/author&gt;&lt;/authors&gt;&lt;/contributors&gt;&lt;titles&gt;&lt;title&gt;Mössbauer-effect and x-ray-absorption spectral study of sonochemically prepared amorphous iron&lt;/title&gt;&lt;secondary-title&gt;Phys. Rev. B&lt;/secondary-title&gt;&lt;/titles&gt;&lt;periodical&gt;&lt;full-title&gt;Phys. Rev. B&lt;/full-title&gt;&lt;/periodical&gt;&lt;volume&gt;57&lt;/volume&gt;&lt;dates&gt;&lt;year&gt;1998&lt;/year&gt;&lt;/dates&gt;&lt;urls&gt;&lt;/urls&gt;&lt;electronic-resource-num&gt;https://doi.org/10.1103/PhysRevB.57.10716&lt;/electronic-resource-num&gt;&lt;/record&gt;&lt;/Cite&gt;&lt;/EndNote&gt;</w:instrText>
      </w:r>
      <w:r w:rsidR="009B03DF" w:rsidRPr="00FD4BF8">
        <w:rPr>
          <w:rFonts w:ascii="Times New Roman" w:hAnsi="Times New Roman" w:cs="Times New Roman"/>
        </w:rPr>
        <w:fldChar w:fldCharType="separate"/>
      </w:r>
      <w:r w:rsidR="009B03DF" w:rsidRPr="00FD4BF8">
        <w:rPr>
          <w:rFonts w:ascii="Times New Roman" w:hAnsi="Times New Roman" w:cs="Times New Roman"/>
          <w:noProof/>
        </w:rPr>
        <w:t>[93]</w:t>
      </w:r>
      <w:r w:rsidR="009B03DF" w:rsidRPr="00FD4BF8">
        <w:rPr>
          <w:rFonts w:ascii="Times New Roman" w:hAnsi="Times New Roman" w:cs="Times New Roman"/>
        </w:rPr>
        <w:fldChar w:fldCharType="end"/>
      </w:r>
      <w:r w:rsidR="009B03DF" w:rsidRPr="00FD4BF8">
        <w:rPr>
          <w:rFonts w:ascii="Times New Roman" w:hAnsi="Times New Roman" w:cs="Times New Roman"/>
        </w:rPr>
        <w:t>.</w:t>
      </w:r>
    </w:p>
    <w:p w14:paraId="3F4DD48E" w14:textId="1BDD1D48" w:rsidR="00874BE9" w:rsidRPr="00FD4BF8" w:rsidRDefault="00095FF9" w:rsidP="00123893">
      <w:pPr>
        <w:spacing w:line="360" w:lineRule="auto"/>
        <w:rPr>
          <w:rFonts w:ascii="Times New Roman" w:hAnsi="Times New Roman" w:cs="Times New Roman"/>
        </w:rPr>
      </w:pPr>
      <w:r w:rsidRPr="00FD4BF8">
        <w:rPr>
          <w:rFonts w:ascii="Times New Roman" w:hAnsi="Times New Roman" w:cs="Times New Roman"/>
        </w:rPr>
        <w:t xml:space="preserve">All nanoparticle samples displayed superparamagnetic qualities from </w:t>
      </w:r>
      <w:r w:rsidR="00E52B76" w:rsidRPr="00FD4BF8">
        <w:rPr>
          <w:rFonts w:ascii="Times New Roman" w:hAnsi="Times New Roman" w:cs="Times New Roman"/>
        </w:rPr>
        <w:t>VSM</w:t>
      </w:r>
      <w:r w:rsidRPr="00FD4BF8">
        <w:rPr>
          <w:rFonts w:ascii="Times New Roman" w:hAnsi="Times New Roman" w:cs="Times New Roman"/>
        </w:rPr>
        <w:t xml:space="preserve"> magnetization measurements</w:t>
      </w:r>
      <w:r w:rsidR="00A93961" w:rsidRPr="00FD4BF8">
        <w:rPr>
          <w:rFonts w:ascii="Times New Roman" w:hAnsi="Times New Roman" w:cs="Times New Roman"/>
        </w:rPr>
        <w:t xml:space="preserve"> as well</w:t>
      </w:r>
      <w:r w:rsidRPr="00FD4BF8">
        <w:rPr>
          <w:rFonts w:ascii="Times New Roman" w:hAnsi="Times New Roman" w:cs="Times New Roman"/>
        </w:rPr>
        <w:t>. Little to no hysteretic remanence was observed in all samples, however lower magnetic saturation values between 35</w:t>
      </w:r>
      <w:r w:rsidR="00934F84" w:rsidRPr="00FD4BF8">
        <w:rPr>
          <w:rFonts w:ascii="Times New Roman" w:hAnsi="Times New Roman" w:cs="Times New Roman"/>
        </w:rPr>
        <w:t xml:space="preserve"> </w:t>
      </w:r>
      <w:r w:rsidRPr="00FD4BF8">
        <w:rPr>
          <w:rFonts w:ascii="Times New Roman" w:hAnsi="Times New Roman" w:cs="Times New Roman"/>
        </w:rPr>
        <w:t xml:space="preserve">-90 emu/g were obtained when compared to the theoretical maximum of pure iron. In addition, no obvious trend was observed when comparing nanoparticle size to magnetic saturation values. </w:t>
      </w:r>
      <w:r w:rsidR="00874BE9" w:rsidRPr="00FD4BF8">
        <w:rPr>
          <w:rFonts w:ascii="Times New Roman" w:hAnsi="Times New Roman" w:cs="Times New Roman"/>
        </w:rPr>
        <w:t xml:space="preserve">The lower magnetic saturation values could be attributed to the amorphous nature of the nanoparticles, which was confirmed from previous characterization results. Due to the disorder and random coupling of the magnetic moments from amorphous iron, lower magnetic saturation can be expected. In addition, the presence of iron oxide in the shell could contribute to lower magnetic saturation since this characterization method is inherently a bulk measurement that averages general magnetic values of materials together </w:t>
      </w:r>
      <w:r w:rsidR="00790046"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&lt;EndNote&gt;&lt;Cite&gt;&lt;Author&gt;Williams&lt;/Author&gt;&lt;Year&gt;2023&lt;/Year&gt;&lt;RecNum&gt;801&lt;/RecNum&gt;&lt;DisplayText&gt;[79]&lt;/DisplayText&gt;&lt;record&gt;&lt;rec-number&gt;801&lt;/rec-number&gt;&lt;foreign-keys&gt;&lt;key app="EN" db-id="ezf5xe5pf0vx0hepdwx5ppw7ew5dxs220pr9" timestamp="1724628502"&gt;801&lt;/key&gt;&lt;/foreign-keys&gt;&lt;ref-type name="Journal Article"&gt;17&lt;/ref-type&gt;&lt;contributors&gt;&lt;authors&gt;&lt;author&gt;Williams, A. G.,&lt;/author&gt;&lt;author&gt;Liu, L.,&lt;/author&gt;&lt;author&gt;Johnson, C. E.,&lt;/author&gt;&lt;author&gt;Johnson, J. A.,&lt;/author&gt;&lt;/authors&gt;&lt;/contributors&gt;&lt;titles&gt;&lt;title&gt;One-pot synthesis of iron core-iron oxide shell nanoparticles with potential for magnetic imaging&lt;/title&gt;&lt;secondary-title&gt;Journal of Nanoparticle Research&lt;/secondary-title&gt;&lt;/titles&gt;&lt;periodical&gt;&lt;full-title&gt;Journal of Nanoparticle Research&lt;/full-title&gt;&lt;/periodical&gt;&lt;volume&gt;25&lt;/volume&gt;&lt;dates&gt;&lt;year&gt;2023&lt;/year&gt;&lt;/dates&gt;&lt;urls&gt;&lt;/urls&gt;&lt;electronic-resource-num&gt;10.1007/s11051-023-05851-x&amp;#xD;&lt;/electronic-resource-num&gt;&lt;/record&gt;&lt;/Cite&gt;&lt;/EndNote&gt;</w:instrText>
      </w:r>
      <w:r w:rsidR="00790046" w:rsidRPr="00FD4BF8">
        <w:rPr>
          <w:rFonts w:ascii="Times New Roman" w:hAnsi="Times New Roman" w:cs="Times New Roman"/>
        </w:rPr>
        <w:fldChar w:fldCharType="separate"/>
      </w:r>
      <w:r w:rsidR="004C4D33" w:rsidRPr="00FD4BF8">
        <w:rPr>
          <w:rFonts w:ascii="Times New Roman" w:hAnsi="Times New Roman" w:cs="Times New Roman"/>
          <w:noProof/>
        </w:rPr>
        <w:t>[79]</w:t>
      </w:r>
      <w:r w:rsidR="00790046" w:rsidRPr="00FD4BF8">
        <w:rPr>
          <w:rFonts w:ascii="Times New Roman" w:hAnsi="Times New Roman" w:cs="Times New Roman"/>
        </w:rPr>
        <w:fldChar w:fldCharType="end"/>
      </w:r>
      <w:r w:rsidR="00874BE9" w:rsidRPr="00FD4BF8">
        <w:rPr>
          <w:rFonts w:ascii="Times New Roman" w:hAnsi="Times New Roman" w:cs="Times New Roman"/>
        </w:rPr>
        <w:t xml:space="preserve">. </w:t>
      </w:r>
    </w:p>
    <w:p w14:paraId="0E45D4AD" w14:textId="64F7D96F" w:rsidR="00874BE9" w:rsidRPr="00FD4BF8" w:rsidRDefault="00874BE9" w:rsidP="00123893">
      <w:pPr>
        <w:spacing w:line="360" w:lineRule="auto"/>
        <w:rPr>
          <w:rFonts w:ascii="Times New Roman" w:hAnsi="Times New Roman" w:cs="Times New Roman"/>
        </w:rPr>
      </w:pPr>
      <w:r w:rsidRPr="00FD4BF8">
        <w:rPr>
          <w:rFonts w:ascii="Times New Roman" w:hAnsi="Times New Roman" w:cs="Times New Roman"/>
        </w:rPr>
        <w:t>From initial cytotoxicity studies, all nanoparticle samples displayed excellent cell viability. All samples, with the exception of the DA sample, displayed above 100% cell viability at all doses when compared to control cells, suggesting cell proliferation had occurred. Potential causes for the cell proliferation could be attributed to the PEG coating on the samples</w:t>
      </w:r>
      <w:r w:rsidR="00485B2F" w:rsidRPr="00FD4BF8">
        <w:rPr>
          <w:rFonts w:ascii="Times New Roman" w:hAnsi="Times New Roman" w:cs="Times New Roman"/>
        </w:rPr>
        <w:t>. Depending on the dose, cell type and exposure time, previous studies have shown that PEG can cause cell proliferation to occur</w:t>
      </w:r>
      <w:r w:rsidR="00790046" w:rsidRPr="00FD4BF8">
        <w:rPr>
          <w:rFonts w:ascii="Times New Roman" w:hAnsi="Times New Roman" w:cs="Times New Roman"/>
        </w:rPr>
        <w:t xml:space="preserve"> </w:t>
      </w:r>
      <w:r w:rsidR="00790046" w:rsidRPr="00FD4BF8">
        <w:rPr>
          <w:rFonts w:ascii="Times New Roman" w:hAnsi="Times New Roman" w:cs="Times New Roman"/>
        </w:rPr>
        <w:fldChar w:fldCharType="begin">
          <w:fldData xml:space="preserve">PEVuZE5vdGU+PENpdGU+PEF1dGhvcj5KYW5pay1PbGNoYXdhPC9BdXRob3I+PFllYXI+MjAyMDwv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PEVuZE5vdGU+PENpdGU+PEF1dGhvcj5KYW5pay1PbGNoYXdhPC9BdXRob3I+PFllYXI+MjAyMDwv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790046" w:rsidRPr="00FD4BF8">
        <w:rPr>
          <w:rFonts w:ascii="Times New Roman" w:hAnsi="Times New Roman" w:cs="Times New Roman"/>
        </w:rPr>
      </w:r>
      <w:r w:rsidR="00790046" w:rsidRPr="00FD4BF8">
        <w:rPr>
          <w:rFonts w:ascii="Times New Roman" w:hAnsi="Times New Roman" w:cs="Times New Roman"/>
        </w:rPr>
        <w:fldChar w:fldCharType="separate"/>
      </w:r>
      <w:r w:rsidR="004C4D33" w:rsidRPr="00FD4BF8">
        <w:rPr>
          <w:rFonts w:ascii="Times New Roman" w:hAnsi="Times New Roman" w:cs="Times New Roman"/>
          <w:noProof/>
        </w:rPr>
        <w:t>[91, 92]</w:t>
      </w:r>
      <w:r w:rsidR="00790046" w:rsidRPr="00FD4BF8">
        <w:rPr>
          <w:rFonts w:ascii="Times New Roman" w:hAnsi="Times New Roman" w:cs="Times New Roman"/>
        </w:rPr>
        <w:fldChar w:fldCharType="end"/>
      </w:r>
      <w:r w:rsidR="00790046" w:rsidRPr="00FD4BF8">
        <w:rPr>
          <w:rFonts w:ascii="Times New Roman" w:hAnsi="Times New Roman" w:cs="Times New Roman"/>
        </w:rPr>
        <w:t>.</w:t>
      </w:r>
      <w:r w:rsidR="00485B2F" w:rsidRPr="00FD4BF8">
        <w:rPr>
          <w:rFonts w:ascii="Times New Roman" w:hAnsi="Times New Roman" w:cs="Times New Roman"/>
        </w:rPr>
        <w:t xml:space="preserve"> </w:t>
      </w:r>
    </w:p>
    <w:p w14:paraId="48857161" w14:textId="77777777" w:rsidR="00485B2F" w:rsidRPr="00FD4BF8" w:rsidRDefault="00485B2F" w:rsidP="00123893">
      <w:pPr>
        <w:spacing w:line="360" w:lineRule="auto"/>
        <w:rPr>
          <w:rFonts w:ascii="Times New Roman" w:hAnsi="Times New Roman" w:cs="Times New Roman"/>
        </w:rPr>
      </w:pPr>
    </w:p>
    <w:p w14:paraId="156E4B90" w14:textId="299D31AF" w:rsidR="005D507D" w:rsidRPr="00FD4BF8" w:rsidRDefault="00485B2F" w:rsidP="00152240">
      <w:pPr>
        <w:spacing w:line="360" w:lineRule="auto"/>
        <w:rPr>
          <w:rFonts w:ascii="Times New Roman" w:hAnsi="Times New Roman" w:cs="Times New Roman"/>
        </w:rPr>
      </w:pPr>
      <w:r w:rsidRPr="00FD4BF8">
        <w:rPr>
          <w:rFonts w:ascii="Times New Roman" w:hAnsi="Times New Roman" w:cs="Times New Roman"/>
        </w:rPr>
        <w:lastRenderedPageBreak/>
        <w:t xml:space="preserve">Finally, </w:t>
      </w:r>
      <w:r w:rsidR="00B432C3" w:rsidRPr="00FD4BF8">
        <w:rPr>
          <w:rFonts w:ascii="Times New Roman" w:hAnsi="Times New Roman" w:cs="Times New Roman"/>
        </w:rPr>
        <w:t xml:space="preserve">from </w:t>
      </w:r>
      <w:r w:rsidRPr="00FD4BF8">
        <w:rPr>
          <w:rFonts w:ascii="Times New Roman" w:hAnsi="Times New Roman" w:cs="Times New Roman"/>
        </w:rPr>
        <w:t>preliminary MPI tests, the nanoparticles had a resolution between 2</w:t>
      </w:r>
      <w:r w:rsidR="002C3989">
        <w:rPr>
          <w:rFonts w:ascii="Times New Roman" w:hAnsi="Times New Roman" w:cs="Times New Roman"/>
        </w:rPr>
        <w:t>2</w:t>
      </w:r>
      <w:r w:rsidRPr="00FD4BF8">
        <w:rPr>
          <w:rFonts w:ascii="Times New Roman" w:hAnsi="Times New Roman" w:cs="Times New Roman"/>
        </w:rPr>
        <w:t>-2</w:t>
      </w:r>
      <w:r w:rsidR="002C3989">
        <w:rPr>
          <w:rFonts w:ascii="Times New Roman" w:hAnsi="Times New Roman" w:cs="Times New Roman"/>
        </w:rPr>
        <w:t>5</w:t>
      </w:r>
      <w:r w:rsidRPr="00FD4BF8">
        <w:rPr>
          <w:rFonts w:ascii="Times New Roman" w:hAnsi="Times New Roman" w:cs="Times New Roman"/>
        </w:rPr>
        <w:t xml:space="preserve"> mT</w:t>
      </w:r>
      <w:r w:rsidR="00A93961" w:rsidRPr="00FD4BF8">
        <w:rPr>
          <w:rFonts w:ascii="Times New Roman" w:hAnsi="Times New Roman" w:cs="Times New Roman"/>
        </w:rPr>
        <w:t xml:space="preserve">, with the exception of HDA which had a resolution around 15 </w:t>
      </w:r>
      <w:proofErr w:type="spellStart"/>
      <w:r w:rsidR="00A93961" w:rsidRPr="00FD4BF8">
        <w:rPr>
          <w:rFonts w:ascii="Times New Roman" w:hAnsi="Times New Roman" w:cs="Times New Roman"/>
        </w:rPr>
        <w:t>mT</w:t>
      </w:r>
      <w:r w:rsidRPr="00FD4BF8">
        <w:rPr>
          <w:rFonts w:ascii="Times New Roman" w:hAnsi="Times New Roman" w:cs="Times New Roman"/>
        </w:rPr>
        <w:t>.</w:t>
      </w:r>
      <w:proofErr w:type="spellEnd"/>
      <w:r w:rsidRPr="00FD4BF8">
        <w:rPr>
          <w:rFonts w:ascii="Times New Roman" w:hAnsi="Times New Roman" w:cs="Times New Roman"/>
        </w:rPr>
        <w:t xml:space="preserve"> Currently, commercial </w:t>
      </w:r>
      <w:r w:rsidR="00435D22" w:rsidRPr="00FD4BF8">
        <w:rPr>
          <w:rFonts w:ascii="Times New Roman" w:hAnsi="Times New Roman" w:cs="Times New Roman"/>
        </w:rPr>
        <w:t xml:space="preserve">tracers like </w:t>
      </w:r>
      <w:proofErr w:type="spellStart"/>
      <w:r w:rsidRPr="00FD4BF8">
        <w:rPr>
          <w:rFonts w:ascii="Times New Roman" w:hAnsi="Times New Roman" w:cs="Times New Roman"/>
        </w:rPr>
        <w:t>Vivotra</w:t>
      </w:r>
      <w:r w:rsidR="00435D22" w:rsidRPr="00FD4BF8">
        <w:rPr>
          <w:rFonts w:ascii="Times New Roman" w:hAnsi="Times New Roman" w:cs="Times New Roman"/>
        </w:rPr>
        <w:t>x</w:t>
      </w:r>
      <w:proofErr w:type="spellEnd"/>
      <w:r w:rsidR="00A93961" w:rsidRPr="00FD4BF8">
        <w:rPr>
          <w:rFonts w:ascii="Times New Roman" w:hAnsi="Times New Roman" w:cs="Times New Roman"/>
        </w:rPr>
        <w:t xml:space="preserve"> Plus</w:t>
      </w:r>
      <w:r w:rsidRPr="00FD4BF8">
        <w:rPr>
          <w:rFonts w:ascii="Times New Roman" w:hAnsi="Times New Roman" w:cs="Times New Roman"/>
        </w:rPr>
        <w:t xml:space="preserve"> produce a resolution of 7 </w:t>
      </w:r>
      <w:proofErr w:type="spellStart"/>
      <w:r w:rsidRPr="00FD4BF8">
        <w:rPr>
          <w:rFonts w:ascii="Times New Roman" w:hAnsi="Times New Roman" w:cs="Times New Roman"/>
        </w:rPr>
        <w:t>mT.</w:t>
      </w:r>
      <w:proofErr w:type="spellEnd"/>
      <w:r w:rsidRPr="00FD4BF8">
        <w:rPr>
          <w:rFonts w:ascii="Times New Roman" w:hAnsi="Times New Roman" w:cs="Times New Roman"/>
        </w:rPr>
        <w:t xml:space="preserve"> Therefore, the nanoparticles we </w:t>
      </w:r>
      <w:r w:rsidR="00435D22" w:rsidRPr="00FD4BF8">
        <w:rPr>
          <w:rFonts w:ascii="Times New Roman" w:hAnsi="Times New Roman" w:cs="Times New Roman"/>
        </w:rPr>
        <w:t>tested</w:t>
      </w:r>
      <w:r w:rsidRPr="00FD4BF8">
        <w:rPr>
          <w:rFonts w:ascii="Times New Roman" w:hAnsi="Times New Roman" w:cs="Times New Roman"/>
        </w:rPr>
        <w:t xml:space="preserve"> </w:t>
      </w:r>
      <w:r w:rsidR="00435D22" w:rsidRPr="00FD4BF8">
        <w:rPr>
          <w:rFonts w:ascii="Times New Roman" w:hAnsi="Times New Roman" w:cs="Times New Roman"/>
        </w:rPr>
        <w:t xml:space="preserve">produced around </w:t>
      </w:r>
      <w:r w:rsidRPr="00FD4BF8">
        <w:rPr>
          <w:rFonts w:ascii="Times New Roman" w:hAnsi="Times New Roman" w:cs="Times New Roman"/>
        </w:rPr>
        <w:t>30%</w:t>
      </w:r>
      <w:r w:rsidR="00A93961" w:rsidRPr="00FD4BF8">
        <w:rPr>
          <w:rFonts w:ascii="Times New Roman" w:hAnsi="Times New Roman" w:cs="Times New Roman"/>
        </w:rPr>
        <w:t xml:space="preserve"> -</w:t>
      </w:r>
      <w:r w:rsidR="00934F84" w:rsidRPr="00FD4BF8">
        <w:rPr>
          <w:rFonts w:ascii="Times New Roman" w:hAnsi="Times New Roman" w:cs="Times New Roman"/>
        </w:rPr>
        <w:t xml:space="preserve"> </w:t>
      </w:r>
      <w:r w:rsidR="00A93961" w:rsidRPr="00FD4BF8">
        <w:rPr>
          <w:rFonts w:ascii="Times New Roman" w:hAnsi="Times New Roman" w:cs="Times New Roman"/>
        </w:rPr>
        <w:t>50%</w:t>
      </w:r>
      <w:r w:rsidRPr="00FD4BF8">
        <w:rPr>
          <w:rFonts w:ascii="Times New Roman" w:hAnsi="Times New Roman" w:cs="Times New Roman"/>
        </w:rPr>
        <w:t xml:space="preserve"> resolution when compared to commercial tracers. Various contributing factors such as shape anisotropy, crystallinity, magnetic diameter and magnetic relaxation can affect MPI signal and resolution. Typically, nanoparticle tracers should have even size distributions and </w:t>
      </w:r>
      <w:r w:rsidR="00B432C3" w:rsidRPr="00FD4BF8">
        <w:rPr>
          <w:rFonts w:ascii="Times New Roman" w:hAnsi="Times New Roman" w:cs="Times New Roman"/>
        </w:rPr>
        <w:t>uniform shape</w:t>
      </w:r>
      <w:r w:rsidRPr="00FD4BF8">
        <w:rPr>
          <w:rFonts w:ascii="Times New Roman" w:hAnsi="Times New Roman" w:cs="Times New Roman"/>
        </w:rPr>
        <w:t xml:space="preserve"> to have low anisotropy. However, from TEM results, all samples, with the exception of the DA sample, had slightly irregular shapes, which would increase anisotropic values. In addition, good crystallinity in tracers is needed to produce strong magnetic signal</w:t>
      </w:r>
      <w:r w:rsidR="00435D22" w:rsidRPr="00FD4BF8">
        <w:rPr>
          <w:rFonts w:ascii="Times New Roman" w:hAnsi="Times New Roman" w:cs="Times New Roman"/>
        </w:rPr>
        <w:t>s</w:t>
      </w:r>
      <w:r w:rsidRPr="00FD4BF8">
        <w:rPr>
          <w:rFonts w:ascii="Times New Roman" w:hAnsi="Times New Roman" w:cs="Times New Roman"/>
        </w:rPr>
        <w:t xml:space="preserve">. From XRD measurements, the samples displayed amorphous qualities. </w:t>
      </w:r>
      <w:r w:rsidR="00435D22" w:rsidRPr="00FD4BF8">
        <w:rPr>
          <w:rFonts w:ascii="Times New Roman" w:hAnsi="Times New Roman" w:cs="Times New Roman"/>
        </w:rPr>
        <w:t xml:space="preserve">The </w:t>
      </w:r>
      <w:r w:rsidR="009C25A2" w:rsidRPr="00FD4BF8">
        <w:rPr>
          <w:rFonts w:ascii="Times New Roman" w:hAnsi="Times New Roman" w:cs="Times New Roman"/>
        </w:rPr>
        <w:t>e</w:t>
      </w:r>
      <w:r w:rsidR="00435D22" w:rsidRPr="00FD4BF8">
        <w:rPr>
          <w:rFonts w:ascii="Times New Roman" w:hAnsi="Times New Roman" w:cs="Times New Roman"/>
        </w:rPr>
        <w:t xml:space="preserve">ffects of the amorphous </w:t>
      </w:r>
      <w:r w:rsidR="00B432C3" w:rsidRPr="00FD4BF8">
        <w:rPr>
          <w:rFonts w:ascii="Times New Roman" w:hAnsi="Times New Roman" w:cs="Times New Roman"/>
        </w:rPr>
        <w:t xml:space="preserve">nature </w:t>
      </w:r>
      <w:r w:rsidR="00435D22" w:rsidRPr="00FD4BF8">
        <w:rPr>
          <w:rFonts w:ascii="Times New Roman" w:hAnsi="Times New Roman" w:cs="Times New Roman"/>
        </w:rPr>
        <w:t xml:space="preserve">can also be seen from </w:t>
      </w:r>
      <w:r w:rsidR="000365AF" w:rsidRPr="00FD4BF8">
        <w:rPr>
          <w:rFonts w:ascii="Times New Roman" w:hAnsi="Times New Roman" w:cs="Times New Roman"/>
        </w:rPr>
        <w:t>VSM</w:t>
      </w:r>
      <w:r w:rsidR="00435D22" w:rsidRPr="00FD4BF8">
        <w:rPr>
          <w:rFonts w:ascii="Times New Roman" w:hAnsi="Times New Roman" w:cs="Times New Roman"/>
        </w:rPr>
        <w:t xml:space="preserve"> magnetization tests from lower magnetic saturation values. </w:t>
      </w:r>
      <w:r w:rsidR="004B691D" w:rsidRPr="00FD4BF8">
        <w:rPr>
          <w:rFonts w:ascii="Times New Roman" w:hAnsi="Times New Roman" w:cs="Times New Roman"/>
        </w:rPr>
        <w:t xml:space="preserve">Although these nanoparticles </w:t>
      </w:r>
      <w:r w:rsidR="00B432C3" w:rsidRPr="00FD4BF8">
        <w:rPr>
          <w:rFonts w:ascii="Times New Roman" w:hAnsi="Times New Roman" w:cs="Times New Roman"/>
        </w:rPr>
        <w:t>had lower resolution than commercial tracers, the</w:t>
      </w:r>
      <w:r w:rsidR="00A93961" w:rsidRPr="00FD4BF8">
        <w:rPr>
          <w:rFonts w:ascii="Times New Roman" w:hAnsi="Times New Roman" w:cs="Times New Roman"/>
        </w:rPr>
        <w:t>se initial tests sti</w:t>
      </w:r>
      <w:r w:rsidR="00B432C3" w:rsidRPr="00FD4BF8">
        <w:rPr>
          <w:rFonts w:ascii="Times New Roman" w:hAnsi="Times New Roman" w:cs="Times New Roman"/>
        </w:rPr>
        <w:t xml:space="preserve">ll suggest good potential for iron core-iron oxide shelled tracers </w:t>
      </w:r>
      <w:r w:rsidR="00A93961" w:rsidRPr="00FD4BF8">
        <w:rPr>
          <w:rFonts w:ascii="Times New Roman" w:hAnsi="Times New Roman" w:cs="Times New Roman"/>
        </w:rPr>
        <w:t>for</w:t>
      </w:r>
      <w:r w:rsidR="00B432C3" w:rsidRPr="00FD4BF8">
        <w:rPr>
          <w:rFonts w:ascii="Times New Roman" w:hAnsi="Times New Roman" w:cs="Times New Roman"/>
        </w:rPr>
        <w:t xml:space="preserve"> MPI applications. </w:t>
      </w:r>
      <w:r w:rsidR="00D15C92" w:rsidRPr="00FD4BF8">
        <w:rPr>
          <w:rFonts w:ascii="Times New Roman" w:hAnsi="Times New Roman" w:cs="Times New Roman"/>
        </w:rPr>
        <w:t xml:space="preserve">Further improvement in crystallinity is needed. One </w:t>
      </w:r>
      <w:r w:rsidR="00A93961" w:rsidRPr="00FD4BF8">
        <w:rPr>
          <w:rFonts w:ascii="Times New Roman" w:hAnsi="Times New Roman" w:cs="Times New Roman"/>
        </w:rPr>
        <w:t>method</w:t>
      </w:r>
      <w:r w:rsidR="00D15C92" w:rsidRPr="00FD4BF8">
        <w:rPr>
          <w:rFonts w:ascii="Times New Roman" w:hAnsi="Times New Roman" w:cs="Times New Roman"/>
        </w:rPr>
        <w:t xml:space="preserve"> for</w:t>
      </w:r>
      <w:r w:rsidR="00A93961" w:rsidRPr="00FD4BF8">
        <w:rPr>
          <w:rFonts w:ascii="Times New Roman" w:hAnsi="Times New Roman" w:cs="Times New Roman"/>
        </w:rPr>
        <w:t xml:space="preserve"> crystallinity</w:t>
      </w:r>
      <w:r w:rsidR="00D15C92" w:rsidRPr="00FD4BF8">
        <w:rPr>
          <w:rFonts w:ascii="Times New Roman" w:hAnsi="Times New Roman" w:cs="Times New Roman"/>
        </w:rPr>
        <w:t xml:space="preserve"> improvement is annealing the samples, however, careful consideration </w:t>
      </w:r>
      <w:r w:rsidR="00B432C3" w:rsidRPr="00FD4BF8">
        <w:rPr>
          <w:rFonts w:ascii="Times New Roman" w:hAnsi="Times New Roman" w:cs="Times New Roman"/>
        </w:rPr>
        <w:t>in annealing</w:t>
      </w:r>
      <w:r w:rsidR="00D15C92" w:rsidRPr="00FD4BF8">
        <w:rPr>
          <w:rFonts w:ascii="Times New Roman" w:hAnsi="Times New Roman" w:cs="Times New Roman"/>
        </w:rPr>
        <w:t xml:space="preserve"> temperature and time </w:t>
      </w:r>
      <w:r w:rsidR="00B432C3" w:rsidRPr="00FD4BF8">
        <w:rPr>
          <w:rFonts w:ascii="Times New Roman" w:hAnsi="Times New Roman" w:cs="Times New Roman"/>
        </w:rPr>
        <w:t>is needed</w:t>
      </w:r>
      <w:r w:rsidR="00D15C92" w:rsidRPr="00FD4BF8">
        <w:rPr>
          <w:rFonts w:ascii="Times New Roman" w:hAnsi="Times New Roman" w:cs="Times New Roman"/>
        </w:rPr>
        <w:t xml:space="preserve"> due to risk of sintering or agglomerations</w:t>
      </w:r>
      <w:r w:rsidR="00821A33" w:rsidRPr="00FD4BF8">
        <w:rPr>
          <w:rFonts w:ascii="Times New Roman" w:hAnsi="Times New Roman" w:cs="Times New Roman"/>
        </w:rPr>
        <w:t xml:space="preserve"> </w:t>
      </w:r>
      <w:r w:rsidR="00790046"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&lt;EndNote&gt;&lt;Cite&gt;&lt;Author&gt;Haddad&lt;/Author&gt;&lt;Year&gt;2009&lt;/Year&gt;&lt;RecNum&gt;689&lt;/RecNum&gt;&lt;DisplayText&gt;[94]&lt;/DisplayText&gt;&lt;record&gt;&lt;rec-number&gt;689&lt;/rec-number&gt;&lt;foreign-keys&gt;&lt;key app="EN" db-id="ezf5xe5pf0vx0hepdwx5ppw7ew5dxs220pr9" timestamp="1719170285"&gt;689&lt;/key&gt;&lt;/foreign-keys&gt;&lt;ref-type name="Journal Article"&gt;17&lt;/ref-type&gt;&lt;contributors&gt;&lt;authors&gt;&lt;author&gt;Haddad, P. S.,&lt;/author&gt;&lt;author&gt;Rocha, T. R., &lt;/author&gt;&lt;author&gt;Souza, E. A.,&lt;/author&gt;&lt;author&gt;Martins, T. M.,&lt;/author&gt;&lt;author&gt;Knobel, M.,&lt;/author&gt;&lt;author&gt;Zanchet, D.&lt;/author&gt;&lt;/authors&gt;&lt;/contributors&gt;&lt;titles&gt;&lt;title&gt;Interplay between crystallization and particle growth during the isothermal annealing of colloidal iron oxide nanoparticles&lt;/title&gt;&lt;secondary-title&gt;Journal of Colloid and Interface Science&lt;/secondary-title&gt;&lt;/titles&gt;&lt;periodical&gt;&lt;full-title&gt;Journal of Colloid and Interface Science&lt;/full-title&gt;&lt;/periodical&gt;&lt;volume&gt;339&lt;/volume&gt;&lt;dates&gt;&lt;year&gt;2009&lt;/year&gt;&lt;/dates&gt;&lt;urls&gt;&lt;/urls&gt;&lt;electronic-resource-num&gt;https://doi.org/10.1016/j.jcis.2009.07.068&lt;/electronic-resource-num&gt;&lt;/record&gt;&lt;/Cite&gt;&lt;/EndNote&gt;</w:instrText>
      </w:r>
      <w:r w:rsidR="00790046" w:rsidRPr="00FD4BF8">
        <w:rPr>
          <w:rFonts w:ascii="Times New Roman" w:hAnsi="Times New Roman" w:cs="Times New Roman"/>
        </w:rPr>
        <w:fldChar w:fldCharType="separate"/>
      </w:r>
      <w:r w:rsidR="004C4D33" w:rsidRPr="00FD4BF8">
        <w:rPr>
          <w:rFonts w:ascii="Times New Roman" w:hAnsi="Times New Roman" w:cs="Times New Roman"/>
          <w:noProof/>
        </w:rPr>
        <w:t>[94]</w:t>
      </w:r>
      <w:r w:rsidR="00790046" w:rsidRPr="00FD4BF8">
        <w:rPr>
          <w:rFonts w:ascii="Times New Roman" w:hAnsi="Times New Roman" w:cs="Times New Roman"/>
        </w:rPr>
        <w:fldChar w:fldCharType="end"/>
      </w:r>
      <w:r w:rsidR="00790046" w:rsidRPr="00FD4BF8">
        <w:rPr>
          <w:rFonts w:ascii="Times New Roman" w:hAnsi="Times New Roman" w:cs="Times New Roman"/>
        </w:rPr>
        <w:t xml:space="preserve">. </w:t>
      </w:r>
      <w:r w:rsidR="00821A33" w:rsidRPr="00FD4BF8">
        <w:rPr>
          <w:rFonts w:ascii="Times New Roman" w:hAnsi="Times New Roman" w:cs="Times New Roman"/>
        </w:rPr>
        <w:t xml:space="preserve">Coating </w:t>
      </w:r>
      <w:r w:rsidR="00D15C92" w:rsidRPr="00FD4BF8">
        <w:rPr>
          <w:rFonts w:ascii="Times New Roman" w:hAnsi="Times New Roman" w:cs="Times New Roman"/>
        </w:rPr>
        <w:t>nanoparticles</w:t>
      </w:r>
      <w:r w:rsidR="00821A33" w:rsidRPr="00FD4BF8">
        <w:rPr>
          <w:rFonts w:ascii="Times New Roman" w:hAnsi="Times New Roman" w:cs="Times New Roman"/>
        </w:rPr>
        <w:t xml:space="preserve"> in silica could a</w:t>
      </w:r>
      <w:r w:rsidR="00D15C92" w:rsidRPr="00FD4BF8">
        <w:rPr>
          <w:rFonts w:ascii="Times New Roman" w:hAnsi="Times New Roman" w:cs="Times New Roman"/>
        </w:rPr>
        <w:t xml:space="preserve">ssist in </w:t>
      </w:r>
      <w:r w:rsidR="00821A33" w:rsidRPr="00FD4BF8">
        <w:rPr>
          <w:rFonts w:ascii="Times New Roman" w:hAnsi="Times New Roman" w:cs="Times New Roman"/>
        </w:rPr>
        <w:t>decreasing</w:t>
      </w:r>
      <w:r w:rsidR="00D15C92" w:rsidRPr="00FD4BF8">
        <w:rPr>
          <w:rFonts w:ascii="Times New Roman" w:hAnsi="Times New Roman" w:cs="Times New Roman"/>
        </w:rPr>
        <w:t xml:space="preserve"> sintering</w:t>
      </w:r>
      <w:r w:rsidR="00821A33" w:rsidRPr="00FD4BF8">
        <w:rPr>
          <w:rFonts w:ascii="Times New Roman" w:hAnsi="Times New Roman" w:cs="Times New Roman"/>
        </w:rPr>
        <w:t xml:space="preserve"> </w:t>
      </w:r>
      <w:r w:rsidR="00790046"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&lt;EndNote&gt;&lt;Cite&gt;&lt;Author&gt;Olsen&lt;/Author&gt;&lt;Year&gt;1986&lt;/Year&gt;&lt;RecNum&gt;780&lt;/RecNum&gt;&lt;DisplayText&gt;[95]&lt;/DisplayText&gt;&lt;record&gt;&lt;rec-number&gt;780&lt;/rec-number&gt;&lt;foreign-keys&gt;&lt;key app="EN" db-id="ezf5xe5pf0vx0hepdwx5ppw7ew5dxs220pr9" timestamp="1723424526"&gt;780&lt;/key&gt;&lt;/foreign-keys&gt;&lt;ref-type name="Journal Article"&gt;17&lt;/ref-type&gt;&lt;contributors&gt;&lt;authors&gt;&lt;author&gt;Olsen, K. H.&lt;/author&gt;&lt;/authors&gt;&lt;/contributors&gt;&lt;titles&gt;&lt;title&gt;Mechanism of Sintering Inhibition in Silica Treated Iron Oxide Recording Particles&lt;/title&gt;&lt;secondary-title&gt;Journal of Magnetism and Magnetic Materials&lt;/secondary-title&gt;&lt;/titles&gt;&lt;periodical&gt;&lt;full-title&gt;Journal of Magnetism and Magnetic Materials&lt;/full-title&gt;&lt;/periodical&gt;&lt;volume&gt;57&lt;/volume&gt;&lt;dates&gt;&lt;year&gt;1986&lt;/year&gt;&lt;/dates&gt;&lt;urls&gt;&lt;/urls&gt;&lt;electronic-resource-num&gt;doi:10.1016/0304-8853(86)90980-7&lt;/electronic-resource-num&gt;&lt;/record&gt;&lt;/Cite&gt;&lt;/EndNote&gt;</w:instrText>
      </w:r>
      <w:r w:rsidR="00790046" w:rsidRPr="00FD4BF8">
        <w:rPr>
          <w:rFonts w:ascii="Times New Roman" w:hAnsi="Times New Roman" w:cs="Times New Roman"/>
        </w:rPr>
        <w:fldChar w:fldCharType="separate"/>
      </w:r>
      <w:r w:rsidR="004C4D33" w:rsidRPr="00FD4BF8">
        <w:rPr>
          <w:rFonts w:ascii="Times New Roman" w:hAnsi="Times New Roman" w:cs="Times New Roman"/>
          <w:noProof/>
        </w:rPr>
        <w:t>[95]</w:t>
      </w:r>
      <w:r w:rsidR="00790046" w:rsidRPr="00FD4BF8">
        <w:rPr>
          <w:rFonts w:ascii="Times New Roman" w:hAnsi="Times New Roman" w:cs="Times New Roman"/>
        </w:rPr>
        <w:fldChar w:fldCharType="end"/>
      </w:r>
      <w:r w:rsidR="00790046" w:rsidRPr="00FD4BF8">
        <w:rPr>
          <w:rFonts w:ascii="Times New Roman" w:hAnsi="Times New Roman" w:cs="Times New Roman"/>
        </w:rPr>
        <w:t>.</w:t>
      </w:r>
      <w:r w:rsidR="000D3A6F" w:rsidRPr="00FD4BF8">
        <w:rPr>
          <w:rFonts w:ascii="Times New Roman" w:hAnsi="Times New Roman" w:cs="Times New Roman"/>
        </w:rPr>
        <w:t xml:space="preserve"> </w:t>
      </w:r>
      <w:r w:rsidR="00821A33" w:rsidRPr="00FD4BF8">
        <w:rPr>
          <w:rFonts w:ascii="Times New Roman" w:hAnsi="Times New Roman" w:cs="Times New Roman"/>
        </w:rPr>
        <w:t>In addition, annealing under at least 5% H</w:t>
      </w:r>
      <w:r w:rsidR="00821A33" w:rsidRPr="00FD4BF8">
        <w:rPr>
          <w:rFonts w:ascii="Times New Roman" w:hAnsi="Times New Roman" w:cs="Times New Roman"/>
          <w:vertAlign w:val="subscript"/>
        </w:rPr>
        <w:t>2</w:t>
      </w:r>
      <w:r w:rsidR="00821A33" w:rsidRPr="00FD4BF8">
        <w:rPr>
          <w:rFonts w:ascii="Times New Roman" w:hAnsi="Times New Roman" w:cs="Times New Roman"/>
        </w:rPr>
        <w:t xml:space="preserve"> gas would prevent further oxidation of nanoparticles and hopefully keep the core-shell structure </w:t>
      </w:r>
      <w:r w:rsidR="00A93961" w:rsidRPr="00FD4BF8">
        <w:rPr>
          <w:rFonts w:ascii="Times New Roman" w:hAnsi="Times New Roman" w:cs="Times New Roman"/>
        </w:rPr>
        <w:t>intact</w:t>
      </w:r>
      <w:r w:rsidR="000365AF" w:rsidRPr="00FD4BF8">
        <w:rPr>
          <w:rFonts w:ascii="Times New Roman" w:hAnsi="Times New Roman" w:cs="Times New Roman"/>
        </w:rPr>
        <w:t>.</w:t>
      </w:r>
    </w:p>
    <w:p w14:paraId="3618FCBE" w14:textId="27FB69D2" w:rsidR="00423CC9" w:rsidRPr="00FD4BF8" w:rsidRDefault="00423CC9" w:rsidP="00152240">
      <w:pPr>
        <w:pStyle w:val="Heading2"/>
        <w:spacing w:before="0" w:after="0" w:line="360" w:lineRule="auto"/>
        <w:rPr>
          <w:rFonts w:ascii="Times New Roman" w:hAnsi="Times New Roman" w:cs="Times New Roman"/>
        </w:rPr>
      </w:pPr>
      <w:bookmarkStart w:id="45" w:name="_Toc180856388"/>
      <w:r w:rsidRPr="00FD4BF8">
        <w:rPr>
          <w:rFonts w:ascii="Times New Roman" w:hAnsi="Times New Roman" w:cs="Times New Roman"/>
        </w:rPr>
        <w:t>Conclusion</w:t>
      </w:r>
      <w:bookmarkEnd w:id="45"/>
      <w:r w:rsidRPr="00FD4BF8">
        <w:rPr>
          <w:rFonts w:ascii="Times New Roman" w:hAnsi="Times New Roman" w:cs="Times New Roman"/>
        </w:rPr>
        <w:t xml:space="preserve"> </w:t>
      </w:r>
    </w:p>
    <w:p w14:paraId="03F48245" w14:textId="339C7BB5" w:rsidR="00F927DF" w:rsidRPr="00FD4BF8" w:rsidRDefault="00662C2B" w:rsidP="00152240">
      <w:pPr>
        <w:spacing w:line="360" w:lineRule="auto"/>
        <w:rPr>
          <w:rFonts w:ascii="Times New Roman" w:hAnsi="Times New Roman" w:cs="Times New Roman"/>
        </w:rPr>
      </w:pPr>
      <w:r w:rsidRPr="00FD4BF8">
        <w:rPr>
          <w:rFonts w:ascii="Times New Roman" w:hAnsi="Times New Roman" w:cs="Times New Roman"/>
        </w:rPr>
        <w:t xml:space="preserve">In conclusion, an investigation in synthesizing larger iron nanoparticles by </w:t>
      </w:r>
      <w:r w:rsidR="00821A33" w:rsidRPr="00FD4BF8">
        <w:rPr>
          <w:rFonts w:ascii="Times New Roman" w:hAnsi="Times New Roman" w:cs="Times New Roman"/>
        </w:rPr>
        <w:t>using</w:t>
      </w:r>
      <w:r w:rsidRPr="00FD4BF8">
        <w:rPr>
          <w:rFonts w:ascii="Times New Roman" w:hAnsi="Times New Roman" w:cs="Times New Roman"/>
        </w:rPr>
        <w:t xml:space="preserve"> </w:t>
      </w:r>
      <w:r w:rsidR="009D6930" w:rsidRPr="00FD4BF8">
        <w:rPr>
          <w:rFonts w:ascii="Times New Roman" w:hAnsi="Times New Roman" w:cs="Times New Roman"/>
        </w:rPr>
        <w:t>a</w:t>
      </w:r>
      <w:r w:rsidR="00403CA9" w:rsidRPr="00FD4BF8">
        <w:rPr>
          <w:rFonts w:ascii="Times New Roman" w:hAnsi="Times New Roman" w:cs="Times New Roman"/>
        </w:rPr>
        <w:t>mine</w:t>
      </w:r>
      <w:r w:rsidR="009D6930" w:rsidRPr="00FD4BF8">
        <w:rPr>
          <w:rFonts w:ascii="Times New Roman" w:hAnsi="Times New Roman" w:cs="Times New Roman"/>
        </w:rPr>
        <w:t xml:space="preserve"> functionalized </w:t>
      </w:r>
      <w:r w:rsidRPr="00FD4BF8">
        <w:rPr>
          <w:rFonts w:ascii="Times New Roman" w:hAnsi="Times New Roman" w:cs="Times New Roman"/>
        </w:rPr>
        <w:t xml:space="preserve">surfactants </w:t>
      </w:r>
      <w:r w:rsidR="00821A33" w:rsidRPr="00FD4BF8">
        <w:rPr>
          <w:rFonts w:ascii="Times New Roman" w:hAnsi="Times New Roman" w:cs="Times New Roman"/>
        </w:rPr>
        <w:t xml:space="preserve">of varying alkyl chain lengths </w:t>
      </w:r>
      <w:r w:rsidRPr="00FD4BF8">
        <w:rPr>
          <w:rFonts w:ascii="Times New Roman" w:hAnsi="Times New Roman" w:cs="Times New Roman"/>
        </w:rPr>
        <w:t xml:space="preserve">was performed. From the results, a </w:t>
      </w:r>
      <w:r w:rsidR="003D0FF7" w:rsidRPr="00FD4BF8">
        <w:rPr>
          <w:rFonts w:ascii="Times New Roman" w:hAnsi="Times New Roman" w:cs="Times New Roman"/>
        </w:rPr>
        <w:t>positive</w:t>
      </w:r>
      <w:r w:rsidRPr="00FD4BF8">
        <w:rPr>
          <w:rFonts w:ascii="Times New Roman" w:hAnsi="Times New Roman" w:cs="Times New Roman"/>
        </w:rPr>
        <w:t xml:space="preserve"> trend was found where longer alkyl</w:t>
      </w:r>
      <w:r w:rsidR="00611232" w:rsidRPr="00FD4BF8">
        <w:rPr>
          <w:rFonts w:ascii="Times New Roman" w:hAnsi="Times New Roman" w:cs="Times New Roman"/>
        </w:rPr>
        <w:t>-</w:t>
      </w:r>
      <w:r w:rsidRPr="00FD4BF8">
        <w:rPr>
          <w:rFonts w:ascii="Times New Roman" w:hAnsi="Times New Roman" w:cs="Times New Roman"/>
        </w:rPr>
        <w:t>chain</w:t>
      </w:r>
      <w:r w:rsidR="00611232" w:rsidRPr="00FD4BF8">
        <w:rPr>
          <w:rFonts w:ascii="Times New Roman" w:hAnsi="Times New Roman" w:cs="Times New Roman"/>
        </w:rPr>
        <w:t>ed</w:t>
      </w:r>
      <w:r w:rsidRPr="00FD4BF8">
        <w:rPr>
          <w:rFonts w:ascii="Times New Roman" w:hAnsi="Times New Roman" w:cs="Times New Roman"/>
        </w:rPr>
        <w:t xml:space="preserve"> surfactants assisted in</w:t>
      </w:r>
      <w:r w:rsidR="003D0FF7" w:rsidRPr="00FD4BF8">
        <w:rPr>
          <w:rFonts w:ascii="Times New Roman" w:hAnsi="Times New Roman" w:cs="Times New Roman"/>
        </w:rPr>
        <w:t xml:space="preserve"> the growth of</w:t>
      </w:r>
      <w:r w:rsidRPr="00FD4BF8">
        <w:rPr>
          <w:rFonts w:ascii="Times New Roman" w:hAnsi="Times New Roman" w:cs="Times New Roman"/>
        </w:rPr>
        <w:t xml:space="preserve"> larger iron nanoparticles. </w:t>
      </w:r>
      <w:r w:rsidR="0011640E" w:rsidRPr="00FD4BF8">
        <w:rPr>
          <w:rFonts w:ascii="Times New Roman" w:hAnsi="Times New Roman" w:cs="Times New Roman"/>
        </w:rPr>
        <w:t xml:space="preserve">The </w:t>
      </w:r>
      <w:r w:rsidR="00D11270" w:rsidRPr="00FD4BF8">
        <w:rPr>
          <w:rFonts w:ascii="Times New Roman" w:hAnsi="Times New Roman" w:cs="Times New Roman"/>
        </w:rPr>
        <w:t xml:space="preserve">shortest </w:t>
      </w:r>
      <w:r w:rsidR="0011640E" w:rsidRPr="00FD4BF8">
        <w:rPr>
          <w:rFonts w:ascii="Times New Roman" w:hAnsi="Times New Roman" w:cs="Times New Roman"/>
        </w:rPr>
        <w:t>surfactant</w:t>
      </w:r>
      <w:r w:rsidR="003D0FF7" w:rsidRPr="00FD4BF8">
        <w:rPr>
          <w:rFonts w:ascii="Times New Roman" w:hAnsi="Times New Roman" w:cs="Times New Roman"/>
        </w:rPr>
        <w:t>,</w:t>
      </w:r>
      <w:r w:rsidR="0011640E" w:rsidRPr="00FD4BF8">
        <w:rPr>
          <w:rFonts w:ascii="Times New Roman" w:hAnsi="Times New Roman" w:cs="Times New Roman"/>
        </w:rPr>
        <w:t xml:space="preserve"> DA</w:t>
      </w:r>
      <w:r w:rsidR="003D0FF7" w:rsidRPr="00FD4BF8">
        <w:rPr>
          <w:rFonts w:ascii="Times New Roman" w:hAnsi="Times New Roman" w:cs="Times New Roman"/>
        </w:rPr>
        <w:t>,</w:t>
      </w:r>
      <w:r w:rsidR="0011640E" w:rsidRPr="00FD4BF8">
        <w:rPr>
          <w:rFonts w:ascii="Times New Roman" w:hAnsi="Times New Roman" w:cs="Times New Roman"/>
        </w:rPr>
        <w:t xml:space="preserve"> produced the smallest nanoparticles around 12 nm and the longest chained surfactant, DODA, produced nanoparticles around 25 nm in total diameter. All samples possessed an iron core</w:t>
      </w:r>
      <w:r w:rsidR="00E9202E" w:rsidRPr="00FD4BF8">
        <w:rPr>
          <w:rFonts w:ascii="Times New Roman" w:hAnsi="Times New Roman" w:cs="Times New Roman"/>
        </w:rPr>
        <w:t xml:space="preserve"> </w:t>
      </w:r>
      <w:r w:rsidR="0011640E" w:rsidRPr="00FD4BF8">
        <w:rPr>
          <w:rFonts w:ascii="Times New Roman" w:hAnsi="Times New Roman" w:cs="Times New Roman"/>
        </w:rPr>
        <w:t xml:space="preserve">- iron oxide morphology </w:t>
      </w:r>
      <w:r w:rsidR="009D6930" w:rsidRPr="00FD4BF8">
        <w:rPr>
          <w:rFonts w:ascii="Times New Roman" w:hAnsi="Times New Roman" w:cs="Times New Roman"/>
        </w:rPr>
        <w:t>and were monodisperse</w:t>
      </w:r>
      <w:r w:rsidR="0011640E" w:rsidRPr="00FD4BF8">
        <w:rPr>
          <w:rFonts w:ascii="Times New Roman" w:hAnsi="Times New Roman" w:cs="Times New Roman"/>
        </w:rPr>
        <w:t xml:space="preserve">. However, it was </w:t>
      </w:r>
      <w:r w:rsidR="009D6930" w:rsidRPr="00FD4BF8">
        <w:rPr>
          <w:rFonts w:ascii="Times New Roman" w:hAnsi="Times New Roman" w:cs="Times New Roman"/>
        </w:rPr>
        <w:t>found</w:t>
      </w:r>
      <w:r w:rsidR="0011640E" w:rsidRPr="00FD4BF8">
        <w:rPr>
          <w:rFonts w:ascii="Times New Roman" w:hAnsi="Times New Roman" w:cs="Times New Roman"/>
        </w:rPr>
        <w:t xml:space="preserve"> that although the targeted particle size of around 20 nm was achieved by varying the types of surfactants, the nanoparticles exhibited amorphous qualitie</w:t>
      </w:r>
      <w:r w:rsidR="00FC1AEC" w:rsidRPr="00FD4BF8">
        <w:rPr>
          <w:rFonts w:ascii="Times New Roman" w:hAnsi="Times New Roman" w:cs="Times New Roman"/>
        </w:rPr>
        <w:t xml:space="preserve">s. </w:t>
      </w:r>
      <w:r w:rsidR="00DE4E1F" w:rsidRPr="00FD4BF8">
        <w:rPr>
          <w:rFonts w:ascii="Times New Roman" w:hAnsi="Times New Roman" w:cs="Times New Roman"/>
        </w:rPr>
        <w:t xml:space="preserve">From Mössbauer studies, all samples </w:t>
      </w:r>
      <w:r w:rsidR="00DE4E1F" w:rsidRPr="00FD4BF8">
        <w:rPr>
          <w:rFonts w:ascii="Times New Roman" w:hAnsi="Times New Roman" w:cs="Times New Roman"/>
        </w:rPr>
        <w:lastRenderedPageBreak/>
        <w:t xml:space="preserve">were composed similarly, indicating an amorphous iron component from the core and a </w:t>
      </w:r>
      <w:r w:rsidR="00DE4E1F" w:rsidRPr="00FD4BF8">
        <w:rPr>
          <w:rFonts w:ascii="Times New Roman" w:hAnsi="Times New Roman" w:cs="Times New Roman"/>
          <w:lang w:val="el-GR"/>
        </w:rPr>
        <w:t>γ</w:t>
      </w:r>
      <w:r w:rsidR="00DE4E1F" w:rsidRPr="00FD4BF8">
        <w:rPr>
          <w:rFonts w:ascii="Times New Roman" w:hAnsi="Times New Roman" w:cs="Times New Roman"/>
        </w:rPr>
        <w:t>-Fe</w:t>
      </w:r>
      <w:r w:rsidR="00DE4E1F" w:rsidRPr="00FD4BF8">
        <w:rPr>
          <w:rFonts w:ascii="Times New Roman" w:hAnsi="Times New Roman" w:cs="Times New Roman"/>
          <w:vertAlign w:val="subscript"/>
        </w:rPr>
        <w:t>2</w:t>
      </w:r>
      <w:r w:rsidR="00DE4E1F" w:rsidRPr="00FD4BF8">
        <w:rPr>
          <w:rFonts w:ascii="Times New Roman" w:hAnsi="Times New Roman" w:cs="Times New Roman"/>
        </w:rPr>
        <w:t>O</w:t>
      </w:r>
      <w:r w:rsidR="00DE4E1F" w:rsidRPr="00FD4BF8">
        <w:rPr>
          <w:rFonts w:ascii="Times New Roman" w:hAnsi="Times New Roman" w:cs="Times New Roman"/>
          <w:vertAlign w:val="subscript"/>
        </w:rPr>
        <w:t>3</w:t>
      </w:r>
      <w:r w:rsidR="00DE4E1F" w:rsidRPr="00FD4BF8">
        <w:rPr>
          <w:rFonts w:ascii="Times New Roman" w:hAnsi="Times New Roman" w:cs="Times New Roman"/>
        </w:rPr>
        <w:t xml:space="preserve"> outer shell that displayed superparamagnetic qualities when measurements were performed at low temperatures. From magnetization tests, all samples displayed superparamagnetic qualities. However, d</w:t>
      </w:r>
      <w:r w:rsidR="00FC1AEC" w:rsidRPr="00FD4BF8">
        <w:rPr>
          <w:rFonts w:ascii="Times New Roman" w:hAnsi="Times New Roman" w:cs="Times New Roman"/>
        </w:rPr>
        <w:t xml:space="preserve">ue to the amorphous nature of the particles, all samples exhibited relatively low magnetic saturation values below 100 emu/g. </w:t>
      </w:r>
      <w:r w:rsidR="009D6930" w:rsidRPr="00FD4BF8">
        <w:rPr>
          <w:rFonts w:ascii="Times New Roman" w:hAnsi="Times New Roman" w:cs="Times New Roman"/>
        </w:rPr>
        <w:t>In addition, p</w:t>
      </w:r>
      <w:r w:rsidR="003D0FF7" w:rsidRPr="00FD4BF8">
        <w:rPr>
          <w:rFonts w:ascii="Times New Roman" w:hAnsi="Times New Roman" w:cs="Times New Roman"/>
        </w:rPr>
        <w:t>olymer c</w:t>
      </w:r>
      <w:r w:rsidR="00DE4E1F" w:rsidRPr="00FD4BF8">
        <w:rPr>
          <w:rFonts w:ascii="Times New Roman" w:hAnsi="Times New Roman" w:cs="Times New Roman"/>
        </w:rPr>
        <w:t xml:space="preserve">oated nanoparticles </w:t>
      </w:r>
      <w:r w:rsidR="003D0FF7" w:rsidRPr="00FD4BF8">
        <w:rPr>
          <w:rFonts w:ascii="Times New Roman" w:hAnsi="Times New Roman" w:cs="Times New Roman"/>
        </w:rPr>
        <w:t>exhibited</w:t>
      </w:r>
      <w:r w:rsidR="00DE4E1F" w:rsidRPr="00FD4BF8">
        <w:rPr>
          <w:rFonts w:ascii="Times New Roman" w:hAnsi="Times New Roman" w:cs="Times New Roman"/>
        </w:rPr>
        <w:t xml:space="preserve"> low </w:t>
      </w:r>
      <w:r w:rsidR="003D0FF7" w:rsidRPr="00FD4BF8">
        <w:rPr>
          <w:rFonts w:ascii="Times New Roman" w:hAnsi="Times New Roman" w:cs="Times New Roman"/>
        </w:rPr>
        <w:t>cyto</w:t>
      </w:r>
      <w:r w:rsidR="00DE4E1F" w:rsidRPr="00FD4BF8">
        <w:rPr>
          <w:rFonts w:ascii="Times New Roman" w:hAnsi="Times New Roman" w:cs="Times New Roman"/>
        </w:rPr>
        <w:t>toxicity</w:t>
      </w:r>
      <w:r w:rsidR="009D6930" w:rsidRPr="00FD4BF8">
        <w:rPr>
          <w:rFonts w:ascii="Times New Roman" w:hAnsi="Times New Roman" w:cs="Times New Roman"/>
        </w:rPr>
        <w:t xml:space="preserve"> as well</w:t>
      </w:r>
      <w:r w:rsidR="00DE4E1F" w:rsidRPr="00FD4BF8">
        <w:rPr>
          <w:rFonts w:ascii="Times New Roman" w:hAnsi="Times New Roman" w:cs="Times New Roman"/>
        </w:rPr>
        <w:t>.</w:t>
      </w:r>
      <w:r w:rsidR="00371FC1" w:rsidRPr="00FD4BF8">
        <w:rPr>
          <w:rFonts w:ascii="Times New Roman" w:hAnsi="Times New Roman" w:cs="Times New Roman"/>
        </w:rPr>
        <w:t xml:space="preserve"> </w:t>
      </w:r>
      <w:r w:rsidR="009D6930" w:rsidRPr="00FD4BF8">
        <w:rPr>
          <w:rFonts w:ascii="Times New Roman" w:hAnsi="Times New Roman" w:cs="Times New Roman"/>
        </w:rPr>
        <w:t>From preliminary MPI studies, the nanoparticles produced around a 2</w:t>
      </w:r>
      <w:r w:rsidR="003B63AD" w:rsidRPr="00FD4BF8">
        <w:rPr>
          <w:rFonts w:ascii="Times New Roman" w:hAnsi="Times New Roman" w:cs="Times New Roman"/>
        </w:rPr>
        <w:t>2</w:t>
      </w:r>
      <w:r w:rsidR="009D6930" w:rsidRPr="00FD4BF8">
        <w:rPr>
          <w:rFonts w:ascii="Times New Roman" w:hAnsi="Times New Roman" w:cs="Times New Roman"/>
        </w:rPr>
        <w:t>-2</w:t>
      </w:r>
      <w:r w:rsidR="003B63AD" w:rsidRPr="00FD4BF8">
        <w:rPr>
          <w:rFonts w:ascii="Times New Roman" w:hAnsi="Times New Roman" w:cs="Times New Roman"/>
        </w:rPr>
        <w:t>5</w:t>
      </w:r>
      <w:r w:rsidR="009D6930" w:rsidRPr="00FD4BF8">
        <w:rPr>
          <w:rFonts w:ascii="Times New Roman" w:hAnsi="Times New Roman" w:cs="Times New Roman"/>
        </w:rPr>
        <w:t xml:space="preserve"> mT resolution</w:t>
      </w:r>
      <w:r w:rsidR="003B63AD" w:rsidRPr="00FD4BF8">
        <w:rPr>
          <w:rFonts w:ascii="Times New Roman" w:hAnsi="Times New Roman" w:cs="Times New Roman"/>
        </w:rPr>
        <w:t>, with the exception of HD</w:t>
      </w:r>
      <w:r w:rsidR="00C50024" w:rsidRPr="00FD4BF8">
        <w:rPr>
          <w:rFonts w:ascii="Times New Roman" w:hAnsi="Times New Roman" w:cs="Times New Roman"/>
        </w:rPr>
        <w:t>A</w:t>
      </w:r>
      <w:r w:rsidR="003B63AD" w:rsidRPr="00FD4BF8">
        <w:rPr>
          <w:rFonts w:ascii="Times New Roman" w:hAnsi="Times New Roman" w:cs="Times New Roman"/>
        </w:rPr>
        <w:t xml:space="preserve"> that had a resolution around 15 </w:t>
      </w:r>
      <w:proofErr w:type="spellStart"/>
      <w:r w:rsidR="003B63AD" w:rsidRPr="00FD4BF8">
        <w:rPr>
          <w:rFonts w:ascii="Times New Roman" w:hAnsi="Times New Roman" w:cs="Times New Roman"/>
        </w:rPr>
        <w:t>mT</w:t>
      </w:r>
      <w:r w:rsidR="009D6930" w:rsidRPr="00FD4BF8">
        <w:rPr>
          <w:rFonts w:ascii="Times New Roman" w:hAnsi="Times New Roman" w:cs="Times New Roman"/>
        </w:rPr>
        <w:t>.</w:t>
      </w:r>
      <w:proofErr w:type="spellEnd"/>
      <w:r w:rsidR="009D6930" w:rsidRPr="00FD4BF8">
        <w:rPr>
          <w:rFonts w:ascii="Times New Roman" w:hAnsi="Times New Roman" w:cs="Times New Roman"/>
        </w:rPr>
        <w:t xml:space="preserve"> </w:t>
      </w:r>
      <w:r w:rsidR="00371FC1" w:rsidRPr="00FD4BF8">
        <w:rPr>
          <w:rFonts w:ascii="Times New Roman" w:hAnsi="Times New Roman" w:cs="Times New Roman"/>
        </w:rPr>
        <w:t xml:space="preserve">From these results, we believe these particles could have good potential for </w:t>
      </w:r>
      <w:r w:rsidR="00D11270" w:rsidRPr="00FD4BF8">
        <w:rPr>
          <w:rFonts w:ascii="Times New Roman" w:hAnsi="Times New Roman" w:cs="Times New Roman"/>
        </w:rPr>
        <w:t>MPI applications</w:t>
      </w:r>
      <w:r w:rsidR="003A3302" w:rsidRPr="00FD4BF8">
        <w:rPr>
          <w:rFonts w:ascii="Times New Roman" w:hAnsi="Times New Roman" w:cs="Times New Roman"/>
        </w:rPr>
        <w:t xml:space="preserve"> since they possessed the targeted iron composition, size, shape, and displayed low cytotoxicity</w:t>
      </w:r>
      <w:r w:rsidR="00371FC1" w:rsidRPr="00FD4BF8">
        <w:rPr>
          <w:rFonts w:ascii="Times New Roman" w:hAnsi="Times New Roman" w:cs="Times New Roman"/>
        </w:rPr>
        <w:t>.</w:t>
      </w:r>
      <w:r w:rsidR="009D6930" w:rsidRPr="00FD4BF8">
        <w:rPr>
          <w:rFonts w:ascii="Times New Roman" w:hAnsi="Times New Roman" w:cs="Times New Roman"/>
        </w:rPr>
        <w:t xml:space="preserve"> However, future work is needed in order to improve crystallinity in the nanoparticles in order to produce better resolution for MPI applications. </w:t>
      </w:r>
      <w:r w:rsidR="00371FC1" w:rsidRPr="00FD4BF8">
        <w:rPr>
          <w:rFonts w:ascii="Times New Roman" w:hAnsi="Times New Roman" w:cs="Times New Roman"/>
        </w:rPr>
        <w:t xml:space="preserve"> </w:t>
      </w:r>
    </w:p>
    <w:bookmarkEnd w:id="10"/>
    <w:p w14:paraId="3345D99A" w14:textId="7C8CA2E5" w:rsidR="00783A2E" w:rsidRPr="00FD4BF8" w:rsidRDefault="00423CC9" w:rsidP="00123893">
      <w:pPr>
        <w:pStyle w:val="Heading1"/>
        <w:spacing w:line="360" w:lineRule="auto"/>
        <w:rPr>
          <w:rFonts w:ascii="Times New Roman" w:hAnsi="Times New Roman" w:cs="Times New Roman"/>
        </w:rPr>
      </w:pPr>
      <w:r w:rsidRPr="00FD4BF8">
        <w:rPr>
          <w:rFonts w:ascii="Times New Roman" w:hAnsi="Times New Roman" w:cs="Times New Roman"/>
        </w:rPr>
        <w:br w:type="column"/>
      </w:r>
      <w:bookmarkStart w:id="46" w:name="_Toc180856389"/>
      <w:bookmarkStart w:id="47" w:name="OLE_LINK2"/>
      <w:bookmarkStart w:id="48" w:name="OLE_LINK3"/>
      <w:r w:rsidR="00FD4BF8" w:rsidRPr="00FD4BF8">
        <w:rPr>
          <w:rFonts w:ascii="Times New Roman" w:hAnsi="Times New Roman" w:cs="Times New Roman"/>
          <w:caps w:val="0"/>
        </w:rPr>
        <w:lastRenderedPageBreak/>
        <w:t>CHAPTER II</w:t>
      </w:r>
      <w:r w:rsidR="00FD4BF8" w:rsidRPr="00FD4BF8">
        <w:rPr>
          <w:rFonts w:ascii="Times New Roman" w:hAnsi="Times New Roman" w:cs="Times New Roman"/>
          <w:caps w:val="0"/>
        </w:rPr>
        <w:br/>
        <w:t>CONTINUOUS INJECTION OF IRON PRECURSOR USING A LAMER GROWTH MECHANISM</w:t>
      </w:r>
      <w:bookmarkEnd w:id="46"/>
    </w:p>
    <w:p w14:paraId="52FCE4AB" w14:textId="2E76EBC9" w:rsidR="00423CC9" w:rsidRPr="00FD4BF8" w:rsidRDefault="00423CC9" w:rsidP="00152240">
      <w:pPr>
        <w:pStyle w:val="Heading2"/>
        <w:spacing w:before="0" w:after="0" w:line="360" w:lineRule="auto"/>
        <w:rPr>
          <w:rFonts w:ascii="Times New Roman" w:hAnsi="Times New Roman" w:cs="Times New Roman"/>
        </w:rPr>
      </w:pPr>
      <w:r w:rsidRPr="00FD4BF8">
        <w:rPr>
          <w:rFonts w:ascii="Times New Roman" w:hAnsi="Times New Roman" w:cs="Times New Roman"/>
        </w:rPr>
        <w:br w:type="column"/>
      </w:r>
      <w:bookmarkStart w:id="49" w:name="_Toc180856390"/>
      <w:r w:rsidRPr="00FD4BF8">
        <w:rPr>
          <w:rFonts w:ascii="Times New Roman" w:hAnsi="Times New Roman" w:cs="Times New Roman"/>
        </w:rPr>
        <w:lastRenderedPageBreak/>
        <w:t>Abstract</w:t>
      </w:r>
      <w:bookmarkEnd w:id="49"/>
    </w:p>
    <w:p w14:paraId="542A2583" w14:textId="59DBF351" w:rsidR="00B93671" w:rsidRPr="00FD4BF8" w:rsidRDefault="004257D5" w:rsidP="00152240">
      <w:pPr>
        <w:spacing w:line="360" w:lineRule="auto"/>
        <w:rPr>
          <w:rFonts w:ascii="Times New Roman" w:hAnsi="Times New Roman" w:cs="Times New Roman"/>
        </w:rPr>
      </w:pPr>
      <w:r w:rsidRPr="00FD4BF8">
        <w:rPr>
          <w:rFonts w:ascii="Times New Roman" w:hAnsi="Times New Roman" w:cs="Times New Roman"/>
        </w:rPr>
        <w:t xml:space="preserve">Magnetic nanoparticles </w:t>
      </w:r>
      <w:r w:rsidR="00160705" w:rsidRPr="00FD4BF8">
        <w:rPr>
          <w:rFonts w:ascii="Times New Roman" w:hAnsi="Times New Roman" w:cs="Times New Roman"/>
        </w:rPr>
        <w:t>are a promising class of materials for various biomedical applications</w:t>
      </w:r>
      <w:r w:rsidR="00194D2C" w:rsidRPr="00FD4BF8">
        <w:rPr>
          <w:rFonts w:ascii="Times New Roman" w:hAnsi="Times New Roman" w:cs="Times New Roman"/>
        </w:rPr>
        <w:t xml:space="preserve"> such as cancer theranostics, drug delivery, and medical imaging agents. For example, when utilized for magnetic particle imaging (MPI) applications, iron oxide nanoparticles around 25</w:t>
      </w:r>
      <w:r w:rsidR="00C06FA1" w:rsidRPr="00FD4BF8">
        <w:rPr>
          <w:rFonts w:ascii="Times New Roman" w:hAnsi="Times New Roman" w:cs="Times New Roman"/>
        </w:rPr>
        <w:t xml:space="preserve"> </w:t>
      </w:r>
      <w:r w:rsidR="00194D2C" w:rsidRPr="00FD4BF8">
        <w:rPr>
          <w:rFonts w:ascii="Times New Roman" w:hAnsi="Times New Roman" w:cs="Times New Roman"/>
        </w:rPr>
        <w:t>-</w:t>
      </w:r>
      <w:r w:rsidR="00C06FA1" w:rsidRPr="00FD4BF8">
        <w:rPr>
          <w:rFonts w:ascii="Times New Roman" w:hAnsi="Times New Roman" w:cs="Times New Roman"/>
        </w:rPr>
        <w:t xml:space="preserve"> </w:t>
      </w:r>
      <w:r w:rsidR="00194D2C" w:rsidRPr="00FD4BF8">
        <w:rPr>
          <w:rFonts w:ascii="Times New Roman" w:hAnsi="Times New Roman" w:cs="Times New Roman"/>
        </w:rPr>
        <w:t>30 nm are currently the standard. Presently, there is interest in pure iron nanoparticles to create magnetic tracers that can provide improvement in magnetic properties.</w:t>
      </w:r>
      <w:r w:rsidR="00160705" w:rsidRPr="00FD4BF8">
        <w:rPr>
          <w:rFonts w:ascii="Times New Roman" w:hAnsi="Times New Roman" w:cs="Times New Roman"/>
        </w:rPr>
        <w:t xml:space="preserve"> However, in order to effectively tailor these nanoparticles to specific applications, reproducible size control is needed. Previous studies have managed to use a thermal decomposition of organic iron precursors to create iron nanoparticles between 5</w:t>
      </w:r>
      <w:r w:rsidR="00C06FA1" w:rsidRPr="00FD4BF8">
        <w:rPr>
          <w:rFonts w:ascii="Times New Roman" w:hAnsi="Times New Roman" w:cs="Times New Roman"/>
        </w:rPr>
        <w:t xml:space="preserve"> </w:t>
      </w:r>
      <w:r w:rsidR="00160705" w:rsidRPr="00FD4BF8">
        <w:rPr>
          <w:rFonts w:ascii="Times New Roman" w:hAnsi="Times New Roman" w:cs="Times New Roman"/>
        </w:rPr>
        <w:t>-</w:t>
      </w:r>
      <w:r w:rsidR="00C06FA1" w:rsidRPr="00FD4BF8">
        <w:rPr>
          <w:rFonts w:ascii="Times New Roman" w:hAnsi="Times New Roman" w:cs="Times New Roman"/>
        </w:rPr>
        <w:t xml:space="preserve"> </w:t>
      </w:r>
      <w:r w:rsidR="00160705" w:rsidRPr="00FD4BF8">
        <w:rPr>
          <w:rFonts w:ascii="Times New Roman" w:hAnsi="Times New Roman" w:cs="Times New Roman"/>
        </w:rPr>
        <w:t>15 nm in diameter, but fewer studies have successfully created iron nanoparticles of larger sizes. The</w:t>
      </w:r>
      <w:r w:rsidR="000D3A6F" w:rsidRPr="00FD4BF8">
        <w:rPr>
          <w:rFonts w:ascii="Times New Roman" w:hAnsi="Times New Roman" w:cs="Times New Roman"/>
        </w:rPr>
        <w:t>ref</w:t>
      </w:r>
      <w:r w:rsidR="00160705" w:rsidRPr="00FD4BF8">
        <w:rPr>
          <w:rFonts w:ascii="Times New Roman" w:hAnsi="Times New Roman" w:cs="Times New Roman"/>
        </w:rPr>
        <w:t>ore, a</w:t>
      </w:r>
      <w:r w:rsidR="00FC5DDF" w:rsidRPr="00FD4BF8">
        <w:rPr>
          <w:rFonts w:ascii="Times New Roman" w:hAnsi="Times New Roman" w:cs="Times New Roman"/>
        </w:rPr>
        <w:t xml:space="preserve">n investigation in </w:t>
      </w:r>
      <w:r w:rsidR="005D7443" w:rsidRPr="00FD4BF8">
        <w:rPr>
          <w:rFonts w:ascii="Times New Roman" w:hAnsi="Times New Roman" w:cs="Times New Roman"/>
        </w:rPr>
        <w:t xml:space="preserve">using an extended </w:t>
      </w:r>
      <w:proofErr w:type="spellStart"/>
      <w:r w:rsidR="005D7443" w:rsidRPr="00FD4BF8">
        <w:rPr>
          <w:rFonts w:ascii="Times New Roman" w:hAnsi="Times New Roman" w:cs="Times New Roman"/>
        </w:rPr>
        <w:t>LaMer</w:t>
      </w:r>
      <w:proofErr w:type="spellEnd"/>
      <w:r w:rsidR="00F122BD" w:rsidRPr="00FD4BF8">
        <w:rPr>
          <w:rFonts w:ascii="Times New Roman" w:hAnsi="Times New Roman" w:cs="Times New Roman"/>
        </w:rPr>
        <w:t xml:space="preserve"> mechanism</w:t>
      </w:r>
      <w:r w:rsidR="005D7443" w:rsidRPr="00FD4BF8">
        <w:rPr>
          <w:rFonts w:ascii="Times New Roman" w:hAnsi="Times New Roman" w:cs="Times New Roman"/>
        </w:rPr>
        <w:t xml:space="preserve"> to create larger iron nanoparticle </w:t>
      </w:r>
      <w:r w:rsidR="00F122BD" w:rsidRPr="00FD4BF8">
        <w:rPr>
          <w:rFonts w:ascii="Times New Roman" w:hAnsi="Times New Roman" w:cs="Times New Roman"/>
        </w:rPr>
        <w:t xml:space="preserve">sizes </w:t>
      </w:r>
      <w:r w:rsidR="005D7443" w:rsidRPr="00FD4BF8">
        <w:rPr>
          <w:rFonts w:ascii="Times New Roman" w:hAnsi="Times New Roman" w:cs="Times New Roman"/>
        </w:rPr>
        <w:t>for potential magnetic particle imaging applications</w:t>
      </w:r>
      <w:r w:rsidR="00FE566F" w:rsidRPr="00FD4BF8">
        <w:rPr>
          <w:rFonts w:ascii="Times New Roman" w:hAnsi="Times New Roman" w:cs="Times New Roman"/>
        </w:rPr>
        <w:t xml:space="preserve"> was performed</w:t>
      </w:r>
      <w:r w:rsidR="005D7443" w:rsidRPr="00FD4BF8">
        <w:rPr>
          <w:rFonts w:ascii="Times New Roman" w:hAnsi="Times New Roman" w:cs="Times New Roman"/>
        </w:rPr>
        <w:t>. A continuous addition of Fe(CO)</w:t>
      </w:r>
      <w:r w:rsidR="005D7443" w:rsidRPr="00FD4BF8">
        <w:rPr>
          <w:rFonts w:ascii="Times New Roman" w:hAnsi="Times New Roman" w:cs="Times New Roman"/>
          <w:vertAlign w:val="subscript"/>
        </w:rPr>
        <w:t>5</w:t>
      </w:r>
      <w:r w:rsidR="005D7443" w:rsidRPr="00FD4BF8">
        <w:rPr>
          <w:rFonts w:ascii="Times New Roman" w:hAnsi="Times New Roman" w:cs="Times New Roman"/>
        </w:rPr>
        <w:t xml:space="preserve"> as the precursor using a thermal decomposition method was </w:t>
      </w:r>
      <w:r w:rsidR="00160705" w:rsidRPr="00FD4BF8">
        <w:rPr>
          <w:rFonts w:ascii="Times New Roman" w:hAnsi="Times New Roman" w:cs="Times New Roman"/>
        </w:rPr>
        <w:t>used</w:t>
      </w:r>
      <w:r w:rsidR="00FC5DDF" w:rsidRPr="00FD4BF8">
        <w:rPr>
          <w:rFonts w:ascii="Times New Roman" w:hAnsi="Times New Roman" w:cs="Times New Roman"/>
        </w:rPr>
        <w:t xml:space="preserve">. </w:t>
      </w:r>
      <w:r w:rsidR="005D7443" w:rsidRPr="00FD4BF8">
        <w:rPr>
          <w:rFonts w:ascii="Times New Roman" w:hAnsi="Times New Roman" w:cs="Times New Roman"/>
        </w:rPr>
        <w:t xml:space="preserve">Three injection speeds of the iron precursor were tested, which included 100, 50, and 25 </w:t>
      </w:r>
      <w:r w:rsidR="00E33D19" w:rsidRPr="00FD4BF8">
        <w:rPr>
          <w:rFonts w:ascii="Times New Roman" w:hAnsi="Times New Roman" w:cs="Times New Roman"/>
          <w:lang w:val="el-GR"/>
        </w:rPr>
        <w:t>μ</w:t>
      </w:r>
      <w:r w:rsidR="00E33D19" w:rsidRPr="00FD4BF8">
        <w:rPr>
          <w:rFonts w:ascii="Times New Roman" w:hAnsi="Times New Roman" w:cs="Times New Roman"/>
        </w:rPr>
        <w:t>L</w:t>
      </w:r>
      <w:r w:rsidR="005D7443" w:rsidRPr="00FD4BF8">
        <w:rPr>
          <w:rFonts w:ascii="Times New Roman" w:hAnsi="Times New Roman" w:cs="Times New Roman"/>
        </w:rPr>
        <w:t xml:space="preserve">/min to </w:t>
      </w:r>
      <w:r w:rsidR="003D0FF7" w:rsidRPr="00FD4BF8">
        <w:rPr>
          <w:rFonts w:ascii="Times New Roman" w:hAnsi="Times New Roman" w:cs="Times New Roman"/>
        </w:rPr>
        <w:t>test if</w:t>
      </w:r>
      <w:r w:rsidR="005D7443" w:rsidRPr="00FD4BF8">
        <w:rPr>
          <w:rFonts w:ascii="Times New Roman" w:hAnsi="Times New Roman" w:cs="Times New Roman"/>
        </w:rPr>
        <w:t xml:space="preserve"> injection rates affected the overall particle growth and size. In addition, three different surfactants including </w:t>
      </w:r>
      <w:r w:rsidR="00FC5DDF" w:rsidRPr="00FD4BF8">
        <w:rPr>
          <w:rFonts w:ascii="Times New Roman" w:hAnsi="Times New Roman" w:cs="Times New Roman"/>
        </w:rPr>
        <w:t>an o</w:t>
      </w:r>
      <w:r w:rsidR="005D7443" w:rsidRPr="00FD4BF8">
        <w:rPr>
          <w:rFonts w:ascii="Times New Roman" w:hAnsi="Times New Roman" w:cs="Times New Roman"/>
        </w:rPr>
        <w:t xml:space="preserve">leylamine/ </w:t>
      </w:r>
      <w:r w:rsidR="00FC5DDF" w:rsidRPr="00FD4BF8">
        <w:rPr>
          <w:rFonts w:ascii="Times New Roman" w:hAnsi="Times New Roman" w:cs="Times New Roman"/>
        </w:rPr>
        <w:t>o</w:t>
      </w:r>
      <w:r w:rsidR="005D7443" w:rsidRPr="00FD4BF8">
        <w:rPr>
          <w:rFonts w:ascii="Times New Roman" w:hAnsi="Times New Roman" w:cs="Times New Roman"/>
        </w:rPr>
        <w:t>leic acid</w:t>
      </w:r>
      <w:r w:rsidR="00194D2C" w:rsidRPr="00FD4BF8">
        <w:rPr>
          <w:rFonts w:ascii="Times New Roman" w:hAnsi="Times New Roman" w:cs="Times New Roman"/>
        </w:rPr>
        <w:t xml:space="preserve"> (</w:t>
      </w:r>
      <w:proofErr w:type="spellStart"/>
      <w:r w:rsidR="00194D2C" w:rsidRPr="00FD4BF8">
        <w:rPr>
          <w:rFonts w:ascii="Times New Roman" w:hAnsi="Times New Roman" w:cs="Times New Roman"/>
        </w:rPr>
        <w:t>OAm</w:t>
      </w:r>
      <w:proofErr w:type="spellEnd"/>
      <w:r w:rsidR="00194D2C" w:rsidRPr="00FD4BF8">
        <w:rPr>
          <w:rFonts w:ascii="Times New Roman" w:hAnsi="Times New Roman" w:cs="Times New Roman"/>
        </w:rPr>
        <w:t>/OA)</w:t>
      </w:r>
      <w:r w:rsidR="00FC5DDF" w:rsidRPr="00FD4BF8">
        <w:rPr>
          <w:rFonts w:ascii="Times New Roman" w:hAnsi="Times New Roman" w:cs="Times New Roman"/>
        </w:rPr>
        <w:t xml:space="preserve"> mixture,</w:t>
      </w:r>
      <w:r w:rsidR="005D7443" w:rsidRPr="00FD4BF8">
        <w:rPr>
          <w:rFonts w:ascii="Times New Roman" w:hAnsi="Times New Roman" w:cs="Times New Roman"/>
        </w:rPr>
        <w:t xml:space="preserve"> </w:t>
      </w:r>
      <w:proofErr w:type="spellStart"/>
      <w:r w:rsidR="005D7443" w:rsidRPr="00FD4BF8">
        <w:rPr>
          <w:rFonts w:ascii="Times New Roman" w:hAnsi="Times New Roman" w:cs="Times New Roman"/>
        </w:rPr>
        <w:t>hexadecylamine</w:t>
      </w:r>
      <w:proofErr w:type="spellEnd"/>
      <w:r w:rsidR="003D0FF7" w:rsidRPr="00FD4BF8">
        <w:rPr>
          <w:rFonts w:ascii="Times New Roman" w:hAnsi="Times New Roman" w:cs="Times New Roman"/>
        </w:rPr>
        <w:t xml:space="preserve"> (HDA)</w:t>
      </w:r>
      <w:r w:rsidR="005D7443" w:rsidRPr="00FD4BF8">
        <w:rPr>
          <w:rFonts w:ascii="Times New Roman" w:hAnsi="Times New Roman" w:cs="Times New Roman"/>
        </w:rPr>
        <w:t xml:space="preserve">, and </w:t>
      </w:r>
      <w:proofErr w:type="spellStart"/>
      <w:r w:rsidR="005D7443" w:rsidRPr="00FD4BF8">
        <w:rPr>
          <w:rFonts w:ascii="Times New Roman" w:hAnsi="Times New Roman" w:cs="Times New Roman"/>
        </w:rPr>
        <w:t>octadec</w:t>
      </w:r>
      <w:r w:rsidR="0078314C" w:rsidRPr="00FD4BF8">
        <w:rPr>
          <w:rFonts w:ascii="Times New Roman" w:hAnsi="Times New Roman" w:cs="Times New Roman"/>
        </w:rPr>
        <w:t>y</w:t>
      </w:r>
      <w:r w:rsidR="005D7443" w:rsidRPr="00FD4BF8">
        <w:rPr>
          <w:rFonts w:ascii="Times New Roman" w:hAnsi="Times New Roman" w:cs="Times New Roman"/>
        </w:rPr>
        <w:t>lamine</w:t>
      </w:r>
      <w:proofErr w:type="spellEnd"/>
      <w:r w:rsidR="003D0FF7" w:rsidRPr="00FD4BF8">
        <w:rPr>
          <w:rFonts w:ascii="Times New Roman" w:hAnsi="Times New Roman" w:cs="Times New Roman"/>
        </w:rPr>
        <w:t xml:space="preserve"> (ODA)</w:t>
      </w:r>
      <w:r w:rsidR="005D7443" w:rsidRPr="00FD4BF8">
        <w:rPr>
          <w:rFonts w:ascii="Times New Roman" w:hAnsi="Times New Roman" w:cs="Times New Roman"/>
        </w:rPr>
        <w:t xml:space="preserve"> were used in order to test if the surfactants </w:t>
      </w:r>
      <w:r w:rsidR="00FC5DDF" w:rsidRPr="00FD4BF8">
        <w:rPr>
          <w:rFonts w:ascii="Times New Roman" w:hAnsi="Times New Roman" w:cs="Times New Roman"/>
        </w:rPr>
        <w:t xml:space="preserve">affected </w:t>
      </w:r>
      <w:r w:rsidR="005D7443" w:rsidRPr="00FD4BF8">
        <w:rPr>
          <w:rFonts w:ascii="Times New Roman" w:hAnsi="Times New Roman" w:cs="Times New Roman"/>
        </w:rPr>
        <w:t xml:space="preserve">the size, morphology, and composition of the nanoparticles. </w:t>
      </w:r>
    </w:p>
    <w:p w14:paraId="12D9DB77" w14:textId="74FDAAC8" w:rsidR="00216BBD" w:rsidRPr="00FD4BF8" w:rsidRDefault="00423CC9" w:rsidP="00152240">
      <w:pPr>
        <w:pStyle w:val="Heading2"/>
        <w:spacing w:before="0" w:after="0" w:line="360" w:lineRule="auto"/>
        <w:rPr>
          <w:rFonts w:ascii="Times New Roman" w:hAnsi="Times New Roman" w:cs="Times New Roman"/>
        </w:rPr>
      </w:pPr>
      <w:bookmarkStart w:id="50" w:name="_Toc180856391"/>
      <w:r w:rsidRPr="00FD4BF8">
        <w:rPr>
          <w:rFonts w:ascii="Times New Roman" w:hAnsi="Times New Roman" w:cs="Times New Roman"/>
        </w:rPr>
        <w:t>Introduction</w:t>
      </w:r>
      <w:bookmarkEnd w:id="50"/>
      <w:r w:rsidRPr="00FD4BF8">
        <w:rPr>
          <w:rFonts w:ascii="Times New Roman" w:hAnsi="Times New Roman" w:cs="Times New Roman"/>
        </w:rPr>
        <w:t xml:space="preserve"> </w:t>
      </w:r>
    </w:p>
    <w:p w14:paraId="78214890" w14:textId="0F7E4691" w:rsidR="004605C4" w:rsidRPr="00FD4BF8" w:rsidRDefault="004605C4" w:rsidP="00152240">
      <w:pPr>
        <w:spacing w:line="360" w:lineRule="auto"/>
        <w:rPr>
          <w:rFonts w:ascii="Times New Roman" w:hAnsi="Times New Roman" w:cs="Times New Roman"/>
        </w:rPr>
      </w:pPr>
      <w:r w:rsidRPr="00FD4BF8">
        <w:rPr>
          <w:rFonts w:ascii="Times New Roman" w:hAnsi="Times New Roman" w:cs="Times New Roman"/>
        </w:rPr>
        <w:t xml:space="preserve">Magnetic nanoparticles (MNPs) have been heavily researched for </w:t>
      </w:r>
      <w:r w:rsidR="00FC5DDF" w:rsidRPr="00FD4BF8">
        <w:rPr>
          <w:rFonts w:ascii="Times New Roman" w:hAnsi="Times New Roman" w:cs="Times New Roman"/>
        </w:rPr>
        <w:t xml:space="preserve">different </w:t>
      </w:r>
      <w:r w:rsidRPr="00FD4BF8">
        <w:rPr>
          <w:rFonts w:ascii="Times New Roman" w:hAnsi="Times New Roman" w:cs="Times New Roman"/>
        </w:rPr>
        <w:t xml:space="preserve">biomedical applications </w:t>
      </w:r>
      <w:r w:rsidR="00FC5DDF" w:rsidRPr="00FD4BF8">
        <w:rPr>
          <w:rFonts w:ascii="Times New Roman" w:hAnsi="Times New Roman" w:cs="Times New Roman"/>
        </w:rPr>
        <w:t>including</w:t>
      </w:r>
      <w:r w:rsidRPr="00FD4BF8">
        <w:rPr>
          <w:rFonts w:ascii="Times New Roman" w:hAnsi="Times New Roman" w:cs="Times New Roman"/>
        </w:rPr>
        <w:t xml:space="preserve"> biomedicine, biosensors, drug delivery systems and medical imaging. Currently, superparamagnetic iron oxide nanoparticles are among the most commonly studied due to ease of producibility, low toxicity and good magnetic properties </w:t>
      </w:r>
      <w:r w:rsidR="00790046" w:rsidRPr="00FD4BF8">
        <w:rPr>
          <w:rFonts w:ascii="Times New Roman" w:hAnsi="Times New Roman" w:cs="Times New Roman"/>
        </w:rPr>
        <w:fldChar w:fldCharType="begin">
          <w:fldData xml:space="preserve">PEVuZE5vdGU+PENpdGU+PEF1dGhvcj5IdWJlcjwvQXV0aG9yPjxZZWFyPjIwMDU8L1llYXI+PFJl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PEVuZE5vdGU+PENpdGU+PEF1dGhvcj5IdWJlcjwvQXV0aG9yPjxZZWFyPjIwMDU8L1llYXI+PFJl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790046" w:rsidRPr="00FD4BF8">
        <w:rPr>
          <w:rFonts w:ascii="Times New Roman" w:hAnsi="Times New Roman" w:cs="Times New Roman"/>
        </w:rPr>
      </w:r>
      <w:r w:rsidR="00790046" w:rsidRPr="00FD4BF8">
        <w:rPr>
          <w:rFonts w:ascii="Times New Roman" w:hAnsi="Times New Roman" w:cs="Times New Roman"/>
        </w:rPr>
        <w:fldChar w:fldCharType="separate"/>
      </w:r>
      <w:r w:rsidR="004C4D33" w:rsidRPr="00FD4BF8">
        <w:rPr>
          <w:rFonts w:ascii="Times New Roman" w:hAnsi="Times New Roman" w:cs="Times New Roman"/>
          <w:noProof/>
        </w:rPr>
        <w:t>[64, 96-98]</w:t>
      </w:r>
      <w:r w:rsidR="00790046" w:rsidRPr="00FD4BF8">
        <w:rPr>
          <w:rFonts w:ascii="Times New Roman" w:hAnsi="Times New Roman" w:cs="Times New Roman"/>
        </w:rPr>
        <w:fldChar w:fldCharType="end"/>
      </w:r>
      <w:r w:rsidRPr="00FD4BF8">
        <w:rPr>
          <w:rFonts w:ascii="Times New Roman" w:hAnsi="Times New Roman" w:cs="Times New Roman"/>
        </w:rPr>
        <w:t xml:space="preserve">. However, in order to appropriately tailor MNPs for specific biomedical applications, having reproducible control over size and composition is needed. Currently, a common method in creating iron-based nanoparticles is through a thermal decomposition of iron precursors like iron pentacarbonyl or iron oleate in organic solvents </w:t>
      </w:r>
      <w:r w:rsidR="00790046" w:rsidRPr="00FD4BF8">
        <w:rPr>
          <w:rFonts w:ascii="Times New Roman" w:hAnsi="Times New Roman" w:cs="Times New Roman"/>
        </w:rPr>
        <w:fldChar w:fldCharType="begin">
          <w:fldData xml:space="preserve">PEVuZE5vdGU+PENpdGU+PEF1dGhvcj5QYXJrPC9BdXRob3I+PFllYXI+MjAwNDwvWWVhcj48UmVj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PEVuZE5vdGU+PENpdGU+PEF1dGhvcj5QYXJrPC9BdXRob3I+PFllYXI+MjAwNDwvWWVhcj48UmVj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790046" w:rsidRPr="00FD4BF8">
        <w:rPr>
          <w:rFonts w:ascii="Times New Roman" w:hAnsi="Times New Roman" w:cs="Times New Roman"/>
        </w:rPr>
      </w:r>
      <w:r w:rsidR="00790046" w:rsidRPr="00FD4BF8">
        <w:rPr>
          <w:rFonts w:ascii="Times New Roman" w:hAnsi="Times New Roman" w:cs="Times New Roman"/>
        </w:rPr>
        <w:fldChar w:fldCharType="separate"/>
      </w:r>
      <w:r w:rsidR="004C4D33" w:rsidRPr="00FD4BF8">
        <w:rPr>
          <w:rFonts w:ascii="Times New Roman" w:hAnsi="Times New Roman" w:cs="Times New Roman"/>
          <w:noProof/>
        </w:rPr>
        <w:t>[99-102]</w:t>
      </w:r>
      <w:r w:rsidR="00790046" w:rsidRPr="00FD4BF8">
        <w:rPr>
          <w:rFonts w:ascii="Times New Roman" w:hAnsi="Times New Roman" w:cs="Times New Roman"/>
        </w:rPr>
        <w:fldChar w:fldCharType="end"/>
      </w:r>
      <w:r w:rsidR="00790046" w:rsidRPr="00FD4BF8">
        <w:rPr>
          <w:rFonts w:ascii="Times New Roman" w:hAnsi="Times New Roman" w:cs="Times New Roman"/>
        </w:rPr>
        <w:t xml:space="preserve">. </w:t>
      </w:r>
      <w:r w:rsidRPr="00FD4BF8">
        <w:rPr>
          <w:rFonts w:ascii="Times New Roman" w:hAnsi="Times New Roman" w:cs="Times New Roman"/>
        </w:rPr>
        <w:t xml:space="preserve">Although this method produces highly magnetic nanoparticles with </w:t>
      </w:r>
      <w:r w:rsidR="00B2565A" w:rsidRPr="00FD4BF8">
        <w:rPr>
          <w:rFonts w:ascii="Times New Roman" w:hAnsi="Times New Roman" w:cs="Times New Roman"/>
        </w:rPr>
        <w:lastRenderedPageBreak/>
        <w:t>even</w:t>
      </w:r>
      <w:r w:rsidRPr="00FD4BF8">
        <w:rPr>
          <w:rFonts w:ascii="Times New Roman" w:hAnsi="Times New Roman" w:cs="Times New Roman"/>
        </w:rPr>
        <w:t xml:space="preserve"> shape and size, it does not easily allow for size variations of nanoparticles unless changes in solvents or surfactants are performed. </w:t>
      </w:r>
    </w:p>
    <w:p w14:paraId="09BDD1BC" w14:textId="7A65D135" w:rsidR="00C8700D" w:rsidRPr="00FD4BF8" w:rsidRDefault="000E2029" w:rsidP="00152240">
      <w:pPr>
        <w:spacing w:line="360" w:lineRule="auto"/>
        <w:rPr>
          <w:rFonts w:ascii="Times New Roman" w:hAnsi="Times New Roman" w:cs="Times New Roman"/>
        </w:rPr>
      </w:pPr>
      <w:r w:rsidRPr="00FD4BF8">
        <w:rPr>
          <w:rFonts w:ascii="Times New Roman" w:hAnsi="Times New Roman" w:cs="Times New Roman"/>
        </w:rPr>
        <w:t>Previous</w:t>
      </w:r>
      <w:r w:rsidR="00493950" w:rsidRPr="00FD4BF8">
        <w:rPr>
          <w:rFonts w:ascii="Times New Roman" w:hAnsi="Times New Roman" w:cs="Times New Roman"/>
        </w:rPr>
        <w:t xml:space="preserve"> studies have</w:t>
      </w:r>
      <w:r w:rsidR="00216BBD" w:rsidRPr="00FD4BF8">
        <w:rPr>
          <w:rFonts w:ascii="Times New Roman" w:hAnsi="Times New Roman" w:cs="Times New Roman"/>
        </w:rPr>
        <w:t xml:space="preserve"> </w:t>
      </w:r>
      <w:r w:rsidR="00493950" w:rsidRPr="00FD4BF8">
        <w:rPr>
          <w:rFonts w:ascii="Times New Roman" w:hAnsi="Times New Roman" w:cs="Times New Roman"/>
        </w:rPr>
        <w:t>investigated controlled synthes</w:t>
      </w:r>
      <w:r w:rsidR="00CB3DD1" w:rsidRPr="00FD4BF8">
        <w:rPr>
          <w:rFonts w:ascii="Times New Roman" w:hAnsi="Times New Roman" w:cs="Times New Roman"/>
        </w:rPr>
        <w:t>is methods</w:t>
      </w:r>
      <w:r w:rsidR="00493950" w:rsidRPr="00FD4BF8">
        <w:rPr>
          <w:rFonts w:ascii="Times New Roman" w:hAnsi="Times New Roman" w:cs="Times New Roman"/>
        </w:rPr>
        <w:t xml:space="preserve"> </w:t>
      </w:r>
      <w:r w:rsidR="004605C4" w:rsidRPr="00FD4BF8">
        <w:rPr>
          <w:rFonts w:ascii="Times New Roman" w:hAnsi="Times New Roman" w:cs="Times New Roman"/>
        </w:rPr>
        <w:t>fo</w:t>
      </w:r>
      <w:r w:rsidR="007E75BB" w:rsidRPr="00FD4BF8">
        <w:rPr>
          <w:rFonts w:ascii="Times New Roman" w:hAnsi="Times New Roman" w:cs="Times New Roman"/>
        </w:rPr>
        <w:t>r</w:t>
      </w:r>
      <w:r w:rsidR="004605C4" w:rsidRPr="00FD4BF8">
        <w:rPr>
          <w:rFonts w:ascii="Times New Roman" w:hAnsi="Times New Roman" w:cs="Times New Roman"/>
        </w:rPr>
        <w:t xml:space="preserve"> creating</w:t>
      </w:r>
      <w:r w:rsidR="00493950" w:rsidRPr="00FD4BF8">
        <w:rPr>
          <w:rFonts w:ascii="Times New Roman" w:hAnsi="Times New Roman" w:cs="Times New Roman"/>
        </w:rPr>
        <w:t xml:space="preserve"> specific sizes of iron oxide nanoparticles.</w:t>
      </w:r>
      <w:r w:rsidR="00216BBD" w:rsidRPr="00FD4BF8">
        <w:rPr>
          <w:rFonts w:ascii="Times New Roman" w:hAnsi="Times New Roman" w:cs="Times New Roman"/>
        </w:rPr>
        <w:t xml:space="preserve"> </w:t>
      </w:r>
      <w:r w:rsidR="00493950" w:rsidRPr="00FD4BF8">
        <w:rPr>
          <w:rFonts w:ascii="Times New Roman" w:hAnsi="Times New Roman" w:cs="Times New Roman"/>
        </w:rPr>
        <w:t>For example, Sharma et al created a method that allowed for fine tuning of iron oxide nanoparticle sizes between 3 to 11 nm and found that the size of the</w:t>
      </w:r>
      <w:r w:rsidR="00EC1E2C" w:rsidRPr="00FD4BF8">
        <w:rPr>
          <w:rFonts w:ascii="Times New Roman" w:hAnsi="Times New Roman" w:cs="Times New Roman"/>
        </w:rPr>
        <w:t xml:space="preserve"> nanoparticles</w:t>
      </w:r>
      <w:r w:rsidR="00493950" w:rsidRPr="00FD4BF8">
        <w:rPr>
          <w:rFonts w:ascii="Times New Roman" w:hAnsi="Times New Roman" w:cs="Times New Roman"/>
        </w:rPr>
        <w:t xml:space="preserve"> was dependent on the reaction time and ty</w:t>
      </w:r>
      <w:r w:rsidR="004605C4" w:rsidRPr="00FD4BF8">
        <w:rPr>
          <w:rFonts w:ascii="Times New Roman" w:hAnsi="Times New Roman" w:cs="Times New Roman"/>
        </w:rPr>
        <w:t>p</w:t>
      </w:r>
      <w:r w:rsidR="00493950" w:rsidRPr="00FD4BF8">
        <w:rPr>
          <w:rFonts w:ascii="Times New Roman" w:hAnsi="Times New Roman" w:cs="Times New Roman"/>
        </w:rPr>
        <w:t>e of solvent used</w:t>
      </w:r>
      <w:r w:rsidR="00790046" w:rsidRPr="00FD4BF8">
        <w:rPr>
          <w:rFonts w:ascii="Times New Roman" w:hAnsi="Times New Roman" w:cs="Times New Roman"/>
        </w:rPr>
        <w:t xml:space="preserve"> </w:t>
      </w:r>
      <w:r w:rsidR="00790046"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&lt;EndNote&gt;&lt;Cite&gt;&lt;Author&gt;Sharma&lt;/Author&gt;&lt;Year&gt;2020&lt;/Year&gt;&lt;RecNum&gt;655&lt;/RecNum&gt;&lt;DisplayText&gt;[103]&lt;/DisplayText&gt;&lt;record&gt;&lt;rec-number&gt;655&lt;/rec-number&gt;&lt;foreign-keys&gt;&lt;key app="EN" db-id="ezf5xe5pf0vx0hepdwx5ppw7ew5dxs220pr9" timestamp="1708293659"&gt;655&lt;/key&gt;&lt;/foreign-keys&gt;&lt;ref-type name="Journal Article"&gt;17&lt;/ref-type&gt;&lt;contributors&gt;&lt;authors&gt;&lt;author&gt;Sharma, P.&lt;/author&gt;&lt;author&gt;Holliger, N.&lt;/author&gt;&lt;author&gt;Pfromm, P. H.&lt;/author&gt;&lt;author&gt;Liu, B.&lt;/author&gt;&lt;author&gt;Chikan, V.&lt;/author&gt;&lt;/authors&gt;&lt;/contributors&gt;&lt;auth-address&gt;Department of Chemistry, Kansas State University, Manhattan, Kansas 66506, United States.&amp;#xD;Department of Chemical Engineering, Kansas State University, Manhattan, Kansas 66506, United States.&amp;#xD;Department of Chemical Engineering and Bioengineering, Washington State University, Pullman, Washington 99164-6515, United States.&lt;/auth-address&gt;&lt;titles&gt;&lt;title&gt;Size-Controlled Synthesis of Iron and Iron Oxide Nanoparticles by the Rapid Inductive Heating Method&lt;/title&gt;&lt;secondary-title&gt;ACS Omega&lt;/secondary-title&gt;&lt;/titles&gt;&lt;periodical&gt;&lt;full-title&gt;ACS Omega&lt;/full-title&gt;&lt;/periodical&gt;&lt;pages&gt;19853-19860&lt;/pages&gt;&lt;volume&gt;5&lt;/volume&gt;&lt;number&gt;31&lt;/number&gt;&lt;edition&gt;2020/08/18&lt;/edition&gt;&lt;dates&gt;&lt;year&gt;2020&lt;/year&gt;&lt;pub-dates&gt;&lt;date&gt;Aug 11&lt;/date&gt;&lt;/pub-dates&gt;&lt;/dates&gt;&lt;isbn&gt;2470-1343 (Electronic)&amp;#xD;2470-1343 (Linking)&lt;/isbn&gt;&lt;accession-num&gt;32803081&lt;/accession-num&gt;&lt;urls&gt;&lt;related-urls&gt;&lt;url&gt;https://www.ncbi.nlm.nih.gov/pubmed/32803081&lt;/url&gt;&lt;/related-urls&gt;&lt;/urls&gt;&lt;custom2&gt;PMC7424720&lt;/custom2&gt;&lt;electronic-resource-num&gt;10.1021/acsomega.0c02793&lt;/electronic-resource-num&gt;&lt;/record&gt;&lt;/Cite&gt;&lt;/EndNote&gt;</w:instrText>
      </w:r>
      <w:r w:rsidR="00790046" w:rsidRPr="00FD4BF8">
        <w:rPr>
          <w:rFonts w:ascii="Times New Roman" w:hAnsi="Times New Roman" w:cs="Times New Roman"/>
        </w:rPr>
        <w:fldChar w:fldCharType="separate"/>
      </w:r>
      <w:r w:rsidR="004C4D33" w:rsidRPr="00FD4BF8">
        <w:rPr>
          <w:rFonts w:ascii="Times New Roman" w:hAnsi="Times New Roman" w:cs="Times New Roman"/>
          <w:noProof/>
        </w:rPr>
        <w:t>[103]</w:t>
      </w:r>
      <w:r w:rsidR="00790046" w:rsidRPr="00FD4BF8">
        <w:rPr>
          <w:rFonts w:ascii="Times New Roman" w:hAnsi="Times New Roman" w:cs="Times New Roman"/>
        </w:rPr>
        <w:fldChar w:fldCharType="end"/>
      </w:r>
      <w:r w:rsidR="00493950" w:rsidRPr="00FD4BF8">
        <w:rPr>
          <w:rFonts w:ascii="Times New Roman" w:hAnsi="Times New Roman" w:cs="Times New Roman"/>
        </w:rPr>
        <w:t xml:space="preserve">. </w:t>
      </w:r>
      <w:r w:rsidR="00032CCF" w:rsidRPr="00FD4BF8">
        <w:rPr>
          <w:rFonts w:ascii="Times New Roman" w:hAnsi="Times New Roman" w:cs="Times New Roman"/>
        </w:rPr>
        <w:t xml:space="preserve">Fokina and </w:t>
      </w:r>
      <w:r w:rsidR="004605C4" w:rsidRPr="00FD4BF8">
        <w:rPr>
          <w:rFonts w:ascii="Times New Roman" w:hAnsi="Times New Roman" w:cs="Times New Roman"/>
        </w:rPr>
        <w:t>colleagues</w:t>
      </w:r>
      <w:r w:rsidRPr="00FD4BF8">
        <w:rPr>
          <w:rFonts w:ascii="Times New Roman" w:hAnsi="Times New Roman" w:cs="Times New Roman"/>
        </w:rPr>
        <w:t xml:space="preserve"> used</w:t>
      </w:r>
      <w:r w:rsidR="00032CCF" w:rsidRPr="00FD4BF8">
        <w:rPr>
          <w:rFonts w:ascii="Times New Roman" w:hAnsi="Times New Roman" w:cs="Times New Roman"/>
        </w:rPr>
        <w:t xml:space="preserve"> a thermal decomposition of iron oleate complexes to form iron oxide nanoparticles </w:t>
      </w:r>
      <w:r w:rsidR="00767DFB" w:rsidRPr="00FD4BF8">
        <w:rPr>
          <w:rFonts w:ascii="Times New Roman" w:hAnsi="Times New Roman" w:cs="Times New Roman"/>
        </w:rPr>
        <w:t>between 6</w:t>
      </w:r>
      <w:r w:rsidR="00C06FA1" w:rsidRPr="00FD4BF8">
        <w:rPr>
          <w:rFonts w:ascii="Times New Roman" w:hAnsi="Times New Roman" w:cs="Times New Roman"/>
        </w:rPr>
        <w:t xml:space="preserve"> </w:t>
      </w:r>
      <w:r w:rsidR="00767DFB" w:rsidRPr="00FD4BF8">
        <w:rPr>
          <w:rFonts w:ascii="Times New Roman" w:hAnsi="Times New Roman" w:cs="Times New Roman"/>
        </w:rPr>
        <w:t>-</w:t>
      </w:r>
      <w:r w:rsidR="00C06FA1" w:rsidRPr="00FD4BF8">
        <w:rPr>
          <w:rFonts w:ascii="Times New Roman" w:hAnsi="Times New Roman" w:cs="Times New Roman"/>
        </w:rPr>
        <w:t xml:space="preserve"> </w:t>
      </w:r>
      <w:r w:rsidR="00767DFB" w:rsidRPr="00FD4BF8">
        <w:rPr>
          <w:rFonts w:ascii="Times New Roman" w:hAnsi="Times New Roman" w:cs="Times New Roman"/>
        </w:rPr>
        <w:t xml:space="preserve">24 nm in diameter. From testing </w:t>
      </w:r>
      <w:r w:rsidRPr="00FD4BF8">
        <w:rPr>
          <w:rFonts w:ascii="Times New Roman" w:hAnsi="Times New Roman" w:cs="Times New Roman"/>
        </w:rPr>
        <w:t>heating rates and reaction times</w:t>
      </w:r>
      <w:r w:rsidR="00767DFB" w:rsidRPr="00FD4BF8">
        <w:rPr>
          <w:rFonts w:ascii="Times New Roman" w:hAnsi="Times New Roman" w:cs="Times New Roman"/>
        </w:rPr>
        <w:t>, t</w:t>
      </w:r>
      <w:r w:rsidR="00032CCF" w:rsidRPr="00FD4BF8">
        <w:rPr>
          <w:rFonts w:ascii="Times New Roman" w:hAnsi="Times New Roman" w:cs="Times New Roman"/>
        </w:rPr>
        <w:t xml:space="preserve">hey found </w:t>
      </w:r>
      <w:r w:rsidR="00EC1E2C" w:rsidRPr="00FD4BF8">
        <w:rPr>
          <w:rFonts w:ascii="Times New Roman" w:hAnsi="Times New Roman" w:cs="Times New Roman"/>
        </w:rPr>
        <w:t>that</w:t>
      </w:r>
      <w:r w:rsidR="00032CCF" w:rsidRPr="00FD4BF8">
        <w:rPr>
          <w:rFonts w:ascii="Times New Roman" w:hAnsi="Times New Roman" w:cs="Times New Roman"/>
        </w:rPr>
        <w:t xml:space="preserve"> lower heating rates (</w:t>
      </w:r>
      <w:r w:rsidR="00EC1E2C" w:rsidRPr="00FD4BF8">
        <w:rPr>
          <w:rFonts w:ascii="Times New Roman" w:hAnsi="Times New Roman" w:cs="Times New Roman"/>
        </w:rPr>
        <w:t>~</w:t>
      </w:r>
      <w:r w:rsidR="00032CCF" w:rsidRPr="00FD4BF8">
        <w:rPr>
          <w:rFonts w:ascii="Times New Roman" w:hAnsi="Times New Roman" w:cs="Times New Roman"/>
        </w:rPr>
        <w:t xml:space="preserve">1.6 </w:t>
      </w:r>
      <w:r w:rsidR="000212B9" w:rsidRPr="00FD4BF8">
        <w:rPr>
          <w:rFonts w:ascii="Times New Roman" w:hAnsi="Times New Roman" w:cs="Times New Roman"/>
        </w:rPr>
        <w:t>°</w:t>
      </w:r>
      <w:r w:rsidR="00032CCF" w:rsidRPr="00FD4BF8">
        <w:rPr>
          <w:rFonts w:ascii="Times New Roman" w:hAnsi="Times New Roman" w:cs="Times New Roman"/>
        </w:rPr>
        <w:t>C</w:t>
      </w:r>
      <w:r w:rsidR="00EC1E2C" w:rsidRPr="00FD4BF8">
        <w:rPr>
          <w:rFonts w:ascii="Times New Roman" w:hAnsi="Times New Roman" w:cs="Times New Roman"/>
        </w:rPr>
        <w:t>/</w:t>
      </w:r>
      <w:r w:rsidR="00032CCF" w:rsidRPr="00FD4BF8">
        <w:rPr>
          <w:rFonts w:ascii="Times New Roman" w:hAnsi="Times New Roman" w:cs="Times New Roman"/>
        </w:rPr>
        <w:t>min</w:t>
      </w:r>
      <w:r w:rsidRPr="00FD4BF8">
        <w:rPr>
          <w:rFonts w:ascii="Times New Roman" w:hAnsi="Times New Roman" w:cs="Times New Roman"/>
        </w:rPr>
        <w:t>)</w:t>
      </w:r>
      <w:r w:rsidR="00032CCF" w:rsidRPr="00FD4BF8">
        <w:rPr>
          <w:rFonts w:ascii="Times New Roman" w:hAnsi="Times New Roman" w:cs="Times New Roman"/>
        </w:rPr>
        <w:t xml:space="preserve"> compared to higher heating rates </w:t>
      </w:r>
      <w:r w:rsidR="00EC1E2C" w:rsidRPr="00FD4BF8">
        <w:rPr>
          <w:rFonts w:ascii="Times New Roman" w:hAnsi="Times New Roman" w:cs="Times New Roman"/>
        </w:rPr>
        <w:t>(</w:t>
      </w:r>
      <w:r w:rsidR="007E75BB" w:rsidRPr="00FD4BF8">
        <w:rPr>
          <w:rFonts w:ascii="Times New Roman" w:hAnsi="Times New Roman" w:cs="Times New Roman"/>
        </w:rPr>
        <w:t>~</w:t>
      </w:r>
      <w:r w:rsidR="00032CCF" w:rsidRPr="00FD4BF8">
        <w:rPr>
          <w:rFonts w:ascii="Times New Roman" w:hAnsi="Times New Roman" w:cs="Times New Roman"/>
        </w:rPr>
        <w:t xml:space="preserve">10 </w:t>
      </w:r>
      <w:r w:rsidR="000212B9" w:rsidRPr="00FD4BF8">
        <w:rPr>
          <w:rFonts w:ascii="Times New Roman" w:hAnsi="Times New Roman" w:cs="Times New Roman"/>
        </w:rPr>
        <w:t>°</w:t>
      </w:r>
      <w:r w:rsidR="00032CCF" w:rsidRPr="00FD4BF8">
        <w:rPr>
          <w:rFonts w:ascii="Times New Roman" w:hAnsi="Times New Roman" w:cs="Times New Roman"/>
        </w:rPr>
        <w:t>C/min</w:t>
      </w:r>
      <w:r w:rsidR="00EC1E2C" w:rsidRPr="00FD4BF8">
        <w:rPr>
          <w:rFonts w:ascii="Times New Roman" w:hAnsi="Times New Roman" w:cs="Times New Roman"/>
        </w:rPr>
        <w:t>)</w:t>
      </w:r>
      <w:r w:rsidR="00B3636D" w:rsidRPr="00FD4BF8">
        <w:rPr>
          <w:rFonts w:ascii="Times New Roman" w:hAnsi="Times New Roman" w:cs="Times New Roman"/>
        </w:rPr>
        <w:t xml:space="preserve"> formed slightly </w:t>
      </w:r>
      <w:r w:rsidR="00767DFB" w:rsidRPr="00FD4BF8">
        <w:rPr>
          <w:rFonts w:ascii="Times New Roman" w:hAnsi="Times New Roman" w:cs="Times New Roman"/>
        </w:rPr>
        <w:t>larger</w:t>
      </w:r>
      <w:r w:rsidR="00B3636D" w:rsidRPr="00FD4BF8">
        <w:rPr>
          <w:rFonts w:ascii="Times New Roman" w:hAnsi="Times New Roman" w:cs="Times New Roman"/>
        </w:rPr>
        <w:t xml:space="preserve"> nanoparticles and less polydispersity. </w:t>
      </w:r>
      <w:r w:rsidRPr="00FD4BF8">
        <w:rPr>
          <w:rFonts w:ascii="Times New Roman" w:hAnsi="Times New Roman" w:cs="Times New Roman"/>
        </w:rPr>
        <w:t>At lower temperatures</w:t>
      </w:r>
      <w:r w:rsidR="00767DFB" w:rsidRPr="00FD4BF8">
        <w:rPr>
          <w:rFonts w:ascii="Times New Roman" w:hAnsi="Times New Roman" w:cs="Times New Roman"/>
        </w:rPr>
        <w:t xml:space="preserve"> and heating rates</w:t>
      </w:r>
      <w:r w:rsidRPr="00FD4BF8">
        <w:rPr>
          <w:rFonts w:ascii="Times New Roman" w:hAnsi="Times New Roman" w:cs="Times New Roman"/>
        </w:rPr>
        <w:t xml:space="preserve">, </w:t>
      </w:r>
      <w:r w:rsidR="00B3636D" w:rsidRPr="00FD4BF8">
        <w:rPr>
          <w:rFonts w:ascii="Times New Roman" w:hAnsi="Times New Roman" w:cs="Times New Roman"/>
        </w:rPr>
        <w:t>nucleation</w:t>
      </w:r>
      <w:r w:rsidR="00EC1E2C" w:rsidRPr="00FD4BF8">
        <w:rPr>
          <w:rFonts w:ascii="Times New Roman" w:hAnsi="Times New Roman" w:cs="Times New Roman"/>
        </w:rPr>
        <w:t xml:space="preserve"> </w:t>
      </w:r>
      <w:r w:rsidR="00B3636D" w:rsidRPr="00FD4BF8">
        <w:rPr>
          <w:rFonts w:ascii="Times New Roman" w:hAnsi="Times New Roman" w:cs="Times New Roman"/>
        </w:rPr>
        <w:t>and growth</w:t>
      </w:r>
      <w:r w:rsidR="007E75BB" w:rsidRPr="00FD4BF8">
        <w:rPr>
          <w:rFonts w:ascii="Times New Roman" w:hAnsi="Times New Roman" w:cs="Times New Roman"/>
        </w:rPr>
        <w:t xml:space="preserve"> rate of nanoparticles </w:t>
      </w:r>
      <w:r w:rsidRPr="00FD4BF8">
        <w:rPr>
          <w:rFonts w:ascii="Times New Roman" w:hAnsi="Times New Roman" w:cs="Times New Roman"/>
        </w:rPr>
        <w:t xml:space="preserve">is </w:t>
      </w:r>
      <w:r w:rsidR="007E75BB" w:rsidRPr="00FD4BF8">
        <w:rPr>
          <w:rFonts w:ascii="Times New Roman" w:hAnsi="Times New Roman" w:cs="Times New Roman"/>
        </w:rPr>
        <w:t xml:space="preserve">slower. Since less nucleation events occur at lower heating rates, larger nanoparticles could grow from the remaining precursor present in the solution. </w:t>
      </w:r>
      <w:r w:rsidR="00B3636D" w:rsidRPr="00FD4BF8">
        <w:rPr>
          <w:rFonts w:ascii="Times New Roman" w:hAnsi="Times New Roman" w:cs="Times New Roman"/>
        </w:rPr>
        <w:t xml:space="preserve">The group also found that </w:t>
      </w:r>
      <w:r w:rsidR="00767DFB" w:rsidRPr="00FD4BF8">
        <w:rPr>
          <w:rFonts w:ascii="Times New Roman" w:hAnsi="Times New Roman" w:cs="Times New Roman"/>
        </w:rPr>
        <w:t xml:space="preserve">reaction </w:t>
      </w:r>
      <w:r w:rsidR="00B3636D" w:rsidRPr="00FD4BF8">
        <w:rPr>
          <w:rFonts w:ascii="Times New Roman" w:hAnsi="Times New Roman" w:cs="Times New Roman"/>
        </w:rPr>
        <w:t>time at the final temperature played a large role in the nanoparticles</w:t>
      </w:r>
      <w:r w:rsidR="00E07A68" w:rsidRPr="00FD4BF8">
        <w:rPr>
          <w:rFonts w:ascii="Times New Roman" w:hAnsi="Times New Roman" w:cs="Times New Roman"/>
        </w:rPr>
        <w:t>’</w:t>
      </w:r>
      <w:r w:rsidR="00B3636D" w:rsidRPr="00FD4BF8">
        <w:rPr>
          <w:rFonts w:ascii="Times New Roman" w:hAnsi="Times New Roman" w:cs="Times New Roman"/>
        </w:rPr>
        <w:t xml:space="preserve"> synthesis. </w:t>
      </w:r>
      <w:r w:rsidR="007E75BB" w:rsidRPr="00FD4BF8">
        <w:rPr>
          <w:rFonts w:ascii="Times New Roman" w:hAnsi="Times New Roman" w:cs="Times New Roman"/>
        </w:rPr>
        <w:t>Reaction</w:t>
      </w:r>
      <w:r w:rsidR="00B3636D" w:rsidRPr="00FD4BF8">
        <w:rPr>
          <w:rFonts w:ascii="Times New Roman" w:hAnsi="Times New Roman" w:cs="Times New Roman"/>
        </w:rPr>
        <w:t xml:space="preserve"> </w:t>
      </w:r>
      <w:r w:rsidR="007E75BB" w:rsidRPr="00FD4BF8">
        <w:rPr>
          <w:rFonts w:ascii="Times New Roman" w:hAnsi="Times New Roman" w:cs="Times New Roman"/>
        </w:rPr>
        <w:t>times around</w:t>
      </w:r>
      <w:r w:rsidR="00B3636D" w:rsidRPr="00FD4BF8">
        <w:rPr>
          <w:rFonts w:ascii="Times New Roman" w:hAnsi="Times New Roman" w:cs="Times New Roman"/>
        </w:rPr>
        <w:t xml:space="preserve"> 30 minutes was ideal for their particular synthesis</w:t>
      </w:r>
      <w:r w:rsidR="007E75BB" w:rsidRPr="00FD4BF8">
        <w:rPr>
          <w:rFonts w:ascii="Times New Roman" w:hAnsi="Times New Roman" w:cs="Times New Roman"/>
        </w:rPr>
        <w:t xml:space="preserve"> to allow for complete </w:t>
      </w:r>
      <w:r w:rsidR="00B3636D" w:rsidRPr="00FD4BF8">
        <w:rPr>
          <w:rFonts w:ascii="Times New Roman" w:hAnsi="Times New Roman" w:cs="Times New Roman"/>
        </w:rPr>
        <w:t>growth of the nanoparticles</w:t>
      </w:r>
      <w:r w:rsidR="003B3C54" w:rsidRPr="00FD4BF8">
        <w:rPr>
          <w:rFonts w:ascii="Times New Roman" w:hAnsi="Times New Roman" w:cs="Times New Roman"/>
        </w:rPr>
        <w:t xml:space="preserve">. </w:t>
      </w:r>
      <w:r w:rsidR="008F67C6" w:rsidRPr="00FD4BF8">
        <w:rPr>
          <w:rFonts w:ascii="Times New Roman" w:hAnsi="Times New Roman" w:cs="Times New Roman"/>
        </w:rPr>
        <w:t>In addition to</w:t>
      </w:r>
      <w:r w:rsidR="000212B9" w:rsidRPr="00FD4BF8">
        <w:rPr>
          <w:rFonts w:ascii="Times New Roman" w:hAnsi="Times New Roman" w:cs="Times New Roman"/>
        </w:rPr>
        <w:t xml:space="preserve"> the</w:t>
      </w:r>
      <w:r w:rsidR="008F67C6" w:rsidRPr="00FD4BF8">
        <w:rPr>
          <w:rFonts w:ascii="Times New Roman" w:hAnsi="Times New Roman" w:cs="Times New Roman"/>
        </w:rPr>
        <w:t xml:space="preserve"> solvent,</w:t>
      </w:r>
      <w:r w:rsidR="0095051F" w:rsidRPr="00FD4BF8">
        <w:rPr>
          <w:rFonts w:ascii="Times New Roman" w:hAnsi="Times New Roman" w:cs="Times New Roman"/>
        </w:rPr>
        <w:t xml:space="preserve"> other factors such as</w:t>
      </w:r>
      <w:r w:rsidR="008F67C6" w:rsidRPr="00FD4BF8">
        <w:rPr>
          <w:rFonts w:ascii="Times New Roman" w:hAnsi="Times New Roman" w:cs="Times New Roman"/>
        </w:rPr>
        <w:t xml:space="preserve"> type of precursor used</w:t>
      </w:r>
      <w:r w:rsidR="00E148C3" w:rsidRPr="00FD4BF8">
        <w:rPr>
          <w:rFonts w:ascii="Times New Roman" w:hAnsi="Times New Roman" w:cs="Times New Roman"/>
        </w:rPr>
        <w:t xml:space="preserve">, precursor concentration and surfactant can all contribute to variations in nanoparticle sizes </w:t>
      </w:r>
      <w:r w:rsidR="00DC7E44"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&lt;EndNote&gt;&lt;Cite&gt;&lt;Author&gt;Fokina&lt;/Author&gt;&lt;Year&gt;2022&lt;/Year&gt;&lt;RecNum&gt;657&lt;/RecNum&gt;&lt;DisplayText&gt;[104]&lt;/DisplayText&gt;&lt;record&gt;&lt;rec-number&gt;657&lt;/rec-number&gt;&lt;foreign-keys&gt;&lt;key app="EN" db-id="ezf5xe5pf0vx0hepdwx5ppw7ew5dxs220pr9" timestamp="1708371637"&gt;657&lt;/key&gt;&lt;/foreign-keys&gt;&lt;ref-type name="Journal Article"&gt;17&lt;/ref-type&gt;&lt;contributors&gt;&lt;authors&gt;&lt;author&gt;Fokina, V.&lt;/author&gt;&lt;author&gt;Wilke, M.&lt;/author&gt;&lt;author&gt;Dulle, M.&lt;/author&gt;&lt;author&gt;Ehlert, S.&lt;/author&gt;&lt;author&gt;Förster, S.&lt;/author&gt;&lt;/authors&gt;&lt;/contributors&gt;&lt;auth-address&gt;Forschungszentrum Julich, Julich Ctr Neutron Sci JCNS 1 IBI 8, D-52425 Julich, Germany&amp;#xD;Rhein Westfal TH Aachen, Inst Phys Chem, D-52074 Aachen, Germany&lt;/auth-address&gt;&lt;titles&gt;&lt;title&gt;Size Control of Iron Oxide Nanoparticles Synthesized by Thermal Decomposition Methods&lt;/title&gt;&lt;secondary-title&gt;Journal of Physical Chemistry C&lt;/secondary-title&gt;&lt;alt-title&gt;J Phys Chem C&lt;/alt-title&gt;&lt;/titles&gt;&lt;periodical&gt;&lt;full-title&gt;Journal of Physical Chemistry C&lt;/full-title&gt;&lt;abbr-1&gt;J Phys Chem C&lt;/abbr-1&gt;&lt;/periodical&gt;&lt;alt-periodical&gt;&lt;full-title&gt;Journal of Physical Chemistry C&lt;/full-title&gt;&lt;abbr-1&gt;J Phys Chem C&lt;/abbr-1&gt;&lt;/alt-periodical&gt;&lt;keywords&gt;&lt;keyword&gt;fe3o4&lt;/keyword&gt;&lt;/keywords&gt;&lt;dates&gt;&lt;year&gt;2022&lt;/year&gt;&lt;pub-dates&gt;&lt;date&gt;Dec 8&lt;/date&gt;&lt;/pub-dates&gt;&lt;/dates&gt;&lt;isbn&gt;1932-7447&lt;/isbn&gt;&lt;accession-num&gt;WOS:000895511200001&lt;/accession-num&gt;&lt;urls&gt;&lt;related-urls&gt;&lt;url&gt;&amp;lt;Go to ISI&amp;gt;://WOS:000895511200001&lt;/url&gt;&lt;/related-urls&gt;&lt;/urls&gt;&lt;electronic-resource-num&gt;10.1021/acs.jpcc.2c05380&lt;/electronic-resource-num&gt;&lt;language&gt;English&lt;/language&gt;&lt;/record&gt;&lt;/Cite&gt;&lt;/EndNote&gt;</w:instrText>
      </w:r>
      <w:r w:rsidR="00DC7E44" w:rsidRPr="00FD4BF8">
        <w:rPr>
          <w:rFonts w:ascii="Times New Roman" w:hAnsi="Times New Roman" w:cs="Times New Roman"/>
        </w:rPr>
        <w:fldChar w:fldCharType="separate"/>
      </w:r>
      <w:r w:rsidR="004C4D33" w:rsidRPr="00FD4BF8">
        <w:rPr>
          <w:rFonts w:ascii="Times New Roman" w:hAnsi="Times New Roman" w:cs="Times New Roman"/>
          <w:noProof/>
        </w:rPr>
        <w:t>[104]</w:t>
      </w:r>
      <w:r w:rsidR="00DC7E44" w:rsidRPr="00FD4BF8">
        <w:rPr>
          <w:rFonts w:ascii="Times New Roman" w:hAnsi="Times New Roman" w:cs="Times New Roman"/>
        </w:rPr>
        <w:fldChar w:fldCharType="end"/>
      </w:r>
      <w:r w:rsidR="00DC7E44" w:rsidRPr="00FD4BF8">
        <w:rPr>
          <w:rFonts w:ascii="Times New Roman" w:hAnsi="Times New Roman" w:cs="Times New Roman"/>
        </w:rPr>
        <w:t>.</w:t>
      </w:r>
      <w:r w:rsidR="008F67C6" w:rsidRPr="00FD4BF8">
        <w:rPr>
          <w:rFonts w:ascii="Times New Roman" w:hAnsi="Times New Roman" w:cs="Times New Roman"/>
        </w:rPr>
        <w:t xml:space="preserve"> </w:t>
      </w:r>
    </w:p>
    <w:p w14:paraId="272684EB" w14:textId="2F17E8B9" w:rsidR="00197914" w:rsidRPr="00FD4BF8" w:rsidRDefault="00E148C3" w:rsidP="00123893">
      <w:pPr>
        <w:spacing w:line="360" w:lineRule="auto"/>
        <w:rPr>
          <w:rFonts w:ascii="Times New Roman" w:hAnsi="Times New Roman" w:cs="Times New Roman"/>
        </w:rPr>
      </w:pPr>
      <w:r w:rsidRPr="00FD4BF8">
        <w:rPr>
          <w:rFonts w:ascii="Times New Roman" w:hAnsi="Times New Roman" w:cs="Times New Roman"/>
        </w:rPr>
        <w:t>Although m</w:t>
      </w:r>
      <w:r w:rsidR="00C8700D" w:rsidRPr="00FD4BF8">
        <w:rPr>
          <w:rFonts w:ascii="Times New Roman" w:hAnsi="Times New Roman" w:cs="Times New Roman"/>
        </w:rPr>
        <w:t>any studies</w:t>
      </w:r>
      <w:r w:rsidR="00767DFB" w:rsidRPr="00FD4BF8">
        <w:rPr>
          <w:rFonts w:ascii="Times New Roman" w:hAnsi="Times New Roman" w:cs="Times New Roman"/>
        </w:rPr>
        <w:t xml:space="preserve"> have</w:t>
      </w:r>
      <w:r w:rsidR="00C8700D" w:rsidRPr="00FD4BF8">
        <w:rPr>
          <w:rFonts w:ascii="Times New Roman" w:hAnsi="Times New Roman" w:cs="Times New Roman"/>
        </w:rPr>
        <w:t xml:space="preserve"> </w:t>
      </w:r>
      <w:r w:rsidRPr="00FD4BF8">
        <w:rPr>
          <w:rFonts w:ascii="Times New Roman" w:hAnsi="Times New Roman" w:cs="Times New Roman"/>
        </w:rPr>
        <w:t xml:space="preserve">shown results of </w:t>
      </w:r>
      <w:r w:rsidR="00C8700D" w:rsidRPr="00FD4BF8">
        <w:rPr>
          <w:rFonts w:ascii="Times New Roman" w:hAnsi="Times New Roman" w:cs="Times New Roman"/>
        </w:rPr>
        <w:t>fine</w:t>
      </w:r>
      <w:r w:rsidR="00305442" w:rsidRPr="00FD4BF8">
        <w:rPr>
          <w:rFonts w:ascii="Times New Roman" w:hAnsi="Times New Roman" w:cs="Times New Roman"/>
        </w:rPr>
        <w:t>-</w:t>
      </w:r>
      <w:r w:rsidR="00C8700D" w:rsidRPr="00FD4BF8">
        <w:rPr>
          <w:rFonts w:ascii="Times New Roman" w:hAnsi="Times New Roman" w:cs="Times New Roman"/>
        </w:rPr>
        <w:t>tu</w:t>
      </w:r>
      <w:r w:rsidR="002349B6" w:rsidRPr="00FD4BF8">
        <w:rPr>
          <w:rFonts w:ascii="Times New Roman" w:hAnsi="Times New Roman" w:cs="Times New Roman"/>
        </w:rPr>
        <w:t>n</w:t>
      </w:r>
      <w:r w:rsidRPr="00FD4BF8">
        <w:rPr>
          <w:rFonts w:ascii="Times New Roman" w:hAnsi="Times New Roman" w:cs="Times New Roman"/>
        </w:rPr>
        <w:t>ing</w:t>
      </w:r>
      <w:r w:rsidR="00C8700D" w:rsidRPr="00FD4BF8">
        <w:rPr>
          <w:rFonts w:ascii="Times New Roman" w:hAnsi="Times New Roman" w:cs="Times New Roman"/>
        </w:rPr>
        <w:t xml:space="preserve"> iron oxide nanoparticle sizes</w:t>
      </w:r>
      <w:r w:rsidRPr="00FD4BF8">
        <w:rPr>
          <w:rFonts w:ascii="Times New Roman" w:hAnsi="Times New Roman" w:cs="Times New Roman"/>
        </w:rPr>
        <w:t xml:space="preserve"> </w:t>
      </w:r>
      <w:r w:rsidR="00305442" w:rsidRPr="00FD4BF8">
        <w:rPr>
          <w:rFonts w:ascii="Times New Roman" w:hAnsi="Times New Roman" w:cs="Times New Roman"/>
        </w:rPr>
        <w:t>between</w:t>
      </w:r>
      <w:r w:rsidRPr="00FD4BF8">
        <w:rPr>
          <w:rFonts w:ascii="Times New Roman" w:hAnsi="Times New Roman" w:cs="Times New Roman"/>
        </w:rPr>
        <w:t xml:space="preserve"> 5</w:t>
      </w:r>
      <w:r w:rsidR="00C06FA1" w:rsidRPr="00FD4BF8">
        <w:rPr>
          <w:rFonts w:ascii="Times New Roman" w:hAnsi="Times New Roman" w:cs="Times New Roman"/>
        </w:rPr>
        <w:t xml:space="preserve"> </w:t>
      </w:r>
      <w:r w:rsidRPr="00FD4BF8">
        <w:rPr>
          <w:rFonts w:ascii="Times New Roman" w:hAnsi="Times New Roman" w:cs="Times New Roman"/>
        </w:rPr>
        <w:t>-</w:t>
      </w:r>
      <w:r w:rsidR="00C06FA1" w:rsidRPr="00FD4BF8">
        <w:rPr>
          <w:rFonts w:ascii="Times New Roman" w:hAnsi="Times New Roman" w:cs="Times New Roman"/>
        </w:rPr>
        <w:t xml:space="preserve"> </w:t>
      </w:r>
      <w:r w:rsidRPr="00FD4BF8">
        <w:rPr>
          <w:rFonts w:ascii="Times New Roman" w:hAnsi="Times New Roman" w:cs="Times New Roman"/>
        </w:rPr>
        <w:t xml:space="preserve">30 nm, fewer studies have been performed in synthesizing pure iron nanoparticles of similar sizes. Synthesis of </w:t>
      </w:r>
      <w:r w:rsidR="00C8700D" w:rsidRPr="00FD4BF8">
        <w:rPr>
          <w:rFonts w:ascii="Times New Roman" w:hAnsi="Times New Roman" w:cs="Times New Roman"/>
        </w:rPr>
        <w:t xml:space="preserve">pure iron nanoparticles </w:t>
      </w:r>
      <w:r w:rsidRPr="00FD4BF8">
        <w:rPr>
          <w:rFonts w:ascii="Times New Roman" w:hAnsi="Times New Roman" w:cs="Times New Roman"/>
        </w:rPr>
        <w:t xml:space="preserve">above 15 nm </w:t>
      </w:r>
      <w:r w:rsidR="00305442" w:rsidRPr="00FD4BF8">
        <w:rPr>
          <w:rFonts w:ascii="Times New Roman" w:hAnsi="Times New Roman" w:cs="Times New Roman"/>
        </w:rPr>
        <w:t>in diameter has proven</w:t>
      </w:r>
      <w:r w:rsidRPr="00FD4BF8">
        <w:rPr>
          <w:rFonts w:ascii="Times New Roman" w:hAnsi="Times New Roman" w:cs="Times New Roman"/>
        </w:rPr>
        <w:t xml:space="preserve"> to </w:t>
      </w:r>
      <w:r w:rsidR="00767DFB" w:rsidRPr="00FD4BF8">
        <w:rPr>
          <w:rFonts w:ascii="Times New Roman" w:hAnsi="Times New Roman" w:cs="Times New Roman"/>
        </w:rPr>
        <w:t>be a</w:t>
      </w:r>
      <w:r w:rsidRPr="00FD4BF8">
        <w:rPr>
          <w:rFonts w:ascii="Times New Roman" w:hAnsi="Times New Roman" w:cs="Times New Roman"/>
        </w:rPr>
        <w:t xml:space="preserve"> challeng</w:t>
      </w:r>
      <w:r w:rsidR="00767DFB" w:rsidRPr="00FD4BF8">
        <w:rPr>
          <w:rFonts w:ascii="Times New Roman" w:hAnsi="Times New Roman" w:cs="Times New Roman"/>
        </w:rPr>
        <w:t>e</w:t>
      </w:r>
      <w:r w:rsidR="00C8700D" w:rsidRPr="00FD4BF8">
        <w:rPr>
          <w:rFonts w:ascii="Times New Roman" w:hAnsi="Times New Roman" w:cs="Times New Roman"/>
        </w:rPr>
        <w:t xml:space="preserve"> due to pure iron possessing hi</w:t>
      </w:r>
      <w:r w:rsidR="002349B6" w:rsidRPr="00FD4BF8">
        <w:rPr>
          <w:rFonts w:ascii="Times New Roman" w:hAnsi="Times New Roman" w:cs="Times New Roman"/>
        </w:rPr>
        <w:t>gh</w:t>
      </w:r>
      <w:r w:rsidR="008F67C6" w:rsidRPr="00FD4BF8">
        <w:rPr>
          <w:rFonts w:ascii="Times New Roman" w:hAnsi="Times New Roman" w:cs="Times New Roman"/>
        </w:rPr>
        <w:t>er</w:t>
      </w:r>
      <w:r w:rsidR="00C8700D" w:rsidRPr="00FD4BF8">
        <w:rPr>
          <w:rFonts w:ascii="Times New Roman" w:hAnsi="Times New Roman" w:cs="Times New Roman"/>
        </w:rPr>
        <w:t xml:space="preserve"> magnetic properties, which risks higher chance of agglomerations. </w:t>
      </w:r>
      <w:r w:rsidR="00A41288" w:rsidRPr="00FD4BF8">
        <w:rPr>
          <w:rFonts w:ascii="Times New Roman" w:hAnsi="Times New Roman" w:cs="Times New Roman"/>
        </w:rPr>
        <w:t>Dash et al made iron core</w:t>
      </w:r>
      <w:r w:rsidR="00305442" w:rsidRPr="00FD4BF8">
        <w:rPr>
          <w:rFonts w:ascii="Times New Roman" w:hAnsi="Times New Roman" w:cs="Times New Roman"/>
        </w:rPr>
        <w:t xml:space="preserve"> </w:t>
      </w:r>
      <w:r w:rsidR="00A41288" w:rsidRPr="00FD4BF8">
        <w:rPr>
          <w:rFonts w:ascii="Times New Roman" w:hAnsi="Times New Roman" w:cs="Times New Roman"/>
        </w:rPr>
        <w:t>- iron oxide shelled nanoparticles of 3 different sizes including 8, 12 and 15 nm</w:t>
      </w:r>
      <w:r w:rsidR="00DB3725" w:rsidRPr="00FD4BF8">
        <w:rPr>
          <w:rFonts w:ascii="Times New Roman" w:hAnsi="Times New Roman" w:cs="Times New Roman"/>
        </w:rPr>
        <w:t xml:space="preserve"> using a thermal decomposition of iron pentacarbonyl and oleylamine and oleic acid as surfactants. </w:t>
      </w:r>
      <w:r w:rsidR="00C91B03" w:rsidRPr="00FD4BF8">
        <w:rPr>
          <w:rFonts w:ascii="Times New Roman" w:hAnsi="Times New Roman" w:cs="Times New Roman"/>
        </w:rPr>
        <w:t xml:space="preserve">They found that </w:t>
      </w:r>
      <w:r w:rsidR="00A41288" w:rsidRPr="00FD4BF8">
        <w:rPr>
          <w:rFonts w:ascii="Times New Roman" w:hAnsi="Times New Roman" w:cs="Times New Roman"/>
        </w:rPr>
        <w:t>12 nm</w:t>
      </w:r>
      <w:r w:rsidR="00767DFB" w:rsidRPr="00FD4BF8">
        <w:rPr>
          <w:rFonts w:ascii="Times New Roman" w:hAnsi="Times New Roman" w:cs="Times New Roman"/>
        </w:rPr>
        <w:t xml:space="preserve"> </w:t>
      </w:r>
      <w:r w:rsidR="00DB3725" w:rsidRPr="00FD4BF8">
        <w:rPr>
          <w:rFonts w:ascii="Times New Roman" w:hAnsi="Times New Roman" w:cs="Times New Roman"/>
        </w:rPr>
        <w:t xml:space="preserve">nanoparticles </w:t>
      </w:r>
      <w:r w:rsidR="00767DFB" w:rsidRPr="00FD4BF8">
        <w:rPr>
          <w:rFonts w:ascii="Times New Roman" w:hAnsi="Times New Roman" w:cs="Times New Roman"/>
        </w:rPr>
        <w:t>could be synthesized</w:t>
      </w:r>
      <w:r w:rsidR="00A41288" w:rsidRPr="00FD4BF8">
        <w:rPr>
          <w:rFonts w:ascii="Times New Roman" w:hAnsi="Times New Roman" w:cs="Times New Roman"/>
        </w:rPr>
        <w:t xml:space="preserve"> by adding </w:t>
      </w:r>
      <w:r w:rsidR="00DB3725" w:rsidRPr="00FD4BF8">
        <w:rPr>
          <w:rFonts w:ascii="Times New Roman" w:hAnsi="Times New Roman" w:cs="Times New Roman"/>
        </w:rPr>
        <w:t>increased amounts of oleylamine</w:t>
      </w:r>
      <w:r w:rsidR="00767DFB" w:rsidRPr="00FD4BF8">
        <w:rPr>
          <w:rFonts w:ascii="Times New Roman" w:hAnsi="Times New Roman" w:cs="Times New Roman"/>
        </w:rPr>
        <w:t xml:space="preserve"> to the </w:t>
      </w:r>
      <w:r w:rsidR="00DB3725" w:rsidRPr="00FD4BF8">
        <w:rPr>
          <w:rFonts w:ascii="Times New Roman" w:hAnsi="Times New Roman" w:cs="Times New Roman"/>
        </w:rPr>
        <w:t>reaction.</w:t>
      </w:r>
      <w:r w:rsidR="00A41288" w:rsidRPr="00FD4BF8">
        <w:rPr>
          <w:rFonts w:ascii="Times New Roman" w:hAnsi="Times New Roman" w:cs="Times New Roman"/>
        </w:rPr>
        <w:t xml:space="preserve"> For the 8 nm nanoparticles, lower heating </w:t>
      </w:r>
      <w:r w:rsidRPr="00FD4BF8">
        <w:rPr>
          <w:rFonts w:ascii="Times New Roman" w:hAnsi="Times New Roman" w:cs="Times New Roman"/>
        </w:rPr>
        <w:t xml:space="preserve">increments </w:t>
      </w:r>
      <w:r w:rsidR="00A41288" w:rsidRPr="00FD4BF8">
        <w:rPr>
          <w:rFonts w:ascii="Times New Roman" w:hAnsi="Times New Roman" w:cs="Times New Roman"/>
        </w:rPr>
        <w:t>were employed along with high</w:t>
      </w:r>
      <w:r w:rsidRPr="00FD4BF8">
        <w:rPr>
          <w:rFonts w:ascii="Times New Roman" w:hAnsi="Times New Roman" w:cs="Times New Roman"/>
        </w:rPr>
        <w:t>er</w:t>
      </w:r>
      <w:r w:rsidR="00A41288" w:rsidRPr="00FD4BF8">
        <w:rPr>
          <w:rFonts w:ascii="Times New Roman" w:hAnsi="Times New Roman" w:cs="Times New Roman"/>
        </w:rPr>
        <w:t xml:space="preserve"> amounts of oleylamine and oleic acid. </w:t>
      </w:r>
      <w:r w:rsidR="00305442" w:rsidRPr="00FD4BF8">
        <w:rPr>
          <w:rFonts w:ascii="Times New Roman" w:hAnsi="Times New Roman" w:cs="Times New Roman"/>
        </w:rPr>
        <w:t xml:space="preserve">Although different sizes of iron nanoparticles </w:t>
      </w:r>
      <w:r w:rsidR="00DB3725" w:rsidRPr="00FD4BF8">
        <w:rPr>
          <w:rFonts w:ascii="Times New Roman" w:hAnsi="Times New Roman" w:cs="Times New Roman"/>
        </w:rPr>
        <w:t>were</w:t>
      </w:r>
      <w:r w:rsidR="00305442" w:rsidRPr="00FD4BF8">
        <w:rPr>
          <w:rFonts w:ascii="Times New Roman" w:hAnsi="Times New Roman" w:cs="Times New Roman"/>
        </w:rPr>
        <w:t xml:space="preserve"> achieved, the maximum size of the nanoparticles was only around 15 nm</w:t>
      </w:r>
      <w:r w:rsidR="00DC7E44" w:rsidRPr="00FD4BF8">
        <w:rPr>
          <w:rFonts w:ascii="Times New Roman" w:hAnsi="Times New Roman" w:cs="Times New Roman"/>
        </w:rPr>
        <w:t xml:space="preserve"> </w:t>
      </w:r>
      <w:r w:rsidR="00DC7E44" w:rsidRPr="00FD4BF8">
        <w:rPr>
          <w:rFonts w:ascii="Times New Roman" w:hAnsi="Times New Roman" w:cs="Times New Roman"/>
        </w:rPr>
        <w:fldChar w:fldCharType="begin">
          <w:fldData xml:space="preserve">PEVuZE5vdGU+PENpdGU+PEF1dGhvcj5EYXNoPC9BdXRob3I+PFllYXI+MjAyMTwvWWVhcj48UmVj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PEVuZE5vdGU+PENpdGU+PEF1dGhvcj5EYXNoPC9BdXRob3I+PFllYXI+MjAyMTwvWWVhcj48UmVj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DC7E44" w:rsidRPr="00FD4BF8">
        <w:rPr>
          <w:rFonts w:ascii="Times New Roman" w:hAnsi="Times New Roman" w:cs="Times New Roman"/>
        </w:rPr>
      </w:r>
      <w:r w:rsidR="00DC7E44" w:rsidRPr="00FD4BF8">
        <w:rPr>
          <w:rFonts w:ascii="Times New Roman" w:hAnsi="Times New Roman" w:cs="Times New Roman"/>
        </w:rPr>
        <w:fldChar w:fldCharType="separate"/>
      </w:r>
      <w:r w:rsidR="004C4D33" w:rsidRPr="00FD4BF8">
        <w:rPr>
          <w:rFonts w:ascii="Times New Roman" w:hAnsi="Times New Roman" w:cs="Times New Roman"/>
          <w:noProof/>
        </w:rPr>
        <w:t>[105]</w:t>
      </w:r>
      <w:r w:rsidR="00DC7E44" w:rsidRPr="00FD4BF8">
        <w:rPr>
          <w:rFonts w:ascii="Times New Roman" w:hAnsi="Times New Roman" w:cs="Times New Roman"/>
        </w:rPr>
        <w:fldChar w:fldCharType="end"/>
      </w:r>
      <w:r w:rsidR="00DC7E44" w:rsidRPr="00FD4BF8">
        <w:rPr>
          <w:rFonts w:ascii="Times New Roman" w:hAnsi="Times New Roman" w:cs="Times New Roman"/>
        </w:rPr>
        <w:t>.</w:t>
      </w:r>
    </w:p>
    <w:p w14:paraId="4D0344FA" w14:textId="4347CE75" w:rsidR="00DC5A10" w:rsidRPr="00FD4BF8" w:rsidRDefault="00305442" w:rsidP="00123893">
      <w:pPr>
        <w:spacing w:line="360" w:lineRule="auto"/>
        <w:rPr>
          <w:rFonts w:ascii="Times New Roman" w:hAnsi="Times New Roman" w:cs="Times New Roman"/>
        </w:rPr>
      </w:pPr>
      <w:r w:rsidRPr="00FD4BF8">
        <w:rPr>
          <w:rFonts w:ascii="Times New Roman" w:hAnsi="Times New Roman" w:cs="Times New Roman"/>
        </w:rPr>
        <w:lastRenderedPageBreak/>
        <w:t>In order to produce larger</w:t>
      </w:r>
      <w:r w:rsidR="002C62AF" w:rsidRPr="00FD4BF8">
        <w:rPr>
          <w:rFonts w:ascii="Times New Roman" w:hAnsi="Times New Roman" w:cs="Times New Roman"/>
        </w:rPr>
        <w:t xml:space="preserve"> iron </w:t>
      </w:r>
      <w:r w:rsidRPr="00FD4BF8">
        <w:rPr>
          <w:rFonts w:ascii="Times New Roman" w:hAnsi="Times New Roman" w:cs="Times New Roman"/>
        </w:rPr>
        <w:t>nanoparticles above 15 nm,</w:t>
      </w:r>
      <w:r w:rsidR="006A2B62" w:rsidRPr="00FD4BF8">
        <w:rPr>
          <w:rFonts w:ascii="Times New Roman" w:hAnsi="Times New Roman" w:cs="Times New Roman"/>
        </w:rPr>
        <w:t xml:space="preserve"> a previous stud</w:t>
      </w:r>
      <w:r w:rsidR="00DB3725" w:rsidRPr="00FD4BF8">
        <w:rPr>
          <w:rFonts w:ascii="Times New Roman" w:hAnsi="Times New Roman" w:cs="Times New Roman"/>
        </w:rPr>
        <w:t>y</w:t>
      </w:r>
      <w:r w:rsidR="002C62AF" w:rsidRPr="00FD4BF8">
        <w:rPr>
          <w:rFonts w:ascii="Times New Roman" w:hAnsi="Times New Roman" w:cs="Times New Roman"/>
        </w:rPr>
        <w:t xml:space="preserve"> experimented with a </w:t>
      </w:r>
      <w:proofErr w:type="spellStart"/>
      <w:r w:rsidR="002C62AF" w:rsidRPr="00FD4BF8">
        <w:rPr>
          <w:rFonts w:ascii="Times New Roman" w:hAnsi="Times New Roman" w:cs="Times New Roman"/>
        </w:rPr>
        <w:t>LaMer</w:t>
      </w:r>
      <w:proofErr w:type="spellEnd"/>
      <w:r w:rsidR="002C62AF" w:rsidRPr="00FD4BF8">
        <w:rPr>
          <w:rFonts w:ascii="Times New Roman" w:hAnsi="Times New Roman" w:cs="Times New Roman"/>
        </w:rPr>
        <w:t xml:space="preserve"> growth mechanis</w:t>
      </w:r>
      <w:r w:rsidR="00DC7E44" w:rsidRPr="00FD4BF8">
        <w:rPr>
          <w:rFonts w:ascii="Times New Roman" w:hAnsi="Times New Roman" w:cs="Times New Roman"/>
        </w:rPr>
        <w:t xml:space="preserve">m </w:t>
      </w:r>
      <w:r w:rsidR="00DC7E44"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&lt;EndNote&gt;&lt;Cite&gt;&lt;Author&gt;Bleier&lt;/Author&gt;&lt;Year&gt;2018&lt;/Year&gt;&lt;RecNum&gt;570&lt;/RecNum&gt;&lt;DisplayText&gt;[106]&lt;/DisplayText&gt;&lt;record&gt;&lt;rec-number&gt;570&lt;/rec-number&gt;&lt;foreign-keys&gt;&lt;key app="EN" db-id="ezf5xe5pf0vx0hepdwx5ppw7ew5dxs220pr9" timestamp="1673631167"&gt;570&lt;/key&gt;&lt;/foreign-keys&gt;&lt;ref-type name="Journal Article"&gt;17&lt;/ref-type&gt;&lt;contributors&gt;&lt;authors&gt;&lt;author&gt;Bleier, G. C.&lt;/author&gt;&lt;author&gt;Watt, J.&lt;/author&gt;&lt;author&gt;Simocko, C. K.&lt;/author&gt;&lt;author&gt;Lavin, J. M.&lt;/author&gt;&lt;author&gt;Huber, D. L.&lt;/author&gt;&lt;/authors&gt;&lt;/contributors&gt;&lt;auth-address&gt;Sandia National Laboratories, Albuquerque, NM, 87111, USA.&amp;#xD;Department of Chemistry, San Jose State University, San Jose, CA, 95192, USA.&lt;/auth-address&gt;&lt;titles&gt;&lt;title&gt;Reversible Magnetic Agglomeration: A Mechanism for Thermodynamic Control over Nanoparticle Size&lt;/title&gt;&lt;secondary-title&gt;Angew Chem Int Ed Engl&lt;/secondary-title&gt;&lt;/titles&gt;&lt;periodical&gt;&lt;full-title&gt;Angew Chem Int Ed Engl&lt;/full-title&gt;&lt;/periodical&gt;&lt;pages&gt;7678-7681&lt;/pages&gt;&lt;volume&gt;57&lt;/volume&gt;&lt;number&gt;26&lt;/number&gt;&lt;edition&gt;2018/03/25&lt;/edition&gt;&lt;keywords&gt;&lt;keyword&gt;*magnetic agglomeration&lt;/keyword&gt;&lt;keyword&gt;*nanoparticles&lt;/keyword&gt;&lt;keyword&gt;*synthesis&lt;/keyword&gt;&lt;keyword&gt;*thermodynamics&lt;/keyword&gt;&lt;keyword&gt;*zero-valent iron&lt;/keyword&gt;&lt;/keywords&gt;&lt;dates&gt;&lt;year&gt;2018&lt;/year&gt;&lt;pub-dates&gt;&lt;date&gt;Jun 25&lt;/date&gt;&lt;/pub-dates&gt;&lt;/dates&gt;&lt;isbn&gt;1521-3773 (Electronic)&amp;#xD;1433-7851 (Linking)&lt;/isbn&gt;&lt;accession-num&gt;29573528&lt;/accession-num&gt;&lt;urls&gt;&lt;related-urls&gt;&lt;url&gt;https://www.ncbi.nlm.nih.gov/pubmed/29573528&lt;/url&gt;&lt;/related-urls&gt;&lt;/urls&gt;&lt;electronic-resource-num&gt;10.1002/anie.201800959&lt;/electronic-resource-num&gt;&lt;/record&gt;&lt;/Cite&gt;&lt;/EndNote&gt;</w:instrText>
      </w:r>
      <w:r w:rsidR="00DC7E44" w:rsidRPr="00FD4BF8">
        <w:rPr>
          <w:rFonts w:ascii="Times New Roman" w:hAnsi="Times New Roman" w:cs="Times New Roman"/>
        </w:rPr>
        <w:fldChar w:fldCharType="separate"/>
      </w:r>
      <w:r w:rsidR="004C4D33" w:rsidRPr="00FD4BF8">
        <w:rPr>
          <w:rFonts w:ascii="Times New Roman" w:hAnsi="Times New Roman" w:cs="Times New Roman"/>
          <w:noProof/>
        </w:rPr>
        <w:t>[106]</w:t>
      </w:r>
      <w:r w:rsidR="00DC7E44" w:rsidRPr="00FD4BF8">
        <w:rPr>
          <w:rFonts w:ascii="Times New Roman" w:hAnsi="Times New Roman" w:cs="Times New Roman"/>
        </w:rPr>
        <w:fldChar w:fldCharType="end"/>
      </w:r>
      <w:r w:rsidR="00DC7E44" w:rsidRPr="00FD4BF8">
        <w:rPr>
          <w:rFonts w:ascii="Times New Roman" w:hAnsi="Times New Roman" w:cs="Times New Roman"/>
        </w:rPr>
        <w:t>.</w:t>
      </w:r>
      <w:r w:rsidR="006A2B62" w:rsidRPr="00FD4BF8">
        <w:rPr>
          <w:rFonts w:ascii="Times New Roman" w:hAnsi="Times New Roman" w:cs="Times New Roman"/>
        </w:rPr>
        <w:t xml:space="preserve"> By using a </w:t>
      </w:r>
      <w:proofErr w:type="spellStart"/>
      <w:r w:rsidR="006A2B62" w:rsidRPr="00FD4BF8">
        <w:rPr>
          <w:rFonts w:ascii="Times New Roman" w:hAnsi="Times New Roman" w:cs="Times New Roman"/>
        </w:rPr>
        <w:t>LaMer</w:t>
      </w:r>
      <w:proofErr w:type="spellEnd"/>
      <w:r w:rsidR="006A2B62" w:rsidRPr="00FD4BF8">
        <w:rPr>
          <w:rFonts w:ascii="Times New Roman" w:hAnsi="Times New Roman" w:cs="Times New Roman"/>
        </w:rPr>
        <w:t xml:space="preserve"> growth mechanism, particle sizes can be tuned based on the amount of precursor injected over an extended period of time. The original </w:t>
      </w:r>
      <w:proofErr w:type="spellStart"/>
      <w:r w:rsidR="006A2B62" w:rsidRPr="00FD4BF8">
        <w:rPr>
          <w:rFonts w:ascii="Times New Roman" w:hAnsi="Times New Roman" w:cs="Times New Roman"/>
        </w:rPr>
        <w:t>LaMer</w:t>
      </w:r>
      <w:proofErr w:type="spellEnd"/>
      <w:r w:rsidR="006A2B62" w:rsidRPr="00FD4BF8">
        <w:rPr>
          <w:rFonts w:ascii="Times New Roman" w:hAnsi="Times New Roman" w:cs="Times New Roman"/>
        </w:rPr>
        <w:t xml:space="preserve"> mechanism consists of 3 stages</w:t>
      </w:r>
      <w:r w:rsidR="00E33D19" w:rsidRPr="00FD4BF8">
        <w:rPr>
          <w:rFonts w:ascii="Times New Roman" w:hAnsi="Times New Roman" w:cs="Times New Roman"/>
        </w:rPr>
        <w:t xml:space="preserve"> and is shown in </w:t>
      </w:r>
      <w:r w:rsidR="00E33D19" w:rsidRPr="00A07F14">
        <w:rPr>
          <w:rFonts w:ascii="Times New Roman" w:hAnsi="Times New Roman" w:cs="Times New Roman"/>
          <w:b/>
          <w:bCs/>
        </w:rPr>
        <w:t>Figure 16a</w:t>
      </w:r>
      <w:r w:rsidR="006A2B62" w:rsidRPr="00FD4BF8">
        <w:rPr>
          <w:rFonts w:ascii="Times New Roman" w:hAnsi="Times New Roman" w:cs="Times New Roman"/>
        </w:rPr>
        <w:t>. The first stage begins</w:t>
      </w:r>
      <w:r w:rsidRPr="00FD4BF8">
        <w:rPr>
          <w:rFonts w:ascii="Times New Roman" w:hAnsi="Times New Roman" w:cs="Times New Roman"/>
        </w:rPr>
        <w:t xml:space="preserve"> </w:t>
      </w:r>
      <w:r w:rsidR="00DB3725" w:rsidRPr="00FD4BF8">
        <w:rPr>
          <w:rFonts w:ascii="Times New Roman" w:hAnsi="Times New Roman" w:cs="Times New Roman"/>
        </w:rPr>
        <w:t>when</w:t>
      </w:r>
      <w:r w:rsidR="006A2B62" w:rsidRPr="00FD4BF8">
        <w:rPr>
          <w:rFonts w:ascii="Times New Roman" w:hAnsi="Times New Roman" w:cs="Times New Roman"/>
        </w:rPr>
        <w:t xml:space="preserve"> the precursor is first introduced into the reaction and the concentration of mono</w:t>
      </w:r>
      <w:r w:rsidR="00591B74" w:rsidRPr="00FD4BF8">
        <w:rPr>
          <w:rFonts w:ascii="Times New Roman" w:hAnsi="Times New Roman" w:cs="Times New Roman"/>
        </w:rPr>
        <w:t>m</w:t>
      </w:r>
      <w:r w:rsidR="006A2B62" w:rsidRPr="00FD4BF8">
        <w:rPr>
          <w:rFonts w:ascii="Times New Roman" w:hAnsi="Times New Roman" w:cs="Times New Roman"/>
        </w:rPr>
        <w:t>ers increase</w:t>
      </w:r>
      <w:r w:rsidR="00DB3725" w:rsidRPr="00FD4BF8">
        <w:rPr>
          <w:rFonts w:ascii="Times New Roman" w:hAnsi="Times New Roman" w:cs="Times New Roman"/>
        </w:rPr>
        <w:t>s</w:t>
      </w:r>
      <w:r w:rsidR="006A2B62" w:rsidRPr="00FD4BF8">
        <w:rPr>
          <w:rFonts w:ascii="Times New Roman" w:hAnsi="Times New Roman" w:cs="Times New Roman"/>
        </w:rPr>
        <w:t xml:space="preserve"> until it reaches a critical supersaturated state. Stage 2 starts when a burst nucleation occurs to partially relieve the supersaturation </w:t>
      </w:r>
      <w:r w:rsidR="00657AE8" w:rsidRPr="00FD4BF8">
        <w:rPr>
          <w:rFonts w:ascii="Times New Roman" w:hAnsi="Times New Roman" w:cs="Times New Roman"/>
        </w:rPr>
        <w:t xml:space="preserve">that </w:t>
      </w:r>
      <w:r w:rsidR="006A2B62" w:rsidRPr="00FD4BF8">
        <w:rPr>
          <w:rFonts w:ascii="Times New Roman" w:hAnsi="Times New Roman" w:cs="Times New Roman"/>
        </w:rPr>
        <w:t>causes the mono</w:t>
      </w:r>
      <w:r w:rsidR="00591B74" w:rsidRPr="00FD4BF8">
        <w:rPr>
          <w:rFonts w:ascii="Times New Roman" w:hAnsi="Times New Roman" w:cs="Times New Roman"/>
        </w:rPr>
        <w:t>m</w:t>
      </w:r>
      <w:r w:rsidR="006A2B62" w:rsidRPr="00FD4BF8">
        <w:rPr>
          <w:rFonts w:ascii="Times New Roman" w:hAnsi="Times New Roman" w:cs="Times New Roman"/>
        </w:rPr>
        <w:t xml:space="preserve">er concentrations to drop below the critical nucleation concentration. Finally, </w:t>
      </w:r>
      <w:r w:rsidR="002C62AF" w:rsidRPr="00FD4BF8">
        <w:rPr>
          <w:rFonts w:ascii="Times New Roman" w:hAnsi="Times New Roman" w:cs="Times New Roman"/>
        </w:rPr>
        <w:t>in the</w:t>
      </w:r>
      <w:r w:rsidR="006A2B62" w:rsidRPr="00FD4BF8">
        <w:rPr>
          <w:rFonts w:ascii="Times New Roman" w:hAnsi="Times New Roman" w:cs="Times New Roman"/>
        </w:rPr>
        <w:t xml:space="preserve"> third </w:t>
      </w:r>
      <w:r w:rsidR="002C62AF" w:rsidRPr="00FD4BF8">
        <w:rPr>
          <w:rFonts w:ascii="Times New Roman" w:hAnsi="Times New Roman" w:cs="Times New Roman"/>
        </w:rPr>
        <w:t>stage,</w:t>
      </w:r>
      <w:r w:rsidR="006A2B62" w:rsidRPr="00FD4BF8">
        <w:rPr>
          <w:rFonts w:ascii="Times New Roman" w:hAnsi="Times New Roman" w:cs="Times New Roman"/>
        </w:rPr>
        <w:t xml:space="preserve"> the growth of nuclei occurs by diffusion of the monomer to the particle surface</w:t>
      </w:r>
      <w:r w:rsidR="00657AE8" w:rsidRPr="00FD4BF8">
        <w:rPr>
          <w:rFonts w:ascii="Times New Roman" w:hAnsi="Times New Roman" w:cs="Times New Roman"/>
        </w:rPr>
        <w:t>,</w:t>
      </w:r>
      <w:r w:rsidR="006A2B62" w:rsidRPr="00FD4BF8">
        <w:rPr>
          <w:rFonts w:ascii="Times New Roman" w:hAnsi="Times New Roman" w:cs="Times New Roman"/>
        </w:rPr>
        <w:t xml:space="preserve"> and the monomer concentration</w:t>
      </w:r>
      <w:r w:rsidR="00657AE8" w:rsidRPr="00FD4BF8">
        <w:rPr>
          <w:rFonts w:ascii="Times New Roman" w:hAnsi="Times New Roman" w:cs="Times New Roman"/>
        </w:rPr>
        <w:t>s</w:t>
      </w:r>
      <w:r w:rsidR="006A2B62" w:rsidRPr="00FD4BF8">
        <w:rPr>
          <w:rFonts w:ascii="Times New Roman" w:hAnsi="Times New Roman" w:cs="Times New Roman"/>
        </w:rPr>
        <w:t xml:space="preserve"> approach the lower solubility limit (C</w:t>
      </w:r>
      <w:r w:rsidR="006A2B62" w:rsidRPr="00FD4BF8">
        <w:rPr>
          <w:rFonts w:ascii="Times New Roman" w:hAnsi="Times New Roman" w:cs="Times New Roman"/>
          <w:vertAlign w:val="subscript"/>
        </w:rPr>
        <w:t>s</w:t>
      </w:r>
      <w:r w:rsidR="006A2B62" w:rsidRPr="00FD4BF8">
        <w:rPr>
          <w:rFonts w:ascii="Times New Roman" w:hAnsi="Times New Roman" w:cs="Times New Roman"/>
        </w:rPr>
        <w:t xml:space="preserve">) </w:t>
      </w:r>
      <w:r w:rsidR="00DC7E44"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&lt;EndNote&gt;&lt;Cite&gt;&lt;Author&gt;Bleier&lt;/Author&gt;&lt;Year&gt;2018&lt;/Year&gt;&lt;RecNum&gt;570&lt;/RecNum&gt;&lt;DisplayText&gt;[106]&lt;/DisplayText&gt;&lt;record&gt;&lt;rec-number&gt;570&lt;/rec-number&gt;&lt;foreign-keys&gt;&lt;key app="EN" db-id="ezf5xe5pf0vx0hepdwx5ppw7ew5dxs220pr9" timestamp="1673631167"&gt;570&lt;/key&gt;&lt;/foreign-keys&gt;&lt;ref-type name="Journal Article"&gt;17&lt;/ref-type&gt;&lt;contributors&gt;&lt;authors&gt;&lt;author&gt;Bleier, G. C.&lt;/author&gt;&lt;author&gt;Watt, J.&lt;/author&gt;&lt;author&gt;Simocko, C. K.&lt;/author&gt;&lt;author&gt;Lavin, J. M.&lt;/author&gt;&lt;author&gt;Huber, D. L.&lt;/author&gt;&lt;/authors&gt;&lt;/contributors&gt;&lt;auth-address&gt;Sandia National Laboratories, Albuquerque, NM, 87111, USA.&amp;#xD;Department of Chemistry, San Jose State University, San Jose, CA, 95192, USA.&lt;/auth-address&gt;&lt;titles&gt;&lt;title&gt;Reversible Magnetic Agglomeration: A Mechanism for Thermodynamic Control over Nanoparticle Size&lt;/title&gt;&lt;secondary-title&gt;Angew Chem Int Ed Engl&lt;/secondary-title&gt;&lt;/titles&gt;&lt;periodical&gt;&lt;full-title&gt;Angew Chem Int Ed Engl&lt;/full-title&gt;&lt;/periodical&gt;&lt;pages&gt;7678-7681&lt;/pages&gt;&lt;volume&gt;57&lt;/volume&gt;&lt;number&gt;26&lt;/number&gt;&lt;edition&gt;2018/03/25&lt;/edition&gt;&lt;keywords&gt;&lt;keyword&gt;*magnetic agglomeration&lt;/keyword&gt;&lt;keyword&gt;*nanoparticles&lt;/keyword&gt;&lt;keyword&gt;*synthesis&lt;/keyword&gt;&lt;keyword&gt;*thermodynamics&lt;/keyword&gt;&lt;keyword&gt;*zero-valent iron&lt;/keyword&gt;&lt;/keywords&gt;&lt;dates&gt;&lt;year&gt;2018&lt;/year&gt;&lt;pub-dates&gt;&lt;date&gt;Jun 25&lt;/date&gt;&lt;/pub-dates&gt;&lt;/dates&gt;&lt;isbn&gt;1521-3773 (Electronic)&amp;#xD;1433-7851 (Linking)&lt;/isbn&gt;&lt;accession-num&gt;29573528&lt;/accession-num&gt;&lt;urls&gt;&lt;related-urls&gt;&lt;url&gt;https://www.ncbi.nlm.nih.gov/pubmed/29573528&lt;/url&gt;&lt;/related-urls&gt;&lt;/urls&gt;&lt;electronic-resource-num&gt;10.1002/anie.201800959&lt;/electronic-resource-num&gt;&lt;/record&gt;&lt;/Cite&gt;&lt;/EndNote&gt;</w:instrText>
      </w:r>
      <w:r w:rsidR="00DC7E44" w:rsidRPr="00FD4BF8">
        <w:rPr>
          <w:rFonts w:ascii="Times New Roman" w:hAnsi="Times New Roman" w:cs="Times New Roman"/>
        </w:rPr>
        <w:fldChar w:fldCharType="separate"/>
      </w:r>
      <w:r w:rsidR="004C4D33" w:rsidRPr="00FD4BF8">
        <w:rPr>
          <w:rFonts w:ascii="Times New Roman" w:hAnsi="Times New Roman" w:cs="Times New Roman"/>
          <w:noProof/>
        </w:rPr>
        <w:t>[106]</w:t>
      </w:r>
      <w:r w:rsidR="00DC7E44" w:rsidRPr="00FD4BF8">
        <w:rPr>
          <w:rFonts w:ascii="Times New Roman" w:hAnsi="Times New Roman" w:cs="Times New Roman"/>
        </w:rPr>
        <w:fldChar w:fldCharType="end"/>
      </w:r>
      <w:r w:rsidR="006A2B62" w:rsidRPr="00FD4BF8">
        <w:rPr>
          <w:rFonts w:ascii="Times New Roman" w:hAnsi="Times New Roman" w:cs="Times New Roman"/>
        </w:rPr>
        <w:t xml:space="preserve">. </w:t>
      </w:r>
      <w:r w:rsidR="00C000AF" w:rsidRPr="00FD4BF8">
        <w:rPr>
          <w:rFonts w:ascii="Times New Roman" w:hAnsi="Times New Roman" w:cs="Times New Roman"/>
        </w:rPr>
        <w:t>Further growth of the nanoparticles will occur through Ostwald ripening. However</w:t>
      </w:r>
      <w:r w:rsidR="002C62AF" w:rsidRPr="00FD4BF8">
        <w:rPr>
          <w:rFonts w:ascii="Times New Roman" w:hAnsi="Times New Roman" w:cs="Times New Roman"/>
        </w:rPr>
        <w:t>,</w:t>
      </w:r>
      <w:r w:rsidR="00C000AF" w:rsidRPr="00FD4BF8">
        <w:rPr>
          <w:rFonts w:ascii="Times New Roman" w:hAnsi="Times New Roman" w:cs="Times New Roman"/>
        </w:rPr>
        <w:t xml:space="preserve"> </w:t>
      </w:r>
      <w:r w:rsidR="002C62AF" w:rsidRPr="00FD4BF8">
        <w:rPr>
          <w:rFonts w:ascii="Times New Roman" w:hAnsi="Times New Roman" w:cs="Times New Roman"/>
        </w:rPr>
        <w:t xml:space="preserve">from this model, </w:t>
      </w:r>
      <w:r w:rsidR="00C000AF" w:rsidRPr="00FD4BF8">
        <w:rPr>
          <w:rFonts w:ascii="Times New Roman" w:hAnsi="Times New Roman" w:cs="Times New Roman"/>
        </w:rPr>
        <w:t>large size dispersity of final nanoparticles is common. Therefore, an extended version was proposed by Vreeland</w:t>
      </w:r>
      <w:r w:rsidR="002C62AF" w:rsidRPr="00FD4BF8">
        <w:rPr>
          <w:rFonts w:ascii="Times New Roman" w:hAnsi="Times New Roman" w:cs="Times New Roman"/>
        </w:rPr>
        <w:t xml:space="preserve"> et a</w:t>
      </w:r>
      <w:r w:rsidR="00E33D19" w:rsidRPr="00FD4BF8">
        <w:rPr>
          <w:rFonts w:ascii="Times New Roman" w:hAnsi="Times New Roman" w:cs="Times New Roman"/>
        </w:rPr>
        <w:t>l</w:t>
      </w:r>
      <w:r w:rsidR="006A2B62" w:rsidRPr="00FD4BF8">
        <w:rPr>
          <w:rFonts w:ascii="Times New Roman" w:hAnsi="Times New Roman" w:cs="Times New Roman"/>
        </w:rPr>
        <w:t xml:space="preserve"> </w:t>
      </w:r>
      <w:r w:rsidR="00DC7E44" w:rsidRPr="00FD4BF8">
        <w:rPr>
          <w:rFonts w:ascii="Times New Roman" w:hAnsi="Times New Roman" w:cs="Times New Roman"/>
        </w:rPr>
        <w:t>a</w:t>
      </w:r>
      <w:r w:rsidR="006A2B62" w:rsidRPr="00FD4BF8">
        <w:rPr>
          <w:rFonts w:ascii="Times New Roman" w:hAnsi="Times New Roman" w:cs="Times New Roman"/>
        </w:rPr>
        <w:t xml:space="preserve">s shown in </w:t>
      </w:r>
      <w:r w:rsidR="006A2B62" w:rsidRPr="00A07F14">
        <w:rPr>
          <w:rFonts w:ascii="Times New Roman" w:hAnsi="Times New Roman" w:cs="Times New Roman"/>
          <w:b/>
          <w:bCs/>
        </w:rPr>
        <w:t xml:space="preserve">Figure </w:t>
      </w:r>
      <w:r w:rsidR="00A85758" w:rsidRPr="00A07F14">
        <w:rPr>
          <w:rFonts w:ascii="Times New Roman" w:hAnsi="Times New Roman" w:cs="Times New Roman"/>
          <w:b/>
          <w:bCs/>
        </w:rPr>
        <w:t>16b</w:t>
      </w:r>
      <w:r w:rsidR="006A2B62" w:rsidRPr="00FD4BF8">
        <w:rPr>
          <w:rFonts w:ascii="Times New Roman" w:hAnsi="Times New Roman" w:cs="Times New Roman"/>
        </w:rPr>
        <w:t xml:space="preserve">, </w:t>
      </w:r>
      <w:r w:rsidR="00DD18AC" w:rsidRPr="00FD4BF8">
        <w:rPr>
          <w:rFonts w:ascii="Times New Roman" w:hAnsi="Times New Roman" w:cs="Times New Roman"/>
        </w:rPr>
        <w:t xml:space="preserve">where </w:t>
      </w:r>
      <w:r w:rsidR="0057332F" w:rsidRPr="00FD4BF8">
        <w:rPr>
          <w:rFonts w:ascii="Times New Roman" w:hAnsi="Times New Roman" w:cs="Times New Roman"/>
        </w:rPr>
        <w:t>the first and second stages are the same as the original, but the concentration of the monomer decreases in stage 3</w:t>
      </w:r>
      <w:r w:rsidR="002C62AF" w:rsidRPr="00FD4BF8">
        <w:rPr>
          <w:rFonts w:ascii="Times New Roman" w:hAnsi="Times New Roman" w:cs="Times New Roman"/>
        </w:rPr>
        <w:t xml:space="preserve">. As </w:t>
      </w:r>
      <w:r w:rsidR="0057332F" w:rsidRPr="00FD4BF8">
        <w:rPr>
          <w:rFonts w:ascii="Times New Roman" w:hAnsi="Times New Roman" w:cs="Times New Roman"/>
        </w:rPr>
        <w:t>the concentration of monomers is consumed</w:t>
      </w:r>
      <w:r w:rsidR="002C62AF" w:rsidRPr="00FD4BF8">
        <w:rPr>
          <w:rFonts w:ascii="Times New Roman" w:hAnsi="Times New Roman" w:cs="Times New Roman"/>
        </w:rPr>
        <w:t xml:space="preserve"> in stage 3, </w:t>
      </w:r>
      <w:r w:rsidR="0057332F" w:rsidRPr="00FD4BF8">
        <w:rPr>
          <w:rFonts w:ascii="Times New Roman" w:hAnsi="Times New Roman" w:cs="Times New Roman"/>
        </w:rPr>
        <w:t>nanoparticle</w:t>
      </w:r>
      <w:r w:rsidR="002C62AF" w:rsidRPr="00FD4BF8">
        <w:rPr>
          <w:rFonts w:ascii="Times New Roman" w:hAnsi="Times New Roman" w:cs="Times New Roman"/>
        </w:rPr>
        <w:t xml:space="preserve"> growth</w:t>
      </w:r>
      <w:r w:rsidR="0057332F" w:rsidRPr="00FD4BF8">
        <w:rPr>
          <w:rFonts w:ascii="Times New Roman" w:hAnsi="Times New Roman" w:cs="Times New Roman"/>
        </w:rPr>
        <w:t xml:space="preserve"> occurs. Due to a continuous addition of precursor, the production of monomers can be maintained indefinitely. </w:t>
      </w:r>
      <w:r w:rsidR="00657AE8" w:rsidRPr="00FD4BF8">
        <w:rPr>
          <w:rFonts w:ascii="Times New Roman" w:hAnsi="Times New Roman" w:cs="Times New Roman"/>
        </w:rPr>
        <w:t>Eventually</w:t>
      </w:r>
      <w:r w:rsidR="0057332F" w:rsidRPr="00FD4BF8">
        <w:rPr>
          <w:rFonts w:ascii="Times New Roman" w:hAnsi="Times New Roman" w:cs="Times New Roman"/>
        </w:rPr>
        <w:t xml:space="preserve">, the consumption of monomers by the </w:t>
      </w:r>
      <w:r w:rsidR="00DC5A10" w:rsidRPr="00FD4BF8">
        <w:rPr>
          <w:rFonts w:ascii="Times New Roman" w:hAnsi="Times New Roman" w:cs="Times New Roman"/>
        </w:rPr>
        <w:t xml:space="preserve">growing nanoparticles will become equal to the rate of production of monomers and the monomer concentration reaches a steady growth state. A fourth stage is added which allows a steady state of nanoparticle growth that will, in theory, allow for a wide range of particle sizes while maintaining low size dispersity </w:t>
      </w:r>
      <w:r w:rsidR="00DC5A10" w:rsidRPr="00FD4BF8">
        <w:rPr>
          <w:rFonts w:ascii="Times New Roman" w:hAnsi="Times New Roman" w:cs="Times New Roman"/>
        </w:rPr>
        <w:fldChar w:fldCharType="begin">
          <w:fldData xml:space="preserve">PEVuZE5vdGU+PENpdGU+PEF1dGhvcj5WcmVlbGFuZDwvQXV0aG9yPjxZZWFyPjIwMTU8L1llYXI+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</w:fldData>
        </w:fldChar>
      </w:r>
      <w:r w:rsidR="00DC5A10" w:rsidRPr="00FD4BF8">
        <w:rPr>
          <w:rFonts w:ascii="Times New Roman" w:hAnsi="Times New Roman" w:cs="Times New Roman"/>
        </w:rPr>
        <w:instrText xml:space="preserve"> ADDIN EN.CITE </w:instrText>
      </w:r>
      <w:r w:rsidR="00DC5A10" w:rsidRPr="00FD4BF8">
        <w:rPr>
          <w:rFonts w:ascii="Times New Roman" w:hAnsi="Times New Roman" w:cs="Times New Roman"/>
        </w:rPr>
        <w:fldChar w:fldCharType="begin">
          <w:fldData xml:space="preserve">PEVuZE5vdGU+PENpdGU+PEF1dGhvcj5WcmVlbGFuZDwvQXV0aG9yPjxZZWFyPjIwMTU8L1llYXI+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</w:fldData>
        </w:fldChar>
      </w:r>
      <w:r w:rsidR="00DC5A10" w:rsidRPr="00FD4BF8">
        <w:rPr>
          <w:rFonts w:ascii="Times New Roman" w:hAnsi="Times New Roman" w:cs="Times New Roman"/>
        </w:rPr>
        <w:instrText xml:space="preserve"> ADDIN EN.CITE.DATA </w:instrText>
      </w:r>
      <w:r w:rsidR="00DC5A10" w:rsidRPr="00FD4BF8">
        <w:rPr>
          <w:rFonts w:ascii="Times New Roman" w:hAnsi="Times New Roman" w:cs="Times New Roman"/>
        </w:rPr>
      </w:r>
      <w:r w:rsidR="00DC5A10" w:rsidRPr="00FD4BF8">
        <w:rPr>
          <w:rFonts w:ascii="Times New Roman" w:hAnsi="Times New Roman" w:cs="Times New Roman"/>
        </w:rPr>
        <w:fldChar w:fldCharType="end"/>
      </w:r>
      <w:r w:rsidR="00DC5A10" w:rsidRPr="00FD4BF8">
        <w:rPr>
          <w:rFonts w:ascii="Times New Roman" w:hAnsi="Times New Roman" w:cs="Times New Roman"/>
        </w:rPr>
      </w:r>
      <w:r w:rsidR="00DC5A10" w:rsidRPr="00FD4BF8">
        <w:rPr>
          <w:rFonts w:ascii="Times New Roman" w:hAnsi="Times New Roman" w:cs="Times New Roman"/>
        </w:rPr>
        <w:fldChar w:fldCharType="separate"/>
      </w:r>
      <w:r w:rsidR="00DC5A10" w:rsidRPr="00FD4BF8">
        <w:rPr>
          <w:rFonts w:ascii="Times New Roman" w:hAnsi="Times New Roman" w:cs="Times New Roman"/>
          <w:noProof/>
        </w:rPr>
        <w:t>[107]</w:t>
      </w:r>
      <w:r w:rsidR="00DC5A10" w:rsidRPr="00FD4BF8">
        <w:rPr>
          <w:rFonts w:ascii="Times New Roman" w:hAnsi="Times New Roman" w:cs="Times New Roman"/>
        </w:rPr>
        <w:fldChar w:fldCharType="end"/>
      </w:r>
      <w:r w:rsidR="00DC5A10" w:rsidRPr="00FD4BF8">
        <w:rPr>
          <w:rFonts w:ascii="Times New Roman" w:hAnsi="Times New Roman" w:cs="Times New Roman"/>
        </w:rPr>
        <w:t>.</w:t>
      </w:r>
    </w:p>
    <w:p w14:paraId="40D47301" w14:textId="2512A182" w:rsidR="00DC5A10" w:rsidRPr="00FD4BF8" w:rsidRDefault="00DC5A10" w:rsidP="00DC5A10">
      <w:pPr>
        <w:spacing w:line="360" w:lineRule="auto"/>
        <w:rPr>
          <w:rFonts w:ascii="Times New Roman" w:hAnsi="Times New Roman" w:cs="Times New Roman"/>
        </w:rPr>
      </w:pPr>
      <w:r w:rsidRPr="00FD4BF8">
        <w:rPr>
          <w:rFonts w:ascii="Times New Roman" w:hAnsi="Times New Roman" w:cs="Times New Roman"/>
        </w:rPr>
        <w:t xml:space="preserve">From this proposed extended </w:t>
      </w:r>
      <w:proofErr w:type="spellStart"/>
      <w:r w:rsidRPr="00FD4BF8">
        <w:rPr>
          <w:rFonts w:ascii="Times New Roman" w:hAnsi="Times New Roman" w:cs="Times New Roman"/>
        </w:rPr>
        <w:t>LaMer</w:t>
      </w:r>
      <w:proofErr w:type="spellEnd"/>
      <w:r w:rsidRPr="00FD4BF8">
        <w:rPr>
          <w:rFonts w:ascii="Times New Roman" w:hAnsi="Times New Roman" w:cs="Times New Roman"/>
        </w:rPr>
        <w:t xml:space="preserve"> growth mechanism, an investigation in creating larger iron nanoparticles was performed. A continuous injection of iron pentacarbonyl was tested at 100, 50, and 25 </w:t>
      </w:r>
      <w:r w:rsidRPr="00FD4BF8">
        <w:rPr>
          <w:rFonts w:ascii="Times New Roman" w:hAnsi="Times New Roman" w:cs="Times New Roman"/>
          <w:lang w:val="el-GR"/>
        </w:rPr>
        <w:t>μ</w:t>
      </w:r>
      <w:r w:rsidRPr="00FD4BF8">
        <w:rPr>
          <w:rFonts w:ascii="Times New Roman" w:hAnsi="Times New Roman" w:cs="Times New Roman"/>
        </w:rPr>
        <w:t xml:space="preserve">L/min injection speeds. In addition, 3 variations of surfactants were used at the varying injection speeds to determine potential differences in particle size and dispersibility. From this study, we hope to determine the effect precursor </w:t>
      </w:r>
      <w:r w:rsidR="00152240" w:rsidRPr="00FD4BF8">
        <w:rPr>
          <w:rFonts w:ascii="Times New Roman" w:hAnsi="Times New Roman" w:cs="Times New Roman"/>
        </w:rPr>
        <w:t>injection rates and surfactants have on nanoparticle sizes and compositions. In addition, we hope to achieve larger iron nanoparticles sizes around 20 nm for potential MPI applications.</w:t>
      </w:r>
    </w:p>
    <w:p w14:paraId="0015B8E6" w14:textId="77777777" w:rsidR="006A2B62" w:rsidRPr="00FD4BF8" w:rsidRDefault="006A2B62" w:rsidP="00123893">
      <w:pPr>
        <w:spacing w:line="360" w:lineRule="auto"/>
        <w:rPr>
          <w:rFonts w:ascii="Times New Roman" w:hAnsi="Times New Roman" w:cs="Times New Roman"/>
        </w:rPr>
      </w:pPr>
    </w:p>
    <w:p w14:paraId="5B4D548A" w14:textId="5600D2D4" w:rsidR="006A2B62" w:rsidRPr="00FD4BF8" w:rsidRDefault="006A2B62" w:rsidP="003B4351">
      <w:pPr>
        <w:rPr>
          <w:rFonts w:ascii="Times New Roman" w:hAnsi="Times New Roman" w:cs="Times New Roman"/>
        </w:rPr>
      </w:pPr>
      <w:r w:rsidRPr="00FD4BF8">
        <w:rPr>
          <w:rFonts w:ascii="Times New Roman" w:hAnsi="Times New Roman" w:cs="Times New Roman"/>
        </w:rPr>
        <w:lastRenderedPageBreak/>
        <w:fldChar w:fldCharType="begin"/>
      </w:r>
      <w:r w:rsidRPr="00FD4BF8">
        <w:rPr>
          <w:rFonts w:ascii="Times New Roman" w:hAnsi="Times New Roman" w:cs="Times New Roman"/>
        </w:rPr>
        <w:instrText xml:space="preserve"> INCLUDEPICTURE "/Users/aleiawilliams/Library/Group Containers/UBF8T346G9.ms/WebArchiveCopyPasteTempFiles/com.microsoft.Word/cm-2015-025108_0005.jpeg" \* MERGEFORMATINET </w:instrText>
      </w:r>
      <w:r w:rsidRPr="00FD4BF8">
        <w:rPr>
          <w:rFonts w:ascii="Times New Roman" w:hAnsi="Times New Roman" w:cs="Times New Roman"/>
        </w:rPr>
        <w:fldChar w:fldCharType="separate"/>
      </w:r>
      <w:r w:rsidRPr="00FD4BF8">
        <w:rPr>
          <w:rFonts w:ascii="Times New Roman" w:hAnsi="Times New Roman" w:cs="Times New Roman"/>
          <w:noProof/>
        </w:rPr>
        <w:drawing>
          <wp:inline distT="0" distB="0" distL="0" distR="0" wp14:anchorId="541F5012" wp14:editId="3EAFAB0F">
            <wp:extent cx="3860800" cy="6057370"/>
            <wp:effectExtent l="0" t="0" r="0" b="635"/>
            <wp:docPr id="1106715709" name="Picture 1" descr="Enhanced Nanoparticle Size Control by Extending LaM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hanced Nanoparticle Size Control by Extending LaMer's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72961" cy="6076450"/>
                    </a:xfrm>
                    <a:prstGeom prst="rect">
                      <a:avLst/>
                    </a:prstGeom>
                    <a:noFill/>
                    <a:ln>
                      <a:noFill/>
                    </a:ln>
                  </pic:spPr>
                </pic:pic>
              </a:graphicData>
            </a:graphic>
          </wp:inline>
        </w:drawing>
      </w:r>
      <w:r w:rsidRPr="00FD4BF8">
        <w:rPr>
          <w:rFonts w:ascii="Times New Roman" w:hAnsi="Times New Roman" w:cs="Times New Roman"/>
        </w:rPr>
        <w:fldChar w:fldCharType="end"/>
      </w:r>
    </w:p>
    <w:p w14:paraId="292AC652" w14:textId="04C7EFCD" w:rsidR="006A2B62" w:rsidRPr="00FD4BF8" w:rsidRDefault="006A2B62" w:rsidP="003B4351">
      <w:pPr>
        <w:pStyle w:val="Caption"/>
        <w:rPr>
          <w:rFonts w:ascii="Times New Roman" w:hAnsi="Times New Roman" w:cs="Times New Roman"/>
        </w:rPr>
      </w:pPr>
      <w:bookmarkStart w:id="51" w:name="_Toc180943998"/>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16</w:t>
      </w:r>
      <w:r w:rsidR="00D242F1" w:rsidRPr="00FD4BF8">
        <w:rPr>
          <w:rFonts w:ascii="Times New Roman" w:hAnsi="Times New Roman" w:cs="Times New Roman"/>
          <w:noProof/>
        </w:rPr>
        <w:fldChar w:fldCharType="end"/>
      </w:r>
      <w:r w:rsidRPr="00FD4BF8">
        <w:rPr>
          <w:rFonts w:ascii="Times New Roman" w:hAnsi="Times New Roman" w:cs="Times New Roman"/>
        </w:rPr>
        <w:t xml:space="preserve">: a) </w:t>
      </w:r>
      <w:r w:rsidR="00E33D19" w:rsidRPr="00FD4BF8">
        <w:rPr>
          <w:rFonts w:ascii="Times New Roman" w:hAnsi="Times New Roman" w:cs="Times New Roman"/>
        </w:rPr>
        <w:t xml:space="preserve">Original </w:t>
      </w:r>
      <w:proofErr w:type="spellStart"/>
      <w:r w:rsidRPr="00FD4BF8">
        <w:rPr>
          <w:rFonts w:ascii="Times New Roman" w:hAnsi="Times New Roman" w:cs="Times New Roman"/>
        </w:rPr>
        <w:t>LaMer</w:t>
      </w:r>
      <w:proofErr w:type="spellEnd"/>
      <w:r w:rsidRPr="00FD4BF8">
        <w:rPr>
          <w:rFonts w:ascii="Times New Roman" w:hAnsi="Times New Roman" w:cs="Times New Roman"/>
        </w:rPr>
        <w:t xml:space="preserve"> mechanism b) Extended </w:t>
      </w:r>
      <w:proofErr w:type="spellStart"/>
      <w:r w:rsidRPr="00FD4BF8">
        <w:rPr>
          <w:rFonts w:ascii="Times New Roman" w:hAnsi="Times New Roman" w:cs="Times New Roman"/>
        </w:rPr>
        <w:t>LaMer</w:t>
      </w:r>
      <w:proofErr w:type="spellEnd"/>
      <w:r w:rsidRPr="00FD4BF8">
        <w:rPr>
          <w:rFonts w:ascii="Times New Roman" w:hAnsi="Times New Roman" w:cs="Times New Roman"/>
        </w:rPr>
        <w:t xml:space="preserve"> mechanism </w:t>
      </w:r>
      <w:r w:rsidR="003051B6" w:rsidRPr="00FD4BF8">
        <w:rPr>
          <w:rFonts w:ascii="Times New Roman" w:hAnsi="Times New Roman" w:cs="Times New Roman"/>
        </w:rPr>
        <w:t>for</w:t>
      </w:r>
      <w:r w:rsidRPr="00FD4BF8">
        <w:rPr>
          <w:rFonts w:ascii="Times New Roman" w:hAnsi="Times New Roman" w:cs="Times New Roman"/>
        </w:rPr>
        <w:t xml:space="preserve"> particle growth over time</w:t>
      </w:r>
      <w:r w:rsidR="002232C3" w:rsidRPr="00FD4BF8">
        <w:rPr>
          <w:rFonts w:ascii="Times New Roman" w:hAnsi="Times New Roman" w:cs="Times New Roman"/>
        </w:rPr>
        <w:t xml:space="preserve"> </w:t>
      </w:r>
      <w:r w:rsidR="002232C3" w:rsidRPr="00FD4BF8">
        <w:rPr>
          <w:rFonts w:ascii="Times New Roman" w:hAnsi="Times New Roman" w:cs="Times New Roman"/>
        </w:rPr>
        <w:fldChar w:fldCharType="begin">
          <w:fldData xml:space="preserve">PEVuZE5vdGU+PENpdGU+PEF1dGhvcj5WcmVlbGFuZDwvQXV0aG9yPjxZZWFyPjIwMTU8L1llYXI+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PEVuZE5vdGU+PENpdGU+PEF1dGhvcj5WcmVlbGFuZDwvQXV0aG9yPjxZZWFyPjIwMTU8L1llYXI+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2232C3" w:rsidRPr="00FD4BF8">
        <w:rPr>
          <w:rFonts w:ascii="Times New Roman" w:hAnsi="Times New Roman" w:cs="Times New Roman"/>
        </w:rPr>
      </w:r>
      <w:r w:rsidR="002232C3" w:rsidRPr="00FD4BF8">
        <w:rPr>
          <w:rFonts w:ascii="Times New Roman" w:hAnsi="Times New Roman" w:cs="Times New Roman"/>
        </w:rPr>
        <w:fldChar w:fldCharType="separate"/>
      </w:r>
      <w:r w:rsidR="004C4D33" w:rsidRPr="00FD4BF8">
        <w:rPr>
          <w:rFonts w:ascii="Times New Roman" w:hAnsi="Times New Roman" w:cs="Times New Roman"/>
          <w:noProof/>
        </w:rPr>
        <w:t>[107]</w:t>
      </w:r>
      <w:r w:rsidR="002232C3" w:rsidRPr="00FD4BF8">
        <w:rPr>
          <w:rFonts w:ascii="Times New Roman" w:hAnsi="Times New Roman" w:cs="Times New Roman"/>
        </w:rPr>
        <w:fldChar w:fldCharType="end"/>
      </w:r>
      <w:r w:rsidR="00C06FA1" w:rsidRPr="00FD4BF8">
        <w:rPr>
          <w:rFonts w:ascii="Times New Roman" w:hAnsi="Times New Roman" w:cs="Times New Roman"/>
        </w:rPr>
        <w:t>.</w:t>
      </w:r>
      <w:bookmarkEnd w:id="51"/>
    </w:p>
    <w:p w14:paraId="4EFF34B9" w14:textId="77777777" w:rsidR="00E17760" w:rsidRPr="00FD4BF8" w:rsidRDefault="00E17760" w:rsidP="00123893">
      <w:pPr>
        <w:spacing w:line="360" w:lineRule="auto"/>
        <w:rPr>
          <w:rFonts w:ascii="Times New Roman" w:hAnsi="Times New Roman" w:cs="Times New Roman"/>
        </w:rPr>
      </w:pPr>
    </w:p>
    <w:p w14:paraId="5FD4C9A4" w14:textId="56CABDD5" w:rsidR="00B34B40" w:rsidRPr="00FD4BF8" w:rsidRDefault="00B34B40" w:rsidP="00123893">
      <w:pPr>
        <w:spacing w:line="360" w:lineRule="auto"/>
        <w:rPr>
          <w:rFonts w:ascii="Times New Roman" w:hAnsi="Times New Roman" w:cs="Times New Roman"/>
        </w:rPr>
      </w:pPr>
    </w:p>
    <w:p w14:paraId="49CD80C4" w14:textId="2E5E3874" w:rsidR="00423CC9" w:rsidRPr="00FD4BF8" w:rsidRDefault="00423CC9" w:rsidP="00152240">
      <w:pPr>
        <w:pStyle w:val="Heading2"/>
        <w:spacing w:before="0" w:after="0" w:line="360" w:lineRule="auto"/>
        <w:rPr>
          <w:rFonts w:ascii="Times New Roman" w:hAnsi="Times New Roman" w:cs="Times New Roman"/>
        </w:rPr>
      </w:pPr>
      <w:bookmarkStart w:id="52" w:name="_Toc180856392"/>
      <w:r w:rsidRPr="00FD4BF8">
        <w:rPr>
          <w:rFonts w:ascii="Times New Roman" w:hAnsi="Times New Roman" w:cs="Times New Roman"/>
        </w:rPr>
        <w:lastRenderedPageBreak/>
        <w:t>Materials and Methods</w:t>
      </w:r>
      <w:bookmarkEnd w:id="52"/>
    </w:p>
    <w:p w14:paraId="6FA87D33" w14:textId="6F76DCAD" w:rsidR="00423CC9" w:rsidRPr="00FD4BF8" w:rsidRDefault="00423CC9" w:rsidP="00152240">
      <w:pPr>
        <w:pStyle w:val="Heading3"/>
        <w:spacing w:before="0" w:after="0" w:line="360" w:lineRule="auto"/>
        <w:rPr>
          <w:rFonts w:ascii="Times New Roman" w:hAnsi="Times New Roman" w:cs="Times New Roman"/>
        </w:rPr>
      </w:pPr>
      <w:bookmarkStart w:id="53" w:name="_Toc180856393"/>
      <w:r w:rsidRPr="00FD4BF8">
        <w:rPr>
          <w:rFonts w:ascii="Times New Roman" w:hAnsi="Times New Roman" w:cs="Times New Roman"/>
        </w:rPr>
        <w:t>Chemicals</w:t>
      </w:r>
      <w:bookmarkEnd w:id="53"/>
      <w:r w:rsidRPr="00FD4BF8">
        <w:rPr>
          <w:rFonts w:ascii="Times New Roman" w:hAnsi="Times New Roman" w:cs="Times New Roman"/>
        </w:rPr>
        <w:t xml:space="preserve"> </w:t>
      </w:r>
    </w:p>
    <w:p w14:paraId="696AEE1E" w14:textId="4BE2C1AB" w:rsidR="00F74D59" w:rsidRPr="00FD4BF8" w:rsidRDefault="00F74D59" w:rsidP="00152240">
      <w:pPr>
        <w:spacing w:line="360" w:lineRule="auto"/>
        <w:rPr>
          <w:rFonts w:ascii="Times New Roman" w:hAnsi="Times New Roman" w:cs="Times New Roman"/>
        </w:rPr>
      </w:pPr>
      <w:r w:rsidRPr="00FD4BF8">
        <w:rPr>
          <w:rFonts w:ascii="Times New Roman" w:hAnsi="Times New Roman" w:cs="Times New Roman"/>
        </w:rPr>
        <w:t>Iron (0) pentacarbonyl [Fe(CO)</w:t>
      </w:r>
      <w:r w:rsidRPr="00FD4BF8">
        <w:rPr>
          <w:rFonts w:ascii="Times New Roman" w:hAnsi="Times New Roman" w:cs="Times New Roman"/>
          <w:vertAlign w:val="subscript"/>
        </w:rPr>
        <w:t>5</w:t>
      </w:r>
      <w:r w:rsidRPr="00FD4BF8">
        <w:rPr>
          <w:rFonts w:ascii="Times New Roman" w:hAnsi="Times New Roman" w:cs="Times New Roman"/>
        </w:rPr>
        <w:t xml:space="preserve">, &gt;99.99%], </w:t>
      </w:r>
      <w:proofErr w:type="spellStart"/>
      <w:r w:rsidRPr="00FD4BF8">
        <w:rPr>
          <w:rFonts w:ascii="Times New Roman" w:hAnsi="Times New Roman" w:cs="Times New Roman"/>
        </w:rPr>
        <w:t>hexadecylamine</w:t>
      </w:r>
      <w:proofErr w:type="spellEnd"/>
      <w:r w:rsidRPr="00FD4BF8">
        <w:rPr>
          <w:rFonts w:ascii="Times New Roman" w:hAnsi="Times New Roman" w:cs="Times New Roman"/>
        </w:rPr>
        <w:t xml:space="preserve"> (HDA </w:t>
      </w:r>
      <w:r w:rsidR="00EC21A2" w:rsidRPr="00FD4BF8">
        <w:rPr>
          <w:rFonts w:ascii="Times New Roman" w:hAnsi="Times New Roman" w:cs="Times New Roman"/>
        </w:rPr>
        <w:t>90</w:t>
      </w:r>
      <w:r w:rsidRPr="00FD4BF8">
        <w:rPr>
          <w:rFonts w:ascii="Times New Roman" w:hAnsi="Times New Roman" w:cs="Times New Roman"/>
        </w:rPr>
        <w:t>%),</w:t>
      </w:r>
      <w:r w:rsidR="00EC21A2" w:rsidRPr="00FD4BF8">
        <w:rPr>
          <w:rFonts w:ascii="Times New Roman" w:hAnsi="Times New Roman" w:cs="Times New Roman"/>
        </w:rPr>
        <w:t xml:space="preserve"> </w:t>
      </w:r>
      <w:proofErr w:type="spellStart"/>
      <w:r w:rsidR="00EC21A2" w:rsidRPr="00FD4BF8">
        <w:rPr>
          <w:rFonts w:ascii="Times New Roman" w:hAnsi="Times New Roman" w:cs="Times New Roman"/>
        </w:rPr>
        <w:t>octadecylamine</w:t>
      </w:r>
      <w:proofErr w:type="spellEnd"/>
      <w:r w:rsidR="00B619EF" w:rsidRPr="00FD4BF8">
        <w:rPr>
          <w:rFonts w:ascii="Times New Roman" w:hAnsi="Times New Roman" w:cs="Times New Roman"/>
        </w:rPr>
        <w:t xml:space="preserve"> (ODA 90%),</w:t>
      </w:r>
      <w:r w:rsidRPr="00FD4BF8">
        <w:rPr>
          <w:rFonts w:ascii="Times New Roman" w:hAnsi="Times New Roman" w:cs="Times New Roman"/>
        </w:rPr>
        <w:t xml:space="preserve"> 1-octadecene (90%), oleic acid</w:t>
      </w:r>
      <w:r w:rsidR="001E20EC" w:rsidRPr="00FD4BF8">
        <w:rPr>
          <w:rFonts w:ascii="Times New Roman" w:hAnsi="Times New Roman" w:cs="Times New Roman"/>
        </w:rPr>
        <w:t xml:space="preserve"> (OA)</w:t>
      </w:r>
      <w:r w:rsidRPr="00FD4BF8">
        <w:rPr>
          <w:rFonts w:ascii="Times New Roman" w:hAnsi="Times New Roman" w:cs="Times New Roman"/>
        </w:rPr>
        <w:t xml:space="preserve"> (90%), </w:t>
      </w:r>
      <w:proofErr w:type="spellStart"/>
      <w:r w:rsidRPr="00FD4BF8">
        <w:rPr>
          <w:rFonts w:ascii="Times New Roman" w:hAnsi="Times New Roman" w:cs="Times New Roman"/>
        </w:rPr>
        <w:t>Oleylamine</w:t>
      </w:r>
      <w:proofErr w:type="spellEnd"/>
      <w:r w:rsidR="001E20EC" w:rsidRPr="00FD4BF8">
        <w:rPr>
          <w:rFonts w:ascii="Times New Roman" w:hAnsi="Times New Roman" w:cs="Times New Roman"/>
        </w:rPr>
        <w:t xml:space="preserve"> (</w:t>
      </w:r>
      <w:proofErr w:type="spellStart"/>
      <w:r w:rsidR="001E20EC" w:rsidRPr="00FD4BF8">
        <w:rPr>
          <w:rFonts w:ascii="Times New Roman" w:hAnsi="Times New Roman" w:cs="Times New Roman"/>
        </w:rPr>
        <w:t>OAm</w:t>
      </w:r>
      <w:proofErr w:type="spellEnd"/>
      <w:r w:rsidR="001E20EC" w:rsidRPr="00FD4BF8">
        <w:rPr>
          <w:rFonts w:ascii="Times New Roman" w:hAnsi="Times New Roman" w:cs="Times New Roman"/>
        </w:rPr>
        <w:t>)</w:t>
      </w:r>
      <w:r w:rsidRPr="00FD4BF8">
        <w:rPr>
          <w:rFonts w:ascii="Times New Roman" w:hAnsi="Times New Roman" w:cs="Times New Roman"/>
        </w:rPr>
        <w:t xml:space="preserve"> (70%),</w:t>
      </w:r>
      <w:r w:rsidR="00A77891" w:rsidRPr="00FD4BF8">
        <w:rPr>
          <w:rFonts w:ascii="Times New Roman" w:hAnsi="Times New Roman" w:cs="Times New Roman"/>
        </w:rPr>
        <w:t xml:space="preserve"> pentane, </w:t>
      </w:r>
      <w:proofErr w:type="spellStart"/>
      <w:r w:rsidR="003051B6" w:rsidRPr="00FD4BF8">
        <w:rPr>
          <w:rFonts w:ascii="Times New Roman" w:hAnsi="Times New Roman" w:cs="Times New Roman"/>
        </w:rPr>
        <w:t>d</w:t>
      </w:r>
      <w:r w:rsidR="00A77891" w:rsidRPr="00FD4BF8">
        <w:rPr>
          <w:rFonts w:ascii="Times New Roman" w:hAnsi="Times New Roman" w:cs="Times New Roman"/>
        </w:rPr>
        <w:t>iethylether</w:t>
      </w:r>
      <w:proofErr w:type="spellEnd"/>
      <w:r w:rsidR="00A77891" w:rsidRPr="00FD4BF8">
        <w:rPr>
          <w:rFonts w:ascii="Times New Roman" w:hAnsi="Times New Roman" w:cs="Times New Roman"/>
        </w:rPr>
        <w:t>, tetrahydrofuran,</w:t>
      </w:r>
      <w:r w:rsidRPr="00FD4BF8">
        <w:rPr>
          <w:rFonts w:ascii="Times New Roman" w:hAnsi="Times New Roman" w:cs="Times New Roman"/>
        </w:rPr>
        <w:t xml:space="preserve"> chloroform, hexanes,</w:t>
      </w:r>
      <w:r w:rsidR="002F77E0" w:rsidRPr="00FD4BF8">
        <w:rPr>
          <w:rFonts w:ascii="Times New Roman" w:hAnsi="Times New Roman" w:cs="Times New Roman"/>
        </w:rPr>
        <w:t xml:space="preserve"> </w:t>
      </w:r>
      <w:r w:rsidRPr="00FD4BF8">
        <w:rPr>
          <w:rFonts w:ascii="Times New Roman" w:hAnsi="Times New Roman" w:cs="Times New Roman"/>
        </w:rPr>
        <w:t>hydrochloric acid (HCl, 37%)</w:t>
      </w:r>
      <w:r w:rsidR="002F77E0" w:rsidRPr="00FD4BF8">
        <w:rPr>
          <w:rFonts w:ascii="Times New Roman" w:hAnsi="Times New Roman" w:cs="Times New Roman"/>
        </w:rPr>
        <w:t>, and nitric acid</w:t>
      </w:r>
      <w:r w:rsidR="00622E60" w:rsidRPr="00FD4BF8">
        <w:rPr>
          <w:rFonts w:ascii="Times New Roman" w:hAnsi="Times New Roman" w:cs="Times New Roman"/>
        </w:rPr>
        <w:t xml:space="preserve"> (1M)</w:t>
      </w:r>
      <w:r w:rsidR="002F77E0" w:rsidRPr="00FD4BF8">
        <w:rPr>
          <w:rFonts w:ascii="Times New Roman" w:hAnsi="Times New Roman" w:cs="Times New Roman"/>
        </w:rPr>
        <w:t xml:space="preserve"> </w:t>
      </w:r>
      <w:r w:rsidR="00120ED3" w:rsidRPr="00FD4BF8">
        <w:rPr>
          <w:rFonts w:ascii="Times New Roman" w:hAnsi="Times New Roman" w:cs="Times New Roman"/>
        </w:rPr>
        <w:t>w</w:t>
      </w:r>
      <w:r w:rsidR="003051B6" w:rsidRPr="00FD4BF8">
        <w:rPr>
          <w:rFonts w:ascii="Times New Roman" w:hAnsi="Times New Roman" w:cs="Times New Roman"/>
        </w:rPr>
        <w:t>ere</w:t>
      </w:r>
      <w:r w:rsidR="00120ED3" w:rsidRPr="00FD4BF8">
        <w:rPr>
          <w:rFonts w:ascii="Times New Roman" w:hAnsi="Times New Roman" w:cs="Times New Roman"/>
        </w:rPr>
        <w:t xml:space="preserve"> purchased from Sigma Aldrich. </w:t>
      </w:r>
      <w:r w:rsidRPr="00FD4BF8">
        <w:rPr>
          <w:rFonts w:ascii="Times New Roman" w:hAnsi="Times New Roman" w:cs="Times New Roman"/>
        </w:rPr>
        <w:t>1,2-distearoyl-sn-glycero-3-phosphoethanolamine-N-[methoxy-(polyethylene glycol)-2000] (ammonium salt) (DSPE-</w:t>
      </w:r>
      <w:proofErr w:type="spellStart"/>
      <w:r w:rsidRPr="00FD4BF8">
        <w:rPr>
          <w:rFonts w:ascii="Times New Roman" w:hAnsi="Times New Roman" w:cs="Times New Roman"/>
        </w:rPr>
        <w:t>mPEG</w:t>
      </w:r>
      <w:proofErr w:type="spellEnd"/>
      <w:r w:rsidRPr="00FD4BF8">
        <w:rPr>
          <w:rFonts w:ascii="Times New Roman" w:hAnsi="Times New Roman" w:cs="Times New Roman"/>
        </w:rPr>
        <w:t xml:space="preserve">) was purchased from Avanti Lipids. Anhydrous ethanol was purchased from </w:t>
      </w:r>
      <w:proofErr w:type="spellStart"/>
      <w:r w:rsidRPr="00FD4BF8">
        <w:rPr>
          <w:rFonts w:ascii="Times New Roman" w:hAnsi="Times New Roman" w:cs="Times New Roman"/>
        </w:rPr>
        <w:t>Decon</w:t>
      </w:r>
      <w:proofErr w:type="spellEnd"/>
      <w:r w:rsidRPr="00FD4BF8">
        <w:rPr>
          <w:rFonts w:ascii="Times New Roman" w:hAnsi="Times New Roman" w:cs="Times New Roman"/>
        </w:rPr>
        <w:t xml:space="preserve"> Labs</w:t>
      </w:r>
      <w:r w:rsidR="00B128B9" w:rsidRPr="00FD4BF8">
        <w:rPr>
          <w:rFonts w:ascii="Times New Roman" w:hAnsi="Times New Roman" w:cs="Times New Roman"/>
        </w:rPr>
        <w:t>. Stainless steel 6</w:t>
      </w:r>
      <w:r w:rsidR="00BC4E6D" w:rsidRPr="00FD4BF8">
        <w:rPr>
          <w:rFonts w:ascii="Times New Roman" w:hAnsi="Times New Roman" w:cs="Times New Roman"/>
        </w:rPr>
        <w:t>-</w:t>
      </w:r>
      <w:r w:rsidR="00B128B9" w:rsidRPr="00FD4BF8">
        <w:rPr>
          <w:rFonts w:ascii="Times New Roman" w:hAnsi="Times New Roman" w:cs="Times New Roman"/>
        </w:rPr>
        <w:t xml:space="preserve">inch syringe needles 18 gauge </w:t>
      </w:r>
      <w:r w:rsidR="0078314C" w:rsidRPr="00FD4BF8">
        <w:rPr>
          <w:rFonts w:ascii="Times New Roman" w:hAnsi="Times New Roman" w:cs="Times New Roman"/>
        </w:rPr>
        <w:t xml:space="preserve">and 3 mL syringes </w:t>
      </w:r>
      <w:r w:rsidR="00B128B9" w:rsidRPr="00FD4BF8">
        <w:rPr>
          <w:rFonts w:ascii="Times New Roman" w:hAnsi="Times New Roman" w:cs="Times New Roman"/>
        </w:rPr>
        <w:t>w</w:t>
      </w:r>
      <w:r w:rsidR="0078314C" w:rsidRPr="00FD4BF8">
        <w:rPr>
          <w:rFonts w:ascii="Times New Roman" w:hAnsi="Times New Roman" w:cs="Times New Roman"/>
        </w:rPr>
        <w:t>ere</w:t>
      </w:r>
      <w:r w:rsidR="00B128B9" w:rsidRPr="00FD4BF8">
        <w:rPr>
          <w:rFonts w:ascii="Times New Roman" w:hAnsi="Times New Roman" w:cs="Times New Roman"/>
        </w:rPr>
        <w:t xml:space="preserve"> purchased from Sigma Aldrich. </w:t>
      </w:r>
    </w:p>
    <w:p w14:paraId="07C74EBC" w14:textId="61CF9D1F" w:rsidR="00A77891" w:rsidRPr="00FD4BF8" w:rsidRDefault="00423CC9" w:rsidP="00152240">
      <w:pPr>
        <w:pStyle w:val="Heading3"/>
        <w:spacing w:before="0" w:after="0" w:line="360" w:lineRule="auto"/>
        <w:rPr>
          <w:rFonts w:ascii="Times New Roman" w:hAnsi="Times New Roman" w:cs="Times New Roman"/>
        </w:rPr>
      </w:pPr>
      <w:bookmarkStart w:id="54" w:name="_Toc180856394"/>
      <w:r w:rsidRPr="00FD4BF8">
        <w:rPr>
          <w:rFonts w:ascii="Times New Roman" w:hAnsi="Times New Roman" w:cs="Times New Roman"/>
        </w:rPr>
        <w:t>Synthesis and Setup</w:t>
      </w:r>
      <w:bookmarkEnd w:id="54"/>
    </w:p>
    <w:p w14:paraId="7D54F168" w14:textId="661E19D1" w:rsidR="00A77891" w:rsidRPr="00FD4BF8" w:rsidRDefault="00A77891" w:rsidP="00152240">
      <w:pPr>
        <w:spacing w:line="360" w:lineRule="auto"/>
        <w:rPr>
          <w:rFonts w:ascii="Times New Roman" w:hAnsi="Times New Roman" w:cs="Times New Roman"/>
        </w:rPr>
      </w:pPr>
      <w:r w:rsidRPr="00FD4BF8">
        <w:rPr>
          <w:rFonts w:ascii="Times New Roman" w:hAnsi="Times New Roman" w:cs="Times New Roman"/>
        </w:rPr>
        <w:t xml:space="preserve">Synthesis of </w:t>
      </w:r>
      <w:r w:rsidR="003051B6" w:rsidRPr="00FD4BF8">
        <w:rPr>
          <w:rFonts w:ascii="Times New Roman" w:hAnsi="Times New Roman" w:cs="Times New Roman"/>
        </w:rPr>
        <w:t xml:space="preserve">the surfactant, </w:t>
      </w:r>
      <w:proofErr w:type="spellStart"/>
      <w:r w:rsidR="00E579E6" w:rsidRPr="00FD4BF8">
        <w:rPr>
          <w:rFonts w:ascii="Times New Roman" w:hAnsi="Times New Roman" w:cs="Times New Roman"/>
        </w:rPr>
        <w:t>HD</w:t>
      </w:r>
      <w:r w:rsidR="009A3A99" w:rsidRPr="00FD4BF8">
        <w:rPr>
          <w:rFonts w:ascii="Times New Roman" w:hAnsi="Times New Roman" w:cs="Times New Roman"/>
        </w:rPr>
        <w:t>A</w:t>
      </w:r>
      <w:r w:rsidR="00E579E6" w:rsidRPr="00FD4BF8">
        <w:rPr>
          <w:rFonts w:ascii="Times New Roman" w:hAnsi="Times New Roman" w:cs="Times New Roman"/>
          <w:lang w:eastAsia="ja-JP"/>
        </w:rPr>
        <w:t>∙</w:t>
      </w:r>
      <w:r w:rsidRPr="00FD4BF8">
        <w:rPr>
          <w:rFonts w:ascii="Times New Roman" w:hAnsi="Times New Roman" w:cs="Times New Roman"/>
        </w:rPr>
        <w:t>HCl</w:t>
      </w:r>
      <w:proofErr w:type="spellEnd"/>
      <w:r w:rsidR="003051B6" w:rsidRPr="00FD4BF8">
        <w:rPr>
          <w:rFonts w:ascii="Times New Roman" w:hAnsi="Times New Roman" w:cs="Times New Roman"/>
        </w:rPr>
        <w:t>,</w:t>
      </w:r>
      <w:r w:rsidRPr="00FD4BF8">
        <w:rPr>
          <w:rFonts w:ascii="Times New Roman" w:hAnsi="Times New Roman" w:cs="Times New Roman"/>
        </w:rPr>
        <w:t xml:space="preserve"> was performed</w:t>
      </w:r>
      <w:r w:rsidR="00E579E6" w:rsidRPr="00FD4BF8">
        <w:rPr>
          <w:rFonts w:ascii="Times New Roman" w:hAnsi="Times New Roman" w:cs="Times New Roman"/>
        </w:rPr>
        <w:t xml:space="preserve"> 24 hrs</w:t>
      </w:r>
      <w:r w:rsidRPr="00FD4BF8">
        <w:rPr>
          <w:rFonts w:ascii="Times New Roman" w:hAnsi="Times New Roman" w:cs="Times New Roman"/>
        </w:rPr>
        <w:t xml:space="preserve"> before iron nanoparticle synthesis</w:t>
      </w:r>
      <w:r w:rsidR="00E579E6" w:rsidRPr="00FD4BF8">
        <w:rPr>
          <w:rFonts w:ascii="Times New Roman" w:hAnsi="Times New Roman" w:cs="Times New Roman"/>
        </w:rPr>
        <w:t xml:space="preserve"> and referenced a procedure from Dash et al</w:t>
      </w:r>
      <w:r w:rsidR="00B630D9" w:rsidRPr="00FD4BF8">
        <w:rPr>
          <w:rFonts w:ascii="Times New Roman" w:hAnsi="Times New Roman" w:cs="Times New Roman"/>
        </w:rPr>
        <w:t xml:space="preserve"> </w:t>
      </w:r>
      <w:r w:rsidR="00B630D9" w:rsidRPr="00FD4BF8">
        <w:rPr>
          <w:rFonts w:ascii="Times New Roman" w:hAnsi="Times New Roman" w:cs="Times New Roman"/>
        </w:rPr>
        <w:fldChar w:fldCharType="begin">
          <w:fldData xml:space="preserve">PEVuZE5vdGU+PENpdGU+PEF1dGhvcj5EYXNoPC9BdXRob3I+PFllYXI+MjAyMTwvWWVhcj48UmVj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</w:fldData>
        </w:fldChar>
      </w:r>
      <w:r w:rsidR="00B630D9" w:rsidRPr="00FD4BF8">
        <w:rPr>
          <w:rFonts w:ascii="Times New Roman" w:hAnsi="Times New Roman" w:cs="Times New Roman"/>
        </w:rPr>
        <w:instrText xml:space="preserve"> ADDIN EN.CITE </w:instrText>
      </w:r>
      <w:r w:rsidR="00B630D9" w:rsidRPr="00FD4BF8">
        <w:rPr>
          <w:rFonts w:ascii="Times New Roman" w:hAnsi="Times New Roman" w:cs="Times New Roman"/>
        </w:rPr>
        <w:fldChar w:fldCharType="begin">
          <w:fldData xml:space="preserve">PEVuZE5vdGU+PENpdGU+PEF1dGhvcj5EYXNoPC9BdXRob3I+PFllYXI+MjAyMTwvWWVhcj48UmVj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</w:fldData>
        </w:fldChar>
      </w:r>
      <w:r w:rsidR="00B630D9" w:rsidRPr="00FD4BF8">
        <w:rPr>
          <w:rFonts w:ascii="Times New Roman" w:hAnsi="Times New Roman" w:cs="Times New Roman"/>
        </w:rPr>
        <w:instrText xml:space="preserve"> ADDIN EN.CITE.DATA </w:instrText>
      </w:r>
      <w:r w:rsidR="00B630D9" w:rsidRPr="00FD4BF8">
        <w:rPr>
          <w:rFonts w:ascii="Times New Roman" w:hAnsi="Times New Roman" w:cs="Times New Roman"/>
        </w:rPr>
      </w:r>
      <w:r w:rsidR="00B630D9" w:rsidRPr="00FD4BF8">
        <w:rPr>
          <w:rFonts w:ascii="Times New Roman" w:hAnsi="Times New Roman" w:cs="Times New Roman"/>
        </w:rPr>
        <w:fldChar w:fldCharType="end"/>
      </w:r>
      <w:r w:rsidR="00B630D9" w:rsidRPr="00FD4BF8">
        <w:rPr>
          <w:rFonts w:ascii="Times New Roman" w:hAnsi="Times New Roman" w:cs="Times New Roman"/>
        </w:rPr>
      </w:r>
      <w:r w:rsidR="00B630D9" w:rsidRPr="00FD4BF8">
        <w:rPr>
          <w:rFonts w:ascii="Times New Roman" w:hAnsi="Times New Roman" w:cs="Times New Roman"/>
        </w:rPr>
        <w:fldChar w:fldCharType="separate"/>
      </w:r>
      <w:r w:rsidR="00B630D9" w:rsidRPr="00FD4BF8">
        <w:rPr>
          <w:rFonts w:ascii="Times New Roman" w:hAnsi="Times New Roman" w:cs="Times New Roman"/>
          <w:noProof/>
        </w:rPr>
        <w:t>[105]</w:t>
      </w:r>
      <w:r w:rsidR="00B630D9" w:rsidRPr="00FD4BF8">
        <w:rPr>
          <w:rFonts w:ascii="Times New Roman" w:hAnsi="Times New Roman" w:cs="Times New Roman"/>
        </w:rPr>
        <w:fldChar w:fldCharType="end"/>
      </w:r>
      <w:r w:rsidR="00E579E6" w:rsidRPr="00FD4BF8">
        <w:rPr>
          <w:rFonts w:ascii="Times New Roman" w:hAnsi="Times New Roman" w:cs="Times New Roman"/>
        </w:rPr>
        <w:t>.</w:t>
      </w:r>
      <w:r w:rsidRPr="00FD4BF8">
        <w:rPr>
          <w:rFonts w:ascii="Times New Roman" w:hAnsi="Times New Roman" w:cs="Times New Roman"/>
        </w:rPr>
        <w:t xml:space="preserve"> In an </w:t>
      </w:r>
      <w:r w:rsidR="00E579E6" w:rsidRPr="00FD4BF8">
        <w:rPr>
          <w:rFonts w:ascii="Times New Roman" w:hAnsi="Times New Roman" w:cs="Times New Roman"/>
        </w:rPr>
        <w:t>Erlenmeyer</w:t>
      </w:r>
      <w:r w:rsidRPr="00FD4BF8">
        <w:rPr>
          <w:rFonts w:ascii="Times New Roman" w:hAnsi="Times New Roman" w:cs="Times New Roman"/>
        </w:rPr>
        <w:t xml:space="preserve"> flask, 0.488 g of </w:t>
      </w:r>
      <w:r w:rsidR="00E579E6" w:rsidRPr="00FD4BF8">
        <w:rPr>
          <w:rFonts w:ascii="Times New Roman" w:hAnsi="Times New Roman" w:cs="Times New Roman"/>
        </w:rPr>
        <w:t>HDA</w:t>
      </w:r>
      <w:r w:rsidRPr="00FD4BF8">
        <w:rPr>
          <w:rFonts w:ascii="Times New Roman" w:hAnsi="Times New Roman" w:cs="Times New Roman"/>
        </w:rPr>
        <w:t xml:space="preserve"> </w:t>
      </w:r>
      <w:r w:rsidR="00E579E6" w:rsidRPr="00FD4BF8">
        <w:rPr>
          <w:rFonts w:ascii="Times New Roman" w:hAnsi="Times New Roman" w:cs="Times New Roman"/>
        </w:rPr>
        <w:t>was dissolved in 10</w:t>
      </w:r>
      <w:r w:rsidRPr="00FD4BF8">
        <w:rPr>
          <w:rFonts w:ascii="Times New Roman" w:hAnsi="Times New Roman" w:cs="Times New Roman"/>
        </w:rPr>
        <w:t>0 m</w:t>
      </w:r>
      <w:r w:rsidR="00B630D9" w:rsidRPr="00FD4BF8">
        <w:rPr>
          <w:rFonts w:ascii="Times New Roman" w:hAnsi="Times New Roman" w:cs="Times New Roman"/>
        </w:rPr>
        <w:t>L</w:t>
      </w:r>
      <w:r w:rsidRPr="00FD4BF8">
        <w:rPr>
          <w:rFonts w:ascii="Times New Roman" w:hAnsi="Times New Roman" w:cs="Times New Roman"/>
        </w:rPr>
        <w:t xml:space="preserve"> of pentane </w:t>
      </w:r>
      <w:r w:rsidR="00E579E6" w:rsidRPr="00FD4BF8">
        <w:rPr>
          <w:rFonts w:ascii="Times New Roman" w:hAnsi="Times New Roman" w:cs="Times New Roman"/>
        </w:rPr>
        <w:t>and</w:t>
      </w:r>
      <w:r w:rsidRPr="00FD4BF8">
        <w:rPr>
          <w:rFonts w:ascii="Times New Roman" w:hAnsi="Times New Roman" w:cs="Times New Roman"/>
        </w:rPr>
        <w:t xml:space="preserve"> magnetic</w:t>
      </w:r>
      <w:r w:rsidR="001E20EC" w:rsidRPr="00FD4BF8">
        <w:rPr>
          <w:rFonts w:ascii="Times New Roman" w:hAnsi="Times New Roman" w:cs="Times New Roman"/>
        </w:rPr>
        <w:t>ally</w:t>
      </w:r>
      <w:r w:rsidRPr="00FD4BF8">
        <w:rPr>
          <w:rFonts w:ascii="Times New Roman" w:hAnsi="Times New Roman" w:cs="Times New Roman"/>
        </w:rPr>
        <w:t xml:space="preserve"> stir</w:t>
      </w:r>
      <w:r w:rsidR="001E20EC" w:rsidRPr="00FD4BF8">
        <w:rPr>
          <w:rFonts w:ascii="Times New Roman" w:hAnsi="Times New Roman" w:cs="Times New Roman"/>
        </w:rPr>
        <w:t>red</w:t>
      </w:r>
      <w:r w:rsidRPr="00FD4BF8">
        <w:rPr>
          <w:rFonts w:ascii="Times New Roman" w:hAnsi="Times New Roman" w:cs="Times New Roman"/>
        </w:rPr>
        <w:t xml:space="preserve">. In a separate </w:t>
      </w:r>
      <w:r w:rsidR="001E20EC" w:rsidRPr="00FD4BF8">
        <w:rPr>
          <w:rFonts w:ascii="Times New Roman" w:hAnsi="Times New Roman" w:cs="Times New Roman"/>
        </w:rPr>
        <w:t>beaker</w:t>
      </w:r>
      <w:r w:rsidRPr="00FD4BF8">
        <w:rPr>
          <w:rFonts w:ascii="Times New Roman" w:hAnsi="Times New Roman" w:cs="Times New Roman"/>
        </w:rPr>
        <w:t xml:space="preserve">, </w:t>
      </w:r>
      <w:r w:rsidR="00E579E6" w:rsidRPr="00FD4BF8">
        <w:rPr>
          <w:rFonts w:ascii="Times New Roman" w:hAnsi="Times New Roman" w:cs="Times New Roman"/>
        </w:rPr>
        <w:t>250</w:t>
      </w:r>
      <w:r w:rsidRPr="00FD4BF8">
        <w:rPr>
          <w:rFonts w:ascii="Times New Roman" w:hAnsi="Times New Roman" w:cs="Times New Roman"/>
        </w:rPr>
        <w:t xml:space="preserve"> </w:t>
      </w:r>
      <w:r w:rsidRPr="00FD4BF8">
        <w:rPr>
          <w:rFonts w:ascii="Times New Roman" w:hAnsi="Times New Roman" w:cs="Times New Roman"/>
          <w:lang w:val="el-GR"/>
        </w:rPr>
        <w:t>μ</w:t>
      </w:r>
      <w:r w:rsidR="00AB1327" w:rsidRPr="00FD4BF8">
        <w:rPr>
          <w:rFonts w:ascii="Times New Roman" w:hAnsi="Times New Roman" w:cs="Times New Roman"/>
        </w:rPr>
        <w:t>L</w:t>
      </w:r>
      <w:r w:rsidRPr="00FD4BF8">
        <w:rPr>
          <w:rFonts w:ascii="Times New Roman" w:hAnsi="Times New Roman" w:cs="Times New Roman"/>
        </w:rPr>
        <w:t xml:space="preserve"> HCl and </w:t>
      </w:r>
      <w:r w:rsidR="00E579E6" w:rsidRPr="00FD4BF8">
        <w:rPr>
          <w:rFonts w:ascii="Times New Roman" w:hAnsi="Times New Roman" w:cs="Times New Roman"/>
        </w:rPr>
        <w:t>30</w:t>
      </w:r>
      <w:r w:rsidRPr="00FD4BF8">
        <w:rPr>
          <w:rFonts w:ascii="Times New Roman" w:hAnsi="Times New Roman" w:cs="Times New Roman"/>
        </w:rPr>
        <w:t xml:space="preserve"> mL of </w:t>
      </w:r>
      <w:proofErr w:type="spellStart"/>
      <w:r w:rsidRPr="00FD4BF8">
        <w:rPr>
          <w:rFonts w:ascii="Times New Roman" w:hAnsi="Times New Roman" w:cs="Times New Roman"/>
        </w:rPr>
        <w:t>diethylether</w:t>
      </w:r>
      <w:proofErr w:type="spellEnd"/>
      <w:r w:rsidRPr="00FD4BF8">
        <w:rPr>
          <w:rFonts w:ascii="Times New Roman" w:hAnsi="Times New Roman" w:cs="Times New Roman"/>
        </w:rPr>
        <w:t xml:space="preserve"> were mixed together. The HCl and </w:t>
      </w:r>
      <w:proofErr w:type="spellStart"/>
      <w:r w:rsidRPr="00FD4BF8">
        <w:rPr>
          <w:rFonts w:ascii="Times New Roman" w:hAnsi="Times New Roman" w:cs="Times New Roman"/>
        </w:rPr>
        <w:t>diethylether</w:t>
      </w:r>
      <w:proofErr w:type="spellEnd"/>
      <w:r w:rsidRPr="00FD4BF8">
        <w:rPr>
          <w:rFonts w:ascii="Times New Roman" w:hAnsi="Times New Roman" w:cs="Times New Roman"/>
        </w:rPr>
        <w:t xml:space="preserve"> </w:t>
      </w:r>
      <w:r w:rsidR="00E579E6" w:rsidRPr="00FD4BF8">
        <w:rPr>
          <w:rFonts w:ascii="Times New Roman" w:hAnsi="Times New Roman" w:cs="Times New Roman"/>
        </w:rPr>
        <w:t>solution</w:t>
      </w:r>
      <w:r w:rsidRPr="00FD4BF8">
        <w:rPr>
          <w:rFonts w:ascii="Times New Roman" w:hAnsi="Times New Roman" w:cs="Times New Roman"/>
        </w:rPr>
        <w:t xml:space="preserve"> was slowly poured into the HDA</w:t>
      </w:r>
      <w:r w:rsidR="00AB1327" w:rsidRPr="00FD4BF8">
        <w:rPr>
          <w:rFonts w:ascii="Times New Roman" w:hAnsi="Times New Roman" w:cs="Times New Roman"/>
        </w:rPr>
        <w:t xml:space="preserve"> </w:t>
      </w:r>
      <w:r w:rsidRPr="00FD4BF8">
        <w:rPr>
          <w:rFonts w:ascii="Times New Roman" w:hAnsi="Times New Roman" w:cs="Times New Roman"/>
        </w:rPr>
        <w:t xml:space="preserve">- pentane </w:t>
      </w:r>
      <w:r w:rsidR="00E579E6" w:rsidRPr="00FD4BF8">
        <w:rPr>
          <w:rFonts w:ascii="Times New Roman" w:hAnsi="Times New Roman" w:cs="Times New Roman"/>
        </w:rPr>
        <w:t xml:space="preserve">solution </w:t>
      </w:r>
      <w:r w:rsidRPr="00FD4BF8">
        <w:rPr>
          <w:rFonts w:ascii="Times New Roman" w:hAnsi="Times New Roman" w:cs="Times New Roman"/>
        </w:rPr>
        <w:t xml:space="preserve">and mixed at room temperature for 2 minutes. </w:t>
      </w:r>
      <w:r w:rsidR="00E579E6" w:rsidRPr="00FD4BF8">
        <w:rPr>
          <w:rFonts w:ascii="Times New Roman" w:hAnsi="Times New Roman" w:cs="Times New Roman"/>
        </w:rPr>
        <w:t xml:space="preserve">A white precipitate </w:t>
      </w:r>
      <w:r w:rsidR="001E20EC" w:rsidRPr="00FD4BF8">
        <w:rPr>
          <w:rFonts w:ascii="Times New Roman" w:hAnsi="Times New Roman" w:cs="Times New Roman"/>
        </w:rPr>
        <w:t>formed</w:t>
      </w:r>
      <w:r w:rsidR="00865910" w:rsidRPr="00FD4BF8">
        <w:rPr>
          <w:rFonts w:ascii="Times New Roman" w:hAnsi="Times New Roman" w:cs="Times New Roman"/>
        </w:rPr>
        <w:t xml:space="preserve"> and </w:t>
      </w:r>
      <w:r w:rsidRPr="00FD4BF8">
        <w:rPr>
          <w:rFonts w:ascii="Times New Roman" w:hAnsi="Times New Roman" w:cs="Times New Roman"/>
        </w:rPr>
        <w:t xml:space="preserve">was gravity filtered through </w:t>
      </w:r>
      <w:r w:rsidR="00AB1327" w:rsidRPr="00FD4BF8">
        <w:rPr>
          <w:rFonts w:ascii="Times New Roman" w:hAnsi="Times New Roman" w:cs="Times New Roman"/>
        </w:rPr>
        <w:t>Whatman</w:t>
      </w:r>
      <w:r w:rsidRPr="00FD4BF8">
        <w:rPr>
          <w:rFonts w:ascii="Times New Roman" w:hAnsi="Times New Roman" w:cs="Times New Roman"/>
        </w:rPr>
        <w:t xml:space="preserve"> filter paper. The white</w:t>
      </w:r>
      <w:r w:rsidR="00E579E6" w:rsidRPr="00FD4BF8">
        <w:rPr>
          <w:rFonts w:ascii="Times New Roman" w:hAnsi="Times New Roman" w:cs="Times New Roman"/>
        </w:rPr>
        <w:t xml:space="preserve"> product</w:t>
      </w:r>
      <w:r w:rsidRPr="00FD4BF8">
        <w:rPr>
          <w:rFonts w:ascii="Times New Roman" w:hAnsi="Times New Roman" w:cs="Times New Roman"/>
        </w:rPr>
        <w:t xml:space="preserve"> was washed </w:t>
      </w:r>
      <w:r w:rsidR="00613225" w:rsidRPr="00FD4BF8">
        <w:rPr>
          <w:rFonts w:ascii="Times New Roman" w:hAnsi="Times New Roman" w:cs="Times New Roman"/>
        </w:rPr>
        <w:t xml:space="preserve">with 20 mL of tetrahydrofuran </w:t>
      </w:r>
      <w:r w:rsidRPr="00FD4BF8">
        <w:rPr>
          <w:rFonts w:ascii="Times New Roman" w:hAnsi="Times New Roman" w:cs="Times New Roman"/>
        </w:rPr>
        <w:t>by centrifugation 3 times</w:t>
      </w:r>
      <w:r w:rsidR="001E20EC" w:rsidRPr="00FD4BF8">
        <w:rPr>
          <w:rFonts w:ascii="Times New Roman" w:hAnsi="Times New Roman" w:cs="Times New Roman"/>
        </w:rPr>
        <w:t xml:space="preserve"> at 9000 rpm for 5 min</w:t>
      </w:r>
      <w:r w:rsidRPr="00FD4BF8">
        <w:rPr>
          <w:rFonts w:ascii="Times New Roman" w:hAnsi="Times New Roman" w:cs="Times New Roman"/>
        </w:rPr>
        <w:t xml:space="preserve"> in a Beckman Cou</w:t>
      </w:r>
      <w:r w:rsidR="00E579E6" w:rsidRPr="00FD4BF8">
        <w:rPr>
          <w:rFonts w:ascii="Times New Roman" w:hAnsi="Times New Roman" w:cs="Times New Roman"/>
        </w:rPr>
        <w:t xml:space="preserve">lter C0650 fixed angle rotor. </w:t>
      </w:r>
      <w:r w:rsidRPr="00FD4BF8">
        <w:rPr>
          <w:rFonts w:ascii="Times New Roman" w:hAnsi="Times New Roman" w:cs="Times New Roman"/>
        </w:rPr>
        <w:t>The product was vacuum dried over night at 3</w:t>
      </w:r>
      <w:r w:rsidR="00E579E6" w:rsidRPr="00FD4BF8">
        <w:rPr>
          <w:rFonts w:ascii="Times New Roman" w:hAnsi="Times New Roman" w:cs="Times New Roman"/>
        </w:rPr>
        <w:t>0</w:t>
      </w:r>
      <w:r w:rsidRPr="00FD4BF8">
        <w:rPr>
          <w:rFonts w:ascii="Times New Roman" w:hAnsi="Times New Roman" w:cs="Times New Roman"/>
        </w:rPr>
        <w:t xml:space="preserve"> </w:t>
      </w:r>
      <w:r w:rsidR="00AB1327" w:rsidRPr="00FD4BF8">
        <w:rPr>
          <w:rFonts w:ascii="Times New Roman" w:hAnsi="Times New Roman" w:cs="Times New Roman"/>
        </w:rPr>
        <w:t>°</w:t>
      </w:r>
      <w:r w:rsidRPr="00FD4BF8">
        <w:rPr>
          <w:rFonts w:ascii="Times New Roman" w:hAnsi="Times New Roman" w:cs="Times New Roman"/>
        </w:rPr>
        <w:t xml:space="preserve">C. </w:t>
      </w:r>
    </w:p>
    <w:p w14:paraId="685A75C2" w14:textId="495A51BC" w:rsidR="00B34B40" w:rsidRPr="00FD4BF8" w:rsidRDefault="00B619EF" w:rsidP="00152240">
      <w:pPr>
        <w:spacing w:line="360" w:lineRule="auto"/>
        <w:rPr>
          <w:rFonts w:ascii="Times New Roman" w:hAnsi="Times New Roman" w:cs="Times New Roman"/>
        </w:rPr>
      </w:pPr>
      <w:r w:rsidRPr="00FD4BF8">
        <w:rPr>
          <w:rFonts w:ascii="Times New Roman" w:hAnsi="Times New Roman" w:cs="Times New Roman"/>
        </w:rPr>
        <w:t xml:space="preserve">A depiction of the synthetic setup </w:t>
      </w:r>
      <w:r w:rsidR="00E579E6" w:rsidRPr="00FD4BF8">
        <w:rPr>
          <w:rFonts w:ascii="Times New Roman" w:hAnsi="Times New Roman" w:cs="Times New Roman"/>
        </w:rPr>
        <w:t xml:space="preserve">is shown </w:t>
      </w:r>
      <w:r w:rsidRPr="00FD4BF8">
        <w:rPr>
          <w:rFonts w:ascii="Times New Roman" w:hAnsi="Times New Roman" w:cs="Times New Roman"/>
        </w:rPr>
        <w:t xml:space="preserve">in </w:t>
      </w:r>
      <w:r w:rsidRPr="00A07F14">
        <w:rPr>
          <w:rFonts w:ascii="Times New Roman" w:hAnsi="Times New Roman" w:cs="Times New Roman"/>
          <w:b/>
          <w:bCs/>
        </w:rPr>
        <w:t xml:space="preserve">Figure </w:t>
      </w:r>
      <w:r w:rsidR="00A85758" w:rsidRPr="00A07F14">
        <w:rPr>
          <w:rFonts w:ascii="Times New Roman" w:hAnsi="Times New Roman" w:cs="Times New Roman"/>
          <w:b/>
          <w:bCs/>
        </w:rPr>
        <w:t>17</w:t>
      </w:r>
      <w:r w:rsidRPr="00FD4BF8">
        <w:rPr>
          <w:rFonts w:ascii="Times New Roman" w:hAnsi="Times New Roman" w:cs="Times New Roman"/>
        </w:rPr>
        <w:t xml:space="preserve">. In a </w:t>
      </w:r>
      <w:r w:rsidR="00E95160" w:rsidRPr="00FD4BF8">
        <w:rPr>
          <w:rFonts w:ascii="Times New Roman" w:hAnsi="Times New Roman" w:cs="Times New Roman"/>
        </w:rPr>
        <w:t>100 m</w:t>
      </w:r>
      <w:r w:rsidR="00B630D9" w:rsidRPr="00FD4BF8">
        <w:rPr>
          <w:rFonts w:ascii="Times New Roman" w:hAnsi="Times New Roman" w:cs="Times New Roman"/>
        </w:rPr>
        <w:t>L</w:t>
      </w:r>
      <w:r w:rsidR="00E95160" w:rsidRPr="00FD4BF8">
        <w:rPr>
          <w:rFonts w:ascii="Times New Roman" w:hAnsi="Times New Roman" w:cs="Times New Roman"/>
        </w:rPr>
        <w:t xml:space="preserve"> </w:t>
      </w:r>
      <w:r w:rsidRPr="00FD4BF8">
        <w:rPr>
          <w:rFonts w:ascii="Times New Roman" w:hAnsi="Times New Roman" w:cs="Times New Roman"/>
        </w:rPr>
        <w:t>4-neck round bottom flask</w:t>
      </w:r>
      <w:r w:rsidR="001E20EC" w:rsidRPr="00FD4BF8">
        <w:rPr>
          <w:rFonts w:ascii="Times New Roman" w:hAnsi="Times New Roman" w:cs="Times New Roman"/>
        </w:rPr>
        <w:t xml:space="preserve">, </w:t>
      </w:r>
      <w:r w:rsidRPr="00FD4BF8">
        <w:rPr>
          <w:rFonts w:ascii="Times New Roman" w:hAnsi="Times New Roman" w:cs="Times New Roman"/>
        </w:rPr>
        <w:t>20 mL of 1-octadecene</w:t>
      </w:r>
      <w:r w:rsidR="00A77891" w:rsidRPr="00FD4BF8">
        <w:rPr>
          <w:rFonts w:ascii="Times New Roman" w:hAnsi="Times New Roman" w:cs="Times New Roman"/>
        </w:rPr>
        <w:t xml:space="preserve">, 0.277g of </w:t>
      </w:r>
      <w:proofErr w:type="spellStart"/>
      <w:r w:rsidR="00A77891" w:rsidRPr="00FD4BF8">
        <w:rPr>
          <w:rFonts w:ascii="Times New Roman" w:hAnsi="Times New Roman" w:cs="Times New Roman"/>
        </w:rPr>
        <w:t>HDA</w:t>
      </w:r>
      <w:r w:rsidR="00B630D9" w:rsidRPr="00FD4BF8">
        <w:rPr>
          <w:rFonts w:ascii="Times New Roman" w:hAnsi="Times New Roman" w:cs="Times New Roman"/>
          <w:lang w:eastAsia="ja-JP"/>
        </w:rPr>
        <w:t>∙</w:t>
      </w:r>
      <w:r w:rsidR="00A77891" w:rsidRPr="00FD4BF8">
        <w:rPr>
          <w:rFonts w:ascii="Times New Roman" w:hAnsi="Times New Roman" w:cs="Times New Roman"/>
        </w:rPr>
        <w:t>HCl</w:t>
      </w:r>
      <w:proofErr w:type="spellEnd"/>
      <w:r w:rsidR="00A77891" w:rsidRPr="00FD4BF8">
        <w:rPr>
          <w:rFonts w:ascii="Times New Roman" w:hAnsi="Times New Roman" w:cs="Times New Roman"/>
        </w:rPr>
        <w:t>, 0.207 m</w:t>
      </w:r>
      <w:r w:rsidR="00480D8D" w:rsidRPr="00FD4BF8">
        <w:rPr>
          <w:rFonts w:ascii="Times New Roman" w:hAnsi="Times New Roman" w:cs="Times New Roman"/>
        </w:rPr>
        <w:t>L</w:t>
      </w:r>
      <w:r w:rsidR="00A77891" w:rsidRPr="00FD4BF8">
        <w:rPr>
          <w:rFonts w:ascii="Times New Roman" w:hAnsi="Times New Roman" w:cs="Times New Roman"/>
        </w:rPr>
        <w:t xml:space="preserve"> of oleic acid (OA) </w:t>
      </w:r>
      <w:r w:rsidRPr="00FD4BF8">
        <w:rPr>
          <w:rFonts w:ascii="Times New Roman" w:hAnsi="Times New Roman" w:cs="Times New Roman"/>
        </w:rPr>
        <w:t xml:space="preserve">and 0.084 mL of </w:t>
      </w:r>
      <w:r w:rsidR="00A77891" w:rsidRPr="00FD4BF8">
        <w:rPr>
          <w:rFonts w:ascii="Times New Roman" w:hAnsi="Times New Roman" w:cs="Times New Roman"/>
        </w:rPr>
        <w:t>oleylamine (OAm)</w:t>
      </w:r>
      <w:r w:rsidR="00E95160" w:rsidRPr="00FD4BF8">
        <w:rPr>
          <w:rFonts w:ascii="Times New Roman" w:hAnsi="Times New Roman" w:cs="Times New Roman"/>
        </w:rPr>
        <w:t xml:space="preserve"> </w:t>
      </w:r>
      <w:r w:rsidRPr="00FD4BF8">
        <w:rPr>
          <w:rFonts w:ascii="Times New Roman" w:hAnsi="Times New Roman" w:cs="Times New Roman"/>
        </w:rPr>
        <w:t>were added</w:t>
      </w:r>
      <w:r w:rsidR="00E95160" w:rsidRPr="00FD4BF8">
        <w:rPr>
          <w:rFonts w:ascii="Times New Roman" w:hAnsi="Times New Roman" w:cs="Times New Roman"/>
        </w:rPr>
        <w:t xml:space="preserve"> and</w:t>
      </w:r>
      <w:r w:rsidR="001E20EC" w:rsidRPr="00FD4BF8">
        <w:rPr>
          <w:rFonts w:ascii="Times New Roman" w:hAnsi="Times New Roman" w:cs="Times New Roman"/>
        </w:rPr>
        <w:t xml:space="preserve"> magnetically stirred</w:t>
      </w:r>
      <w:r w:rsidR="00E95160" w:rsidRPr="00FD4BF8">
        <w:rPr>
          <w:rFonts w:ascii="Times New Roman" w:hAnsi="Times New Roman" w:cs="Times New Roman"/>
        </w:rPr>
        <w:t xml:space="preserve"> together. The solution was </w:t>
      </w:r>
      <w:r w:rsidRPr="00FD4BF8">
        <w:rPr>
          <w:rFonts w:ascii="Times New Roman" w:hAnsi="Times New Roman" w:cs="Times New Roman"/>
        </w:rPr>
        <w:t xml:space="preserve">vacuumed and purged </w:t>
      </w:r>
      <w:r w:rsidR="00E95160" w:rsidRPr="00FD4BF8">
        <w:rPr>
          <w:rFonts w:ascii="Times New Roman" w:hAnsi="Times New Roman" w:cs="Times New Roman"/>
        </w:rPr>
        <w:t>with</w:t>
      </w:r>
      <w:r w:rsidR="001E20EC" w:rsidRPr="00FD4BF8">
        <w:rPr>
          <w:rFonts w:ascii="Times New Roman" w:hAnsi="Times New Roman" w:cs="Times New Roman"/>
        </w:rPr>
        <w:t xml:space="preserve"> ultrapure </w:t>
      </w:r>
      <w:r w:rsidR="00E95160" w:rsidRPr="00FD4BF8">
        <w:rPr>
          <w:rFonts w:ascii="Times New Roman" w:hAnsi="Times New Roman" w:cs="Times New Roman"/>
        </w:rPr>
        <w:t xml:space="preserve">Argon </w:t>
      </w:r>
      <w:r w:rsidR="00B75F13" w:rsidRPr="00FD4BF8">
        <w:rPr>
          <w:rFonts w:ascii="Times New Roman" w:hAnsi="Times New Roman" w:cs="Times New Roman"/>
        </w:rPr>
        <w:t>under a Schlenk line 3 times</w:t>
      </w:r>
      <w:r w:rsidR="00152240" w:rsidRPr="00152240">
        <w:rPr>
          <w:rFonts w:ascii="Times New Roman" w:hAnsi="Times New Roman" w:cs="Times New Roman"/>
        </w:rPr>
        <w:t xml:space="preserve"> </w:t>
      </w:r>
      <w:r w:rsidR="00152240" w:rsidRPr="00FD4BF8">
        <w:rPr>
          <w:rFonts w:ascii="Times New Roman" w:hAnsi="Times New Roman" w:cs="Times New Roman"/>
        </w:rPr>
        <w:t>before being heated to 120 °C to react for 30 minutes. Then, the temperature was raised to 180 °C at a 2°C/min rate and 1.4 mL of Fe(CO)</w:t>
      </w:r>
      <w:r w:rsidR="00152240" w:rsidRPr="00FD4BF8">
        <w:rPr>
          <w:rFonts w:ascii="Times New Roman" w:hAnsi="Times New Roman" w:cs="Times New Roman"/>
          <w:vertAlign w:val="subscript"/>
        </w:rPr>
        <w:t>5</w:t>
      </w:r>
      <w:r w:rsidR="00152240" w:rsidRPr="00FD4BF8">
        <w:rPr>
          <w:rFonts w:ascii="Times New Roman" w:hAnsi="Times New Roman" w:cs="Times New Roman"/>
        </w:rPr>
        <w:t xml:space="preserve"> was loaded into a 3 mL syringe with a 6 inch, 18 gauge stainless steel needle. The loaded syringe was placed onto a syringe pump and the needle was inserted directly into the reaction solution through a septum</w:t>
      </w:r>
    </w:p>
    <w:p w14:paraId="35C26297" w14:textId="762FF6B8" w:rsidR="00B34B40" w:rsidRPr="00FD4BF8" w:rsidRDefault="00B34B40" w:rsidP="003B4351">
      <w:pPr>
        <w:rPr>
          <w:rFonts w:ascii="Times New Roman" w:hAnsi="Times New Roman" w:cs="Times New Roman"/>
        </w:rPr>
      </w:pPr>
      <w:r w:rsidRPr="00FD4BF8">
        <w:rPr>
          <w:rFonts w:ascii="Times New Roman" w:hAnsi="Times New Roman" w:cs="Times New Roman"/>
          <w:noProof/>
        </w:rPr>
        <w:lastRenderedPageBreak/>
        <w:drawing>
          <wp:inline distT="0" distB="0" distL="0" distR="0" wp14:anchorId="2918DE9E" wp14:editId="10FC7980">
            <wp:extent cx="5486400" cy="4114800"/>
            <wp:effectExtent l="0" t="0" r="0" b="0"/>
            <wp:docPr id="2100692992" name="Picture 1" descr="A machine with pipes and tub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692992" name="Picture 1" descr="A machine with pipes and tubes&#10;&#10;Description automatically generated"/>
                    <pic:cNvPicPr/>
                  </pic:nvPicPr>
                  <pic:blipFill>
                    <a:blip r:embed="rId24"/>
                    <a:stretch>
                      <a:fillRect/>
                    </a:stretch>
                  </pic:blipFill>
                  <pic:spPr>
                    <a:xfrm>
                      <a:off x="0" y="0"/>
                      <a:ext cx="5486400" cy="4114800"/>
                    </a:xfrm>
                    <a:prstGeom prst="rect">
                      <a:avLst/>
                    </a:prstGeom>
                  </pic:spPr>
                </pic:pic>
              </a:graphicData>
            </a:graphic>
          </wp:inline>
        </w:drawing>
      </w:r>
    </w:p>
    <w:p w14:paraId="11E2C338" w14:textId="05474087" w:rsidR="00B34B40" w:rsidRPr="00FD4BF8" w:rsidRDefault="00B34B40" w:rsidP="003B4351">
      <w:pPr>
        <w:pStyle w:val="Caption"/>
        <w:rPr>
          <w:rFonts w:ascii="Times New Roman" w:hAnsi="Times New Roman" w:cs="Times New Roman"/>
        </w:rPr>
      </w:pPr>
      <w:bookmarkStart w:id="55" w:name="_Toc180943999"/>
      <w:r w:rsidRPr="00FD4BF8">
        <w:rPr>
          <w:rFonts w:ascii="Times New Roman" w:hAnsi="Times New Roman" w:cs="Times New Roman"/>
        </w:rPr>
        <w:t xml:space="preserve">Figure </w:t>
      </w:r>
      <w:r w:rsidRPr="00FD4BF8">
        <w:rPr>
          <w:rFonts w:ascii="Times New Roman" w:hAnsi="Times New Roman" w:cs="Times New Roman"/>
        </w:rPr>
        <w:fldChar w:fldCharType="begin"/>
      </w:r>
      <w:r w:rsidRPr="00FD4BF8">
        <w:rPr>
          <w:rFonts w:ascii="Times New Roman" w:hAnsi="Times New Roman" w:cs="Times New Roman"/>
        </w:rPr>
        <w:instrText xml:space="preserve"> SEQ Figure \* ARABIC </w:instrText>
      </w:r>
      <w:r w:rsidRPr="00FD4BF8">
        <w:rPr>
          <w:rFonts w:ascii="Times New Roman" w:hAnsi="Times New Roman" w:cs="Times New Roman"/>
        </w:rPr>
        <w:fldChar w:fldCharType="separate"/>
      </w:r>
      <w:r w:rsidRPr="00FD4BF8">
        <w:rPr>
          <w:rFonts w:ascii="Times New Roman" w:hAnsi="Times New Roman" w:cs="Times New Roman"/>
          <w:noProof/>
        </w:rPr>
        <w:t>17</w:t>
      </w:r>
      <w:r w:rsidRPr="00FD4BF8">
        <w:rPr>
          <w:rFonts w:ascii="Times New Roman" w:hAnsi="Times New Roman" w:cs="Times New Roman"/>
          <w:noProof/>
        </w:rPr>
        <w:fldChar w:fldCharType="end"/>
      </w:r>
      <w:r w:rsidRPr="00FD4BF8">
        <w:rPr>
          <w:rFonts w:ascii="Times New Roman" w:hAnsi="Times New Roman" w:cs="Times New Roman"/>
        </w:rPr>
        <w:t>: Synthesis setup for continuous injection of iron precursor</w:t>
      </w:r>
      <w:r w:rsidR="00C06FA1" w:rsidRPr="00FD4BF8">
        <w:rPr>
          <w:rFonts w:ascii="Times New Roman" w:hAnsi="Times New Roman" w:cs="Times New Roman"/>
        </w:rPr>
        <w:t>.</w:t>
      </w:r>
      <w:bookmarkEnd w:id="55"/>
    </w:p>
    <w:p w14:paraId="0DD8681A" w14:textId="77777777" w:rsidR="00B34B40" w:rsidRPr="00FD4BF8" w:rsidRDefault="00B34B40" w:rsidP="00123893">
      <w:pPr>
        <w:spacing w:line="360" w:lineRule="auto"/>
        <w:rPr>
          <w:rFonts w:ascii="Times New Roman" w:hAnsi="Times New Roman" w:cs="Times New Roman"/>
        </w:rPr>
      </w:pPr>
    </w:p>
    <w:p w14:paraId="0CF26B01" w14:textId="28FE7C0E" w:rsidR="00BC4E6D" w:rsidRPr="00FD4BF8" w:rsidRDefault="00B34B40" w:rsidP="00123893">
      <w:pPr>
        <w:spacing w:line="360" w:lineRule="auto"/>
        <w:rPr>
          <w:rFonts w:ascii="Times New Roman" w:hAnsi="Times New Roman" w:cs="Times New Roman"/>
        </w:rPr>
      </w:pPr>
      <w:r w:rsidRPr="00FD4BF8">
        <w:rPr>
          <w:rFonts w:ascii="Times New Roman" w:hAnsi="Times New Roman" w:cs="Times New Roman"/>
        </w:rPr>
        <w:br w:type="column"/>
      </w:r>
      <w:r w:rsidR="00B128B9" w:rsidRPr="00FD4BF8">
        <w:rPr>
          <w:rFonts w:ascii="Times New Roman" w:hAnsi="Times New Roman" w:cs="Times New Roman"/>
        </w:rPr>
        <w:lastRenderedPageBreak/>
        <w:t xml:space="preserve"> stopper. The precursor was injected at a 100 </w:t>
      </w:r>
      <w:r w:rsidR="00B128B9" w:rsidRPr="00FD4BF8">
        <w:rPr>
          <w:rFonts w:ascii="Times New Roman" w:hAnsi="Times New Roman" w:cs="Times New Roman"/>
          <w:lang w:val="el-GR"/>
        </w:rPr>
        <w:t>μ</w:t>
      </w:r>
      <w:r w:rsidR="00EF4F2F" w:rsidRPr="00FD4BF8">
        <w:rPr>
          <w:rFonts w:ascii="Times New Roman" w:hAnsi="Times New Roman" w:cs="Times New Roman"/>
        </w:rPr>
        <w:t>L</w:t>
      </w:r>
      <w:r w:rsidR="00B128B9" w:rsidRPr="00FD4BF8">
        <w:rPr>
          <w:rFonts w:ascii="Times New Roman" w:hAnsi="Times New Roman" w:cs="Times New Roman"/>
        </w:rPr>
        <w:t>/min rate</w:t>
      </w:r>
      <w:r w:rsidR="00613225" w:rsidRPr="00FD4BF8">
        <w:rPr>
          <w:rFonts w:ascii="Times New Roman" w:hAnsi="Times New Roman" w:cs="Times New Roman"/>
        </w:rPr>
        <w:t xml:space="preserve"> using a syringe pump.</w:t>
      </w:r>
      <w:r w:rsidR="00B128B9" w:rsidRPr="00FD4BF8">
        <w:rPr>
          <w:rFonts w:ascii="Times New Roman" w:hAnsi="Times New Roman" w:cs="Times New Roman"/>
        </w:rPr>
        <w:t xml:space="preserve"> Once all of the precursor </w:t>
      </w:r>
      <w:r w:rsidR="001E20EC" w:rsidRPr="00FD4BF8">
        <w:rPr>
          <w:rFonts w:ascii="Times New Roman" w:hAnsi="Times New Roman" w:cs="Times New Roman"/>
        </w:rPr>
        <w:t>was</w:t>
      </w:r>
      <w:r w:rsidR="00B128B9" w:rsidRPr="00FD4BF8">
        <w:rPr>
          <w:rFonts w:ascii="Times New Roman" w:hAnsi="Times New Roman" w:cs="Times New Roman"/>
        </w:rPr>
        <w:t xml:space="preserve"> dispensed, the syringe and needle w</w:t>
      </w:r>
      <w:r w:rsidR="001E20EC" w:rsidRPr="00FD4BF8">
        <w:rPr>
          <w:rFonts w:ascii="Times New Roman" w:hAnsi="Times New Roman" w:cs="Times New Roman"/>
        </w:rPr>
        <w:t>ere</w:t>
      </w:r>
      <w:r w:rsidR="00B128B9" w:rsidRPr="00FD4BF8">
        <w:rPr>
          <w:rFonts w:ascii="Times New Roman" w:hAnsi="Times New Roman" w:cs="Times New Roman"/>
        </w:rPr>
        <w:t xml:space="preserve"> </w:t>
      </w:r>
      <w:r w:rsidR="0006327F" w:rsidRPr="00FD4BF8">
        <w:rPr>
          <w:rFonts w:ascii="Times New Roman" w:hAnsi="Times New Roman" w:cs="Times New Roman"/>
        </w:rPr>
        <w:t xml:space="preserve">removed, </w:t>
      </w:r>
      <w:r w:rsidR="00B128B9" w:rsidRPr="00FD4BF8">
        <w:rPr>
          <w:rFonts w:ascii="Times New Roman" w:hAnsi="Times New Roman" w:cs="Times New Roman"/>
        </w:rPr>
        <w:t xml:space="preserve">and the reaction continued at 180 </w:t>
      </w:r>
      <w:r w:rsidR="00B630D9" w:rsidRPr="00FD4BF8">
        <w:rPr>
          <w:rFonts w:ascii="Times New Roman" w:hAnsi="Times New Roman" w:cs="Times New Roman"/>
        </w:rPr>
        <w:t>°</w:t>
      </w:r>
      <w:r w:rsidR="00B128B9" w:rsidRPr="00FD4BF8">
        <w:rPr>
          <w:rFonts w:ascii="Times New Roman" w:hAnsi="Times New Roman" w:cs="Times New Roman"/>
        </w:rPr>
        <w:t>C for 2 hr</w:t>
      </w:r>
      <w:r w:rsidR="0006327F" w:rsidRPr="00FD4BF8">
        <w:rPr>
          <w:rFonts w:ascii="Times New Roman" w:hAnsi="Times New Roman" w:cs="Times New Roman"/>
        </w:rPr>
        <w:t>s</w:t>
      </w:r>
      <w:r w:rsidR="00B128B9" w:rsidRPr="00FD4BF8">
        <w:rPr>
          <w:rFonts w:ascii="Times New Roman" w:hAnsi="Times New Roman" w:cs="Times New Roman"/>
        </w:rPr>
        <w:t xml:space="preserve"> before being cooled to room temperature. The supernatant was decanted leaving the nanoparticles on the magnetic stir bar. Hexane was used to initially wash the particles and remove them from the magnetic stir bar. The particles were further washed 3 times by centrifugation in 60 mL of absolute ethanol at 8000 rpm for 10 min. Half of the total yield was dispersed in 5 mL of chloroform and stored in the refrigerator</w:t>
      </w:r>
      <w:r w:rsidR="00657AE8" w:rsidRPr="00FD4BF8">
        <w:rPr>
          <w:rFonts w:ascii="Times New Roman" w:hAnsi="Times New Roman" w:cs="Times New Roman"/>
        </w:rPr>
        <w:t>,</w:t>
      </w:r>
      <w:r w:rsidR="001E20EC" w:rsidRPr="00FD4BF8">
        <w:rPr>
          <w:rFonts w:ascii="Times New Roman" w:hAnsi="Times New Roman" w:cs="Times New Roman"/>
        </w:rPr>
        <w:t xml:space="preserve"> and t</w:t>
      </w:r>
      <w:r w:rsidR="00B128B9" w:rsidRPr="00FD4BF8">
        <w:rPr>
          <w:rFonts w:ascii="Times New Roman" w:hAnsi="Times New Roman" w:cs="Times New Roman"/>
        </w:rPr>
        <w:t xml:space="preserve">he other half was dried to powder in an </w:t>
      </w:r>
      <w:r w:rsidR="00613225" w:rsidRPr="00FD4BF8">
        <w:rPr>
          <w:rFonts w:ascii="Times New Roman" w:hAnsi="Times New Roman" w:cs="Times New Roman"/>
        </w:rPr>
        <w:t>A</w:t>
      </w:r>
      <w:r w:rsidR="00B128B9" w:rsidRPr="00FD4BF8">
        <w:rPr>
          <w:rFonts w:ascii="Times New Roman" w:hAnsi="Times New Roman" w:cs="Times New Roman"/>
        </w:rPr>
        <w:t xml:space="preserve">rgon atmosphere glovebox for later characterization. </w:t>
      </w:r>
    </w:p>
    <w:p w14:paraId="3FD9AFC7" w14:textId="0472C947" w:rsidR="00B619EF" w:rsidRPr="00FD4BF8" w:rsidRDefault="00B128B9" w:rsidP="00152240">
      <w:pPr>
        <w:spacing w:line="360" w:lineRule="auto"/>
        <w:rPr>
          <w:rFonts w:ascii="Times New Roman" w:hAnsi="Times New Roman" w:cs="Times New Roman"/>
        </w:rPr>
      </w:pPr>
      <w:r w:rsidRPr="00FD4BF8">
        <w:rPr>
          <w:rFonts w:ascii="Times New Roman" w:hAnsi="Times New Roman" w:cs="Times New Roman"/>
        </w:rPr>
        <w:t xml:space="preserve">Variations of the above procedure </w:t>
      </w:r>
      <w:r w:rsidR="009A3A99" w:rsidRPr="00FD4BF8">
        <w:rPr>
          <w:rFonts w:ascii="Times New Roman" w:hAnsi="Times New Roman" w:cs="Times New Roman"/>
        </w:rPr>
        <w:t>were</w:t>
      </w:r>
      <w:r w:rsidRPr="00FD4BF8">
        <w:rPr>
          <w:rFonts w:ascii="Times New Roman" w:hAnsi="Times New Roman" w:cs="Times New Roman"/>
        </w:rPr>
        <w:t xml:space="preserve"> performed</w:t>
      </w:r>
      <w:r w:rsidR="00630052" w:rsidRPr="00FD4BF8">
        <w:rPr>
          <w:rFonts w:ascii="Times New Roman" w:hAnsi="Times New Roman" w:cs="Times New Roman"/>
        </w:rPr>
        <w:t xml:space="preserve"> </w:t>
      </w:r>
      <w:r w:rsidR="009A3A99" w:rsidRPr="00FD4BF8">
        <w:rPr>
          <w:rFonts w:ascii="Times New Roman" w:hAnsi="Times New Roman" w:cs="Times New Roman"/>
        </w:rPr>
        <w:t xml:space="preserve">which included changing the injection </w:t>
      </w:r>
      <w:r w:rsidR="00613225" w:rsidRPr="00FD4BF8">
        <w:rPr>
          <w:rFonts w:ascii="Times New Roman" w:hAnsi="Times New Roman" w:cs="Times New Roman"/>
        </w:rPr>
        <w:t>rate</w:t>
      </w:r>
      <w:r w:rsidR="009A3A99" w:rsidRPr="00FD4BF8">
        <w:rPr>
          <w:rFonts w:ascii="Times New Roman" w:hAnsi="Times New Roman" w:cs="Times New Roman"/>
        </w:rPr>
        <w:t xml:space="preserve"> of the precursor to 50 and 25 </w:t>
      </w:r>
      <w:r w:rsidR="009A3A99" w:rsidRPr="00FD4BF8">
        <w:rPr>
          <w:rFonts w:ascii="Times New Roman" w:hAnsi="Times New Roman" w:cs="Times New Roman"/>
          <w:lang w:val="el-GR"/>
        </w:rPr>
        <w:t>μ</w:t>
      </w:r>
      <w:r w:rsidR="00EF4F2F" w:rsidRPr="00FD4BF8">
        <w:rPr>
          <w:rFonts w:ascii="Times New Roman" w:hAnsi="Times New Roman" w:cs="Times New Roman"/>
        </w:rPr>
        <w:t>L</w:t>
      </w:r>
      <w:r w:rsidR="009A3A99" w:rsidRPr="00FD4BF8">
        <w:rPr>
          <w:rFonts w:ascii="Times New Roman" w:hAnsi="Times New Roman" w:cs="Times New Roman"/>
        </w:rPr>
        <w:t xml:space="preserve">/min. In addition, different initial surfactants including HDA and ODA were tested in the replacement of </w:t>
      </w:r>
      <w:proofErr w:type="spellStart"/>
      <w:r w:rsidR="009A3A99" w:rsidRPr="00FD4BF8">
        <w:rPr>
          <w:rFonts w:ascii="Times New Roman" w:hAnsi="Times New Roman" w:cs="Times New Roman"/>
        </w:rPr>
        <w:t>OAm</w:t>
      </w:r>
      <w:proofErr w:type="spellEnd"/>
      <w:r w:rsidR="009A3A99" w:rsidRPr="00FD4BF8">
        <w:rPr>
          <w:rFonts w:ascii="Times New Roman" w:hAnsi="Times New Roman" w:cs="Times New Roman"/>
        </w:rPr>
        <w:t xml:space="preserve">, OA and </w:t>
      </w:r>
      <w:proofErr w:type="spellStart"/>
      <w:r w:rsidR="009A3A99" w:rsidRPr="00FD4BF8">
        <w:rPr>
          <w:rFonts w:ascii="Times New Roman" w:hAnsi="Times New Roman" w:cs="Times New Roman"/>
        </w:rPr>
        <w:t>HDA</w:t>
      </w:r>
      <w:r w:rsidR="009A3A99" w:rsidRPr="00FD4BF8">
        <w:rPr>
          <w:rFonts w:ascii="Times New Roman" w:hAnsi="Times New Roman" w:cs="Times New Roman"/>
          <w:lang w:eastAsia="ja-JP"/>
        </w:rPr>
        <w:t>∙</w:t>
      </w:r>
      <w:r w:rsidR="009A3A99" w:rsidRPr="00FD4BF8">
        <w:rPr>
          <w:rFonts w:ascii="Times New Roman" w:hAnsi="Times New Roman" w:cs="Times New Roman"/>
        </w:rPr>
        <w:t>HCl</w:t>
      </w:r>
      <w:proofErr w:type="spellEnd"/>
      <w:r w:rsidR="009A3A99" w:rsidRPr="00FD4BF8">
        <w:rPr>
          <w:rFonts w:ascii="Times New Roman" w:hAnsi="Times New Roman" w:cs="Times New Roman"/>
        </w:rPr>
        <w:t xml:space="preserve"> </w:t>
      </w:r>
      <w:r w:rsidR="00EF4F2F" w:rsidRPr="00FD4BF8">
        <w:rPr>
          <w:rFonts w:ascii="Times New Roman" w:hAnsi="Times New Roman" w:cs="Times New Roman"/>
        </w:rPr>
        <w:t xml:space="preserve">mixture </w:t>
      </w:r>
      <w:r w:rsidR="009A3A99" w:rsidRPr="00FD4BF8">
        <w:rPr>
          <w:rFonts w:ascii="Times New Roman" w:hAnsi="Times New Roman" w:cs="Times New Roman"/>
        </w:rPr>
        <w:t>at the 3 varying speeds. For the HDA</w:t>
      </w:r>
      <w:r w:rsidR="001E20EC" w:rsidRPr="00FD4BF8">
        <w:rPr>
          <w:rFonts w:ascii="Times New Roman" w:hAnsi="Times New Roman" w:cs="Times New Roman"/>
        </w:rPr>
        <w:t xml:space="preserve"> sample, </w:t>
      </w:r>
      <w:r w:rsidR="009A3A99" w:rsidRPr="00FD4BF8">
        <w:rPr>
          <w:rFonts w:ascii="Times New Roman" w:hAnsi="Times New Roman" w:cs="Times New Roman"/>
        </w:rPr>
        <w:t>0.024 g</w:t>
      </w:r>
      <w:r w:rsidR="00B1492A" w:rsidRPr="00FD4BF8">
        <w:rPr>
          <w:rFonts w:ascii="Times New Roman" w:hAnsi="Times New Roman" w:cs="Times New Roman"/>
        </w:rPr>
        <w:t xml:space="preserve"> (0.1 mmol)</w:t>
      </w:r>
      <w:r w:rsidR="009A3A99" w:rsidRPr="00FD4BF8">
        <w:rPr>
          <w:rFonts w:ascii="Times New Roman" w:hAnsi="Times New Roman" w:cs="Times New Roman"/>
        </w:rPr>
        <w:t xml:space="preserve"> of HDA was mixed with 20 m</w:t>
      </w:r>
      <w:r w:rsidR="00EF4F2F" w:rsidRPr="00FD4BF8">
        <w:rPr>
          <w:rFonts w:ascii="Times New Roman" w:hAnsi="Times New Roman" w:cs="Times New Roman"/>
        </w:rPr>
        <w:t xml:space="preserve">L </w:t>
      </w:r>
      <w:r w:rsidR="009A3A99" w:rsidRPr="00FD4BF8">
        <w:rPr>
          <w:rFonts w:ascii="Times New Roman" w:hAnsi="Times New Roman" w:cs="Times New Roman"/>
        </w:rPr>
        <w:t xml:space="preserve">of 1-octadecene and heated to 120 </w:t>
      </w:r>
      <w:r w:rsidR="00EF4F2F" w:rsidRPr="00FD4BF8">
        <w:rPr>
          <w:rFonts w:ascii="Times New Roman" w:hAnsi="Times New Roman" w:cs="Times New Roman"/>
        </w:rPr>
        <w:t>°</w:t>
      </w:r>
      <w:r w:rsidR="009A3A99" w:rsidRPr="00FD4BF8">
        <w:rPr>
          <w:rFonts w:ascii="Times New Roman" w:hAnsi="Times New Roman" w:cs="Times New Roman"/>
        </w:rPr>
        <w:t>C to react for 30 minutes.</w:t>
      </w:r>
      <w:r w:rsidR="001E20EC" w:rsidRPr="00FD4BF8">
        <w:rPr>
          <w:rFonts w:ascii="Times New Roman" w:hAnsi="Times New Roman" w:cs="Times New Roman"/>
        </w:rPr>
        <w:t xml:space="preserve"> </w:t>
      </w:r>
      <w:r w:rsidR="009A3A99" w:rsidRPr="00FD4BF8">
        <w:rPr>
          <w:rFonts w:ascii="Times New Roman" w:hAnsi="Times New Roman" w:cs="Times New Roman"/>
        </w:rPr>
        <w:t xml:space="preserve">For </w:t>
      </w:r>
      <w:r w:rsidR="001E20EC" w:rsidRPr="00FD4BF8">
        <w:rPr>
          <w:rFonts w:ascii="Times New Roman" w:hAnsi="Times New Roman" w:cs="Times New Roman"/>
        </w:rPr>
        <w:t>the</w:t>
      </w:r>
      <w:r w:rsidR="009A3A99" w:rsidRPr="00FD4BF8">
        <w:rPr>
          <w:rFonts w:ascii="Times New Roman" w:hAnsi="Times New Roman" w:cs="Times New Roman"/>
        </w:rPr>
        <w:t xml:space="preserve"> ODA</w:t>
      </w:r>
      <w:r w:rsidR="001E20EC" w:rsidRPr="00FD4BF8">
        <w:rPr>
          <w:rFonts w:ascii="Times New Roman" w:hAnsi="Times New Roman" w:cs="Times New Roman"/>
        </w:rPr>
        <w:t xml:space="preserve"> sample</w:t>
      </w:r>
      <w:r w:rsidR="009A3A99" w:rsidRPr="00FD4BF8">
        <w:rPr>
          <w:rFonts w:ascii="Times New Roman" w:hAnsi="Times New Roman" w:cs="Times New Roman"/>
        </w:rPr>
        <w:t xml:space="preserve">, 0.027g </w:t>
      </w:r>
      <w:r w:rsidR="00B1492A" w:rsidRPr="00FD4BF8">
        <w:rPr>
          <w:rFonts w:ascii="Times New Roman" w:hAnsi="Times New Roman" w:cs="Times New Roman"/>
        </w:rPr>
        <w:t xml:space="preserve">(0.1mmol) </w:t>
      </w:r>
      <w:r w:rsidR="009A3A99" w:rsidRPr="00FD4BF8">
        <w:rPr>
          <w:rFonts w:ascii="Times New Roman" w:hAnsi="Times New Roman" w:cs="Times New Roman"/>
        </w:rPr>
        <w:t>of ODA was mixed with 20 mL of 1-octadecene and heated to 120</w:t>
      </w:r>
      <w:r w:rsidR="00EF4F2F" w:rsidRPr="00FD4BF8">
        <w:rPr>
          <w:rFonts w:ascii="Times New Roman" w:hAnsi="Times New Roman" w:cs="Times New Roman"/>
        </w:rPr>
        <w:t xml:space="preserve"> °</w:t>
      </w:r>
      <w:r w:rsidR="009A3A99" w:rsidRPr="00FD4BF8">
        <w:rPr>
          <w:rFonts w:ascii="Times New Roman" w:hAnsi="Times New Roman" w:cs="Times New Roman"/>
        </w:rPr>
        <w:t xml:space="preserve">C and reacted for 30 minutes. </w:t>
      </w:r>
      <w:r w:rsidR="001E20EC" w:rsidRPr="00FD4BF8">
        <w:rPr>
          <w:rFonts w:ascii="Times New Roman" w:hAnsi="Times New Roman" w:cs="Times New Roman"/>
        </w:rPr>
        <w:t xml:space="preserve">The subsequent steps for each sample were the exact same as mentioned previously. </w:t>
      </w:r>
      <w:r w:rsidR="00603B28" w:rsidRPr="00FD4BF8">
        <w:rPr>
          <w:rFonts w:ascii="Times New Roman" w:hAnsi="Times New Roman" w:cs="Times New Roman"/>
        </w:rPr>
        <w:t>Each sample is named based on the surfactant used and injection rate. The first samples using oleylamine and oleic acid are named OAm/OA 100, OAm/OA 50, and OAm/OA 25.</w:t>
      </w:r>
      <w:r w:rsidR="00BC4E6D" w:rsidRPr="00FD4BF8">
        <w:rPr>
          <w:rFonts w:ascii="Times New Roman" w:hAnsi="Times New Roman" w:cs="Times New Roman"/>
        </w:rPr>
        <w:t xml:space="preserve"> Samples that used HDA and ODA were labeled similarly.</w:t>
      </w:r>
    </w:p>
    <w:p w14:paraId="304DFC34" w14:textId="77777777" w:rsidR="00062D20" w:rsidRPr="00FD4BF8" w:rsidRDefault="00062D20" w:rsidP="00152240">
      <w:pPr>
        <w:pStyle w:val="Heading3"/>
        <w:spacing w:before="0" w:after="0" w:line="360" w:lineRule="auto"/>
        <w:rPr>
          <w:rFonts w:ascii="Times New Roman" w:hAnsi="Times New Roman" w:cs="Times New Roman"/>
        </w:rPr>
      </w:pPr>
      <w:bookmarkStart w:id="56" w:name="_Toc180856395"/>
      <w:r w:rsidRPr="00FD4BF8">
        <w:rPr>
          <w:rFonts w:ascii="Times New Roman" w:hAnsi="Times New Roman" w:cs="Times New Roman"/>
        </w:rPr>
        <w:t>DSPE-</w:t>
      </w:r>
      <w:proofErr w:type="spellStart"/>
      <w:r w:rsidRPr="00FD4BF8">
        <w:rPr>
          <w:rFonts w:ascii="Times New Roman" w:hAnsi="Times New Roman" w:cs="Times New Roman"/>
        </w:rPr>
        <w:t>mPEG</w:t>
      </w:r>
      <w:proofErr w:type="spellEnd"/>
      <w:r w:rsidRPr="00FD4BF8">
        <w:rPr>
          <w:rFonts w:ascii="Times New Roman" w:hAnsi="Times New Roman" w:cs="Times New Roman"/>
        </w:rPr>
        <w:t xml:space="preserve"> Coating</w:t>
      </w:r>
      <w:bookmarkEnd w:id="56"/>
    </w:p>
    <w:p w14:paraId="3AD11BFA" w14:textId="5652105F" w:rsidR="00062D20" w:rsidRPr="00FD4BF8" w:rsidRDefault="00062D20" w:rsidP="00152240">
      <w:pPr>
        <w:spacing w:line="360" w:lineRule="auto"/>
        <w:rPr>
          <w:rFonts w:ascii="Times New Roman" w:hAnsi="Times New Roman" w:cs="Times New Roman"/>
        </w:rPr>
      </w:pPr>
      <w:r w:rsidRPr="00FD4BF8">
        <w:rPr>
          <w:rFonts w:ascii="Times New Roman" w:hAnsi="Times New Roman" w:cs="Times New Roman"/>
        </w:rPr>
        <w:t>Around 2 mL of chloroform dispersed nanoparticles were mixed with 0.4 mL of DSPE-</w:t>
      </w:r>
      <w:proofErr w:type="spellStart"/>
      <w:r w:rsidRPr="00FD4BF8">
        <w:rPr>
          <w:rFonts w:ascii="Times New Roman" w:hAnsi="Times New Roman" w:cs="Times New Roman"/>
        </w:rPr>
        <w:t>mPEG</w:t>
      </w:r>
      <w:proofErr w:type="spellEnd"/>
      <w:r w:rsidRPr="00FD4BF8">
        <w:rPr>
          <w:rFonts w:ascii="Times New Roman" w:hAnsi="Times New Roman" w:cs="Times New Roman"/>
        </w:rPr>
        <w:t xml:space="preserve"> and 9.6 mL of chloroform in a 100 mL round bottom flask. </w:t>
      </w:r>
      <w:r w:rsidR="00EF4F2F" w:rsidRPr="00FD4BF8">
        <w:rPr>
          <w:rFonts w:ascii="Times New Roman" w:hAnsi="Times New Roman" w:cs="Times New Roman"/>
        </w:rPr>
        <w:t xml:space="preserve">The solution was sonicated for 10 minutes. </w:t>
      </w:r>
      <w:r w:rsidRPr="00FD4BF8">
        <w:rPr>
          <w:rFonts w:ascii="Times New Roman" w:hAnsi="Times New Roman" w:cs="Times New Roman"/>
        </w:rPr>
        <w:t>The</w:t>
      </w:r>
      <w:r w:rsidR="00EF4F2F" w:rsidRPr="00FD4BF8">
        <w:rPr>
          <w:rFonts w:ascii="Times New Roman" w:hAnsi="Times New Roman" w:cs="Times New Roman"/>
        </w:rPr>
        <w:t>n, the</w:t>
      </w:r>
      <w:r w:rsidRPr="00FD4BF8">
        <w:rPr>
          <w:rFonts w:ascii="Times New Roman" w:hAnsi="Times New Roman" w:cs="Times New Roman"/>
        </w:rPr>
        <w:t xml:space="preserve"> </w:t>
      </w:r>
      <w:r w:rsidR="00EF4F2F" w:rsidRPr="00FD4BF8">
        <w:rPr>
          <w:rFonts w:ascii="Times New Roman" w:hAnsi="Times New Roman" w:cs="Times New Roman"/>
        </w:rPr>
        <w:t xml:space="preserve">chloroform </w:t>
      </w:r>
      <w:r w:rsidR="00657AE8" w:rsidRPr="00FD4BF8">
        <w:rPr>
          <w:rFonts w:ascii="Times New Roman" w:hAnsi="Times New Roman" w:cs="Times New Roman"/>
        </w:rPr>
        <w:t>w</w:t>
      </w:r>
      <w:r w:rsidRPr="00FD4BF8">
        <w:rPr>
          <w:rFonts w:ascii="Times New Roman" w:hAnsi="Times New Roman" w:cs="Times New Roman"/>
        </w:rPr>
        <w:t xml:space="preserve">as evaporated with a rotary evaporator for 1 </w:t>
      </w:r>
      <w:proofErr w:type="spellStart"/>
      <w:r w:rsidRPr="00FD4BF8">
        <w:rPr>
          <w:rFonts w:ascii="Times New Roman" w:hAnsi="Times New Roman" w:cs="Times New Roman"/>
        </w:rPr>
        <w:t>hr</w:t>
      </w:r>
      <w:proofErr w:type="spellEnd"/>
      <w:r w:rsidRPr="00FD4BF8">
        <w:rPr>
          <w:rFonts w:ascii="Times New Roman" w:hAnsi="Times New Roman" w:cs="Times New Roman"/>
        </w:rPr>
        <w:t xml:space="preserve"> in a 60 °C water bath under vacuum. 4 mL of ultrapure water was added to the flask after evaporation and sonicated for 1 minute to evenly disperse particles in water</w:t>
      </w:r>
      <w:r w:rsidR="00606926" w:rsidRPr="00FD4BF8">
        <w:rPr>
          <w:rFonts w:ascii="Times New Roman" w:hAnsi="Times New Roman" w:cs="Times New Roman"/>
        </w:rPr>
        <w:t>. The solution was</w:t>
      </w:r>
      <w:r w:rsidRPr="00FD4BF8">
        <w:rPr>
          <w:rFonts w:ascii="Times New Roman" w:hAnsi="Times New Roman" w:cs="Times New Roman"/>
        </w:rPr>
        <w:t xml:space="preserve"> transferred to </w:t>
      </w:r>
      <w:proofErr w:type="spellStart"/>
      <w:r w:rsidRPr="00FD4BF8">
        <w:rPr>
          <w:rFonts w:ascii="Times New Roman" w:hAnsi="Times New Roman" w:cs="Times New Roman"/>
        </w:rPr>
        <w:t>Vivaspin</w:t>
      </w:r>
      <w:proofErr w:type="spellEnd"/>
      <w:r w:rsidRPr="00FD4BF8">
        <w:rPr>
          <w:rFonts w:ascii="Times New Roman" w:hAnsi="Times New Roman" w:cs="Times New Roman"/>
        </w:rPr>
        <w:t xml:space="preserve"> Turbo 15 filter tubes (Sartorius) and centrifuged for 1 </w:t>
      </w:r>
      <w:proofErr w:type="spellStart"/>
      <w:r w:rsidRPr="00FD4BF8">
        <w:rPr>
          <w:rFonts w:ascii="Times New Roman" w:hAnsi="Times New Roman" w:cs="Times New Roman"/>
        </w:rPr>
        <w:t>hr</w:t>
      </w:r>
      <w:proofErr w:type="spellEnd"/>
      <w:r w:rsidRPr="00FD4BF8">
        <w:rPr>
          <w:rFonts w:ascii="Times New Roman" w:hAnsi="Times New Roman" w:cs="Times New Roman"/>
        </w:rPr>
        <w:t xml:space="preserve"> at 5000 rpm</w:t>
      </w:r>
      <w:r w:rsidR="00606926" w:rsidRPr="00FD4BF8">
        <w:rPr>
          <w:rFonts w:ascii="Times New Roman" w:hAnsi="Times New Roman" w:cs="Times New Roman"/>
        </w:rPr>
        <w:t xml:space="preserve"> to rid excess DSPE-</w:t>
      </w:r>
      <w:proofErr w:type="spellStart"/>
      <w:r w:rsidR="00606926" w:rsidRPr="00FD4BF8">
        <w:rPr>
          <w:rFonts w:ascii="Times New Roman" w:hAnsi="Times New Roman" w:cs="Times New Roman"/>
        </w:rPr>
        <w:t>mPEG</w:t>
      </w:r>
      <w:proofErr w:type="spellEnd"/>
      <w:r w:rsidRPr="00FD4BF8">
        <w:rPr>
          <w:rFonts w:ascii="Times New Roman" w:hAnsi="Times New Roman" w:cs="Times New Roman"/>
        </w:rPr>
        <w:t>. The coated particles in the filter tube were pipetted into storage vials with 1</w:t>
      </w:r>
      <w:r w:rsidR="00C06FA1" w:rsidRPr="00FD4BF8">
        <w:rPr>
          <w:rFonts w:ascii="Times New Roman" w:hAnsi="Times New Roman" w:cs="Times New Roman"/>
        </w:rPr>
        <w:t xml:space="preserve"> </w:t>
      </w:r>
      <w:r w:rsidRPr="00FD4BF8">
        <w:rPr>
          <w:rFonts w:ascii="Times New Roman" w:hAnsi="Times New Roman" w:cs="Times New Roman"/>
        </w:rPr>
        <w:t>-</w:t>
      </w:r>
      <w:r w:rsidR="00C06FA1" w:rsidRPr="00FD4BF8">
        <w:rPr>
          <w:rFonts w:ascii="Times New Roman" w:hAnsi="Times New Roman" w:cs="Times New Roman"/>
        </w:rPr>
        <w:t xml:space="preserve"> </w:t>
      </w:r>
      <w:r w:rsidRPr="00FD4BF8">
        <w:rPr>
          <w:rFonts w:ascii="Times New Roman" w:hAnsi="Times New Roman" w:cs="Times New Roman"/>
        </w:rPr>
        <w:t xml:space="preserve">2 mL of ultrapure water to redisperse the </w:t>
      </w:r>
      <w:r w:rsidRPr="00FD4BF8">
        <w:rPr>
          <w:rFonts w:ascii="Times New Roman" w:hAnsi="Times New Roman" w:cs="Times New Roman"/>
        </w:rPr>
        <w:lastRenderedPageBreak/>
        <w:t>particles in aqueous medium. The particles were stored in a refrigerator for further cytotoxicity testing.</w:t>
      </w:r>
    </w:p>
    <w:p w14:paraId="032B0B6F" w14:textId="77777777" w:rsidR="00062D20" w:rsidRPr="00FD4BF8" w:rsidRDefault="00062D20" w:rsidP="00152240">
      <w:pPr>
        <w:pStyle w:val="Heading3"/>
        <w:spacing w:before="0" w:after="0" w:line="360" w:lineRule="auto"/>
        <w:rPr>
          <w:rFonts w:ascii="Times New Roman" w:hAnsi="Times New Roman" w:cs="Times New Roman"/>
        </w:rPr>
      </w:pPr>
      <w:bookmarkStart w:id="57" w:name="_Toc180856396"/>
      <w:r w:rsidRPr="00FD4BF8">
        <w:rPr>
          <w:rFonts w:ascii="Times New Roman" w:hAnsi="Times New Roman" w:cs="Times New Roman"/>
        </w:rPr>
        <w:t>Acid Digestion process for ICP-OES Measurements</w:t>
      </w:r>
      <w:bookmarkEnd w:id="57"/>
    </w:p>
    <w:p w14:paraId="59370F2C" w14:textId="0047EFA3" w:rsidR="00062D20" w:rsidRPr="00FD4BF8" w:rsidRDefault="00062D20" w:rsidP="00152240">
      <w:pPr>
        <w:spacing w:line="360" w:lineRule="auto"/>
        <w:rPr>
          <w:rFonts w:ascii="Times New Roman" w:hAnsi="Times New Roman" w:cs="Times New Roman"/>
        </w:rPr>
      </w:pPr>
      <w:r w:rsidRPr="00FD4BF8">
        <w:rPr>
          <w:rFonts w:ascii="Times New Roman" w:hAnsi="Times New Roman" w:cs="Times New Roman"/>
        </w:rPr>
        <w:t xml:space="preserve">Inductively coupled plasma-optical emission spectrometry (ICP-OES) was performed on coated iron nanoparticle samples prior to cytotoxicity studies to accurately determine Fe concentrations. 500 </w:t>
      </w:r>
      <w:r w:rsidRPr="00FD4BF8">
        <w:rPr>
          <w:rFonts w:ascii="Times New Roman" w:hAnsi="Times New Roman" w:cs="Times New Roman"/>
          <w:lang w:val="el-GR"/>
        </w:rPr>
        <w:t>μ</w:t>
      </w:r>
      <w:r w:rsidRPr="00FD4BF8">
        <w:rPr>
          <w:rFonts w:ascii="Times New Roman" w:hAnsi="Times New Roman" w:cs="Times New Roman"/>
        </w:rPr>
        <w:t xml:space="preserve">L of coated </w:t>
      </w:r>
      <w:proofErr w:type="spellStart"/>
      <w:r w:rsidRPr="00FD4BF8">
        <w:rPr>
          <w:rFonts w:ascii="Times New Roman" w:hAnsi="Times New Roman" w:cs="Times New Roman"/>
        </w:rPr>
        <w:t>FeNPs</w:t>
      </w:r>
      <w:proofErr w:type="spellEnd"/>
      <w:r w:rsidRPr="00FD4BF8">
        <w:rPr>
          <w:rFonts w:ascii="Times New Roman" w:hAnsi="Times New Roman" w:cs="Times New Roman"/>
        </w:rPr>
        <w:t xml:space="preserve"> dispersed in water were mixed with 2 </w:t>
      </w:r>
      <w:r w:rsidR="00BC4E6D" w:rsidRPr="00FD4BF8">
        <w:rPr>
          <w:rFonts w:ascii="Times New Roman" w:hAnsi="Times New Roman" w:cs="Times New Roman"/>
        </w:rPr>
        <w:t>m</w:t>
      </w:r>
      <w:r w:rsidR="00606926" w:rsidRPr="00FD4BF8">
        <w:rPr>
          <w:rFonts w:ascii="Times New Roman" w:hAnsi="Times New Roman" w:cs="Times New Roman"/>
        </w:rPr>
        <w:t>L</w:t>
      </w:r>
      <w:r w:rsidRPr="00FD4BF8">
        <w:rPr>
          <w:rFonts w:ascii="Times New Roman" w:hAnsi="Times New Roman" w:cs="Times New Roman"/>
        </w:rPr>
        <w:t xml:space="preserve"> of 1 M nitric acid and 2 </w:t>
      </w:r>
      <w:r w:rsidR="00BC4E6D" w:rsidRPr="00FD4BF8">
        <w:rPr>
          <w:rFonts w:ascii="Times New Roman" w:hAnsi="Times New Roman" w:cs="Times New Roman"/>
        </w:rPr>
        <w:t>m</w:t>
      </w:r>
      <w:r w:rsidR="00FD48BD" w:rsidRPr="00FD4BF8">
        <w:rPr>
          <w:rFonts w:ascii="Times New Roman" w:hAnsi="Times New Roman" w:cs="Times New Roman"/>
        </w:rPr>
        <w:t>L</w:t>
      </w:r>
      <w:r w:rsidRPr="00FD4BF8">
        <w:rPr>
          <w:rFonts w:ascii="Times New Roman" w:hAnsi="Times New Roman" w:cs="Times New Roman"/>
        </w:rPr>
        <w:t xml:space="preserve"> of 37% HC</w:t>
      </w:r>
      <w:r w:rsidR="00BC4E6D" w:rsidRPr="00FD4BF8">
        <w:rPr>
          <w:rFonts w:ascii="Times New Roman" w:hAnsi="Times New Roman" w:cs="Times New Roman"/>
        </w:rPr>
        <w:t>l</w:t>
      </w:r>
      <w:r w:rsidRPr="00FD4BF8">
        <w:rPr>
          <w:rFonts w:ascii="Times New Roman" w:hAnsi="Times New Roman" w:cs="Times New Roman"/>
        </w:rPr>
        <w:t xml:space="preserve"> in a 25 mL volumetric flask. The solution was sonicated for 5 minutes before heating in an 80 °C water bath for 1 hour. 0.45 </w:t>
      </w:r>
      <w:r w:rsidRPr="00FD4BF8">
        <w:rPr>
          <w:rFonts w:ascii="Times New Roman" w:hAnsi="Times New Roman" w:cs="Times New Roman"/>
          <w:lang w:val="el-GR"/>
        </w:rPr>
        <w:t>μ</w:t>
      </w:r>
      <w:r w:rsidRPr="00FD4BF8">
        <w:rPr>
          <w:rFonts w:ascii="Times New Roman" w:hAnsi="Times New Roman" w:cs="Times New Roman"/>
        </w:rPr>
        <w:t xml:space="preserve">m pore sized Whatman filter paper was used to gravity filter the solution </w:t>
      </w:r>
      <w:r w:rsidR="0088608F" w:rsidRPr="00FD4BF8">
        <w:rPr>
          <w:rFonts w:ascii="Times New Roman" w:hAnsi="Times New Roman" w:cs="Times New Roman"/>
        </w:rPr>
        <w:t>in</w:t>
      </w:r>
      <w:r w:rsidR="00B630D9" w:rsidRPr="00FD4BF8">
        <w:rPr>
          <w:rFonts w:ascii="Times New Roman" w:hAnsi="Times New Roman" w:cs="Times New Roman"/>
        </w:rPr>
        <w:t>to</w:t>
      </w:r>
      <w:r w:rsidR="0088608F" w:rsidRPr="00FD4BF8">
        <w:rPr>
          <w:rFonts w:ascii="Times New Roman" w:hAnsi="Times New Roman" w:cs="Times New Roman"/>
        </w:rPr>
        <w:t xml:space="preserve"> </w:t>
      </w:r>
      <w:r w:rsidRPr="00FD4BF8">
        <w:rPr>
          <w:rFonts w:ascii="Times New Roman" w:hAnsi="Times New Roman" w:cs="Times New Roman"/>
        </w:rPr>
        <w:t>a 200 mL volumetric flask and the initial volumetric flasks were rinsed 3-5 times with ultrapure water and poured over the filter. The final solution was brought to the appropriate 200 mL volume with ultrapure water to obtain a 50 mg/L Fe concentration for ICP-OES measurements.</w:t>
      </w:r>
    </w:p>
    <w:p w14:paraId="2DDC131E" w14:textId="276B91B5" w:rsidR="00423CC9" w:rsidRPr="00FD4BF8" w:rsidRDefault="00423CC9" w:rsidP="00152240">
      <w:pPr>
        <w:pStyle w:val="Heading2"/>
        <w:spacing w:before="0" w:after="0" w:line="360" w:lineRule="auto"/>
        <w:rPr>
          <w:rFonts w:ascii="Times New Roman" w:hAnsi="Times New Roman" w:cs="Times New Roman"/>
        </w:rPr>
      </w:pPr>
      <w:bookmarkStart w:id="58" w:name="_Toc180856397"/>
      <w:r w:rsidRPr="00FD4BF8">
        <w:rPr>
          <w:rFonts w:ascii="Times New Roman" w:hAnsi="Times New Roman" w:cs="Times New Roman"/>
        </w:rPr>
        <w:t>Results</w:t>
      </w:r>
      <w:bookmarkEnd w:id="58"/>
    </w:p>
    <w:p w14:paraId="64C19EF3" w14:textId="210C6522" w:rsidR="00423CC9" w:rsidRPr="00FD4BF8" w:rsidRDefault="00423CC9" w:rsidP="00152240">
      <w:pPr>
        <w:pStyle w:val="Heading3"/>
        <w:spacing w:before="0" w:after="0" w:line="360" w:lineRule="auto"/>
        <w:rPr>
          <w:rFonts w:ascii="Times New Roman" w:hAnsi="Times New Roman" w:cs="Times New Roman"/>
        </w:rPr>
      </w:pPr>
      <w:bookmarkStart w:id="59" w:name="_Toc180856398"/>
      <w:r w:rsidRPr="00FD4BF8">
        <w:rPr>
          <w:rFonts w:ascii="Times New Roman" w:hAnsi="Times New Roman" w:cs="Times New Roman"/>
        </w:rPr>
        <w:t>Transmission Electron Microscopy (TEM)</w:t>
      </w:r>
      <w:bookmarkEnd w:id="59"/>
    </w:p>
    <w:p w14:paraId="587FE850" w14:textId="59D5285B" w:rsidR="00603B28" w:rsidRPr="00FD4BF8" w:rsidRDefault="00BC3430" w:rsidP="00152240">
      <w:pPr>
        <w:spacing w:line="360" w:lineRule="auto"/>
        <w:rPr>
          <w:rFonts w:ascii="Times New Roman" w:hAnsi="Times New Roman" w:cs="Times New Roman"/>
          <w:color w:val="000000" w:themeColor="text1"/>
        </w:rPr>
      </w:pPr>
      <w:r w:rsidRPr="00FD4BF8">
        <w:rPr>
          <w:rFonts w:ascii="Times New Roman" w:hAnsi="Times New Roman" w:cs="Times New Roman"/>
          <w:color w:val="000000" w:themeColor="text1"/>
        </w:rPr>
        <w:t xml:space="preserve">Transmission electron microscopy (TEM) was performed at the Vanderbilt Institute of Nanoscience and Engineering (VINSE), Vanderbilt University. An FEI </w:t>
      </w:r>
      <w:proofErr w:type="spellStart"/>
      <w:r w:rsidRPr="00FD4BF8">
        <w:rPr>
          <w:rFonts w:ascii="Times New Roman" w:hAnsi="Times New Roman" w:cs="Times New Roman"/>
          <w:color w:val="000000" w:themeColor="text1"/>
        </w:rPr>
        <w:t>Tecnai</w:t>
      </w:r>
      <w:proofErr w:type="spellEnd"/>
      <w:r w:rsidRPr="00FD4BF8">
        <w:rPr>
          <w:rFonts w:ascii="Times New Roman" w:hAnsi="Times New Roman" w:cs="Times New Roman"/>
          <w:color w:val="000000" w:themeColor="text1"/>
        </w:rPr>
        <w:t xml:space="preserve"> Osiris TEM system was operated between 80 kV </w:t>
      </w:r>
      <w:r w:rsidR="0038421C" w:rsidRPr="00FD4BF8">
        <w:rPr>
          <w:rFonts w:ascii="Times New Roman" w:hAnsi="Times New Roman" w:cs="Times New Roman"/>
          <w:color w:val="000000" w:themeColor="text1"/>
        </w:rPr>
        <w:t>-</w:t>
      </w:r>
      <w:r w:rsidRPr="00FD4BF8">
        <w:rPr>
          <w:rFonts w:ascii="Times New Roman" w:hAnsi="Times New Roman" w:cs="Times New Roman"/>
          <w:color w:val="000000" w:themeColor="text1"/>
        </w:rPr>
        <w:t xml:space="preserve"> 200 kV. ImageJ processing software</w:t>
      </w:r>
      <w:r w:rsidR="00484CC9" w:rsidRPr="00FD4BF8">
        <w:rPr>
          <w:rFonts w:ascii="Times New Roman" w:hAnsi="Times New Roman" w:cs="Times New Roman"/>
          <w:color w:val="000000" w:themeColor="text1"/>
        </w:rPr>
        <w:t xml:space="preserve"> was used to measure nanoparticle diameter, core and shell size</w:t>
      </w:r>
      <w:r w:rsidRPr="00FD4BF8">
        <w:rPr>
          <w:rFonts w:ascii="Times New Roman" w:hAnsi="Times New Roman" w:cs="Times New Roman"/>
          <w:color w:val="000000" w:themeColor="text1"/>
        </w:rPr>
        <w:t>.</w:t>
      </w:r>
      <w:r w:rsidR="00484CC9" w:rsidRPr="00FD4BF8">
        <w:rPr>
          <w:rFonts w:ascii="Times New Roman" w:hAnsi="Times New Roman" w:cs="Times New Roman"/>
          <w:color w:val="000000" w:themeColor="text1"/>
        </w:rPr>
        <w:t xml:space="preserve"> An average of 200 nanoparticles were measured in order to obtain averages and standard deviations</w:t>
      </w:r>
      <w:r w:rsidR="00CC601B" w:rsidRPr="00FD4BF8">
        <w:rPr>
          <w:rFonts w:ascii="Times New Roman" w:hAnsi="Times New Roman" w:cs="Times New Roman"/>
          <w:color w:val="000000" w:themeColor="text1"/>
        </w:rPr>
        <w:t>.</w:t>
      </w:r>
    </w:p>
    <w:p w14:paraId="080FCCC1" w14:textId="77777777" w:rsidR="00152240" w:rsidRDefault="00603B28" w:rsidP="00152240">
      <w:pPr>
        <w:spacing w:line="360" w:lineRule="auto"/>
        <w:rPr>
          <w:rFonts w:ascii="Times New Roman" w:hAnsi="Times New Roman" w:cs="Times New Roman"/>
          <w:color w:val="000000" w:themeColor="text1"/>
        </w:rPr>
      </w:pPr>
      <w:r w:rsidRPr="00FD4BF8">
        <w:rPr>
          <w:rFonts w:ascii="Times New Roman" w:hAnsi="Times New Roman" w:cs="Times New Roman"/>
          <w:color w:val="000000" w:themeColor="text1"/>
        </w:rPr>
        <w:t xml:space="preserve">TEM results of </w:t>
      </w:r>
      <w:r w:rsidR="00090C52" w:rsidRPr="00FD4BF8">
        <w:rPr>
          <w:rFonts w:ascii="Times New Roman" w:hAnsi="Times New Roman" w:cs="Times New Roman"/>
          <w:color w:val="000000" w:themeColor="text1"/>
        </w:rPr>
        <w:t xml:space="preserve">all samples are shown in </w:t>
      </w:r>
      <w:r w:rsidR="00090C52" w:rsidRPr="00A07F14">
        <w:rPr>
          <w:rFonts w:ascii="Times New Roman" w:hAnsi="Times New Roman" w:cs="Times New Roman"/>
          <w:b/>
          <w:bCs/>
          <w:color w:val="000000" w:themeColor="text1"/>
        </w:rPr>
        <w:t>Figure</w:t>
      </w:r>
      <w:r w:rsidR="00BC4E6D" w:rsidRPr="00A07F14">
        <w:rPr>
          <w:rFonts w:ascii="Times New Roman" w:hAnsi="Times New Roman" w:cs="Times New Roman"/>
          <w:b/>
          <w:bCs/>
          <w:color w:val="000000" w:themeColor="text1"/>
        </w:rPr>
        <w:t>s</w:t>
      </w:r>
      <w:r w:rsidR="00090C52" w:rsidRPr="00A07F14">
        <w:rPr>
          <w:rFonts w:ascii="Times New Roman" w:hAnsi="Times New Roman" w:cs="Times New Roman"/>
          <w:b/>
          <w:bCs/>
          <w:color w:val="000000" w:themeColor="text1"/>
        </w:rPr>
        <w:t xml:space="preserve"> </w:t>
      </w:r>
      <w:r w:rsidR="00A85758" w:rsidRPr="00A07F14">
        <w:rPr>
          <w:rFonts w:ascii="Times New Roman" w:hAnsi="Times New Roman" w:cs="Times New Roman"/>
          <w:b/>
          <w:bCs/>
          <w:color w:val="000000" w:themeColor="text1"/>
        </w:rPr>
        <w:t>18</w:t>
      </w:r>
      <w:r w:rsidR="00BC4E6D" w:rsidRPr="00FD4BF8">
        <w:rPr>
          <w:rFonts w:ascii="Times New Roman" w:hAnsi="Times New Roman" w:cs="Times New Roman"/>
          <w:color w:val="000000" w:themeColor="text1"/>
        </w:rPr>
        <w:t xml:space="preserve"> and </w:t>
      </w:r>
      <w:r w:rsidR="00A85758" w:rsidRPr="00A07F14">
        <w:rPr>
          <w:rFonts w:ascii="Times New Roman" w:hAnsi="Times New Roman" w:cs="Times New Roman"/>
          <w:b/>
          <w:bCs/>
          <w:color w:val="000000" w:themeColor="text1"/>
        </w:rPr>
        <w:t>19</w:t>
      </w:r>
      <w:r w:rsidR="00D3054A" w:rsidRPr="00FD4BF8">
        <w:rPr>
          <w:rFonts w:ascii="Times New Roman" w:hAnsi="Times New Roman" w:cs="Times New Roman"/>
          <w:color w:val="000000" w:themeColor="text1"/>
        </w:rPr>
        <w:t xml:space="preserve"> at 100 nm </w:t>
      </w:r>
      <w:r w:rsidR="00BC4E6D" w:rsidRPr="00FD4BF8">
        <w:rPr>
          <w:rFonts w:ascii="Times New Roman" w:hAnsi="Times New Roman" w:cs="Times New Roman"/>
          <w:color w:val="000000" w:themeColor="text1"/>
        </w:rPr>
        <w:t xml:space="preserve">and </w:t>
      </w:r>
      <w:r w:rsidR="00D3054A" w:rsidRPr="00FD4BF8">
        <w:rPr>
          <w:rFonts w:ascii="Times New Roman" w:hAnsi="Times New Roman" w:cs="Times New Roman"/>
          <w:color w:val="000000" w:themeColor="text1"/>
        </w:rPr>
        <w:t>20 nm scale</w:t>
      </w:r>
      <w:r w:rsidR="00BC4E6D" w:rsidRPr="00FD4BF8">
        <w:rPr>
          <w:rFonts w:ascii="Times New Roman" w:hAnsi="Times New Roman" w:cs="Times New Roman"/>
          <w:color w:val="000000" w:themeColor="text1"/>
        </w:rPr>
        <w:t>s respectively</w:t>
      </w:r>
      <w:r w:rsidR="00D3054A" w:rsidRPr="00FD4BF8">
        <w:rPr>
          <w:rFonts w:ascii="Times New Roman" w:hAnsi="Times New Roman" w:cs="Times New Roman"/>
          <w:color w:val="000000" w:themeColor="text1"/>
        </w:rPr>
        <w:t>.</w:t>
      </w:r>
      <w:r w:rsidR="00D23477" w:rsidRPr="00FD4BF8">
        <w:rPr>
          <w:rFonts w:ascii="Times New Roman" w:hAnsi="Times New Roman" w:cs="Times New Roman"/>
          <w:color w:val="000000" w:themeColor="text1"/>
        </w:rPr>
        <w:t xml:space="preserve"> A summary of the diameter, core and shell for</w:t>
      </w:r>
      <w:r w:rsidR="004C5FAB" w:rsidRPr="00FD4BF8">
        <w:rPr>
          <w:rFonts w:ascii="Times New Roman" w:hAnsi="Times New Roman" w:cs="Times New Roman"/>
          <w:color w:val="000000" w:themeColor="text1"/>
        </w:rPr>
        <w:t xml:space="preserve"> the</w:t>
      </w:r>
      <w:r w:rsidR="00D23477" w:rsidRPr="00FD4BF8">
        <w:rPr>
          <w:rFonts w:ascii="Times New Roman" w:hAnsi="Times New Roman" w:cs="Times New Roman"/>
          <w:color w:val="000000" w:themeColor="text1"/>
        </w:rPr>
        <w:t xml:space="preserve"> OAm/OA samples at all injection rates is shown in </w:t>
      </w:r>
      <w:r w:rsidR="00D23477" w:rsidRPr="00A07F14">
        <w:rPr>
          <w:rFonts w:ascii="Times New Roman" w:hAnsi="Times New Roman" w:cs="Times New Roman"/>
          <w:b/>
          <w:bCs/>
          <w:color w:val="000000" w:themeColor="text1"/>
        </w:rPr>
        <w:t xml:space="preserve">Table </w:t>
      </w:r>
      <w:r w:rsidR="00A85758" w:rsidRPr="00A07F14">
        <w:rPr>
          <w:rFonts w:ascii="Times New Roman" w:hAnsi="Times New Roman" w:cs="Times New Roman"/>
          <w:b/>
          <w:bCs/>
          <w:color w:val="000000" w:themeColor="text1"/>
        </w:rPr>
        <w:t>5</w:t>
      </w:r>
      <w:r w:rsidR="00D23477" w:rsidRPr="00FD4BF8">
        <w:rPr>
          <w:rFonts w:ascii="Times New Roman" w:hAnsi="Times New Roman" w:cs="Times New Roman"/>
          <w:color w:val="000000" w:themeColor="text1"/>
        </w:rPr>
        <w:t>.</w:t>
      </w:r>
      <w:r w:rsidR="00D3054A" w:rsidRPr="00FD4BF8">
        <w:rPr>
          <w:rFonts w:ascii="Times New Roman" w:hAnsi="Times New Roman" w:cs="Times New Roman"/>
          <w:color w:val="000000" w:themeColor="text1"/>
        </w:rPr>
        <w:t xml:space="preserve"> </w:t>
      </w:r>
      <w:r w:rsidR="004B133D" w:rsidRPr="00FD4BF8">
        <w:rPr>
          <w:rFonts w:ascii="Times New Roman" w:hAnsi="Times New Roman" w:cs="Times New Roman"/>
          <w:color w:val="000000" w:themeColor="text1"/>
        </w:rPr>
        <w:t xml:space="preserve">All OAm/OA samples had relatively good </w:t>
      </w:r>
      <w:r w:rsidR="00152240" w:rsidRPr="00FD4BF8">
        <w:rPr>
          <w:rFonts w:ascii="Times New Roman" w:hAnsi="Times New Roman" w:cs="Times New Roman"/>
          <w:color w:val="000000" w:themeColor="text1"/>
        </w:rPr>
        <w:t xml:space="preserve">dispersibility at all injection rates of 100, 50 and 25 </w:t>
      </w:r>
      <w:r w:rsidR="00152240" w:rsidRPr="00FD4BF8">
        <w:rPr>
          <w:rFonts w:ascii="Times New Roman" w:hAnsi="Times New Roman" w:cs="Times New Roman"/>
          <w:color w:val="000000" w:themeColor="text1"/>
          <w:lang w:val="el-GR"/>
        </w:rPr>
        <w:t>μ</w:t>
      </w:r>
      <w:r w:rsidR="00152240" w:rsidRPr="00FD4BF8">
        <w:rPr>
          <w:rFonts w:ascii="Times New Roman" w:hAnsi="Times New Roman" w:cs="Times New Roman"/>
          <w:color w:val="000000" w:themeColor="text1"/>
        </w:rPr>
        <w:t xml:space="preserve">L/min. The </w:t>
      </w:r>
      <w:proofErr w:type="spellStart"/>
      <w:r w:rsidR="00152240" w:rsidRPr="00FD4BF8">
        <w:rPr>
          <w:rFonts w:ascii="Times New Roman" w:hAnsi="Times New Roman" w:cs="Times New Roman"/>
          <w:color w:val="000000" w:themeColor="text1"/>
        </w:rPr>
        <w:t>OAm</w:t>
      </w:r>
      <w:proofErr w:type="spellEnd"/>
      <w:r w:rsidR="00152240" w:rsidRPr="00FD4BF8">
        <w:rPr>
          <w:rFonts w:ascii="Times New Roman" w:hAnsi="Times New Roman" w:cs="Times New Roman"/>
          <w:color w:val="000000" w:themeColor="text1"/>
        </w:rPr>
        <w:t xml:space="preserve">/OA samples were spherical and consisted of an iron core and iron oxide shell. However, the iron core began to decrease as the injection speed decreased. In addition, at the lowest injection rate of 25 </w:t>
      </w:r>
      <w:r w:rsidR="00152240" w:rsidRPr="00FD4BF8">
        <w:rPr>
          <w:rFonts w:ascii="Times New Roman" w:hAnsi="Times New Roman" w:cs="Times New Roman"/>
          <w:color w:val="000000" w:themeColor="text1"/>
          <w:lang w:val="el-GR"/>
        </w:rPr>
        <w:t>μ</w:t>
      </w:r>
      <w:r w:rsidR="00152240" w:rsidRPr="00FD4BF8">
        <w:rPr>
          <w:rFonts w:ascii="Times New Roman" w:hAnsi="Times New Roman" w:cs="Times New Roman"/>
          <w:color w:val="000000" w:themeColor="text1"/>
        </w:rPr>
        <w:t xml:space="preserve">L/min, a separation between the core and shell of the nanoparticles began to form. This could be due to the longer reaction time and is caused by the Kirkendall effect </w:t>
      </w:r>
      <w:r w:rsidR="00152240" w:rsidRPr="00FD4BF8">
        <w:rPr>
          <w:rFonts w:ascii="Times New Roman" w:hAnsi="Times New Roman" w:cs="Times New Roman"/>
          <w:color w:val="000000" w:themeColor="text1"/>
        </w:rPr>
        <w:fldChar w:fldCharType="begin"/>
      </w:r>
      <w:r w:rsidR="00152240" w:rsidRPr="00FD4BF8">
        <w:rPr>
          <w:rFonts w:ascii="Times New Roman" w:hAnsi="Times New Roman" w:cs="Times New Roman"/>
          <w:color w:val="000000" w:themeColor="text1"/>
        </w:rPr>
        <w:instrText xml:space="preserve"> ADDIN EN.CITE &lt;EndNote&gt;&lt;Cite&gt;&lt;Author&gt;Yang&lt;/Author&gt;&lt;Year&gt;2015&lt;/Year&gt;&lt;RecNum&gt;704&lt;/RecNum&gt;&lt;DisplayText&gt;[108]&lt;/DisplayText&gt;&lt;record&gt;&lt;rec-number&gt;704&lt;/rec-number&gt;&lt;foreign-keys&gt;&lt;key app="EN" db-id="ezf5xe5pf0vx0hepdwx5ppw7ew5dxs220pr9" timestamp="1721070125"&gt;704&lt;/key&gt;&lt;/foreign-keys&gt;&lt;ref-type name="Journal Article"&gt;17&lt;/ref-type&gt;&lt;contributors&gt;&lt;authors&gt;&lt;author&gt;Yang, Z. J.&lt;/author&gt;&lt;author&gt;Yang, N. L.&lt;/author&gt;&lt;author&gt;Pileni, M. P.&lt;/author&gt;&lt;/authors&gt;&lt;/contributors&gt;&lt;auth-address&gt;Univ Paris 06, Sorbonne Univ, UMR 8233, MONARIS, F-75005 Paris, France&amp;#xD;CNRS, UMR 8233, MONARIS, F-75005 Paris, France&amp;#xD;CEA Saclay, CEA IRAMIS, F-91191 Gif Sur Yvette, France&lt;/auth-address&gt;&lt;titles&gt;&lt;title&gt;Nano Kirkendall Effect Related to Nanocrystallinity of Metal Nanocrystals: Influence of the Outward and Inward Atomic Diffusion on the Final Nanoparticle Structure&lt;/title&gt;&lt;secondary-title&gt;Journal of Physical Chemistry C&lt;/secondary-title&gt;&lt;alt-title&gt;J Phys Chem C&lt;/alt-title&gt;&lt;/titles&gt;&lt;periodical&gt;&lt;full-title&gt;Journal of Physical Chemistry C&lt;/full-title&gt;&lt;abbr-1&gt;J Phys Chem C&lt;/abbr-1&gt;&lt;/periodical&gt;&lt;alt-periodical&gt;&lt;full-title&gt;Journal of Physical Chemistry C&lt;/full-title&gt;&lt;abbr-1&gt;J Phys Chem C&lt;/abbr-1&gt;&lt;/alt-periodical&gt;&lt;volume&gt;119&lt;/volume&gt;&lt;number&gt;39&lt;/number&gt;&lt;keywords&gt;&lt;keyword&gt;yolk-shell nanoparticles&lt;/keyword&gt;&lt;keyword&gt;hollow spheres&lt;/keyword&gt;&lt;keyword&gt;biomedical applications&lt;/keyword&gt;&lt;keyword&gt;magnetic nanoparticles&lt;/keyword&gt;&lt;keyword&gt;core/shell co/coo&lt;/keyword&gt;&lt;keyword&gt;co nanoparticles&lt;/keyword&gt;&lt;keyword&gt;oxidation&lt;/keyword&gt;&lt;keyword&gt;nanoscale&lt;/keyword&gt;&lt;keyword&gt;cobalt&lt;/keyword&gt;&lt;keyword&gt;particles&lt;/keyword&gt;&lt;/keywords&gt;&lt;dates&gt;&lt;year&gt;2015&lt;/year&gt;&lt;pub-dates&gt;&lt;date&gt;Oct 1&lt;/date&gt;&lt;/pub-dates&gt;&lt;/dates&gt;&lt;isbn&gt;1932-7447&lt;/isbn&gt;&lt;accession-num&gt;WOS:000362385700001&lt;/accession-num&gt;&lt;urls&gt;&lt;related-urls&gt;&lt;url&gt;&amp;lt;Go to ISI&amp;gt;://WOS:000362385700001&lt;/url&gt;&lt;/related-urls&gt;&lt;/urls&gt;&lt;electronic-resource-num&gt;10.1021/acs.jpcc.5b06000&lt;/electronic-resource-num&gt;&lt;language&gt;English&lt;/language&gt;&lt;/record&gt;&lt;/Cite&gt;&lt;/EndNote&gt;</w:instrText>
      </w:r>
      <w:r w:rsidR="00152240" w:rsidRPr="00FD4BF8">
        <w:rPr>
          <w:rFonts w:ascii="Times New Roman" w:hAnsi="Times New Roman" w:cs="Times New Roman"/>
          <w:color w:val="000000" w:themeColor="text1"/>
        </w:rPr>
        <w:fldChar w:fldCharType="separate"/>
      </w:r>
      <w:r w:rsidR="00152240" w:rsidRPr="00FD4BF8">
        <w:rPr>
          <w:rFonts w:ascii="Times New Roman" w:hAnsi="Times New Roman" w:cs="Times New Roman"/>
          <w:noProof/>
          <w:color w:val="000000" w:themeColor="text1"/>
        </w:rPr>
        <w:t>[108]</w:t>
      </w:r>
      <w:r w:rsidR="00152240" w:rsidRPr="00FD4BF8">
        <w:rPr>
          <w:rFonts w:ascii="Times New Roman" w:hAnsi="Times New Roman" w:cs="Times New Roman"/>
          <w:color w:val="000000" w:themeColor="text1"/>
        </w:rPr>
        <w:fldChar w:fldCharType="end"/>
      </w:r>
      <w:r w:rsidR="00152240" w:rsidRPr="00FD4BF8">
        <w:rPr>
          <w:rFonts w:ascii="Times New Roman" w:hAnsi="Times New Roman" w:cs="Times New Roman"/>
          <w:color w:val="000000" w:themeColor="text1"/>
        </w:rPr>
        <w:t xml:space="preserve">. </w:t>
      </w:r>
    </w:p>
    <w:p w14:paraId="7E60A92A" w14:textId="6EBA9C6C" w:rsidR="00152240" w:rsidRPr="00FD4BF8" w:rsidRDefault="00152240" w:rsidP="00152240">
      <w:pPr>
        <w:spacing w:line="360" w:lineRule="auto"/>
        <w:rPr>
          <w:rFonts w:ascii="Times New Roman" w:hAnsi="Times New Roman" w:cs="Times New Roman"/>
          <w:color w:val="000000" w:themeColor="text1"/>
        </w:rPr>
      </w:pPr>
      <w:r w:rsidRPr="00FD4BF8">
        <w:rPr>
          <w:rFonts w:ascii="Times New Roman" w:hAnsi="Times New Roman" w:cs="Times New Roman"/>
          <w:color w:val="000000" w:themeColor="text1"/>
        </w:rPr>
        <w:t>For the samples using HDA, as injection rate decreased, the overall size of particles began to increase. Generally, all HDA samples possessed an iron core and iron oxide shell. However, increase in polydispersity and agglomerations of the samples occurred as</w:t>
      </w:r>
    </w:p>
    <w:p w14:paraId="242F5F5D" w14:textId="3BE74DA3" w:rsidR="00C612A4" w:rsidRPr="00FD4BF8" w:rsidRDefault="00D35B50" w:rsidP="00152240">
      <w:pPr>
        <w:spacing w:line="360" w:lineRule="auto"/>
        <w:rPr>
          <w:rFonts w:ascii="Times New Roman" w:hAnsi="Times New Roman" w:cs="Times New Roman"/>
        </w:rPr>
      </w:pPr>
      <w:r w:rsidRPr="00FD4BF8">
        <w:rPr>
          <w:rFonts w:ascii="Times New Roman" w:hAnsi="Times New Roman" w:cs="Times New Roman"/>
        </w:rPr>
        <w:br w:type="column"/>
      </w:r>
      <w:r w:rsidR="00C612A4" w:rsidRPr="00FD4BF8">
        <w:rPr>
          <w:rFonts w:ascii="Times New Roman" w:hAnsi="Times New Roman" w:cs="Times New Roman"/>
          <w:noProof/>
        </w:rPr>
        <w:lastRenderedPageBreak/>
        <w:drawing>
          <wp:inline distT="0" distB="0" distL="0" distR="0" wp14:anchorId="6416DCD5" wp14:editId="3DAD1ADB">
            <wp:extent cx="5038100" cy="4852670"/>
            <wp:effectExtent l="0" t="0" r="3810" b="0"/>
            <wp:docPr id="574539456" name="Picture 1" descr="A collage of images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539456" name="Picture 1" descr="A collage of images of a cell&#10;&#10;Description automatically generated"/>
                    <pic:cNvPicPr/>
                  </pic:nvPicPr>
                  <pic:blipFill>
                    <a:blip r:embed="rId25"/>
                    <a:stretch>
                      <a:fillRect/>
                    </a:stretch>
                  </pic:blipFill>
                  <pic:spPr>
                    <a:xfrm>
                      <a:off x="0" y="0"/>
                      <a:ext cx="5041522" cy="4855966"/>
                    </a:xfrm>
                    <a:prstGeom prst="rect">
                      <a:avLst/>
                    </a:prstGeom>
                  </pic:spPr>
                </pic:pic>
              </a:graphicData>
            </a:graphic>
          </wp:inline>
        </w:drawing>
      </w:r>
    </w:p>
    <w:p w14:paraId="639793F1" w14:textId="6543F715" w:rsidR="00C612A4" w:rsidRPr="00FD4BF8" w:rsidRDefault="00C612A4" w:rsidP="003B4351">
      <w:pPr>
        <w:pStyle w:val="Caption"/>
        <w:rPr>
          <w:rFonts w:ascii="Times New Roman" w:hAnsi="Times New Roman" w:cs="Times New Roman"/>
        </w:rPr>
      </w:pPr>
      <w:bookmarkStart w:id="60" w:name="_Toc180944000"/>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18</w:t>
      </w:r>
      <w:r w:rsidR="00D242F1" w:rsidRPr="00FD4BF8">
        <w:rPr>
          <w:rFonts w:ascii="Times New Roman" w:hAnsi="Times New Roman" w:cs="Times New Roman"/>
          <w:noProof/>
        </w:rPr>
        <w:fldChar w:fldCharType="end"/>
      </w:r>
      <w:r w:rsidRPr="00FD4BF8">
        <w:rPr>
          <w:rFonts w:ascii="Times New Roman" w:hAnsi="Times New Roman" w:cs="Times New Roman"/>
        </w:rPr>
        <w:t xml:space="preserve">: TEM image of </w:t>
      </w:r>
      <w:r w:rsidR="00B630D9" w:rsidRPr="00FD4BF8">
        <w:rPr>
          <w:rFonts w:ascii="Times New Roman" w:hAnsi="Times New Roman" w:cs="Times New Roman"/>
        </w:rPr>
        <w:t xml:space="preserve">all </w:t>
      </w:r>
      <w:r w:rsidRPr="00FD4BF8">
        <w:rPr>
          <w:rFonts w:ascii="Times New Roman" w:hAnsi="Times New Roman" w:cs="Times New Roman"/>
        </w:rPr>
        <w:t>samples</w:t>
      </w:r>
      <w:r w:rsidR="00B630D9" w:rsidRPr="00FD4BF8">
        <w:rPr>
          <w:rFonts w:ascii="Times New Roman" w:hAnsi="Times New Roman" w:cs="Times New Roman"/>
        </w:rPr>
        <w:t xml:space="preserve"> using a continuous injection of iron precursor</w:t>
      </w:r>
      <w:r w:rsidR="00CD25F3" w:rsidRPr="00FD4BF8">
        <w:rPr>
          <w:rFonts w:ascii="Times New Roman" w:hAnsi="Times New Roman" w:cs="Times New Roman"/>
        </w:rPr>
        <w:t xml:space="preserve"> at a 100 nm scale</w:t>
      </w:r>
      <w:r w:rsidRPr="00FD4BF8">
        <w:rPr>
          <w:rFonts w:ascii="Times New Roman" w:hAnsi="Times New Roman" w:cs="Times New Roman"/>
        </w:rPr>
        <w:t xml:space="preserve">. A-C) OAm/OA 100, 50, and 25 </w:t>
      </w:r>
      <w:r w:rsidR="00B630D9" w:rsidRPr="00FD4BF8">
        <w:rPr>
          <w:rFonts w:ascii="Times New Roman" w:hAnsi="Times New Roman" w:cs="Times New Roman"/>
          <w:lang w:val="el-GR"/>
        </w:rPr>
        <w:t>μ</w:t>
      </w:r>
      <w:r w:rsidR="00B630D9" w:rsidRPr="00FD4BF8">
        <w:rPr>
          <w:rFonts w:ascii="Times New Roman" w:hAnsi="Times New Roman" w:cs="Times New Roman"/>
        </w:rPr>
        <w:t>L</w:t>
      </w:r>
      <w:r w:rsidRPr="00FD4BF8">
        <w:rPr>
          <w:rFonts w:ascii="Times New Roman" w:hAnsi="Times New Roman" w:cs="Times New Roman"/>
        </w:rPr>
        <w:t xml:space="preserve">/min respectively. D-F) HDA 100, 50, 25 </w:t>
      </w:r>
      <w:r w:rsidR="00B630D9" w:rsidRPr="00FD4BF8">
        <w:rPr>
          <w:rFonts w:ascii="Times New Roman" w:hAnsi="Times New Roman" w:cs="Times New Roman"/>
          <w:lang w:val="el-GR"/>
        </w:rPr>
        <w:t>μ</w:t>
      </w:r>
      <w:r w:rsidR="00B630D9" w:rsidRPr="00FD4BF8">
        <w:rPr>
          <w:rFonts w:ascii="Times New Roman" w:hAnsi="Times New Roman" w:cs="Times New Roman"/>
        </w:rPr>
        <w:t>L</w:t>
      </w:r>
      <w:r w:rsidRPr="00FD4BF8">
        <w:rPr>
          <w:rFonts w:ascii="Times New Roman" w:hAnsi="Times New Roman" w:cs="Times New Roman"/>
        </w:rPr>
        <w:t xml:space="preserve">/min respectively. G-I) ODA 100, 50, 25 </w:t>
      </w:r>
      <w:r w:rsidR="00B630D9" w:rsidRPr="00FD4BF8">
        <w:rPr>
          <w:rFonts w:ascii="Times New Roman" w:hAnsi="Times New Roman" w:cs="Times New Roman"/>
          <w:lang w:val="el-GR"/>
        </w:rPr>
        <w:t>μ</w:t>
      </w:r>
      <w:r w:rsidR="00B630D9" w:rsidRPr="00FD4BF8">
        <w:rPr>
          <w:rFonts w:ascii="Times New Roman" w:hAnsi="Times New Roman" w:cs="Times New Roman"/>
        </w:rPr>
        <w:t>L/</w:t>
      </w:r>
      <w:r w:rsidRPr="00FD4BF8">
        <w:rPr>
          <w:rFonts w:ascii="Times New Roman" w:hAnsi="Times New Roman" w:cs="Times New Roman"/>
        </w:rPr>
        <w:t>min.</w:t>
      </w:r>
      <w:bookmarkEnd w:id="60"/>
      <w:r w:rsidRPr="00FD4BF8">
        <w:rPr>
          <w:rFonts w:ascii="Times New Roman" w:hAnsi="Times New Roman" w:cs="Times New Roman"/>
        </w:rPr>
        <w:t xml:space="preserve"> </w:t>
      </w:r>
    </w:p>
    <w:p w14:paraId="1ED970E7" w14:textId="77777777" w:rsidR="00C24FAE" w:rsidRPr="00FD4BF8" w:rsidRDefault="00C24FAE" w:rsidP="00123893">
      <w:pPr>
        <w:spacing w:line="360" w:lineRule="auto"/>
        <w:rPr>
          <w:rFonts w:ascii="Times New Roman" w:hAnsi="Times New Roman" w:cs="Times New Roman"/>
        </w:rPr>
      </w:pPr>
    </w:p>
    <w:p w14:paraId="53E33888" w14:textId="47A6569B" w:rsidR="00C24FAE" w:rsidRPr="00FD4BF8" w:rsidRDefault="00C24FAE" w:rsidP="00123893">
      <w:pPr>
        <w:spacing w:line="360" w:lineRule="auto"/>
        <w:rPr>
          <w:rFonts w:ascii="Times New Roman" w:hAnsi="Times New Roman" w:cs="Times New Roman"/>
        </w:rPr>
      </w:pPr>
    </w:p>
    <w:p w14:paraId="75AB57D5" w14:textId="495572E0" w:rsidR="00BC7E4C" w:rsidRPr="00FD4BF8" w:rsidRDefault="00BC7E4C" w:rsidP="003B4351">
      <w:pPr>
        <w:pStyle w:val="Caption"/>
        <w:rPr>
          <w:rFonts w:ascii="Times New Roman" w:hAnsi="Times New Roman" w:cs="Times New Roman"/>
        </w:rPr>
      </w:pPr>
      <w:r w:rsidRPr="00FD4BF8">
        <w:rPr>
          <w:rFonts w:ascii="Times New Roman" w:hAnsi="Times New Roman" w:cs="Times New Roman"/>
          <w:noProof/>
        </w:rPr>
        <w:lastRenderedPageBreak/>
        <w:drawing>
          <wp:inline distT="0" distB="0" distL="0" distR="0" wp14:anchorId="6E24D5D0" wp14:editId="162B6F9F">
            <wp:extent cx="5105582" cy="4937760"/>
            <wp:effectExtent l="0" t="0" r="0" b="2540"/>
            <wp:docPr id="1002637731" name="Picture 1" descr="A collage of images of ce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37731" name="Picture 1" descr="A collage of images of cells&#10;&#10;Description automatically generated"/>
                    <pic:cNvPicPr/>
                  </pic:nvPicPr>
                  <pic:blipFill>
                    <a:blip r:embed="rId26"/>
                    <a:stretch>
                      <a:fillRect/>
                    </a:stretch>
                  </pic:blipFill>
                  <pic:spPr>
                    <a:xfrm>
                      <a:off x="0" y="0"/>
                      <a:ext cx="5108750" cy="4940824"/>
                    </a:xfrm>
                    <a:prstGeom prst="rect">
                      <a:avLst/>
                    </a:prstGeom>
                  </pic:spPr>
                </pic:pic>
              </a:graphicData>
            </a:graphic>
          </wp:inline>
        </w:drawing>
      </w:r>
    </w:p>
    <w:p w14:paraId="6A84998B" w14:textId="273470C5" w:rsidR="00C24FAE" w:rsidRPr="00FD4BF8" w:rsidRDefault="00C24FAE" w:rsidP="003B4351">
      <w:pPr>
        <w:pStyle w:val="Caption"/>
        <w:rPr>
          <w:rFonts w:ascii="Times New Roman" w:hAnsi="Times New Roman" w:cs="Times New Roman"/>
        </w:rPr>
      </w:pPr>
      <w:bookmarkStart w:id="61" w:name="_Toc180944001"/>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19</w:t>
      </w:r>
      <w:r w:rsidR="00D242F1" w:rsidRPr="00FD4BF8">
        <w:rPr>
          <w:rFonts w:ascii="Times New Roman" w:hAnsi="Times New Roman" w:cs="Times New Roman"/>
          <w:noProof/>
        </w:rPr>
        <w:fldChar w:fldCharType="end"/>
      </w:r>
      <w:r w:rsidRPr="00FD4BF8">
        <w:rPr>
          <w:rFonts w:ascii="Times New Roman" w:hAnsi="Times New Roman" w:cs="Times New Roman"/>
        </w:rPr>
        <w:t xml:space="preserve">: TEM image of </w:t>
      </w:r>
      <w:r w:rsidR="00B630D9" w:rsidRPr="00FD4BF8">
        <w:rPr>
          <w:rFonts w:ascii="Times New Roman" w:hAnsi="Times New Roman" w:cs="Times New Roman"/>
        </w:rPr>
        <w:t>all samples using a continuous injection of iron precursor</w:t>
      </w:r>
      <w:r w:rsidR="00CD25F3" w:rsidRPr="00FD4BF8">
        <w:rPr>
          <w:rFonts w:ascii="Times New Roman" w:hAnsi="Times New Roman" w:cs="Times New Roman"/>
        </w:rPr>
        <w:t xml:space="preserve"> at a 20 nm scale</w:t>
      </w:r>
      <w:r w:rsidR="00B630D9" w:rsidRPr="00FD4BF8">
        <w:rPr>
          <w:rFonts w:ascii="Times New Roman" w:hAnsi="Times New Roman" w:cs="Times New Roman"/>
        </w:rPr>
        <w:t xml:space="preserve">. </w:t>
      </w:r>
      <w:r w:rsidRPr="00FD4BF8">
        <w:rPr>
          <w:rFonts w:ascii="Times New Roman" w:hAnsi="Times New Roman" w:cs="Times New Roman"/>
        </w:rPr>
        <w:t xml:space="preserve">A-C) OAm/OA 100, 50, and 25 </w:t>
      </w:r>
      <w:r w:rsidR="00B630D9" w:rsidRPr="00FD4BF8">
        <w:rPr>
          <w:rFonts w:ascii="Times New Roman" w:hAnsi="Times New Roman" w:cs="Times New Roman"/>
          <w:lang w:val="el-GR"/>
        </w:rPr>
        <w:t>μ</w:t>
      </w:r>
      <w:r w:rsidR="00B630D9" w:rsidRPr="00FD4BF8">
        <w:rPr>
          <w:rFonts w:ascii="Times New Roman" w:hAnsi="Times New Roman" w:cs="Times New Roman"/>
        </w:rPr>
        <w:t>L</w:t>
      </w:r>
      <w:r w:rsidRPr="00FD4BF8">
        <w:rPr>
          <w:rFonts w:ascii="Times New Roman" w:hAnsi="Times New Roman" w:cs="Times New Roman"/>
        </w:rPr>
        <w:t xml:space="preserve">/min respectively. D-F) HDA 100, 50, 25 </w:t>
      </w:r>
      <w:r w:rsidR="00B630D9" w:rsidRPr="00FD4BF8">
        <w:rPr>
          <w:rFonts w:ascii="Times New Roman" w:hAnsi="Times New Roman" w:cs="Times New Roman"/>
          <w:lang w:val="el-GR"/>
        </w:rPr>
        <w:t>μ</w:t>
      </w:r>
      <w:r w:rsidR="00B630D9" w:rsidRPr="00FD4BF8">
        <w:rPr>
          <w:rFonts w:ascii="Times New Roman" w:hAnsi="Times New Roman" w:cs="Times New Roman"/>
        </w:rPr>
        <w:t>L</w:t>
      </w:r>
      <w:r w:rsidRPr="00FD4BF8">
        <w:rPr>
          <w:rFonts w:ascii="Times New Roman" w:hAnsi="Times New Roman" w:cs="Times New Roman"/>
        </w:rPr>
        <w:t xml:space="preserve">/min respectively. G-I) ODA 100, 50, 25 </w:t>
      </w:r>
      <w:r w:rsidR="00B630D9" w:rsidRPr="00FD4BF8">
        <w:rPr>
          <w:rFonts w:ascii="Times New Roman" w:hAnsi="Times New Roman" w:cs="Times New Roman"/>
          <w:lang w:val="el-GR"/>
        </w:rPr>
        <w:t>μ</w:t>
      </w:r>
      <w:r w:rsidR="00B630D9" w:rsidRPr="00FD4BF8">
        <w:rPr>
          <w:rFonts w:ascii="Times New Roman" w:hAnsi="Times New Roman" w:cs="Times New Roman"/>
        </w:rPr>
        <w:t>L</w:t>
      </w:r>
      <w:r w:rsidRPr="00FD4BF8">
        <w:rPr>
          <w:rFonts w:ascii="Times New Roman" w:hAnsi="Times New Roman" w:cs="Times New Roman"/>
        </w:rPr>
        <w:t>/min.</w:t>
      </w:r>
      <w:bookmarkEnd w:id="61"/>
      <w:r w:rsidRPr="00FD4BF8">
        <w:rPr>
          <w:rFonts w:ascii="Times New Roman" w:hAnsi="Times New Roman" w:cs="Times New Roman"/>
        </w:rPr>
        <w:t xml:space="preserve"> </w:t>
      </w:r>
    </w:p>
    <w:p w14:paraId="364AF32E" w14:textId="77777777" w:rsidR="00C24FAE" w:rsidRPr="00FD4BF8" w:rsidRDefault="00C24FAE" w:rsidP="00123893">
      <w:pPr>
        <w:pStyle w:val="Heading3"/>
        <w:spacing w:line="360" w:lineRule="auto"/>
        <w:rPr>
          <w:rFonts w:ascii="Times New Roman" w:hAnsi="Times New Roman" w:cs="Times New Roman"/>
          <w:b w:val="0"/>
          <w:bCs w:val="0"/>
          <w:i w:val="0"/>
          <w:iCs/>
        </w:rPr>
      </w:pPr>
    </w:p>
    <w:p w14:paraId="1426D96A" w14:textId="77777777" w:rsidR="00FF238C" w:rsidRPr="00FD4BF8" w:rsidRDefault="00FF238C" w:rsidP="00123893">
      <w:pPr>
        <w:spacing w:line="360" w:lineRule="auto"/>
        <w:rPr>
          <w:rFonts w:ascii="Times New Roman" w:hAnsi="Times New Roman" w:cs="Times New Roman"/>
        </w:rPr>
      </w:pPr>
    </w:p>
    <w:p w14:paraId="231F636D" w14:textId="62C0F02B" w:rsidR="00FF238C" w:rsidRPr="00FD4BF8" w:rsidRDefault="00B34B40" w:rsidP="00B75F13">
      <w:pPr>
        <w:pStyle w:val="Caption"/>
        <w:rPr>
          <w:rFonts w:ascii="Times New Roman" w:hAnsi="Times New Roman" w:cs="Times New Roman"/>
        </w:rPr>
      </w:pPr>
      <w:r w:rsidRPr="00FD4BF8">
        <w:rPr>
          <w:rFonts w:ascii="Times New Roman" w:hAnsi="Times New Roman" w:cs="Times New Roman"/>
        </w:rPr>
        <w:br w:type="column"/>
      </w:r>
      <w:bookmarkStart w:id="62" w:name="_Toc180944018"/>
      <w:r w:rsidR="00FF238C" w:rsidRPr="00FD4BF8">
        <w:rPr>
          <w:rFonts w:ascii="Times New Roman" w:hAnsi="Times New Roman" w:cs="Times New Roman"/>
        </w:rPr>
        <w:lastRenderedPageBreak/>
        <w:t xml:space="preserve">Table </w:t>
      </w:r>
      <w:r w:rsidR="008C5F89" w:rsidRPr="00FD4BF8">
        <w:rPr>
          <w:rFonts w:ascii="Times New Roman" w:hAnsi="Times New Roman" w:cs="Times New Roman"/>
        </w:rPr>
        <w:fldChar w:fldCharType="begin"/>
      </w:r>
      <w:r w:rsidR="008C5F89" w:rsidRPr="00FD4BF8">
        <w:rPr>
          <w:rFonts w:ascii="Times New Roman" w:hAnsi="Times New Roman" w:cs="Times New Roman"/>
        </w:rPr>
        <w:instrText xml:space="preserve"> SEQ Table \* ARABIC </w:instrText>
      </w:r>
      <w:r w:rsidR="008C5F89" w:rsidRPr="00FD4BF8">
        <w:rPr>
          <w:rFonts w:ascii="Times New Roman" w:hAnsi="Times New Roman" w:cs="Times New Roman"/>
        </w:rPr>
        <w:fldChar w:fldCharType="separate"/>
      </w:r>
      <w:r w:rsidR="008C5F89" w:rsidRPr="00FD4BF8">
        <w:rPr>
          <w:rFonts w:ascii="Times New Roman" w:hAnsi="Times New Roman" w:cs="Times New Roman"/>
          <w:noProof/>
        </w:rPr>
        <w:t>5</w:t>
      </w:r>
      <w:r w:rsidR="008C5F89" w:rsidRPr="00FD4BF8">
        <w:rPr>
          <w:rFonts w:ascii="Times New Roman" w:hAnsi="Times New Roman" w:cs="Times New Roman"/>
          <w:noProof/>
        </w:rPr>
        <w:fldChar w:fldCharType="end"/>
      </w:r>
      <w:r w:rsidR="00FF238C" w:rsidRPr="00FD4BF8">
        <w:rPr>
          <w:rFonts w:ascii="Times New Roman" w:hAnsi="Times New Roman" w:cs="Times New Roman"/>
        </w:rPr>
        <w:t xml:space="preserve">: Summary of diameter, core and shell measurements for OAm/OA samples at all injection rates. An average of 200 nanoparticles were counted to obtain </w:t>
      </w:r>
      <w:r w:rsidR="008C56EB" w:rsidRPr="00FD4BF8">
        <w:rPr>
          <w:rFonts w:ascii="Times New Roman" w:hAnsi="Times New Roman" w:cs="Times New Roman"/>
        </w:rPr>
        <w:t xml:space="preserve">averages and </w:t>
      </w:r>
      <w:r w:rsidR="00FF238C" w:rsidRPr="00FD4BF8">
        <w:rPr>
          <w:rFonts w:ascii="Times New Roman" w:hAnsi="Times New Roman" w:cs="Times New Roman"/>
        </w:rPr>
        <w:t>standard deviations.</w:t>
      </w:r>
      <w:bookmarkEnd w:id="62"/>
      <w:r w:rsidR="00FF238C" w:rsidRPr="00FD4BF8">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1726"/>
        <w:gridCol w:w="1726"/>
        <w:gridCol w:w="1726"/>
        <w:gridCol w:w="1726"/>
      </w:tblGrid>
      <w:tr w:rsidR="00022AA3" w:rsidRPr="00FD4BF8" w14:paraId="2615ADB6" w14:textId="77777777" w:rsidTr="0027634B">
        <w:tc>
          <w:tcPr>
            <w:tcW w:w="1726" w:type="dxa"/>
          </w:tcPr>
          <w:p w14:paraId="267A1565" w14:textId="02A09526" w:rsidR="00022AA3" w:rsidRPr="00FD4BF8" w:rsidRDefault="00022AA3" w:rsidP="00B75F13">
            <w:pPr>
              <w:jc w:val="center"/>
              <w:rPr>
                <w:rFonts w:ascii="Times New Roman" w:hAnsi="Times New Roman" w:cs="Times New Roman"/>
              </w:rPr>
            </w:pPr>
            <w:r w:rsidRPr="00FD4BF8">
              <w:rPr>
                <w:rFonts w:ascii="Times New Roman" w:hAnsi="Times New Roman" w:cs="Times New Roman"/>
              </w:rPr>
              <w:t>Sample</w:t>
            </w:r>
          </w:p>
        </w:tc>
        <w:tc>
          <w:tcPr>
            <w:tcW w:w="1726" w:type="dxa"/>
          </w:tcPr>
          <w:p w14:paraId="34938661" w14:textId="40850EF6" w:rsidR="00022AA3" w:rsidRPr="00FD4BF8" w:rsidRDefault="00022AA3" w:rsidP="00B75F13">
            <w:pPr>
              <w:jc w:val="center"/>
              <w:rPr>
                <w:rFonts w:ascii="Times New Roman" w:hAnsi="Times New Roman" w:cs="Times New Roman"/>
              </w:rPr>
            </w:pPr>
            <w:r w:rsidRPr="00FD4BF8">
              <w:rPr>
                <w:rFonts w:ascii="Times New Roman" w:hAnsi="Times New Roman" w:cs="Times New Roman"/>
              </w:rPr>
              <w:t>Diameter</w:t>
            </w:r>
          </w:p>
        </w:tc>
        <w:tc>
          <w:tcPr>
            <w:tcW w:w="1726" w:type="dxa"/>
          </w:tcPr>
          <w:p w14:paraId="1A97040B" w14:textId="06124AF3" w:rsidR="00022AA3" w:rsidRPr="00FD4BF8" w:rsidRDefault="00022AA3" w:rsidP="00B75F13">
            <w:pPr>
              <w:jc w:val="center"/>
              <w:rPr>
                <w:rFonts w:ascii="Times New Roman" w:hAnsi="Times New Roman" w:cs="Times New Roman"/>
              </w:rPr>
            </w:pPr>
            <w:r w:rsidRPr="00FD4BF8">
              <w:rPr>
                <w:rFonts w:ascii="Times New Roman" w:hAnsi="Times New Roman" w:cs="Times New Roman"/>
              </w:rPr>
              <w:t>Core</w:t>
            </w:r>
          </w:p>
        </w:tc>
        <w:tc>
          <w:tcPr>
            <w:tcW w:w="1726" w:type="dxa"/>
          </w:tcPr>
          <w:p w14:paraId="2E82D471" w14:textId="355DB58F" w:rsidR="00022AA3" w:rsidRPr="00FD4BF8" w:rsidRDefault="00022AA3" w:rsidP="00B75F13">
            <w:pPr>
              <w:jc w:val="center"/>
              <w:rPr>
                <w:rFonts w:ascii="Times New Roman" w:hAnsi="Times New Roman" w:cs="Times New Roman"/>
              </w:rPr>
            </w:pPr>
            <w:r w:rsidRPr="00FD4BF8">
              <w:rPr>
                <w:rFonts w:ascii="Times New Roman" w:hAnsi="Times New Roman" w:cs="Times New Roman"/>
              </w:rPr>
              <w:t>Shell</w:t>
            </w:r>
          </w:p>
        </w:tc>
      </w:tr>
      <w:tr w:rsidR="00022AA3" w:rsidRPr="00FD4BF8" w14:paraId="54594E55" w14:textId="77777777" w:rsidTr="0027634B">
        <w:tc>
          <w:tcPr>
            <w:tcW w:w="1726" w:type="dxa"/>
          </w:tcPr>
          <w:p w14:paraId="7EEC11EB" w14:textId="3607D3C3" w:rsidR="00022AA3" w:rsidRPr="00FD4BF8" w:rsidRDefault="00022AA3" w:rsidP="00B75F13">
            <w:pPr>
              <w:jc w:val="center"/>
              <w:rPr>
                <w:rFonts w:ascii="Times New Roman" w:hAnsi="Times New Roman" w:cs="Times New Roman"/>
              </w:rPr>
            </w:pPr>
            <w:r w:rsidRPr="00FD4BF8">
              <w:rPr>
                <w:rFonts w:ascii="Times New Roman" w:hAnsi="Times New Roman" w:cs="Times New Roman"/>
              </w:rPr>
              <w:t>OAm/OA 100</w:t>
            </w:r>
          </w:p>
        </w:tc>
        <w:tc>
          <w:tcPr>
            <w:tcW w:w="1726" w:type="dxa"/>
          </w:tcPr>
          <w:p w14:paraId="41787210" w14:textId="48F63AE2" w:rsidR="00022AA3" w:rsidRPr="00FD4BF8" w:rsidRDefault="00022AA3" w:rsidP="00B75F13">
            <w:pPr>
              <w:jc w:val="center"/>
              <w:rPr>
                <w:rFonts w:ascii="Times New Roman" w:hAnsi="Times New Roman" w:cs="Times New Roman"/>
              </w:rPr>
            </w:pPr>
            <w:r w:rsidRPr="00FD4BF8">
              <w:rPr>
                <w:rFonts w:ascii="Times New Roman" w:hAnsi="Times New Roman" w:cs="Times New Roman"/>
              </w:rPr>
              <w:t>15.7 ±</w:t>
            </w:r>
            <w:r w:rsidR="006620E0" w:rsidRPr="00FD4BF8">
              <w:rPr>
                <w:rFonts w:ascii="Times New Roman" w:hAnsi="Times New Roman" w:cs="Times New Roman"/>
              </w:rPr>
              <w:t xml:space="preserve"> </w:t>
            </w:r>
            <w:r w:rsidRPr="00FD4BF8">
              <w:rPr>
                <w:rFonts w:ascii="Times New Roman" w:hAnsi="Times New Roman" w:cs="Times New Roman"/>
              </w:rPr>
              <w:t>1.6</w:t>
            </w:r>
          </w:p>
        </w:tc>
        <w:tc>
          <w:tcPr>
            <w:tcW w:w="1726" w:type="dxa"/>
          </w:tcPr>
          <w:p w14:paraId="44BC95DF" w14:textId="47D3BB6D" w:rsidR="00022AA3" w:rsidRPr="00FD4BF8" w:rsidRDefault="00022AA3" w:rsidP="00B75F13">
            <w:pPr>
              <w:jc w:val="center"/>
              <w:rPr>
                <w:rFonts w:ascii="Times New Roman" w:hAnsi="Times New Roman" w:cs="Times New Roman"/>
              </w:rPr>
            </w:pPr>
            <w:r w:rsidRPr="00FD4BF8">
              <w:rPr>
                <w:rFonts w:ascii="Times New Roman" w:hAnsi="Times New Roman" w:cs="Times New Roman"/>
              </w:rPr>
              <w:t>5.7 ± 1.0</w:t>
            </w:r>
          </w:p>
        </w:tc>
        <w:tc>
          <w:tcPr>
            <w:tcW w:w="1726" w:type="dxa"/>
          </w:tcPr>
          <w:p w14:paraId="11CE5F7C" w14:textId="55313E86" w:rsidR="00022AA3" w:rsidRPr="00FD4BF8" w:rsidRDefault="00022AA3" w:rsidP="00B75F13">
            <w:pPr>
              <w:jc w:val="center"/>
              <w:rPr>
                <w:rFonts w:ascii="Times New Roman" w:hAnsi="Times New Roman" w:cs="Times New Roman"/>
              </w:rPr>
            </w:pPr>
            <w:r w:rsidRPr="00FD4BF8">
              <w:rPr>
                <w:rFonts w:ascii="Times New Roman" w:hAnsi="Times New Roman" w:cs="Times New Roman"/>
              </w:rPr>
              <w:t>5.4 ± 0.7</w:t>
            </w:r>
          </w:p>
        </w:tc>
      </w:tr>
      <w:tr w:rsidR="00022AA3" w:rsidRPr="00FD4BF8" w14:paraId="601DD87E" w14:textId="77777777" w:rsidTr="0027634B">
        <w:tc>
          <w:tcPr>
            <w:tcW w:w="1726" w:type="dxa"/>
          </w:tcPr>
          <w:p w14:paraId="13A11606" w14:textId="64CC6C45" w:rsidR="00022AA3" w:rsidRPr="00FD4BF8" w:rsidRDefault="00022AA3" w:rsidP="00B75F13">
            <w:pPr>
              <w:jc w:val="center"/>
              <w:rPr>
                <w:rFonts w:ascii="Times New Roman" w:hAnsi="Times New Roman" w:cs="Times New Roman"/>
              </w:rPr>
            </w:pPr>
            <w:r w:rsidRPr="00FD4BF8">
              <w:rPr>
                <w:rFonts w:ascii="Times New Roman" w:hAnsi="Times New Roman" w:cs="Times New Roman"/>
              </w:rPr>
              <w:t>OAm/OA 50</w:t>
            </w:r>
          </w:p>
        </w:tc>
        <w:tc>
          <w:tcPr>
            <w:tcW w:w="1726" w:type="dxa"/>
          </w:tcPr>
          <w:p w14:paraId="25D6AD50" w14:textId="4D285942" w:rsidR="00022AA3" w:rsidRPr="00FD4BF8" w:rsidRDefault="00BD51A6" w:rsidP="00B75F13">
            <w:pPr>
              <w:jc w:val="center"/>
              <w:rPr>
                <w:rFonts w:ascii="Times New Roman" w:hAnsi="Times New Roman" w:cs="Times New Roman"/>
              </w:rPr>
            </w:pPr>
            <w:r w:rsidRPr="00FD4BF8">
              <w:rPr>
                <w:rFonts w:ascii="Times New Roman" w:hAnsi="Times New Roman" w:cs="Times New Roman"/>
              </w:rPr>
              <w:t>15</w:t>
            </w:r>
            <w:r w:rsidR="00022AA3" w:rsidRPr="00FD4BF8">
              <w:rPr>
                <w:rFonts w:ascii="Times New Roman" w:hAnsi="Times New Roman" w:cs="Times New Roman"/>
              </w:rPr>
              <w:t>.</w:t>
            </w:r>
            <w:r w:rsidRPr="00FD4BF8">
              <w:rPr>
                <w:rFonts w:ascii="Times New Roman" w:hAnsi="Times New Roman" w:cs="Times New Roman"/>
              </w:rPr>
              <w:t>5</w:t>
            </w:r>
            <w:r w:rsidR="00022AA3" w:rsidRPr="00FD4BF8">
              <w:rPr>
                <w:rFonts w:ascii="Times New Roman" w:hAnsi="Times New Roman" w:cs="Times New Roman"/>
              </w:rPr>
              <w:t xml:space="preserve"> ± 1.</w:t>
            </w:r>
            <w:r w:rsidRPr="00FD4BF8">
              <w:rPr>
                <w:rFonts w:ascii="Times New Roman" w:hAnsi="Times New Roman" w:cs="Times New Roman"/>
              </w:rPr>
              <w:t>5</w:t>
            </w:r>
          </w:p>
        </w:tc>
        <w:tc>
          <w:tcPr>
            <w:tcW w:w="1726" w:type="dxa"/>
          </w:tcPr>
          <w:p w14:paraId="37C39454" w14:textId="19A55F8D" w:rsidR="00022AA3" w:rsidRPr="00FD4BF8" w:rsidRDefault="00022AA3" w:rsidP="00B75F13">
            <w:pPr>
              <w:jc w:val="center"/>
              <w:rPr>
                <w:rFonts w:ascii="Times New Roman" w:hAnsi="Times New Roman" w:cs="Times New Roman"/>
              </w:rPr>
            </w:pPr>
            <w:r w:rsidRPr="00FD4BF8">
              <w:rPr>
                <w:rFonts w:ascii="Times New Roman" w:hAnsi="Times New Roman" w:cs="Times New Roman"/>
              </w:rPr>
              <w:t>5.</w:t>
            </w:r>
            <w:r w:rsidR="0074710C" w:rsidRPr="00FD4BF8">
              <w:rPr>
                <w:rFonts w:ascii="Times New Roman" w:hAnsi="Times New Roman" w:cs="Times New Roman"/>
              </w:rPr>
              <w:t>4</w:t>
            </w:r>
            <w:r w:rsidRPr="00FD4BF8">
              <w:rPr>
                <w:rFonts w:ascii="Times New Roman" w:hAnsi="Times New Roman" w:cs="Times New Roman"/>
              </w:rPr>
              <w:t xml:space="preserve"> ±</w:t>
            </w:r>
            <w:r w:rsidR="006A782C" w:rsidRPr="00FD4BF8">
              <w:rPr>
                <w:rFonts w:ascii="Times New Roman" w:hAnsi="Times New Roman" w:cs="Times New Roman"/>
              </w:rPr>
              <w:t xml:space="preserve"> </w:t>
            </w:r>
            <w:r w:rsidRPr="00FD4BF8">
              <w:rPr>
                <w:rFonts w:ascii="Times New Roman" w:hAnsi="Times New Roman" w:cs="Times New Roman"/>
              </w:rPr>
              <w:t>0.7</w:t>
            </w:r>
          </w:p>
        </w:tc>
        <w:tc>
          <w:tcPr>
            <w:tcW w:w="1726" w:type="dxa"/>
          </w:tcPr>
          <w:p w14:paraId="651E322E" w14:textId="6C7B64AF" w:rsidR="00022AA3" w:rsidRPr="00FD4BF8" w:rsidRDefault="00022AA3" w:rsidP="00B75F13">
            <w:pPr>
              <w:jc w:val="center"/>
              <w:rPr>
                <w:rFonts w:ascii="Times New Roman" w:hAnsi="Times New Roman" w:cs="Times New Roman"/>
              </w:rPr>
            </w:pPr>
            <w:r w:rsidRPr="00FD4BF8">
              <w:rPr>
                <w:rFonts w:ascii="Times New Roman" w:hAnsi="Times New Roman" w:cs="Times New Roman"/>
              </w:rPr>
              <w:t>5.0 ± 0.8</w:t>
            </w:r>
          </w:p>
        </w:tc>
      </w:tr>
      <w:tr w:rsidR="00022AA3" w:rsidRPr="00FD4BF8" w14:paraId="0C491689" w14:textId="77777777" w:rsidTr="0027634B">
        <w:tc>
          <w:tcPr>
            <w:tcW w:w="1726" w:type="dxa"/>
          </w:tcPr>
          <w:p w14:paraId="28B5E9F9" w14:textId="491CD7C2" w:rsidR="00022AA3" w:rsidRPr="00FD4BF8" w:rsidRDefault="00022AA3" w:rsidP="00B75F13">
            <w:pPr>
              <w:jc w:val="center"/>
              <w:rPr>
                <w:rFonts w:ascii="Times New Roman" w:hAnsi="Times New Roman" w:cs="Times New Roman"/>
              </w:rPr>
            </w:pPr>
            <w:r w:rsidRPr="00FD4BF8">
              <w:rPr>
                <w:rFonts w:ascii="Times New Roman" w:hAnsi="Times New Roman" w:cs="Times New Roman"/>
              </w:rPr>
              <w:t>OAm/OA 25</w:t>
            </w:r>
          </w:p>
        </w:tc>
        <w:tc>
          <w:tcPr>
            <w:tcW w:w="1726" w:type="dxa"/>
          </w:tcPr>
          <w:p w14:paraId="65DDBA8A" w14:textId="575C4101" w:rsidR="00022AA3" w:rsidRPr="00FD4BF8" w:rsidRDefault="00022AA3" w:rsidP="00B75F13">
            <w:pPr>
              <w:jc w:val="center"/>
              <w:rPr>
                <w:rFonts w:ascii="Times New Roman" w:hAnsi="Times New Roman" w:cs="Times New Roman"/>
              </w:rPr>
            </w:pPr>
            <w:r w:rsidRPr="00FD4BF8">
              <w:rPr>
                <w:rFonts w:ascii="Times New Roman" w:hAnsi="Times New Roman" w:cs="Times New Roman"/>
              </w:rPr>
              <w:t>14.8 ±</w:t>
            </w:r>
            <w:r w:rsidR="00D2476D" w:rsidRPr="00FD4BF8">
              <w:rPr>
                <w:rFonts w:ascii="Times New Roman" w:hAnsi="Times New Roman" w:cs="Times New Roman"/>
              </w:rPr>
              <w:t xml:space="preserve"> </w:t>
            </w:r>
            <w:r w:rsidRPr="00FD4BF8">
              <w:rPr>
                <w:rFonts w:ascii="Times New Roman" w:hAnsi="Times New Roman" w:cs="Times New Roman"/>
              </w:rPr>
              <w:t>0.9</w:t>
            </w:r>
          </w:p>
        </w:tc>
        <w:tc>
          <w:tcPr>
            <w:tcW w:w="1726" w:type="dxa"/>
          </w:tcPr>
          <w:p w14:paraId="064A2C1C" w14:textId="738BF48B" w:rsidR="00022AA3" w:rsidRPr="00FD4BF8" w:rsidRDefault="00022AA3" w:rsidP="00B75F13">
            <w:pPr>
              <w:jc w:val="center"/>
              <w:rPr>
                <w:rFonts w:ascii="Times New Roman" w:hAnsi="Times New Roman" w:cs="Times New Roman"/>
              </w:rPr>
            </w:pPr>
            <w:r w:rsidRPr="00FD4BF8">
              <w:rPr>
                <w:rFonts w:ascii="Times New Roman" w:hAnsi="Times New Roman" w:cs="Times New Roman"/>
              </w:rPr>
              <w:t>4.9 ± 0.7</w:t>
            </w:r>
          </w:p>
        </w:tc>
        <w:tc>
          <w:tcPr>
            <w:tcW w:w="1726" w:type="dxa"/>
          </w:tcPr>
          <w:p w14:paraId="668AD7D4" w14:textId="6322BF9C" w:rsidR="00022AA3" w:rsidRPr="00FD4BF8" w:rsidRDefault="00022AA3" w:rsidP="00B75F13">
            <w:pPr>
              <w:jc w:val="center"/>
              <w:rPr>
                <w:rFonts w:ascii="Times New Roman" w:hAnsi="Times New Roman" w:cs="Times New Roman"/>
              </w:rPr>
            </w:pPr>
            <w:r w:rsidRPr="00FD4BF8">
              <w:rPr>
                <w:rFonts w:ascii="Times New Roman" w:hAnsi="Times New Roman" w:cs="Times New Roman"/>
              </w:rPr>
              <w:t>5.1 ±0.5</w:t>
            </w:r>
          </w:p>
        </w:tc>
      </w:tr>
    </w:tbl>
    <w:p w14:paraId="1204050D" w14:textId="77777777" w:rsidR="0027634B" w:rsidRPr="00FD4BF8" w:rsidRDefault="0027634B" w:rsidP="00B75F13">
      <w:pPr>
        <w:rPr>
          <w:rFonts w:ascii="Times New Roman" w:hAnsi="Times New Roman" w:cs="Times New Roman"/>
        </w:rPr>
      </w:pPr>
    </w:p>
    <w:p w14:paraId="2AF9AE03" w14:textId="255D9AD1" w:rsidR="00B75F13" w:rsidRPr="00FD4BF8" w:rsidRDefault="00B34B40" w:rsidP="00152240">
      <w:pPr>
        <w:spacing w:line="360" w:lineRule="auto"/>
        <w:rPr>
          <w:rFonts w:ascii="Times New Roman" w:hAnsi="Times New Roman" w:cs="Times New Roman"/>
          <w:color w:val="000000" w:themeColor="text1"/>
        </w:rPr>
      </w:pPr>
      <w:r w:rsidRPr="00FD4BF8">
        <w:rPr>
          <w:rFonts w:ascii="Times New Roman" w:hAnsi="Times New Roman" w:cs="Times New Roman"/>
        </w:rPr>
        <w:br w:type="column"/>
      </w:r>
      <w:r w:rsidR="00B75F13" w:rsidRPr="00FD4BF8">
        <w:rPr>
          <w:rFonts w:ascii="Times New Roman" w:hAnsi="Times New Roman" w:cs="Times New Roman"/>
          <w:color w:val="000000" w:themeColor="text1"/>
        </w:rPr>
        <w:lastRenderedPageBreak/>
        <w:t xml:space="preserve">injection rate decreased. The HDA 100 sample had better dispersibility, but the shape of the nanoparticles began to become more prolate shaped compared to spherical nanoparticles that were observed in the OAm/OA samples. </w:t>
      </w:r>
    </w:p>
    <w:p w14:paraId="47EE92A9" w14:textId="252EF2E1" w:rsidR="00B75F13" w:rsidRPr="00B75F13" w:rsidRDefault="00B75F13" w:rsidP="00152240">
      <w:pPr>
        <w:spacing w:line="360" w:lineRule="auto"/>
        <w:rPr>
          <w:rFonts w:ascii="Times New Roman" w:hAnsi="Times New Roman" w:cs="Times New Roman"/>
          <w:color w:val="000000" w:themeColor="text1"/>
        </w:rPr>
      </w:pPr>
      <w:r w:rsidRPr="00FD4BF8">
        <w:rPr>
          <w:rFonts w:ascii="Times New Roman" w:hAnsi="Times New Roman" w:cs="Times New Roman"/>
          <w:color w:val="000000" w:themeColor="text1"/>
        </w:rPr>
        <w:t xml:space="preserve">Similar results were observed in the ODA samples when compared to the HDA samples at all injection speeds. Generally, size increased as injection rate decreased. The ODA 100 and ODA 50 samples had relatively good dispersibility, but the nanoparticle shapes were irregular. In addition, as the injection rate decreased, polydispersity of nanoparticles began to increase. Similar to other samples, the ODA samples consisted of an iron core and iron oxide shell. </w:t>
      </w:r>
    </w:p>
    <w:p w14:paraId="73909999" w14:textId="544075A8" w:rsidR="00423CC9" w:rsidRPr="00FD4BF8" w:rsidRDefault="00423CC9" w:rsidP="00152240">
      <w:pPr>
        <w:pStyle w:val="Heading3"/>
        <w:spacing w:before="0" w:after="0" w:line="360" w:lineRule="auto"/>
        <w:rPr>
          <w:rFonts w:ascii="Times New Roman" w:hAnsi="Times New Roman" w:cs="Times New Roman"/>
        </w:rPr>
      </w:pPr>
      <w:bookmarkStart w:id="63" w:name="_Toc180856399"/>
      <w:r w:rsidRPr="00FD4BF8">
        <w:rPr>
          <w:rFonts w:ascii="Times New Roman" w:hAnsi="Times New Roman" w:cs="Times New Roman"/>
        </w:rPr>
        <w:t>X-ray Diffraction (XRD)</w:t>
      </w:r>
      <w:bookmarkEnd w:id="63"/>
    </w:p>
    <w:p w14:paraId="333C4482" w14:textId="130918D3" w:rsidR="00DF06EB" w:rsidRPr="00FD4BF8" w:rsidRDefault="00DF06EB" w:rsidP="00152240">
      <w:pPr>
        <w:spacing w:line="360" w:lineRule="auto"/>
        <w:rPr>
          <w:rFonts w:ascii="Times New Roman" w:hAnsi="Times New Roman" w:cs="Times New Roman"/>
        </w:rPr>
      </w:pPr>
      <w:r w:rsidRPr="00FD4BF8">
        <w:rPr>
          <w:rFonts w:ascii="Times New Roman" w:hAnsi="Times New Roman" w:cs="Times New Roman"/>
        </w:rPr>
        <w:t>XRD measurements were performed using a Rigaku SmartLab3kW X-ray Diffractometer with a Cu K</w:t>
      </w:r>
      <w:r w:rsidRPr="00FD4BF8">
        <w:rPr>
          <w:rFonts w:ascii="Times New Roman" w:hAnsi="Times New Roman" w:cs="Times New Roman"/>
          <w:lang w:val="el-GR"/>
        </w:rPr>
        <w:t>α</w:t>
      </w:r>
      <w:r w:rsidRPr="00FD4BF8">
        <w:rPr>
          <w:rFonts w:ascii="Times New Roman" w:hAnsi="Times New Roman" w:cs="Times New Roman"/>
        </w:rPr>
        <w:t xml:space="preserve"> X-ray source in a 2θ range of 20° </w:t>
      </w:r>
      <w:r w:rsidR="0038421C" w:rsidRPr="00FD4BF8">
        <w:rPr>
          <w:rFonts w:ascii="Times New Roman" w:hAnsi="Times New Roman" w:cs="Times New Roman"/>
        </w:rPr>
        <w:t>-</w:t>
      </w:r>
      <w:r w:rsidRPr="00FD4BF8">
        <w:rPr>
          <w:rFonts w:ascii="Times New Roman" w:hAnsi="Times New Roman" w:cs="Times New Roman"/>
        </w:rPr>
        <w:t xml:space="preserve"> </w:t>
      </w:r>
      <w:r w:rsidR="008C56EB" w:rsidRPr="00FD4BF8">
        <w:rPr>
          <w:rFonts w:ascii="Times New Roman" w:hAnsi="Times New Roman" w:cs="Times New Roman"/>
        </w:rPr>
        <w:t>9</w:t>
      </w:r>
      <w:r w:rsidRPr="00FD4BF8">
        <w:rPr>
          <w:rFonts w:ascii="Times New Roman" w:hAnsi="Times New Roman" w:cs="Times New Roman"/>
        </w:rPr>
        <w:t xml:space="preserve">0° at UTSI. </w:t>
      </w:r>
      <w:r w:rsidRPr="00A07F14">
        <w:rPr>
          <w:rFonts w:ascii="Times New Roman" w:hAnsi="Times New Roman" w:cs="Times New Roman"/>
          <w:b/>
          <w:bCs/>
        </w:rPr>
        <w:t xml:space="preserve">Figure </w:t>
      </w:r>
      <w:r w:rsidR="00A85758" w:rsidRPr="00A07F14">
        <w:rPr>
          <w:rFonts w:ascii="Times New Roman" w:hAnsi="Times New Roman" w:cs="Times New Roman"/>
          <w:b/>
          <w:bCs/>
        </w:rPr>
        <w:t>20</w:t>
      </w:r>
      <w:r w:rsidRPr="00FD4BF8">
        <w:rPr>
          <w:rFonts w:ascii="Times New Roman" w:hAnsi="Times New Roman" w:cs="Times New Roman"/>
        </w:rPr>
        <w:t xml:space="preserve"> shows the stacked XRD spectra of all samples including OAm/OA 100, 50, 25; HDA 100, 50</w:t>
      </w:r>
      <w:r w:rsidR="0073741D" w:rsidRPr="00FD4BF8">
        <w:rPr>
          <w:rFonts w:ascii="Times New Roman" w:hAnsi="Times New Roman" w:cs="Times New Roman"/>
        </w:rPr>
        <w:t>,</w:t>
      </w:r>
      <w:r w:rsidRPr="00FD4BF8">
        <w:rPr>
          <w:rFonts w:ascii="Times New Roman" w:hAnsi="Times New Roman" w:cs="Times New Roman"/>
        </w:rPr>
        <w:t xml:space="preserve"> 25, and ODA 100, 50 and 25</w:t>
      </w:r>
      <w:r w:rsidR="0073741D" w:rsidRPr="00FD4BF8">
        <w:rPr>
          <w:rFonts w:ascii="Times New Roman" w:hAnsi="Times New Roman" w:cs="Times New Roman"/>
        </w:rPr>
        <w:t>.</w:t>
      </w:r>
    </w:p>
    <w:p w14:paraId="5B60A631" w14:textId="77777777" w:rsidR="00152240" w:rsidRPr="00FD4BF8" w:rsidRDefault="00DF06EB" w:rsidP="00152240">
      <w:pPr>
        <w:spacing w:line="360" w:lineRule="auto"/>
        <w:rPr>
          <w:rFonts w:ascii="Times New Roman" w:hAnsi="Times New Roman" w:cs="Times New Roman"/>
        </w:rPr>
      </w:pPr>
      <w:r w:rsidRPr="00FD4BF8">
        <w:rPr>
          <w:rFonts w:ascii="Times New Roman" w:hAnsi="Times New Roman" w:cs="Times New Roman"/>
        </w:rPr>
        <w:t xml:space="preserve">From the XRD spectra, OAm/OA 100, 50 and 25 all displayed good crystallinity and </w:t>
      </w:r>
      <w:r w:rsidR="003F350A" w:rsidRPr="00FD4BF8">
        <w:rPr>
          <w:rFonts w:ascii="Times New Roman" w:hAnsi="Times New Roman" w:cs="Times New Roman"/>
        </w:rPr>
        <w:t>displayed</w:t>
      </w:r>
      <w:r w:rsidRPr="00FD4BF8">
        <w:rPr>
          <w:rFonts w:ascii="Times New Roman" w:hAnsi="Times New Roman" w:cs="Times New Roman"/>
        </w:rPr>
        <w:t xml:space="preserve"> peaks </w:t>
      </w:r>
      <w:r w:rsidR="0073741D" w:rsidRPr="00FD4BF8">
        <w:rPr>
          <w:rFonts w:ascii="Times New Roman" w:hAnsi="Times New Roman" w:cs="Times New Roman"/>
        </w:rPr>
        <w:t xml:space="preserve">indicative of </w:t>
      </w:r>
      <w:r w:rsidR="0073741D" w:rsidRPr="00FD4BF8">
        <w:rPr>
          <w:rFonts w:ascii="Times New Roman" w:hAnsi="Times New Roman" w:cs="Times New Roman"/>
          <w:lang w:val="el-GR"/>
        </w:rPr>
        <w:t>α</w:t>
      </w:r>
      <w:r w:rsidR="0073741D" w:rsidRPr="00FD4BF8">
        <w:rPr>
          <w:rFonts w:ascii="Times New Roman" w:hAnsi="Times New Roman" w:cs="Times New Roman"/>
        </w:rPr>
        <w:t xml:space="preserve">-Fe </w:t>
      </w:r>
      <w:r w:rsidRPr="00FD4BF8">
        <w:rPr>
          <w:rFonts w:ascii="Times New Roman" w:hAnsi="Times New Roman" w:cs="Times New Roman"/>
        </w:rPr>
        <w:t>at 45</w:t>
      </w:r>
      <w:r w:rsidR="00934F84" w:rsidRPr="00FD4BF8">
        <w:rPr>
          <w:rFonts w:ascii="Times New Roman" w:hAnsi="Times New Roman" w:cs="Times New Roman"/>
        </w:rPr>
        <w:t>°</w:t>
      </w:r>
      <w:r w:rsidRPr="00FD4BF8">
        <w:rPr>
          <w:rFonts w:ascii="Times New Roman" w:hAnsi="Times New Roman" w:cs="Times New Roman"/>
        </w:rPr>
        <w:t>, 65</w:t>
      </w:r>
      <w:r w:rsidR="00934F84" w:rsidRPr="00FD4BF8">
        <w:rPr>
          <w:rFonts w:ascii="Times New Roman" w:hAnsi="Times New Roman" w:cs="Times New Roman"/>
        </w:rPr>
        <w:t>°</w:t>
      </w:r>
      <w:r w:rsidRPr="00FD4BF8">
        <w:rPr>
          <w:rFonts w:ascii="Times New Roman" w:hAnsi="Times New Roman" w:cs="Times New Roman"/>
        </w:rPr>
        <w:t>, and 82</w:t>
      </w:r>
      <w:r w:rsidR="00934F84" w:rsidRPr="00FD4BF8">
        <w:rPr>
          <w:rFonts w:ascii="Times New Roman" w:hAnsi="Times New Roman" w:cs="Times New Roman"/>
        </w:rPr>
        <w:t>°</w:t>
      </w:r>
      <w:r w:rsidRPr="00FD4BF8">
        <w:rPr>
          <w:rFonts w:ascii="Times New Roman" w:hAnsi="Times New Roman" w:cs="Times New Roman"/>
        </w:rPr>
        <w:t xml:space="preserve">. From the HDA samples, all injection speeds </w:t>
      </w:r>
      <w:r w:rsidR="0000269C" w:rsidRPr="00FD4BF8">
        <w:rPr>
          <w:rFonts w:ascii="Times New Roman" w:hAnsi="Times New Roman" w:cs="Times New Roman"/>
        </w:rPr>
        <w:t xml:space="preserve">except for 25 </w:t>
      </w:r>
      <w:r w:rsidR="0000269C" w:rsidRPr="00FD4BF8">
        <w:rPr>
          <w:rFonts w:ascii="Times New Roman" w:hAnsi="Times New Roman" w:cs="Times New Roman"/>
          <w:lang w:val="el-GR"/>
        </w:rPr>
        <w:t>μ</w:t>
      </w:r>
      <w:r w:rsidR="008C56EB" w:rsidRPr="00FD4BF8">
        <w:rPr>
          <w:rFonts w:ascii="Times New Roman" w:hAnsi="Times New Roman" w:cs="Times New Roman"/>
        </w:rPr>
        <w:t>L</w:t>
      </w:r>
      <w:r w:rsidR="0000269C" w:rsidRPr="00FD4BF8">
        <w:rPr>
          <w:rFonts w:ascii="Times New Roman" w:hAnsi="Times New Roman" w:cs="Times New Roman"/>
        </w:rPr>
        <w:t xml:space="preserve">/min </w:t>
      </w:r>
      <w:r w:rsidRPr="00FD4BF8">
        <w:rPr>
          <w:rFonts w:ascii="Times New Roman" w:hAnsi="Times New Roman" w:cs="Times New Roman"/>
        </w:rPr>
        <w:t>displayed broad</w:t>
      </w:r>
      <w:r w:rsidR="004C48AF" w:rsidRPr="00FD4BF8">
        <w:rPr>
          <w:rFonts w:ascii="Times New Roman" w:hAnsi="Times New Roman" w:cs="Times New Roman"/>
        </w:rPr>
        <w:t xml:space="preserve"> </w:t>
      </w:r>
      <w:r w:rsidR="004C48AF" w:rsidRPr="00FD4BF8">
        <w:rPr>
          <w:rFonts w:ascii="Times New Roman" w:hAnsi="Times New Roman" w:cs="Times New Roman"/>
          <w:lang w:val="el-GR"/>
        </w:rPr>
        <w:t>α</w:t>
      </w:r>
      <w:r w:rsidR="004C48AF" w:rsidRPr="00FD4BF8">
        <w:rPr>
          <w:rFonts w:ascii="Times New Roman" w:hAnsi="Times New Roman" w:cs="Times New Roman"/>
        </w:rPr>
        <w:t>-Fe</w:t>
      </w:r>
      <w:r w:rsidRPr="00FD4BF8">
        <w:rPr>
          <w:rFonts w:ascii="Times New Roman" w:hAnsi="Times New Roman" w:cs="Times New Roman"/>
        </w:rPr>
        <w:t xml:space="preserve"> peak at 45</w:t>
      </w:r>
      <w:r w:rsidR="00934F84" w:rsidRPr="00FD4BF8">
        <w:rPr>
          <w:rFonts w:ascii="Times New Roman" w:hAnsi="Times New Roman" w:cs="Times New Roman"/>
        </w:rPr>
        <w:t>°</w:t>
      </w:r>
      <w:r w:rsidRPr="00FD4BF8">
        <w:rPr>
          <w:rFonts w:ascii="Times New Roman" w:hAnsi="Times New Roman" w:cs="Times New Roman"/>
        </w:rPr>
        <w:t xml:space="preserve"> </w:t>
      </w:r>
      <w:r w:rsidR="0000269C" w:rsidRPr="00FD4BF8">
        <w:rPr>
          <w:rFonts w:ascii="Times New Roman" w:hAnsi="Times New Roman" w:cs="Times New Roman"/>
        </w:rPr>
        <w:t>and 65</w:t>
      </w:r>
      <w:r w:rsidR="00934F84" w:rsidRPr="00FD4BF8">
        <w:rPr>
          <w:rFonts w:ascii="Times New Roman" w:hAnsi="Times New Roman" w:cs="Times New Roman"/>
        </w:rPr>
        <w:t>°</w:t>
      </w:r>
      <w:r w:rsidRPr="00FD4BF8">
        <w:rPr>
          <w:rFonts w:ascii="Times New Roman" w:hAnsi="Times New Roman" w:cs="Times New Roman"/>
        </w:rPr>
        <w:t xml:space="preserve">, </w:t>
      </w:r>
      <w:r w:rsidR="0000269C" w:rsidRPr="00FD4BF8">
        <w:rPr>
          <w:rFonts w:ascii="Times New Roman" w:hAnsi="Times New Roman" w:cs="Times New Roman"/>
        </w:rPr>
        <w:t>suggesting amorphous or polycrystalline propertie</w:t>
      </w:r>
      <w:r w:rsidR="004C48AF" w:rsidRPr="00FD4BF8">
        <w:rPr>
          <w:rFonts w:ascii="Times New Roman" w:hAnsi="Times New Roman" w:cs="Times New Roman"/>
        </w:rPr>
        <w:t xml:space="preserve">s. </w:t>
      </w:r>
      <w:r w:rsidRPr="00FD4BF8">
        <w:rPr>
          <w:rFonts w:ascii="Times New Roman" w:hAnsi="Times New Roman" w:cs="Times New Roman"/>
        </w:rPr>
        <w:t xml:space="preserve">From the ODA samples, the ODA </w:t>
      </w:r>
      <w:r w:rsidR="00152240" w:rsidRPr="00FD4BF8">
        <w:rPr>
          <w:rFonts w:ascii="Times New Roman" w:hAnsi="Times New Roman" w:cs="Times New Roman"/>
        </w:rPr>
        <w:t>100 sample had a stronger amorphous or polycrystalline peak at 45° compared to the ODA 50 and ODA 25 samples. The ODA 50 and ODA 25 samples displayed little to no crystalline peaks, suggesting the samples were amorphous.</w:t>
      </w:r>
    </w:p>
    <w:p w14:paraId="25D48590" w14:textId="77777777" w:rsidR="00152240" w:rsidRPr="00FD4BF8" w:rsidRDefault="00152240" w:rsidP="00152240">
      <w:pPr>
        <w:pStyle w:val="Heading3"/>
        <w:spacing w:before="0" w:after="0" w:line="360" w:lineRule="auto"/>
        <w:rPr>
          <w:rFonts w:ascii="Times New Roman" w:hAnsi="Times New Roman" w:cs="Times New Roman"/>
        </w:rPr>
      </w:pPr>
      <w:bookmarkStart w:id="64" w:name="_Toc180856400"/>
      <w:r w:rsidRPr="00FD4BF8">
        <w:rPr>
          <w:rFonts w:ascii="Times New Roman" w:hAnsi="Times New Roman" w:cs="Times New Roman"/>
        </w:rPr>
        <w:t>Mössbauer Spectroscopy</w:t>
      </w:r>
      <w:bookmarkEnd w:id="64"/>
    </w:p>
    <w:p w14:paraId="65149E08" w14:textId="77777777" w:rsidR="00152240" w:rsidRPr="00FD4BF8" w:rsidRDefault="00152240" w:rsidP="00152240">
      <w:pPr>
        <w:spacing w:line="360" w:lineRule="auto"/>
        <w:rPr>
          <w:rFonts w:ascii="Times New Roman" w:hAnsi="Times New Roman" w:cs="Times New Roman"/>
        </w:rPr>
      </w:pPr>
      <w:r w:rsidRPr="00FD4BF8">
        <w:rPr>
          <w:rFonts w:ascii="Times New Roman" w:hAnsi="Times New Roman" w:cs="Times New Roman"/>
        </w:rPr>
        <w:t xml:space="preserve">Mössbauer Spectroscopy measurements were performed with a </w:t>
      </w:r>
      <w:r w:rsidRPr="00FD4BF8">
        <w:rPr>
          <w:rFonts w:ascii="Times New Roman" w:hAnsi="Times New Roman" w:cs="Times New Roman"/>
          <w:vertAlign w:val="superscript"/>
        </w:rPr>
        <w:t>57</w:t>
      </w:r>
      <w:r w:rsidRPr="00FD4BF8">
        <w:rPr>
          <w:rFonts w:ascii="Times New Roman" w:hAnsi="Times New Roman" w:cs="Times New Roman"/>
        </w:rPr>
        <w:t xml:space="preserve">Co source, a Janis SHI-850-5 cryogen-free cryostat, and Lakeshore 325 Temperature Controller. Hyperfine interaction parameters were analyzed using a least-squared fitting model with Mössbauer </w:t>
      </w:r>
      <w:proofErr w:type="spellStart"/>
      <w:r w:rsidRPr="00FD4BF8">
        <w:rPr>
          <w:rFonts w:ascii="Times New Roman" w:hAnsi="Times New Roman" w:cs="Times New Roman"/>
        </w:rPr>
        <w:t>GenFit</w:t>
      </w:r>
      <w:proofErr w:type="spellEnd"/>
      <w:r w:rsidRPr="00FD4BF8">
        <w:rPr>
          <w:rFonts w:ascii="Times New Roman" w:hAnsi="Times New Roman" w:cs="Times New Roman"/>
        </w:rPr>
        <w:t xml:space="preserve"> Software (R. S. Preston and D. E. Brown). Powdered samples previously stored in an </w:t>
      </w:r>
      <w:proofErr w:type="spellStart"/>
      <w:r w:rsidRPr="00FD4BF8">
        <w:rPr>
          <w:rFonts w:ascii="Times New Roman" w:hAnsi="Times New Roman" w:cs="Times New Roman"/>
        </w:rPr>
        <w:t>Ar</w:t>
      </w:r>
      <w:proofErr w:type="spellEnd"/>
      <w:r w:rsidRPr="00FD4BF8">
        <w:rPr>
          <w:rFonts w:ascii="Times New Roman" w:hAnsi="Times New Roman" w:cs="Times New Roman"/>
        </w:rPr>
        <w:t xml:space="preserve"> atmosphere glovebox were loaded and sealed into Mössbauer cups for characterization under vacuum at 293K and 6K.</w:t>
      </w:r>
    </w:p>
    <w:p w14:paraId="4B8D0049" w14:textId="62FF8600" w:rsidR="00B75F13" w:rsidRDefault="00B75F13" w:rsidP="00152240">
      <w:pPr>
        <w:spacing w:line="360" w:lineRule="auto"/>
        <w:rPr>
          <w:rFonts w:ascii="Times New Roman" w:hAnsi="Times New Roman" w:cs="Times New Roman"/>
        </w:rPr>
      </w:pPr>
    </w:p>
    <w:p w14:paraId="6B547A18" w14:textId="77777777" w:rsidR="00B75F13" w:rsidRPr="00FD4BF8" w:rsidRDefault="00B75F13" w:rsidP="00152240">
      <w:pPr>
        <w:spacing w:line="360" w:lineRule="auto"/>
        <w:rPr>
          <w:rFonts w:ascii="Times New Roman" w:hAnsi="Times New Roman" w:cs="Times New Roman"/>
        </w:rPr>
      </w:pPr>
      <w:r>
        <w:rPr>
          <w:rFonts w:ascii="Times New Roman" w:hAnsi="Times New Roman" w:cs="Times New Roman"/>
        </w:rPr>
        <w:br w:type="column"/>
      </w:r>
      <w:r w:rsidRPr="00FD4BF8">
        <w:rPr>
          <w:rFonts w:ascii="Times New Roman" w:hAnsi="Times New Roman" w:cs="Times New Roman"/>
          <w:noProof/>
        </w:rPr>
        <w:lastRenderedPageBreak/>
        <w:drawing>
          <wp:inline distT="0" distB="0" distL="0" distR="0" wp14:anchorId="7871231E" wp14:editId="275D2C36">
            <wp:extent cx="4383350" cy="5751336"/>
            <wp:effectExtent l="0" t="0" r="0" b="1905"/>
            <wp:docPr id="1466424760"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424760" name="Picture 1" descr="A graph of different colored lines&#10;&#10;Description automatically generated"/>
                    <pic:cNvPicPr/>
                  </pic:nvPicPr>
                  <pic:blipFill rotWithShape="1">
                    <a:blip r:embed="rId27"/>
                    <a:srcRect t="8282"/>
                    <a:stretch/>
                  </pic:blipFill>
                  <pic:spPr bwMode="auto">
                    <a:xfrm>
                      <a:off x="0" y="0"/>
                      <a:ext cx="4386989" cy="5756111"/>
                    </a:xfrm>
                    <a:prstGeom prst="rect">
                      <a:avLst/>
                    </a:prstGeom>
                    <a:ln>
                      <a:noFill/>
                    </a:ln>
                    <a:extLst>
                      <a:ext uri="{53640926-AAD7-44D8-BBD7-CCE9431645EC}">
                        <a14:shadowObscured xmlns:a14="http://schemas.microsoft.com/office/drawing/2010/main"/>
                      </a:ext>
                    </a:extLst>
                  </pic:spPr>
                </pic:pic>
              </a:graphicData>
            </a:graphic>
          </wp:inline>
        </w:drawing>
      </w:r>
    </w:p>
    <w:p w14:paraId="22DCCD67" w14:textId="77777777" w:rsidR="00B75F13" w:rsidRPr="00FD4BF8" w:rsidRDefault="00B75F13" w:rsidP="003B4351">
      <w:pPr>
        <w:pStyle w:val="Caption"/>
        <w:rPr>
          <w:rFonts w:ascii="Times New Roman" w:hAnsi="Times New Roman" w:cs="Times New Roman"/>
        </w:rPr>
      </w:pPr>
      <w:bookmarkStart w:id="65" w:name="_Toc180944002"/>
      <w:r w:rsidRPr="00FD4BF8">
        <w:rPr>
          <w:rFonts w:ascii="Times New Roman" w:hAnsi="Times New Roman" w:cs="Times New Roman"/>
        </w:rPr>
        <w:t xml:space="preserve">Figure </w:t>
      </w:r>
      <w:r w:rsidRPr="00FD4BF8">
        <w:rPr>
          <w:rFonts w:ascii="Times New Roman" w:hAnsi="Times New Roman" w:cs="Times New Roman"/>
        </w:rPr>
        <w:fldChar w:fldCharType="begin"/>
      </w:r>
      <w:r w:rsidRPr="00FD4BF8">
        <w:rPr>
          <w:rFonts w:ascii="Times New Roman" w:hAnsi="Times New Roman" w:cs="Times New Roman"/>
        </w:rPr>
        <w:instrText xml:space="preserve"> SEQ Figure \* ARABIC </w:instrText>
      </w:r>
      <w:r w:rsidRPr="00FD4BF8">
        <w:rPr>
          <w:rFonts w:ascii="Times New Roman" w:hAnsi="Times New Roman" w:cs="Times New Roman"/>
        </w:rPr>
        <w:fldChar w:fldCharType="separate"/>
      </w:r>
      <w:r w:rsidRPr="00FD4BF8">
        <w:rPr>
          <w:rFonts w:ascii="Times New Roman" w:hAnsi="Times New Roman" w:cs="Times New Roman"/>
          <w:noProof/>
        </w:rPr>
        <w:t>20</w:t>
      </w:r>
      <w:r w:rsidRPr="00FD4BF8">
        <w:rPr>
          <w:rFonts w:ascii="Times New Roman" w:hAnsi="Times New Roman" w:cs="Times New Roman"/>
          <w:noProof/>
        </w:rPr>
        <w:fldChar w:fldCharType="end"/>
      </w:r>
      <w:r w:rsidRPr="00FD4BF8">
        <w:rPr>
          <w:rFonts w:ascii="Times New Roman" w:hAnsi="Times New Roman" w:cs="Times New Roman"/>
        </w:rPr>
        <w:t>: Stacked XRD spectra of all samples using a continuous injection method.</w:t>
      </w:r>
      <w:bookmarkEnd w:id="65"/>
    </w:p>
    <w:p w14:paraId="212C25FE" w14:textId="4A7B7894" w:rsidR="00B34B40" w:rsidRPr="00FD4BF8" w:rsidRDefault="00B75F13" w:rsidP="00123893">
      <w:pPr>
        <w:spacing w:line="360" w:lineRule="auto"/>
        <w:rPr>
          <w:rFonts w:ascii="Times New Roman" w:hAnsi="Times New Roman" w:cs="Times New Roman"/>
        </w:rPr>
      </w:pPr>
      <w:r>
        <w:rPr>
          <w:rFonts w:ascii="Times New Roman" w:hAnsi="Times New Roman" w:cs="Times New Roman"/>
        </w:rPr>
        <w:br w:type="column"/>
      </w:r>
      <w:r w:rsidR="00B34B40" w:rsidRPr="00FD4BF8">
        <w:rPr>
          <w:rFonts w:ascii="Times New Roman" w:hAnsi="Times New Roman" w:cs="Times New Roman"/>
        </w:rPr>
        <w:lastRenderedPageBreak/>
        <w:t xml:space="preserve">Stacked Mössbauer spectra of all samples measured at 293K are shown in </w:t>
      </w:r>
      <w:r w:rsidR="00B34B40" w:rsidRPr="00A07F14">
        <w:rPr>
          <w:rFonts w:ascii="Times New Roman" w:hAnsi="Times New Roman" w:cs="Times New Roman"/>
          <w:b/>
          <w:bCs/>
        </w:rPr>
        <w:t>Figure 21</w:t>
      </w:r>
      <w:r w:rsidR="00B34B40" w:rsidRPr="00FD4BF8">
        <w:rPr>
          <w:rFonts w:ascii="Times New Roman" w:hAnsi="Times New Roman" w:cs="Times New Roman"/>
        </w:rPr>
        <w:t xml:space="preserve">. Corresponding fitting results for each sample from 293K measurements are displayed in </w:t>
      </w:r>
      <w:r w:rsidR="00B34B40" w:rsidRPr="00A07F14">
        <w:rPr>
          <w:rFonts w:ascii="Times New Roman" w:hAnsi="Times New Roman" w:cs="Times New Roman"/>
          <w:b/>
          <w:bCs/>
        </w:rPr>
        <w:t>Table 6</w:t>
      </w:r>
      <w:r w:rsidR="00B34B40" w:rsidRPr="00FD4BF8">
        <w:rPr>
          <w:rFonts w:ascii="Times New Roman" w:hAnsi="Times New Roman" w:cs="Times New Roman"/>
        </w:rPr>
        <w:t xml:space="preserve">. From room temperature measurements, all samples were relatively similar by consisting of 2 components, a red sextet and a green doublet. For the OAm/OA 100, OAm/OA 50, and OAm/OA 25 samples, the first red component had a more defined red sextet pattern with a hyperfine value around 32 T, and isomer shift and quadrupole </w:t>
      </w:r>
      <w:r w:rsidR="008040DC" w:rsidRPr="00FD4BF8">
        <w:rPr>
          <w:rFonts w:ascii="Times New Roman" w:hAnsi="Times New Roman" w:cs="Times New Roman"/>
        </w:rPr>
        <w:t>splitting</w:t>
      </w:r>
      <w:r w:rsidR="00B34B40" w:rsidRPr="00FD4BF8">
        <w:rPr>
          <w:rFonts w:ascii="Times New Roman" w:hAnsi="Times New Roman" w:cs="Times New Roman"/>
        </w:rPr>
        <w:t xml:space="preserve"> of 0 mm/s. This component is attributed to </w:t>
      </w:r>
      <w:r w:rsidR="00B34B40" w:rsidRPr="00FD4BF8">
        <w:rPr>
          <w:rFonts w:ascii="Times New Roman" w:hAnsi="Times New Roman" w:cs="Times New Roman"/>
          <w:lang w:val="el-GR"/>
        </w:rPr>
        <w:t>α</w:t>
      </w:r>
      <w:r w:rsidR="00B34B40" w:rsidRPr="00FD4BF8">
        <w:rPr>
          <w:rFonts w:ascii="Times New Roman" w:hAnsi="Times New Roman" w:cs="Times New Roman"/>
        </w:rPr>
        <w:t>-Fe which is present in the core of the nanoparticles from TEM imaging. For all HDA and ODA samples, the first component consisted of a broad red sextet with a hyperfine value between 21.9</w:t>
      </w:r>
      <w:r w:rsidR="00C06FA1" w:rsidRPr="00FD4BF8">
        <w:rPr>
          <w:rFonts w:ascii="Times New Roman" w:hAnsi="Times New Roman" w:cs="Times New Roman"/>
        </w:rPr>
        <w:t xml:space="preserve"> -</w:t>
      </w:r>
      <w:r w:rsidR="00B34B40" w:rsidRPr="00FD4BF8">
        <w:rPr>
          <w:rFonts w:ascii="Times New Roman" w:hAnsi="Times New Roman" w:cs="Times New Roman"/>
        </w:rPr>
        <w:t xml:space="preserve"> 23.3 T, isomer shift between 0.13 - 0.25 mm/s, and quadrupole </w:t>
      </w:r>
      <w:r w:rsidR="008040DC" w:rsidRPr="00FD4BF8">
        <w:rPr>
          <w:rFonts w:ascii="Times New Roman" w:hAnsi="Times New Roman" w:cs="Times New Roman"/>
        </w:rPr>
        <w:t>splitting</w:t>
      </w:r>
      <w:r w:rsidR="00B34B40" w:rsidRPr="00FD4BF8">
        <w:rPr>
          <w:rFonts w:ascii="Times New Roman" w:hAnsi="Times New Roman" w:cs="Times New Roman"/>
        </w:rPr>
        <w:t xml:space="preserve"> between 0.03</w:t>
      </w:r>
      <w:r w:rsidR="00C06FA1" w:rsidRPr="00FD4BF8">
        <w:rPr>
          <w:rFonts w:ascii="Times New Roman" w:hAnsi="Times New Roman" w:cs="Times New Roman"/>
        </w:rPr>
        <w:t xml:space="preserve"> -</w:t>
      </w:r>
      <w:r w:rsidR="00B34B40" w:rsidRPr="00FD4BF8">
        <w:rPr>
          <w:rFonts w:ascii="Times New Roman" w:hAnsi="Times New Roman" w:cs="Times New Roman"/>
        </w:rPr>
        <w:t xml:space="preserve"> 0.12 mm/s which is indicative of amorphous iron </w:t>
      </w:r>
      <w:r w:rsidR="00B34B40" w:rsidRPr="00FD4BF8">
        <w:rPr>
          <w:rFonts w:ascii="Times New Roman" w:hAnsi="Times New Roman" w:cs="Times New Roman"/>
        </w:rPr>
        <w:fldChar w:fldCharType="begin"/>
      </w:r>
      <w:r w:rsidR="00B34B40" w:rsidRPr="00FD4BF8">
        <w:rPr>
          <w:rFonts w:ascii="Times New Roman" w:hAnsi="Times New Roman" w:cs="Times New Roman"/>
        </w:rPr>
        <w:instrText xml:space="preserve"> ADDIN EN.CITE &lt;EndNote&gt;&lt;Cite&gt;&lt;Author&gt;Lv&lt;/Author&gt;&lt;Year&gt;2020&lt;/Year&gt;&lt;RecNum&gt;802&lt;/RecNum&gt;&lt;DisplayText&gt;[85]&lt;/DisplayText&gt;&lt;record&gt;&lt;rec-number&gt;802&lt;/rec-number&gt;&lt;foreign-keys&gt;&lt;key app="EN" db-id="ezf5xe5pf0vx0hepdwx5ppw7ew5dxs220pr9" timestamp="1724630101"&gt;802&lt;/key&gt;&lt;/foreign-keys&gt;&lt;ref-type name="Journal Article"&gt;17&lt;/ref-type&gt;&lt;contributors&gt;&lt;authors&gt;&lt;author&gt;Lv, Y. H.,&lt;/author&gt;&lt;author&gt;Zhang, Y. H.,&lt;/author&gt;&lt;author&gt;Zhang, J.,&lt;/author&gt;&lt;author&gt;Li, B.&lt;/author&gt;&lt;/authors&gt;&lt;/contributors&gt;&lt;titles&gt;&lt;title&gt;Mössbauer spectroscopy studies on the particle size distribution effect of Fe-B-P amorphous alloy on the microwave absorption properties&lt;/title&gt;&lt;secondary-title&gt;Nuclear Science and Techniques&lt;/secondary-title&gt;&lt;/titles&gt;&lt;periodical&gt;&lt;full-title&gt;Nuclear Science and Techniques&lt;/full-title&gt;&lt;/periodical&gt;&lt;dates&gt;&lt;year&gt;2020&lt;/year&gt;&lt;/dates&gt;&lt;urls&gt;&lt;/urls&gt;&lt;electronic-resource-num&gt;https://doi.org/10.1007/s41365-020-0734-8&lt;/electronic-resource-num&gt;&lt;/record&gt;&lt;/Cite&gt;&lt;/EndNote&gt;</w:instrText>
      </w:r>
      <w:r w:rsidR="00B34B40" w:rsidRPr="00FD4BF8">
        <w:rPr>
          <w:rFonts w:ascii="Times New Roman" w:hAnsi="Times New Roman" w:cs="Times New Roman"/>
        </w:rPr>
        <w:fldChar w:fldCharType="separate"/>
      </w:r>
      <w:r w:rsidR="00B34B40" w:rsidRPr="00FD4BF8">
        <w:rPr>
          <w:rFonts w:ascii="Times New Roman" w:hAnsi="Times New Roman" w:cs="Times New Roman"/>
          <w:noProof/>
        </w:rPr>
        <w:t>[85]</w:t>
      </w:r>
      <w:r w:rsidR="00B34B40" w:rsidRPr="00FD4BF8">
        <w:rPr>
          <w:rFonts w:ascii="Times New Roman" w:hAnsi="Times New Roman" w:cs="Times New Roman"/>
        </w:rPr>
        <w:fldChar w:fldCharType="end"/>
      </w:r>
      <w:r w:rsidR="00B34B40" w:rsidRPr="00FD4BF8">
        <w:rPr>
          <w:rFonts w:ascii="Times New Roman" w:hAnsi="Times New Roman" w:cs="Times New Roman"/>
        </w:rPr>
        <w:t xml:space="preserve">. The second component for all samples consisted of </w:t>
      </w:r>
      <w:r w:rsidR="00C06FA1" w:rsidRPr="00FD4BF8">
        <w:rPr>
          <w:rFonts w:ascii="Times New Roman" w:hAnsi="Times New Roman" w:cs="Times New Roman"/>
        </w:rPr>
        <w:t xml:space="preserve">a </w:t>
      </w:r>
      <w:r w:rsidR="00B34B40" w:rsidRPr="00FD4BF8">
        <w:rPr>
          <w:rFonts w:ascii="Times New Roman" w:hAnsi="Times New Roman" w:cs="Times New Roman"/>
        </w:rPr>
        <w:t xml:space="preserve">green doublet pattern that had an isomer shift between 0.32 </w:t>
      </w:r>
      <w:r w:rsidR="00C06FA1" w:rsidRPr="00FD4BF8">
        <w:rPr>
          <w:rFonts w:ascii="Times New Roman" w:hAnsi="Times New Roman" w:cs="Times New Roman"/>
        </w:rPr>
        <w:t>-</w:t>
      </w:r>
      <w:r w:rsidR="00B34B40" w:rsidRPr="00FD4BF8">
        <w:rPr>
          <w:rFonts w:ascii="Times New Roman" w:hAnsi="Times New Roman" w:cs="Times New Roman"/>
        </w:rPr>
        <w:t xml:space="preserve"> 0.43 mm/s and quadrupole </w:t>
      </w:r>
      <w:r w:rsidR="008040DC" w:rsidRPr="00FD4BF8">
        <w:rPr>
          <w:rFonts w:ascii="Times New Roman" w:hAnsi="Times New Roman" w:cs="Times New Roman"/>
        </w:rPr>
        <w:t>splitting</w:t>
      </w:r>
      <w:r w:rsidR="00B34B40" w:rsidRPr="00FD4BF8">
        <w:rPr>
          <w:rFonts w:ascii="Times New Roman" w:hAnsi="Times New Roman" w:cs="Times New Roman"/>
        </w:rPr>
        <w:t xml:space="preserve"> between 0.80 </w:t>
      </w:r>
      <w:r w:rsidR="00C06FA1" w:rsidRPr="00FD4BF8">
        <w:rPr>
          <w:rFonts w:ascii="Times New Roman" w:hAnsi="Times New Roman" w:cs="Times New Roman"/>
        </w:rPr>
        <w:t>-</w:t>
      </w:r>
      <w:r w:rsidR="00B34B40" w:rsidRPr="00FD4BF8">
        <w:rPr>
          <w:rFonts w:ascii="Times New Roman" w:hAnsi="Times New Roman" w:cs="Times New Roman"/>
        </w:rPr>
        <w:t xml:space="preserve"> 1.01 mm/s. Upon initial fitting, this doublet pattern is indicative of </w:t>
      </w:r>
      <w:r w:rsidR="00B34B40" w:rsidRPr="00FD4BF8">
        <w:rPr>
          <w:rFonts w:ascii="Times New Roman" w:hAnsi="Times New Roman" w:cs="Times New Roman"/>
          <w:lang w:val="el-GR"/>
        </w:rPr>
        <w:t>γ</w:t>
      </w:r>
      <w:r w:rsidR="00B34B40" w:rsidRPr="00FD4BF8">
        <w:rPr>
          <w:rFonts w:ascii="Times New Roman" w:hAnsi="Times New Roman" w:cs="Times New Roman"/>
        </w:rPr>
        <w:t>-Fe</w:t>
      </w:r>
      <w:r w:rsidR="00B34B40" w:rsidRPr="00FD4BF8">
        <w:rPr>
          <w:rFonts w:ascii="Times New Roman" w:hAnsi="Times New Roman" w:cs="Times New Roman"/>
          <w:vertAlign w:val="subscript"/>
        </w:rPr>
        <w:t>2</w:t>
      </w:r>
      <w:r w:rsidR="00B34B40" w:rsidRPr="00FD4BF8">
        <w:rPr>
          <w:rFonts w:ascii="Times New Roman" w:hAnsi="Times New Roman" w:cs="Times New Roman"/>
        </w:rPr>
        <w:t>O</w:t>
      </w:r>
      <w:r w:rsidR="00B34B40" w:rsidRPr="00FD4BF8">
        <w:rPr>
          <w:rFonts w:ascii="Times New Roman" w:hAnsi="Times New Roman" w:cs="Times New Roman"/>
          <w:vertAlign w:val="subscript"/>
        </w:rPr>
        <w:t>3</w:t>
      </w:r>
      <w:r w:rsidR="00B34B40" w:rsidRPr="00FD4BF8">
        <w:rPr>
          <w:rFonts w:ascii="Times New Roman" w:hAnsi="Times New Roman" w:cs="Times New Roman"/>
        </w:rPr>
        <w:t xml:space="preserve"> </w:t>
      </w:r>
      <w:r w:rsidR="00B34B40" w:rsidRPr="00FD4BF8">
        <w:rPr>
          <w:rFonts w:ascii="Times New Roman" w:hAnsi="Times New Roman" w:cs="Times New Roman"/>
        </w:rPr>
        <w:fldChar w:fldCharType="begin"/>
      </w:r>
      <w:r w:rsidR="00B34B40" w:rsidRPr="00FD4BF8">
        <w:rPr>
          <w:rFonts w:ascii="Times New Roman" w:hAnsi="Times New Roman" w:cs="Times New Roman"/>
        </w:rPr>
        <w:instrText xml:space="preserve"> ADDIN EN.CITE &lt;EndNote&gt;&lt;Cite&gt;&lt;Author&gt;Häggström&lt;/Author&gt;&lt;Year&gt;2008&lt;/Year&gt;&lt;RecNum&gt;702&lt;/RecNum&gt;&lt;DisplayText&gt;[109]&lt;/DisplayText&gt;&lt;record&gt;&lt;rec-number&gt;702&lt;/rec-number&gt;&lt;foreign-keys&gt;&lt;key app="EN" db-id="ezf5xe5pf0vx0hepdwx5ppw7ew5dxs220pr9" timestamp="1720914026"&gt;702&lt;/key&gt;&lt;/foreign-keys&gt;&lt;ref-type name="Journal Article"&gt;17&lt;/ref-type&gt;&lt;contributors&gt;&lt;authors&gt;&lt;author&gt;Häggström, L.,&lt;/author&gt;&lt;author&gt;Kamali, S.,&lt;/author&gt;&lt;author&gt;Ericsson, T.,&lt;/author&gt;&lt;author&gt;Nordblad, P., &lt;/author&gt;&lt;author&gt;Ahniyaz, A.,&lt;/author&gt;&lt;author&gt;Bergström, L.&lt;/author&gt;&lt;/authors&gt;&lt;/contributors&gt;&lt;titles&gt;&lt;title&gt;Mössbauer and magnetization studies of iron oxide nanocrystals&lt;/title&gt;&lt;secondary-title&gt;Hyperfine Interact&lt;/secondary-title&gt;&lt;/titles&gt;&lt;periodical&gt;&lt;full-title&gt;Hyperfine Interact&lt;/full-title&gt;&lt;/periodical&gt;&lt;dates&gt;&lt;year&gt;2008&lt;/year&gt;&lt;/dates&gt;&lt;urls&gt;&lt;/urls&gt;&lt;electronic-resource-num&gt;10.1007/s10751-008-9750-5&lt;/electronic-resource-num&gt;&lt;/record&gt;&lt;/Cite&gt;&lt;/EndNote&gt;</w:instrText>
      </w:r>
      <w:r w:rsidR="00B34B40" w:rsidRPr="00FD4BF8">
        <w:rPr>
          <w:rFonts w:ascii="Times New Roman" w:hAnsi="Times New Roman" w:cs="Times New Roman"/>
        </w:rPr>
        <w:fldChar w:fldCharType="separate"/>
      </w:r>
      <w:r w:rsidR="00B34B40" w:rsidRPr="00FD4BF8">
        <w:rPr>
          <w:rFonts w:ascii="Times New Roman" w:hAnsi="Times New Roman" w:cs="Times New Roman"/>
          <w:noProof/>
        </w:rPr>
        <w:t>[109]</w:t>
      </w:r>
      <w:r w:rsidR="00B34B40" w:rsidRPr="00FD4BF8">
        <w:rPr>
          <w:rFonts w:ascii="Times New Roman" w:hAnsi="Times New Roman" w:cs="Times New Roman"/>
        </w:rPr>
        <w:fldChar w:fldCharType="end"/>
      </w:r>
      <w:r w:rsidR="00B34B40" w:rsidRPr="00FD4BF8">
        <w:rPr>
          <w:rFonts w:ascii="Times New Roman" w:hAnsi="Times New Roman" w:cs="Times New Roman"/>
        </w:rPr>
        <w:t xml:space="preserve">. However, low temperature measurements were performed to further confirm this iron oxide component.  </w:t>
      </w:r>
    </w:p>
    <w:p w14:paraId="4FB83A08" w14:textId="77777777" w:rsidR="00152240" w:rsidRPr="00FD4BF8" w:rsidRDefault="00152240" w:rsidP="00152240">
      <w:pPr>
        <w:spacing w:line="360" w:lineRule="auto"/>
        <w:rPr>
          <w:rFonts w:ascii="Times New Roman" w:hAnsi="Times New Roman" w:cs="Times New Roman"/>
        </w:rPr>
      </w:pPr>
      <w:r w:rsidRPr="00FD4BF8">
        <w:rPr>
          <w:rFonts w:ascii="Times New Roman" w:hAnsi="Times New Roman" w:cs="Times New Roman"/>
        </w:rPr>
        <w:t xml:space="preserve">Stacked spectra of low temperature measurements performed at 6K for all samples are displayed in </w:t>
      </w:r>
      <w:r w:rsidRPr="00A07F14">
        <w:rPr>
          <w:rFonts w:ascii="Times New Roman" w:hAnsi="Times New Roman" w:cs="Times New Roman"/>
          <w:b/>
          <w:bCs/>
        </w:rPr>
        <w:t>Figure 22</w:t>
      </w:r>
      <w:r w:rsidRPr="00FD4BF8">
        <w:rPr>
          <w:rFonts w:ascii="Times New Roman" w:hAnsi="Times New Roman" w:cs="Times New Roman"/>
        </w:rPr>
        <w:t xml:space="preserve">. Corresponding fitting parameters for each sample at 6K are displayed in </w:t>
      </w:r>
      <w:r w:rsidRPr="00A07F14">
        <w:rPr>
          <w:rFonts w:ascii="Times New Roman" w:hAnsi="Times New Roman" w:cs="Times New Roman"/>
          <w:b/>
          <w:bCs/>
        </w:rPr>
        <w:t>Table 7</w:t>
      </w:r>
      <w:r w:rsidRPr="00FD4BF8">
        <w:rPr>
          <w:rFonts w:ascii="Times New Roman" w:hAnsi="Times New Roman" w:cs="Times New Roman"/>
        </w:rPr>
        <w:t xml:space="preserve">. For the </w:t>
      </w:r>
      <w:proofErr w:type="spellStart"/>
      <w:r w:rsidRPr="00FD4BF8">
        <w:rPr>
          <w:rFonts w:ascii="Times New Roman" w:hAnsi="Times New Roman" w:cs="Times New Roman"/>
        </w:rPr>
        <w:t>OAm</w:t>
      </w:r>
      <w:proofErr w:type="spellEnd"/>
      <w:r w:rsidRPr="00FD4BF8">
        <w:rPr>
          <w:rFonts w:ascii="Times New Roman" w:hAnsi="Times New Roman" w:cs="Times New Roman"/>
        </w:rPr>
        <w:t xml:space="preserve">/OA samples at all injection speeds, the low temperature spectra were the same. Each sample consisted of a defined red sextet pattern that had a hyperfine field around 34 T, isomer shift between 0.08 - 0.12 mm/s, and quadrupole splitting of 0 mm/s, which is indicative of </w:t>
      </w:r>
      <w:r w:rsidRPr="00FD4BF8">
        <w:rPr>
          <w:rFonts w:ascii="Times New Roman" w:hAnsi="Times New Roman" w:cs="Times New Roman"/>
          <w:lang w:val="el-GR"/>
        </w:rPr>
        <w:t>α</w:t>
      </w:r>
      <w:r w:rsidRPr="00FD4BF8">
        <w:rPr>
          <w:rFonts w:ascii="Times New Roman" w:hAnsi="Times New Roman" w:cs="Times New Roman"/>
        </w:rPr>
        <w:t xml:space="preserve">-Fe. The second component consisted of a green sextet that had a hyperfine field between 48 - 49 T, isomer shift between 0.42 - 0.54 mm/s and quadrupole splitting between 0.11 - 0.15 mm/s which is indicative of A sites for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r w:rsidRPr="00FD4BF8">
        <w:rPr>
          <w:rFonts w:ascii="Times New Roman" w:hAnsi="Times New Roman" w:cs="Times New Roman"/>
        </w:rPr>
        <w:t xml:space="preserve">. The third component consisted of a blue sextet that had a hyperfine field between 47.3 - 48.6 T, isomer shift between 0.19 - 0.54 mm/s, and quadrupole splitting between -0.16 to -0.58 mm/s, which is indicative of B sites for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r w:rsidRPr="00FD4BF8">
        <w:rPr>
          <w:rFonts w:ascii="Times New Roman" w:hAnsi="Times New Roman" w:cs="Times New Roman"/>
        </w:rPr>
        <w:t xml:space="preserve">. From the low temperature measurements, superparamagnetic characteristics were observed for the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r w:rsidRPr="00FD4BF8">
        <w:rPr>
          <w:rFonts w:ascii="Times New Roman" w:hAnsi="Times New Roman" w:cs="Times New Roman"/>
        </w:rPr>
        <w:t xml:space="preserve"> component due to it relaxing from a doublet pattern at 293K measurements to sextet patterns at 6K </w:t>
      </w:r>
      <w:r w:rsidRPr="00FD4BF8">
        <w:rPr>
          <w:rFonts w:ascii="Times New Roman" w:hAnsi="Times New Roman" w:cs="Times New Roman"/>
        </w:rPr>
        <w:fldChar w:fldCharType="begin"/>
      </w:r>
      <w:r w:rsidRPr="00FD4BF8">
        <w:rPr>
          <w:rFonts w:ascii="Times New Roman" w:hAnsi="Times New Roman" w:cs="Times New Roman"/>
        </w:rPr>
        <w:instrText xml:space="preserve"> ADDIN EN.CITE &lt;EndNote&gt;&lt;Cite&gt;&lt;Author&gt;Williams&lt;/Author&gt;&lt;Year&gt;2023&lt;/Year&gt;&lt;RecNum&gt;801&lt;/RecNum&gt;&lt;DisplayText&gt;[79]&lt;/DisplayText&gt;&lt;record&gt;&lt;rec-number&gt;801&lt;/rec-number&gt;&lt;foreign-keys&gt;&lt;key app="EN" db-id="ezf5xe5pf0vx0hepdwx5ppw7ew5dxs220pr9" timestamp="1724628502"&gt;801&lt;/key&gt;&lt;/foreign-keys&gt;&lt;ref-type name="Journal Article"&gt;17&lt;/ref-type&gt;&lt;contributors&gt;&lt;authors&gt;&lt;author&gt;Williams, A. G.,&lt;/author&gt;&lt;author&gt;Liu, L.,&lt;/author&gt;&lt;author&gt;Johnson, C. E.,&lt;/author&gt;&lt;author&gt;Johnson, J. A.,&lt;/author&gt;&lt;/authors&gt;&lt;/contributors&gt;&lt;titles&gt;&lt;title&gt;One-pot synthesis of iron core-iron oxide shell nanoparticles with potential for magnetic imaging&lt;/title&gt;&lt;secondary-title&gt;Journal of Nanoparticle Research&lt;/secondary-title&gt;&lt;/titles&gt;&lt;periodical&gt;&lt;full-title&gt;Journal of Nanoparticle Research&lt;/full-title&gt;&lt;/periodical&gt;&lt;volume&gt;25&lt;/volume&gt;&lt;dates&gt;&lt;year&gt;2023&lt;/year&gt;&lt;/dates&gt;&lt;urls&gt;&lt;/urls&gt;&lt;electronic-resource-num&gt;10.1007/s11051-023-05851-x&amp;#xD;&lt;/electronic-resource-num&gt;&lt;/record&gt;&lt;/Cite&gt;&lt;/EndNote&gt;</w:instrText>
      </w:r>
      <w:r w:rsidRPr="00FD4BF8">
        <w:rPr>
          <w:rFonts w:ascii="Times New Roman" w:hAnsi="Times New Roman" w:cs="Times New Roman"/>
        </w:rPr>
        <w:fldChar w:fldCharType="separate"/>
      </w:r>
      <w:r w:rsidRPr="00FD4BF8">
        <w:rPr>
          <w:rFonts w:ascii="Times New Roman" w:hAnsi="Times New Roman" w:cs="Times New Roman"/>
          <w:noProof/>
        </w:rPr>
        <w:t>[79]</w:t>
      </w:r>
      <w:r w:rsidRPr="00FD4BF8">
        <w:rPr>
          <w:rFonts w:ascii="Times New Roman" w:hAnsi="Times New Roman" w:cs="Times New Roman"/>
        </w:rPr>
        <w:fldChar w:fldCharType="end"/>
      </w:r>
      <w:r w:rsidRPr="00FD4BF8">
        <w:rPr>
          <w:rFonts w:ascii="Times New Roman" w:hAnsi="Times New Roman" w:cs="Times New Roman"/>
        </w:rPr>
        <w:t xml:space="preserve">. </w:t>
      </w:r>
    </w:p>
    <w:p w14:paraId="616BA780" w14:textId="69972EC7" w:rsidR="00293651" w:rsidRPr="00FD4BF8" w:rsidRDefault="00293651" w:rsidP="00123893">
      <w:pPr>
        <w:spacing w:line="360" w:lineRule="auto"/>
        <w:rPr>
          <w:rFonts w:ascii="Times New Roman" w:hAnsi="Times New Roman" w:cs="Times New Roman"/>
        </w:rPr>
      </w:pPr>
    </w:p>
    <w:p w14:paraId="1B1BCD00" w14:textId="77777777" w:rsidR="006F474A" w:rsidRPr="00FD4BF8" w:rsidRDefault="006F474A" w:rsidP="003B4351">
      <w:pPr>
        <w:keepNext/>
        <w:rPr>
          <w:rFonts w:ascii="Times New Roman" w:hAnsi="Times New Roman" w:cs="Times New Roman"/>
        </w:rPr>
      </w:pPr>
      <w:r w:rsidRPr="00FD4BF8">
        <w:rPr>
          <w:rFonts w:ascii="Times New Roman" w:hAnsi="Times New Roman" w:cs="Times New Roman"/>
          <w:noProof/>
        </w:rPr>
        <w:br w:type="column"/>
      </w:r>
      <w:r w:rsidR="00E1750C" w:rsidRPr="00FD4BF8">
        <w:rPr>
          <w:rFonts w:ascii="Times New Roman" w:hAnsi="Times New Roman" w:cs="Times New Roman"/>
          <w:noProof/>
        </w:rPr>
        <w:lastRenderedPageBreak/>
        <w:drawing>
          <wp:inline distT="0" distB="0" distL="0" distR="0" wp14:anchorId="3285F17C" wp14:editId="298B5920">
            <wp:extent cx="5711096" cy="6032500"/>
            <wp:effectExtent l="0" t="0" r="4445" b="0"/>
            <wp:docPr id="32280367" name="Content Placeholder 3" descr="A graph of a graph of a reaction&#10;&#10;Description automatically generated with medium confidence">
              <a:extLst xmlns:a="http://schemas.openxmlformats.org/drawingml/2006/main">
                <a:ext uri="{FF2B5EF4-FFF2-40B4-BE49-F238E27FC236}">
                  <a16:creationId xmlns:a16="http://schemas.microsoft.com/office/drawing/2014/main" id="{6ECB543E-C223-6A49-CB13-6228A16ADC7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2280367" name="Content Placeholder 3" descr="A graph of a graph of a reaction&#10;&#10;Description automatically generated with medium confidence">
                      <a:extLst>
                        <a:ext uri="{FF2B5EF4-FFF2-40B4-BE49-F238E27FC236}">
                          <a16:creationId xmlns:a16="http://schemas.microsoft.com/office/drawing/2014/main" id="{6ECB543E-C223-6A49-CB13-6228A16ADC76}"/>
                        </a:ext>
                      </a:extLst>
                    </pic:cNvPr>
                    <pic:cNvPicPr>
                      <a:picLocks noGrp="1" noChangeAspect="1"/>
                    </pic:cNvPicPr>
                  </pic:nvPicPr>
                  <pic:blipFill>
                    <a:blip r:embed="rId28"/>
                    <a:stretch>
                      <a:fillRect/>
                    </a:stretch>
                  </pic:blipFill>
                  <pic:spPr>
                    <a:xfrm>
                      <a:off x="0" y="0"/>
                      <a:ext cx="5715219" cy="6036855"/>
                    </a:xfrm>
                    <a:prstGeom prst="rect">
                      <a:avLst/>
                    </a:prstGeom>
                  </pic:spPr>
                </pic:pic>
              </a:graphicData>
            </a:graphic>
          </wp:inline>
        </w:drawing>
      </w:r>
    </w:p>
    <w:p w14:paraId="1EFC62F4" w14:textId="24C27B51" w:rsidR="00E1750C" w:rsidRPr="00FD4BF8" w:rsidRDefault="006F474A" w:rsidP="003B4351">
      <w:pPr>
        <w:pStyle w:val="Caption"/>
        <w:rPr>
          <w:rFonts w:ascii="Times New Roman" w:hAnsi="Times New Roman" w:cs="Times New Roman"/>
          <w:noProof/>
        </w:rPr>
      </w:pPr>
      <w:bookmarkStart w:id="66" w:name="_Toc180944003"/>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21</w:t>
      </w:r>
      <w:r w:rsidR="00D242F1" w:rsidRPr="00FD4BF8">
        <w:rPr>
          <w:rFonts w:ascii="Times New Roman" w:hAnsi="Times New Roman" w:cs="Times New Roman"/>
          <w:noProof/>
        </w:rPr>
        <w:fldChar w:fldCharType="end"/>
      </w:r>
      <w:r w:rsidRPr="00FD4BF8">
        <w:rPr>
          <w:rFonts w:ascii="Times New Roman" w:hAnsi="Times New Roman" w:cs="Times New Roman"/>
        </w:rPr>
        <w:t xml:space="preserve">: Stacked </w:t>
      </w:r>
      <w:r w:rsidRPr="00FD4BF8">
        <w:rPr>
          <w:rFonts w:ascii="Times New Roman" w:hAnsi="Times New Roman" w:cs="Times New Roman"/>
          <w:vertAlign w:val="superscript"/>
        </w:rPr>
        <w:t>57</w:t>
      </w:r>
      <w:r w:rsidRPr="00FD4BF8">
        <w:rPr>
          <w:rFonts w:ascii="Times New Roman" w:hAnsi="Times New Roman" w:cs="Times New Roman"/>
        </w:rPr>
        <w:t xml:space="preserve">Fe Mössbauer spectra of </w:t>
      </w:r>
      <w:r w:rsidR="008C56EB" w:rsidRPr="00FD4BF8">
        <w:rPr>
          <w:rFonts w:ascii="Times New Roman" w:hAnsi="Times New Roman" w:cs="Times New Roman"/>
        </w:rPr>
        <w:t>all</w:t>
      </w:r>
      <w:r w:rsidRPr="00FD4BF8">
        <w:rPr>
          <w:rFonts w:ascii="Times New Roman" w:hAnsi="Times New Roman" w:cs="Times New Roman"/>
        </w:rPr>
        <w:t xml:space="preserve"> samples </w:t>
      </w:r>
      <w:r w:rsidR="00531D3D" w:rsidRPr="00FD4BF8">
        <w:rPr>
          <w:rFonts w:ascii="Times New Roman" w:hAnsi="Times New Roman" w:cs="Times New Roman"/>
        </w:rPr>
        <w:t xml:space="preserve">using a continuous injection method </w:t>
      </w:r>
      <w:r w:rsidRPr="00FD4BF8">
        <w:rPr>
          <w:rFonts w:ascii="Times New Roman" w:hAnsi="Times New Roman" w:cs="Times New Roman"/>
        </w:rPr>
        <w:t>at 293K</w:t>
      </w:r>
      <w:r w:rsidR="00CC04F8" w:rsidRPr="00FD4BF8">
        <w:rPr>
          <w:rFonts w:ascii="Times New Roman" w:hAnsi="Times New Roman" w:cs="Times New Roman"/>
        </w:rPr>
        <w:t>.</w:t>
      </w:r>
      <w:bookmarkEnd w:id="66"/>
    </w:p>
    <w:p w14:paraId="719DC1ED" w14:textId="601A721B" w:rsidR="008E3621" w:rsidRPr="00FD4BF8" w:rsidRDefault="008E3621" w:rsidP="00123893">
      <w:pPr>
        <w:spacing w:line="360" w:lineRule="auto"/>
        <w:rPr>
          <w:rFonts w:ascii="Times New Roman" w:hAnsi="Times New Roman" w:cs="Times New Roman"/>
        </w:rPr>
      </w:pPr>
      <w:r w:rsidRPr="00FD4BF8">
        <w:rPr>
          <w:rFonts w:ascii="Times New Roman" w:hAnsi="Times New Roman" w:cs="Times New Roman"/>
        </w:rPr>
        <w:br/>
      </w:r>
      <w:r w:rsidRPr="00FD4BF8">
        <w:rPr>
          <w:rFonts w:ascii="Times New Roman" w:hAnsi="Times New Roman" w:cs="Times New Roman"/>
        </w:rPr>
        <w:tab/>
      </w:r>
      <w:r w:rsidRPr="00FD4BF8">
        <w:rPr>
          <w:rFonts w:ascii="Times New Roman" w:hAnsi="Times New Roman" w:cs="Times New Roman"/>
        </w:rPr>
        <w:br/>
      </w:r>
      <w:r w:rsidRPr="00FD4BF8">
        <w:rPr>
          <w:rFonts w:ascii="Times New Roman" w:hAnsi="Times New Roman" w:cs="Times New Roman"/>
        </w:rPr>
        <w:tab/>
      </w:r>
    </w:p>
    <w:p w14:paraId="24B2A9C3" w14:textId="554F0B33" w:rsidR="008D2979" w:rsidRPr="00FD4BF8" w:rsidRDefault="009C52EE" w:rsidP="00B75F13">
      <w:pPr>
        <w:pStyle w:val="Caption"/>
        <w:rPr>
          <w:rFonts w:ascii="Times New Roman" w:hAnsi="Times New Roman" w:cs="Times New Roman"/>
        </w:rPr>
      </w:pPr>
      <w:r w:rsidRPr="00FD4BF8">
        <w:rPr>
          <w:rFonts w:ascii="Times New Roman" w:hAnsi="Times New Roman" w:cs="Times New Roman"/>
        </w:rPr>
        <w:br w:type="column"/>
      </w:r>
      <w:bookmarkStart w:id="67" w:name="_Toc180944019"/>
      <w:r w:rsidR="008D2979" w:rsidRPr="00FD4BF8">
        <w:rPr>
          <w:rFonts w:ascii="Times New Roman" w:hAnsi="Times New Roman" w:cs="Times New Roman"/>
        </w:rPr>
        <w:lastRenderedPageBreak/>
        <w:t xml:space="preserve">Table </w:t>
      </w:r>
      <w:r w:rsidR="008C5F89" w:rsidRPr="00FD4BF8">
        <w:rPr>
          <w:rFonts w:ascii="Times New Roman" w:hAnsi="Times New Roman" w:cs="Times New Roman"/>
        </w:rPr>
        <w:fldChar w:fldCharType="begin"/>
      </w:r>
      <w:r w:rsidR="008C5F89" w:rsidRPr="00FD4BF8">
        <w:rPr>
          <w:rFonts w:ascii="Times New Roman" w:hAnsi="Times New Roman" w:cs="Times New Roman"/>
        </w:rPr>
        <w:instrText xml:space="preserve"> SEQ Table \* ARABIC </w:instrText>
      </w:r>
      <w:r w:rsidR="008C5F89" w:rsidRPr="00FD4BF8">
        <w:rPr>
          <w:rFonts w:ascii="Times New Roman" w:hAnsi="Times New Roman" w:cs="Times New Roman"/>
        </w:rPr>
        <w:fldChar w:fldCharType="separate"/>
      </w:r>
      <w:r w:rsidR="008C5F89" w:rsidRPr="00FD4BF8">
        <w:rPr>
          <w:rFonts w:ascii="Times New Roman" w:hAnsi="Times New Roman" w:cs="Times New Roman"/>
          <w:noProof/>
        </w:rPr>
        <w:t>6</w:t>
      </w:r>
      <w:r w:rsidR="008C5F89" w:rsidRPr="00FD4BF8">
        <w:rPr>
          <w:rFonts w:ascii="Times New Roman" w:hAnsi="Times New Roman" w:cs="Times New Roman"/>
          <w:noProof/>
        </w:rPr>
        <w:fldChar w:fldCharType="end"/>
      </w:r>
      <w:r w:rsidR="008D2979" w:rsidRPr="00FD4BF8">
        <w:rPr>
          <w:rFonts w:ascii="Times New Roman" w:hAnsi="Times New Roman" w:cs="Times New Roman"/>
        </w:rPr>
        <w:t xml:space="preserve">: Values of hyperfine parameters for </w:t>
      </w:r>
      <w:r w:rsidR="008C56EB" w:rsidRPr="00FD4BF8">
        <w:rPr>
          <w:rFonts w:ascii="Times New Roman" w:hAnsi="Times New Roman" w:cs="Times New Roman"/>
        </w:rPr>
        <w:t>all samples</w:t>
      </w:r>
      <w:r w:rsidR="00CB7835" w:rsidRPr="00FD4BF8">
        <w:rPr>
          <w:rFonts w:ascii="Times New Roman" w:hAnsi="Times New Roman" w:cs="Times New Roman"/>
        </w:rPr>
        <w:t xml:space="preserve"> using a continuous injection method </w:t>
      </w:r>
      <w:r w:rsidR="008D2979" w:rsidRPr="00FD4BF8">
        <w:rPr>
          <w:rFonts w:ascii="Times New Roman" w:hAnsi="Times New Roman" w:cs="Times New Roman"/>
        </w:rPr>
        <w:t xml:space="preserve">at 293K. </w:t>
      </w:r>
      <w:proofErr w:type="spellStart"/>
      <w:r w:rsidR="008D2979" w:rsidRPr="00FD4BF8">
        <w:rPr>
          <w:rFonts w:ascii="Times New Roman" w:hAnsi="Times New Roman" w:cs="Times New Roman"/>
          <w:i/>
        </w:rPr>
        <w:t>B</w:t>
      </w:r>
      <w:r w:rsidR="008D2979" w:rsidRPr="00FD4BF8">
        <w:rPr>
          <w:rFonts w:ascii="Times New Roman" w:hAnsi="Times New Roman" w:cs="Times New Roman"/>
          <w:vertAlign w:val="subscript"/>
        </w:rPr>
        <w:t>hf</w:t>
      </w:r>
      <w:proofErr w:type="spellEnd"/>
      <w:r w:rsidR="008D2979" w:rsidRPr="00FD4BF8">
        <w:rPr>
          <w:rFonts w:ascii="Times New Roman" w:hAnsi="Times New Roman" w:cs="Times New Roman"/>
          <w:vertAlign w:val="subscript"/>
        </w:rPr>
        <w:t xml:space="preserve"> </w:t>
      </w:r>
      <w:r w:rsidR="008D2979" w:rsidRPr="00FD4BF8">
        <w:rPr>
          <w:rFonts w:ascii="Times New Roman" w:hAnsi="Times New Roman" w:cs="Times New Roman"/>
        </w:rPr>
        <w:t>is the hyperfine magnetic field, δ is the isomer shift, Δ</w:t>
      </w:r>
      <w:r w:rsidR="008D2979" w:rsidRPr="00FD4BF8">
        <w:rPr>
          <w:rFonts w:ascii="Times New Roman" w:hAnsi="Times New Roman" w:cs="Times New Roman"/>
          <w:i/>
        </w:rPr>
        <w:t>E</w:t>
      </w:r>
      <w:r w:rsidR="008D2979" w:rsidRPr="00FD4BF8">
        <w:rPr>
          <w:rFonts w:ascii="Times New Roman" w:hAnsi="Times New Roman" w:cs="Times New Roman"/>
          <w:i/>
          <w:vertAlign w:val="subscript"/>
        </w:rPr>
        <w:t>Q</w:t>
      </w:r>
      <w:r w:rsidR="008D2979" w:rsidRPr="00FD4BF8">
        <w:rPr>
          <w:rFonts w:ascii="Times New Roman" w:hAnsi="Times New Roman" w:cs="Times New Roman"/>
        </w:rPr>
        <w:t xml:space="preserve"> is the quadrupole </w:t>
      </w:r>
      <w:r w:rsidR="008040DC" w:rsidRPr="00FD4BF8">
        <w:rPr>
          <w:rFonts w:ascii="Times New Roman" w:hAnsi="Times New Roman" w:cs="Times New Roman"/>
        </w:rPr>
        <w:t>splitting</w:t>
      </w:r>
      <w:r w:rsidR="008D2979" w:rsidRPr="00FD4BF8">
        <w:rPr>
          <w:rFonts w:ascii="Times New Roman" w:hAnsi="Times New Roman" w:cs="Times New Roman"/>
        </w:rPr>
        <w:t>, and Γ is the linewidth (FWHM). Typical errors are ±</w:t>
      </w:r>
      <w:r w:rsidR="00A10013" w:rsidRPr="00FD4BF8">
        <w:rPr>
          <w:rFonts w:ascii="Times New Roman" w:hAnsi="Times New Roman" w:cs="Times New Roman"/>
        </w:rPr>
        <w:t xml:space="preserve"> </w:t>
      </w:r>
      <w:r w:rsidR="00BD7627" w:rsidRPr="00FD4BF8">
        <w:rPr>
          <w:rFonts w:ascii="Times New Roman" w:hAnsi="Times New Roman" w:cs="Times New Roman"/>
        </w:rPr>
        <w:t xml:space="preserve">0.5 </w:t>
      </w:r>
      <w:r w:rsidR="00A334B2" w:rsidRPr="00FD4BF8">
        <w:rPr>
          <w:rFonts w:ascii="Times New Roman" w:hAnsi="Times New Roman" w:cs="Times New Roman"/>
        </w:rPr>
        <w:t>T</w:t>
      </w:r>
      <w:r w:rsidR="008D2979" w:rsidRPr="00FD4BF8">
        <w:rPr>
          <w:rFonts w:ascii="Times New Roman" w:hAnsi="Times New Roman" w:cs="Times New Roman"/>
        </w:rPr>
        <w:t xml:space="preserve"> for</w:t>
      </w:r>
      <w:r w:rsidR="008D2979" w:rsidRPr="00FD4BF8">
        <w:rPr>
          <w:rFonts w:ascii="Times New Roman" w:hAnsi="Times New Roman" w:cs="Times New Roman"/>
          <w:i/>
        </w:rPr>
        <w:t xml:space="preserve"> </w:t>
      </w:r>
      <w:proofErr w:type="spellStart"/>
      <w:r w:rsidR="008D2979" w:rsidRPr="00FD4BF8">
        <w:rPr>
          <w:rFonts w:ascii="Times New Roman" w:hAnsi="Times New Roman" w:cs="Times New Roman"/>
          <w:i/>
        </w:rPr>
        <w:t>B</w:t>
      </w:r>
      <w:r w:rsidR="008D2979" w:rsidRPr="00FD4BF8">
        <w:rPr>
          <w:rFonts w:ascii="Times New Roman" w:hAnsi="Times New Roman" w:cs="Times New Roman"/>
          <w:vertAlign w:val="subscript"/>
        </w:rPr>
        <w:t>hf</w:t>
      </w:r>
      <w:proofErr w:type="spellEnd"/>
      <w:r w:rsidR="008D2979" w:rsidRPr="00FD4BF8">
        <w:rPr>
          <w:rFonts w:ascii="Times New Roman" w:hAnsi="Times New Roman" w:cs="Times New Roman"/>
        </w:rPr>
        <w:t>, ±</w:t>
      </w:r>
      <w:r w:rsidR="00A10013" w:rsidRPr="00FD4BF8">
        <w:rPr>
          <w:rFonts w:ascii="Times New Roman" w:hAnsi="Times New Roman" w:cs="Times New Roman"/>
        </w:rPr>
        <w:t xml:space="preserve"> </w:t>
      </w:r>
      <w:r w:rsidR="008D2979" w:rsidRPr="00FD4BF8">
        <w:rPr>
          <w:rFonts w:ascii="Times New Roman" w:hAnsi="Times New Roman" w:cs="Times New Roman"/>
        </w:rPr>
        <w:t>0.</w:t>
      </w:r>
      <w:r w:rsidR="008F40F4" w:rsidRPr="00FD4BF8">
        <w:rPr>
          <w:rFonts w:ascii="Times New Roman" w:hAnsi="Times New Roman" w:cs="Times New Roman"/>
        </w:rPr>
        <w:t>0</w:t>
      </w:r>
      <w:r w:rsidR="008D2979" w:rsidRPr="00FD4BF8">
        <w:rPr>
          <w:rFonts w:ascii="Times New Roman" w:hAnsi="Times New Roman" w:cs="Times New Roman"/>
        </w:rPr>
        <w:t>5 mm/s for δ,</w:t>
      </w:r>
      <w:r w:rsidR="00BD7627" w:rsidRPr="00FD4BF8">
        <w:rPr>
          <w:rFonts w:ascii="Times New Roman" w:hAnsi="Times New Roman" w:cs="Times New Roman"/>
        </w:rPr>
        <w:t xml:space="preserve"> ± 0.02 mm/s </w:t>
      </w:r>
      <w:r w:rsidR="00BA5C5F" w:rsidRPr="00FD4BF8">
        <w:rPr>
          <w:rFonts w:ascii="Times New Roman" w:hAnsi="Times New Roman" w:cs="Times New Roman"/>
        </w:rPr>
        <w:t xml:space="preserve">for </w:t>
      </w:r>
      <w:r w:rsidR="008D2979" w:rsidRPr="00FD4BF8">
        <w:rPr>
          <w:rFonts w:ascii="Times New Roman" w:hAnsi="Times New Roman" w:cs="Times New Roman"/>
        </w:rPr>
        <w:t>Δ</w:t>
      </w:r>
      <w:r w:rsidR="008D2979" w:rsidRPr="00FD4BF8">
        <w:rPr>
          <w:rFonts w:ascii="Times New Roman" w:hAnsi="Times New Roman" w:cs="Times New Roman"/>
          <w:i/>
        </w:rPr>
        <w:t>E</w:t>
      </w:r>
      <w:r w:rsidR="008D2979" w:rsidRPr="00FD4BF8">
        <w:rPr>
          <w:rFonts w:ascii="Times New Roman" w:hAnsi="Times New Roman" w:cs="Times New Roman"/>
          <w:i/>
          <w:vertAlign w:val="subscript"/>
        </w:rPr>
        <w:t>Q</w:t>
      </w:r>
      <w:r w:rsidR="008D2979" w:rsidRPr="00FD4BF8">
        <w:rPr>
          <w:rFonts w:ascii="Times New Roman" w:hAnsi="Times New Roman" w:cs="Times New Roman"/>
        </w:rPr>
        <w:t xml:space="preserve">, and </w:t>
      </w:r>
      <w:r w:rsidR="00BD7627" w:rsidRPr="00FD4BF8">
        <w:rPr>
          <w:rFonts w:ascii="Times New Roman" w:hAnsi="Times New Roman" w:cs="Times New Roman"/>
        </w:rPr>
        <w:t>± 0.05 mm/s</w:t>
      </w:r>
      <w:r w:rsidR="00BA5C5F" w:rsidRPr="00FD4BF8">
        <w:rPr>
          <w:rFonts w:ascii="Times New Roman" w:hAnsi="Times New Roman" w:cs="Times New Roman"/>
        </w:rPr>
        <w:t xml:space="preserve"> for</w:t>
      </w:r>
      <w:r w:rsidR="00BD7627" w:rsidRPr="00FD4BF8">
        <w:rPr>
          <w:rFonts w:ascii="Times New Roman" w:hAnsi="Times New Roman" w:cs="Times New Roman"/>
        </w:rPr>
        <w:t xml:space="preserve"> </w:t>
      </w:r>
      <w:r w:rsidR="008D2979" w:rsidRPr="00FD4BF8">
        <w:rPr>
          <w:rFonts w:ascii="Times New Roman" w:hAnsi="Times New Roman" w:cs="Times New Roman"/>
        </w:rPr>
        <w:t>Γ</w:t>
      </w:r>
      <w:r w:rsidR="001C7E7E" w:rsidRPr="00FD4BF8">
        <w:rPr>
          <w:rFonts w:ascii="Times New Roman" w:hAnsi="Times New Roman" w:cs="Times New Roman"/>
        </w:rPr>
        <w:t xml:space="preserve"> and ±</w:t>
      </w:r>
      <w:r w:rsidR="00CB7835" w:rsidRPr="00FD4BF8">
        <w:rPr>
          <w:rFonts w:ascii="Times New Roman" w:hAnsi="Times New Roman" w:cs="Times New Roman"/>
        </w:rPr>
        <w:t xml:space="preserve"> </w:t>
      </w:r>
      <w:r w:rsidR="001C7E7E" w:rsidRPr="00FD4BF8">
        <w:rPr>
          <w:rFonts w:ascii="Times New Roman" w:hAnsi="Times New Roman" w:cs="Times New Roman"/>
        </w:rPr>
        <w:t>3%</w:t>
      </w:r>
      <w:r w:rsidR="008D2979" w:rsidRPr="00FD4BF8">
        <w:rPr>
          <w:rFonts w:ascii="Times New Roman" w:hAnsi="Times New Roman" w:cs="Times New Roman"/>
        </w:rPr>
        <w:t xml:space="preserve"> for relative area.</w:t>
      </w:r>
      <w:bookmarkEnd w:id="67"/>
      <w:r w:rsidR="00BD7627" w:rsidRPr="00FD4BF8">
        <w:rPr>
          <w:rFonts w:ascii="Times New Roman" w:hAnsi="Times New Roman" w:cs="Times New Roman"/>
        </w:rPr>
        <w:t xml:space="preserve"> </w:t>
      </w:r>
    </w:p>
    <w:tbl>
      <w:tblPr>
        <w:tblStyle w:val="TableGrid"/>
        <w:tblW w:w="5000" w:type="pct"/>
        <w:jc w:val="center"/>
        <w:tblLook w:val="04A0" w:firstRow="1" w:lastRow="0" w:firstColumn="1" w:lastColumn="0" w:noHBand="0" w:noVBand="1"/>
      </w:tblPr>
      <w:tblGrid>
        <w:gridCol w:w="1241"/>
        <w:gridCol w:w="1336"/>
        <w:gridCol w:w="636"/>
        <w:gridCol w:w="910"/>
        <w:gridCol w:w="910"/>
        <w:gridCol w:w="910"/>
        <w:gridCol w:w="1016"/>
        <w:gridCol w:w="1671"/>
      </w:tblGrid>
      <w:tr w:rsidR="008D2979" w:rsidRPr="00FD4BF8" w14:paraId="6B2AB21D" w14:textId="77777777" w:rsidTr="00152240">
        <w:trPr>
          <w:jc w:val="center"/>
        </w:trPr>
        <w:tc>
          <w:tcPr>
            <w:tcW w:w="881" w:type="pct"/>
            <w:tcBorders>
              <w:bottom w:val="single" w:sz="4" w:space="0" w:color="auto"/>
            </w:tcBorders>
          </w:tcPr>
          <w:p w14:paraId="77514E56" w14:textId="6F0AE8A6" w:rsidR="008D2979" w:rsidRPr="00FD4BF8" w:rsidRDefault="008D2979" w:rsidP="00B75F13">
            <w:pPr>
              <w:ind w:right="-135"/>
              <w:jc w:val="center"/>
              <w:rPr>
                <w:rFonts w:ascii="Times New Roman" w:hAnsi="Times New Roman" w:cs="Times New Roman"/>
              </w:rPr>
            </w:pPr>
            <w:r w:rsidRPr="00FD4BF8">
              <w:rPr>
                <w:rFonts w:ascii="Times New Roman" w:hAnsi="Times New Roman" w:cs="Times New Roman"/>
              </w:rPr>
              <w:t>Sample</w:t>
            </w:r>
          </w:p>
        </w:tc>
        <w:tc>
          <w:tcPr>
            <w:tcW w:w="712" w:type="pct"/>
          </w:tcPr>
          <w:p w14:paraId="05373B66"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Component</w:t>
            </w:r>
          </w:p>
        </w:tc>
        <w:tc>
          <w:tcPr>
            <w:tcW w:w="334" w:type="pct"/>
          </w:tcPr>
          <w:p w14:paraId="32EE58CD" w14:textId="77777777" w:rsidR="008D2979" w:rsidRPr="00FD4BF8" w:rsidRDefault="008D2979" w:rsidP="00B75F13">
            <w:pPr>
              <w:jc w:val="center"/>
              <w:rPr>
                <w:rFonts w:ascii="Times New Roman" w:hAnsi="Times New Roman" w:cs="Times New Roman"/>
              </w:rPr>
            </w:pPr>
            <w:proofErr w:type="spellStart"/>
            <w:r w:rsidRPr="00FD4BF8">
              <w:rPr>
                <w:rFonts w:ascii="Times New Roman" w:hAnsi="Times New Roman" w:cs="Times New Roman"/>
                <w:i/>
                <w:iCs/>
              </w:rPr>
              <w:t>B</w:t>
            </w:r>
            <w:r w:rsidRPr="00FD4BF8">
              <w:rPr>
                <w:rFonts w:ascii="Times New Roman" w:hAnsi="Times New Roman" w:cs="Times New Roman"/>
                <w:i/>
                <w:iCs/>
                <w:vertAlign w:val="subscript"/>
              </w:rPr>
              <w:t>hf</w:t>
            </w:r>
            <w:proofErr w:type="spellEnd"/>
            <w:r w:rsidRPr="00FD4BF8">
              <w:rPr>
                <w:rFonts w:ascii="Times New Roman" w:hAnsi="Times New Roman" w:cs="Times New Roman"/>
                <w:i/>
                <w:iCs/>
              </w:rPr>
              <w:t xml:space="preserve"> </w:t>
            </w:r>
            <w:r w:rsidRPr="00FD4BF8">
              <w:rPr>
                <w:rFonts w:ascii="Times New Roman" w:hAnsi="Times New Roman" w:cs="Times New Roman"/>
              </w:rPr>
              <w:t>(T)</w:t>
            </w:r>
          </w:p>
        </w:tc>
        <w:tc>
          <w:tcPr>
            <w:tcW w:w="471" w:type="pct"/>
          </w:tcPr>
          <w:p w14:paraId="7CD17268"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δ</w:t>
            </w:r>
            <w:r w:rsidRPr="00FD4BF8">
              <w:rPr>
                <w:rFonts w:ascii="Times New Roman" w:hAnsi="Times New Roman" w:cs="Times New Roman"/>
                <w:i/>
                <w:iCs/>
              </w:rPr>
              <w:t xml:space="preserve"> </w:t>
            </w:r>
            <w:r w:rsidRPr="00FD4BF8">
              <w:rPr>
                <w:rFonts w:ascii="Times New Roman" w:hAnsi="Times New Roman" w:cs="Times New Roman"/>
              </w:rPr>
              <w:t>(mm/s)</w:t>
            </w:r>
          </w:p>
        </w:tc>
        <w:tc>
          <w:tcPr>
            <w:tcW w:w="471" w:type="pct"/>
          </w:tcPr>
          <w:p w14:paraId="0A1EF9FE"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Δ</w:t>
            </w:r>
            <w:r w:rsidRPr="00FD4BF8">
              <w:rPr>
                <w:rFonts w:ascii="Times New Roman" w:hAnsi="Times New Roman" w:cs="Times New Roman"/>
                <w:i/>
                <w:iCs/>
              </w:rPr>
              <w:t>E</w:t>
            </w:r>
            <w:r w:rsidRPr="00FD4BF8">
              <w:rPr>
                <w:rFonts w:ascii="Times New Roman" w:hAnsi="Times New Roman" w:cs="Times New Roman"/>
                <w:i/>
                <w:iCs/>
                <w:vertAlign w:val="subscript"/>
              </w:rPr>
              <w:t>Q</w:t>
            </w:r>
            <w:r w:rsidRPr="00FD4BF8">
              <w:rPr>
                <w:rFonts w:ascii="Times New Roman" w:hAnsi="Times New Roman" w:cs="Times New Roman"/>
              </w:rPr>
              <w:t xml:space="preserve"> (mm/s)</w:t>
            </w:r>
          </w:p>
        </w:tc>
        <w:tc>
          <w:tcPr>
            <w:tcW w:w="471" w:type="pct"/>
          </w:tcPr>
          <w:p w14:paraId="616942A3"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Γ (mm/s)</w:t>
            </w:r>
          </w:p>
        </w:tc>
        <w:tc>
          <w:tcPr>
            <w:tcW w:w="530" w:type="pct"/>
          </w:tcPr>
          <w:p w14:paraId="1E2E5E5A"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Relative area (%)</w:t>
            </w:r>
          </w:p>
        </w:tc>
        <w:tc>
          <w:tcPr>
            <w:tcW w:w="1130" w:type="pct"/>
          </w:tcPr>
          <w:p w14:paraId="73E67530"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Attribution</w:t>
            </w:r>
          </w:p>
        </w:tc>
      </w:tr>
      <w:tr w:rsidR="008D2979" w:rsidRPr="00FD4BF8" w14:paraId="68EE8A29" w14:textId="77777777" w:rsidTr="00152240">
        <w:trPr>
          <w:jc w:val="center"/>
        </w:trPr>
        <w:tc>
          <w:tcPr>
            <w:tcW w:w="881" w:type="pct"/>
            <w:tcBorders>
              <w:bottom w:val="nil"/>
            </w:tcBorders>
          </w:tcPr>
          <w:p w14:paraId="5FFFF027" w14:textId="5BFDE3C8" w:rsidR="008D2979" w:rsidRPr="00FD4BF8" w:rsidRDefault="001A6890" w:rsidP="00B75F13">
            <w:pPr>
              <w:jc w:val="center"/>
              <w:rPr>
                <w:rFonts w:ascii="Times New Roman" w:hAnsi="Times New Roman" w:cs="Times New Roman"/>
              </w:rPr>
            </w:pPr>
            <w:r w:rsidRPr="00FD4BF8">
              <w:rPr>
                <w:rFonts w:ascii="Times New Roman" w:hAnsi="Times New Roman" w:cs="Times New Roman"/>
              </w:rPr>
              <w:t>OAm/OA 100</w:t>
            </w:r>
          </w:p>
        </w:tc>
        <w:tc>
          <w:tcPr>
            <w:tcW w:w="712" w:type="pct"/>
          </w:tcPr>
          <w:p w14:paraId="78ACFE7A"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1</w:t>
            </w:r>
          </w:p>
        </w:tc>
        <w:tc>
          <w:tcPr>
            <w:tcW w:w="334" w:type="pct"/>
          </w:tcPr>
          <w:p w14:paraId="1FAB8742" w14:textId="1446F623" w:rsidR="008D2979" w:rsidRPr="00FD4BF8" w:rsidRDefault="008D2979" w:rsidP="00B75F13">
            <w:pPr>
              <w:jc w:val="center"/>
              <w:rPr>
                <w:rFonts w:ascii="Times New Roman" w:hAnsi="Times New Roman" w:cs="Times New Roman"/>
              </w:rPr>
            </w:pPr>
            <w:r w:rsidRPr="00FD4BF8">
              <w:rPr>
                <w:rFonts w:ascii="Times New Roman" w:hAnsi="Times New Roman" w:cs="Times New Roman"/>
              </w:rPr>
              <w:t>3</w:t>
            </w:r>
            <w:r w:rsidR="00B039A6" w:rsidRPr="00FD4BF8">
              <w:rPr>
                <w:rFonts w:ascii="Times New Roman" w:hAnsi="Times New Roman" w:cs="Times New Roman"/>
              </w:rPr>
              <w:t>2.0</w:t>
            </w:r>
          </w:p>
        </w:tc>
        <w:tc>
          <w:tcPr>
            <w:tcW w:w="471" w:type="pct"/>
          </w:tcPr>
          <w:p w14:paraId="1270A90D" w14:textId="743ED4F1"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0.0</w:t>
            </w:r>
            <w:r w:rsidR="00B039A6" w:rsidRPr="00FD4BF8">
              <w:rPr>
                <w:rFonts w:ascii="Times New Roman" w:hAnsi="Times New Roman" w:cs="Times New Roman"/>
              </w:rPr>
              <w:t>0</w:t>
            </w:r>
          </w:p>
        </w:tc>
        <w:tc>
          <w:tcPr>
            <w:tcW w:w="471" w:type="pct"/>
          </w:tcPr>
          <w:p w14:paraId="07120270"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0.00</w:t>
            </w:r>
          </w:p>
        </w:tc>
        <w:tc>
          <w:tcPr>
            <w:tcW w:w="471" w:type="pct"/>
          </w:tcPr>
          <w:p w14:paraId="58F42454"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0.39</w:t>
            </w:r>
          </w:p>
        </w:tc>
        <w:tc>
          <w:tcPr>
            <w:tcW w:w="530" w:type="pct"/>
          </w:tcPr>
          <w:p w14:paraId="292299B6" w14:textId="4B52F1FF" w:rsidR="008D2979" w:rsidRPr="00FD4BF8" w:rsidRDefault="00B039A6" w:rsidP="00B75F13">
            <w:pPr>
              <w:jc w:val="center"/>
              <w:rPr>
                <w:rFonts w:ascii="Times New Roman" w:hAnsi="Times New Roman" w:cs="Times New Roman"/>
              </w:rPr>
            </w:pPr>
            <w:r w:rsidRPr="00FD4BF8">
              <w:rPr>
                <w:rFonts w:ascii="Times New Roman" w:hAnsi="Times New Roman" w:cs="Times New Roman"/>
              </w:rPr>
              <w:t>48</w:t>
            </w:r>
          </w:p>
        </w:tc>
        <w:tc>
          <w:tcPr>
            <w:tcW w:w="1130" w:type="pct"/>
          </w:tcPr>
          <w:p w14:paraId="2F6FA3E0" w14:textId="4583C924" w:rsidR="008D2979" w:rsidRPr="00FD4BF8" w:rsidRDefault="008D362C" w:rsidP="00B75F13">
            <w:pPr>
              <w:jc w:val="center"/>
              <w:rPr>
                <w:rFonts w:ascii="Times New Roman" w:hAnsi="Times New Roman" w:cs="Times New Roman"/>
              </w:rPr>
            </w:pPr>
            <w:r w:rsidRPr="00FD4BF8">
              <w:rPr>
                <w:rFonts w:ascii="Times New Roman" w:hAnsi="Times New Roman" w:cs="Times New Roman"/>
              </w:rPr>
              <w:t>α-Fe</w:t>
            </w:r>
          </w:p>
        </w:tc>
      </w:tr>
      <w:tr w:rsidR="008D2979" w:rsidRPr="00FD4BF8" w14:paraId="12377BAA" w14:textId="77777777" w:rsidTr="00152240">
        <w:trPr>
          <w:jc w:val="center"/>
        </w:trPr>
        <w:tc>
          <w:tcPr>
            <w:tcW w:w="881" w:type="pct"/>
            <w:tcBorders>
              <w:top w:val="nil"/>
              <w:bottom w:val="single" w:sz="4" w:space="0" w:color="auto"/>
            </w:tcBorders>
          </w:tcPr>
          <w:p w14:paraId="2237332B" w14:textId="15A44D53" w:rsidR="008D2979" w:rsidRPr="00FD4BF8" w:rsidRDefault="008D2979" w:rsidP="00B75F13">
            <w:pPr>
              <w:jc w:val="center"/>
              <w:rPr>
                <w:rFonts w:ascii="Times New Roman" w:hAnsi="Times New Roman" w:cs="Times New Roman"/>
              </w:rPr>
            </w:pPr>
          </w:p>
        </w:tc>
        <w:tc>
          <w:tcPr>
            <w:tcW w:w="712" w:type="pct"/>
          </w:tcPr>
          <w:p w14:paraId="3AB2BE28"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2</w:t>
            </w:r>
          </w:p>
        </w:tc>
        <w:tc>
          <w:tcPr>
            <w:tcW w:w="334" w:type="pct"/>
          </w:tcPr>
          <w:p w14:paraId="7635CD95"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0.00</w:t>
            </w:r>
          </w:p>
        </w:tc>
        <w:tc>
          <w:tcPr>
            <w:tcW w:w="471" w:type="pct"/>
          </w:tcPr>
          <w:p w14:paraId="091CD128" w14:textId="56480741"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w:t>
            </w:r>
            <w:r w:rsidR="00B039A6" w:rsidRPr="00FD4BF8">
              <w:rPr>
                <w:rFonts w:ascii="Times New Roman" w:hAnsi="Times New Roman" w:cs="Times New Roman"/>
              </w:rPr>
              <w:t>38</w:t>
            </w:r>
          </w:p>
        </w:tc>
        <w:tc>
          <w:tcPr>
            <w:tcW w:w="471" w:type="pct"/>
          </w:tcPr>
          <w:p w14:paraId="3190A11B" w14:textId="5729EC4F" w:rsidR="008D2979" w:rsidRPr="00FD4BF8" w:rsidRDefault="00B039A6" w:rsidP="00B75F13">
            <w:pPr>
              <w:jc w:val="center"/>
              <w:rPr>
                <w:rFonts w:ascii="Times New Roman" w:hAnsi="Times New Roman" w:cs="Times New Roman"/>
              </w:rPr>
            </w:pPr>
            <w:r w:rsidRPr="00FD4BF8">
              <w:rPr>
                <w:rFonts w:ascii="Times New Roman" w:hAnsi="Times New Roman" w:cs="Times New Roman"/>
              </w:rPr>
              <w:t>0.90</w:t>
            </w:r>
          </w:p>
        </w:tc>
        <w:tc>
          <w:tcPr>
            <w:tcW w:w="471" w:type="pct"/>
          </w:tcPr>
          <w:p w14:paraId="14815DC8" w14:textId="701B4564"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w:t>
            </w:r>
            <w:r w:rsidR="00B039A6" w:rsidRPr="00FD4BF8">
              <w:rPr>
                <w:rFonts w:ascii="Times New Roman" w:hAnsi="Times New Roman" w:cs="Times New Roman"/>
              </w:rPr>
              <w:t>80</w:t>
            </w:r>
          </w:p>
        </w:tc>
        <w:tc>
          <w:tcPr>
            <w:tcW w:w="530" w:type="pct"/>
          </w:tcPr>
          <w:p w14:paraId="41F77462" w14:textId="7CF546A1" w:rsidR="008D2979" w:rsidRPr="00FD4BF8" w:rsidRDefault="00B039A6" w:rsidP="00B75F13">
            <w:pPr>
              <w:jc w:val="center"/>
              <w:rPr>
                <w:rFonts w:ascii="Times New Roman" w:hAnsi="Times New Roman" w:cs="Times New Roman"/>
              </w:rPr>
            </w:pPr>
            <w:r w:rsidRPr="00FD4BF8">
              <w:rPr>
                <w:rFonts w:ascii="Times New Roman" w:hAnsi="Times New Roman" w:cs="Times New Roman"/>
              </w:rPr>
              <w:t>52</w:t>
            </w:r>
          </w:p>
        </w:tc>
        <w:tc>
          <w:tcPr>
            <w:tcW w:w="1130" w:type="pct"/>
          </w:tcPr>
          <w:p w14:paraId="4D38AC51" w14:textId="7F82B081" w:rsidR="008D2979" w:rsidRPr="00FD4BF8" w:rsidRDefault="008D2979" w:rsidP="00B75F13">
            <w:pPr>
              <w:jc w:val="center"/>
              <w:rPr>
                <w:rFonts w:ascii="Times New Roman" w:hAnsi="Times New Roman" w:cs="Times New Roman"/>
              </w:rPr>
            </w:pP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8D2979" w:rsidRPr="00FD4BF8" w14:paraId="46AF3A3F" w14:textId="77777777" w:rsidTr="00152240">
        <w:trPr>
          <w:jc w:val="center"/>
        </w:trPr>
        <w:tc>
          <w:tcPr>
            <w:tcW w:w="881" w:type="pct"/>
            <w:tcBorders>
              <w:bottom w:val="nil"/>
            </w:tcBorders>
          </w:tcPr>
          <w:p w14:paraId="758FF33C" w14:textId="0A19E08B" w:rsidR="008D2979" w:rsidRPr="00FD4BF8" w:rsidRDefault="001A6890" w:rsidP="00B75F13">
            <w:pPr>
              <w:jc w:val="center"/>
              <w:rPr>
                <w:rFonts w:ascii="Times New Roman" w:hAnsi="Times New Roman" w:cs="Times New Roman"/>
              </w:rPr>
            </w:pPr>
            <w:r w:rsidRPr="00FD4BF8">
              <w:rPr>
                <w:rFonts w:ascii="Times New Roman" w:hAnsi="Times New Roman" w:cs="Times New Roman"/>
              </w:rPr>
              <w:t>OAm/OA 50</w:t>
            </w:r>
          </w:p>
        </w:tc>
        <w:tc>
          <w:tcPr>
            <w:tcW w:w="712" w:type="pct"/>
          </w:tcPr>
          <w:p w14:paraId="2E7333C4"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1</w:t>
            </w:r>
          </w:p>
        </w:tc>
        <w:tc>
          <w:tcPr>
            <w:tcW w:w="334" w:type="pct"/>
          </w:tcPr>
          <w:p w14:paraId="1495C07F" w14:textId="5A7FB6A3" w:rsidR="008D2979" w:rsidRPr="00FD4BF8" w:rsidRDefault="008D2979" w:rsidP="00B75F13">
            <w:pPr>
              <w:jc w:val="center"/>
              <w:rPr>
                <w:rFonts w:ascii="Times New Roman" w:hAnsi="Times New Roman" w:cs="Times New Roman"/>
              </w:rPr>
            </w:pPr>
            <w:r w:rsidRPr="00FD4BF8">
              <w:rPr>
                <w:rFonts w:ascii="Times New Roman" w:hAnsi="Times New Roman" w:cs="Times New Roman"/>
              </w:rPr>
              <w:t>3</w:t>
            </w:r>
            <w:r w:rsidR="00B039A6" w:rsidRPr="00FD4BF8">
              <w:rPr>
                <w:rFonts w:ascii="Times New Roman" w:hAnsi="Times New Roman" w:cs="Times New Roman"/>
              </w:rPr>
              <w:t>2.5</w:t>
            </w:r>
          </w:p>
        </w:tc>
        <w:tc>
          <w:tcPr>
            <w:tcW w:w="471" w:type="pct"/>
          </w:tcPr>
          <w:p w14:paraId="500676E4"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0.00</w:t>
            </w:r>
          </w:p>
        </w:tc>
        <w:tc>
          <w:tcPr>
            <w:tcW w:w="471" w:type="pct"/>
          </w:tcPr>
          <w:p w14:paraId="230BEFDB"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0.00</w:t>
            </w:r>
          </w:p>
        </w:tc>
        <w:tc>
          <w:tcPr>
            <w:tcW w:w="471" w:type="pct"/>
          </w:tcPr>
          <w:p w14:paraId="1BFD7509" w14:textId="25C40DD9"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0.4</w:t>
            </w:r>
            <w:r w:rsidR="00B039A6" w:rsidRPr="00FD4BF8">
              <w:rPr>
                <w:rFonts w:ascii="Times New Roman" w:hAnsi="Times New Roman" w:cs="Times New Roman"/>
              </w:rPr>
              <w:t>6</w:t>
            </w:r>
          </w:p>
        </w:tc>
        <w:tc>
          <w:tcPr>
            <w:tcW w:w="530" w:type="pct"/>
          </w:tcPr>
          <w:p w14:paraId="657F90E4" w14:textId="7A724371" w:rsidR="008D2979" w:rsidRPr="00FD4BF8" w:rsidRDefault="00B039A6" w:rsidP="00B75F13">
            <w:pPr>
              <w:jc w:val="center"/>
              <w:rPr>
                <w:rFonts w:ascii="Times New Roman" w:hAnsi="Times New Roman" w:cs="Times New Roman"/>
              </w:rPr>
            </w:pPr>
            <w:r w:rsidRPr="00FD4BF8">
              <w:rPr>
                <w:rFonts w:ascii="Times New Roman" w:hAnsi="Times New Roman" w:cs="Times New Roman"/>
              </w:rPr>
              <w:t>56</w:t>
            </w:r>
          </w:p>
        </w:tc>
        <w:tc>
          <w:tcPr>
            <w:tcW w:w="1130" w:type="pct"/>
          </w:tcPr>
          <w:p w14:paraId="69E664A0"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α-Fe</w:t>
            </w:r>
          </w:p>
        </w:tc>
      </w:tr>
      <w:tr w:rsidR="008D2979" w:rsidRPr="00FD4BF8" w14:paraId="0EBB6449" w14:textId="77777777" w:rsidTr="00152240">
        <w:trPr>
          <w:jc w:val="center"/>
        </w:trPr>
        <w:tc>
          <w:tcPr>
            <w:tcW w:w="881" w:type="pct"/>
            <w:tcBorders>
              <w:top w:val="nil"/>
              <w:bottom w:val="single" w:sz="4" w:space="0" w:color="auto"/>
            </w:tcBorders>
          </w:tcPr>
          <w:p w14:paraId="4B5A60D9" w14:textId="7E3B734C" w:rsidR="008D2979" w:rsidRPr="00FD4BF8" w:rsidRDefault="008D2979" w:rsidP="00B75F13">
            <w:pPr>
              <w:jc w:val="center"/>
              <w:rPr>
                <w:rFonts w:ascii="Times New Roman" w:hAnsi="Times New Roman" w:cs="Times New Roman"/>
              </w:rPr>
            </w:pPr>
          </w:p>
        </w:tc>
        <w:tc>
          <w:tcPr>
            <w:tcW w:w="712" w:type="pct"/>
          </w:tcPr>
          <w:p w14:paraId="65423621"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2</w:t>
            </w:r>
          </w:p>
        </w:tc>
        <w:tc>
          <w:tcPr>
            <w:tcW w:w="334" w:type="pct"/>
          </w:tcPr>
          <w:p w14:paraId="38236CE6"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0.00</w:t>
            </w:r>
          </w:p>
        </w:tc>
        <w:tc>
          <w:tcPr>
            <w:tcW w:w="471" w:type="pct"/>
          </w:tcPr>
          <w:p w14:paraId="42159663" w14:textId="4D483CBA"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0.4</w:t>
            </w:r>
            <w:r w:rsidR="00B039A6" w:rsidRPr="00FD4BF8">
              <w:rPr>
                <w:rFonts w:ascii="Times New Roman" w:hAnsi="Times New Roman" w:cs="Times New Roman"/>
              </w:rPr>
              <w:t>3</w:t>
            </w:r>
          </w:p>
        </w:tc>
        <w:tc>
          <w:tcPr>
            <w:tcW w:w="471" w:type="pct"/>
          </w:tcPr>
          <w:p w14:paraId="51371DD8" w14:textId="4A04E2F4" w:rsidR="008D2979" w:rsidRPr="00FD4BF8" w:rsidRDefault="008D2979" w:rsidP="00B75F13">
            <w:pPr>
              <w:jc w:val="center"/>
              <w:rPr>
                <w:rFonts w:ascii="Times New Roman" w:hAnsi="Times New Roman" w:cs="Times New Roman"/>
              </w:rPr>
            </w:pPr>
            <w:r w:rsidRPr="00FD4BF8">
              <w:rPr>
                <w:rFonts w:ascii="Times New Roman" w:hAnsi="Times New Roman" w:cs="Times New Roman"/>
              </w:rPr>
              <w:t>1.</w:t>
            </w:r>
            <w:r w:rsidR="00B039A6" w:rsidRPr="00FD4BF8">
              <w:rPr>
                <w:rFonts w:ascii="Times New Roman" w:hAnsi="Times New Roman" w:cs="Times New Roman"/>
              </w:rPr>
              <w:t>0</w:t>
            </w:r>
            <w:r w:rsidRPr="00FD4BF8">
              <w:rPr>
                <w:rFonts w:ascii="Times New Roman" w:hAnsi="Times New Roman" w:cs="Times New Roman"/>
              </w:rPr>
              <w:t>0</w:t>
            </w:r>
          </w:p>
        </w:tc>
        <w:tc>
          <w:tcPr>
            <w:tcW w:w="471" w:type="pct"/>
          </w:tcPr>
          <w:p w14:paraId="4A80C50E" w14:textId="63544C07" w:rsidR="008D2979" w:rsidRPr="00FD4BF8" w:rsidRDefault="00B039A6" w:rsidP="00B75F13">
            <w:pPr>
              <w:jc w:val="center"/>
              <w:rPr>
                <w:rFonts w:ascii="Times New Roman" w:hAnsi="Times New Roman" w:cs="Times New Roman"/>
              </w:rPr>
            </w:pPr>
            <w:r w:rsidRPr="00FD4BF8">
              <w:rPr>
                <w:rFonts w:ascii="Times New Roman" w:hAnsi="Times New Roman" w:cs="Times New Roman"/>
              </w:rPr>
              <w:t>0.60</w:t>
            </w:r>
          </w:p>
        </w:tc>
        <w:tc>
          <w:tcPr>
            <w:tcW w:w="530" w:type="pct"/>
          </w:tcPr>
          <w:p w14:paraId="49147EE8" w14:textId="58822A6E" w:rsidR="008D2979" w:rsidRPr="00FD4BF8" w:rsidRDefault="00B039A6" w:rsidP="00B75F13">
            <w:pPr>
              <w:jc w:val="center"/>
              <w:rPr>
                <w:rFonts w:ascii="Times New Roman" w:hAnsi="Times New Roman" w:cs="Times New Roman"/>
              </w:rPr>
            </w:pPr>
            <w:r w:rsidRPr="00FD4BF8">
              <w:rPr>
                <w:rFonts w:ascii="Times New Roman" w:hAnsi="Times New Roman" w:cs="Times New Roman"/>
              </w:rPr>
              <w:t>44</w:t>
            </w:r>
          </w:p>
        </w:tc>
        <w:tc>
          <w:tcPr>
            <w:tcW w:w="1130" w:type="pct"/>
          </w:tcPr>
          <w:p w14:paraId="3255556F" w14:textId="5625B44C" w:rsidR="008D2979" w:rsidRPr="00FD4BF8" w:rsidRDefault="008D2979" w:rsidP="00B75F13">
            <w:pPr>
              <w:jc w:val="center"/>
              <w:rPr>
                <w:rFonts w:ascii="Times New Roman" w:hAnsi="Times New Roman" w:cs="Times New Roman"/>
              </w:rPr>
            </w:pP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8D2979" w:rsidRPr="00FD4BF8" w14:paraId="535E918E" w14:textId="77777777" w:rsidTr="00152240">
        <w:trPr>
          <w:jc w:val="center"/>
        </w:trPr>
        <w:tc>
          <w:tcPr>
            <w:tcW w:w="881" w:type="pct"/>
            <w:tcBorders>
              <w:bottom w:val="nil"/>
            </w:tcBorders>
          </w:tcPr>
          <w:p w14:paraId="4602F9A5" w14:textId="48582EE2" w:rsidR="008D2979" w:rsidRPr="00FD4BF8" w:rsidRDefault="001A6890" w:rsidP="00B75F13">
            <w:pPr>
              <w:jc w:val="center"/>
              <w:rPr>
                <w:rFonts w:ascii="Times New Roman" w:hAnsi="Times New Roman" w:cs="Times New Roman"/>
              </w:rPr>
            </w:pPr>
            <w:r w:rsidRPr="00FD4BF8">
              <w:rPr>
                <w:rFonts w:ascii="Times New Roman" w:hAnsi="Times New Roman" w:cs="Times New Roman"/>
              </w:rPr>
              <w:t>OAm/OA 25</w:t>
            </w:r>
          </w:p>
        </w:tc>
        <w:tc>
          <w:tcPr>
            <w:tcW w:w="712" w:type="pct"/>
          </w:tcPr>
          <w:p w14:paraId="7B300076"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1</w:t>
            </w:r>
          </w:p>
        </w:tc>
        <w:tc>
          <w:tcPr>
            <w:tcW w:w="334" w:type="pct"/>
          </w:tcPr>
          <w:p w14:paraId="7B8EA0AE" w14:textId="3C2DAA94" w:rsidR="008D2979" w:rsidRPr="00FD4BF8" w:rsidRDefault="008D2979" w:rsidP="00B75F13">
            <w:pPr>
              <w:jc w:val="center"/>
              <w:rPr>
                <w:rFonts w:ascii="Times New Roman" w:hAnsi="Times New Roman" w:cs="Times New Roman"/>
              </w:rPr>
            </w:pPr>
            <w:r w:rsidRPr="00FD4BF8">
              <w:rPr>
                <w:rFonts w:ascii="Times New Roman" w:hAnsi="Times New Roman" w:cs="Times New Roman"/>
              </w:rPr>
              <w:t>32.</w:t>
            </w:r>
            <w:r w:rsidR="00B039A6" w:rsidRPr="00FD4BF8">
              <w:rPr>
                <w:rFonts w:ascii="Times New Roman" w:hAnsi="Times New Roman" w:cs="Times New Roman"/>
              </w:rPr>
              <w:t>5</w:t>
            </w:r>
          </w:p>
        </w:tc>
        <w:tc>
          <w:tcPr>
            <w:tcW w:w="471" w:type="pct"/>
          </w:tcPr>
          <w:p w14:paraId="29B7301E"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0.00</w:t>
            </w:r>
          </w:p>
        </w:tc>
        <w:tc>
          <w:tcPr>
            <w:tcW w:w="471" w:type="pct"/>
          </w:tcPr>
          <w:p w14:paraId="73BDC0F1"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0.00</w:t>
            </w:r>
          </w:p>
        </w:tc>
        <w:tc>
          <w:tcPr>
            <w:tcW w:w="471" w:type="pct"/>
          </w:tcPr>
          <w:p w14:paraId="519FD9C8" w14:textId="38EC0FCC"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w:t>
            </w:r>
            <w:r w:rsidR="00B039A6" w:rsidRPr="00FD4BF8">
              <w:rPr>
                <w:rFonts w:ascii="Times New Roman" w:hAnsi="Times New Roman" w:cs="Times New Roman"/>
              </w:rPr>
              <w:t>30</w:t>
            </w:r>
          </w:p>
        </w:tc>
        <w:tc>
          <w:tcPr>
            <w:tcW w:w="530" w:type="pct"/>
          </w:tcPr>
          <w:p w14:paraId="7C72ADC9" w14:textId="54FD72E0" w:rsidR="008D2979" w:rsidRPr="00FD4BF8" w:rsidRDefault="00B039A6" w:rsidP="00B75F13">
            <w:pPr>
              <w:jc w:val="center"/>
              <w:rPr>
                <w:rFonts w:ascii="Times New Roman" w:hAnsi="Times New Roman" w:cs="Times New Roman"/>
              </w:rPr>
            </w:pPr>
            <w:r w:rsidRPr="00FD4BF8">
              <w:rPr>
                <w:rFonts w:ascii="Times New Roman" w:hAnsi="Times New Roman" w:cs="Times New Roman"/>
              </w:rPr>
              <w:t>31</w:t>
            </w:r>
          </w:p>
        </w:tc>
        <w:tc>
          <w:tcPr>
            <w:tcW w:w="1130" w:type="pct"/>
          </w:tcPr>
          <w:p w14:paraId="5681F9F2"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α-Fe</w:t>
            </w:r>
          </w:p>
        </w:tc>
      </w:tr>
      <w:tr w:rsidR="008D2979" w:rsidRPr="00FD4BF8" w14:paraId="683D901C" w14:textId="77777777" w:rsidTr="00152240">
        <w:trPr>
          <w:jc w:val="center"/>
        </w:trPr>
        <w:tc>
          <w:tcPr>
            <w:tcW w:w="881" w:type="pct"/>
            <w:tcBorders>
              <w:top w:val="nil"/>
              <w:bottom w:val="single" w:sz="4" w:space="0" w:color="auto"/>
            </w:tcBorders>
          </w:tcPr>
          <w:p w14:paraId="6E02C9DA" w14:textId="7DB25E48" w:rsidR="008D2979" w:rsidRPr="00FD4BF8" w:rsidRDefault="008D2979" w:rsidP="00B75F13">
            <w:pPr>
              <w:jc w:val="center"/>
              <w:rPr>
                <w:rFonts w:ascii="Times New Roman" w:hAnsi="Times New Roman" w:cs="Times New Roman"/>
              </w:rPr>
            </w:pPr>
          </w:p>
        </w:tc>
        <w:tc>
          <w:tcPr>
            <w:tcW w:w="712" w:type="pct"/>
          </w:tcPr>
          <w:p w14:paraId="7C06A528"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2</w:t>
            </w:r>
          </w:p>
        </w:tc>
        <w:tc>
          <w:tcPr>
            <w:tcW w:w="334" w:type="pct"/>
          </w:tcPr>
          <w:p w14:paraId="25FADE34"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0.00</w:t>
            </w:r>
          </w:p>
        </w:tc>
        <w:tc>
          <w:tcPr>
            <w:tcW w:w="471" w:type="pct"/>
          </w:tcPr>
          <w:p w14:paraId="242B2F4F" w14:textId="74C4772C"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w:t>
            </w:r>
            <w:r w:rsidR="00B039A6" w:rsidRPr="00FD4BF8">
              <w:rPr>
                <w:rFonts w:ascii="Times New Roman" w:hAnsi="Times New Roman" w:cs="Times New Roman"/>
              </w:rPr>
              <w:t>38</w:t>
            </w:r>
          </w:p>
        </w:tc>
        <w:tc>
          <w:tcPr>
            <w:tcW w:w="471" w:type="pct"/>
          </w:tcPr>
          <w:p w14:paraId="27C2A8F1" w14:textId="7BE1A71B" w:rsidR="008D2979" w:rsidRPr="00FD4BF8" w:rsidRDefault="00B039A6" w:rsidP="00B75F13">
            <w:pPr>
              <w:jc w:val="center"/>
              <w:rPr>
                <w:rFonts w:ascii="Times New Roman" w:hAnsi="Times New Roman" w:cs="Times New Roman"/>
              </w:rPr>
            </w:pPr>
            <w:r w:rsidRPr="00FD4BF8">
              <w:rPr>
                <w:rFonts w:ascii="Times New Roman" w:hAnsi="Times New Roman" w:cs="Times New Roman"/>
              </w:rPr>
              <w:t>0.87</w:t>
            </w:r>
          </w:p>
        </w:tc>
        <w:tc>
          <w:tcPr>
            <w:tcW w:w="471" w:type="pct"/>
          </w:tcPr>
          <w:p w14:paraId="71D7E4B6" w14:textId="6F410B74"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w:t>
            </w:r>
            <w:r w:rsidR="00B039A6" w:rsidRPr="00FD4BF8">
              <w:rPr>
                <w:rFonts w:ascii="Times New Roman" w:hAnsi="Times New Roman" w:cs="Times New Roman"/>
              </w:rPr>
              <w:t>6</w:t>
            </w:r>
            <w:r w:rsidRPr="00FD4BF8">
              <w:rPr>
                <w:rFonts w:ascii="Times New Roman" w:hAnsi="Times New Roman" w:cs="Times New Roman"/>
              </w:rPr>
              <w:t>0</w:t>
            </w:r>
          </w:p>
        </w:tc>
        <w:tc>
          <w:tcPr>
            <w:tcW w:w="530" w:type="pct"/>
          </w:tcPr>
          <w:p w14:paraId="026E1F0B" w14:textId="52FC6017" w:rsidR="008D2979" w:rsidRPr="00FD4BF8" w:rsidRDefault="00B039A6" w:rsidP="00B75F13">
            <w:pPr>
              <w:jc w:val="center"/>
              <w:rPr>
                <w:rFonts w:ascii="Times New Roman" w:hAnsi="Times New Roman" w:cs="Times New Roman"/>
              </w:rPr>
            </w:pPr>
            <w:r w:rsidRPr="00FD4BF8">
              <w:rPr>
                <w:rFonts w:ascii="Times New Roman" w:hAnsi="Times New Roman" w:cs="Times New Roman"/>
              </w:rPr>
              <w:t>69</w:t>
            </w:r>
          </w:p>
        </w:tc>
        <w:tc>
          <w:tcPr>
            <w:tcW w:w="1130" w:type="pct"/>
          </w:tcPr>
          <w:p w14:paraId="55A9A576" w14:textId="07FED45D" w:rsidR="008D2979" w:rsidRPr="00FD4BF8" w:rsidRDefault="008D2979" w:rsidP="00B75F13">
            <w:pPr>
              <w:jc w:val="center"/>
              <w:rPr>
                <w:rFonts w:ascii="Times New Roman" w:hAnsi="Times New Roman" w:cs="Times New Roman"/>
              </w:rPr>
            </w:pP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8D2979" w:rsidRPr="00FD4BF8" w14:paraId="7D0CA035" w14:textId="77777777" w:rsidTr="00152240">
        <w:trPr>
          <w:jc w:val="center"/>
        </w:trPr>
        <w:tc>
          <w:tcPr>
            <w:tcW w:w="881" w:type="pct"/>
            <w:tcBorders>
              <w:bottom w:val="nil"/>
            </w:tcBorders>
          </w:tcPr>
          <w:p w14:paraId="1CCE76C3" w14:textId="4D05651A" w:rsidR="008D2979" w:rsidRPr="00FD4BF8" w:rsidRDefault="001A6890" w:rsidP="00B75F13">
            <w:pPr>
              <w:jc w:val="center"/>
              <w:rPr>
                <w:rFonts w:ascii="Times New Roman" w:hAnsi="Times New Roman" w:cs="Times New Roman"/>
              </w:rPr>
            </w:pPr>
            <w:r w:rsidRPr="00FD4BF8">
              <w:rPr>
                <w:rFonts w:ascii="Times New Roman" w:hAnsi="Times New Roman" w:cs="Times New Roman"/>
              </w:rPr>
              <w:t>HDA 100</w:t>
            </w:r>
          </w:p>
        </w:tc>
        <w:tc>
          <w:tcPr>
            <w:tcW w:w="712" w:type="pct"/>
          </w:tcPr>
          <w:p w14:paraId="37AEE298"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1</w:t>
            </w:r>
          </w:p>
        </w:tc>
        <w:tc>
          <w:tcPr>
            <w:tcW w:w="334" w:type="pct"/>
          </w:tcPr>
          <w:p w14:paraId="4B37AD32" w14:textId="37F7EFC8" w:rsidR="008D2979" w:rsidRPr="00FD4BF8" w:rsidRDefault="00B039A6" w:rsidP="00B75F13">
            <w:pPr>
              <w:jc w:val="center"/>
              <w:rPr>
                <w:rFonts w:ascii="Times New Roman" w:hAnsi="Times New Roman" w:cs="Times New Roman"/>
              </w:rPr>
            </w:pPr>
            <w:r w:rsidRPr="00FD4BF8">
              <w:rPr>
                <w:rFonts w:ascii="Times New Roman" w:hAnsi="Times New Roman" w:cs="Times New Roman"/>
              </w:rPr>
              <w:t>21.9</w:t>
            </w:r>
          </w:p>
        </w:tc>
        <w:tc>
          <w:tcPr>
            <w:tcW w:w="471" w:type="pct"/>
          </w:tcPr>
          <w:p w14:paraId="31FC380C" w14:textId="034C95F6"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w:t>
            </w:r>
            <w:r w:rsidR="00B039A6" w:rsidRPr="00FD4BF8">
              <w:rPr>
                <w:rFonts w:ascii="Times New Roman" w:hAnsi="Times New Roman" w:cs="Times New Roman"/>
              </w:rPr>
              <w:t>17</w:t>
            </w:r>
          </w:p>
        </w:tc>
        <w:tc>
          <w:tcPr>
            <w:tcW w:w="471" w:type="pct"/>
          </w:tcPr>
          <w:p w14:paraId="33FEF8E1" w14:textId="2254ACCB"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0.0</w:t>
            </w:r>
            <w:r w:rsidR="00B039A6" w:rsidRPr="00FD4BF8">
              <w:rPr>
                <w:rFonts w:ascii="Times New Roman" w:hAnsi="Times New Roman" w:cs="Times New Roman"/>
              </w:rPr>
              <w:t>3</w:t>
            </w:r>
          </w:p>
        </w:tc>
        <w:tc>
          <w:tcPr>
            <w:tcW w:w="471" w:type="pct"/>
          </w:tcPr>
          <w:p w14:paraId="579EA561" w14:textId="3CA8F8ED" w:rsidR="008D2979" w:rsidRPr="00FD4BF8" w:rsidRDefault="00B039A6" w:rsidP="00B75F13">
            <w:pPr>
              <w:jc w:val="center"/>
              <w:rPr>
                <w:rFonts w:ascii="Times New Roman" w:hAnsi="Times New Roman" w:cs="Times New Roman"/>
              </w:rPr>
            </w:pPr>
            <w:r w:rsidRPr="00FD4BF8">
              <w:rPr>
                <w:rFonts w:ascii="Times New Roman" w:hAnsi="Times New Roman" w:cs="Times New Roman"/>
              </w:rPr>
              <w:t>1.58</w:t>
            </w:r>
          </w:p>
        </w:tc>
        <w:tc>
          <w:tcPr>
            <w:tcW w:w="530" w:type="pct"/>
          </w:tcPr>
          <w:p w14:paraId="7C3B6BAD" w14:textId="37E93838" w:rsidR="008D2979" w:rsidRPr="00FD4BF8" w:rsidRDefault="00B039A6" w:rsidP="00B75F13">
            <w:pPr>
              <w:jc w:val="center"/>
              <w:rPr>
                <w:rFonts w:ascii="Times New Roman" w:hAnsi="Times New Roman" w:cs="Times New Roman"/>
              </w:rPr>
            </w:pPr>
            <w:r w:rsidRPr="00FD4BF8">
              <w:rPr>
                <w:rFonts w:ascii="Times New Roman" w:hAnsi="Times New Roman" w:cs="Times New Roman"/>
              </w:rPr>
              <w:t>71</w:t>
            </w:r>
          </w:p>
        </w:tc>
        <w:tc>
          <w:tcPr>
            <w:tcW w:w="1130" w:type="pct"/>
          </w:tcPr>
          <w:p w14:paraId="0E9ECC34" w14:textId="71063795" w:rsidR="008D2979" w:rsidRPr="00FD4BF8" w:rsidRDefault="008D362C" w:rsidP="00B75F13">
            <w:pPr>
              <w:jc w:val="center"/>
              <w:rPr>
                <w:rFonts w:ascii="Times New Roman" w:hAnsi="Times New Roman" w:cs="Times New Roman"/>
              </w:rPr>
            </w:pPr>
            <w:r w:rsidRPr="00FD4BF8">
              <w:rPr>
                <w:rFonts w:ascii="Times New Roman" w:hAnsi="Times New Roman" w:cs="Times New Roman"/>
                <w:lang w:val="el-GR"/>
              </w:rPr>
              <w:t xml:space="preserve"> </w:t>
            </w:r>
            <w:r w:rsidRPr="00FD4BF8">
              <w:rPr>
                <w:rFonts w:ascii="Times New Roman" w:hAnsi="Times New Roman" w:cs="Times New Roman"/>
              </w:rPr>
              <w:t xml:space="preserve">Amorphous </w:t>
            </w:r>
            <w:r w:rsidR="008D2979" w:rsidRPr="00FD4BF8">
              <w:rPr>
                <w:rFonts w:ascii="Times New Roman" w:hAnsi="Times New Roman" w:cs="Times New Roman"/>
              </w:rPr>
              <w:t>Fe</w:t>
            </w:r>
          </w:p>
        </w:tc>
      </w:tr>
      <w:tr w:rsidR="008D2979" w:rsidRPr="00FD4BF8" w14:paraId="0D3C5779" w14:textId="77777777" w:rsidTr="00152240">
        <w:trPr>
          <w:jc w:val="center"/>
        </w:trPr>
        <w:tc>
          <w:tcPr>
            <w:tcW w:w="881" w:type="pct"/>
            <w:tcBorders>
              <w:top w:val="nil"/>
              <w:bottom w:val="single" w:sz="4" w:space="0" w:color="auto"/>
            </w:tcBorders>
          </w:tcPr>
          <w:p w14:paraId="686B0FBB" w14:textId="74D85F96" w:rsidR="008D2979" w:rsidRPr="00FD4BF8" w:rsidRDefault="008D2979" w:rsidP="00B75F13">
            <w:pPr>
              <w:jc w:val="center"/>
              <w:rPr>
                <w:rFonts w:ascii="Times New Roman" w:hAnsi="Times New Roman" w:cs="Times New Roman"/>
              </w:rPr>
            </w:pPr>
          </w:p>
        </w:tc>
        <w:tc>
          <w:tcPr>
            <w:tcW w:w="712" w:type="pct"/>
          </w:tcPr>
          <w:p w14:paraId="6E476A26"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2</w:t>
            </w:r>
          </w:p>
        </w:tc>
        <w:tc>
          <w:tcPr>
            <w:tcW w:w="334" w:type="pct"/>
          </w:tcPr>
          <w:p w14:paraId="44C01F40"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0.00</w:t>
            </w:r>
          </w:p>
        </w:tc>
        <w:tc>
          <w:tcPr>
            <w:tcW w:w="471" w:type="pct"/>
          </w:tcPr>
          <w:p w14:paraId="197BC660" w14:textId="3001479B"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w:t>
            </w:r>
            <w:r w:rsidR="00B039A6" w:rsidRPr="00FD4BF8">
              <w:rPr>
                <w:rFonts w:ascii="Times New Roman" w:hAnsi="Times New Roman" w:cs="Times New Roman"/>
              </w:rPr>
              <w:t>36</w:t>
            </w:r>
          </w:p>
        </w:tc>
        <w:tc>
          <w:tcPr>
            <w:tcW w:w="471" w:type="pct"/>
          </w:tcPr>
          <w:p w14:paraId="3C760879"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1.01</w:t>
            </w:r>
          </w:p>
        </w:tc>
        <w:tc>
          <w:tcPr>
            <w:tcW w:w="471" w:type="pct"/>
          </w:tcPr>
          <w:p w14:paraId="172FDB42" w14:textId="5E24BDA5"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w:t>
            </w:r>
            <w:r w:rsidR="00B039A6" w:rsidRPr="00FD4BF8">
              <w:rPr>
                <w:rFonts w:ascii="Times New Roman" w:hAnsi="Times New Roman" w:cs="Times New Roman"/>
              </w:rPr>
              <w:t>75</w:t>
            </w:r>
          </w:p>
        </w:tc>
        <w:tc>
          <w:tcPr>
            <w:tcW w:w="530" w:type="pct"/>
          </w:tcPr>
          <w:p w14:paraId="21FB2987" w14:textId="270A6994" w:rsidR="008D2979" w:rsidRPr="00FD4BF8" w:rsidRDefault="00B039A6" w:rsidP="00B75F13">
            <w:pPr>
              <w:jc w:val="center"/>
              <w:rPr>
                <w:rFonts w:ascii="Times New Roman" w:hAnsi="Times New Roman" w:cs="Times New Roman"/>
              </w:rPr>
            </w:pPr>
            <w:r w:rsidRPr="00FD4BF8">
              <w:rPr>
                <w:rFonts w:ascii="Times New Roman" w:hAnsi="Times New Roman" w:cs="Times New Roman"/>
              </w:rPr>
              <w:t>29</w:t>
            </w:r>
          </w:p>
        </w:tc>
        <w:tc>
          <w:tcPr>
            <w:tcW w:w="1130" w:type="pct"/>
          </w:tcPr>
          <w:p w14:paraId="3B74DC83" w14:textId="561BEA78" w:rsidR="008D2979" w:rsidRPr="00FD4BF8" w:rsidRDefault="008D2979" w:rsidP="00B75F13">
            <w:pPr>
              <w:jc w:val="center"/>
              <w:rPr>
                <w:rFonts w:ascii="Times New Roman" w:hAnsi="Times New Roman" w:cs="Times New Roman"/>
              </w:rPr>
            </w:pP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8D2979" w:rsidRPr="00FD4BF8" w14:paraId="182D86A5" w14:textId="77777777" w:rsidTr="00152240">
        <w:trPr>
          <w:jc w:val="center"/>
        </w:trPr>
        <w:tc>
          <w:tcPr>
            <w:tcW w:w="881" w:type="pct"/>
            <w:tcBorders>
              <w:bottom w:val="nil"/>
            </w:tcBorders>
          </w:tcPr>
          <w:p w14:paraId="5EF4742D" w14:textId="166A18CD" w:rsidR="008D2979" w:rsidRPr="00FD4BF8" w:rsidRDefault="001A6890" w:rsidP="00B75F13">
            <w:pPr>
              <w:jc w:val="center"/>
              <w:rPr>
                <w:rFonts w:ascii="Times New Roman" w:hAnsi="Times New Roman" w:cs="Times New Roman"/>
              </w:rPr>
            </w:pPr>
            <w:r w:rsidRPr="00FD4BF8">
              <w:rPr>
                <w:rFonts w:ascii="Times New Roman" w:hAnsi="Times New Roman" w:cs="Times New Roman"/>
              </w:rPr>
              <w:t>HDA 50</w:t>
            </w:r>
          </w:p>
        </w:tc>
        <w:tc>
          <w:tcPr>
            <w:tcW w:w="712" w:type="pct"/>
          </w:tcPr>
          <w:p w14:paraId="6319DD87"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1</w:t>
            </w:r>
          </w:p>
        </w:tc>
        <w:tc>
          <w:tcPr>
            <w:tcW w:w="334" w:type="pct"/>
          </w:tcPr>
          <w:p w14:paraId="7254758E" w14:textId="26775037" w:rsidR="008D2979" w:rsidRPr="00FD4BF8" w:rsidRDefault="00B039A6" w:rsidP="00B75F13">
            <w:pPr>
              <w:jc w:val="center"/>
              <w:rPr>
                <w:rFonts w:ascii="Times New Roman" w:hAnsi="Times New Roman" w:cs="Times New Roman"/>
              </w:rPr>
            </w:pPr>
            <w:r w:rsidRPr="00FD4BF8">
              <w:rPr>
                <w:rFonts w:ascii="Times New Roman" w:hAnsi="Times New Roman" w:cs="Times New Roman"/>
              </w:rPr>
              <w:t>22.5</w:t>
            </w:r>
          </w:p>
        </w:tc>
        <w:tc>
          <w:tcPr>
            <w:tcW w:w="471" w:type="pct"/>
          </w:tcPr>
          <w:p w14:paraId="2D2ECFE8" w14:textId="51570C36"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w:t>
            </w:r>
            <w:r w:rsidR="00B039A6" w:rsidRPr="00FD4BF8">
              <w:rPr>
                <w:rFonts w:ascii="Times New Roman" w:hAnsi="Times New Roman" w:cs="Times New Roman"/>
              </w:rPr>
              <w:t>13</w:t>
            </w:r>
          </w:p>
        </w:tc>
        <w:tc>
          <w:tcPr>
            <w:tcW w:w="471" w:type="pct"/>
          </w:tcPr>
          <w:p w14:paraId="77EAD2EA" w14:textId="25FBAD6A"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0.0</w:t>
            </w:r>
            <w:r w:rsidR="00B039A6" w:rsidRPr="00FD4BF8">
              <w:rPr>
                <w:rFonts w:ascii="Times New Roman" w:hAnsi="Times New Roman" w:cs="Times New Roman"/>
              </w:rPr>
              <w:t>5</w:t>
            </w:r>
          </w:p>
        </w:tc>
        <w:tc>
          <w:tcPr>
            <w:tcW w:w="471" w:type="pct"/>
          </w:tcPr>
          <w:p w14:paraId="06AA60D5" w14:textId="65E839C5" w:rsidR="008D2979" w:rsidRPr="00FD4BF8" w:rsidRDefault="00B039A6" w:rsidP="00B75F13">
            <w:pPr>
              <w:jc w:val="center"/>
              <w:rPr>
                <w:rFonts w:ascii="Times New Roman" w:hAnsi="Times New Roman" w:cs="Times New Roman"/>
              </w:rPr>
            </w:pPr>
            <w:r w:rsidRPr="00FD4BF8">
              <w:rPr>
                <w:rFonts w:ascii="Times New Roman" w:hAnsi="Times New Roman" w:cs="Times New Roman"/>
              </w:rPr>
              <w:t>1.72</w:t>
            </w:r>
          </w:p>
        </w:tc>
        <w:tc>
          <w:tcPr>
            <w:tcW w:w="530" w:type="pct"/>
          </w:tcPr>
          <w:p w14:paraId="51518EBD" w14:textId="754E3452" w:rsidR="008D2979" w:rsidRPr="00FD4BF8" w:rsidRDefault="00B039A6" w:rsidP="00B75F13">
            <w:pPr>
              <w:jc w:val="center"/>
              <w:rPr>
                <w:rFonts w:ascii="Times New Roman" w:hAnsi="Times New Roman" w:cs="Times New Roman"/>
              </w:rPr>
            </w:pPr>
            <w:r w:rsidRPr="00FD4BF8">
              <w:rPr>
                <w:rFonts w:ascii="Times New Roman" w:hAnsi="Times New Roman" w:cs="Times New Roman"/>
              </w:rPr>
              <w:t>67</w:t>
            </w:r>
          </w:p>
        </w:tc>
        <w:tc>
          <w:tcPr>
            <w:tcW w:w="1130" w:type="pct"/>
          </w:tcPr>
          <w:p w14:paraId="40DDCDD0" w14:textId="7E61A7CD" w:rsidR="008D2979" w:rsidRPr="00FD4BF8" w:rsidRDefault="008D362C" w:rsidP="00B75F13">
            <w:pPr>
              <w:jc w:val="center"/>
              <w:rPr>
                <w:rFonts w:ascii="Times New Roman" w:hAnsi="Times New Roman" w:cs="Times New Roman"/>
              </w:rPr>
            </w:pPr>
            <w:r w:rsidRPr="00FD4BF8">
              <w:rPr>
                <w:rFonts w:ascii="Times New Roman" w:hAnsi="Times New Roman" w:cs="Times New Roman"/>
              </w:rPr>
              <w:t xml:space="preserve">Amorphous </w:t>
            </w:r>
            <w:r w:rsidR="008D2979" w:rsidRPr="00FD4BF8">
              <w:rPr>
                <w:rFonts w:ascii="Times New Roman" w:hAnsi="Times New Roman" w:cs="Times New Roman"/>
              </w:rPr>
              <w:t>Fe</w:t>
            </w:r>
          </w:p>
        </w:tc>
      </w:tr>
      <w:tr w:rsidR="008D2979" w:rsidRPr="00FD4BF8" w14:paraId="12811144" w14:textId="77777777" w:rsidTr="00152240">
        <w:trPr>
          <w:jc w:val="center"/>
        </w:trPr>
        <w:tc>
          <w:tcPr>
            <w:tcW w:w="881" w:type="pct"/>
            <w:tcBorders>
              <w:top w:val="nil"/>
              <w:bottom w:val="single" w:sz="4" w:space="0" w:color="auto"/>
            </w:tcBorders>
          </w:tcPr>
          <w:p w14:paraId="259338DE" w14:textId="0E4F3E2D" w:rsidR="008D2979" w:rsidRPr="00FD4BF8" w:rsidRDefault="008D2979" w:rsidP="00B75F13">
            <w:pPr>
              <w:jc w:val="center"/>
              <w:rPr>
                <w:rFonts w:ascii="Times New Roman" w:hAnsi="Times New Roman" w:cs="Times New Roman"/>
              </w:rPr>
            </w:pPr>
          </w:p>
        </w:tc>
        <w:tc>
          <w:tcPr>
            <w:tcW w:w="712" w:type="pct"/>
          </w:tcPr>
          <w:p w14:paraId="1BF956B8"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2</w:t>
            </w:r>
          </w:p>
        </w:tc>
        <w:tc>
          <w:tcPr>
            <w:tcW w:w="334" w:type="pct"/>
          </w:tcPr>
          <w:p w14:paraId="4780A1EB"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0.00</w:t>
            </w:r>
          </w:p>
        </w:tc>
        <w:tc>
          <w:tcPr>
            <w:tcW w:w="471" w:type="pct"/>
          </w:tcPr>
          <w:p w14:paraId="2CD07C61" w14:textId="5F10A7DA"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w:t>
            </w:r>
            <w:r w:rsidR="00B039A6" w:rsidRPr="00FD4BF8">
              <w:rPr>
                <w:rFonts w:ascii="Times New Roman" w:hAnsi="Times New Roman" w:cs="Times New Roman"/>
              </w:rPr>
              <w:t>33</w:t>
            </w:r>
          </w:p>
        </w:tc>
        <w:tc>
          <w:tcPr>
            <w:tcW w:w="471" w:type="pct"/>
          </w:tcPr>
          <w:p w14:paraId="55405E11" w14:textId="7086449F" w:rsidR="008D2979" w:rsidRPr="00FD4BF8" w:rsidRDefault="00B039A6" w:rsidP="00B75F13">
            <w:pPr>
              <w:jc w:val="center"/>
              <w:rPr>
                <w:rFonts w:ascii="Times New Roman" w:hAnsi="Times New Roman" w:cs="Times New Roman"/>
              </w:rPr>
            </w:pPr>
            <w:r w:rsidRPr="00FD4BF8">
              <w:rPr>
                <w:rFonts w:ascii="Times New Roman" w:hAnsi="Times New Roman" w:cs="Times New Roman"/>
              </w:rPr>
              <w:t>1.01</w:t>
            </w:r>
          </w:p>
        </w:tc>
        <w:tc>
          <w:tcPr>
            <w:tcW w:w="471" w:type="pct"/>
          </w:tcPr>
          <w:p w14:paraId="2165A14C" w14:textId="3D4EDA98"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w:t>
            </w:r>
            <w:r w:rsidR="00B039A6" w:rsidRPr="00FD4BF8">
              <w:rPr>
                <w:rFonts w:ascii="Times New Roman" w:hAnsi="Times New Roman" w:cs="Times New Roman"/>
              </w:rPr>
              <w:t>75</w:t>
            </w:r>
          </w:p>
        </w:tc>
        <w:tc>
          <w:tcPr>
            <w:tcW w:w="530" w:type="pct"/>
          </w:tcPr>
          <w:p w14:paraId="52E9A265" w14:textId="17943A9B" w:rsidR="008D2979" w:rsidRPr="00FD4BF8" w:rsidRDefault="00B039A6" w:rsidP="00B75F13">
            <w:pPr>
              <w:jc w:val="center"/>
              <w:rPr>
                <w:rFonts w:ascii="Times New Roman" w:hAnsi="Times New Roman" w:cs="Times New Roman"/>
              </w:rPr>
            </w:pPr>
            <w:r w:rsidRPr="00FD4BF8">
              <w:rPr>
                <w:rFonts w:ascii="Times New Roman" w:hAnsi="Times New Roman" w:cs="Times New Roman"/>
              </w:rPr>
              <w:t>33</w:t>
            </w:r>
          </w:p>
        </w:tc>
        <w:tc>
          <w:tcPr>
            <w:tcW w:w="1130" w:type="pct"/>
          </w:tcPr>
          <w:p w14:paraId="6807E8F6" w14:textId="2E6AE690" w:rsidR="008D2979" w:rsidRPr="00FD4BF8" w:rsidRDefault="008D2979" w:rsidP="00B75F13">
            <w:pPr>
              <w:jc w:val="center"/>
              <w:rPr>
                <w:rFonts w:ascii="Times New Roman" w:hAnsi="Times New Roman" w:cs="Times New Roman"/>
              </w:rPr>
            </w:pP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8D2979" w:rsidRPr="00FD4BF8" w14:paraId="32BE73FA" w14:textId="77777777" w:rsidTr="00152240">
        <w:trPr>
          <w:jc w:val="center"/>
        </w:trPr>
        <w:tc>
          <w:tcPr>
            <w:tcW w:w="881" w:type="pct"/>
            <w:tcBorders>
              <w:bottom w:val="nil"/>
            </w:tcBorders>
          </w:tcPr>
          <w:p w14:paraId="7C8026C1" w14:textId="2DF26FBD" w:rsidR="008D2979" w:rsidRPr="00FD4BF8" w:rsidRDefault="001A6890" w:rsidP="00B75F13">
            <w:pPr>
              <w:jc w:val="center"/>
              <w:rPr>
                <w:rFonts w:ascii="Times New Roman" w:hAnsi="Times New Roman" w:cs="Times New Roman"/>
              </w:rPr>
            </w:pPr>
            <w:r w:rsidRPr="00FD4BF8">
              <w:rPr>
                <w:rFonts w:ascii="Times New Roman" w:hAnsi="Times New Roman" w:cs="Times New Roman"/>
              </w:rPr>
              <w:t>HDA 25</w:t>
            </w:r>
          </w:p>
        </w:tc>
        <w:tc>
          <w:tcPr>
            <w:tcW w:w="712" w:type="pct"/>
          </w:tcPr>
          <w:p w14:paraId="5B5BBE23"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1</w:t>
            </w:r>
          </w:p>
        </w:tc>
        <w:tc>
          <w:tcPr>
            <w:tcW w:w="334" w:type="pct"/>
          </w:tcPr>
          <w:p w14:paraId="699A20A6" w14:textId="37C991EC" w:rsidR="008D2979" w:rsidRPr="00FD4BF8" w:rsidRDefault="00B039A6" w:rsidP="00B75F13">
            <w:pPr>
              <w:jc w:val="center"/>
              <w:rPr>
                <w:rFonts w:ascii="Times New Roman" w:hAnsi="Times New Roman" w:cs="Times New Roman"/>
              </w:rPr>
            </w:pPr>
            <w:r w:rsidRPr="00FD4BF8">
              <w:rPr>
                <w:rFonts w:ascii="Times New Roman" w:hAnsi="Times New Roman" w:cs="Times New Roman"/>
              </w:rPr>
              <w:t>23.8</w:t>
            </w:r>
          </w:p>
        </w:tc>
        <w:tc>
          <w:tcPr>
            <w:tcW w:w="471" w:type="pct"/>
          </w:tcPr>
          <w:p w14:paraId="58E37BA3" w14:textId="4D6A6872"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w:t>
            </w:r>
            <w:r w:rsidR="00B039A6" w:rsidRPr="00FD4BF8">
              <w:rPr>
                <w:rFonts w:ascii="Times New Roman" w:hAnsi="Times New Roman" w:cs="Times New Roman"/>
              </w:rPr>
              <w:t>20</w:t>
            </w:r>
          </w:p>
        </w:tc>
        <w:tc>
          <w:tcPr>
            <w:tcW w:w="471" w:type="pct"/>
          </w:tcPr>
          <w:p w14:paraId="2A0AF54E" w14:textId="5445BB7C"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0.0</w:t>
            </w:r>
            <w:r w:rsidR="00B039A6" w:rsidRPr="00FD4BF8">
              <w:rPr>
                <w:rFonts w:ascii="Times New Roman" w:hAnsi="Times New Roman" w:cs="Times New Roman"/>
              </w:rPr>
              <w:t>2</w:t>
            </w:r>
          </w:p>
        </w:tc>
        <w:tc>
          <w:tcPr>
            <w:tcW w:w="471" w:type="pct"/>
          </w:tcPr>
          <w:p w14:paraId="01718A0E" w14:textId="4A42D4A1" w:rsidR="008D2979" w:rsidRPr="00FD4BF8" w:rsidRDefault="00B039A6" w:rsidP="00B75F13">
            <w:pPr>
              <w:jc w:val="center"/>
              <w:rPr>
                <w:rFonts w:ascii="Times New Roman" w:hAnsi="Times New Roman" w:cs="Times New Roman"/>
              </w:rPr>
            </w:pPr>
            <w:r w:rsidRPr="00FD4BF8">
              <w:rPr>
                <w:rFonts w:ascii="Times New Roman" w:hAnsi="Times New Roman" w:cs="Times New Roman"/>
              </w:rPr>
              <w:t>1.13</w:t>
            </w:r>
          </w:p>
        </w:tc>
        <w:tc>
          <w:tcPr>
            <w:tcW w:w="530" w:type="pct"/>
          </w:tcPr>
          <w:p w14:paraId="7BC9F0F5" w14:textId="4F792344" w:rsidR="008D2979" w:rsidRPr="00FD4BF8" w:rsidRDefault="00B039A6" w:rsidP="00B75F13">
            <w:pPr>
              <w:jc w:val="center"/>
              <w:rPr>
                <w:rFonts w:ascii="Times New Roman" w:hAnsi="Times New Roman" w:cs="Times New Roman"/>
              </w:rPr>
            </w:pPr>
            <w:r w:rsidRPr="00FD4BF8">
              <w:rPr>
                <w:rFonts w:ascii="Times New Roman" w:hAnsi="Times New Roman" w:cs="Times New Roman"/>
              </w:rPr>
              <w:t>82</w:t>
            </w:r>
          </w:p>
        </w:tc>
        <w:tc>
          <w:tcPr>
            <w:tcW w:w="1130" w:type="pct"/>
          </w:tcPr>
          <w:p w14:paraId="0D2DD7DA" w14:textId="5DA9DC8A" w:rsidR="008D2979" w:rsidRPr="00FD4BF8" w:rsidRDefault="008D362C" w:rsidP="00B75F13">
            <w:pPr>
              <w:jc w:val="center"/>
              <w:rPr>
                <w:rFonts w:ascii="Times New Roman" w:hAnsi="Times New Roman" w:cs="Times New Roman"/>
              </w:rPr>
            </w:pPr>
            <w:r w:rsidRPr="00FD4BF8">
              <w:rPr>
                <w:rFonts w:ascii="Times New Roman" w:hAnsi="Times New Roman" w:cs="Times New Roman"/>
              </w:rPr>
              <w:t>Amorphous Fe</w:t>
            </w:r>
          </w:p>
        </w:tc>
      </w:tr>
      <w:tr w:rsidR="008D2979" w:rsidRPr="00FD4BF8" w14:paraId="281D188E" w14:textId="77777777" w:rsidTr="00152240">
        <w:trPr>
          <w:jc w:val="center"/>
        </w:trPr>
        <w:tc>
          <w:tcPr>
            <w:tcW w:w="881" w:type="pct"/>
            <w:tcBorders>
              <w:top w:val="nil"/>
              <w:bottom w:val="single" w:sz="4" w:space="0" w:color="auto"/>
            </w:tcBorders>
          </w:tcPr>
          <w:p w14:paraId="4F7416FC" w14:textId="433D5D78" w:rsidR="008D2979" w:rsidRPr="00FD4BF8" w:rsidRDefault="008D2979" w:rsidP="00B75F13">
            <w:pPr>
              <w:jc w:val="center"/>
              <w:rPr>
                <w:rFonts w:ascii="Times New Roman" w:hAnsi="Times New Roman" w:cs="Times New Roman"/>
              </w:rPr>
            </w:pPr>
          </w:p>
        </w:tc>
        <w:tc>
          <w:tcPr>
            <w:tcW w:w="712" w:type="pct"/>
          </w:tcPr>
          <w:p w14:paraId="33A2A13B"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2</w:t>
            </w:r>
          </w:p>
        </w:tc>
        <w:tc>
          <w:tcPr>
            <w:tcW w:w="334" w:type="pct"/>
          </w:tcPr>
          <w:p w14:paraId="01102C8E" w14:textId="7777777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0.00</w:t>
            </w:r>
          </w:p>
        </w:tc>
        <w:tc>
          <w:tcPr>
            <w:tcW w:w="471" w:type="pct"/>
          </w:tcPr>
          <w:p w14:paraId="6489E813" w14:textId="4C5B581B"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0.3</w:t>
            </w:r>
            <w:r w:rsidR="00B039A6" w:rsidRPr="00FD4BF8">
              <w:rPr>
                <w:rFonts w:ascii="Times New Roman" w:hAnsi="Times New Roman" w:cs="Times New Roman"/>
              </w:rPr>
              <w:t>6</w:t>
            </w:r>
          </w:p>
        </w:tc>
        <w:tc>
          <w:tcPr>
            <w:tcW w:w="471" w:type="pct"/>
          </w:tcPr>
          <w:p w14:paraId="19990C5A" w14:textId="5A501C29" w:rsidR="008D2979" w:rsidRPr="00FD4BF8" w:rsidRDefault="00B039A6" w:rsidP="00B75F13">
            <w:pPr>
              <w:jc w:val="center"/>
              <w:rPr>
                <w:rFonts w:ascii="Times New Roman" w:hAnsi="Times New Roman" w:cs="Times New Roman"/>
              </w:rPr>
            </w:pPr>
            <w:r w:rsidRPr="00FD4BF8">
              <w:rPr>
                <w:rFonts w:ascii="Times New Roman" w:hAnsi="Times New Roman" w:cs="Times New Roman"/>
              </w:rPr>
              <w:t>1.01</w:t>
            </w:r>
          </w:p>
        </w:tc>
        <w:tc>
          <w:tcPr>
            <w:tcW w:w="471" w:type="pct"/>
          </w:tcPr>
          <w:p w14:paraId="1F7BA9C5" w14:textId="34861DC5"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0.7</w:t>
            </w:r>
            <w:r w:rsidR="00B039A6" w:rsidRPr="00FD4BF8">
              <w:rPr>
                <w:rFonts w:ascii="Times New Roman" w:hAnsi="Times New Roman" w:cs="Times New Roman"/>
              </w:rPr>
              <w:t>5</w:t>
            </w:r>
          </w:p>
        </w:tc>
        <w:tc>
          <w:tcPr>
            <w:tcW w:w="530" w:type="pct"/>
          </w:tcPr>
          <w:p w14:paraId="662CB292" w14:textId="205534D9" w:rsidR="008D2979" w:rsidRPr="00FD4BF8" w:rsidRDefault="00B039A6" w:rsidP="00B75F13">
            <w:pPr>
              <w:jc w:val="center"/>
              <w:rPr>
                <w:rFonts w:ascii="Times New Roman" w:hAnsi="Times New Roman" w:cs="Times New Roman"/>
              </w:rPr>
            </w:pPr>
            <w:r w:rsidRPr="00FD4BF8">
              <w:rPr>
                <w:rFonts w:ascii="Times New Roman" w:hAnsi="Times New Roman" w:cs="Times New Roman"/>
              </w:rPr>
              <w:t>18</w:t>
            </w:r>
          </w:p>
        </w:tc>
        <w:tc>
          <w:tcPr>
            <w:tcW w:w="1130" w:type="pct"/>
          </w:tcPr>
          <w:p w14:paraId="5BCB7A3B" w14:textId="71C85B7E" w:rsidR="008D2979" w:rsidRPr="00FD4BF8" w:rsidRDefault="008D2979" w:rsidP="00B75F13">
            <w:pPr>
              <w:jc w:val="center"/>
              <w:rPr>
                <w:rFonts w:ascii="Times New Roman" w:hAnsi="Times New Roman" w:cs="Times New Roman"/>
              </w:rPr>
            </w:pP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8D2979" w:rsidRPr="00FD4BF8" w14:paraId="2E191176" w14:textId="77777777" w:rsidTr="00152240">
        <w:trPr>
          <w:jc w:val="center"/>
        </w:trPr>
        <w:tc>
          <w:tcPr>
            <w:tcW w:w="881" w:type="pct"/>
            <w:tcBorders>
              <w:top w:val="single" w:sz="4" w:space="0" w:color="auto"/>
              <w:bottom w:val="nil"/>
            </w:tcBorders>
          </w:tcPr>
          <w:p w14:paraId="7F43C15F" w14:textId="0B26940D" w:rsidR="008D2979" w:rsidRPr="00FD4BF8" w:rsidRDefault="002668E4" w:rsidP="00B75F13">
            <w:pPr>
              <w:jc w:val="center"/>
              <w:rPr>
                <w:rFonts w:ascii="Times New Roman" w:hAnsi="Times New Roman" w:cs="Times New Roman"/>
              </w:rPr>
            </w:pPr>
            <w:r w:rsidRPr="00FD4BF8">
              <w:rPr>
                <w:rFonts w:ascii="Times New Roman" w:hAnsi="Times New Roman" w:cs="Times New Roman"/>
              </w:rPr>
              <w:t>ODA 100</w:t>
            </w:r>
          </w:p>
        </w:tc>
        <w:tc>
          <w:tcPr>
            <w:tcW w:w="712" w:type="pct"/>
          </w:tcPr>
          <w:p w14:paraId="655E45C8" w14:textId="7E4CC220" w:rsidR="008D2979" w:rsidRPr="00FD4BF8" w:rsidRDefault="002668E4" w:rsidP="00B75F13">
            <w:pPr>
              <w:jc w:val="center"/>
              <w:rPr>
                <w:rFonts w:ascii="Times New Roman" w:hAnsi="Times New Roman" w:cs="Times New Roman"/>
              </w:rPr>
            </w:pPr>
            <w:r w:rsidRPr="00FD4BF8">
              <w:rPr>
                <w:rFonts w:ascii="Times New Roman" w:hAnsi="Times New Roman" w:cs="Times New Roman"/>
              </w:rPr>
              <w:t>1</w:t>
            </w:r>
          </w:p>
        </w:tc>
        <w:tc>
          <w:tcPr>
            <w:tcW w:w="334" w:type="pct"/>
          </w:tcPr>
          <w:p w14:paraId="6CA7F5A0" w14:textId="1FC0668F" w:rsidR="008D2979" w:rsidRPr="00FD4BF8" w:rsidRDefault="00B039A6" w:rsidP="00B75F13">
            <w:pPr>
              <w:jc w:val="center"/>
              <w:rPr>
                <w:rFonts w:ascii="Times New Roman" w:hAnsi="Times New Roman" w:cs="Times New Roman"/>
              </w:rPr>
            </w:pPr>
            <w:r w:rsidRPr="00FD4BF8">
              <w:rPr>
                <w:rFonts w:ascii="Times New Roman" w:hAnsi="Times New Roman" w:cs="Times New Roman"/>
              </w:rPr>
              <w:t>23.3</w:t>
            </w:r>
          </w:p>
        </w:tc>
        <w:tc>
          <w:tcPr>
            <w:tcW w:w="471" w:type="pct"/>
          </w:tcPr>
          <w:p w14:paraId="0286F184" w14:textId="1AB8DAEB"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0.2</w:t>
            </w:r>
            <w:r w:rsidR="00B039A6" w:rsidRPr="00FD4BF8">
              <w:rPr>
                <w:rFonts w:ascii="Times New Roman" w:hAnsi="Times New Roman" w:cs="Times New Roman"/>
              </w:rPr>
              <w:t>0</w:t>
            </w:r>
          </w:p>
        </w:tc>
        <w:tc>
          <w:tcPr>
            <w:tcW w:w="471" w:type="pct"/>
          </w:tcPr>
          <w:p w14:paraId="0DEC0822" w14:textId="356BBFB7" w:rsidR="008D2979" w:rsidRPr="00FD4BF8" w:rsidRDefault="008D2979" w:rsidP="00B75F13">
            <w:pPr>
              <w:jc w:val="center"/>
              <w:rPr>
                <w:rFonts w:ascii="Times New Roman" w:hAnsi="Times New Roman" w:cs="Times New Roman"/>
              </w:rPr>
            </w:pPr>
            <w:r w:rsidRPr="00FD4BF8">
              <w:rPr>
                <w:rFonts w:ascii="Times New Roman" w:hAnsi="Times New Roman" w:cs="Times New Roman"/>
              </w:rPr>
              <w:t>0.0</w:t>
            </w:r>
            <w:r w:rsidR="00B039A6" w:rsidRPr="00FD4BF8">
              <w:rPr>
                <w:rFonts w:ascii="Times New Roman" w:hAnsi="Times New Roman" w:cs="Times New Roman"/>
              </w:rPr>
              <w:t>3</w:t>
            </w:r>
          </w:p>
        </w:tc>
        <w:tc>
          <w:tcPr>
            <w:tcW w:w="471" w:type="pct"/>
          </w:tcPr>
          <w:p w14:paraId="3300B627" w14:textId="7A7EAD57" w:rsidR="008D2979" w:rsidRPr="00FD4BF8" w:rsidRDefault="00B039A6" w:rsidP="00B75F13">
            <w:pPr>
              <w:jc w:val="center"/>
              <w:rPr>
                <w:rFonts w:ascii="Times New Roman" w:hAnsi="Times New Roman" w:cs="Times New Roman"/>
              </w:rPr>
            </w:pPr>
            <w:r w:rsidRPr="00FD4BF8">
              <w:rPr>
                <w:rFonts w:ascii="Times New Roman" w:hAnsi="Times New Roman" w:cs="Times New Roman"/>
              </w:rPr>
              <w:t>1.16</w:t>
            </w:r>
          </w:p>
        </w:tc>
        <w:tc>
          <w:tcPr>
            <w:tcW w:w="530" w:type="pct"/>
          </w:tcPr>
          <w:p w14:paraId="3D58D0AF" w14:textId="172BF337" w:rsidR="008D2979" w:rsidRPr="00FD4BF8" w:rsidRDefault="00B039A6" w:rsidP="00B75F13">
            <w:pPr>
              <w:jc w:val="center"/>
              <w:rPr>
                <w:rFonts w:ascii="Times New Roman" w:hAnsi="Times New Roman" w:cs="Times New Roman"/>
              </w:rPr>
            </w:pPr>
            <w:r w:rsidRPr="00FD4BF8">
              <w:rPr>
                <w:rFonts w:ascii="Times New Roman" w:hAnsi="Times New Roman" w:cs="Times New Roman"/>
              </w:rPr>
              <w:t>80</w:t>
            </w:r>
          </w:p>
        </w:tc>
        <w:tc>
          <w:tcPr>
            <w:tcW w:w="1130" w:type="pct"/>
          </w:tcPr>
          <w:p w14:paraId="134A8D3D" w14:textId="0D4A6461" w:rsidR="008D2979" w:rsidRPr="00FD4BF8" w:rsidRDefault="008D362C" w:rsidP="00B75F13">
            <w:pPr>
              <w:jc w:val="center"/>
              <w:rPr>
                <w:rFonts w:ascii="Times New Roman" w:hAnsi="Times New Roman" w:cs="Times New Roman"/>
              </w:rPr>
            </w:pPr>
            <w:r w:rsidRPr="00FD4BF8">
              <w:rPr>
                <w:rFonts w:ascii="Times New Roman" w:hAnsi="Times New Roman" w:cs="Times New Roman"/>
              </w:rPr>
              <w:t>Amorphous Fe</w:t>
            </w:r>
          </w:p>
        </w:tc>
      </w:tr>
      <w:tr w:rsidR="008D2979" w:rsidRPr="00FD4BF8" w14:paraId="4989D069" w14:textId="77777777" w:rsidTr="00152240">
        <w:trPr>
          <w:jc w:val="center"/>
        </w:trPr>
        <w:tc>
          <w:tcPr>
            <w:tcW w:w="881" w:type="pct"/>
            <w:tcBorders>
              <w:top w:val="nil"/>
              <w:bottom w:val="single" w:sz="4" w:space="0" w:color="auto"/>
            </w:tcBorders>
          </w:tcPr>
          <w:p w14:paraId="600E0134" w14:textId="3240B761" w:rsidR="008D2979" w:rsidRPr="00FD4BF8" w:rsidRDefault="008D2979" w:rsidP="00B75F13">
            <w:pPr>
              <w:jc w:val="center"/>
              <w:rPr>
                <w:rFonts w:ascii="Times New Roman" w:hAnsi="Times New Roman" w:cs="Times New Roman"/>
              </w:rPr>
            </w:pPr>
          </w:p>
        </w:tc>
        <w:tc>
          <w:tcPr>
            <w:tcW w:w="712" w:type="pct"/>
          </w:tcPr>
          <w:p w14:paraId="145107BA" w14:textId="61C03A23" w:rsidR="008D2979" w:rsidRPr="00FD4BF8" w:rsidRDefault="002668E4" w:rsidP="00B75F13">
            <w:pPr>
              <w:jc w:val="center"/>
              <w:rPr>
                <w:rFonts w:ascii="Times New Roman" w:hAnsi="Times New Roman" w:cs="Times New Roman"/>
              </w:rPr>
            </w:pPr>
            <w:r w:rsidRPr="00FD4BF8">
              <w:rPr>
                <w:rFonts w:ascii="Times New Roman" w:hAnsi="Times New Roman" w:cs="Times New Roman"/>
              </w:rPr>
              <w:t>2</w:t>
            </w:r>
          </w:p>
        </w:tc>
        <w:tc>
          <w:tcPr>
            <w:tcW w:w="334" w:type="pct"/>
          </w:tcPr>
          <w:p w14:paraId="03A22A43" w14:textId="4C212CFB" w:rsidR="008D2979" w:rsidRPr="00FD4BF8" w:rsidRDefault="00B039A6" w:rsidP="00B75F13">
            <w:pPr>
              <w:jc w:val="center"/>
              <w:rPr>
                <w:rFonts w:ascii="Times New Roman" w:hAnsi="Times New Roman" w:cs="Times New Roman"/>
              </w:rPr>
            </w:pPr>
            <w:r w:rsidRPr="00FD4BF8">
              <w:rPr>
                <w:rFonts w:ascii="Times New Roman" w:hAnsi="Times New Roman" w:cs="Times New Roman"/>
              </w:rPr>
              <w:t>0.00</w:t>
            </w:r>
          </w:p>
        </w:tc>
        <w:tc>
          <w:tcPr>
            <w:tcW w:w="471" w:type="pct"/>
          </w:tcPr>
          <w:p w14:paraId="7F3C0EF3" w14:textId="7CD42027" w:rsidR="008D2979" w:rsidRPr="00FD4BF8" w:rsidRDefault="00B039A6" w:rsidP="00B75F13">
            <w:pPr>
              <w:jc w:val="center"/>
              <w:rPr>
                <w:rFonts w:ascii="Times New Roman" w:hAnsi="Times New Roman" w:cs="Times New Roman"/>
              </w:rPr>
            </w:pPr>
            <w:r w:rsidRPr="00FD4BF8">
              <w:rPr>
                <w:rFonts w:ascii="Times New Roman" w:hAnsi="Times New Roman" w:cs="Times New Roman"/>
              </w:rPr>
              <w:t>0.30</w:t>
            </w:r>
          </w:p>
        </w:tc>
        <w:tc>
          <w:tcPr>
            <w:tcW w:w="471" w:type="pct"/>
          </w:tcPr>
          <w:p w14:paraId="3E166C79" w14:textId="61C8D9D7" w:rsidR="008D2979" w:rsidRPr="00FD4BF8" w:rsidRDefault="00B039A6" w:rsidP="00B75F13">
            <w:pPr>
              <w:jc w:val="center"/>
              <w:rPr>
                <w:rFonts w:ascii="Times New Roman" w:hAnsi="Times New Roman" w:cs="Times New Roman"/>
              </w:rPr>
            </w:pPr>
            <w:r w:rsidRPr="00FD4BF8">
              <w:rPr>
                <w:rFonts w:ascii="Times New Roman" w:hAnsi="Times New Roman" w:cs="Times New Roman"/>
              </w:rPr>
              <w:t>0.80</w:t>
            </w:r>
          </w:p>
        </w:tc>
        <w:tc>
          <w:tcPr>
            <w:tcW w:w="471" w:type="pct"/>
          </w:tcPr>
          <w:p w14:paraId="7D4C42E2" w14:textId="6576CBB5" w:rsidR="008D2979" w:rsidRPr="00FD4BF8" w:rsidRDefault="00B039A6" w:rsidP="00B75F13">
            <w:pPr>
              <w:jc w:val="center"/>
              <w:rPr>
                <w:rFonts w:ascii="Times New Roman" w:hAnsi="Times New Roman" w:cs="Times New Roman"/>
              </w:rPr>
            </w:pPr>
            <w:r w:rsidRPr="00FD4BF8">
              <w:rPr>
                <w:rFonts w:ascii="Times New Roman" w:hAnsi="Times New Roman" w:cs="Times New Roman"/>
              </w:rPr>
              <w:t>0.66</w:t>
            </w:r>
          </w:p>
        </w:tc>
        <w:tc>
          <w:tcPr>
            <w:tcW w:w="530" w:type="pct"/>
          </w:tcPr>
          <w:p w14:paraId="71AECBA3" w14:textId="3DB48F02" w:rsidR="008D2979" w:rsidRPr="00FD4BF8" w:rsidRDefault="00B039A6" w:rsidP="00B75F13">
            <w:pPr>
              <w:jc w:val="center"/>
              <w:rPr>
                <w:rFonts w:ascii="Times New Roman" w:hAnsi="Times New Roman" w:cs="Times New Roman"/>
              </w:rPr>
            </w:pPr>
            <w:r w:rsidRPr="00FD4BF8">
              <w:rPr>
                <w:rFonts w:ascii="Times New Roman" w:hAnsi="Times New Roman" w:cs="Times New Roman"/>
              </w:rPr>
              <w:t>20</w:t>
            </w:r>
          </w:p>
        </w:tc>
        <w:tc>
          <w:tcPr>
            <w:tcW w:w="1130" w:type="pct"/>
          </w:tcPr>
          <w:p w14:paraId="59C73003" w14:textId="1613D94D" w:rsidR="008D2979" w:rsidRPr="00FD4BF8" w:rsidRDefault="00613BE0" w:rsidP="00B75F13">
            <w:pPr>
              <w:jc w:val="center"/>
              <w:rPr>
                <w:rFonts w:ascii="Times New Roman" w:hAnsi="Times New Roman" w:cs="Times New Roman"/>
              </w:rPr>
            </w:pP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8D2979" w:rsidRPr="00FD4BF8" w14:paraId="5B578804" w14:textId="77777777" w:rsidTr="00152240">
        <w:trPr>
          <w:jc w:val="center"/>
        </w:trPr>
        <w:tc>
          <w:tcPr>
            <w:tcW w:w="881" w:type="pct"/>
            <w:tcBorders>
              <w:top w:val="single" w:sz="4" w:space="0" w:color="auto"/>
              <w:bottom w:val="nil"/>
            </w:tcBorders>
          </w:tcPr>
          <w:p w14:paraId="46BE599C" w14:textId="03646B12" w:rsidR="008D2979" w:rsidRPr="00FD4BF8" w:rsidRDefault="002668E4" w:rsidP="00B75F13">
            <w:pPr>
              <w:jc w:val="center"/>
              <w:rPr>
                <w:rFonts w:ascii="Times New Roman" w:hAnsi="Times New Roman" w:cs="Times New Roman"/>
              </w:rPr>
            </w:pPr>
            <w:r w:rsidRPr="00FD4BF8">
              <w:rPr>
                <w:rFonts w:ascii="Times New Roman" w:hAnsi="Times New Roman" w:cs="Times New Roman"/>
              </w:rPr>
              <w:t>ODA 50</w:t>
            </w:r>
          </w:p>
        </w:tc>
        <w:tc>
          <w:tcPr>
            <w:tcW w:w="712" w:type="pct"/>
          </w:tcPr>
          <w:p w14:paraId="0F8080E7" w14:textId="26833BF0" w:rsidR="008D2979" w:rsidRPr="00FD4BF8" w:rsidRDefault="002668E4" w:rsidP="00B75F13">
            <w:pPr>
              <w:jc w:val="center"/>
              <w:rPr>
                <w:rFonts w:ascii="Times New Roman" w:hAnsi="Times New Roman" w:cs="Times New Roman"/>
              </w:rPr>
            </w:pPr>
            <w:r w:rsidRPr="00FD4BF8">
              <w:rPr>
                <w:rFonts w:ascii="Times New Roman" w:hAnsi="Times New Roman" w:cs="Times New Roman"/>
              </w:rPr>
              <w:t>1</w:t>
            </w:r>
          </w:p>
        </w:tc>
        <w:tc>
          <w:tcPr>
            <w:tcW w:w="334" w:type="pct"/>
          </w:tcPr>
          <w:p w14:paraId="4FDDDF7B" w14:textId="64CD6C55" w:rsidR="008D2979" w:rsidRPr="00FD4BF8" w:rsidRDefault="00B039A6" w:rsidP="00B75F13">
            <w:pPr>
              <w:jc w:val="center"/>
              <w:rPr>
                <w:rFonts w:ascii="Times New Roman" w:hAnsi="Times New Roman" w:cs="Times New Roman"/>
              </w:rPr>
            </w:pPr>
            <w:r w:rsidRPr="00FD4BF8">
              <w:rPr>
                <w:rFonts w:ascii="Times New Roman" w:hAnsi="Times New Roman" w:cs="Times New Roman"/>
              </w:rPr>
              <w:t>22.7</w:t>
            </w:r>
          </w:p>
        </w:tc>
        <w:tc>
          <w:tcPr>
            <w:tcW w:w="471" w:type="pct"/>
          </w:tcPr>
          <w:p w14:paraId="0DD3490E" w14:textId="28F38842" w:rsidR="008D2979" w:rsidRPr="00FD4BF8" w:rsidRDefault="00B039A6" w:rsidP="00B75F13">
            <w:pPr>
              <w:jc w:val="center"/>
              <w:rPr>
                <w:rFonts w:ascii="Times New Roman" w:hAnsi="Times New Roman" w:cs="Times New Roman"/>
              </w:rPr>
            </w:pPr>
            <w:r w:rsidRPr="00FD4BF8">
              <w:rPr>
                <w:rFonts w:ascii="Times New Roman" w:hAnsi="Times New Roman" w:cs="Times New Roman"/>
              </w:rPr>
              <w:t>0.25</w:t>
            </w:r>
          </w:p>
        </w:tc>
        <w:tc>
          <w:tcPr>
            <w:tcW w:w="471" w:type="pct"/>
          </w:tcPr>
          <w:p w14:paraId="7DA6499E" w14:textId="4434A1CA" w:rsidR="008D2979" w:rsidRPr="00FD4BF8" w:rsidRDefault="00B039A6" w:rsidP="00B75F13">
            <w:pPr>
              <w:jc w:val="center"/>
              <w:rPr>
                <w:rFonts w:ascii="Times New Roman" w:hAnsi="Times New Roman" w:cs="Times New Roman"/>
              </w:rPr>
            </w:pPr>
            <w:r w:rsidRPr="00FD4BF8">
              <w:rPr>
                <w:rFonts w:ascii="Times New Roman" w:hAnsi="Times New Roman" w:cs="Times New Roman"/>
              </w:rPr>
              <w:t>0.11</w:t>
            </w:r>
          </w:p>
        </w:tc>
        <w:tc>
          <w:tcPr>
            <w:tcW w:w="471" w:type="pct"/>
          </w:tcPr>
          <w:p w14:paraId="6F6320B1" w14:textId="63BC519F" w:rsidR="008D2979" w:rsidRPr="00FD4BF8" w:rsidRDefault="00FE1ED0" w:rsidP="00B75F13">
            <w:pPr>
              <w:jc w:val="center"/>
              <w:rPr>
                <w:rFonts w:ascii="Times New Roman" w:hAnsi="Times New Roman" w:cs="Times New Roman"/>
              </w:rPr>
            </w:pPr>
            <w:r w:rsidRPr="00FD4BF8">
              <w:rPr>
                <w:rFonts w:ascii="Times New Roman" w:hAnsi="Times New Roman" w:cs="Times New Roman"/>
              </w:rPr>
              <w:t>1.51</w:t>
            </w:r>
          </w:p>
        </w:tc>
        <w:tc>
          <w:tcPr>
            <w:tcW w:w="530" w:type="pct"/>
          </w:tcPr>
          <w:p w14:paraId="48EA0E87" w14:textId="30CD0099" w:rsidR="008D2979" w:rsidRPr="00FD4BF8" w:rsidRDefault="00FE1ED0" w:rsidP="00B75F13">
            <w:pPr>
              <w:jc w:val="center"/>
              <w:rPr>
                <w:rFonts w:ascii="Times New Roman" w:hAnsi="Times New Roman" w:cs="Times New Roman"/>
              </w:rPr>
            </w:pPr>
            <w:r w:rsidRPr="00FD4BF8">
              <w:rPr>
                <w:rFonts w:ascii="Times New Roman" w:hAnsi="Times New Roman" w:cs="Times New Roman"/>
              </w:rPr>
              <w:t>82</w:t>
            </w:r>
          </w:p>
        </w:tc>
        <w:tc>
          <w:tcPr>
            <w:tcW w:w="1130" w:type="pct"/>
          </w:tcPr>
          <w:p w14:paraId="563C1DFE" w14:textId="5A2FA4FF" w:rsidR="008D2979" w:rsidRPr="00FD4BF8" w:rsidRDefault="008D362C" w:rsidP="00B75F13">
            <w:pPr>
              <w:jc w:val="center"/>
              <w:rPr>
                <w:rFonts w:ascii="Times New Roman" w:hAnsi="Times New Roman" w:cs="Times New Roman"/>
              </w:rPr>
            </w:pPr>
            <w:r w:rsidRPr="00FD4BF8">
              <w:rPr>
                <w:rFonts w:ascii="Times New Roman" w:hAnsi="Times New Roman" w:cs="Times New Roman"/>
              </w:rPr>
              <w:t>Amorphous Fe</w:t>
            </w:r>
          </w:p>
        </w:tc>
      </w:tr>
      <w:tr w:rsidR="008D2979" w:rsidRPr="00FD4BF8" w14:paraId="41ECE3C4" w14:textId="77777777" w:rsidTr="00152240">
        <w:trPr>
          <w:jc w:val="center"/>
        </w:trPr>
        <w:tc>
          <w:tcPr>
            <w:tcW w:w="881" w:type="pct"/>
            <w:tcBorders>
              <w:top w:val="nil"/>
              <w:bottom w:val="single" w:sz="4" w:space="0" w:color="auto"/>
            </w:tcBorders>
          </w:tcPr>
          <w:p w14:paraId="05B59A7B" w14:textId="13B6837D" w:rsidR="008D2979" w:rsidRPr="00FD4BF8" w:rsidRDefault="008D2979" w:rsidP="00B75F13">
            <w:pPr>
              <w:jc w:val="center"/>
              <w:rPr>
                <w:rFonts w:ascii="Times New Roman" w:hAnsi="Times New Roman" w:cs="Times New Roman"/>
              </w:rPr>
            </w:pPr>
          </w:p>
        </w:tc>
        <w:tc>
          <w:tcPr>
            <w:tcW w:w="712" w:type="pct"/>
          </w:tcPr>
          <w:p w14:paraId="22F40972" w14:textId="139F3D42" w:rsidR="008D2979" w:rsidRPr="00FD4BF8" w:rsidRDefault="002668E4" w:rsidP="00B75F13">
            <w:pPr>
              <w:jc w:val="center"/>
              <w:rPr>
                <w:rFonts w:ascii="Times New Roman" w:hAnsi="Times New Roman" w:cs="Times New Roman"/>
              </w:rPr>
            </w:pPr>
            <w:r w:rsidRPr="00FD4BF8">
              <w:rPr>
                <w:rFonts w:ascii="Times New Roman" w:hAnsi="Times New Roman" w:cs="Times New Roman"/>
              </w:rPr>
              <w:t>2</w:t>
            </w:r>
          </w:p>
        </w:tc>
        <w:tc>
          <w:tcPr>
            <w:tcW w:w="334" w:type="pct"/>
          </w:tcPr>
          <w:p w14:paraId="071B2D10" w14:textId="4278883E" w:rsidR="008D2979" w:rsidRPr="00FD4BF8" w:rsidRDefault="00FE1ED0" w:rsidP="00B75F13">
            <w:pPr>
              <w:jc w:val="center"/>
              <w:rPr>
                <w:rFonts w:ascii="Times New Roman" w:hAnsi="Times New Roman" w:cs="Times New Roman"/>
              </w:rPr>
            </w:pPr>
            <w:r w:rsidRPr="00FD4BF8">
              <w:rPr>
                <w:rFonts w:ascii="Times New Roman" w:hAnsi="Times New Roman" w:cs="Times New Roman"/>
              </w:rPr>
              <w:t>0.00</w:t>
            </w:r>
          </w:p>
        </w:tc>
        <w:tc>
          <w:tcPr>
            <w:tcW w:w="471" w:type="pct"/>
          </w:tcPr>
          <w:p w14:paraId="389C7FB4" w14:textId="6B6A443C" w:rsidR="008D2979" w:rsidRPr="00FD4BF8" w:rsidRDefault="00FE1ED0" w:rsidP="00B75F13">
            <w:pPr>
              <w:jc w:val="center"/>
              <w:rPr>
                <w:rFonts w:ascii="Times New Roman" w:hAnsi="Times New Roman" w:cs="Times New Roman"/>
              </w:rPr>
            </w:pPr>
            <w:r w:rsidRPr="00FD4BF8">
              <w:rPr>
                <w:rFonts w:ascii="Times New Roman" w:hAnsi="Times New Roman" w:cs="Times New Roman"/>
              </w:rPr>
              <w:t>0.32</w:t>
            </w:r>
          </w:p>
        </w:tc>
        <w:tc>
          <w:tcPr>
            <w:tcW w:w="471" w:type="pct"/>
          </w:tcPr>
          <w:p w14:paraId="66DBDB67" w14:textId="269F3621" w:rsidR="008D2979" w:rsidRPr="00FD4BF8" w:rsidRDefault="00FE1ED0" w:rsidP="00B75F13">
            <w:pPr>
              <w:jc w:val="center"/>
              <w:rPr>
                <w:rFonts w:ascii="Times New Roman" w:hAnsi="Times New Roman" w:cs="Times New Roman"/>
              </w:rPr>
            </w:pPr>
            <w:r w:rsidRPr="00FD4BF8">
              <w:rPr>
                <w:rFonts w:ascii="Times New Roman" w:hAnsi="Times New Roman" w:cs="Times New Roman"/>
              </w:rPr>
              <w:t>0.93</w:t>
            </w:r>
          </w:p>
        </w:tc>
        <w:tc>
          <w:tcPr>
            <w:tcW w:w="471" w:type="pct"/>
          </w:tcPr>
          <w:p w14:paraId="1B7CF568" w14:textId="61EBBB3F" w:rsidR="008D2979" w:rsidRPr="00FD4BF8" w:rsidRDefault="00FE1ED0" w:rsidP="00B75F13">
            <w:pPr>
              <w:jc w:val="center"/>
              <w:rPr>
                <w:rFonts w:ascii="Times New Roman" w:hAnsi="Times New Roman" w:cs="Times New Roman"/>
              </w:rPr>
            </w:pPr>
            <w:r w:rsidRPr="00FD4BF8">
              <w:rPr>
                <w:rFonts w:ascii="Times New Roman" w:hAnsi="Times New Roman" w:cs="Times New Roman"/>
              </w:rPr>
              <w:t>0.89</w:t>
            </w:r>
          </w:p>
        </w:tc>
        <w:tc>
          <w:tcPr>
            <w:tcW w:w="530" w:type="pct"/>
          </w:tcPr>
          <w:p w14:paraId="23DF5B58" w14:textId="6FD7D4B3" w:rsidR="008D2979" w:rsidRPr="00FD4BF8" w:rsidRDefault="00FE1ED0" w:rsidP="00B75F13">
            <w:pPr>
              <w:jc w:val="center"/>
              <w:rPr>
                <w:rFonts w:ascii="Times New Roman" w:hAnsi="Times New Roman" w:cs="Times New Roman"/>
              </w:rPr>
            </w:pPr>
            <w:r w:rsidRPr="00FD4BF8">
              <w:rPr>
                <w:rFonts w:ascii="Times New Roman" w:hAnsi="Times New Roman" w:cs="Times New Roman"/>
              </w:rPr>
              <w:t>18</w:t>
            </w:r>
          </w:p>
        </w:tc>
        <w:tc>
          <w:tcPr>
            <w:tcW w:w="1130" w:type="pct"/>
          </w:tcPr>
          <w:p w14:paraId="4ABFFA29" w14:textId="12840DBB" w:rsidR="008D2979" w:rsidRPr="00FD4BF8" w:rsidRDefault="00613BE0" w:rsidP="00B75F13">
            <w:pPr>
              <w:jc w:val="center"/>
              <w:rPr>
                <w:rFonts w:ascii="Times New Roman" w:hAnsi="Times New Roman" w:cs="Times New Roman"/>
              </w:rPr>
            </w:pP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8D2979" w:rsidRPr="00FD4BF8" w14:paraId="05520BEB" w14:textId="77777777" w:rsidTr="00152240">
        <w:trPr>
          <w:jc w:val="center"/>
        </w:trPr>
        <w:tc>
          <w:tcPr>
            <w:tcW w:w="881" w:type="pct"/>
            <w:tcBorders>
              <w:top w:val="single" w:sz="4" w:space="0" w:color="auto"/>
              <w:bottom w:val="nil"/>
            </w:tcBorders>
          </w:tcPr>
          <w:p w14:paraId="0E748036" w14:textId="024BE0E6" w:rsidR="008D2979" w:rsidRPr="00FD4BF8" w:rsidRDefault="002668E4" w:rsidP="00B75F13">
            <w:pPr>
              <w:jc w:val="center"/>
              <w:rPr>
                <w:rFonts w:ascii="Times New Roman" w:hAnsi="Times New Roman" w:cs="Times New Roman"/>
              </w:rPr>
            </w:pPr>
            <w:r w:rsidRPr="00FD4BF8">
              <w:rPr>
                <w:rFonts w:ascii="Times New Roman" w:hAnsi="Times New Roman" w:cs="Times New Roman"/>
              </w:rPr>
              <w:t>ODA 25</w:t>
            </w:r>
          </w:p>
        </w:tc>
        <w:tc>
          <w:tcPr>
            <w:tcW w:w="712" w:type="pct"/>
          </w:tcPr>
          <w:p w14:paraId="26675356" w14:textId="5EFDC300" w:rsidR="008D2979" w:rsidRPr="00FD4BF8" w:rsidRDefault="002668E4" w:rsidP="00B75F13">
            <w:pPr>
              <w:jc w:val="center"/>
              <w:rPr>
                <w:rFonts w:ascii="Times New Roman" w:hAnsi="Times New Roman" w:cs="Times New Roman"/>
              </w:rPr>
            </w:pPr>
            <w:r w:rsidRPr="00FD4BF8">
              <w:rPr>
                <w:rFonts w:ascii="Times New Roman" w:hAnsi="Times New Roman" w:cs="Times New Roman"/>
              </w:rPr>
              <w:t>1</w:t>
            </w:r>
          </w:p>
        </w:tc>
        <w:tc>
          <w:tcPr>
            <w:tcW w:w="334" w:type="pct"/>
          </w:tcPr>
          <w:p w14:paraId="64F4DB2A" w14:textId="228269D7" w:rsidR="008D2979" w:rsidRPr="00FD4BF8" w:rsidRDefault="00FE1ED0" w:rsidP="00B75F13">
            <w:pPr>
              <w:jc w:val="center"/>
              <w:rPr>
                <w:rFonts w:ascii="Times New Roman" w:hAnsi="Times New Roman" w:cs="Times New Roman"/>
              </w:rPr>
            </w:pPr>
            <w:r w:rsidRPr="00FD4BF8">
              <w:rPr>
                <w:rFonts w:ascii="Times New Roman" w:hAnsi="Times New Roman" w:cs="Times New Roman"/>
              </w:rPr>
              <w:t>22.6</w:t>
            </w:r>
          </w:p>
        </w:tc>
        <w:tc>
          <w:tcPr>
            <w:tcW w:w="471" w:type="pct"/>
          </w:tcPr>
          <w:p w14:paraId="2088BAB1" w14:textId="67CCFCD2" w:rsidR="008D2979" w:rsidRPr="00FD4BF8" w:rsidRDefault="00FE1ED0" w:rsidP="00B75F13">
            <w:pPr>
              <w:jc w:val="center"/>
              <w:rPr>
                <w:rFonts w:ascii="Times New Roman" w:hAnsi="Times New Roman" w:cs="Times New Roman"/>
              </w:rPr>
            </w:pPr>
            <w:r w:rsidRPr="00FD4BF8">
              <w:rPr>
                <w:rFonts w:ascii="Times New Roman" w:hAnsi="Times New Roman" w:cs="Times New Roman"/>
              </w:rPr>
              <w:t>0.21</w:t>
            </w:r>
          </w:p>
        </w:tc>
        <w:tc>
          <w:tcPr>
            <w:tcW w:w="471" w:type="pct"/>
          </w:tcPr>
          <w:p w14:paraId="386EE960" w14:textId="6EE260E1" w:rsidR="008D2979" w:rsidRPr="00FD4BF8" w:rsidRDefault="00FE1ED0" w:rsidP="00B75F13">
            <w:pPr>
              <w:jc w:val="center"/>
              <w:rPr>
                <w:rFonts w:ascii="Times New Roman" w:hAnsi="Times New Roman" w:cs="Times New Roman"/>
              </w:rPr>
            </w:pPr>
            <w:r w:rsidRPr="00FD4BF8">
              <w:rPr>
                <w:rFonts w:ascii="Times New Roman" w:hAnsi="Times New Roman" w:cs="Times New Roman"/>
              </w:rPr>
              <w:t>0.12</w:t>
            </w:r>
          </w:p>
        </w:tc>
        <w:tc>
          <w:tcPr>
            <w:tcW w:w="471" w:type="pct"/>
          </w:tcPr>
          <w:p w14:paraId="11FBCFE2" w14:textId="03E85D99" w:rsidR="008D2979" w:rsidRPr="00FD4BF8" w:rsidRDefault="00FE1ED0" w:rsidP="00B75F13">
            <w:pPr>
              <w:jc w:val="center"/>
              <w:rPr>
                <w:rFonts w:ascii="Times New Roman" w:hAnsi="Times New Roman" w:cs="Times New Roman"/>
              </w:rPr>
            </w:pPr>
            <w:r w:rsidRPr="00FD4BF8">
              <w:rPr>
                <w:rFonts w:ascii="Times New Roman" w:hAnsi="Times New Roman" w:cs="Times New Roman"/>
              </w:rPr>
              <w:t>1.59</w:t>
            </w:r>
          </w:p>
        </w:tc>
        <w:tc>
          <w:tcPr>
            <w:tcW w:w="530" w:type="pct"/>
          </w:tcPr>
          <w:p w14:paraId="0462D9F0" w14:textId="40236897" w:rsidR="008D2979" w:rsidRPr="00FD4BF8" w:rsidRDefault="00FE1ED0" w:rsidP="00B75F13">
            <w:pPr>
              <w:jc w:val="center"/>
              <w:rPr>
                <w:rFonts w:ascii="Times New Roman" w:hAnsi="Times New Roman" w:cs="Times New Roman"/>
              </w:rPr>
            </w:pPr>
            <w:r w:rsidRPr="00FD4BF8">
              <w:rPr>
                <w:rFonts w:ascii="Times New Roman" w:hAnsi="Times New Roman" w:cs="Times New Roman"/>
              </w:rPr>
              <w:t>83</w:t>
            </w:r>
          </w:p>
        </w:tc>
        <w:tc>
          <w:tcPr>
            <w:tcW w:w="1130" w:type="pct"/>
          </w:tcPr>
          <w:p w14:paraId="5F4F6E94" w14:textId="376BAF78" w:rsidR="008D2979" w:rsidRPr="00FD4BF8" w:rsidRDefault="008D362C" w:rsidP="00B75F13">
            <w:pPr>
              <w:jc w:val="center"/>
              <w:rPr>
                <w:rFonts w:ascii="Times New Roman" w:hAnsi="Times New Roman" w:cs="Times New Roman"/>
              </w:rPr>
            </w:pPr>
            <w:r w:rsidRPr="00FD4BF8">
              <w:rPr>
                <w:rFonts w:ascii="Times New Roman" w:hAnsi="Times New Roman" w:cs="Times New Roman"/>
              </w:rPr>
              <w:t>Amorphous Fe</w:t>
            </w:r>
          </w:p>
        </w:tc>
      </w:tr>
      <w:tr w:rsidR="008D2979" w:rsidRPr="00FD4BF8" w14:paraId="6FCF05EC" w14:textId="77777777" w:rsidTr="00152240">
        <w:trPr>
          <w:jc w:val="center"/>
        </w:trPr>
        <w:tc>
          <w:tcPr>
            <w:tcW w:w="881" w:type="pct"/>
            <w:tcBorders>
              <w:top w:val="nil"/>
              <w:bottom w:val="single" w:sz="4" w:space="0" w:color="auto"/>
            </w:tcBorders>
          </w:tcPr>
          <w:p w14:paraId="6FD8C139" w14:textId="491F8A42" w:rsidR="008D2979" w:rsidRPr="00FD4BF8" w:rsidRDefault="008D2979" w:rsidP="00B75F13">
            <w:pPr>
              <w:jc w:val="center"/>
              <w:rPr>
                <w:rFonts w:ascii="Times New Roman" w:hAnsi="Times New Roman" w:cs="Times New Roman"/>
              </w:rPr>
            </w:pPr>
          </w:p>
        </w:tc>
        <w:tc>
          <w:tcPr>
            <w:tcW w:w="712" w:type="pct"/>
          </w:tcPr>
          <w:p w14:paraId="6979AB81" w14:textId="482EAF6A" w:rsidR="008D2979" w:rsidRPr="00FD4BF8" w:rsidRDefault="002668E4" w:rsidP="00B75F13">
            <w:pPr>
              <w:jc w:val="center"/>
              <w:rPr>
                <w:rFonts w:ascii="Times New Roman" w:hAnsi="Times New Roman" w:cs="Times New Roman"/>
              </w:rPr>
            </w:pPr>
            <w:r w:rsidRPr="00FD4BF8">
              <w:rPr>
                <w:rFonts w:ascii="Times New Roman" w:hAnsi="Times New Roman" w:cs="Times New Roman"/>
              </w:rPr>
              <w:t>2</w:t>
            </w:r>
          </w:p>
        </w:tc>
        <w:tc>
          <w:tcPr>
            <w:tcW w:w="334" w:type="pct"/>
          </w:tcPr>
          <w:p w14:paraId="7BB5612E" w14:textId="2D80607A" w:rsidR="008D2979" w:rsidRPr="00FD4BF8" w:rsidRDefault="00FE1ED0" w:rsidP="00B75F13">
            <w:pPr>
              <w:jc w:val="center"/>
              <w:rPr>
                <w:rFonts w:ascii="Times New Roman" w:hAnsi="Times New Roman" w:cs="Times New Roman"/>
              </w:rPr>
            </w:pPr>
            <w:r w:rsidRPr="00FD4BF8">
              <w:rPr>
                <w:rFonts w:ascii="Times New Roman" w:hAnsi="Times New Roman" w:cs="Times New Roman"/>
              </w:rPr>
              <w:t>0.00</w:t>
            </w:r>
          </w:p>
        </w:tc>
        <w:tc>
          <w:tcPr>
            <w:tcW w:w="471" w:type="pct"/>
          </w:tcPr>
          <w:p w14:paraId="785E226F" w14:textId="3A51F139" w:rsidR="008D2979" w:rsidRPr="00FD4BF8" w:rsidRDefault="00FE1ED0" w:rsidP="00B75F13">
            <w:pPr>
              <w:jc w:val="center"/>
              <w:rPr>
                <w:rFonts w:ascii="Times New Roman" w:hAnsi="Times New Roman" w:cs="Times New Roman"/>
              </w:rPr>
            </w:pPr>
            <w:r w:rsidRPr="00FD4BF8">
              <w:rPr>
                <w:rFonts w:ascii="Times New Roman" w:hAnsi="Times New Roman" w:cs="Times New Roman"/>
              </w:rPr>
              <w:t>0.34</w:t>
            </w:r>
          </w:p>
        </w:tc>
        <w:tc>
          <w:tcPr>
            <w:tcW w:w="471" w:type="pct"/>
          </w:tcPr>
          <w:p w14:paraId="4E5BFEEC" w14:textId="144CF9A4" w:rsidR="008D2979" w:rsidRPr="00FD4BF8" w:rsidRDefault="00FE1ED0" w:rsidP="00B75F13">
            <w:pPr>
              <w:jc w:val="center"/>
              <w:rPr>
                <w:rFonts w:ascii="Times New Roman" w:hAnsi="Times New Roman" w:cs="Times New Roman"/>
              </w:rPr>
            </w:pPr>
            <w:r w:rsidRPr="00FD4BF8">
              <w:rPr>
                <w:rFonts w:ascii="Times New Roman" w:hAnsi="Times New Roman" w:cs="Times New Roman"/>
              </w:rPr>
              <w:t>0.92</w:t>
            </w:r>
          </w:p>
        </w:tc>
        <w:tc>
          <w:tcPr>
            <w:tcW w:w="471" w:type="pct"/>
          </w:tcPr>
          <w:p w14:paraId="3A4F94A7" w14:textId="2571FB90" w:rsidR="008D2979" w:rsidRPr="00FD4BF8" w:rsidRDefault="00FE1ED0" w:rsidP="00B75F13">
            <w:pPr>
              <w:jc w:val="center"/>
              <w:rPr>
                <w:rFonts w:ascii="Times New Roman" w:hAnsi="Times New Roman" w:cs="Times New Roman"/>
              </w:rPr>
            </w:pPr>
            <w:r w:rsidRPr="00FD4BF8">
              <w:rPr>
                <w:rFonts w:ascii="Times New Roman" w:hAnsi="Times New Roman" w:cs="Times New Roman"/>
              </w:rPr>
              <w:t>0.53</w:t>
            </w:r>
          </w:p>
        </w:tc>
        <w:tc>
          <w:tcPr>
            <w:tcW w:w="530" w:type="pct"/>
          </w:tcPr>
          <w:p w14:paraId="1A069A3F" w14:textId="51B3043C" w:rsidR="008D2979" w:rsidRPr="00FD4BF8" w:rsidRDefault="00FE1ED0" w:rsidP="00B75F13">
            <w:pPr>
              <w:jc w:val="center"/>
              <w:rPr>
                <w:rFonts w:ascii="Times New Roman" w:hAnsi="Times New Roman" w:cs="Times New Roman"/>
              </w:rPr>
            </w:pPr>
            <w:r w:rsidRPr="00FD4BF8">
              <w:rPr>
                <w:rFonts w:ascii="Times New Roman" w:hAnsi="Times New Roman" w:cs="Times New Roman"/>
              </w:rPr>
              <w:t>17</w:t>
            </w:r>
          </w:p>
        </w:tc>
        <w:tc>
          <w:tcPr>
            <w:tcW w:w="1130" w:type="pct"/>
          </w:tcPr>
          <w:p w14:paraId="0A58129F" w14:textId="6F0F7F98" w:rsidR="008D2979" w:rsidRPr="00FD4BF8" w:rsidRDefault="00613BE0" w:rsidP="00B75F13">
            <w:pPr>
              <w:jc w:val="center"/>
              <w:rPr>
                <w:rFonts w:ascii="Times New Roman" w:hAnsi="Times New Roman" w:cs="Times New Roman"/>
              </w:rPr>
            </w:pP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bl>
    <w:p w14:paraId="55B40C86" w14:textId="77777777" w:rsidR="008D2979" w:rsidRPr="00FD4BF8" w:rsidRDefault="008D2979" w:rsidP="00123893">
      <w:pPr>
        <w:spacing w:line="360" w:lineRule="auto"/>
        <w:rPr>
          <w:rFonts w:ascii="Times New Roman" w:hAnsi="Times New Roman" w:cs="Times New Roman"/>
        </w:rPr>
      </w:pPr>
    </w:p>
    <w:p w14:paraId="41E9B351" w14:textId="4167D507" w:rsidR="008D2979" w:rsidRPr="00FD4BF8" w:rsidRDefault="008D2979" w:rsidP="00123893">
      <w:pPr>
        <w:spacing w:line="360" w:lineRule="auto"/>
        <w:rPr>
          <w:rFonts w:ascii="Times New Roman" w:hAnsi="Times New Roman" w:cs="Times New Roman"/>
        </w:rPr>
      </w:pPr>
    </w:p>
    <w:p w14:paraId="1554710B" w14:textId="3DB3FA8B" w:rsidR="00B34B40" w:rsidRPr="00FD4BF8" w:rsidRDefault="00B34B40" w:rsidP="00123893">
      <w:pPr>
        <w:spacing w:line="360" w:lineRule="auto"/>
        <w:rPr>
          <w:rFonts w:ascii="Times New Roman" w:hAnsi="Times New Roman" w:cs="Times New Roman"/>
        </w:rPr>
      </w:pPr>
    </w:p>
    <w:p w14:paraId="73EFDD3C" w14:textId="08DE2979" w:rsidR="006F474A" w:rsidRPr="00FD4BF8" w:rsidRDefault="006F474A" w:rsidP="003B4351">
      <w:pPr>
        <w:rPr>
          <w:rFonts w:ascii="Times New Roman" w:hAnsi="Times New Roman" w:cs="Times New Roman"/>
        </w:rPr>
      </w:pPr>
      <w:r w:rsidRPr="00FD4BF8">
        <w:rPr>
          <w:rFonts w:ascii="Times New Roman" w:hAnsi="Times New Roman" w:cs="Times New Roman"/>
          <w:noProof/>
        </w:rPr>
        <w:lastRenderedPageBreak/>
        <w:drawing>
          <wp:inline distT="0" distB="0" distL="0" distR="0" wp14:anchorId="4DE9CCDD" wp14:editId="5550E3BF">
            <wp:extent cx="5880100" cy="6498736"/>
            <wp:effectExtent l="0" t="0" r="0" b="3810"/>
            <wp:docPr id="6" name="Picture 5" descr="A graph of different types of substances&#10;&#10;Description automatically generated with medium confidence">
              <a:extLst xmlns:a="http://schemas.openxmlformats.org/drawingml/2006/main">
                <a:ext uri="{FF2B5EF4-FFF2-40B4-BE49-F238E27FC236}">
                  <a16:creationId xmlns:a16="http://schemas.microsoft.com/office/drawing/2014/main" id="{7579F62C-1A93-0218-0C33-99D0D2A0DA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aph of different types of substances&#10;&#10;Description automatically generated with medium confidence">
                      <a:extLst>
                        <a:ext uri="{FF2B5EF4-FFF2-40B4-BE49-F238E27FC236}">
                          <a16:creationId xmlns:a16="http://schemas.microsoft.com/office/drawing/2014/main" id="{7579F62C-1A93-0218-0C33-99D0D2A0DA68}"/>
                        </a:ext>
                      </a:extLst>
                    </pic:cNvPr>
                    <pic:cNvPicPr>
                      <a:picLocks noChangeAspect="1"/>
                    </pic:cNvPicPr>
                  </pic:nvPicPr>
                  <pic:blipFill>
                    <a:blip r:embed="rId29"/>
                    <a:stretch>
                      <a:fillRect/>
                    </a:stretch>
                  </pic:blipFill>
                  <pic:spPr>
                    <a:xfrm>
                      <a:off x="0" y="0"/>
                      <a:ext cx="5882640" cy="6501543"/>
                    </a:xfrm>
                    <a:prstGeom prst="rect">
                      <a:avLst/>
                    </a:prstGeom>
                  </pic:spPr>
                </pic:pic>
              </a:graphicData>
            </a:graphic>
          </wp:inline>
        </w:drawing>
      </w:r>
    </w:p>
    <w:p w14:paraId="219D03EF" w14:textId="360E210D" w:rsidR="008D2979" w:rsidRPr="00FD4BF8" w:rsidRDefault="008D2979" w:rsidP="003B4351">
      <w:pPr>
        <w:pStyle w:val="Caption"/>
        <w:rPr>
          <w:rFonts w:ascii="Times New Roman" w:hAnsi="Times New Roman" w:cs="Times New Roman"/>
        </w:rPr>
      </w:pPr>
      <w:bookmarkStart w:id="68" w:name="_Toc180944004"/>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22</w:t>
      </w:r>
      <w:r w:rsidR="00D242F1" w:rsidRPr="00FD4BF8">
        <w:rPr>
          <w:rFonts w:ascii="Times New Roman" w:hAnsi="Times New Roman" w:cs="Times New Roman"/>
          <w:noProof/>
        </w:rPr>
        <w:fldChar w:fldCharType="end"/>
      </w:r>
      <w:r w:rsidRPr="00FD4BF8">
        <w:rPr>
          <w:rFonts w:ascii="Times New Roman" w:hAnsi="Times New Roman" w:cs="Times New Roman"/>
        </w:rPr>
        <w:t xml:space="preserve">: Stacked </w:t>
      </w:r>
      <w:r w:rsidRPr="00FD4BF8">
        <w:rPr>
          <w:rFonts w:ascii="Times New Roman" w:hAnsi="Times New Roman" w:cs="Times New Roman"/>
          <w:vertAlign w:val="superscript"/>
        </w:rPr>
        <w:t>57</w:t>
      </w:r>
      <w:r w:rsidRPr="00FD4BF8">
        <w:rPr>
          <w:rFonts w:ascii="Times New Roman" w:hAnsi="Times New Roman" w:cs="Times New Roman"/>
        </w:rPr>
        <w:t xml:space="preserve">Fe Mössbauer spectra of </w:t>
      </w:r>
      <w:r w:rsidR="008C56EB" w:rsidRPr="00FD4BF8">
        <w:rPr>
          <w:rFonts w:ascii="Times New Roman" w:hAnsi="Times New Roman" w:cs="Times New Roman"/>
        </w:rPr>
        <w:t>all</w:t>
      </w:r>
      <w:r w:rsidRPr="00FD4BF8">
        <w:rPr>
          <w:rFonts w:ascii="Times New Roman" w:hAnsi="Times New Roman" w:cs="Times New Roman"/>
        </w:rPr>
        <w:t xml:space="preserve"> samples </w:t>
      </w:r>
      <w:r w:rsidR="00531D3D" w:rsidRPr="00FD4BF8">
        <w:rPr>
          <w:rFonts w:ascii="Times New Roman" w:hAnsi="Times New Roman" w:cs="Times New Roman"/>
        </w:rPr>
        <w:t xml:space="preserve">using a continuous injection method </w:t>
      </w:r>
      <w:r w:rsidRPr="00FD4BF8">
        <w:rPr>
          <w:rFonts w:ascii="Times New Roman" w:hAnsi="Times New Roman" w:cs="Times New Roman"/>
        </w:rPr>
        <w:t>at 6K</w:t>
      </w:r>
      <w:r w:rsidR="00C6234B" w:rsidRPr="00FD4BF8">
        <w:rPr>
          <w:rFonts w:ascii="Times New Roman" w:hAnsi="Times New Roman" w:cs="Times New Roman"/>
        </w:rPr>
        <w:t>.</w:t>
      </w:r>
      <w:bookmarkEnd w:id="68"/>
    </w:p>
    <w:p w14:paraId="661E33DB" w14:textId="77777777" w:rsidR="008D2979" w:rsidRPr="00FD4BF8" w:rsidRDefault="008D2979" w:rsidP="00123893">
      <w:pPr>
        <w:spacing w:line="360" w:lineRule="auto"/>
        <w:rPr>
          <w:rFonts w:ascii="Times New Roman" w:hAnsi="Times New Roman" w:cs="Times New Roman"/>
        </w:rPr>
      </w:pPr>
    </w:p>
    <w:p w14:paraId="08DBA5BB" w14:textId="77777777" w:rsidR="008D2979" w:rsidRPr="00FD4BF8" w:rsidRDefault="008D2979" w:rsidP="00123893">
      <w:pPr>
        <w:spacing w:line="360" w:lineRule="auto"/>
        <w:rPr>
          <w:rFonts w:ascii="Times New Roman" w:hAnsi="Times New Roman" w:cs="Times New Roman"/>
        </w:rPr>
      </w:pPr>
    </w:p>
    <w:p w14:paraId="709FBF63" w14:textId="049205CF" w:rsidR="00E61CAB" w:rsidRPr="00FD4BF8" w:rsidRDefault="008D2979" w:rsidP="00B75F13">
      <w:pPr>
        <w:pStyle w:val="Caption"/>
        <w:rPr>
          <w:rFonts w:ascii="Times New Roman" w:hAnsi="Times New Roman" w:cs="Times New Roman"/>
        </w:rPr>
      </w:pPr>
      <w:bookmarkStart w:id="69" w:name="_Toc180944020"/>
      <w:r w:rsidRPr="00FD4BF8">
        <w:rPr>
          <w:rFonts w:ascii="Times New Roman" w:hAnsi="Times New Roman" w:cs="Times New Roman"/>
        </w:rPr>
        <w:lastRenderedPageBreak/>
        <w:t xml:space="preserve">Table </w:t>
      </w:r>
      <w:r w:rsidR="008C5F89" w:rsidRPr="00FD4BF8">
        <w:rPr>
          <w:rFonts w:ascii="Times New Roman" w:hAnsi="Times New Roman" w:cs="Times New Roman"/>
        </w:rPr>
        <w:fldChar w:fldCharType="begin"/>
      </w:r>
      <w:r w:rsidR="008C5F89" w:rsidRPr="00FD4BF8">
        <w:rPr>
          <w:rFonts w:ascii="Times New Roman" w:hAnsi="Times New Roman" w:cs="Times New Roman"/>
        </w:rPr>
        <w:instrText xml:space="preserve"> SEQ Table \* ARABIC </w:instrText>
      </w:r>
      <w:r w:rsidR="008C5F89" w:rsidRPr="00FD4BF8">
        <w:rPr>
          <w:rFonts w:ascii="Times New Roman" w:hAnsi="Times New Roman" w:cs="Times New Roman"/>
        </w:rPr>
        <w:fldChar w:fldCharType="separate"/>
      </w:r>
      <w:r w:rsidR="008C5F89" w:rsidRPr="00FD4BF8">
        <w:rPr>
          <w:rFonts w:ascii="Times New Roman" w:hAnsi="Times New Roman" w:cs="Times New Roman"/>
          <w:noProof/>
        </w:rPr>
        <w:t>7</w:t>
      </w:r>
      <w:r w:rsidR="008C5F89" w:rsidRPr="00FD4BF8">
        <w:rPr>
          <w:rFonts w:ascii="Times New Roman" w:hAnsi="Times New Roman" w:cs="Times New Roman"/>
          <w:noProof/>
        </w:rPr>
        <w:fldChar w:fldCharType="end"/>
      </w:r>
      <w:r w:rsidRPr="00FD4BF8">
        <w:rPr>
          <w:rFonts w:ascii="Times New Roman" w:hAnsi="Times New Roman" w:cs="Times New Roman"/>
        </w:rPr>
        <w:t xml:space="preserve">: Values of hyperfine parameters for </w:t>
      </w:r>
      <w:r w:rsidR="008C56EB" w:rsidRPr="00FD4BF8">
        <w:rPr>
          <w:rFonts w:ascii="Times New Roman" w:hAnsi="Times New Roman" w:cs="Times New Roman"/>
        </w:rPr>
        <w:t xml:space="preserve">all samples </w:t>
      </w:r>
      <w:r w:rsidR="00CB7835" w:rsidRPr="00FD4BF8">
        <w:rPr>
          <w:rFonts w:ascii="Times New Roman" w:hAnsi="Times New Roman" w:cs="Times New Roman"/>
        </w:rPr>
        <w:t xml:space="preserve">using a continuous injection method </w:t>
      </w:r>
      <w:r w:rsidRPr="00FD4BF8">
        <w:rPr>
          <w:rFonts w:ascii="Times New Roman" w:hAnsi="Times New Roman" w:cs="Times New Roman"/>
        </w:rPr>
        <w:t xml:space="preserve">at 6K. </w:t>
      </w:r>
      <w:proofErr w:type="spellStart"/>
      <w:r w:rsidRPr="00FD4BF8">
        <w:rPr>
          <w:rFonts w:ascii="Times New Roman" w:hAnsi="Times New Roman" w:cs="Times New Roman"/>
          <w:i/>
        </w:rPr>
        <w:t>B</w:t>
      </w:r>
      <w:r w:rsidRPr="00FD4BF8">
        <w:rPr>
          <w:rFonts w:ascii="Times New Roman" w:hAnsi="Times New Roman" w:cs="Times New Roman"/>
          <w:vertAlign w:val="subscript"/>
        </w:rPr>
        <w:t>hf</w:t>
      </w:r>
      <w:proofErr w:type="spellEnd"/>
      <w:r w:rsidRPr="00FD4BF8">
        <w:rPr>
          <w:rFonts w:ascii="Times New Roman" w:hAnsi="Times New Roman" w:cs="Times New Roman"/>
          <w:vertAlign w:val="subscript"/>
        </w:rPr>
        <w:t xml:space="preserve"> </w:t>
      </w:r>
      <w:r w:rsidRPr="00FD4BF8">
        <w:rPr>
          <w:rFonts w:ascii="Times New Roman" w:hAnsi="Times New Roman" w:cs="Times New Roman"/>
        </w:rPr>
        <w:t>is the hyperfine magnetic field, δ is the isomer shift, Δ</w:t>
      </w:r>
      <w:r w:rsidRPr="00FD4BF8">
        <w:rPr>
          <w:rFonts w:ascii="Times New Roman" w:hAnsi="Times New Roman" w:cs="Times New Roman"/>
          <w:i/>
        </w:rPr>
        <w:t>E</w:t>
      </w:r>
      <w:r w:rsidRPr="00FD4BF8">
        <w:rPr>
          <w:rFonts w:ascii="Times New Roman" w:hAnsi="Times New Roman" w:cs="Times New Roman"/>
          <w:i/>
          <w:vertAlign w:val="subscript"/>
        </w:rPr>
        <w:t>Q</w:t>
      </w:r>
      <w:r w:rsidRPr="00FD4BF8">
        <w:rPr>
          <w:rFonts w:ascii="Times New Roman" w:hAnsi="Times New Roman" w:cs="Times New Roman"/>
        </w:rPr>
        <w:t xml:space="preserve"> is the quadrupole </w:t>
      </w:r>
      <w:r w:rsidR="008040DC" w:rsidRPr="00FD4BF8">
        <w:rPr>
          <w:rFonts w:ascii="Times New Roman" w:hAnsi="Times New Roman" w:cs="Times New Roman"/>
        </w:rPr>
        <w:t>splitting</w:t>
      </w:r>
      <w:r w:rsidRPr="00FD4BF8">
        <w:rPr>
          <w:rFonts w:ascii="Times New Roman" w:hAnsi="Times New Roman" w:cs="Times New Roman"/>
        </w:rPr>
        <w:t xml:space="preserve">, and Γ is the linewidth (FWHM). Typical errors are </w:t>
      </w:r>
      <w:r w:rsidR="00BD7627" w:rsidRPr="00FD4BF8">
        <w:rPr>
          <w:rFonts w:ascii="Times New Roman" w:hAnsi="Times New Roman" w:cs="Times New Roman"/>
        </w:rPr>
        <w:t>± 0.5 T for</w:t>
      </w:r>
      <w:r w:rsidR="00BD7627" w:rsidRPr="00FD4BF8">
        <w:rPr>
          <w:rFonts w:ascii="Times New Roman" w:hAnsi="Times New Roman" w:cs="Times New Roman"/>
          <w:i/>
        </w:rPr>
        <w:t xml:space="preserve"> </w:t>
      </w:r>
      <w:proofErr w:type="spellStart"/>
      <w:r w:rsidR="00BD7627" w:rsidRPr="00FD4BF8">
        <w:rPr>
          <w:rFonts w:ascii="Times New Roman" w:hAnsi="Times New Roman" w:cs="Times New Roman"/>
          <w:i/>
        </w:rPr>
        <w:t>B</w:t>
      </w:r>
      <w:r w:rsidR="00BD7627" w:rsidRPr="00FD4BF8">
        <w:rPr>
          <w:rFonts w:ascii="Times New Roman" w:hAnsi="Times New Roman" w:cs="Times New Roman"/>
          <w:vertAlign w:val="subscript"/>
        </w:rPr>
        <w:t>hf</w:t>
      </w:r>
      <w:proofErr w:type="spellEnd"/>
      <w:r w:rsidR="00BD7627" w:rsidRPr="00FD4BF8">
        <w:rPr>
          <w:rFonts w:ascii="Times New Roman" w:hAnsi="Times New Roman" w:cs="Times New Roman"/>
        </w:rPr>
        <w:t>, ± 0.05 mm/s for δ, ± 0.02 mm/s for Δ</w:t>
      </w:r>
      <w:r w:rsidR="00BD7627" w:rsidRPr="00FD4BF8">
        <w:rPr>
          <w:rFonts w:ascii="Times New Roman" w:hAnsi="Times New Roman" w:cs="Times New Roman"/>
          <w:i/>
        </w:rPr>
        <w:t>E</w:t>
      </w:r>
      <w:r w:rsidR="00BD7627" w:rsidRPr="00FD4BF8">
        <w:rPr>
          <w:rFonts w:ascii="Times New Roman" w:hAnsi="Times New Roman" w:cs="Times New Roman"/>
          <w:i/>
          <w:vertAlign w:val="subscript"/>
        </w:rPr>
        <w:t>Q</w:t>
      </w:r>
      <w:r w:rsidR="00BD7627" w:rsidRPr="00FD4BF8">
        <w:rPr>
          <w:rFonts w:ascii="Times New Roman" w:hAnsi="Times New Roman" w:cs="Times New Roman"/>
        </w:rPr>
        <w:t>, and ± 0.05 mm/s for Γ and ± 3% for relative area.</w:t>
      </w:r>
      <w:bookmarkEnd w:id="69"/>
      <w:r w:rsidR="00BD7627" w:rsidRPr="00FD4BF8">
        <w:rPr>
          <w:rFonts w:ascii="Times New Roman" w:hAnsi="Times New Roman" w:cs="Times New Roman"/>
        </w:rPr>
        <w:t xml:space="preserve"> </w:t>
      </w:r>
    </w:p>
    <w:tbl>
      <w:tblPr>
        <w:tblStyle w:val="TableGrid"/>
        <w:tblW w:w="5000" w:type="pct"/>
        <w:jc w:val="center"/>
        <w:tblLook w:val="04A0" w:firstRow="1" w:lastRow="0" w:firstColumn="1" w:lastColumn="0" w:noHBand="0" w:noVBand="1"/>
      </w:tblPr>
      <w:tblGrid>
        <w:gridCol w:w="1163"/>
        <w:gridCol w:w="1336"/>
        <w:gridCol w:w="636"/>
        <w:gridCol w:w="910"/>
        <w:gridCol w:w="910"/>
        <w:gridCol w:w="910"/>
        <w:gridCol w:w="1016"/>
        <w:gridCol w:w="1749"/>
      </w:tblGrid>
      <w:tr w:rsidR="00AE61E2" w:rsidRPr="00FD4BF8" w14:paraId="6BC9E3D2" w14:textId="77777777" w:rsidTr="00235B6C">
        <w:trPr>
          <w:jc w:val="center"/>
        </w:trPr>
        <w:tc>
          <w:tcPr>
            <w:tcW w:w="647" w:type="pct"/>
            <w:tcBorders>
              <w:bottom w:val="single" w:sz="4" w:space="0" w:color="auto"/>
            </w:tcBorders>
          </w:tcPr>
          <w:p w14:paraId="0FB6DCE1" w14:textId="77777777" w:rsidR="00AE61E2" w:rsidRPr="00FD4BF8" w:rsidRDefault="00AE61E2" w:rsidP="00B75F13">
            <w:pPr>
              <w:ind w:right="-135"/>
              <w:rPr>
                <w:rFonts w:ascii="Times New Roman" w:hAnsi="Times New Roman" w:cs="Times New Roman"/>
              </w:rPr>
            </w:pPr>
            <w:r w:rsidRPr="00FD4BF8">
              <w:rPr>
                <w:rFonts w:ascii="Times New Roman" w:hAnsi="Times New Roman" w:cs="Times New Roman"/>
              </w:rPr>
              <w:t xml:space="preserve">Sample </w:t>
            </w:r>
          </w:p>
        </w:tc>
        <w:tc>
          <w:tcPr>
            <w:tcW w:w="753" w:type="pct"/>
          </w:tcPr>
          <w:p w14:paraId="75446885"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Component</w:t>
            </w:r>
          </w:p>
        </w:tc>
        <w:tc>
          <w:tcPr>
            <w:tcW w:w="353" w:type="pct"/>
          </w:tcPr>
          <w:p w14:paraId="5C6AACC7" w14:textId="77777777" w:rsidR="00AE61E2" w:rsidRPr="00FD4BF8" w:rsidRDefault="00AE61E2" w:rsidP="00B75F13">
            <w:pPr>
              <w:jc w:val="center"/>
              <w:rPr>
                <w:rFonts w:ascii="Times New Roman" w:hAnsi="Times New Roman" w:cs="Times New Roman"/>
              </w:rPr>
            </w:pPr>
            <w:proofErr w:type="spellStart"/>
            <w:r w:rsidRPr="00FD4BF8">
              <w:rPr>
                <w:rFonts w:ascii="Times New Roman" w:hAnsi="Times New Roman" w:cs="Times New Roman"/>
                <w:i/>
                <w:iCs/>
              </w:rPr>
              <w:t>B</w:t>
            </w:r>
            <w:r w:rsidRPr="00FD4BF8">
              <w:rPr>
                <w:rFonts w:ascii="Times New Roman" w:hAnsi="Times New Roman" w:cs="Times New Roman"/>
                <w:i/>
                <w:iCs/>
                <w:vertAlign w:val="subscript"/>
              </w:rPr>
              <w:t>hf</w:t>
            </w:r>
            <w:proofErr w:type="spellEnd"/>
            <w:r w:rsidRPr="00FD4BF8">
              <w:rPr>
                <w:rFonts w:ascii="Times New Roman" w:hAnsi="Times New Roman" w:cs="Times New Roman"/>
                <w:i/>
                <w:iCs/>
              </w:rPr>
              <w:t xml:space="preserve"> </w:t>
            </w:r>
            <w:r w:rsidRPr="00FD4BF8">
              <w:rPr>
                <w:rFonts w:ascii="Times New Roman" w:hAnsi="Times New Roman" w:cs="Times New Roman"/>
              </w:rPr>
              <w:t>(T)</w:t>
            </w:r>
          </w:p>
        </w:tc>
        <w:tc>
          <w:tcPr>
            <w:tcW w:w="498" w:type="pct"/>
          </w:tcPr>
          <w:p w14:paraId="03732EE1"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δ</w:t>
            </w:r>
            <w:r w:rsidRPr="00FD4BF8">
              <w:rPr>
                <w:rFonts w:ascii="Times New Roman" w:hAnsi="Times New Roman" w:cs="Times New Roman"/>
                <w:i/>
                <w:iCs/>
              </w:rPr>
              <w:t xml:space="preserve"> </w:t>
            </w:r>
            <w:r w:rsidRPr="00FD4BF8">
              <w:rPr>
                <w:rFonts w:ascii="Times New Roman" w:hAnsi="Times New Roman" w:cs="Times New Roman"/>
              </w:rPr>
              <w:t>(mm/s)</w:t>
            </w:r>
          </w:p>
        </w:tc>
        <w:tc>
          <w:tcPr>
            <w:tcW w:w="498" w:type="pct"/>
          </w:tcPr>
          <w:p w14:paraId="74DA2662"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Δ</w:t>
            </w:r>
            <w:r w:rsidRPr="00FD4BF8">
              <w:rPr>
                <w:rFonts w:ascii="Times New Roman" w:hAnsi="Times New Roman" w:cs="Times New Roman"/>
                <w:i/>
                <w:iCs/>
              </w:rPr>
              <w:t>E</w:t>
            </w:r>
            <w:r w:rsidRPr="00FD4BF8">
              <w:rPr>
                <w:rFonts w:ascii="Times New Roman" w:hAnsi="Times New Roman" w:cs="Times New Roman"/>
                <w:i/>
                <w:iCs/>
                <w:vertAlign w:val="subscript"/>
              </w:rPr>
              <w:t>Q</w:t>
            </w:r>
            <w:r w:rsidRPr="00FD4BF8">
              <w:rPr>
                <w:rFonts w:ascii="Times New Roman" w:hAnsi="Times New Roman" w:cs="Times New Roman"/>
              </w:rPr>
              <w:t xml:space="preserve"> (mm/s)</w:t>
            </w:r>
          </w:p>
        </w:tc>
        <w:tc>
          <w:tcPr>
            <w:tcW w:w="498" w:type="pct"/>
          </w:tcPr>
          <w:p w14:paraId="6FFF63BA"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Γ (mm/s)</w:t>
            </w:r>
          </w:p>
        </w:tc>
        <w:tc>
          <w:tcPr>
            <w:tcW w:w="560" w:type="pct"/>
          </w:tcPr>
          <w:p w14:paraId="33A1C697"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Relative area (%)</w:t>
            </w:r>
          </w:p>
        </w:tc>
        <w:tc>
          <w:tcPr>
            <w:tcW w:w="1194" w:type="pct"/>
          </w:tcPr>
          <w:p w14:paraId="604C579C"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Attribution</w:t>
            </w:r>
          </w:p>
        </w:tc>
      </w:tr>
      <w:tr w:rsidR="0050543A" w:rsidRPr="00FD4BF8" w14:paraId="32F839C6" w14:textId="77777777" w:rsidTr="00235B6C">
        <w:trPr>
          <w:jc w:val="center"/>
        </w:trPr>
        <w:tc>
          <w:tcPr>
            <w:tcW w:w="647" w:type="pct"/>
            <w:vMerge w:val="restart"/>
            <w:tcBorders>
              <w:bottom w:val="single" w:sz="4" w:space="0" w:color="auto"/>
            </w:tcBorders>
          </w:tcPr>
          <w:p w14:paraId="3B35DB90" w14:textId="4F75AB84" w:rsidR="0050543A" w:rsidRPr="00FD4BF8" w:rsidRDefault="0050543A" w:rsidP="00B75F13">
            <w:pPr>
              <w:jc w:val="center"/>
              <w:rPr>
                <w:rFonts w:ascii="Times New Roman" w:hAnsi="Times New Roman" w:cs="Times New Roman"/>
              </w:rPr>
            </w:pPr>
            <w:r w:rsidRPr="00FD4BF8">
              <w:rPr>
                <w:rFonts w:ascii="Times New Roman" w:hAnsi="Times New Roman" w:cs="Times New Roman"/>
              </w:rPr>
              <w:t>OAm/OA 100</w:t>
            </w:r>
          </w:p>
        </w:tc>
        <w:tc>
          <w:tcPr>
            <w:tcW w:w="753" w:type="pct"/>
            <w:tcBorders>
              <w:bottom w:val="single" w:sz="4" w:space="0" w:color="auto"/>
            </w:tcBorders>
          </w:tcPr>
          <w:p w14:paraId="1C34E8EC"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1</w:t>
            </w:r>
          </w:p>
        </w:tc>
        <w:tc>
          <w:tcPr>
            <w:tcW w:w="353" w:type="pct"/>
          </w:tcPr>
          <w:p w14:paraId="34D875C2"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34.3</w:t>
            </w:r>
          </w:p>
        </w:tc>
        <w:tc>
          <w:tcPr>
            <w:tcW w:w="498" w:type="pct"/>
          </w:tcPr>
          <w:p w14:paraId="6F2A6D03"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0.10</w:t>
            </w:r>
          </w:p>
        </w:tc>
        <w:tc>
          <w:tcPr>
            <w:tcW w:w="498" w:type="pct"/>
          </w:tcPr>
          <w:p w14:paraId="49A50E9D"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0.00</w:t>
            </w:r>
          </w:p>
        </w:tc>
        <w:tc>
          <w:tcPr>
            <w:tcW w:w="498" w:type="pct"/>
          </w:tcPr>
          <w:p w14:paraId="5C2E870F"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0.28</w:t>
            </w:r>
          </w:p>
        </w:tc>
        <w:tc>
          <w:tcPr>
            <w:tcW w:w="560" w:type="pct"/>
          </w:tcPr>
          <w:p w14:paraId="0000251E"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48</w:t>
            </w:r>
          </w:p>
        </w:tc>
        <w:tc>
          <w:tcPr>
            <w:tcW w:w="1194" w:type="pct"/>
          </w:tcPr>
          <w:p w14:paraId="209C9B22"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α-Fe</w:t>
            </w:r>
          </w:p>
        </w:tc>
      </w:tr>
      <w:tr w:rsidR="0050543A" w:rsidRPr="00FD4BF8" w14:paraId="2DD4D9A6" w14:textId="77777777" w:rsidTr="00235B6C">
        <w:trPr>
          <w:jc w:val="center"/>
        </w:trPr>
        <w:tc>
          <w:tcPr>
            <w:tcW w:w="647" w:type="pct"/>
            <w:vMerge/>
            <w:tcBorders>
              <w:bottom w:val="single" w:sz="4" w:space="0" w:color="auto"/>
            </w:tcBorders>
          </w:tcPr>
          <w:p w14:paraId="77CD410F" w14:textId="1773C5BD" w:rsidR="0050543A" w:rsidRPr="00FD4BF8" w:rsidRDefault="0050543A" w:rsidP="00B75F13">
            <w:pPr>
              <w:jc w:val="center"/>
              <w:rPr>
                <w:rFonts w:ascii="Times New Roman" w:hAnsi="Times New Roman" w:cs="Times New Roman"/>
              </w:rPr>
            </w:pPr>
          </w:p>
        </w:tc>
        <w:tc>
          <w:tcPr>
            <w:tcW w:w="753" w:type="pct"/>
            <w:tcBorders>
              <w:top w:val="single" w:sz="4" w:space="0" w:color="auto"/>
            </w:tcBorders>
          </w:tcPr>
          <w:p w14:paraId="1845DE61"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2</w:t>
            </w:r>
          </w:p>
        </w:tc>
        <w:tc>
          <w:tcPr>
            <w:tcW w:w="353" w:type="pct"/>
          </w:tcPr>
          <w:p w14:paraId="4B70E184"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49.0</w:t>
            </w:r>
          </w:p>
        </w:tc>
        <w:tc>
          <w:tcPr>
            <w:tcW w:w="498" w:type="pct"/>
          </w:tcPr>
          <w:p w14:paraId="44885A39"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0.54</w:t>
            </w:r>
          </w:p>
        </w:tc>
        <w:tc>
          <w:tcPr>
            <w:tcW w:w="498" w:type="pct"/>
          </w:tcPr>
          <w:p w14:paraId="3DFA0B4F"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0.15</w:t>
            </w:r>
          </w:p>
        </w:tc>
        <w:tc>
          <w:tcPr>
            <w:tcW w:w="498" w:type="pct"/>
          </w:tcPr>
          <w:p w14:paraId="3C909DEE"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1.06</w:t>
            </w:r>
          </w:p>
        </w:tc>
        <w:tc>
          <w:tcPr>
            <w:tcW w:w="560" w:type="pct"/>
          </w:tcPr>
          <w:p w14:paraId="13079133"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40</w:t>
            </w:r>
          </w:p>
        </w:tc>
        <w:tc>
          <w:tcPr>
            <w:tcW w:w="1194" w:type="pct"/>
          </w:tcPr>
          <w:p w14:paraId="245A0DEC"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 xml:space="preserve">A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50543A" w:rsidRPr="00FD4BF8" w14:paraId="0F0C1505" w14:textId="77777777" w:rsidTr="00235B6C">
        <w:trPr>
          <w:jc w:val="center"/>
        </w:trPr>
        <w:tc>
          <w:tcPr>
            <w:tcW w:w="647" w:type="pct"/>
            <w:vMerge/>
            <w:tcBorders>
              <w:bottom w:val="single" w:sz="4" w:space="0" w:color="auto"/>
            </w:tcBorders>
          </w:tcPr>
          <w:p w14:paraId="59AE70A6" w14:textId="77777777" w:rsidR="0050543A" w:rsidRPr="00FD4BF8" w:rsidRDefault="0050543A" w:rsidP="00B75F13">
            <w:pPr>
              <w:jc w:val="center"/>
              <w:rPr>
                <w:rFonts w:ascii="Times New Roman" w:hAnsi="Times New Roman" w:cs="Times New Roman"/>
              </w:rPr>
            </w:pPr>
          </w:p>
        </w:tc>
        <w:tc>
          <w:tcPr>
            <w:tcW w:w="753" w:type="pct"/>
          </w:tcPr>
          <w:p w14:paraId="142464C0"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3</w:t>
            </w:r>
          </w:p>
        </w:tc>
        <w:tc>
          <w:tcPr>
            <w:tcW w:w="353" w:type="pct"/>
          </w:tcPr>
          <w:p w14:paraId="5339E86D"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48.6</w:t>
            </w:r>
          </w:p>
        </w:tc>
        <w:tc>
          <w:tcPr>
            <w:tcW w:w="498" w:type="pct"/>
          </w:tcPr>
          <w:p w14:paraId="6F966CCB"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0.19</w:t>
            </w:r>
          </w:p>
        </w:tc>
        <w:tc>
          <w:tcPr>
            <w:tcW w:w="498" w:type="pct"/>
          </w:tcPr>
          <w:p w14:paraId="78D8A7B8"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-0.16</w:t>
            </w:r>
          </w:p>
        </w:tc>
        <w:tc>
          <w:tcPr>
            <w:tcW w:w="498" w:type="pct"/>
          </w:tcPr>
          <w:p w14:paraId="2AA74757"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0.51</w:t>
            </w:r>
          </w:p>
        </w:tc>
        <w:tc>
          <w:tcPr>
            <w:tcW w:w="560" w:type="pct"/>
          </w:tcPr>
          <w:p w14:paraId="6E689411"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12</w:t>
            </w:r>
          </w:p>
        </w:tc>
        <w:tc>
          <w:tcPr>
            <w:tcW w:w="1194" w:type="pct"/>
          </w:tcPr>
          <w:p w14:paraId="3D054A9C"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 xml:space="preserve">B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50543A" w:rsidRPr="00FD4BF8" w14:paraId="039C0079" w14:textId="77777777" w:rsidTr="00235B6C">
        <w:trPr>
          <w:jc w:val="center"/>
        </w:trPr>
        <w:tc>
          <w:tcPr>
            <w:tcW w:w="647" w:type="pct"/>
            <w:vMerge w:val="restart"/>
            <w:tcBorders>
              <w:top w:val="single" w:sz="4" w:space="0" w:color="auto"/>
            </w:tcBorders>
          </w:tcPr>
          <w:p w14:paraId="5D8F2C31" w14:textId="405BBDD4" w:rsidR="0050543A" w:rsidRPr="00FD4BF8" w:rsidRDefault="0050543A" w:rsidP="00B75F13">
            <w:pPr>
              <w:jc w:val="center"/>
              <w:rPr>
                <w:rFonts w:ascii="Times New Roman" w:hAnsi="Times New Roman" w:cs="Times New Roman"/>
              </w:rPr>
            </w:pPr>
            <w:r w:rsidRPr="00FD4BF8">
              <w:rPr>
                <w:rFonts w:ascii="Times New Roman" w:hAnsi="Times New Roman" w:cs="Times New Roman"/>
              </w:rPr>
              <w:t>OAm/OA 50</w:t>
            </w:r>
          </w:p>
        </w:tc>
        <w:tc>
          <w:tcPr>
            <w:tcW w:w="753" w:type="pct"/>
          </w:tcPr>
          <w:p w14:paraId="589F49A9"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1</w:t>
            </w:r>
          </w:p>
        </w:tc>
        <w:tc>
          <w:tcPr>
            <w:tcW w:w="353" w:type="pct"/>
          </w:tcPr>
          <w:p w14:paraId="71D9CDE1"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34.1</w:t>
            </w:r>
          </w:p>
        </w:tc>
        <w:tc>
          <w:tcPr>
            <w:tcW w:w="498" w:type="pct"/>
          </w:tcPr>
          <w:p w14:paraId="4BBC29BF"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0.08</w:t>
            </w:r>
          </w:p>
        </w:tc>
        <w:tc>
          <w:tcPr>
            <w:tcW w:w="498" w:type="pct"/>
          </w:tcPr>
          <w:p w14:paraId="0C9A6BB7"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0.00</w:t>
            </w:r>
          </w:p>
        </w:tc>
        <w:tc>
          <w:tcPr>
            <w:tcW w:w="498" w:type="pct"/>
          </w:tcPr>
          <w:p w14:paraId="1B231177"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0.25</w:t>
            </w:r>
          </w:p>
        </w:tc>
        <w:tc>
          <w:tcPr>
            <w:tcW w:w="560" w:type="pct"/>
          </w:tcPr>
          <w:p w14:paraId="2B61CEBC"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45</w:t>
            </w:r>
          </w:p>
        </w:tc>
        <w:tc>
          <w:tcPr>
            <w:tcW w:w="1194" w:type="pct"/>
          </w:tcPr>
          <w:p w14:paraId="6244C73B"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α-Fe</w:t>
            </w:r>
          </w:p>
        </w:tc>
      </w:tr>
      <w:tr w:rsidR="0050543A" w:rsidRPr="00FD4BF8" w14:paraId="08A8CD7B" w14:textId="77777777" w:rsidTr="00235B6C">
        <w:trPr>
          <w:jc w:val="center"/>
        </w:trPr>
        <w:tc>
          <w:tcPr>
            <w:tcW w:w="647" w:type="pct"/>
            <w:vMerge/>
          </w:tcPr>
          <w:p w14:paraId="12CAD3DD" w14:textId="7AEF1092" w:rsidR="0050543A" w:rsidRPr="00FD4BF8" w:rsidRDefault="0050543A" w:rsidP="00B75F13">
            <w:pPr>
              <w:jc w:val="center"/>
              <w:rPr>
                <w:rFonts w:ascii="Times New Roman" w:hAnsi="Times New Roman" w:cs="Times New Roman"/>
              </w:rPr>
            </w:pPr>
          </w:p>
        </w:tc>
        <w:tc>
          <w:tcPr>
            <w:tcW w:w="753" w:type="pct"/>
          </w:tcPr>
          <w:p w14:paraId="0A2E77B7"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2</w:t>
            </w:r>
          </w:p>
        </w:tc>
        <w:tc>
          <w:tcPr>
            <w:tcW w:w="353" w:type="pct"/>
          </w:tcPr>
          <w:p w14:paraId="33B36453"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48.3</w:t>
            </w:r>
          </w:p>
        </w:tc>
        <w:tc>
          <w:tcPr>
            <w:tcW w:w="498" w:type="pct"/>
          </w:tcPr>
          <w:p w14:paraId="041C8A84"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0.42</w:t>
            </w:r>
          </w:p>
        </w:tc>
        <w:tc>
          <w:tcPr>
            <w:tcW w:w="498" w:type="pct"/>
          </w:tcPr>
          <w:p w14:paraId="55FA8C92"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0.11</w:t>
            </w:r>
          </w:p>
        </w:tc>
        <w:tc>
          <w:tcPr>
            <w:tcW w:w="498" w:type="pct"/>
          </w:tcPr>
          <w:p w14:paraId="07EF93BC"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1.01</w:t>
            </w:r>
          </w:p>
        </w:tc>
        <w:tc>
          <w:tcPr>
            <w:tcW w:w="560" w:type="pct"/>
          </w:tcPr>
          <w:p w14:paraId="0D034CD8"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45</w:t>
            </w:r>
          </w:p>
        </w:tc>
        <w:tc>
          <w:tcPr>
            <w:tcW w:w="1194" w:type="pct"/>
          </w:tcPr>
          <w:p w14:paraId="52A7C120"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 xml:space="preserve">A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50543A" w:rsidRPr="00FD4BF8" w14:paraId="2EF59D93" w14:textId="77777777" w:rsidTr="00235B6C">
        <w:trPr>
          <w:jc w:val="center"/>
        </w:trPr>
        <w:tc>
          <w:tcPr>
            <w:tcW w:w="647" w:type="pct"/>
            <w:vMerge/>
            <w:tcBorders>
              <w:bottom w:val="single" w:sz="4" w:space="0" w:color="auto"/>
            </w:tcBorders>
          </w:tcPr>
          <w:p w14:paraId="4EDFADE4" w14:textId="77777777" w:rsidR="0050543A" w:rsidRPr="00FD4BF8" w:rsidRDefault="0050543A" w:rsidP="00B75F13">
            <w:pPr>
              <w:jc w:val="center"/>
              <w:rPr>
                <w:rFonts w:ascii="Times New Roman" w:hAnsi="Times New Roman" w:cs="Times New Roman"/>
              </w:rPr>
            </w:pPr>
          </w:p>
        </w:tc>
        <w:tc>
          <w:tcPr>
            <w:tcW w:w="753" w:type="pct"/>
          </w:tcPr>
          <w:p w14:paraId="761EE53B"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3</w:t>
            </w:r>
          </w:p>
        </w:tc>
        <w:tc>
          <w:tcPr>
            <w:tcW w:w="353" w:type="pct"/>
          </w:tcPr>
          <w:p w14:paraId="1A4D0DBC"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47.6</w:t>
            </w:r>
          </w:p>
        </w:tc>
        <w:tc>
          <w:tcPr>
            <w:tcW w:w="498" w:type="pct"/>
          </w:tcPr>
          <w:p w14:paraId="19149E2C"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0.22</w:t>
            </w:r>
          </w:p>
        </w:tc>
        <w:tc>
          <w:tcPr>
            <w:tcW w:w="498" w:type="pct"/>
          </w:tcPr>
          <w:p w14:paraId="4704AC4A"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-0.58</w:t>
            </w:r>
          </w:p>
        </w:tc>
        <w:tc>
          <w:tcPr>
            <w:tcW w:w="498" w:type="pct"/>
          </w:tcPr>
          <w:p w14:paraId="19527677"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0.70</w:t>
            </w:r>
          </w:p>
        </w:tc>
        <w:tc>
          <w:tcPr>
            <w:tcW w:w="560" w:type="pct"/>
          </w:tcPr>
          <w:p w14:paraId="0B977612"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10</w:t>
            </w:r>
          </w:p>
        </w:tc>
        <w:tc>
          <w:tcPr>
            <w:tcW w:w="1194" w:type="pct"/>
          </w:tcPr>
          <w:p w14:paraId="4C9944EA"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 xml:space="preserve">B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50543A" w:rsidRPr="00FD4BF8" w14:paraId="151D75C2" w14:textId="77777777" w:rsidTr="00235B6C">
        <w:trPr>
          <w:jc w:val="center"/>
        </w:trPr>
        <w:tc>
          <w:tcPr>
            <w:tcW w:w="647" w:type="pct"/>
            <w:vMerge w:val="restart"/>
          </w:tcPr>
          <w:p w14:paraId="1FAADEB4" w14:textId="378E029C" w:rsidR="0050543A" w:rsidRPr="00FD4BF8" w:rsidRDefault="0050543A" w:rsidP="00B75F13">
            <w:pPr>
              <w:jc w:val="center"/>
              <w:rPr>
                <w:rFonts w:ascii="Times New Roman" w:hAnsi="Times New Roman" w:cs="Times New Roman"/>
              </w:rPr>
            </w:pPr>
            <w:r w:rsidRPr="00FD4BF8">
              <w:rPr>
                <w:rFonts w:ascii="Times New Roman" w:hAnsi="Times New Roman" w:cs="Times New Roman"/>
              </w:rPr>
              <w:t>OAm/OA 25</w:t>
            </w:r>
          </w:p>
        </w:tc>
        <w:tc>
          <w:tcPr>
            <w:tcW w:w="753" w:type="pct"/>
          </w:tcPr>
          <w:p w14:paraId="792E721C"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1</w:t>
            </w:r>
          </w:p>
        </w:tc>
        <w:tc>
          <w:tcPr>
            <w:tcW w:w="353" w:type="pct"/>
          </w:tcPr>
          <w:p w14:paraId="05DC8A65"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34.4</w:t>
            </w:r>
          </w:p>
        </w:tc>
        <w:tc>
          <w:tcPr>
            <w:tcW w:w="498" w:type="pct"/>
          </w:tcPr>
          <w:p w14:paraId="78B5FFA8"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0.12</w:t>
            </w:r>
          </w:p>
        </w:tc>
        <w:tc>
          <w:tcPr>
            <w:tcW w:w="498" w:type="pct"/>
          </w:tcPr>
          <w:p w14:paraId="791DCE5B"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0.00</w:t>
            </w:r>
          </w:p>
        </w:tc>
        <w:tc>
          <w:tcPr>
            <w:tcW w:w="498" w:type="pct"/>
          </w:tcPr>
          <w:p w14:paraId="078282DB"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0.31</w:t>
            </w:r>
          </w:p>
        </w:tc>
        <w:tc>
          <w:tcPr>
            <w:tcW w:w="560" w:type="pct"/>
          </w:tcPr>
          <w:p w14:paraId="34E2C089" w14:textId="18D55606" w:rsidR="0050543A" w:rsidRPr="00FD4BF8" w:rsidRDefault="0050543A" w:rsidP="00B75F13">
            <w:pPr>
              <w:jc w:val="center"/>
              <w:rPr>
                <w:rFonts w:ascii="Times New Roman" w:hAnsi="Times New Roman" w:cs="Times New Roman"/>
              </w:rPr>
            </w:pPr>
            <w:r w:rsidRPr="00FD4BF8">
              <w:rPr>
                <w:rFonts w:ascii="Times New Roman" w:hAnsi="Times New Roman" w:cs="Times New Roman"/>
              </w:rPr>
              <w:t>5</w:t>
            </w:r>
            <w:r w:rsidR="004E2BEE" w:rsidRPr="00FD4BF8">
              <w:rPr>
                <w:rFonts w:ascii="Times New Roman" w:hAnsi="Times New Roman" w:cs="Times New Roman"/>
              </w:rPr>
              <w:t>2</w:t>
            </w:r>
          </w:p>
        </w:tc>
        <w:tc>
          <w:tcPr>
            <w:tcW w:w="1194" w:type="pct"/>
          </w:tcPr>
          <w:p w14:paraId="7A010B5A"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α-Fe</w:t>
            </w:r>
          </w:p>
        </w:tc>
      </w:tr>
      <w:tr w:rsidR="0050543A" w:rsidRPr="00FD4BF8" w14:paraId="13DE4318" w14:textId="77777777" w:rsidTr="00235B6C">
        <w:trPr>
          <w:jc w:val="center"/>
        </w:trPr>
        <w:tc>
          <w:tcPr>
            <w:tcW w:w="647" w:type="pct"/>
            <w:vMerge/>
          </w:tcPr>
          <w:p w14:paraId="263B42E8" w14:textId="314823B1" w:rsidR="0050543A" w:rsidRPr="00FD4BF8" w:rsidRDefault="0050543A" w:rsidP="00B75F13">
            <w:pPr>
              <w:jc w:val="center"/>
              <w:rPr>
                <w:rFonts w:ascii="Times New Roman" w:hAnsi="Times New Roman" w:cs="Times New Roman"/>
              </w:rPr>
            </w:pPr>
          </w:p>
        </w:tc>
        <w:tc>
          <w:tcPr>
            <w:tcW w:w="753" w:type="pct"/>
          </w:tcPr>
          <w:p w14:paraId="4A82974C"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2</w:t>
            </w:r>
          </w:p>
        </w:tc>
        <w:tc>
          <w:tcPr>
            <w:tcW w:w="353" w:type="pct"/>
          </w:tcPr>
          <w:p w14:paraId="0EF3105C"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48.0</w:t>
            </w:r>
          </w:p>
        </w:tc>
        <w:tc>
          <w:tcPr>
            <w:tcW w:w="498" w:type="pct"/>
          </w:tcPr>
          <w:p w14:paraId="1DC7536B" w14:textId="383B3968"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w:t>
            </w:r>
            <w:r w:rsidR="004E2BEE" w:rsidRPr="00FD4BF8">
              <w:rPr>
                <w:rFonts w:ascii="Times New Roman" w:hAnsi="Times New Roman" w:cs="Times New Roman"/>
              </w:rPr>
              <w:t>42</w:t>
            </w:r>
          </w:p>
        </w:tc>
        <w:tc>
          <w:tcPr>
            <w:tcW w:w="498" w:type="pct"/>
          </w:tcPr>
          <w:p w14:paraId="02D7F9FB" w14:textId="6CB37D73" w:rsidR="0050543A" w:rsidRPr="00FD4BF8" w:rsidRDefault="004E2BEE" w:rsidP="00B75F13">
            <w:pPr>
              <w:jc w:val="center"/>
              <w:rPr>
                <w:rFonts w:ascii="Times New Roman" w:hAnsi="Times New Roman" w:cs="Times New Roman"/>
              </w:rPr>
            </w:pPr>
            <w:r w:rsidRPr="00FD4BF8">
              <w:rPr>
                <w:rFonts w:ascii="Times New Roman" w:hAnsi="Times New Roman" w:cs="Times New Roman"/>
              </w:rPr>
              <w:t>0.11</w:t>
            </w:r>
          </w:p>
        </w:tc>
        <w:tc>
          <w:tcPr>
            <w:tcW w:w="498" w:type="pct"/>
          </w:tcPr>
          <w:p w14:paraId="329DB7F3"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0.88</w:t>
            </w:r>
          </w:p>
        </w:tc>
        <w:tc>
          <w:tcPr>
            <w:tcW w:w="560" w:type="pct"/>
          </w:tcPr>
          <w:p w14:paraId="67A6ADBC" w14:textId="4D2196FD" w:rsidR="0050543A" w:rsidRPr="00FD4BF8" w:rsidRDefault="004E2BEE" w:rsidP="00B75F13">
            <w:pPr>
              <w:jc w:val="center"/>
              <w:rPr>
                <w:rFonts w:ascii="Times New Roman" w:hAnsi="Times New Roman" w:cs="Times New Roman"/>
              </w:rPr>
            </w:pPr>
            <w:r w:rsidRPr="00FD4BF8">
              <w:rPr>
                <w:rFonts w:ascii="Times New Roman" w:hAnsi="Times New Roman" w:cs="Times New Roman"/>
              </w:rPr>
              <w:t>12</w:t>
            </w:r>
          </w:p>
        </w:tc>
        <w:tc>
          <w:tcPr>
            <w:tcW w:w="1194" w:type="pct"/>
          </w:tcPr>
          <w:p w14:paraId="0063E895"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 xml:space="preserve">A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50543A" w:rsidRPr="00FD4BF8" w14:paraId="1738CE16" w14:textId="77777777" w:rsidTr="00235B6C">
        <w:trPr>
          <w:jc w:val="center"/>
        </w:trPr>
        <w:tc>
          <w:tcPr>
            <w:tcW w:w="647" w:type="pct"/>
            <w:vMerge/>
            <w:tcBorders>
              <w:bottom w:val="single" w:sz="4" w:space="0" w:color="auto"/>
            </w:tcBorders>
          </w:tcPr>
          <w:p w14:paraId="50C0B494" w14:textId="77777777" w:rsidR="0050543A" w:rsidRPr="00FD4BF8" w:rsidRDefault="0050543A" w:rsidP="00B75F13">
            <w:pPr>
              <w:jc w:val="center"/>
              <w:rPr>
                <w:rFonts w:ascii="Times New Roman" w:hAnsi="Times New Roman" w:cs="Times New Roman"/>
              </w:rPr>
            </w:pPr>
          </w:p>
        </w:tc>
        <w:tc>
          <w:tcPr>
            <w:tcW w:w="753" w:type="pct"/>
          </w:tcPr>
          <w:p w14:paraId="0BDC7734"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3</w:t>
            </w:r>
          </w:p>
        </w:tc>
        <w:tc>
          <w:tcPr>
            <w:tcW w:w="353" w:type="pct"/>
          </w:tcPr>
          <w:p w14:paraId="23D5BEFD" w14:textId="0A1EDBF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47.</w:t>
            </w:r>
            <w:r w:rsidR="004E2BEE" w:rsidRPr="00FD4BF8">
              <w:rPr>
                <w:rFonts w:ascii="Times New Roman" w:hAnsi="Times New Roman" w:cs="Times New Roman"/>
              </w:rPr>
              <w:t>3</w:t>
            </w:r>
          </w:p>
        </w:tc>
        <w:tc>
          <w:tcPr>
            <w:tcW w:w="498" w:type="pct"/>
          </w:tcPr>
          <w:p w14:paraId="5A0CB31F" w14:textId="25EB4B9B" w:rsidR="0050543A" w:rsidRPr="00FD4BF8" w:rsidRDefault="004E2BEE" w:rsidP="00B75F13">
            <w:pPr>
              <w:jc w:val="center"/>
              <w:rPr>
                <w:rFonts w:ascii="Times New Roman" w:hAnsi="Times New Roman" w:cs="Times New Roman"/>
              </w:rPr>
            </w:pPr>
            <w:r w:rsidRPr="00FD4BF8">
              <w:rPr>
                <w:rFonts w:ascii="Times New Roman" w:hAnsi="Times New Roman" w:cs="Times New Roman"/>
              </w:rPr>
              <w:t>0.54</w:t>
            </w:r>
          </w:p>
        </w:tc>
        <w:tc>
          <w:tcPr>
            <w:tcW w:w="498" w:type="pct"/>
          </w:tcPr>
          <w:p w14:paraId="3440837B" w14:textId="35C245AC" w:rsidR="0050543A" w:rsidRPr="00FD4BF8" w:rsidRDefault="004E2BEE" w:rsidP="00B75F13">
            <w:pPr>
              <w:jc w:val="center"/>
              <w:rPr>
                <w:rFonts w:ascii="Times New Roman" w:hAnsi="Times New Roman" w:cs="Times New Roman"/>
              </w:rPr>
            </w:pPr>
            <w:r w:rsidRPr="00FD4BF8">
              <w:rPr>
                <w:rFonts w:ascii="Times New Roman" w:hAnsi="Times New Roman" w:cs="Times New Roman"/>
              </w:rPr>
              <w:t>-0.24</w:t>
            </w:r>
          </w:p>
        </w:tc>
        <w:tc>
          <w:tcPr>
            <w:tcW w:w="498" w:type="pct"/>
          </w:tcPr>
          <w:p w14:paraId="2A00C9A5"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1.55</w:t>
            </w:r>
          </w:p>
        </w:tc>
        <w:tc>
          <w:tcPr>
            <w:tcW w:w="560" w:type="pct"/>
          </w:tcPr>
          <w:p w14:paraId="7B448F1D" w14:textId="3B8EA59F" w:rsidR="0050543A" w:rsidRPr="00FD4BF8" w:rsidRDefault="004E2BEE" w:rsidP="00B75F13">
            <w:pPr>
              <w:jc w:val="center"/>
              <w:rPr>
                <w:rFonts w:ascii="Times New Roman" w:hAnsi="Times New Roman" w:cs="Times New Roman"/>
              </w:rPr>
            </w:pPr>
            <w:r w:rsidRPr="00FD4BF8">
              <w:rPr>
                <w:rFonts w:ascii="Times New Roman" w:hAnsi="Times New Roman" w:cs="Times New Roman"/>
              </w:rPr>
              <w:t>36</w:t>
            </w:r>
          </w:p>
        </w:tc>
        <w:tc>
          <w:tcPr>
            <w:tcW w:w="1194" w:type="pct"/>
          </w:tcPr>
          <w:p w14:paraId="10333304"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 xml:space="preserve">B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50543A" w:rsidRPr="00FD4BF8" w14:paraId="5C8992F5" w14:textId="77777777" w:rsidTr="00235B6C">
        <w:trPr>
          <w:jc w:val="center"/>
        </w:trPr>
        <w:tc>
          <w:tcPr>
            <w:tcW w:w="647" w:type="pct"/>
            <w:vMerge w:val="restart"/>
          </w:tcPr>
          <w:p w14:paraId="0847A961" w14:textId="77777777" w:rsidR="0050543A" w:rsidRPr="00FD4BF8" w:rsidRDefault="0050543A" w:rsidP="00B75F13">
            <w:pPr>
              <w:jc w:val="center"/>
              <w:rPr>
                <w:rFonts w:ascii="Times New Roman" w:hAnsi="Times New Roman" w:cs="Times New Roman"/>
              </w:rPr>
            </w:pPr>
          </w:p>
          <w:p w14:paraId="7946ED38" w14:textId="62A8FEE6" w:rsidR="0050543A" w:rsidRPr="00FD4BF8" w:rsidRDefault="0050543A" w:rsidP="00B75F13">
            <w:pPr>
              <w:jc w:val="center"/>
              <w:rPr>
                <w:rFonts w:ascii="Times New Roman" w:hAnsi="Times New Roman" w:cs="Times New Roman"/>
              </w:rPr>
            </w:pPr>
            <w:r w:rsidRPr="00FD4BF8">
              <w:rPr>
                <w:rFonts w:ascii="Times New Roman" w:hAnsi="Times New Roman" w:cs="Times New Roman"/>
              </w:rPr>
              <w:t>HDA 100</w:t>
            </w:r>
          </w:p>
        </w:tc>
        <w:tc>
          <w:tcPr>
            <w:tcW w:w="753" w:type="pct"/>
          </w:tcPr>
          <w:p w14:paraId="31076545"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1</w:t>
            </w:r>
          </w:p>
        </w:tc>
        <w:tc>
          <w:tcPr>
            <w:tcW w:w="353" w:type="pct"/>
          </w:tcPr>
          <w:p w14:paraId="03C4DF83"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24.6</w:t>
            </w:r>
          </w:p>
        </w:tc>
        <w:tc>
          <w:tcPr>
            <w:tcW w:w="498" w:type="pct"/>
          </w:tcPr>
          <w:p w14:paraId="32BF5718"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0.34</w:t>
            </w:r>
          </w:p>
        </w:tc>
        <w:tc>
          <w:tcPr>
            <w:tcW w:w="498" w:type="pct"/>
          </w:tcPr>
          <w:p w14:paraId="717CF787"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0.00</w:t>
            </w:r>
          </w:p>
        </w:tc>
        <w:tc>
          <w:tcPr>
            <w:tcW w:w="498" w:type="pct"/>
          </w:tcPr>
          <w:p w14:paraId="6230DEA4"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0.60</w:t>
            </w:r>
          </w:p>
        </w:tc>
        <w:tc>
          <w:tcPr>
            <w:tcW w:w="560" w:type="pct"/>
          </w:tcPr>
          <w:p w14:paraId="07DA294D"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76</w:t>
            </w:r>
          </w:p>
        </w:tc>
        <w:tc>
          <w:tcPr>
            <w:tcW w:w="1194" w:type="pct"/>
          </w:tcPr>
          <w:p w14:paraId="576F1BC7"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Amorphous Fe</w:t>
            </w:r>
          </w:p>
        </w:tc>
      </w:tr>
      <w:tr w:rsidR="0050543A" w:rsidRPr="00FD4BF8" w14:paraId="357A5AEA" w14:textId="77777777" w:rsidTr="00235B6C">
        <w:trPr>
          <w:jc w:val="center"/>
        </w:trPr>
        <w:tc>
          <w:tcPr>
            <w:tcW w:w="647" w:type="pct"/>
            <w:vMerge/>
          </w:tcPr>
          <w:p w14:paraId="24D7AFE6" w14:textId="1013B1FA" w:rsidR="0050543A" w:rsidRPr="00FD4BF8" w:rsidRDefault="0050543A" w:rsidP="00B75F13">
            <w:pPr>
              <w:jc w:val="center"/>
              <w:rPr>
                <w:rFonts w:ascii="Times New Roman" w:hAnsi="Times New Roman" w:cs="Times New Roman"/>
              </w:rPr>
            </w:pPr>
          </w:p>
        </w:tc>
        <w:tc>
          <w:tcPr>
            <w:tcW w:w="753" w:type="pct"/>
          </w:tcPr>
          <w:p w14:paraId="0183DDCE"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2</w:t>
            </w:r>
          </w:p>
        </w:tc>
        <w:tc>
          <w:tcPr>
            <w:tcW w:w="353" w:type="pct"/>
          </w:tcPr>
          <w:p w14:paraId="3AE0D3BF"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49.4</w:t>
            </w:r>
          </w:p>
        </w:tc>
        <w:tc>
          <w:tcPr>
            <w:tcW w:w="498" w:type="pct"/>
          </w:tcPr>
          <w:p w14:paraId="5E280ACC"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0.53</w:t>
            </w:r>
          </w:p>
        </w:tc>
        <w:tc>
          <w:tcPr>
            <w:tcW w:w="498" w:type="pct"/>
          </w:tcPr>
          <w:p w14:paraId="41331332"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0.15</w:t>
            </w:r>
          </w:p>
        </w:tc>
        <w:tc>
          <w:tcPr>
            <w:tcW w:w="498" w:type="pct"/>
          </w:tcPr>
          <w:p w14:paraId="5F742BE5"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0.70</w:t>
            </w:r>
          </w:p>
        </w:tc>
        <w:tc>
          <w:tcPr>
            <w:tcW w:w="560" w:type="pct"/>
          </w:tcPr>
          <w:p w14:paraId="06C4DC04"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17</w:t>
            </w:r>
          </w:p>
        </w:tc>
        <w:tc>
          <w:tcPr>
            <w:tcW w:w="1194" w:type="pct"/>
          </w:tcPr>
          <w:p w14:paraId="4939478A"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 xml:space="preserve">A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50543A" w:rsidRPr="00FD4BF8" w14:paraId="01925ABB" w14:textId="77777777" w:rsidTr="00235B6C">
        <w:trPr>
          <w:jc w:val="center"/>
        </w:trPr>
        <w:tc>
          <w:tcPr>
            <w:tcW w:w="647" w:type="pct"/>
            <w:vMerge/>
          </w:tcPr>
          <w:p w14:paraId="31FE9E6C" w14:textId="77777777" w:rsidR="0050543A" w:rsidRPr="00FD4BF8" w:rsidRDefault="0050543A" w:rsidP="00B75F13">
            <w:pPr>
              <w:jc w:val="center"/>
              <w:rPr>
                <w:rFonts w:ascii="Times New Roman" w:hAnsi="Times New Roman" w:cs="Times New Roman"/>
              </w:rPr>
            </w:pPr>
          </w:p>
        </w:tc>
        <w:tc>
          <w:tcPr>
            <w:tcW w:w="753" w:type="pct"/>
          </w:tcPr>
          <w:p w14:paraId="10105FCB"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3</w:t>
            </w:r>
          </w:p>
        </w:tc>
        <w:tc>
          <w:tcPr>
            <w:tcW w:w="353" w:type="pct"/>
          </w:tcPr>
          <w:p w14:paraId="5F3797F5"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48.5</w:t>
            </w:r>
          </w:p>
        </w:tc>
        <w:tc>
          <w:tcPr>
            <w:tcW w:w="498" w:type="pct"/>
          </w:tcPr>
          <w:p w14:paraId="72CD6818"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0.33</w:t>
            </w:r>
          </w:p>
        </w:tc>
        <w:tc>
          <w:tcPr>
            <w:tcW w:w="498" w:type="pct"/>
          </w:tcPr>
          <w:p w14:paraId="4D1F559B"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-0.35</w:t>
            </w:r>
          </w:p>
        </w:tc>
        <w:tc>
          <w:tcPr>
            <w:tcW w:w="498" w:type="pct"/>
          </w:tcPr>
          <w:p w14:paraId="462402EF"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0.55</w:t>
            </w:r>
          </w:p>
        </w:tc>
        <w:tc>
          <w:tcPr>
            <w:tcW w:w="560" w:type="pct"/>
          </w:tcPr>
          <w:p w14:paraId="6E916CAE"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7</w:t>
            </w:r>
          </w:p>
        </w:tc>
        <w:tc>
          <w:tcPr>
            <w:tcW w:w="1194" w:type="pct"/>
          </w:tcPr>
          <w:p w14:paraId="5C033197" w14:textId="77777777" w:rsidR="0050543A" w:rsidRPr="00FD4BF8" w:rsidRDefault="0050543A" w:rsidP="00B75F13">
            <w:pPr>
              <w:jc w:val="center"/>
              <w:rPr>
                <w:rFonts w:ascii="Times New Roman" w:hAnsi="Times New Roman" w:cs="Times New Roman"/>
              </w:rPr>
            </w:pPr>
            <w:r w:rsidRPr="00FD4BF8">
              <w:rPr>
                <w:rFonts w:ascii="Times New Roman" w:hAnsi="Times New Roman" w:cs="Times New Roman"/>
              </w:rPr>
              <w:t xml:space="preserve">B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AE61E2" w:rsidRPr="00FD4BF8" w14:paraId="67C8F1AA" w14:textId="77777777" w:rsidTr="00235B6C">
        <w:trPr>
          <w:jc w:val="center"/>
        </w:trPr>
        <w:tc>
          <w:tcPr>
            <w:tcW w:w="647" w:type="pct"/>
            <w:vMerge w:val="restart"/>
          </w:tcPr>
          <w:p w14:paraId="66AF687C" w14:textId="77777777" w:rsidR="00AE61E2" w:rsidRPr="00FD4BF8" w:rsidRDefault="00AE61E2" w:rsidP="00B75F13">
            <w:pPr>
              <w:jc w:val="center"/>
              <w:rPr>
                <w:rFonts w:ascii="Times New Roman" w:hAnsi="Times New Roman" w:cs="Times New Roman"/>
              </w:rPr>
            </w:pPr>
          </w:p>
          <w:p w14:paraId="724851DC"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HDA 50</w:t>
            </w:r>
          </w:p>
        </w:tc>
        <w:tc>
          <w:tcPr>
            <w:tcW w:w="753" w:type="pct"/>
          </w:tcPr>
          <w:p w14:paraId="5B79510B"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1</w:t>
            </w:r>
          </w:p>
        </w:tc>
        <w:tc>
          <w:tcPr>
            <w:tcW w:w="353" w:type="pct"/>
          </w:tcPr>
          <w:p w14:paraId="5826F108"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25.1</w:t>
            </w:r>
          </w:p>
        </w:tc>
        <w:tc>
          <w:tcPr>
            <w:tcW w:w="498" w:type="pct"/>
          </w:tcPr>
          <w:p w14:paraId="68F9982B"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0.35</w:t>
            </w:r>
          </w:p>
        </w:tc>
        <w:tc>
          <w:tcPr>
            <w:tcW w:w="498" w:type="pct"/>
          </w:tcPr>
          <w:p w14:paraId="4A4FA8C6"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0.02</w:t>
            </w:r>
          </w:p>
        </w:tc>
        <w:tc>
          <w:tcPr>
            <w:tcW w:w="498" w:type="pct"/>
          </w:tcPr>
          <w:p w14:paraId="6D0A9722"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0.60</w:t>
            </w:r>
          </w:p>
        </w:tc>
        <w:tc>
          <w:tcPr>
            <w:tcW w:w="560" w:type="pct"/>
          </w:tcPr>
          <w:p w14:paraId="4A54E012"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61</w:t>
            </w:r>
          </w:p>
        </w:tc>
        <w:tc>
          <w:tcPr>
            <w:tcW w:w="1194" w:type="pct"/>
          </w:tcPr>
          <w:p w14:paraId="352501F5"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Amorphous Fe</w:t>
            </w:r>
          </w:p>
        </w:tc>
      </w:tr>
      <w:tr w:rsidR="00AE61E2" w:rsidRPr="00FD4BF8" w14:paraId="71172D7B" w14:textId="77777777" w:rsidTr="00235B6C">
        <w:trPr>
          <w:jc w:val="center"/>
        </w:trPr>
        <w:tc>
          <w:tcPr>
            <w:tcW w:w="647" w:type="pct"/>
            <w:vMerge/>
          </w:tcPr>
          <w:p w14:paraId="22EBE28C" w14:textId="77777777" w:rsidR="00AE61E2" w:rsidRPr="00FD4BF8" w:rsidRDefault="00AE61E2" w:rsidP="00B75F13">
            <w:pPr>
              <w:jc w:val="center"/>
              <w:rPr>
                <w:rFonts w:ascii="Times New Roman" w:hAnsi="Times New Roman" w:cs="Times New Roman"/>
              </w:rPr>
            </w:pPr>
          </w:p>
        </w:tc>
        <w:tc>
          <w:tcPr>
            <w:tcW w:w="753" w:type="pct"/>
          </w:tcPr>
          <w:p w14:paraId="4E5EDBE4"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2</w:t>
            </w:r>
          </w:p>
        </w:tc>
        <w:tc>
          <w:tcPr>
            <w:tcW w:w="353" w:type="pct"/>
          </w:tcPr>
          <w:p w14:paraId="28269B29"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48.5</w:t>
            </w:r>
          </w:p>
        </w:tc>
        <w:tc>
          <w:tcPr>
            <w:tcW w:w="498" w:type="pct"/>
          </w:tcPr>
          <w:p w14:paraId="6C1B4BDC"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0.43</w:t>
            </w:r>
          </w:p>
        </w:tc>
        <w:tc>
          <w:tcPr>
            <w:tcW w:w="498" w:type="pct"/>
          </w:tcPr>
          <w:p w14:paraId="6E3A1A33"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0.11</w:t>
            </w:r>
          </w:p>
        </w:tc>
        <w:tc>
          <w:tcPr>
            <w:tcW w:w="498" w:type="pct"/>
          </w:tcPr>
          <w:p w14:paraId="460C0A4B"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1.00</w:t>
            </w:r>
          </w:p>
        </w:tc>
        <w:tc>
          <w:tcPr>
            <w:tcW w:w="560" w:type="pct"/>
          </w:tcPr>
          <w:p w14:paraId="56F3AB26" w14:textId="20FDCB44" w:rsidR="00AE61E2" w:rsidRPr="00FD4BF8" w:rsidRDefault="00AE61E2" w:rsidP="00B75F13">
            <w:pPr>
              <w:jc w:val="center"/>
              <w:rPr>
                <w:rFonts w:ascii="Times New Roman" w:hAnsi="Times New Roman" w:cs="Times New Roman"/>
              </w:rPr>
            </w:pPr>
            <w:r w:rsidRPr="00FD4BF8">
              <w:rPr>
                <w:rFonts w:ascii="Times New Roman" w:hAnsi="Times New Roman" w:cs="Times New Roman"/>
              </w:rPr>
              <w:t>2</w:t>
            </w:r>
            <w:r w:rsidR="005D5978" w:rsidRPr="00FD4BF8">
              <w:rPr>
                <w:rFonts w:ascii="Times New Roman" w:hAnsi="Times New Roman" w:cs="Times New Roman"/>
              </w:rPr>
              <w:t>0</w:t>
            </w:r>
          </w:p>
        </w:tc>
        <w:tc>
          <w:tcPr>
            <w:tcW w:w="1194" w:type="pct"/>
          </w:tcPr>
          <w:p w14:paraId="5CF9AAB8"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 xml:space="preserve">A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AE61E2" w:rsidRPr="00FD4BF8" w14:paraId="7E4F9A5C" w14:textId="77777777" w:rsidTr="00235B6C">
        <w:trPr>
          <w:jc w:val="center"/>
        </w:trPr>
        <w:tc>
          <w:tcPr>
            <w:tcW w:w="647" w:type="pct"/>
            <w:vMerge/>
          </w:tcPr>
          <w:p w14:paraId="2138C351" w14:textId="77777777" w:rsidR="00AE61E2" w:rsidRPr="00FD4BF8" w:rsidRDefault="00AE61E2" w:rsidP="00B75F13">
            <w:pPr>
              <w:jc w:val="center"/>
              <w:rPr>
                <w:rFonts w:ascii="Times New Roman" w:hAnsi="Times New Roman" w:cs="Times New Roman"/>
              </w:rPr>
            </w:pPr>
          </w:p>
        </w:tc>
        <w:tc>
          <w:tcPr>
            <w:tcW w:w="753" w:type="pct"/>
          </w:tcPr>
          <w:p w14:paraId="19A9C92E"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3</w:t>
            </w:r>
          </w:p>
        </w:tc>
        <w:tc>
          <w:tcPr>
            <w:tcW w:w="353" w:type="pct"/>
          </w:tcPr>
          <w:p w14:paraId="21979984"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47.5</w:t>
            </w:r>
          </w:p>
        </w:tc>
        <w:tc>
          <w:tcPr>
            <w:tcW w:w="498" w:type="pct"/>
          </w:tcPr>
          <w:p w14:paraId="4FE93272"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0.47</w:t>
            </w:r>
          </w:p>
        </w:tc>
        <w:tc>
          <w:tcPr>
            <w:tcW w:w="498" w:type="pct"/>
          </w:tcPr>
          <w:p w14:paraId="404122EB"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-0.11</w:t>
            </w:r>
          </w:p>
        </w:tc>
        <w:tc>
          <w:tcPr>
            <w:tcW w:w="498" w:type="pct"/>
          </w:tcPr>
          <w:p w14:paraId="1DE5739B"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0.71</w:t>
            </w:r>
          </w:p>
        </w:tc>
        <w:tc>
          <w:tcPr>
            <w:tcW w:w="560" w:type="pct"/>
          </w:tcPr>
          <w:p w14:paraId="0690B9CF"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19</w:t>
            </w:r>
          </w:p>
        </w:tc>
        <w:tc>
          <w:tcPr>
            <w:tcW w:w="1194" w:type="pct"/>
          </w:tcPr>
          <w:p w14:paraId="7934EC06"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 xml:space="preserve">B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AE61E2" w:rsidRPr="00FD4BF8" w14:paraId="07520496" w14:textId="77777777" w:rsidTr="00235B6C">
        <w:trPr>
          <w:jc w:val="center"/>
        </w:trPr>
        <w:tc>
          <w:tcPr>
            <w:tcW w:w="647" w:type="pct"/>
            <w:vMerge w:val="restart"/>
          </w:tcPr>
          <w:p w14:paraId="3B70DCBD" w14:textId="77777777" w:rsidR="004A3380" w:rsidRPr="00FD4BF8" w:rsidRDefault="004A3380" w:rsidP="00B75F13">
            <w:pPr>
              <w:jc w:val="center"/>
              <w:rPr>
                <w:rFonts w:ascii="Times New Roman" w:hAnsi="Times New Roman" w:cs="Times New Roman"/>
              </w:rPr>
            </w:pPr>
          </w:p>
          <w:p w14:paraId="4EE1C91C" w14:textId="052D71BC" w:rsidR="00AE61E2" w:rsidRPr="00FD4BF8" w:rsidRDefault="00AE61E2" w:rsidP="00B75F13">
            <w:pPr>
              <w:jc w:val="center"/>
              <w:rPr>
                <w:rFonts w:ascii="Times New Roman" w:hAnsi="Times New Roman" w:cs="Times New Roman"/>
              </w:rPr>
            </w:pPr>
            <w:r w:rsidRPr="00FD4BF8">
              <w:rPr>
                <w:rFonts w:ascii="Times New Roman" w:hAnsi="Times New Roman" w:cs="Times New Roman"/>
              </w:rPr>
              <w:t>HDA 25</w:t>
            </w:r>
          </w:p>
        </w:tc>
        <w:tc>
          <w:tcPr>
            <w:tcW w:w="753" w:type="pct"/>
          </w:tcPr>
          <w:p w14:paraId="46ED2398"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1</w:t>
            </w:r>
          </w:p>
        </w:tc>
        <w:tc>
          <w:tcPr>
            <w:tcW w:w="353" w:type="pct"/>
          </w:tcPr>
          <w:p w14:paraId="127B51B1"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24.5</w:t>
            </w:r>
          </w:p>
        </w:tc>
        <w:tc>
          <w:tcPr>
            <w:tcW w:w="498" w:type="pct"/>
          </w:tcPr>
          <w:p w14:paraId="1FF9B41E"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0.31</w:t>
            </w:r>
          </w:p>
        </w:tc>
        <w:tc>
          <w:tcPr>
            <w:tcW w:w="498" w:type="pct"/>
          </w:tcPr>
          <w:p w14:paraId="497F9AF2"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0.00</w:t>
            </w:r>
          </w:p>
        </w:tc>
        <w:tc>
          <w:tcPr>
            <w:tcW w:w="498" w:type="pct"/>
          </w:tcPr>
          <w:p w14:paraId="3F680AA9"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0.58</w:t>
            </w:r>
          </w:p>
        </w:tc>
        <w:tc>
          <w:tcPr>
            <w:tcW w:w="560" w:type="pct"/>
          </w:tcPr>
          <w:p w14:paraId="156DB995"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70</w:t>
            </w:r>
          </w:p>
        </w:tc>
        <w:tc>
          <w:tcPr>
            <w:tcW w:w="1194" w:type="pct"/>
          </w:tcPr>
          <w:p w14:paraId="2D7547D8"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Amorphous Fe</w:t>
            </w:r>
          </w:p>
        </w:tc>
      </w:tr>
      <w:tr w:rsidR="00AE61E2" w:rsidRPr="00FD4BF8" w14:paraId="49EE318C" w14:textId="77777777" w:rsidTr="00235B6C">
        <w:trPr>
          <w:jc w:val="center"/>
        </w:trPr>
        <w:tc>
          <w:tcPr>
            <w:tcW w:w="647" w:type="pct"/>
            <w:vMerge/>
          </w:tcPr>
          <w:p w14:paraId="70869D2B" w14:textId="77777777" w:rsidR="00AE61E2" w:rsidRPr="00FD4BF8" w:rsidRDefault="00AE61E2" w:rsidP="00B75F13">
            <w:pPr>
              <w:jc w:val="center"/>
              <w:rPr>
                <w:rFonts w:ascii="Times New Roman" w:hAnsi="Times New Roman" w:cs="Times New Roman"/>
              </w:rPr>
            </w:pPr>
          </w:p>
        </w:tc>
        <w:tc>
          <w:tcPr>
            <w:tcW w:w="753" w:type="pct"/>
          </w:tcPr>
          <w:p w14:paraId="7748810A"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2</w:t>
            </w:r>
          </w:p>
        </w:tc>
        <w:tc>
          <w:tcPr>
            <w:tcW w:w="353" w:type="pct"/>
          </w:tcPr>
          <w:p w14:paraId="338B57BE"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48.5</w:t>
            </w:r>
          </w:p>
        </w:tc>
        <w:tc>
          <w:tcPr>
            <w:tcW w:w="498" w:type="pct"/>
          </w:tcPr>
          <w:p w14:paraId="03B1D84A"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0.43</w:t>
            </w:r>
          </w:p>
        </w:tc>
        <w:tc>
          <w:tcPr>
            <w:tcW w:w="498" w:type="pct"/>
          </w:tcPr>
          <w:p w14:paraId="58C32E34" w14:textId="6B257F68"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0.2</w:t>
            </w:r>
            <w:r w:rsidR="003A3D66" w:rsidRPr="00FD4BF8">
              <w:rPr>
                <w:rFonts w:ascii="Times New Roman" w:hAnsi="Times New Roman" w:cs="Times New Roman"/>
              </w:rPr>
              <w:t>5</w:t>
            </w:r>
          </w:p>
        </w:tc>
        <w:tc>
          <w:tcPr>
            <w:tcW w:w="498" w:type="pct"/>
          </w:tcPr>
          <w:p w14:paraId="52D057E2"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1.20</w:t>
            </w:r>
          </w:p>
        </w:tc>
        <w:tc>
          <w:tcPr>
            <w:tcW w:w="560" w:type="pct"/>
          </w:tcPr>
          <w:p w14:paraId="1DC84E86"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22</w:t>
            </w:r>
          </w:p>
        </w:tc>
        <w:tc>
          <w:tcPr>
            <w:tcW w:w="1194" w:type="pct"/>
          </w:tcPr>
          <w:p w14:paraId="287920DB"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 xml:space="preserve">A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AE61E2" w:rsidRPr="00FD4BF8" w14:paraId="3FF03FBD" w14:textId="77777777" w:rsidTr="00235B6C">
        <w:trPr>
          <w:jc w:val="center"/>
        </w:trPr>
        <w:tc>
          <w:tcPr>
            <w:tcW w:w="647" w:type="pct"/>
            <w:vMerge/>
          </w:tcPr>
          <w:p w14:paraId="51EFA658" w14:textId="77777777" w:rsidR="00AE61E2" w:rsidRPr="00FD4BF8" w:rsidRDefault="00AE61E2" w:rsidP="00B75F13">
            <w:pPr>
              <w:jc w:val="center"/>
              <w:rPr>
                <w:rFonts w:ascii="Times New Roman" w:hAnsi="Times New Roman" w:cs="Times New Roman"/>
              </w:rPr>
            </w:pPr>
          </w:p>
        </w:tc>
        <w:tc>
          <w:tcPr>
            <w:tcW w:w="753" w:type="pct"/>
          </w:tcPr>
          <w:p w14:paraId="71CD59AE"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3</w:t>
            </w:r>
          </w:p>
        </w:tc>
        <w:tc>
          <w:tcPr>
            <w:tcW w:w="353" w:type="pct"/>
          </w:tcPr>
          <w:p w14:paraId="6DF64EA3"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47.5</w:t>
            </w:r>
          </w:p>
        </w:tc>
        <w:tc>
          <w:tcPr>
            <w:tcW w:w="498" w:type="pct"/>
          </w:tcPr>
          <w:p w14:paraId="1D33A8BF"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0.41</w:t>
            </w:r>
          </w:p>
        </w:tc>
        <w:tc>
          <w:tcPr>
            <w:tcW w:w="498" w:type="pct"/>
          </w:tcPr>
          <w:p w14:paraId="61DD5FA8" w14:textId="56563D5A" w:rsidR="00AE61E2" w:rsidRPr="00FD4BF8" w:rsidRDefault="003A3D66" w:rsidP="00B75F13">
            <w:pPr>
              <w:jc w:val="center"/>
              <w:rPr>
                <w:rFonts w:ascii="Times New Roman" w:hAnsi="Times New Roman" w:cs="Times New Roman"/>
              </w:rPr>
            </w:pPr>
            <w:r w:rsidRPr="00FD4BF8">
              <w:rPr>
                <w:rFonts w:ascii="Times New Roman" w:hAnsi="Times New Roman" w:cs="Times New Roman"/>
              </w:rPr>
              <w:t>-</w:t>
            </w:r>
            <w:r w:rsidR="00AE61E2" w:rsidRPr="00FD4BF8">
              <w:rPr>
                <w:rFonts w:ascii="Times New Roman" w:hAnsi="Times New Roman" w:cs="Times New Roman"/>
              </w:rPr>
              <w:t>0.51</w:t>
            </w:r>
          </w:p>
        </w:tc>
        <w:tc>
          <w:tcPr>
            <w:tcW w:w="498" w:type="pct"/>
          </w:tcPr>
          <w:p w14:paraId="04AB99AF"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0.71</w:t>
            </w:r>
          </w:p>
        </w:tc>
        <w:tc>
          <w:tcPr>
            <w:tcW w:w="560" w:type="pct"/>
          </w:tcPr>
          <w:p w14:paraId="46338665"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8</w:t>
            </w:r>
          </w:p>
        </w:tc>
        <w:tc>
          <w:tcPr>
            <w:tcW w:w="1194" w:type="pct"/>
          </w:tcPr>
          <w:p w14:paraId="41B7B6E5"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 xml:space="preserve">B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AE61E2" w:rsidRPr="00FD4BF8" w14:paraId="5FC472C9" w14:textId="77777777" w:rsidTr="00235B6C">
        <w:trPr>
          <w:jc w:val="center"/>
        </w:trPr>
        <w:tc>
          <w:tcPr>
            <w:tcW w:w="647" w:type="pct"/>
            <w:vMerge w:val="restart"/>
            <w:tcBorders>
              <w:top w:val="single" w:sz="4" w:space="0" w:color="auto"/>
            </w:tcBorders>
          </w:tcPr>
          <w:p w14:paraId="372A1DBC" w14:textId="77777777" w:rsidR="004A3380" w:rsidRPr="00FD4BF8" w:rsidRDefault="004A3380" w:rsidP="00B75F13">
            <w:pPr>
              <w:jc w:val="center"/>
              <w:rPr>
                <w:rFonts w:ascii="Times New Roman" w:hAnsi="Times New Roman" w:cs="Times New Roman"/>
              </w:rPr>
            </w:pPr>
          </w:p>
          <w:p w14:paraId="7ECA199C" w14:textId="73D11546" w:rsidR="00AE61E2" w:rsidRPr="00FD4BF8" w:rsidRDefault="00AE61E2" w:rsidP="00B75F13">
            <w:pPr>
              <w:jc w:val="center"/>
              <w:rPr>
                <w:rFonts w:ascii="Times New Roman" w:hAnsi="Times New Roman" w:cs="Times New Roman"/>
              </w:rPr>
            </w:pPr>
            <w:r w:rsidRPr="00FD4BF8">
              <w:rPr>
                <w:rFonts w:ascii="Times New Roman" w:hAnsi="Times New Roman" w:cs="Times New Roman"/>
              </w:rPr>
              <w:t>ODA 100</w:t>
            </w:r>
          </w:p>
        </w:tc>
        <w:tc>
          <w:tcPr>
            <w:tcW w:w="753" w:type="pct"/>
          </w:tcPr>
          <w:p w14:paraId="2A4581B7"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1</w:t>
            </w:r>
          </w:p>
        </w:tc>
        <w:tc>
          <w:tcPr>
            <w:tcW w:w="353" w:type="pct"/>
          </w:tcPr>
          <w:p w14:paraId="478E0FB0"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22.6</w:t>
            </w:r>
          </w:p>
        </w:tc>
        <w:tc>
          <w:tcPr>
            <w:tcW w:w="498" w:type="pct"/>
          </w:tcPr>
          <w:p w14:paraId="2FFCB458"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0.23</w:t>
            </w:r>
          </w:p>
        </w:tc>
        <w:tc>
          <w:tcPr>
            <w:tcW w:w="498" w:type="pct"/>
          </w:tcPr>
          <w:p w14:paraId="0C9F72E8"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0.03</w:t>
            </w:r>
          </w:p>
        </w:tc>
        <w:tc>
          <w:tcPr>
            <w:tcW w:w="498" w:type="pct"/>
          </w:tcPr>
          <w:p w14:paraId="5C07E713"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0.85</w:t>
            </w:r>
          </w:p>
        </w:tc>
        <w:tc>
          <w:tcPr>
            <w:tcW w:w="560" w:type="pct"/>
          </w:tcPr>
          <w:p w14:paraId="3638B7F8"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63</w:t>
            </w:r>
          </w:p>
        </w:tc>
        <w:tc>
          <w:tcPr>
            <w:tcW w:w="1194" w:type="pct"/>
          </w:tcPr>
          <w:p w14:paraId="38F6666F"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Amorphous Fe</w:t>
            </w:r>
          </w:p>
        </w:tc>
      </w:tr>
      <w:tr w:rsidR="00AE61E2" w:rsidRPr="00FD4BF8" w14:paraId="588B86DB" w14:textId="77777777" w:rsidTr="00235B6C">
        <w:trPr>
          <w:jc w:val="center"/>
        </w:trPr>
        <w:tc>
          <w:tcPr>
            <w:tcW w:w="647" w:type="pct"/>
            <w:vMerge/>
          </w:tcPr>
          <w:p w14:paraId="0E746748" w14:textId="77777777" w:rsidR="00AE61E2" w:rsidRPr="00FD4BF8" w:rsidRDefault="00AE61E2" w:rsidP="00B75F13">
            <w:pPr>
              <w:jc w:val="center"/>
              <w:rPr>
                <w:rFonts w:ascii="Times New Roman" w:hAnsi="Times New Roman" w:cs="Times New Roman"/>
              </w:rPr>
            </w:pPr>
          </w:p>
        </w:tc>
        <w:tc>
          <w:tcPr>
            <w:tcW w:w="753" w:type="pct"/>
          </w:tcPr>
          <w:p w14:paraId="22AAFBF7"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2</w:t>
            </w:r>
          </w:p>
        </w:tc>
        <w:tc>
          <w:tcPr>
            <w:tcW w:w="353" w:type="pct"/>
          </w:tcPr>
          <w:p w14:paraId="1490FF29"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48.5</w:t>
            </w:r>
          </w:p>
        </w:tc>
        <w:tc>
          <w:tcPr>
            <w:tcW w:w="498" w:type="pct"/>
          </w:tcPr>
          <w:p w14:paraId="199985DD" w14:textId="00F0B0C4"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w:t>
            </w:r>
            <w:r w:rsidR="002825D2" w:rsidRPr="00FD4BF8">
              <w:rPr>
                <w:rFonts w:ascii="Times New Roman" w:hAnsi="Times New Roman" w:cs="Times New Roman"/>
              </w:rPr>
              <w:t>39</w:t>
            </w:r>
          </w:p>
        </w:tc>
        <w:tc>
          <w:tcPr>
            <w:tcW w:w="498" w:type="pct"/>
          </w:tcPr>
          <w:p w14:paraId="31B12B14"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0.15</w:t>
            </w:r>
          </w:p>
        </w:tc>
        <w:tc>
          <w:tcPr>
            <w:tcW w:w="498" w:type="pct"/>
          </w:tcPr>
          <w:p w14:paraId="74CE7627"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1.00</w:t>
            </w:r>
          </w:p>
        </w:tc>
        <w:tc>
          <w:tcPr>
            <w:tcW w:w="560" w:type="pct"/>
          </w:tcPr>
          <w:p w14:paraId="2F97B8D8"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13</w:t>
            </w:r>
          </w:p>
        </w:tc>
        <w:tc>
          <w:tcPr>
            <w:tcW w:w="1194" w:type="pct"/>
          </w:tcPr>
          <w:p w14:paraId="6A9B07EA"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 xml:space="preserve">A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AE61E2" w:rsidRPr="00FD4BF8" w14:paraId="4829078D" w14:textId="77777777" w:rsidTr="00235B6C">
        <w:trPr>
          <w:jc w:val="center"/>
        </w:trPr>
        <w:tc>
          <w:tcPr>
            <w:tcW w:w="647" w:type="pct"/>
            <w:vMerge/>
          </w:tcPr>
          <w:p w14:paraId="7BC15A25" w14:textId="77777777" w:rsidR="00AE61E2" w:rsidRPr="00FD4BF8" w:rsidRDefault="00AE61E2" w:rsidP="00B75F13">
            <w:pPr>
              <w:jc w:val="center"/>
              <w:rPr>
                <w:rFonts w:ascii="Times New Roman" w:hAnsi="Times New Roman" w:cs="Times New Roman"/>
              </w:rPr>
            </w:pPr>
          </w:p>
        </w:tc>
        <w:tc>
          <w:tcPr>
            <w:tcW w:w="753" w:type="pct"/>
          </w:tcPr>
          <w:p w14:paraId="43AC2E6F"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3</w:t>
            </w:r>
          </w:p>
        </w:tc>
        <w:tc>
          <w:tcPr>
            <w:tcW w:w="353" w:type="pct"/>
          </w:tcPr>
          <w:p w14:paraId="3F7E2EDE"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47.6</w:t>
            </w:r>
          </w:p>
        </w:tc>
        <w:tc>
          <w:tcPr>
            <w:tcW w:w="498" w:type="pct"/>
          </w:tcPr>
          <w:p w14:paraId="66D8CC9E" w14:textId="6E9FE9C8"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w:t>
            </w:r>
            <w:r w:rsidR="002825D2" w:rsidRPr="00FD4BF8">
              <w:rPr>
                <w:rFonts w:ascii="Times New Roman" w:hAnsi="Times New Roman" w:cs="Times New Roman"/>
              </w:rPr>
              <w:t>42</w:t>
            </w:r>
          </w:p>
        </w:tc>
        <w:tc>
          <w:tcPr>
            <w:tcW w:w="498" w:type="pct"/>
          </w:tcPr>
          <w:p w14:paraId="262EBEAA" w14:textId="60DC4140" w:rsidR="00AE61E2" w:rsidRPr="00FD4BF8" w:rsidRDefault="002825D2" w:rsidP="00B75F13">
            <w:pPr>
              <w:jc w:val="center"/>
              <w:rPr>
                <w:rFonts w:ascii="Times New Roman" w:hAnsi="Times New Roman" w:cs="Times New Roman"/>
              </w:rPr>
            </w:pPr>
            <w:r w:rsidRPr="00FD4BF8">
              <w:rPr>
                <w:rFonts w:ascii="Times New Roman" w:hAnsi="Times New Roman" w:cs="Times New Roman"/>
              </w:rPr>
              <w:t>-0.15</w:t>
            </w:r>
          </w:p>
        </w:tc>
        <w:tc>
          <w:tcPr>
            <w:tcW w:w="498" w:type="pct"/>
          </w:tcPr>
          <w:p w14:paraId="6A553D7F"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0.71</w:t>
            </w:r>
          </w:p>
        </w:tc>
        <w:tc>
          <w:tcPr>
            <w:tcW w:w="560" w:type="pct"/>
          </w:tcPr>
          <w:p w14:paraId="632524C0"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24</w:t>
            </w:r>
          </w:p>
        </w:tc>
        <w:tc>
          <w:tcPr>
            <w:tcW w:w="1194" w:type="pct"/>
          </w:tcPr>
          <w:p w14:paraId="22FFBE02"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 xml:space="preserve">B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AE61E2" w:rsidRPr="00FD4BF8" w14:paraId="02D67447" w14:textId="77777777" w:rsidTr="00235B6C">
        <w:trPr>
          <w:jc w:val="center"/>
        </w:trPr>
        <w:tc>
          <w:tcPr>
            <w:tcW w:w="647" w:type="pct"/>
            <w:vMerge w:val="restart"/>
            <w:tcBorders>
              <w:top w:val="single" w:sz="4" w:space="0" w:color="auto"/>
            </w:tcBorders>
          </w:tcPr>
          <w:p w14:paraId="6913883B" w14:textId="77777777" w:rsidR="00AE61E2" w:rsidRPr="00FD4BF8" w:rsidRDefault="00AE61E2" w:rsidP="00B75F13">
            <w:pPr>
              <w:jc w:val="center"/>
              <w:rPr>
                <w:rFonts w:ascii="Times New Roman" w:hAnsi="Times New Roman" w:cs="Times New Roman"/>
              </w:rPr>
            </w:pPr>
          </w:p>
          <w:p w14:paraId="2D5E41BC"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ODA 50</w:t>
            </w:r>
          </w:p>
        </w:tc>
        <w:tc>
          <w:tcPr>
            <w:tcW w:w="753" w:type="pct"/>
          </w:tcPr>
          <w:p w14:paraId="140C9E45"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1</w:t>
            </w:r>
          </w:p>
        </w:tc>
        <w:tc>
          <w:tcPr>
            <w:tcW w:w="353" w:type="pct"/>
          </w:tcPr>
          <w:p w14:paraId="43206FCB"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25.0</w:t>
            </w:r>
          </w:p>
        </w:tc>
        <w:tc>
          <w:tcPr>
            <w:tcW w:w="498" w:type="pct"/>
          </w:tcPr>
          <w:p w14:paraId="4E6D9776"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0.36</w:t>
            </w:r>
          </w:p>
        </w:tc>
        <w:tc>
          <w:tcPr>
            <w:tcW w:w="498" w:type="pct"/>
          </w:tcPr>
          <w:p w14:paraId="5D58661A"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0.05</w:t>
            </w:r>
          </w:p>
        </w:tc>
        <w:tc>
          <w:tcPr>
            <w:tcW w:w="498" w:type="pct"/>
          </w:tcPr>
          <w:p w14:paraId="2351E44A"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0.64</w:t>
            </w:r>
          </w:p>
        </w:tc>
        <w:tc>
          <w:tcPr>
            <w:tcW w:w="560" w:type="pct"/>
          </w:tcPr>
          <w:p w14:paraId="17AFB37E"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59</w:t>
            </w:r>
          </w:p>
        </w:tc>
        <w:tc>
          <w:tcPr>
            <w:tcW w:w="1194" w:type="pct"/>
          </w:tcPr>
          <w:p w14:paraId="4A859CA0"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Amorphous Fe</w:t>
            </w:r>
          </w:p>
        </w:tc>
      </w:tr>
      <w:tr w:rsidR="00AE61E2" w:rsidRPr="00FD4BF8" w14:paraId="192E3B87" w14:textId="77777777" w:rsidTr="00235B6C">
        <w:trPr>
          <w:jc w:val="center"/>
        </w:trPr>
        <w:tc>
          <w:tcPr>
            <w:tcW w:w="647" w:type="pct"/>
            <w:vMerge/>
          </w:tcPr>
          <w:p w14:paraId="78378C93" w14:textId="77777777" w:rsidR="00AE61E2" w:rsidRPr="00FD4BF8" w:rsidRDefault="00AE61E2" w:rsidP="00B75F13">
            <w:pPr>
              <w:jc w:val="center"/>
              <w:rPr>
                <w:rFonts w:ascii="Times New Roman" w:hAnsi="Times New Roman" w:cs="Times New Roman"/>
              </w:rPr>
            </w:pPr>
          </w:p>
        </w:tc>
        <w:tc>
          <w:tcPr>
            <w:tcW w:w="753" w:type="pct"/>
          </w:tcPr>
          <w:p w14:paraId="0618D9DF"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2</w:t>
            </w:r>
          </w:p>
        </w:tc>
        <w:tc>
          <w:tcPr>
            <w:tcW w:w="353" w:type="pct"/>
          </w:tcPr>
          <w:p w14:paraId="026AEACD"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48.5</w:t>
            </w:r>
          </w:p>
        </w:tc>
        <w:tc>
          <w:tcPr>
            <w:tcW w:w="498" w:type="pct"/>
          </w:tcPr>
          <w:p w14:paraId="5ABE6315"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0.48</w:t>
            </w:r>
          </w:p>
        </w:tc>
        <w:tc>
          <w:tcPr>
            <w:tcW w:w="498" w:type="pct"/>
          </w:tcPr>
          <w:p w14:paraId="54EC07B4"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0.18</w:t>
            </w:r>
          </w:p>
        </w:tc>
        <w:tc>
          <w:tcPr>
            <w:tcW w:w="498" w:type="pct"/>
          </w:tcPr>
          <w:p w14:paraId="7DF06485"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1.21</w:t>
            </w:r>
          </w:p>
        </w:tc>
        <w:tc>
          <w:tcPr>
            <w:tcW w:w="560" w:type="pct"/>
          </w:tcPr>
          <w:p w14:paraId="0A4D443F"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29</w:t>
            </w:r>
          </w:p>
        </w:tc>
        <w:tc>
          <w:tcPr>
            <w:tcW w:w="1194" w:type="pct"/>
          </w:tcPr>
          <w:p w14:paraId="513FD72A"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 xml:space="preserve">A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AE61E2" w:rsidRPr="00FD4BF8" w14:paraId="4935BFE2" w14:textId="77777777" w:rsidTr="00235B6C">
        <w:trPr>
          <w:jc w:val="center"/>
        </w:trPr>
        <w:tc>
          <w:tcPr>
            <w:tcW w:w="647" w:type="pct"/>
            <w:vMerge/>
          </w:tcPr>
          <w:p w14:paraId="1DAE78A5" w14:textId="77777777" w:rsidR="00AE61E2" w:rsidRPr="00FD4BF8" w:rsidRDefault="00AE61E2" w:rsidP="00B75F13">
            <w:pPr>
              <w:jc w:val="center"/>
              <w:rPr>
                <w:rFonts w:ascii="Times New Roman" w:hAnsi="Times New Roman" w:cs="Times New Roman"/>
              </w:rPr>
            </w:pPr>
          </w:p>
        </w:tc>
        <w:tc>
          <w:tcPr>
            <w:tcW w:w="753" w:type="pct"/>
          </w:tcPr>
          <w:p w14:paraId="49571A2C"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3</w:t>
            </w:r>
          </w:p>
        </w:tc>
        <w:tc>
          <w:tcPr>
            <w:tcW w:w="353" w:type="pct"/>
          </w:tcPr>
          <w:p w14:paraId="2D93E7B9"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47.5</w:t>
            </w:r>
          </w:p>
        </w:tc>
        <w:tc>
          <w:tcPr>
            <w:tcW w:w="498" w:type="pct"/>
          </w:tcPr>
          <w:p w14:paraId="1E2D609A"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0.38</w:t>
            </w:r>
          </w:p>
        </w:tc>
        <w:tc>
          <w:tcPr>
            <w:tcW w:w="498" w:type="pct"/>
          </w:tcPr>
          <w:p w14:paraId="4DDFB6DB"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-0.31</w:t>
            </w:r>
          </w:p>
        </w:tc>
        <w:tc>
          <w:tcPr>
            <w:tcW w:w="498" w:type="pct"/>
          </w:tcPr>
          <w:p w14:paraId="1A76D145"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0.71</w:t>
            </w:r>
          </w:p>
        </w:tc>
        <w:tc>
          <w:tcPr>
            <w:tcW w:w="560" w:type="pct"/>
          </w:tcPr>
          <w:p w14:paraId="5B46F225"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12</w:t>
            </w:r>
          </w:p>
        </w:tc>
        <w:tc>
          <w:tcPr>
            <w:tcW w:w="1194" w:type="pct"/>
          </w:tcPr>
          <w:p w14:paraId="4BC46A7B"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 xml:space="preserve">B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AE61E2" w:rsidRPr="00FD4BF8" w14:paraId="374155DB" w14:textId="77777777" w:rsidTr="00235B6C">
        <w:trPr>
          <w:jc w:val="center"/>
        </w:trPr>
        <w:tc>
          <w:tcPr>
            <w:tcW w:w="647" w:type="pct"/>
            <w:vMerge w:val="restart"/>
            <w:tcBorders>
              <w:top w:val="single" w:sz="4" w:space="0" w:color="auto"/>
            </w:tcBorders>
          </w:tcPr>
          <w:p w14:paraId="2E0F1AB8" w14:textId="77777777" w:rsidR="00AE61E2" w:rsidRPr="00FD4BF8" w:rsidRDefault="00AE61E2" w:rsidP="00B75F13">
            <w:pPr>
              <w:jc w:val="center"/>
              <w:rPr>
                <w:rFonts w:ascii="Times New Roman" w:hAnsi="Times New Roman" w:cs="Times New Roman"/>
              </w:rPr>
            </w:pPr>
          </w:p>
          <w:p w14:paraId="1480C19D"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ODA 25</w:t>
            </w:r>
          </w:p>
        </w:tc>
        <w:tc>
          <w:tcPr>
            <w:tcW w:w="753" w:type="pct"/>
          </w:tcPr>
          <w:p w14:paraId="2A90636D"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1</w:t>
            </w:r>
          </w:p>
        </w:tc>
        <w:tc>
          <w:tcPr>
            <w:tcW w:w="353" w:type="pct"/>
          </w:tcPr>
          <w:p w14:paraId="004319B4"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24.0</w:t>
            </w:r>
          </w:p>
        </w:tc>
        <w:tc>
          <w:tcPr>
            <w:tcW w:w="498" w:type="pct"/>
          </w:tcPr>
          <w:p w14:paraId="293DBE59"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0.31</w:t>
            </w:r>
          </w:p>
        </w:tc>
        <w:tc>
          <w:tcPr>
            <w:tcW w:w="498" w:type="pct"/>
          </w:tcPr>
          <w:p w14:paraId="40BC1966"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0.00</w:t>
            </w:r>
          </w:p>
        </w:tc>
        <w:tc>
          <w:tcPr>
            <w:tcW w:w="498" w:type="pct"/>
          </w:tcPr>
          <w:p w14:paraId="0B2747B5"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0.63</w:t>
            </w:r>
          </w:p>
        </w:tc>
        <w:tc>
          <w:tcPr>
            <w:tcW w:w="560" w:type="pct"/>
          </w:tcPr>
          <w:p w14:paraId="7CF6A292"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58</w:t>
            </w:r>
          </w:p>
        </w:tc>
        <w:tc>
          <w:tcPr>
            <w:tcW w:w="1194" w:type="pct"/>
          </w:tcPr>
          <w:p w14:paraId="1CC7C79B"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Amorphous Fe</w:t>
            </w:r>
          </w:p>
        </w:tc>
      </w:tr>
      <w:tr w:rsidR="00AE61E2" w:rsidRPr="00FD4BF8" w14:paraId="04334F49" w14:textId="77777777" w:rsidTr="00235B6C">
        <w:trPr>
          <w:jc w:val="center"/>
        </w:trPr>
        <w:tc>
          <w:tcPr>
            <w:tcW w:w="647" w:type="pct"/>
            <w:vMerge/>
          </w:tcPr>
          <w:p w14:paraId="60879683" w14:textId="77777777" w:rsidR="00AE61E2" w:rsidRPr="00FD4BF8" w:rsidRDefault="00AE61E2" w:rsidP="00B75F13">
            <w:pPr>
              <w:jc w:val="center"/>
              <w:rPr>
                <w:rFonts w:ascii="Times New Roman" w:hAnsi="Times New Roman" w:cs="Times New Roman"/>
              </w:rPr>
            </w:pPr>
          </w:p>
        </w:tc>
        <w:tc>
          <w:tcPr>
            <w:tcW w:w="753" w:type="pct"/>
          </w:tcPr>
          <w:p w14:paraId="4CA60544"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2</w:t>
            </w:r>
          </w:p>
        </w:tc>
        <w:tc>
          <w:tcPr>
            <w:tcW w:w="353" w:type="pct"/>
          </w:tcPr>
          <w:p w14:paraId="1824EE34"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48.5</w:t>
            </w:r>
          </w:p>
        </w:tc>
        <w:tc>
          <w:tcPr>
            <w:tcW w:w="498" w:type="pct"/>
          </w:tcPr>
          <w:p w14:paraId="5BD2F4F7"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0.53</w:t>
            </w:r>
          </w:p>
        </w:tc>
        <w:tc>
          <w:tcPr>
            <w:tcW w:w="498" w:type="pct"/>
          </w:tcPr>
          <w:p w14:paraId="470C8AC9"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0.10</w:t>
            </w:r>
          </w:p>
        </w:tc>
        <w:tc>
          <w:tcPr>
            <w:tcW w:w="498" w:type="pct"/>
          </w:tcPr>
          <w:p w14:paraId="47351FCE"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1.21</w:t>
            </w:r>
          </w:p>
        </w:tc>
        <w:tc>
          <w:tcPr>
            <w:tcW w:w="560" w:type="pct"/>
          </w:tcPr>
          <w:p w14:paraId="5C11F30F"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32</w:t>
            </w:r>
          </w:p>
        </w:tc>
        <w:tc>
          <w:tcPr>
            <w:tcW w:w="1194" w:type="pct"/>
          </w:tcPr>
          <w:p w14:paraId="37A65C65"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 xml:space="preserve">A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r w:rsidR="00AE61E2" w:rsidRPr="00FD4BF8" w14:paraId="38C909DF" w14:textId="77777777" w:rsidTr="00235B6C">
        <w:trPr>
          <w:jc w:val="center"/>
        </w:trPr>
        <w:tc>
          <w:tcPr>
            <w:tcW w:w="647" w:type="pct"/>
            <w:vMerge/>
          </w:tcPr>
          <w:p w14:paraId="3F7546A9" w14:textId="77777777" w:rsidR="00AE61E2" w:rsidRPr="00FD4BF8" w:rsidRDefault="00AE61E2" w:rsidP="00B75F13">
            <w:pPr>
              <w:jc w:val="center"/>
              <w:rPr>
                <w:rFonts w:ascii="Times New Roman" w:hAnsi="Times New Roman" w:cs="Times New Roman"/>
              </w:rPr>
            </w:pPr>
          </w:p>
        </w:tc>
        <w:tc>
          <w:tcPr>
            <w:tcW w:w="753" w:type="pct"/>
          </w:tcPr>
          <w:p w14:paraId="1124A281"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3</w:t>
            </w:r>
          </w:p>
        </w:tc>
        <w:tc>
          <w:tcPr>
            <w:tcW w:w="353" w:type="pct"/>
          </w:tcPr>
          <w:p w14:paraId="457AF1ED"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47.5</w:t>
            </w:r>
          </w:p>
        </w:tc>
        <w:tc>
          <w:tcPr>
            <w:tcW w:w="498" w:type="pct"/>
          </w:tcPr>
          <w:p w14:paraId="189FDA61"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0.20</w:t>
            </w:r>
          </w:p>
        </w:tc>
        <w:tc>
          <w:tcPr>
            <w:tcW w:w="498" w:type="pct"/>
          </w:tcPr>
          <w:p w14:paraId="47898771"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-0.33</w:t>
            </w:r>
          </w:p>
        </w:tc>
        <w:tc>
          <w:tcPr>
            <w:tcW w:w="498" w:type="pct"/>
          </w:tcPr>
          <w:p w14:paraId="021DC97B"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0.71</w:t>
            </w:r>
          </w:p>
        </w:tc>
        <w:tc>
          <w:tcPr>
            <w:tcW w:w="560" w:type="pct"/>
          </w:tcPr>
          <w:p w14:paraId="4BC7157A"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10</w:t>
            </w:r>
          </w:p>
        </w:tc>
        <w:tc>
          <w:tcPr>
            <w:tcW w:w="1194" w:type="pct"/>
          </w:tcPr>
          <w:p w14:paraId="2F8FC017" w14:textId="77777777" w:rsidR="00AE61E2" w:rsidRPr="00FD4BF8" w:rsidRDefault="00AE61E2" w:rsidP="00B75F13">
            <w:pPr>
              <w:jc w:val="center"/>
              <w:rPr>
                <w:rFonts w:ascii="Times New Roman" w:hAnsi="Times New Roman" w:cs="Times New Roman"/>
              </w:rPr>
            </w:pPr>
            <w:r w:rsidRPr="00FD4BF8">
              <w:rPr>
                <w:rFonts w:ascii="Times New Roman" w:hAnsi="Times New Roman" w:cs="Times New Roman"/>
              </w:rPr>
              <w:t xml:space="preserve">B site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p>
        </w:tc>
      </w:tr>
    </w:tbl>
    <w:p w14:paraId="7FE6D180" w14:textId="77777777" w:rsidR="00AE61E2" w:rsidRDefault="00AE61E2" w:rsidP="00B75F13">
      <w:pPr>
        <w:rPr>
          <w:rFonts w:ascii="Times New Roman" w:hAnsi="Times New Roman" w:cs="Times New Roman"/>
        </w:rPr>
      </w:pPr>
    </w:p>
    <w:p w14:paraId="5446AE67" w14:textId="77777777" w:rsidR="00B75F13" w:rsidRPr="00FD4BF8" w:rsidRDefault="00B75F13" w:rsidP="00B75F13">
      <w:pPr>
        <w:rPr>
          <w:rFonts w:ascii="Times New Roman" w:hAnsi="Times New Roman" w:cs="Times New Roman"/>
        </w:rPr>
      </w:pPr>
    </w:p>
    <w:p w14:paraId="66DB3A95" w14:textId="77777777" w:rsidR="00235B6C" w:rsidRDefault="00235B6C" w:rsidP="00235B6C">
      <w:pPr>
        <w:spacing w:line="360" w:lineRule="auto"/>
        <w:rPr>
          <w:rFonts w:ascii="Times New Roman" w:hAnsi="Times New Roman" w:cs="Times New Roman"/>
        </w:rPr>
      </w:pPr>
    </w:p>
    <w:p w14:paraId="16C42347" w14:textId="77777777" w:rsidR="00235B6C" w:rsidRDefault="00235B6C" w:rsidP="00235B6C">
      <w:pPr>
        <w:spacing w:line="360" w:lineRule="auto"/>
        <w:rPr>
          <w:rFonts w:ascii="Times New Roman" w:hAnsi="Times New Roman" w:cs="Times New Roman"/>
        </w:rPr>
      </w:pPr>
    </w:p>
    <w:p w14:paraId="379F58B8" w14:textId="77777777" w:rsidR="00235B6C" w:rsidRDefault="00235B6C" w:rsidP="00235B6C">
      <w:pPr>
        <w:spacing w:line="360" w:lineRule="auto"/>
        <w:rPr>
          <w:rFonts w:ascii="Times New Roman" w:hAnsi="Times New Roman" w:cs="Times New Roman"/>
        </w:rPr>
      </w:pPr>
    </w:p>
    <w:p w14:paraId="470B9812" w14:textId="7D8A244B" w:rsidR="00235B6C" w:rsidRPr="00FD4BF8" w:rsidRDefault="00235B6C" w:rsidP="00235B6C">
      <w:pPr>
        <w:spacing w:line="360" w:lineRule="auto"/>
        <w:rPr>
          <w:rFonts w:ascii="Times New Roman" w:hAnsi="Times New Roman" w:cs="Times New Roman"/>
        </w:rPr>
      </w:pPr>
      <w:r w:rsidRPr="00FD4BF8">
        <w:rPr>
          <w:rFonts w:ascii="Times New Roman" w:hAnsi="Times New Roman" w:cs="Times New Roman"/>
        </w:rPr>
        <w:lastRenderedPageBreak/>
        <w:t xml:space="preserve">For the HDA and ODA samples at all injection rates, all spectra looked similar at 6K. They all consisted of a red, sextet pattern with a hyperfine field between 22.6 - 25.1 T, isomer shift between 0.23 - 0.36 mm/s, and quadrupole splitting between 0 - 0.05 mm/s, which is indicative of amorphous iron. The second component consisted of a green sextet pattern that had a hyperfine field between 48.5 - 49.4 T, isomer shift between 0.39 - 0.53 mm/s, and quadrupole splitting between 0.10 - 0.25 mm/s which is indicative of A sites for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r w:rsidRPr="00FD4BF8">
        <w:rPr>
          <w:rFonts w:ascii="Times New Roman" w:hAnsi="Times New Roman" w:cs="Times New Roman"/>
        </w:rPr>
        <w:t xml:space="preserve">. The third component consisted of a blue sextet with a hyperfine field between 47.5 - 48.5 T, isomer shift between 0.20 - 0.47 mm/s, and quadrupole splitting between -0.11 to -0.51 mm/s which is indicative of B sites for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 xml:space="preserve">3 </w:t>
      </w:r>
      <w:r w:rsidRPr="00FD4BF8">
        <w:rPr>
          <w:rFonts w:ascii="Times New Roman" w:hAnsi="Times New Roman" w:cs="Times New Roman"/>
        </w:rPr>
        <w:fldChar w:fldCharType="begin"/>
      </w:r>
      <w:r w:rsidRPr="00FD4BF8">
        <w:rPr>
          <w:rFonts w:ascii="Times New Roman" w:hAnsi="Times New Roman" w:cs="Times New Roman"/>
        </w:rPr>
        <w:instrText xml:space="preserve"> ADDIN EN.CITE &lt;EndNote&gt;&lt;Cite&gt;&lt;Author&gt;Kamali&lt;/Author&gt;&lt;Year&gt;2018&lt;/Year&gt;&lt;RecNum&gt;703&lt;/RecNum&gt;&lt;DisplayText&gt;[87, 110]&lt;/DisplayText&gt;&lt;record&gt;&lt;rec-number&gt;703&lt;/rec-number&gt;&lt;foreign-keys&gt;&lt;key app="EN" db-id="ezf5xe5pf0vx0hepdwx5ppw7ew5dxs220pr9" timestamp="1720915596"&gt;703&lt;/key&gt;&lt;/foreign-keys&gt;&lt;ref-type name="Journal Article"&gt;17&lt;/ref-type&gt;&lt;contributors&gt;&lt;authors&gt;&lt;author&gt;Kamali, S.,&lt;/author&gt;&lt;author&gt;Bringas, E., &lt;/author&gt;&lt;author&gt;Hah, H. Y.,&lt;/author&gt;&lt;author&gt;Bates, B.&lt;/author&gt;&lt;author&gt;Johnson, J. A.,&lt;/author&gt;&lt;author&gt;Johnson, C. E.,&lt;/author&gt;&lt;author&gt;Stroeve, P.&lt;/author&gt;&lt;/authors&gt;&lt;/contributors&gt;&lt;titles&gt;&lt;title&gt;Magnetism and Mössbauer study of formation of multi-core γ-Fe2O3 nanoparticles&lt;/title&gt;&lt;secondary-title&gt;Journal of Magnetism and Magnetic Materials&lt;/secondary-title&gt;&lt;/titles&gt;&lt;periodical&gt;&lt;full-title&gt;Journal of Magnetism and Magnetic Materials&lt;/full-title&gt;&lt;/periodical&gt;&lt;volume&gt;451&lt;/volume&gt;&lt;dates&gt;&lt;year&gt;2018&lt;/year&gt;&lt;/dates&gt;&lt;urls&gt;&lt;/urls&gt;&lt;electronic-resource-num&gt;https://doi.org/10.1016/j.jmmm.2017.10.102&lt;/electronic-resource-num&gt;&lt;/record&gt;&lt;/Cite&gt;&lt;Cite&gt;&lt;Author&gt;Najarnia&lt;/Author&gt;&lt;Year&gt;2022&lt;/Year&gt;&lt;RecNum&gt;701&lt;/RecNum&gt;&lt;record&gt;&lt;rec-number&gt;701&lt;/rec-number&gt;&lt;foreign-keys&gt;&lt;key app="EN" db-id="ezf5xe5pf0vx0hepdwx5ppw7ew5dxs220pr9" timestamp="1720913607"&gt;701&lt;/key&gt;&lt;/foreign-keys&gt;&lt;ref-type name="Journal Article"&gt;17&lt;/ref-type&gt;&lt;contributors&gt;&lt;authors&gt;&lt;author&gt;Najarnia, F., &lt;/author&gt;&lt;author&gt;Ahmadpoor, F.,&lt;/author&gt;&lt;author&gt;Sahebian, S., &lt;/author&gt;&lt;author&gt;Johnson, J. A., &lt;/author&gt;&lt;author&gt;Kamali, S.,&lt;/author&gt;&lt;author&gt;Shojaosadati, S. A.&lt;/author&gt;&lt;/authors&gt;&lt;/contributors&gt;&lt;titles&gt;&lt;title&gt;Thermal decomposition kinetic study of Fe5C2 nanoparticles&lt;/title&gt;&lt;secondary-title&gt;Journal of Physica and Chemistry of Solids&lt;/secondary-title&gt;&lt;/titles&gt;&lt;periodical&gt;&lt;full-title&gt;Journal of Physica and Chemistry of Solids&lt;/full-title&gt;&lt;/periodical&gt;&lt;volume&gt;161&lt;/volume&gt;&lt;dates&gt;&lt;year&gt;2022&lt;/year&gt;&lt;/dates&gt;&lt;urls&gt;&lt;/urls&gt;&lt;electronic-resource-num&gt;https://doi.org/10.1016/j.jpcs.2021.110436&lt;/electronic-resource-num&gt;&lt;/record&gt;&lt;/Cite&gt;&lt;/EndNote&gt;</w:instrText>
      </w:r>
      <w:r w:rsidRPr="00FD4BF8">
        <w:rPr>
          <w:rFonts w:ascii="Times New Roman" w:hAnsi="Times New Roman" w:cs="Times New Roman"/>
        </w:rPr>
        <w:fldChar w:fldCharType="separate"/>
      </w:r>
      <w:r w:rsidRPr="00FD4BF8">
        <w:rPr>
          <w:rFonts w:ascii="Times New Roman" w:hAnsi="Times New Roman" w:cs="Times New Roman"/>
          <w:noProof/>
        </w:rPr>
        <w:t>[87, 110]</w:t>
      </w:r>
      <w:r w:rsidRPr="00FD4BF8">
        <w:rPr>
          <w:rFonts w:ascii="Times New Roman" w:hAnsi="Times New Roman" w:cs="Times New Roman"/>
        </w:rPr>
        <w:fldChar w:fldCharType="end"/>
      </w:r>
      <w:r w:rsidRPr="00FD4BF8">
        <w:rPr>
          <w:rFonts w:ascii="Times New Roman" w:hAnsi="Times New Roman" w:cs="Times New Roman"/>
        </w:rPr>
        <w:t xml:space="preserve">. From the low temperature spectra, the green doublet component attributed to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r w:rsidRPr="00FD4BF8">
        <w:rPr>
          <w:rFonts w:ascii="Times New Roman" w:hAnsi="Times New Roman" w:cs="Times New Roman"/>
        </w:rPr>
        <w:t xml:space="preserve"> for the ODA and HDA samples displayed superparamagnetic characteristics due the spectrum splitting into sextet patterns at low temperatures. </w:t>
      </w:r>
    </w:p>
    <w:p w14:paraId="63E1010A" w14:textId="190A45C2" w:rsidR="00B75F13" w:rsidRPr="00FD4BF8" w:rsidRDefault="00B75F13" w:rsidP="00235B6C">
      <w:pPr>
        <w:pStyle w:val="Heading3"/>
        <w:spacing w:before="0" w:after="0" w:line="360" w:lineRule="auto"/>
        <w:rPr>
          <w:rFonts w:ascii="Times New Roman" w:hAnsi="Times New Roman" w:cs="Times New Roman"/>
        </w:rPr>
      </w:pPr>
      <w:bookmarkStart w:id="70" w:name="_Toc180856401"/>
      <w:r w:rsidRPr="00FD4BF8">
        <w:rPr>
          <w:rFonts w:ascii="Times New Roman" w:hAnsi="Times New Roman" w:cs="Times New Roman"/>
        </w:rPr>
        <w:t>Vibrating Sample Magnetometry (VSM)</w:t>
      </w:r>
      <w:bookmarkEnd w:id="70"/>
    </w:p>
    <w:p w14:paraId="5AD4FBE7" w14:textId="07297A58" w:rsidR="00B75F13" w:rsidRPr="00FD4BF8" w:rsidRDefault="00B75F13" w:rsidP="00235B6C">
      <w:pPr>
        <w:spacing w:line="360" w:lineRule="auto"/>
        <w:rPr>
          <w:rFonts w:ascii="Times New Roman" w:hAnsi="Times New Roman" w:cs="Times New Roman"/>
        </w:rPr>
      </w:pPr>
      <w:r w:rsidRPr="00FD4BF8">
        <w:rPr>
          <w:rFonts w:ascii="Times New Roman" w:hAnsi="Times New Roman" w:cs="Times New Roman"/>
        </w:rPr>
        <w:t xml:space="preserve">Vibrating sample magnetometry (VSM) measurements were performed at the Institute for Advanced Materials and Manufacturing (IAMM) at the University of Tennessee Knoxville campus. A </w:t>
      </w:r>
      <w:proofErr w:type="spellStart"/>
      <w:r w:rsidRPr="00FD4BF8">
        <w:rPr>
          <w:rFonts w:ascii="Times New Roman" w:hAnsi="Times New Roman" w:cs="Times New Roman"/>
        </w:rPr>
        <w:t>DynaCool</w:t>
      </w:r>
      <w:proofErr w:type="spellEnd"/>
      <w:r w:rsidRPr="00FD4BF8">
        <w:rPr>
          <w:rFonts w:ascii="Times New Roman" w:hAnsi="Times New Roman" w:cs="Times New Roman"/>
        </w:rPr>
        <w:t xml:space="preserve">- Advanced VSM system using a ± 4 T magnetic field at 300K was used. Final data was plotted in </w:t>
      </w:r>
      <w:proofErr w:type="spellStart"/>
      <w:r w:rsidRPr="00FD4BF8">
        <w:rPr>
          <w:rFonts w:ascii="Times New Roman" w:hAnsi="Times New Roman" w:cs="Times New Roman"/>
        </w:rPr>
        <w:t>OriginLab</w:t>
      </w:r>
      <w:proofErr w:type="spellEnd"/>
      <w:r w:rsidRPr="00FD4BF8">
        <w:rPr>
          <w:rFonts w:ascii="Times New Roman" w:hAnsi="Times New Roman" w:cs="Times New Roman"/>
        </w:rPr>
        <w:t xml:space="preserve">. Magnetic hysteresis (MH) curves of all samples are shown in </w:t>
      </w:r>
      <w:r w:rsidRPr="00A07F14">
        <w:rPr>
          <w:rFonts w:ascii="Times New Roman" w:hAnsi="Times New Roman" w:cs="Times New Roman"/>
          <w:b/>
          <w:bCs/>
        </w:rPr>
        <w:t>Figure 23</w:t>
      </w:r>
      <w:r w:rsidRPr="00FD4BF8">
        <w:rPr>
          <w:rFonts w:ascii="Times New Roman" w:hAnsi="Times New Roman" w:cs="Times New Roman"/>
        </w:rPr>
        <w:t xml:space="preserve">. Magnetic saturation values for all samples are listed in </w:t>
      </w:r>
      <w:r w:rsidRPr="00A07F14">
        <w:rPr>
          <w:rFonts w:ascii="Times New Roman" w:hAnsi="Times New Roman" w:cs="Times New Roman"/>
          <w:b/>
          <w:bCs/>
        </w:rPr>
        <w:t>Table 8</w:t>
      </w:r>
      <w:r w:rsidRPr="00FD4BF8">
        <w:rPr>
          <w:rFonts w:ascii="Times New Roman" w:hAnsi="Times New Roman" w:cs="Times New Roman"/>
        </w:rPr>
        <w:t xml:space="preserve">. </w:t>
      </w:r>
    </w:p>
    <w:p w14:paraId="7D83B6CF" w14:textId="5D473BD0" w:rsidR="003D0F98" w:rsidRPr="00FD4BF8" w:rsidRDefault="00B75F13" w:rsidP="00235B6C">
      <w:pPr>
        <w:spacing w:line="360" w:lineRule="auto"/>
        <w:rPr>
          <w:rFonts w:ascii="Times New Roman" w:hAnsi="Times New Roman" w:cs="Times New Roman"/>
        </w:rPr>
      </w:pPr>
      <w:r w:rsidRPr="00FD4BF8">
        <w:rPr>
          <w:rFonts w:ascii="Times New Roman" w:hAnsi="Times New Roman" w:cs="Times New Roman"/>
        </w:rPr>
        <w:t>From the results, all of the OAm/OA samples displayed superparamagnetic characteristics. The OAm/OA 100 sample had the highest magnetic saturation at around 138 emu/g. Magnetic saturation decreased as the injection rate decreased for the OAm/OA 50 and OAm/OA 25 samples, with OAm/OA 25 having a significant drop in magnetic saturation of 46 emu/g compared to the other OAm/OA samples being above 100 emu/g.</w:t>
      </w:r>
    </w:p>
    <w:p w14:paraId="249107E5" w14:textId="389F5122" w:rsidR="00B75F13" w:rsidRPr="00FD4BF8" w:rsidRDefault="00B75F13" w:rsidP="00235B6C">
      <w:pPr>
        <w:spacing w:line="360" w:lineRule="auto"/>
        <w:rPr>
          <w:rFonts w:ascii="Times New Roman" w:hAnsi="Times New Roman" w:cs="Times New Roman"/>
        </w:rPr>
      </w:pPr>
      <w:r w:rsidRPr="00FD4BF8">
        <w:rPr>
          <w:rFonts w:ascii="Times New Roman" w:hAnsi="Times New Roman" w:cs="Times New Roman"/>
        </w:rPr>
        <w:t xml:space="preserve">The HDA and ODA samples also displayed superparamagnetic characteristics and had relatively similar magnetic saturation values between 30 - 45 emu/g. The ODA 25 sample had the lowest magnetic saturation value of 12 emu/g. The low magnetic saturation of these samples is most likely attributed to the surfactants used. Previous studies that used similar surfactants with amine functional groups have reported similar magnetic </w:t>
      </w:r>
    </w:p>
    <w:p w14:paraId="1D12F169" w14:textId="6A69A90B" w:rsidR="00D634B5" w:rsidRPr="00FD4BF8" w:rsidRDefault="0055212C" w:rsidP="00123893">
      <w:pPr>
        <w:spacing w:line="360" w:lineRule="auto"/>
        <w:rPr>
          <w:rFonts w:ascii="Times New Roman" w:hAnsi="Times New Roman" w:cs="Times New Roman"/>
          <w:noProof/>
        </w:rPr>
      </w:pPr>
      <w:r w:rsidRPr="00FD4BF8">
        <w:rPr>
          <w:rFonts w:ascii="Times New Roman" w:hAnsi="Times New Roman" w:cs="Times New Roman"/>
          <w:noProof/>
        </w:rPr>
        <w:br w:type="column"/>
      </w:r>
    </w:p>
    <w:p w14:paraId="6B14015C" w14:textId="55C7F72C" w:rsidR="00447087" w:rsidRPr="00FD4BF8" w:rsidRDefault="00447087" w:rsidP="00874982">
      <w:pPr>
        <w:rPr>
          <w:rFonts w:ascii="Times New Roman" w:hAnsi="Times New Roman" w:cs="Times New Roman"/>
        </w:rPr>
      </w:pPr>
      <w:r w:rsidRPr="00FD4BF8">
        <w:rPr>
          <w:rFonts w:ascii="Times New Roman" w:hAnsi="Times New Roman" w:cs="Times New Roman"/>
          <w:noProof/>
        </w:rPr>
        <w:drawing>
          <wp:inline distT="0" distB="0" distL="0" distR="0" wp14:anchorId="73623FA1" wp14:editId="628E5D23">
            <wp:extent cx="6037942" cy="4437443"/>
            <wp:effectExtent l="0" t="0" r="0" b="0"/>
            <wp:docPr id="4" name="Content Placeholder 3" descr="A graph of a magnetic field&#10;&#10;Description automatically generated">
              <a:extLst xmlns:a="http://schemas.openxmlformats.org/drawingml/2006/main">
                <a:ext uri="{FF2B5EF4-FFF2-40B4-BE49-F238E27FC236}">
                  <a16:creationId xmlns:a16="http://schemas.microsoft.com/office/drawing/2014/main" id="{027A27D1-4574-6742-ED13-CE5A52119AE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A graph of a magnetic field&#10;&#10;Description automatically generated">
                      <a:extLst>
                        <a:ext uri="{FF2B5EF4-FFF2-40B4-BE49-F238E27FC236}">
                          <a16:creationId xmlns:a16="http://schemas.microsoft.com/office/drawing/2014/main" id="{027A27D1-4574-6742-ED13-CE5A52119AEE}"/>
                        </a:ext>
                      </a:extLst>
                    </pic:cNvPr>
                    <pic:cNvPicPr>
                      <a:picLocks noGrp="1" noChangeAspect="1"/>
                    </pic:cNvPicPr>
                  </pic:nvPicPr>
                  <pic:blipFill rotWithShape="1">
                    <a:blip r:embed="rId30"/>
                    <a:srcRect t="9330" r="5542"/>
                    <a:stretch/>
                  </pic:blipFill>
                  <pic:spPr bwMode="auto">
                    <a:xfrm>
                      <a:off x="0" y="0"/>
                      <a:ext cx="6046359" cy="4443629"/>
                    </a:xfrm>
                    <a:prstGeom prst="rect">
                      <a:avLst/>
                    </a:prstGeom>
                    <a:ln>
                      <a:noFill/>
                    </a:ln>
                    <a:extLst>
                      <a:ext uri="{53640926-AAD7-44D8-BBD7-CCE9431645EC}">
                        <a14:shadowObscured xmlns:a14="http://schemas.microsoft.com/office/drawing/2010/main"/>
                      </a:ext>
                    </a:extLst>
                  </pic:spPr>
                </pic:pic>
              </a:graphicData>
            </a:graphic>
          </wp:inline>
        </w:drawing>
      </w:r>
    </w:p>
    <w:p w14:paraId="0BC8E085" w14:textId="5716B089" w:rsidR="00BC3430" w:rsidRPr="00FD4BF8" w:rsidRDefault="00BC3430" w:rsidP="00874982">
      <w:pPr>
        <w:pStyle w:val="Caption"/>
        <w:rPr>
          <w:rFonts w:ascii="Times New Roman" w:hAnsi="Times New Roman" w:cs="Times New Roman"/>
        </w:rPr>
      </w:pPr>
      <w:bookmarkStart w:id="71" w:name="_Toc180944005"/>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23</w:t>
      </w:r>
      <w:r w:rsidR="00D242F1" w:rsidRPr="00FD4BF8">
        <w:rPr>
          <w:rFonts w:ascii="Times New Roman" w:hAnsi="Times New Roman" w:cs="Times New Roman"/>
          <w:noProof/>
        </w:rPr>
        <w:fldChar w:fldCharType="end"/>
      </w:r>
      <w:r w:rsidRPr="00FD4BF8">
        <w:rPr>
          <w:rFonts w:ascii="Times New Roman" w:hAnsi="Times New Roman" w:cs="Times New Roman"/>
        </w:rPr>
        <w:t>: MH</w:t>
      </w:r>
      <w:r w:rsidR="00E455C4" w:rsidRPr="00FD4BF8">
        <w:rPr>
          <w:rFonts w:ascii="Times New Roman" w:hAnsi="Times New Roman" w:cs="Times New Roman"/>
        </w:rPr>
        <w:t>-c</w:t>
      </w:r>
      <w:r w:rsidRPr="00FD4BF8">
        <w:rPr>
          <w:rFonts w:ascii="Times New Roman" w:hAnsi="Times New Roman" w:cs="Times New Roman"/>
        </w:rPr>
        <w:t xml:space="preserve">urves of all </w:t>
      </w:r>
      <w:r w:rsidR="00E455C4" w:rsidRPr="00FD4BF8">
        <w:rPr>
          <w:rFonts w:ascii="Times New Roman" w:hAnsi="Times New Roman" w:cs="Times New Roman"/>
        </w:rPr>
        <w:t xml:space="preserve">samples measured </w:t>
      </w:r>
      <w:r w:rsidR="008F36EE" w:rsidRPr="00FD4BF8">
        <w:rPr>
          <w:rFonts w:ascii="Times New Roman" w:hAnsi="Times New Roman" w:cs="Times New Roman"/>
        </w:rPr>
        <w:t xml:space="preserve">using a continuous injection method </w:t>
      </w:r>
      <w:r w:rsidR="00E455C4" w:rsidRPr="00FD4BF8">
        <w:rPr>
          <w:rFonts w:ascii="Times New Roman" w:hAnsi="Times New Roman" w:cs="Times New Roman"/>
        </w:rPr>
        <w:t>at 300K</w:t>
      </w:r>
      <w:r w:rsidR="00C6234B" w:rsidRPr="00FD4BF8">
        <w:rPr>
          <w:rFonts w:ascii="Times New Roman" w:hAnsi="Times New Roman" w:cs="Times New Roman"/>
        </w:rPr>
        <w:t>.</w:t>
      </w:r>
      <w:bookmarkEnd w:id="71"/>
    </w:p>
    <w:p w14:paraId="01967004" w14:textId="2B9935F7" w:rsidR="00BC3430" w:rsidRPr="00FD4BF8" w:rsidRDefault="00BC3430" w:rsidP="00B75F13">
      <w:pPr>
        <w:pStyle w:val="Caption"/>
        <w:rPr>
          <w:rFonts w:ascii="Times New Roman" w:hAnsi="Times New Roman" w:cs="Times New Roman"/>
        </w:rPr>
      </w:pPr>
      <w:r w:rsidRPr="00FD4BF8">
        <w:rPr>
          <w:rFonts w:ascii="Times New Roman" w:hAnsi="Times New Roman" w:cs="Times New Roman"/>
        </w:rPr>
        <w:br w:type="column"/>
      </w:r>
      <w:bookmarkStart w:id="72" w:name="_Toc180944021"/>
      <w:r w:rsidRPr="00FD4BF8">
        <w:rPr>
          <w:rFonts w:ascii="Times New Roman" w:hAnsi="Times New Roman" w:cs="Times New Roman"/>
        </w:rPr>
        <w:lastRenderedPageBreak/>
        <w:t xml:space="preserve">Table </w:t>
      </w:r>
      <w:r w:rsidR="008C5F89" w:rsidRPr="00FD4BF8">
        <w:rPr>
          <w:rFonts w:ascii="Times New Roman" w:hAnsi="Times New Roman" w:cs="Times New Roman"/>
        </w:rPr>
        <w:fldChar w:fldCharType="begin"/>
      </w:r>
      <w:r w:rsidR="008C5F89" w:rsidRPr="00FD4BF8">
        <w:rPr>
          <w:rFonts w:ascii="Times New Roman" w:hAnsi="Times New Roman" w:cs="Times New Roman"/>
        </w:rPr>
        <w:instrText xml:space="preserve"> SEQ Table \* ARABIC </w:instrText>
      </w:r>
      <w:r w:rsidR="008C5F89" w:rsidRPr="00FD4BF8">
        <w:rPr>
          <w:rFonts w:ascii="Times New Roman" w:hAnsi="Times New Roman" w:cs="Times New Roman"/>
        </w:rPr>
        <w:fldChar w:fldCharType="separate"/>
      </w:r>
      <w:r w:rsidR="008C5F89" w:rsidRPr="00FD4BF8">
        <w:rPr>
          <w:rFonts w:ascii="Times New Roman" w:hAnsi="Times New Roman" w:cs="Times New Roman"/>
          <w:noProof/>
        </w:rPr>
        <w:t>8</w:t>
      </w:r>
      <w:r w:rsidR="008C5F89" w:rsidRPr="00FD4BF8">
        <w:rPr>
          <w:rFonts w:ascii="Times New Roman" w:hAnsi="Times New Roman" w:cs="Times New Roman"/>
          <w:noProof/>
        </w:rPr>
        <w:fldChar w:fldCharType="end"/>
      </w:r>
      <w:r w:rsidRPr="00FD4BF8">
        <w:rPr>
          <w:rFonts w:ascii="Times New Roman" w:hAnsi="Times New Roman" w:cs="Times New Roman"/>
        </w:rPr>
        <w:t xml:space="preserve">: Magnetic saturation values of </w:t>
      </w:r>
      <w:r w:rsidR="00BB2923" w:rsidRPr="00FD4BF8">
        <w:rPr>
          <w:rFonts w:ascii="Times New Roman" w:hAnsi="Times New Roman" w:cs="Times New Roman"/>
        </w:rPr>
        <w:t>all</w:t>
      </w:r>
      <w:r w:rsidRPr="00FD4BF8">
        <w:rPr>
          <w:rFonts w:ascii="Times New Roman" w:hAnsi="Times New Roman" w:cs="Times New Roman"/>
        </w:rPr>
        <w:t xml:space="preserve"> samples </w:t>
      </w:r>
      <w:r w:rsidR="00CA502B" w:rsidRPr="00FD4BF8">
        <w:rPr>
          <w:rFonts w:ascii="Times New Roman" w:hAnsi="Times New Roman" w:cs="Times New Roman"/>
        </w:rPr>
        <w:t>using a continu</w:t>
      </w:r>
      <w:r w:rsidR="007326E9" w:rsidRPr="00FD4BF8">
        <w:rPr>
          <w:rFonts w:ascii="Times New Roman" w:hAnsi="Times New Roman" w:cs="Times New Roman"/>
        </w:rPr>
        <w:t>ous injection method</w:t>
      </w:r>
      <w:r w:rsidR="00934F84" w:rsidRPr="00FD4BF8">
        <w:rPr>
          <w:rFonts w:ascii="Times New Roman" w:hAnsi="Times New Roman" w:cs="Times New Roman"/>
        </w:rPr>
        <w:t>.</w:t>
      </w:r>
      <w:bookmarkEnd w:id="72"/>
    </w:p>
    <w:tbl>
      <w:tblPr>
        <w:tblStyle w:val="TableGrid"/>
        <w:tblW w:w="4675" w:type="dxa"/>
        <w:tblLook w:val="0420" w:firstRow="1" w:lastRow="0" w:firstColumn="0" w:lastColumn="0" w:noHBand="0" w:noVBand="1"/>
      </w:tblPr>
      <w:tblGrid>
        <w:gridCol w:w="2245"/>
        <w:gridCol w:w="2430"/>
      </w:tblGrid>
      <w:tr w:rsidR="00BB2923" w:rsidRPr="00FD4BF8" w14:paraId="1A82D85C" w14:textId="77777777" w:rsidTr="00BB2923">
        <w:trPr>
          <w:trHeight w:val="746"/>
        </w:trPr>
        <w:tc>
          <w:tcPr>
            <w:tcW w:w="2245" w:type="dxa"/>
            <w:hideMark/>
          </w:tcPr>
          <w:p w14:paraId="101BDC03" w14:textId="77777777" w:rsidR="00BB2923" w:rsidRPr="00FD4BF8" w:rsidRDefault="00BB2923" w:rsidP="00B75F13">
            <w:pPr>
              <w:jc w:val="center"/>
              <w:rPr>
                <w:rFonts w:ascii="Times New Roman" w:hAnsi="Times New Roman" w:cs="Times New Roman"/>
              </w:rPr>
            </w:pPr>
            <w:r w:rsidRPr="00FD4BF8">
              <w:rPr>
                <w:rFonts w:ascii="Times New Roman" w:hAnsi="Times New Roman" w:cs="Times New Roman"/>
                <w:b/>
                <w:bCs/>
              </w:rPr>
              <w:t>Sample</w:t>
            </w:r>
          </w:p>
        </w:tc>
        <w:tc>
          <w:tcPr>
            <w:tcW w:w="2430" w:type="dxa"/>
            <w:hideMark/>
          </w:tcPr>
          <w:p w14:paraId="17D41B69" w14:textId="77777777" w:rsidR="00BB2923" w:rsidRPr="00FD4BF8" w:rsidRDefault="00BB2923" w:rsidP="00B75F13">
            <w:pPr>
              <w:jc w:val="center"/>
              <w:rPr>
                <w:rFonts w:ascii="Times New Roman" w:hAnsi="Times New Roman" w:cs="Times New Roman"/>
              </w:rPr>
            </w:pPr>
            <w:r w:rsidRPr="00FD4BF8">
              <w:rPr>
                <w:rFonts w:ascii="Times New Roman" w:hAnsi="Times New Roman" w:cs="Times New Roman"/>
                <w:b/>
                <w:bCs/>
              </w:rPr>
              <w:t>Magnetic Saturation (emu/g)</w:t>
            </w:r>
          </w:p>
        </w:tc>
      </w:tr>
      <w:tr w:rsidR="00BB2923" w:rsidRPr="00FD4BF8" w14:paraId="185295A2" w14:textId="77777777" w:rsidTr="00BB2923">
        <w:trPr>
          <w:trHeight w:val="134"/>
        </w:trPr>
        <w:tc>
          <w:tcPr>
            <w:tcW w:w="2245" w:type="dxa"/>
            <w:hideMark/>
          </w:tcPr>
          <w:p w14:paraId="28B3139F" w14:textId="612EB5E0" w:rsidR="00BB2923" w:rsidRPr="00FD4BF8" w:rsidRDefault="00BB2923" w:rsidP="00B75F13">
            <w:pPr>
              <w:jc w:val="center"/>
              <w:rPr>
                <w:rFonts w:ascii="Times New Roman" w:hAnsi="Times New Roman" w:cs="Times New Roman"/>
              </w:rPr>
            </w:pPr>
            <w:r w:rsidRPr="00FD4BF8">
              <w:rPr>
                <w:rFonts w:ascii="Times New Roman" w:hAnsi="Times New Roman" w:cs="Times New Roman"/>
              </w:rPr>
              <w:t>OAm/OA 100</w:t>
            </w:r>
          </w:p>
        </w:tc>
        <w:tc>
          <w:tcPr>
            <w:tcW w:w="2430" w:type="dxa"/>
            <w:hideMark/>
          </w:tcPr>
          <w:p w14:paraId="79047833" w14:textId="77777777" w:rsidR="00BB2923" w:rsidRPr="00FD4BF8" w:rsidRDefault="00BB2923" w:rsidP="00B75F13">
            <w:pPr>
              <w:jc w:val="center"/>
              <w:rPr>
                <w:rFonts w:ascii="Times New Roman" w:hAnsi="Times New Roman" w:cs="Times New Roman"/>
              </w:rPr>
            </w:pPr>
            <w:r w:rsidRPr="00FD4BF8">
              <w:rPr>
                <w:rFonts w:ascii="Times New Roman" w:hAnsi="Times New Roman" w:cs="Times New Roman"/>
              </w:rPr>
              <w:t>137.9</w:t>
            </w:r>
          </w:p>
        </w:tc>
      </w:tr>
      <w:tr w:rsidR="00BB2923" w:rsidRPr="00FD4BF8" w14:paraId="2064B435" w14:textId="77777777" w:rsidTr="00BB2923">
        <w:trPr>
          <w:trHeight w:val="300"/>
        </w:trPr>
        <w:tc>
          <w:tcPr>
            <w:tcW w:w="2245" w:type="dxa"/>
            <w:hideMark/>
          </w:tcPr>
          <w:p w14:paraId="33432777" w14:textId="58043AAD" w:rsidR="00BB2923" w:rsidRPr="00FD4BF8" w:rsidRDefault="00BB2923" w:rsidP="00B75F13">
            <w:pPr>
              <w:jc w:val="center"/>
              <w:rPr>
                <w:rFonts w:ascii="Times New Roman" w:hAnsi="Times New Roman" w:cs="Times New Roman"/>
              </w:rPr>
            </w:pPr>
            <w:r w:rsidRPr="00FD4BF8">
              <w:rPr>
                <w:rFonts w:ascii="Times New Roman" w:hAnsi="Times New Roman" w:cs="Times New Roman"/>
              </w:rPr>
              <w:t>OAm/OA 50</w:t>
            </w:r>
          </w:p>
        </w:tc>
        <w:tc>
          <w:tcPr>
            <w:tcW w:w="2430" w:type="dxa"/>
            <w:hideMark/>
          </w:tcPr>
          <w:p w14:paraId="324DE23D" w14:textId="756D9C69" w:rsidR="00BB2923" w:rsidRPr="00FD4BF8" w:rsidRDefault="00BB2923" w:rsidP="00B75F13">
            <w:pPr>
              <w:jc w:val="center"/>
              <w:rPr>
                <w:rFonts w:ascii="Times New Roman" w:hAnsi="Times New Roman" w:cs="Times New Roman"/>
              </w:rPr>
            </w:pPr>
            <w:r w:rsidRPr="00FD4BF8">
              <w:rPr>
                <w:rFonts w:ascii="Times New Roman" w:hAnsi="Times New Roman" w:cs="Times New Roman"/>
              </w:rPr>
              <w:t>117</w:t>
            </w:r>
            <w:r w:rsidR="008C5F89" w:rsidRPr="00FD4BF8">
              <w:rPr>
                <w:rFonts w:ascii="Times New Roman" w:hAnsi="Times New Roman" w:cs="Times New Roman"/>
              </w:rPr>
              <w:t>.0</w:t>
            </w:r>
          </w:p>
        </w:tc>
      </w:tr>
      <w:tr w:rsidR="00BB2923" w:rsidRPr="00FD4BF8" w14:paraId="2F9C7786" w14:textId="77777777" w:rsidTr="00BB2923">
        <w:trPr>
          <w:trHeight w:val="300"/>
        </w:trPr>
        <w:tc>
          <w:tcPr>
            <w:tcW w:w="2245" w:type="dxa"/>
            <w:hideMark/>
          </w:tcPr>
          <w:p w14:paraId="5262085B" w14:textId="10F97301" w:rsidR="00BB2923" w:rsidRPr="00FD4BF8" w:rsidRDefault="00BB2923" w:rsidP="00B75F13">
            <w:pPr>
              <w:jc w:val="center"/>
              <w:rPr>
                <w:rFonts w:ascii="Times New Roman" w:hAnsi="Times New Roman" w:cs="Times New Roman"/>
              </w:rPr>
            </w:pPr>
            <w:r w:rsidRPr="00FD4BF8">
              <w:rPr>
                <w:rFonts w:ascii="Times New Roman" w:hAnsi="Times New Roman" w:cs="Times New Roman"/>
              </w:rPr>
              <w:t>OAm/OA 25</w:t>
            </w:r>
          </w:p>
        </w:tc>
        <w:tc>
          <w:tcPr>
            <w:tcW w:w="2430" w:type="dxa"/>
            <w:hideMark/>
          </w:tcPr>
          <w:p w14:paraId="15E76041" w14:textId="3AE79914" w:rsidR="00BB2923" w:rsidRPr="00FD4BF8" w:rsidRDefault="00BB2923" w:rsidP="00B75F13">
            <w:pPr>
              <w:jc w:val="center"/>
              <w:rPr>
                <w:rFonts w:ascii="Times New Roman" w:hAnsi="Times New Roman" w:cs="Times New Roman"/>
              </w:rPr>
            </w:pPr>
            <w:r w:rsidRPr="00FD4BF8">
              <w:rPr>
                <w:rFonts w:ascii="Times New Roman" w:hAnsi="Times New Roman" w:cs="Times New Roman"/>
              </w:rPr>
              <w:t>46</w:t>
            </w:r>
            <w:r w:rsidR="008C5F89" w:rsidRPr="00FD4BF8">
              <w:rPr>
                <w:rFonts w:ascii="Times New Roman" w:hAnsi="Times New Roman" w:cs="Times New Roman"/>
              </w:rPr>
              <w:t>.0</w:t>
            </w:r>
          </w:p>
        </w:tc>
      </w:tr>
      <w:tr w:rsidR="00BB2923" w:rsidRPr="00FD4BF8" w14:paraId="066B5059" w14:textId="77777777" w:rsidTr="00BB2923">
        <w:trPr>
          <w:trHeight w:val="300"/>
        </w:trPr>
        <w:tc>
          <w:tcPr>
            <w:tcW w:w="2245" w:type="dxa"/>
            <w:hideMark/>
          </w:tcPr>
          <w:p w14:paraId="20A20FBF" w14:textId="1788602F" w:rsidR="00BB2923" w:rsidRPr="00FD4BF8" w:rsidRDefault="00BB2923" w:rsidP="00B75F13">
            <w:pPr>
              <w:jc w:val="center"/>
              <w:rPr>
                <w:rFonts w:ascii="Times New Roman" w:hAnsi="Times New Roman" w:cs="Times New Roman"/>
              </w:rPr>
            </w:pPr>
            <w:r w:rsidRPr="00FD4BF8">
              <w:rPr>
                <w:rFonts w:ascii="Times New Roman" w:hAnsi="Times New Roman" w:cs="Times New Roman"/>
              </w:rPr>
              <w:t>HDA 100</w:t>
            </w:r>
          </w:p>
        </w:tc>
        <w:tc>
          <w:tcPr>
            <w:tcW w:w="2430" w:type="dxa"/>
            <w:hideMark/>
          </w:tcPr>
          <w:p w14:paraId="0442D17B" w14:textId="77777777" w:rsidR="00BB2923" w:rsidRPr="00FD4BF8" w:rsidRDefault="00BB2923" w:rsidP="00B75F13">
            <w:pPr>
              <w:jc w:val="center"/>
              <w:rPr>
                <w:rFonts w:ascii="Times New Roman" w:hAnsi="Times New Roman" w:cs="Times New Roman"/>
              </w:rPr>
            </w:pPr>
            <w:r w:rsidRPr="00FD4BF8">
              <w:rPr>
                <w:rFonts w:ascii="Times New Roman" w:hAnsi="Times New Roman" w:cs="Times New Roman"/>
              </w:rPr>
              <w:t>43.4</w:t>
            </w:r>
          </w:p>
        </w:tc>
      </w:tr>
      <w:tr w:rsidR="00BB2923" w:rsidRPr="00FD4BF8" w14:paraId="3987F746" w14:textId="77777777" w:rsidTr="00BB2923">
        <w:trPr>
          <w:trHeight w:val="300"/>
        </w:trPr>
        <w:tc>
          <w:tcPr>
            <w:tcW w:w="2245" w:type="dxa"/>
            <w:hideMark/>
          </w:tcPr>
          <w:p w14:paraId="479BF11A" w14:textId="0623F37E" w:rsidR="00BB2923" w:rsidRPr="00FD4BF8" w:rsidRDefault="00BB2923" w:rsidP="00B75F13">
            <w:pPr>
              <w:jc w:val="center"/>
              <w:rPr>
                <w:rFonts w:ascii="Times New Roman" w:hAnsi="Times New Roman" w:cs="Times New Roman"/>
              </w:rPr>
            </w:pPr>
            <w:r w:rsidRPr="00FD4BF8">
              <w:rPr>
                <w:rFonts w:ascii="Times New Roman" w:hAnsi="Times New Roman" w:cs="Times New Roman"/>
              </w:rPr>
              <w:t>HDA 50</w:t>
            </w:r>
          </w:p>
        </w:tc>
        <w:tc>
          <w:tcPr>
            <w:tcW w:w="2430" w:type="dxa"/>
            <w:hideMark/>
          </w:tcPr>
          <w:p w14:paraId="447D42C5" w14:textId="77777777" w:rsidR="00BB2923" w:rsidRPr="00FD4BF8" w:rsidRDefault="00BB2923" w:rsidP="00B75F13">
            <w:pPr>
              <w:jc w:val="center"/>
              <w:rPr>
                <w:rFonts w:ascii="Times New Roman" w:hAnsi="Times New Roman" w:cs="Times New Roman"/>
              </w:rPr>
            </w:pPr>
            <w:r w:rsidRPr="00FD4BF8">
              <w:rPr>
                <w:rFonts w:ascii="Times New Roman" w:hAnsi="Times New Roman" w:cs="Times New Roman"/>
              </w:rPr>
              <w:t>26.7</w:t>
            </w:r>
          </w:p>
        </w:tc>
      </w:tr>
      <w:tr w:rsidR="00BB2923" w:rsidRPr="00FD4BF8" w14:paraId="79707BF1" w14:textId="77777777" w:rsidTr="00BB2923">
        <w:trPr>
          <w:trHeight w:val="300"/>
        </w:trPr>
        <w:tc>
          <w:tcPr>
            <w:tcW w:w="2245" w:type="dxa"/>
            <w:hideMark/>
          </w:tcPr>
          <w:p w14:paraId="4143FF78" w14:textId="5A721021" w:rsidR="00BB2923" w:rsidRPr="00FD4BF8" w:rsidRDefault="00BB2923" w:rsidP="00B75F13">
            <w:pPr>
              <w:jc w:val="center"/>
              <w:rPr>
                <w:rFonts w:ascii="Times New Roman" w:hAnsi="Times New Roman" w:cs="Times New Roman"/>
              </w:rPr>
            </w:pPr>
            <w:r w:rsidRPr="00FD4BF8">
              <w:rPr>
                <w:rFonts w:ascii="Times New Roman" w:hAnsi="Times New Roman" w:cs="Times New Roman"/>
              </w:rPr>
              <w:t>HDA 25</w:t>
            </w:r>
          </w:p>
        </w:tc>
        <w:tc>
          <w:tcPr>
            <w:tcW w:w="2430" w:type="dxa"/>
            <w:hideMark/>
          </w:tcPr>
          <w:p w14:paraId="68AC77C2" w14:textId="77777777" w:rsidR="00BB2923" w:rsidRPr="00FD4BF8" w:rsidRDefault="00BB2923" w:rsidP="00B75F13">
            <w:pPr>
              <w:jc w:val="center"/>
              <w:rPr>
                <w:rFonts w:ascii="Times New Roman" w:hAnsi="Times New Roman" w:cs="Times New Roman"/>
              </w:rPr>
            </w:pPr>
            <w:r w:rsidRPr="00FD4BF8">
              <w:rPr>
                <w:rFonts w:ascii="Times New Roman" w:hAnsi="Times New Roman" w:cs="Times New Roman"/>
              </w:rPr>
              <w:t>45.9</w:t>
            </w:r>
          </w:p>
        </w:tc>
      </w:tr>
      <w:tr w:rsidR="00BB2923" w:rsidRPr="00FD4BF8" w14:paraId="34A98763" w14:textId="77777777" w:rsidTr="00BB2923">
        <w:trPr>
          <w:trHeight w:val="300"/>
        </w:trPr>
        <w:tc>
          <w:tcPr>
            <w:tcW w:w="2245" w:type="dxa"/>
            <w:hideMark/>
          </w:tcPr>
          <w:p w14:paraId="6B4FB812" w14:textId="41799F47" w:rsidR="00BB2923" w:rsidRPr="00FD4BF8" w:rsidRDefault="00BB2923" w:rsidP="00B75F13">
            <w:pPr>
              <w:jc w:val="center"/>
              <w:rPr>
                <w:rFonts w:ascii="Times New Roman" w:hAnsi="Times New Roman" w:cs="Times New Roman"/>
              </w:rPr>
            </w:pPr>
            <w:r w:rsidRPr="00FD4BF8">
              <w:rPr>
                <w:rFonts w:ascii="Times New Roman" w:hAnsi="Times New Roman" w:cs="Times New Roman"/>
              </w:rPr>
              <w:t>ODA 100</w:t>
            </w:r>
          </w:p>
        </w:tc>
        <w:tc>
          <w:tcPr>
            <w:tcW w:w="2430" w:type="dxa"/>
            <w:hideMark/>
          </w:tcPr>
          <w:p w14:paraId="6C557D8D" w14:textId="77777777" w:rsidR="00BB2923" w:rsidRPr="00FD4BF8" w:rsidRDefault="00BB2923" w:rsidP="00B75F13">
            <w:pPr>
              <w:jc w:val="center"/>
              <w:rPr>
                <w:rFonts w:ascii="Times New Roman" w:hAnsi="Times New Roman" w:cs="Times New Roman"/>
              </w:rPr>
            </w:pPr>
            <w:r w:rsidRPr="00FD4BF8">
              <w:rPr>
                <w:rFonts w:ascii="Times New Roman" w:hAnsi="Times New Roman" w:cs="Times New Roman"/>
              </w:rPr>
              <w:t>31.8</w:t>
            </w:r>
          </w:p>
        </w:tc>
      </w:tr>
      <w:tr w:rsidR="00BB2923" w:rsidRPr="00FD4BF8" w14:paraId="7E0A684F" w14:textId="77777777" w:rsidTr="00BB2923">
        <w:trPr>
          <w:trHeight w:val="300"/>
        </w:trPr>
        <w:tc>
          <w:tcPr>
            <w:tcW w:w="2245" w:type="dxa"/>
            <w:hideMark/>
          </w:tcPr>
          <w:p w14:paraId="4939D6AF" w14:textId="64E1B214" w:rsidR="00BB2923" w:rsidRPr="00FD4BF8" w:rsidRDefault="00BB2923" w:rsidP="00B75F13">
            <w:pPr>
              <w:jc w:val="center"/>
              <w:rPr>
                <w:rFonts w:ascii="Times New Roman" w:hAnsi="Times New Roman" w:cs="Times New Roman"/>
              </w:rPr>
            </w:pPr>
            <w:r w:rsidRPr="00FD4BF8">
              <w:rPr>
                <w:rFonts w:ascii="Times New Roman" w:hAnsi="Times New Roman" w:cs="Times New Roman"/>
              </w:rPr>
              <w:t>ODA 50</w:t>
            </w:r>
          </w:p>
        </w:tc>
        <w:tc>
          <w:tcPr>
            <w:tcW w:w="2430" w:type="dxa"/>
            <w:hideMark/>
          </w:tcPr>
          <w:p w14:paraId="4AEDC7AC" w14:textId="77777777" w:rsidR="00BB2923" w:rsidRPr="00FD4BF8" w:rsidRDefault="00BB2923" w:rsidP="00B75F13">
            <w:pPr>
              <w:jc w:val="center"/>
              <w:rPr>
                <w:rFonts w:ascii="Times New Roman" w:hAnsi="Times New Roman" w:cs="Times New Roman"/>
              </w:rPr>
            </w:pPr>
            <w:r w:rsidRPr="00FD4BF8">
              <w:rPr>
                <w:rFonts w:ascii="Times New Roman" w:hAnsi="Times New Roman" w:cs="Times New Roman"/>
              </w:rPr>
              <w:t>37.5</w:t>
            </w:r>
          </w:p>
        </w:tc>
      </w:tr>
      <w:tr w:rsidR="00BB2923" w:rsidRPr="00FD4BF8" w14:paraId="75F1D733" w14:textId="77777777" w:rsidTr="00BB2923">
        <w:trPr>
          <w:trHeight w:val="300"/>
        </w:trPr>
        <w:tc>
          <w:tcPr>
            <w:tcW w:w="2245" w:type="dxa"/>
            <w:hideMark/>
          </w:tcPr>
          <w:p w14:paraId="5D6EB260" w14:textId="71E043DA" w:rsidR="00BB2923" w:rsidRPr="00FD4BF8" w:rsidRDefault="00BB2923" w:rsidP="00B75F13">
            <w:pPr>
              <w:jc w:val="center"/>
              <w:rPr>
                <w:rFonts w:ascii="Times New Roman" w:hAnsi="Times New Roman" w:cs="Times New Roman"/>
              </w:rPr>
            </w:pPr>
            <w:r w:rsidRPr="00FD4BF8">
              <w:rPr>
                <w:rFonts w:ascii="Times New Roman" w:hAnsi="Times New Roman" w:cs="Times New Roman"/>
              </w:rPr>
              <w:t>ODA 25</w:t>
            </w:r>
          </w:p>
        </w:tc>
        <w:tc>
          <w:tcPr>
            <w:tcW w:w="2430" w:type="dxa"/>
            <w:hideMark/>
          </w:tcPr>
          <w:p w14:paraId="7ABDE776" w14:textId="77777777" w:rsidR="00BB2923" w:rsidRPr="00FD4BF8" w:rsidRDefault="00BB2923" w:rsidP="00B75F13">
            <w:pPr>
              <w:jc w:val="center"/>
              <w:rPr>
                <w:rFonts w:ascii="Times New Roman" w:hAnsi="Times New Roman" w:cs="Times New Roman"/>
              </w:rPr>
            </w:pPr>
            <w:r w:rsidRPr="00FD4BF8">
              <w:rPr>
                <w:rFonts w:ascii="Times New Roman" w:hAnsi="Times New Roman" w:cs="Times New Roman"/>
              </w:rPr>
              <w:t>12.2</w:t>
            </w:r>
          </w:p>
        </w:tc>
      </w:tr>
    </w:tbl>
    <w:p w14:paraId="46CAB744" w14:textId="77777777" w:rsidR="00BC3430" w:rsidRPr="00FD4BF8" w:rsidRDefault="00BC3430" w:rsidP="00123893">
      <w:pPr>
        <w:spacing w:line="360" w:lineRule="auto"/>
        <w:rPr>
          <w:rFonts w:ascii="Times New Roman" w:hAnsi="Times New Roman" w:cs="Times New Roman"/>
        </w:rPr>
      </w:pPr>
    </w:p>
    <w:p w14:paraId="31FD0A2C" w14:textId="6557496D" w:rsidR="00B34B40" w:rsidRPr="00FD4BF8" w:rsidRDefault="00B34B40" w:rsidP="00123893">
      <w:pPr>
        <w:spacing w:line="360" w:lineRule="auto"/>
        <w:rPr>
          <w:rFonts w:ascii="Times New Roman" w:hAnsi="Times New Roman" w:cs="Times New Roman"/>
        </w:rPr>
      </w:pPr>
    </w:p>
    <w:p w14:paraId="52F85E97" w14:textId="77777777" w:rsidR="00235B6C" w:rsidRDefault="00330336" w:rsidP="00235B6C">
      <w:pPr>
        <w:spacing w:line="360" w:lineRule="auto"/>
        <w:rPr>
          <w:rFonts w:ascii="Times New Roman" w:hAnsi="Times New Roman" w:cs="Times New Roman"/>
        </w:rPr>
      </w:pPr>
      <w:r>
        <w:rPr>
          <w:rFonts w:ascii="Times New Roman" w:hAnsi="Times New Roman" w:cs="Times New Roman"/>
        </w:rPr>
        <w:br w:type="column"/>
      </w:r>
      <w:r w:rsidR="00235B6C" w:rsidRPr="00FD4BF8">
        <w:rPr>
          <w:rFonts w:ascii="Times New Roman" w:hAnsi="Times New Roman" w:cs="Times New Roman"/>
        </w:rPr>
        <w:lastRenderedPageBreak/>
        <w:t xml:space="preserve">saturation values. A contributing factor to the low magnetic saturation could be due to the polycrystalline or amorphous nature of these nanoparticles, which was confirmed from previous XRD measurements. In addition, no obvious lattice fringes for crystallinity were observed with high-resolution TEM imaging. Due to the lack of structured crystallinity in these particles, the magnetic moments do not align strongly and therefore did not produce high magnetic saturation values </w:t>
      </w:r>
      <w:r w:rsidR="00235B6C" w:rsidRPr="00FD4BF8">
        <w:rPr>
          <w:rFonts w:ascii="Times New Roman" w:hAnsi="Times New Roman" w:cs="Times New Roman"/>
        </w:rPr>
        <w:fldChar w:fldCharType="begin">
          <w:fldData xml:space="preserve">PEVuZE5vdGU+PENpdGU+PEF1dGhvcj5TaW5naDwvQXV0aG9yPjxZZWFyPjIwMTQ8L1llYXI+PFJl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</w:fldData>
        </w:fldChar>
      </w:r>
      <w:r w:rsidR="00235B6C" w:rsidRPr="00FD4BF8">
        <w:rPr>
          <w:rFonts w:ascii="Times New Roman" w:hAnsi="Times New Roman" w:cs="Times New Roman"/>
        </w:rPr>
        <w:instrText xml:space="preserve"> ADDIN EN.CITE </w:instrText>
      </w:r>
      <w:r w:rsidR="00235B6C" w:rsidRPr="00FD4BF8">
        <w:rPr>
          <w:rFonts w:ascii="Times New Roman" w:hAnsi="Times New Roman" w:cs="Times New Roman"/>
        </w:rPr>
        <w:fldChar w:fldCharType="begin">
          <w:fldData xml:space="preserve">PEVuZE5vdGU+PENpdGU+PEF1dGhvcj5TaW5naDwvQXV0aG9yPjxZZWFyPjIwMTQ8L1llYXI+PFJl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</w:fldData>
        </w:fldChar>
      </w:r>
      <w:r w:rsidR="00235B6C" w:rsidRPr="00FD4BF8">
        <w:rPr>
          <w:rFonts w:ascii="Times New Roman" w:hAnsi="Times New Roman" w:cs="Times New Roman"/>
        </w:rPr>
        <w:instrText xml:space="preserve"> ADDIN EN.CITE.DATA </w:instrText>
      </w:r>
      <w:r w:rsidR="00235B6C" w:rsidRPr="00FD4BF8">
        <w:rPr>
          <w:rFonts w:ascii="Times New Roman" w:hAnsi="Times New Roman" w:cs="Times New Roman"/>
        </w:rPr>
      </w:r>
      <w:r w:rsidR="00235B6C" w:rsidRPr="00FD4BF8">
        <w:rPr>
          <w:rFonts w:ascii="Times New Roman" w:hAnsi="Times New Roman" w:cs="Times New Roman"/>
        </w:rPr>
        <w:fldChar w:fldCharType="end"/>
      </w:r>
      <w:r w:rsidR="00235B6C" w:rsidRPr="00FD4BF8">
        <w:rPr>
          <w:rFonts w:ascii="Times New Roman" w:hAnsi="Times New Roman" w:cs="Times New Roman"/>
        </w:rPr>
      </w:r>
      <w:r w:rsidR="00235B6C" w:rsidRPr="00FD4BF8">
        <w:rPr>
          <w:rFonts w:ascii="Times New Roman" w:hAnsi="Times New Roman" w:cs="Times New Roman"/>
        </w:rPr>
        <w:fldChar w:fldCharType="separate"/>
      </w:r>
      <w:r w:rsidR="00235B6C" w:rsidRPr="00FD4BF8">
        <w:rPr>
          <w:rFonts w:ascii="Times New Roman" w:hAnsi="Times New Roman" w:cs="Times New Roman"/>
          <w:noProof/>
        </w:rPr>
        <w:t>[80]</w:t>
      </w:r>
      <w:r w:rsidR="00235B6C" w:rsidRPr="00FD4BF8">
        <w:rPr>
          <w:rFonts w:ascii="Times New Roman" w:hAnsi="Times New Roman" w:cs="Times New Roman"/>
        </w:rPr>
        <w:fldChar w:fldCharType="end"/>
      </w:r>
      <w:r w:rsidR="00235B6C" w:rsidRPr="00FD4BF8">
        <w:rPr>
          <w:rFonts w:ascii="Times New Roman" w:hAnsi="Times New Roman" w:cs="Times New Roman"/>
        </w:rPr>
        <w:t>.</w:t>
      </w:r>
    </w:p>
    <w:p w14:paraId="1D51AD82" w14:textId="77777777" w:rsidR="00235B6C" w:rsidRPr="00FD4BF8" w:rsidRDefault="00235B6C" w:rsidP="00235B6C">
      <w:pPr>
        <w:pStyle w:val="Heading3"/>
        <w:spacing w:before="0" w:after="0" w:line="360" w:lineRule="auto"/>
        <w:rPr>
          <w:rFonts w:ascii="Times New Roman" w:hAnsi="Times New Roman" w:cs="Times New Roman"/>
        </w:rPr>
      </w:pPr>
      <w:bookmarkStart w:id="73" w:name="_Toc180856402"/>
      <w:r w:rsidRPr="00FD4BF8">
        <w:rPr>
          <w:rFonts w:ascii="Times New Roman" w:hAnsi="Times New Roman" w:cs="Times New Roman"/>
        </w:rPr>
        <w:t>Cytotoxicity</w:t>
      </w:r>
      <w:bookmarkEnd w:id="73"/>
      <w:r w:rsidRPr="00FD4BF8">
        <w:rPr>
          <w:rFonts w:ascii="Times New Roman" w:hAnsi="Times New Roman" w:cs="Times New Roman"/>
        </w:rPr>
        <w:t xml:space="preserve"> </w:t>
      </w:r>
    </w:p>
    <w:p w14:paraId="617A2838" w14:textId="77777777" w:rsidR="00235B6C" w:rsidRPr="00FD4BF8" w:rsidRDefault="00235B6C" w:rsidP="00235B6C">
      <w:pPr>
        <w:spacing w:line="360" w:lineRule="auto"/>
        <w:rPr>
          <w:rFonts w:ascii="Times New Roman" w:hAnsi="Times New Roman" w:cs="Times New Roman"/>
        </w:rPr>
      </w:pPr>
      <w:r w:rsidRPr="00FD4BF8">
        <w:rPr>
          <w:rFonts w:ascii="Times New Roman" w:hAnsi="Times New Roman" w:cs="Times New Roman"/>
        </w:rPr>
        <w:t xml:space="preserve">Cytotoxicity studies were only performed on the </w:t>
      </w:r>
      <w:proofErr w:type="spellStart"/>
      <w:r w:rsidRPr="00FD4BF8">
        <w:rPr>
          <w:rFonts w:ascii="Times New Roman" w:hAnsi="Times New Roman" w:cs="Times New Roman"/>
        </w:rPr>
        <w:t>OAm</w:t>
      </w:r>
      <w:proofErr w:type="spellEnd"/>
      <w:r w:rsidRPr="00FD4BF8">
        <w:rPr>
          <w:rFonts w:ascii="Times New Roman" w:hAnsi="Times New Roman" w:cs="Times New Roman"/>
        </w:rPr>
        <w:t>/OA samples since the HDA and</w:t>
      </w:r>
      <w:r w:rsidRPr="00B75F13">
        <w:rPr>
          <w:rFonts w:ascii="Times New Roman" w:hAnsi="Times New Roman" w:cs="Times New Roman"/>
        </w:rPr>
        <w:t xml:space="preserve"> </w:t>
      </w:r>
      <w:r w:rsidRPr="00FD4BF8">
        <w:rPr>
          <w:rFonts w:ascii="Times New Roman" w:hAnsi="Times New Roman" w:cs="Times New Roman"/>
        </w:rPr>
        <w:t xml:space="preserve">ODA samples possessed agglomerations and had low dispersibility. For all </w:t>
      </w:r>
      <w:proofErr w:type="spellStart"/>
      <w:r w:rsidRPr="00FD4BF8">
        <w:rPr>
          <w:rFonts w:ascii="Times New Roman" w:hAnsi="Times New Roman" w:cs="Times New Roman"/>
        </w:rPr>
        <w:t>OAm</w:t>
      </w:r>
      <w:proofErr w:type="spellEnd"/>
      <w:r w:rsidRPr="00FD4BF8">
        <w:rPr>
          <w:rFonts w:ascii="Times New Roman" w:hAnsi="Times New Roman" w:cs="Times New Roman"/>
        </w:rPr>
        <w:t>/OA</w:t>
      </w:r>
    </w:p>
    <w:p w14:paraId="316DC948" w14:textId="2665DDF0" w:rsidR="007607E1" w:rsidRPr="00FD4BF8" w:rsidRDefault="004C62D7" w:rsidP="00235B6C">
      <w:pPr>
        <w:spacing w:line="360" w:lineRule="auto"/>
        <w:rPr>
          <w:rFonts w:ascii="Times New Roman" w:hAnsi="Times New Roman" w:cs="Times New Roman"/>
        </w:rPr>
      </w:pPr>
      <w:r w:rsidRPr="00FD4BF8">
        <w:rPr>
          <w:rFonts w:ascii="Times New Roman" w:hAnsi="Times New Roman" w:cs="Times New Roman"/>
        </w:rPr>
        <w:t>samples, f</w:t>
      </w:r>
      <w:r w:rsidR="0044237B" w:rsidRPr="00FD4BF8">
        <w:rPr>
          <w:rFonts w:ascii="Times New Roman" w:hAnsi="Times New Roman" w:cs="Times New Roman"/>
        </w:rPr>
        <w:t>our doses of iron nanoparticles were tested that include</w:t>
      </w:r>
      <w:r w:rsidRPr="00FD4BF8">
        <w:rPr>
          <w:rFonts w:ascii="Times New Roman" w:hAnsi="Times New Roman" w:cs="Times New Roman"/>
        </w:rPr>
        <w:t xml:space="preserve">d </w:t>
      </w:r>
      <w:r w:rsidR="0044237B" w:rsidRPr="00FD4BF8">
        <w:rPr>
          <w:rFonts w:ascii="Times New Roman" w:hAnsi="Times New Roman" w:cs="Times New Roman"/>
        </w:rPr>
        <w:t xml:space="preserve">100, 50, 25 and 12.5 </w:t>
      </w:r>
      <w:r w:rsidR="00E455C4" w:rsidRPr="00FD4BF8">
        <w:rPr>
          <w:rFonts w:ascii="Times New Roman" w:hAnsi="Times New Roman" w:cs="Times New Roman"/>
          <w:lang w:val="el-GR"/>
        </w:rPr>
        <w:t>μ</w:t>
      </w:r>
      <w:r w:rsidRPr="00FD4BF8">
        <w:rPr>
          <w:rFonts w:ascii="Times New Roman" w:hAnsi="Times New Roman" w:cs="Times New Roman"/>
        </w:rPr>
        <w:t>g</w:t>
      </w:r>
      <w:r w:rsidR="0044237B" w:rsidRPr="00FD4BF8">
        <w:rPr>
          <w:rFonts w:ascii="Times New Roman" w:hAnsi="Times New Roman" w:cs="Times New Roman"/>
        </w:rPr>
        <w:t xml:space="preserve"> Fe</w:t>
      </w:r>
      <w:r w:rsidRPr="00FD4BF8">
        <w:rPr>
          <w:rFonts w:ascii="Times New Roman" w:hAnsi="Times New Roman" w:cs="Times New Roman"/>
        </w:rPr>
        <w:t>/</w:t>
      </w:r>
      <w:proofErr w:type="spellStart"/>
      <w:r w:rsidRPr="00FD4BF8">
        <w:rPr>
          <w:rFonts w:ascii="Times New Roman" w:hAnsi="Times New Roman" w:cs="Times New Roman"/>
        </w:rPr>
        <w:t>mL</w:t>
      </w:r>
      <w:r w:rsidR="0044237B" w:rsidRPr="00FD4BF8">
        <w:rPr>
          <w:rFonts w:ascii="Times New Roman" w:hAnsi="Times New Roman" w:cs="Times New Roman"/>
        </w:rPr>
        <w:t>.</w:t>
      </w:r>
      <w:proofErr w:type="spellEnd"/>
      <w:r w:rsidR="0044237B" w:rsidRPr="00FD4BF8">
        <w:rPr>
          <w:rFonts w:ascii="Times New Roman" w:hAnsi="Times New Roman" w:cs="Times New Roman"/>
        </w:rPr>
        <w:t xml:space="preserve"> </w:t>
      </w:r>
      <w:r w:rsidRPr="00FD4BF8">
        <w:rPr>
          <w:rFonts w:ascii="Times New Roman" w:hAnsi="Times New Roman" w:cs="Times New Roman"/>
        </w:rPr>
        <w:t>Each dose incubated with 4T1 cells for 24 hours</w:t>
      </w:r>
      <w:r w:rsidR="00D623A9" w:rsidRPr="00FD4BF8">
        <w:rPr>
          <w:rFonts w:ascii="Times New Roman" w:hAnsi="Times New Roman" w:cs="Times New Roman"/>
        </w:rPr>
        <w:t>,</w:t>
      </w:r>
      <w:r w:rsidRPr="00FD4BF8">
        <w:rPr>
          <w:rFonts w:ascii="Times New Roman" w:hAnsi="Times New Roman" w:cs="Times New Roman"/>
        </w:rPr>
        <w:t xml:space="preserve"> and a </w:t>
      </w:r>
      <w:r w:rsidR="0044237B" w:rsidRPr="00FD4BF8">
        <w:rPr>
          <w:rFonts w:ascii="Times New Roman" w:hAnsi="Times New Roman" w:cs="Times New Roman"/>
        </w:rPr>
        <w:t xml:space="preserve">Cell-Titer Glo Assay was performed to determine overall cell viability. </w:t>
      </w:r>
      <w:r w:rsidRPr="00FD4BF8">
        <w:rPr>
          <w:rFonts w:ascii="Times New Roman" w:hAnsi="Times New Roman" w:cs="Times New Roman"/>
        </w:rPr>
        <w:t xml:space="preserve">Results of these initial tests are shown in </w:t>
      </w:r>
      <w:r w:rsidRPr="00A07F14">
        <w:rPr>
          <w:rFonts w:ascii="Times New Roman" w:hAnsi="Times New Roman" w:cs="Times New Roman"/>
          <w:b/>
          <w:bCs/>
        </w:rPr>
        <w:t xml:space="preserve">Figure </w:t>
      </w:r>
      <w:r w:rsidR="00163723" w:rsidRPr="00A07F14">
        <w:rPr>
          <w:rFonts w:ascii="Times New Roman" w:hAnsi="Times New Roman" w:cs="Times New Roman"/>
          <w:b/>
          <w:bCs/>
        </w:rPr>
        <w:t>24</w:t>
      </w:r>
      <w:r w:rsidRPr="00FD4BF8">
        <w:rPr>
          <w:rFonts w:ascii="Times New Roman" w:hAnsi="Times New Roman" w:cs="Times New Roman"/>
        </w:rPr>
        <w:t>. All</w:t>
      </w:r>
      <w:r w:rsidR="0044237B" w:rsidRPr="00FD4BF8">
        <w:rPr>
          <w:rFonts w:ascii="Times New Roman" w:hAnsi="Times New Roman" w:cs="Times New Roman"/>
        </w:rPr>
        <w:t xml:space="preserve"> OAm/OA sample</w:t>
      </w:r>
      <w:r w:rsidR="00F43785" w:rsidRPr="00FD4BF8">
        <w:rPr>
          <w:rFonts w:ascii="Times New Roman" w:hAnsi="Times New Roman" w:cs="Times New Roman"/>
        </w:rPr>
        <w:t>s</w:t>
      </w:r>
      <w:r w:rsidR="0044237B" w:rsidRPr="00FD4BF8">
        <w:rPr>
          <w:rFonts w:ascii="Times New Roman" w:hAnsi="Times New Roman" w:cs="Times New Roman"/>
        </w:rPr>
        <w:t xml:space="preserve"> displayed good cell viability for all doses</w:t>
      </w:r>
      <w:r w:rsidRPr="00FD4BF8">
        <w:rPr>
          <w:rFonts w:ascii="Times New Roman" w:hAnsi="Times New Roman" w:cs="Times New Roman"/>
        </w:rPr>
        <w:t xml:space="preserve"> and a</w:t>
      </w:r>
      <w:r w:rsidR="00891A15" w:rsidRPr="00FD4BF8">
        <w:rPr>
          <w:rFonts w:ascii="Times New Roman" w:hAnsi="Times New Roman" w:cs="Times New Roman"/>
        </w:rPr>
        <w:t>n</w:t>
      </w:r>
      <w:r w:rsidRPr="00FD4BF8">
        <w:rPr>
          <w:rFonts w:ascii="Times New Roman" w:hAnsi="Times New Roman" w:cs="Times New Roman"/>
        </w:rPr>
        <w:t xml:space="preserve"> </w:t>
      </w:r>
      <w:r w:rsidR="0030301E" w:rsidRPr="00FD4BF8">
        <w:rPr>
          <w:rFonts w:ascii="Times New Roman" w:hAnsi="Times New Roman" w:cs="Times New Roman"/>
        </w:rPr>
        <w:t>increase</w:t>
      </w:r>
      <w:r w:rsidR="00891A15" w:rsidRPr="00FD4BF8">
        <w:rPr>
          <w:rFonts w:ascii="Times New Roman" w:hAnsi="Times New Roman" w:cs="Times New Roman"/>
        </w:rPr>
        <w:t xml:space="preserve"> in</w:t>
      </w:r>
      <w:r w:rsidR="0030301E" w:rsidRPr="00FD4BF8">
        <w:rPr>
          <w:rFonts w:ascii="Times New Roman" w:hAnsi="Times New Roman" w:cs="Times New Roman"/>
        </w:rPr>
        <w:t xml:space="preserve"> cell viability </w:t>
      </w:r>
      <w:r w:rsidR="00891A15" w:rsidRPr="00FD4BF8">
        <w:rPr>
          <w:rFonts w:ascii="Times New Roman" w:hAnsi="Times New Roman" w:cs="Times New Roman"/>
        </w:rPr>
        <w:t>as Fe concentration decreased</w:t>
      </w:r>
      <w:r w:rsidR="0030301E" w:rsidRPr="00FD4BF8">
        <w:rPr>
          <w:rFonts w:ascii="Times New Roman" w:hAnsi="Times New Roman" w:cs="Times New Roman"/>
        </w:rPr>
        <w:t>. The OAm/OA 100 sample had slightly less cell viability compared to the OAm/OA 50 and OAm/OA 25 samples</w:t>
      </w:r>
      <w:r w:rsidR="007704B8" w:rsidRPr="00FD4BF8">
        <w:rPr>
          <w:rFonts w:ascii="Times New Roman" w:hAnsi="Times New Roman" w:cs="Times New Roman"/>
        </w:rPr>
        <w:t xml:space="preserve"> at all doses</w:t>
      </w:r>
      <w:r w:rsidR="0030301E" w:rsidRPr="00FD4BF8">
        <w:rPr>
          <w:rFonts w:ascii="Times New Roman" w:hAnsi="Times New Roman" w:cs="Times New Roman"/>
        </w:rPr>
        <w:t xml:space="preserve">, with the 100 </w:t>
      </w:r>
      <w:r w:rsidR="0030301E" w:rsidRPr="00FD4BF8">
        <w:rPr>
          <w:rFonts w:ascii="Times New Roman" w:hAnsi="Times New Roman" w:cs="Times New Roman"/>
          <w:lang w:val="el-GR"/>
        </w:rPr>
        <w:t>μ</w:t>
      </w:r>
      <w:r w:rsidR="0030301E" w:rsidRPr="00FD4BF8">
        <w:rPr>
          <w:rFonts w:ascii="Times New Roman" w:hAnsi="Times New Roman" w:cs="Times New Roman"/>
        </w:rPr>
        <w:t xml:space="preserve">g/mL dose being around </w:t>
      </w:r>
      <w:r w:rsidR="007704B8" w:rsidRPr="00FD4BF8">
        <w:rPr>
          <w:rFonts w:ascii="Times New Roman" w:hAnsi="Times New Roman" w:cs="Times New Roman"/>
        </w:rPr>
        <w:t>73%</w:t>
      </w:r>
      <w:r w:rsidR="00891A15" w:rsidRPr="00FD4BF8">
        <w:rPr>
          <w:rFonts w:ascii="Times New Roman" w:hAnsi="Times New Roman" w:cs="Times New Roman"/>
        </w:rPr>
        <w:t xml:space="preserve"> for cell viability</w:t>
      </w:r>
      <w:r w:rsidR="007704B8" w:rsidRPr="00FD4BF8">
        <w:rPr>
          <w:rFonts w:ascii="Times New Roman" w:hAnsi="Times New Roman" w:cs="Times New Roman"/>
        </w:rPr>
        <w:t xml:space="preserve">. The 50 </w:t>
      </w:r>
      <w:r w:rsidR="007704B8" w:rsidRPr="00FD4BF8">
        <w:rPr>
          <w:rFonts w:ascii="Times New Roman" w:hAnsi="Times New Roman" w:cs="Times New Roman"/>
          <w:lang w:val="el-GR"/>
        </w:rPr>
        <w:t>μ</w:t>
      </w:r>
      <w:r w:rsidR="007704B8" w:rsidRPr="00FD4BF8">
        <w:rPr>
          <w:rFonts w:ascii="Times New Roman" w:hAnsi="Times New Roman" w:cs="Times New Roman"/>
        </w:rPr>
        <w:t xml:space="preserve">g/mL and 25 </w:t>
      </w:r>
      <w:r w:rsidR="007704B8" w:rsidRPr="00FD4BF8">
        <w:rPr>
          <w:rFonts w:ascii="Times New Roman" w:hAnsi="Times New Roman" w:cs="Times New Roman"/>
          <w:lang w:val="el-GR"/>
        </w:rPr>
        <w:t>μ</w:t>
      </w:r>
      <w:r w:rsidR="007704B8" w:rsidRPr="00FD4BF8">
        <w:rPr>
          <w:rFonts w:ascii="Times New Roman" w:hAnsi="Times New Roman" w:cs="Times New Roman"/>
        </w:rPr>
        <w:t xml:space="preserve">g/mL doses had around 82% cell viability and </w:t>
      </w:r>
      <w:r w:rsidR="00891A15" w:rsidRPr="00FD4BF8">
        <w:rPr>
          <w:rFonts w:ascii="Times New Roman" w:hAnsi="Times New Roman" w:cs="Times New Roman"/>
        </w:rPr>
        <w:t>12.5</w:t>
      </w:r>
      <w:r w:rsidR="007704B8" w:rsidRPr="00FD4BF8">
        <w:rPr>
          <w:rFonts w:ascii="Times New Roman" w:hAnsi="Times New Roman" w:cs="Times New Roman"/>
        </w:rPr>
        <w:t xml:space="preserve"> </w:t>
      </w:r>
      <w:r w:rsidR="007704B8" w:rsidRPr="00FD4BF8">
        <w:rPr>
          <w:rFonts w:ascii="Times New Roman" w:hAnsi="Times New Roman" w:cs="Times New Roman"/>
          <w:lang w:val="el-GR"/>
        </w:rPr>
        <w:t>μ</w:t>
      </w:r>
      <w:r w:rsidR="007704B8" w:rsidRPr="00FD4BF8">
        <w:rPr>
          <w:rFonts w:ascii="Times New Roman" w:hAnsi="Times New Roman" w:cs="Times New Roman"/>
        </w:rPr>
        <w:t xml:space="preserve">g/mL around 99% cell viability. </w:t>
      </w:r>
    </w:p>
    <w:p w14:paraId="5A099EB7" w14:textId="77777777" w:rsidR="00A764BE" w:rsidRPr="00FD4BF8" w:rsidRDefault="00A764BE" w:rsidP="00235B6C">
      <w:pPr>
        <w:spacing w:line="360" w:lineRule="auto"/>
        <w:rPr>
          <w:rFonts w:ascii="Times New Roman" w:hAnsi="Times New Roman" w:cs="Times New Roman"/>
        </w:rPr>
      </w:pPr>
    </w:p>
    <w:p w14:paraId="0C11FBEA" w14:textId="4DD44650" w:rsidR="00B34B40" w:rsidRPr="00FD4BF8" w:rsidRDefault="00A764BE" w:rsidP="00235B6C">
      <w:pPr>
        <w:spacing w:line="360" w:lineRule="auto"/>
        <w:rPr>
          <w:rFonts w:ascii="Times New Roman" w:hAnsi="Times New Roman" w:cs="Times New Roman"/>
        </w:rPr>
      </w:pPr>
      <w:r w:rsidRPr="00FD4BF8">
        <w:rPr>
          <w:rFonts w:ascii="Times New Roman" w:hAnsi="Times New Roman" w:cs="Times New Roman"/>
        </w:rPr>
        <w:t xml:space="preserve">The OAm/OA 50 </w:t>
      </w:r>
      <w:r w:rsidR="004554C4" w:rsidRPr="00FD4BF8">
        <w:rPr>
          <w:rFonts w:ascii="Times New Roman" w:hAnsi="Times New Roman" w:cs="Times New Roman"/>
        </w:rPr>
        <w:t xml:space="preserve">and OAm/OA 25 </w:t>
      </w:r>
      <w:r w:rsidRPr="00FD4BF8">
        <w:rPr>
          <w:rFonts w:ascii="Times New Roman" w:hAnsi="Times New Roman" w:cs="Times New Roman"/>
        </w:rPr>
        <w:t>sample</w:t>
      </w:r>
      <w:r w:rsidR="004554C4" w:rsidRPr="00FD4BF8">
        <w:rPr>
          <w:rFonts w:ascii="Times New Roman" w:hAnsi="Times New Roman" w:cs="Times New Roman"/>
        </w:rPr>
        <w:t>s</w:t>
      </w:r>
      <w:r w:rsidRPr="00FD4BF8">
        <w:rPr>
          <w:rFonts w:ascii="Times New Roman" w:hAnsi="Times New Roman" w:cs="Times New Roman"/>
        </w:rPr>
        <w:t xml:space="preserve"> displayed cell viability above 100% </w:t>
      </w:r>
      <w:r w:rsidR="004554C4" w:rsidRPr="00FD4BF8">
        <w:rPr>
          <w:rFonts w:ascii="Times New Roman" w:hAnsi="Times New Roman" w:cs="Times New Roman"/>
        </w:rPr>
        <w:t xml:space="preserve">for all doses with the exception of the 100 </w:t>
      </w:r>
      <w:r w:rsidR="004554C4" w:rsidRPr="00FD4BF8">
        <w:rPr>
          <w:rFonts w:ascii="Times New Roman" w:hAnsi="Times New Roman" w:cs="Times New Roman"/>
          <w:lang w:val="el-GR"/>
        </w:rPr>
        <w:t>μ</w:t>
      </w:r>
      <w:r w:rsidR="004554C4" w:rsidRPr="00FD4BF8">
        <w:rPr>
          <w:rFonts w:ascii="Times New Roman" w:hAnsi="Times New Roman" w:cs="Times New Roman"/>
        </w:rPr>
        <w:t>g/mL dose for the OAm/OA 25 sample</w:t>
      </w:r>
      <w:r w:rsidRPr="00FD4BF8">
        <w:rPr>
          <w:rFonts w:ascii="Times New Roman" w:hAnsi="Times New Roman" w:cs="Times New Roman"/>
        </w:rPr>
        <w:t xml:space="preserve">. A potential reason </w:t>
      </w:r>
      <w:r w:rsidR="004554C4" w:rsidRPr="00FD4BF8">
        <w:rPr>
          <w:rFonts w:ascii="Times New Roman" w:hAnsi="Times New Roman" w:cs="Times New Roman"/>
        </w:rPr>
        <w:t xml:space="preserve">for these higher cell viability percentages </w:t>
      </w:r>
      <w:r w:rsidRPr="00FD4BF8">
        <w:rPr>
          <w:rFonts w:ascii="Times New Roman" w:hAnsi="Times New Roman" w:cs="Times New Roman"/>
        </w:rPr>
        <w:t xml:space="preserve">could be due to the PEG coating on the sample. Previous studies have </w:t>
      </w:r>
      <w:r w:rsidR="00C6234B" w:rsidRPr="00FD4BF8">
        <w:rPr>
          <w:rFonts w:ascii="Times New Roman" w:hAnsi="Times New Roman" w:cs="Times New Roman"/>
        </w:rPr>
        <w:t>shown</w:t>
      </w:r>
      <w:r w:rsidRPr="00FD4BF8">
        <w:rPr>
          <w:rFonts w:ascii="Times New Roman" w:hAnsi="Times New Roman" w:cs="Times New Roman"/>
        </w:rPr>
        <w:t xml:space="preserve"> PEG to cause some cell proliferation effects</w:t>
      </w:r>
      <w:r w:rsidR="004554C4" w:rsidRPr="00FD4BF8">
        <w:rPr>
          <w:rFonts w:ascii="Times New Roman" w:hAnsi="Times New Roman" w:cs="Times New Roman"/>
        </w:rPr>
        <w:t>.</w:t>
      </w:r>
      <w:r w:rsidRPr="00FD4BF8">
        <w:rPr>
          <w:rFonts w:ascii="Times New Roman" w:hAnsi="Times New Roman" w:cs="Times New Roman"/>
        </w:rPr>
        <w:t xml:space="preserve"> </w:t>
      </w:r>
      <w:r w:rsidR="004554C4" w:rsidRPr="00FD4BF8">
        <w:rPr>
          <w:rFonts w:ascii="Times New Roman" w:hAnsi="Times New Roman" w:cs="Times New Roman"/>
        </w:rPr>
        <w:t>H</w:t>
      </w:r>
      <w:r w:rsidRPr="00FD4BF8">
        <w:rPr>
          <w:rFonts w:ascii="Times New Roman" w:hAnsi="Times New Roman" w:cs="Times New Roman"/>
        </w:rPr>
        <w:t xml:space="preserve">owever, considering the </w:t>
      </w:r>
      <w:r w:rsidR="004554C4" w:rsidRPr="00FD4BF8">
        <w:rPr>
          <w:rFonts w:ascii="Times New Roman" w:hAnsi="Times New Roman" w:cs="Times New Roman"/>
        </w:rPr>
        <w:t>OAm/OA 100</w:t>
      </w:r>
      <w:r w:rsidRPr="00FD4BF8">
        <w:rPr>
          <w:rFonts w:ascii="Times New Roman" w:hAnsi="Times New Roman" w:cs="Times New Roman"/>
        </w:rPr>
        <w:t xml:space="preserve"> sampl</w:t>
      </w:r>
      <w:r w:rsidR="004554C4" w:rsidRPr="00FD4BF8">
        <w:rPr>
          <w:rFonts w:ascii="Times New Roman" w:hAnsi="Times New Roman" w:cs="Times New Roman"/>
        </w:rPr>
        <w:t>e</w:t>
      </w:r>
      <w:r w:rsidRPr="00FD4BF8">
        <w:rPr>
          <w:rFonts w:ascii="Times New Roman" w:hAnsi="Times New Roman" w:cs="Times New Roman"/>
        </w:rPr>
        <w:t xml:space="preserve"> did not display this phenomenon, further tests would be needed to confirm t</w:t>
      </w:r>
      <w:r w:rsidR="006E131D" w:rsidRPr="00FD4BF8">
        <w:rPr>
          <w:rFonts w:ascii="Times New Roman" w:hAnsi="Times New Roman" w:cs="Times New Roman"/>
        </w:rPr>
        <w:t>he cause of t</w:t>
      </w:r>
      <w:r w:rsidRPr="00FD4BF8">
        <w:rPr>
          <w:rFonts w:ascii="Times New Roman" w:hAnsi="Times New Roman" w:cs="Times New Roman"/>
        </w:rPr>
        <w:t xml:space="preserve">his observation. </w:t>
      </w:r>
      <w:r w:rsidR="00C6234B" w:rsidRPr="00FD4BF8">
        <w:rPr>
          <w:rFonts w:ascii="Times New Roman" w:hAnsi="Times New Roman" w:cs="Times New Roman"/>
        </w:rPr>
        <w:t>In general,</w:t>
      </w:r>
      <w:r w:rsidRPr="00FD4BF8">
        <w:rPr>
          <w:rFonts w:ascii="Times New Roman" w:hAnsi="Times New Roman" w:cs="Times New Roman"/>
        </w:rPr>
        <w:t xml:space="preserve"> these initial results</w:t>
      </w:r>
      <w:r w:rsidR="00C6234B" w:rsidRPr="00FD4BF8">
        <w:rPr>
          <w:rFonts w:ascii="Times New Roman" w:hAnsi="Times New Roman" w:cs="Times New Roman"/>
        </w:rPr>
        <w:t xml:space="preserve"> </w:t>
      </w:r>
      <w:r w:rsidRPr="00FD4BF8">
        <w:rPr>
          <w:rFonts w:ascii="Times New Roman" w:hAnsi="Times New Roman" w:cs="Times New Roman"/>
        </w:rPr>
        <w:t>displayed good cell viability</w:t>
      </w:r>
      <w:r w:rsidR="00C6234B" w:rsidRPr="00FD4BF8">
        <w:rPr>
          <w:rFonts w:ascii="Times New Roman" w:hAnsi="Times New Roman" w:cs="Times New Roman"/>
        </w:rPr>
        <w:t xml:space="preserve"> for all three samples.</w:t>
      </w:r>
    </w:p>
    <w:p w14:paraId="5F004FE8" w14:textId="77777777" w:rsidR="00B34B40" w:rsidRPr="00FD4BF8" w:rsidRDefault="00B34B40" w:rsidP="00235B6C">
      <w:pPr>
        <w:pStyle w:val="Heading2"/>
        <w:spacing w:before="0" w:after="0" w:line="360" w:lineRule="auto"/>
        <w:rPr>
          <w:rFonts w:ascii="Times New Roman" w:hAnsi="Times New Roman" w:cs="Times New Roman"/>
        </w:rPr>
      </w:pPr>
      <w:bookmarkStart w:id="74" w:name="_Toc180856403"/>
      <w:r w:rsidRPr="00FD4BF8">
        <w:rPr>
          <w:rFonts w:ascii="Times New Roman" w:hAnsi="Times New Roman" w:cs="Times New Roman"/>
        </w:rPr>
        <w:t>Discussion</w:t>
      </w:r>
      <w:bookmarkEnd w:id="74"/>
      <w:r w:rsidRPr="00FD4BF8">
        <w:rPr>
          <w:rFonts w:ascii="Times New Roman" w:hAnsi="Times New Roman" w:cs="Times New Roman"/>
        </w:rPr>
        <w:t xml:space="preserve"> </w:t>
      </w:r>
    </w:p>
    <w:p w14:paraId="190A01B2" w14:textId="5E2CEDB0" w:rsidR="00B34B40" w:rsidRPr="00FD4BF8" w:rsidRDefault="00B34B40" w:rsidP="00235B6C">
      <w:pPr>
        <w:spacing w:line="360" w:lineRule="auto"/>
        <w:rPr>
          <w:rFonts w:ascii="Times New Roman" w:hAnsi="Times New Roman" w:cs="Times New Roman"/>
        </w:rPr>
      </w:pPr>
      <w:r w:rsidRPr="00FD4BF8">
        <w:rPr>
          <w:rFonts w:ascii="Times New Roman" w:hAnsi="Times New Roman" w:cs="Times New Roman"/>
        </w:rPr>
        <w:t xml:space="preserve">From testing various injection rates of iron pentacarbonyl along with different types of surfactants, overall particle size increased as the injection rate of the iron precursor decreased for samples using HDA and ODA as surfactants. Little difference in size variations for samples using OAm/OA was observed when injection rate was varied. </w:t>
      </w:r>
    </w:p>
    <w:p w14:paraId="187C4766" w14:textId="3ACA87E4" w:rsidR="009E3BD6" w:rsidRPr="00FD4BF8" w:rsidRDefault="0030301E" w:rsidP="00874982">
      <w:pPr>
        <w:rPr>
          <w:rFonts w:ascii="Times New Roman" w:hAnsi="Times New Roman" w:cs="Times New Roman"/>
        </w:rPr>
      </w:pPr>
      <w:r w:rsidRPr="00FD4BF8">
        <w:rPr>
          <w:rFonts w:ascii="Times New Roman" w:hAnsi="Times New Roman" w:cs="Times New Roman"/>
          <w:noProof/>
        </w:rPr>
        <w:lastRenderedPageBreak/>
        <w:drawing>
          <wp:inline distT="0" distB="0" distL="0" distR="0" wp14:anchorId="06CC1B6F" wp14:editId="3F2B8C5A">
            <wp:extent cx="5124450" cy="3054350"/>
            <wp:effectExtent l="0" t="0" r="6350" b="6350"/>
            <wp:docPr id="971433778" name="Chart 1">
              <a:extLst xmlns:a="http://schemas.openxmlformats.org/drawingml/2006/main">
                <a:ext uri="{FF2B5EF4-FFF2-40B4-BE49-F238E27FC236}">
                  <a16:creationId xmlns:a16="http://schemas.microsoft.com/office/drawing/2014/main" id="{A4057C26-6056-0751-24AA-BA0C7F4A18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789CC44" w14:textId="76686338" w:rsidR="002750FB" w:rsidRPr="00FD4BF8" w:rsidRDefault="002750FB" w:rsidP="00874982">
      <w:pPr>
        <w:pStyle w:val="Caption"/>
        <w:rPr>
          <w:rFonts w:ascii="Times New Roman" w:hAnsi="Times New Roman" w:cs="Times New Roman"/>
        </w:rPr>
      </w:pPr>
      <w:bookmarkStart w:id="75" w:name="_Toc180944006"/>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24</w:t>
      </w:r>
      <w:r w:rsidR="00D242F1" w:rsidRPr="00FD4BF8">
        <w:rPr>
          <w:rFonts w:ascii="Times New Roman" w:hAnsi="Times New Roman" w:cs="Times New Roman"/>
          <w:noProof/>
        </w:rPr>
        <w:fldChar w:fldCharType="end"/>
      </w:r>
      <w:r w:rsidRPr="00FD4BF8">
        <w:rPr>
          <w:rFonts w:ascii="Times New Roman" w:hAnsi="Times New Roman" w:cs="Times New Roman"/>
        </w:rPr>
        <w:t xml:space="preserve">: Cell viability results of OAm/OA 100, OAm/OA 50, and OAm/OA 25 samples at 100, 50, 25 and 12.5 </w:t>
      </w:r>
      <w:r w:rsidRPr="00FD4BF8">
        <w:rPr>
          <w:rFonts w:ascii="Times New Roman" w:hAnsi="Times New Roman" w:cs="Times New Roman"/>
          <w:lang w:val="el-GR"/>
        </w:rPr>
        <w:t>μ</w:t>
      </w:r>
      <w:r w:rsidRPr="00FD4BF8">
        <w:rPr>
          <w:rFonts w:ascii="Times New Roman" w:hAnsi="Times New Roman" w:cs="Times New Roman"/>
        </w:rPr>
        <w:t>g Fe/mL doses.</w:t>
      </w:r>
      <w:bookmarkEnd w:id="75"/>
      <w:r w:rsidRPr="00FD4BF8">
        <w:rPr>
          <w:rFonts w:ascii="Times New Roman" w:hAnsi="Times New Roman" w:cs="Times New Roman"/>
        </w:rPr>
        <w:t xml:space="preserve"> </w:t>
      </w:r>
    </w:p>
    <w:p w14:paraId="610130E4" w14:textId="77777777" w:rsidR="00B34B40" w:rsidRPr="00FD4BF8" w:rsidRDefault="00B34B40" w:rsidP="00123893">
      <w:pPr>
        <w:spacing w:line="360" w:lineRule="auto"/>
        <w:rPr>
          <w:rFonts w:ascii="Times New Roman" w:hAnsi="Times New Roman" w:cs="Times New Roman"/>
        </w:rPr>
      </w:pPr>
    </w:p>
    <w:p w14:paraId="5B947081" w14:textId="3C475523" w:rsidR="002B3D48" w:rsidRPr="00FD4BF8" w:rsidRDefault="00B34B40" w:rsidP="00123893">
      <w:pPr>
        <w:spacing w:line="360" w:lineRule="auto"/>
        <w:rPr>
          <w:rFonts w:ascii="Times New Roman" w:hAnsi="Times New Roman" w:cs="Times New Roman"/>
        </w:rPr>
      </w:pPr>
      <w:r w:rsidRPr="00FD4BF8">
        <w:rPr>
          <w:rFonts w:ascii="Times New Roman" w:hAnsi="Times New Roman" w:cs="Times New Roman"/>
        </w:rPr>
        <w:br w:type="column"/>
      </w:r>
      <w:r w:rsidR="00235B6C" w:rsidRPr="00FD4BF8">
        <w:rPr>
          <w:rFonts w:ascii="Times New Roman" w:hAnsi="Times New Roman" w:cs="Times New Roman"/>
        </w:rPr>
        <w:lastRenderedPageBreak/>
        <w:t xml:space="preserve">Previous studies utilizing </w:t>
      </w:r>
      <w:proofErr w:type="spellStart"/>
      <w:r w:rsidR="00235B6C" w:rsidRPr="00FD4BF8">
        <w:rPr>
          <w:rFonts w:ascii="Times New Roman" w:hAnsi="Times New Roman" w:cs="Times New Roman"/>
        </w:rPr>
        <w:t>OAm</w:t>
      </w:r>
      <w:proofErr w:type="spellEnd"/>
      <w:r w:rsidR="00235B6C" w:rsidRPr="00FD4BF8">
        <w:rPr>
          <w:rFonts w:ascii="Times New Roman" w:hAnsi="Times New Roman" w:cs="Times New Roman"/>
        </w:rPr>
        <w:t xml:space="preserve"> and OA as surfactants have found that particle sizes can only reach around 14 - 15 nm in total diameter </w:t>
      </w:r>
      <w:r w:rsidR="00235B6C" w:rsidRPr="00FD4BF8">
        <w:rPr>
          <w:rFonts w:ascii="Times New Roman" w:hAnsi="Times New Roman" w:cs="Times New Roman"/>
        </w:rPr>
        <w:fldChar w:fldCharType="begin">
          <w:fldData xml:space="preserve">PEVuZE5vdGU+PENpdGU+PEF1dGhvcj5NZWh0YTwvQXV0aG9yPjxZZWFyPjIwMTg8L1llYXI+PFJl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</w:fldData>
        </w:fldChar>
      </w:r>
      <w:r w:rsidR="00235B6C" w:rsidRPr="00FD4BF8">
        <w:rPr>
          <w:rFonts w:ascii="Times New Roman" w:hAnsi="Times New Roman" w:cs="Times New Roman"/>
        </w:rPr>
        <w:instrText xml:space="preserve"> ADDIN EN.CITE </w:instrText>
      </w:r>
      <w:r w:rsidR="00235B6C" w:rsidRPr="00FD4BF8">
        <w:rPr>
          <w:rFonts w:ascii="Times New Roman" w:hAnsi="Times New Roman" w:cs="Times New Roman"/>
        </w:rPr>
        <w:fldChar w:fldCharType="begin">
          <w:fldData xml:space="preserve">PEVuZE5vdGU+PENpdGU+PEF1dGhvcj5NZWh0YTwvQXV0aG9yPjxZZWFyPjIwMTg8L1llYXI+PFJl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</w:fldData>
        </w:fldChar>
      </w:r>
      <w:r w:rsidR="00235B6C" w:rsidRPr="00FD4BF8">
        <w:rPr>
          <w:rFonts w:ascii="Times New Roman" w:hAnsi="Times New Roman" w:cs="Times New Roman"/>
        </w:rPr>
        <w:instrText xml:space="preserve"> ADDIN EN.CITE.DATA </w:instrText>
      </w:r>
      <w:r w:rsidR="00235B6C" w:rsidRPr="00FD4BF8">
        <w:rPr>
          <w:rFonts w:ascii="Times New Roman" w:hAnsi="Times New Roman" w:cs="Times New Roman"/>
        </w:rPr>
      </w:r>
      <w:r w:rsidR="00235B6C" w:rsidRPr="00FD4BF8">
        <w:rPr>
          <w:rFonts w:ascii="Times New Roman" w:hAnsi="Times New Roman" w:cs="Times New Roman"/>
        </w:rPr>
        <w:fldChar w:fldCharType="end"/>
      </w:r>
      <w:r w:rsidR="00235B6C" w:rsidRPr="00FD4BF8">
        <w:rPr>
          <w:rFonts w:ascii="Times New Roman" w:hAnsi="Times New Roman" w:cs="Times New Roman"/>
        </w:rPr>
      </w:r>
      <w:r w:rsidR="00235B6C" w:rsidRPr="00FD4BF8">
        <w:rPr>
          <w:rFonts w:ascii="Times New Roman" w:hAnsi="Times New Roman" w:cs="Times New Roman"/>
        </w:rPr>
        <w:fldChar w:fldCharType="separate"/>
      </w:r>
      <w:r w:rsidR="00235B6C" w:rsidRPr="00FD4BF8">
        <w:rPr>
          <w:rFonts w:ascii="Times New Roman" w:hAnsi="Times New Roman" w:cs="Times New Roman"/>
          <w:noProof/>
        </w:rPr>
        <w:t>[111]</w:t>
      </w:r>
      <w:r w:rsidR="00235B6C" w:rsidRPr="00FD4BF8">
        <w:rPr>
          <w:rFonts w:ascii="Times New Roman" w:hAnsi="Times New Roman" w:cs="Times New Roman"/>
        </w:rPr>
        <w:fldChar w:fldCharType="end"/>
      </w:r>
      <w:r w:rsidR="00235B6C" w:rsidRPr="00FD4BF8">
        <w:rPr>
          <w:rFonts w:ascii="Times New Roman" w:hAnsi="Times New Roman" w:cs="Times New Roman"/>
        </w:rPr>
        <w:t xml:space="preserve">. Compared to </w:t>
      </w:r>
      <w:proofErr w:type="spellStart"/>
      <w:r w:rsidR="00235B6C" w:rsidRPr="00FD4BF8">
        <w:rPr>
          <w:rFonts w:ascii="Times New Roman" w:hAnsi="Times New Roman" w:cs="Times New Roman"/>
        </w:rPr>
        <w:t>OAm</w:t>
      </w:r>
      <w:proofErr w:type="spellEnd"/>
      <w:r w:rsidR="00235B6C" w:rsidRPr="00FD4BF8">
        <w:rPr>
          <w:rFonts w:ascii="Times New Roman" w:hAnsi="Times New Roman" w:cs="Times New Roman"/>
        </w:rPr>
        <w:t xml:space="preserve"> and OA, surfactants like HDA and ODA lack C=C bonds to strongly bind to nanoparticles during growth, which can allow for larger variation in nanoparticles sizes. Due to this lack of C=C bonds, weak interactions between the growing nuclei surface and surfactant causes rapid growth to allow</w:t>
      </w:r>
      <w:r w:rsidR="00235B6C">
        <w:rPr>
          <w:rFonts w:ascii="Times New Roman" w:hAnsi="Times New Roman" w:cs="Times New Roman"/>
        </w:rPr>
        <w:t xml:space="preserve"> </w:t>
      </w:r>
      <w:r w:rsidR="00235B6C" w:rsidRPr="00FD4BF8">
        <w:rPr>
          <w:rFonts w:ascii="Times New Roman" w:hAnsi="Times New Roman" w:cs="Times New Roman"/>
        </w:rPr>
        <w:t>for larger sizes. However, due to this rapid growth, amorphous or polycrystalline</w:t>
      </w:r>
      <w:r w:rsidR="00235B6C" w:rsidRPr="00330336">
        <w:rPr>
          <w:rFonts w:ascii="Times New Roman" w:hAnsi="Times New Roman" w:cs="Times New Roman"/>
        </w:rPr>
        <w:t xml:space="preserve"> </w:t>
      </w:r>
      <w:r w:rsidR="00235B6C" w:rsidRPr="00FD4BF8">
        <w:rPr>
          <w:rFonts w:ascii="Times New Roman" w:hAnsi="Times New Roman" w:cs="Times New Roman"/>
        </w:rPr>
        <w:t xml:space="preserve">characteristics is common for the formed nanoparticles, which was confirmed from XRD measurements </w:t>
      </w:r>
      <w:r w:rsidR="00235B6C" w:rsidRPr="00FD4BF8">
        <w:rPr>
          <w:rFonts w:ascii="Times New Roman" w:hAnsi="Times New Roman" w:cs="Times New Roman"/>
        </w:rPr>
        <w:fldChar w:fldCharType="begin">
          <w:fldData xml:space="preserve">PEVuZE5vdGU+PENpdGU+PEF1dGhvcj5DaGVvbjwvQXV0aG9yPjxZZWFyPjIwMDQ8L1llYXI+PFJl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</w:fldData>
        </w:fldChar>
      </w:r>
      <w:r w:rsidR="00235B6C" w:rsidRPr="00FD4BF8">
        <w:rPr>
          <w:rFonts w:ascii="Times New Roman" w:hAnsi="Times New Roman" w:cs="Times New Roman"/>
        </w:rPr>
        <w:instrText xml:space="preserve"> ADDIN EN.CITE </w:instrText>
      </w:r>
      <w:r w:rsidR="00235B6C" w:rsidRPr="00FD4BF8">
        <w:rPr>
          <w:rFonts w:ascii="Times New Roman" w:hAnsi="Times New Roman" w:cs="Times New Roman"/>
        </w:rPr>
        <w:fldChar w:fldCharType="begin">
          <w:fldData xml:space="preserve">PEVuZE5vdGU+PENpdGU+PEF1dGhvcj5DaGVvbjwvQXV0aG9yPjxZZWFyPjIwMDQ8L1llYXI+PFJl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</w:fldData>
        </w:fldChar>
      </w:r>
      <w:r w:rsidR="00235B6C" w:rsidRPr="00FD4BF8">
        <w:rPr>
          <w:rFonts w:ascii="Times New Roman" w:hAnsi="Times New Roman" w:cs="Times New Roman"/>
        </w:rPr>
        <w:instrText xml:space="preserve"> ADDIN EN.CITE.DATA </w:instrText>
      </w:r>
      <w:r w:rsidR="00235B6C" w:rsidRPr="00FD4BF8">
        <w:rPr>
          <w:rFonts w:ascii="Times New Roman" w:hAnsi="Times New Roman" w:cs="Times New Roman"/>
        </w:rPr>
      </w:r>
      <w:r w:rsidR="00235B6C" w:rsidRPr="00FD4BF8">
        <w:rPr>
          <w:rFonts w:ascii="Times New Roman" w:hAnsi="Times New Roman" w:cs="Times New Roman"/>
        </w:rPr>
        <w:fldChar w:fldCharType="end"/>
      </w:r>
      <w:r w:rsidR="00235B6C" w:rsidRPr="00FD4BF8">
        <w:rPr>
          <w:rFonts w:ascii="Times New Roman" w:hAnsi="Times New Roman" w:cs="Times New Roman"/>
        </w:rPr>
      </w:r>
      <w:r w:rsidR="00235B6C" w:rsidRPr="00FD4BF8">
        <w:rPr>
          <w:rFonts w:ascii="Times New Roman" w:hAnsi="Times New Roman" w:cs="Times New Roman"/>
        </w:rPr>
        <w:fldChar w:fldCharType="separate"/>
      </w:r>
      <w:r w:rsidR="00235B6C" w:rsidRPr="00FD4BF8">
        <w:rPr>
          <w:rFonts w:ascii="Times New Roman" w:hAnsi="Times New Roman" w:cs="Times New Roman"/>
          <w:noProof/>
        </w:rPr>
        <w:t>[83, 84]</w:t>
      </w:r>
      <w:r w:rsidR="00235B6C" w:rsidRPr="00FD4BF8">
        <w:rPr>
          <w:rFonts w:ascii="Times New Roman" w:hAnsi="Times New Roman" w:cs="Times New Roman"/>
        </w:rPr>
        <w:fldChar w:fldCharType="end"/>
      </w:r>
      <w:r w:rsidR="00235B6C" w:rsidRPr="00FD4BF8">
        <w:rPr>
          <w:rFonts w:ascii="Times New Roman" w:hAnsi="Times New Roman" w:cs="Times New Roman"/>
        </w:rPr>
        <w:t xml:space="preserve">. From TEM results, larger nanoparticle </w:t>
      </w:r>
      <w:r w:rsidR="00330336" w:rsidRPr="00FD4BF8">
        <w:rPr>
          <w:rFonts w:ascii="Times New Roman" w:hAnsi="Times New Roman" w:cs="Times New Roman"/>
        </w:rPr>
        <w:t xml:space="preserve">sizes were achieved with </w:t>
      </w:r>
      <w:r w:rsidR="004669B4" w:rsidRPr="00FD4BF8">
        <w:rPr>
          <w:rFonts w:ascii="Times New Roman" w:hAnsi="Times New Roman" w:cs="Times New Roman"/>
        </w:rPr>
        <w:t xml:space="preserve">HDA and ODA surfactants as injection rates decreased. Although the nanoparticles maintained an iron core </w:t>
      </w:r>
      <w:r w:rsidR="0038421C" w:rsidRPr="00FD4BF8">
        <w:rPr>
          <w:rFonts w:ascii="Times New Roman" w:hAnsi="Times New Roman" w:cs="Times New Roman"/>
        </w:rPr>
        <w:t>-</w:t>
      </w:r>
      <w:r w:rsidR="004669B4" w:rsidRPr="00FD4BF8">
        <w:rPr>
          <w:rFonts w:ascii="Times New Roman" w:hAnsi="Times New Roman" w:cs="Times New Roman"/>
        </w:rPr>
        <w:t xml:space="preserve"> iron oxide shell structure, the nanoparticles were polydisperse, which is </w:t>
      </w:r>
      <w:r w:rsidR="002B3D48" w:rsidRPr="00FD4BF8">
        <w:rPr>
          <w:rFonts w:ascii="Times New Roman" w:hAnsi="Times New Roman" w:cs="Times New Roman"/>
        </w:rPr>
        <w:t>common</w:t>
      </w:r>
      <w:r w:rsidR="004669B4" w:rsidRPr="00FD4BF8">
        <w:rPr>
          <w:rFonts w:ascii="Times New Roman" w:hAnsi="Times New Roman" w:cs="Times New Roman"/>
        </w:rPr>
        <w:t xml:space="preserve"> </w:t>
      </w:r>
      <w:r w:rsidR="002B3D48" w:rsidRPr="00FD4BF8">
        <w:rPr>
          <w:rFonts w:ascii="Times New Roman" w:hAnsi="Times New Roman" w:cs="Times New Roman"/>
        </w:rPr>
        <w:t xml:space="preserve">when utilizing a </w:t>
      </w:r>
      <w:proofErr w:type="spellStart"/>
      <w:r w:rsidR="002B3D48" w:rsidRPr="00FD4BF8">
        <w:rPr>
          <w:rFonts w:ascii="Times New Roman" w:hAnsi="Times New Roman" w:cs="Times New Roman"/>
        </w:rPr>
        <w:t>LaMer</w:t>
      </w:r>
      <w:proofErr w:type="spellEnd"/>
      <w:r w:rsidR="002B3D48" w:rsidRPr="00FD4BF8">
        <w:rPr>
          <w:rFonts w:ascii="Times New Roman" w:hAnsi="Times New Roman" w:cs="Times New Roman"/>
        </w:rPr>
        <w:t xml:space="preserve"> </w:t>
      </w:r>
      <w:r w:rsidR="00E67FE0" w:rsidRPr="00FD4BF8">
        <w:rPr>
          <w:rFonts w:ascii="Times New Roman" w:hAnsi="Times New Roman" w:cs="Times New Roman"/>
        </w:rPr>
        <w:t xml:space="preserve">growth </w:t>
      </w:r>
      <w:r w:rsidR="002B3D48" w:rsidRPr="00FD4BF8">
        <w:rPr>
          <w:rFonts w:ascii="Times New Roman" w:hAnsi="Times New Roman" w:cs="Times New Roman"/>
        </w:rPr>
        <w:t>mechanism</w:t>
      </w:r>
      <w:r w:rsidR="00F91E6A" w:rsidRPr="00FD4BF8">
        <w:rPr>
          <w:rFonts w:ascii="Times New Roman" w:hAnsi="Times New Roman" w:cs="Times New Roman"/>
        </w:rPr>
        <w:t xml:space="preserve"> </w:t>
      </w:r>
      <w:r w:rsidR="00F91E6A" w:rsidRPr="00FD4BF8">
        <w:rPr>
          <w:rFonts w:ascii="Times New Roman" w:hAnsi="Times New Roman" w:cs="Times New Roman"/>
        </w:rPr>
        <w:fldChar w:fldCharType="begin">
          <w:fldData xml:space="preserve">PEVuZE5vdGU+PENpdGU+PEF1dGhvcj5WcmVlbGFuZDwvQXV0aG9yPjxZZWFyPjIwMTU8L1llYXI+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PEVuZE5vdGU+PENpdGU+PEF1dGhvcj5WcmVlbGFuZDwvQXV0aG9yPjxZZWFyPjIwMTU8L1llYXI+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F91E6A" w:rsidRPr="00FD4BF8">
        <w:rPr>
          <w:rFonts w:ascii="Times New Roman" w:hAnsi="Times New Roman" w:cs="Times New Roman"/>
        </w:rPr>
      </w:r>
      <w:r w:rsidR="00F91E6A" w:rsidRPr="00FD4BF8">
        <w:rPr>
          <w:rFonts w:ascii="Times New Roman" w:hAnsi="Times New Roman" w:cs="Times New Roman"/>
        </w:rPr>
        <w:fldChar w:fldCharType="separate"/>
      </w:r>
      <w:r w:rsidR="004C4D33" w:rsidRPr="00FD4BF8">
        <w:rPr>
          <w:rFonts w:ascii="Times New Roman" w:hAnsi="Times New Roman" w:cs="Times New Roman"/>
          <w:noProof/>
        </w:rPr>
        <w:t>[107]</w:t>
      </w:r>
      <w:r w:rsidR="00F91E6A" w:rsidRPr="00FD4BF8">
        <w:rPr>
          <w:rFonts w:ascii="Times New Roman" w:hAnsi="Times New Roman" w:cs="Times New Roman"/>
        </w:rPr>
        <w:fldChar w:fldCharType="end"/>
      </w:r>
      <w:r w:rsidR="00F91E6A" w:rsidRPr="00FD4BF8">
        <w:rPr>
          <w:rFonts w:ascii="Times New Roman" w:hAnsi="Times New Roman" w:cs="Times New Roman"/>
        </w:rPr>
        <w:t>.</w:t>
      </w:r>
      <w:r w:rsidR="002B3D48" w:rsidRPr="00FD4BF8">
        <w:rPr>
          <w:rFonts w:ascii="Times New Roman" w:hAnsi="Times New Roman" w:cs="Times New Roman"/>
        </w:rPr>
        <w:t xml:space="preserve"> </w:t>
      </w:r>
      <w:r w:rsidR="00D35B50" w:rsidRPr="00FD4BF8">
        <w:rPr>
          <w:rFonts w:ascii="Times New Roman" w:hAnsi="Times New Roman" w:cs="Times New Roman"/>
          <w:color w:val="000000" w:themeColor="text1"/>
        </w:rPr>
        <w:t>In order to prevent the polydispersity, either a higher amount of precursor or a slower injection rate of the precursor could be used to allow for a continuous growth of uniform nanoparticles. This would allow full extension of the reaction t</w:t>
      </w:r>
      <w:r w:rsidR="002F6E3F" w:rsidRPr="00FD4BF8">
        <w:rPr>
          <w:rFonts w:ascii="Times New Roman" w:hAnsi="Times New Roman" w:cs="Times New Roman"/>
          <w:color w:val="000000" w:themeColor="text1"/>
        </w:rPr>
        <w:t xml:space="preserve">o </w:t>
      </w:r>
      <w:r w:rsidR="00D35B50" w:rsidRPr="00FD4BF8">
        <w:rPr>
          <w:rFonts w:ascii="Times New Roman" w:hAnsi="Times New Roman" w:cs="Times New Roman"/>
          <w:color w:val="000000" w:themeColor="text1"/>
        </w:rPr>
        <w:t>reach a supersaturation state</w:t>
      </w:r>
      <w:r w:rsidR="00DF678C" w:rsidRPr="00FD4BF8">
        <w:rPr>
          <w:rFonts w:ascii="Times New Roman" w:hAnsi="Times New Roman" w:cs="Times New Roman"/>
          <w:color w:val="000000" w:themeColor="text1"/>
        </w:rPr>
        <w:t xml:space="preserve"> </w:t>
      </w:r>
      <w:r w:rsidR="00F91E6A" w:rsidRPr="00FD4BF8">
        <w:rPr>
          <w:rFonts w:ascii="Times New Roman" w:hAnsi="Times New Roman" w:cs="Times New Roman"/>
          <w:color w:val="000000" w:themeColor="text1"/>
        </w:rPr>
        <w:fldChar w:fldCharType="begin">
          <w:fldData xml:space="preserve">PEVuZE5vdGU+PENpdGU+PEF1dGhvcj5WcmVlbGFuZDwvQXV0aG9yPjxZZWFyPjIwMTU8L1llYXI+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</w:fldData>
        </w:fldChar>
      </w:r>
      <w:r w:rsidR="004C4D33" w:rsidRPr="00FD4BF8">
        <w:rPr>
          <w:rFonts w:ascii="Times New Roman" w:hAnsi="Times New Roman" w:cs="Times New Roman"/>
          <w:color w:val="000000" w:themeColor="text1"/>
        </w:rPr>
        <w:instrText xml:space="preserve"> ADDIN EN.CITE </w:instrText>
      </w:r>
      <w:r w:rsidR="004C4D33" w:rsidRPr="00FD4BF8">
        <w:rPr>
          <w:rFonts w:ascii="Times New Roman" w:hAnsi="Times New Roman" w:cs="Times New Roman"/>
          <w:color w:val="000000" w:themeColor="text1"/>
        </w:rPr>
        <w:fldChar w:fldCharType="begin">
          <w:fldData xml:space="preserve">PEVuZE5vdGU+PENpdGU+PEF1dGhvcj5WcmVlbGFuZDwvQXV0aG9yPjxZZWFyPjIwMTU8L1llYXI+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</w:fldData>
        </w:fldChar>
      </w:r>
      <w:r w:rsidR="004C4D33" w:rsidRPr="00FD4BF8">
        <w:rPr>
          <w:rFonts w:ascii="Times New Roman" w:hAnsi="Times New Roman" w:cs="Times New Roman"/>
          <w:color w:val="000000" w:themeColor="text1"/>
        </w:rPr>
        <w:instrText xml:space="preserve"> ADDIN EN.CITE.DATA </w:instrText>
      </w:r>
      <w:r w:rsidR="004C4D33" w:rsidRPr="00FD4BF8">
        <w:rPr>
          <w:rFonts w:ascii="Times New Roman" w:hAnsi="Times New Roman" w:cs="Times New Roman"/>
          <w:color w:val="000000" w:themeColor="text1"/>
        </w:rPr>
      </w:r>
      <w:r w:rsidR="004C4D33" w:rsidRPr="00FD4BF8">
        <w:rPr>
          <w:rFonts w:ascii="Times New Roman" w:hAnsi="Times New Roman" w:cs="Times New Roman"/>
          <w:color w:val="000000" w:themeColor="text1"/>
        </w:rPr>
        <w:fldChar w:fldCharType="end"/>
      </w:r>
      <w:r w:rsidR="00F91E6A" w:rsidRPr="00FD4BF8">
        <w:rPr>
          <w:rFonts w:ascii="Times New Roman" w:hAnsi="Times New Roman" w:cs="Times New Roman"/>
          <w:color w:val="000000" w:themeColor="text1"/>
        </w:rPr>
      </w:r>
      <w:r w:rsidR="00F91E6A" w:rsidRPr="00FD4BF8">
        <w:rPr>
          <w:rFonts w:ascii="Times New Roman" w:hAnsi="Times New Roman" w:cs="Times New Roman"/>
          <w:color w:val="000000" w:themeColor="text1"/>
        </w:rPr>
        <w:fldChar w:fldCharType="separate"/>
      </w:r>
      <w:r w:rsidR="004C4D33" w:rsidRPr="00FD4BF8">
        <w:rPr>
          <w:rFonts w:ascii="Times New Roman" w:hAnsi="Times New Roman" w:cs="Times New Roman"/>
          <w:noProof/>
          <w:color w:val="000000" w:themeColor="text1"/>
        </w:rPr>
        <w:t>[107]</w:t>
      </w:r>
      <w:r w:rsidR="00F91E6A" w:rsidRPr="00FD4BF8">
        <w:rPr>
          <w:rFonts w:ascii="Times New Roman" w:hAnsi="Times New Roman" w:cs="Times New Roman"/>
          <w:color w:val="000000" w:themeColor="text1"/>
        </w:rPr>
        <w:fldChar w:fldCharType="end"/>
      </w:r>
      <w:r w:rsidR="00DF678C" w:rsidRPr="00FD4BF8">
        <w:rPr>
          <w:rFonts w:ascii="Times New Roman" w:hAnsi="Times New Roman" w:cs="Times New Roman"/>
          <w:color w:val="000000" w:themeColor="text1"/>
        </w:rPr>
        <w:t xml:space="preserve">. </w:t>
      </w:r>
      <w:r w:rsidR="00D35B50" w:rsidRPr="00FD4BF8">
        <w:rPr>
          <w:rFonts w:ascii="Times New Roman" w:hAnsi="Times New Roman" w:cs="Times New Roman"/>
          <w:color w:val="000000" w:themeColor="text1"/>
        </w:rPr>
        <w:t xml:space="preserve">In addition, a higher amount of surfactant could be tested, since only 0.1 mmol of the HDA and ODA was used for their respective syntheses. Due to the low volume of surfactants used, the </w:t>
      </w:r>
      <w:r w:rsidR="00DF678C" w:rsidRPr="00FD4BF8">
        <w:rPr>
          <w:rFonts w:ascii="Times New Roman" w:hAnsi="Times New Roman" w:cs="Times New Roman"/>
          <w:color w:val="000000" w:themeColor="text1"/>
        </w:rPr>
        <w:t>ligand amount</w:t>
      </w:r>
      <w:r w:rsidR="00D35B50" w:rsidRPr="00FD4BF8">
        <w:rPr>
          <w:rFonts w:ascii="Times New Roman" w:hAnsi="Times New Roman" w:cs="Times New Roman"/>
          <w:color w:val="000000" w:themeColor="text1"/>
        </w:rPr>
        <w:t xml:space="preserve"> in the system </w:t>
      </w:r>
      <w:r w:rsidR="0064742B" w:rsidRPr="00FD4BF8">
        <w:rPr>
          <w:rFonts w:ascii="Times New Roman" w:hAnsi="Times New Roman" w:cs="Times New Roman"/>
          <w:color w:val="000000" w:themeColor="text1"/>
        </w:rPr>
        <w:t>may be</w:t>
      </w:r>
      <w:r w:rsidR="00D35B50" w:rsidRPr="00FD4BF8">
        <w:rPr>
          <w:rFonts w:ascii="Times New Roman" w:hAnsi="Times New Roman" w:cs="Times New Roman"/>
          <w:color w:val="000000" w:themeColor="text1"/>
        </w:rPr>
        <w:t xml:space="preserve"> insufficient to provide proper steric hindrances as the nuclei grow, causing a higher agglomeration rate. </w:t>
      </w:r>
    </w:p>
    <w:p w14:paraId="2AF14B20" w14:textId="1799E148" w:rsidR="00134886" w:rsidRPr="00FD4BF8" w:rsidRDefault="002B3D48" w:rsidP="00123893">
      <w:pPr>
        <w:spacing w:line="360" w:lineRule="auto"/>
        <w:rPr>
          <w:rFonts w:ascii="Times New Roman" w:hAnsi="Times New Roman" w:cs="Times New Roman"/>
        </w:rPr>
      </w:pPr>
      <w:r w:rsidRPr="00FD4BF8">
        <w:rPr>
          <w:rFonts w:ascii="Times New Roman" w:hAnsi="Times New Roman" w:cs="Times New Roman"/>
        </w:rPr>
        <w:t>From Mössbauer characterization, all samples had similar spectra</w:t>
      </w:r>
      <w:r w:rsidR="00297D8B" w:rsidRPr="00FD4BF8">
        <w:rPr>
          <w:rFonts w:ascii="Times New Roman" w:hAnsi="Times New Roman" w:cs="Times New Roman"/>
        </w:rPr>
        <w:t xml:space="preserve"> for room temperature measurements, </w:t>
      </w:r>
      <w:r w:rsidRPr="00FD4BF8">
        <w:rPr>
          <w:rFonts w:ascii="Times New Roman" w:hAnsi="Times New Roman" w:cs="Times New Roman"/>
        </w:rPr>
        <w:t xml:space="preserve">consisting of 2 components indicative of iron and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r w:rsidRPr="00FD4BF8">
        <w:rPr>
          <w:rFonts w:ascii="Times New Roman" w:hAnsi="Times New Roman" w:cs="Times New Roman"/>
        </w:rPr>
        <w:t>. The OAm/OA sampl</w:t>
      </w:r>
      <w:r w:rsidR="008707BE" w:rsidRPr="00FD4BF8">
        <w:rPr>
          <w:rFonts w:ascii="Times New Roman" w:hAnsi="Times New Roman" w:cs="Times New Roman"/>
        </w:rPr>
        <w:t>e</w:t>
      </w:r>
      <w:r w:rsidRPr="00FD4BF8">
        <w:rPr>
          <w:rFonts w:ascii="Times New Roman" w:hAnsi="Times New Roman" w:cs="Times New Roman"/>
        </w:rPr>
        <w:t>s at all injection speeds displayed a very distinct</w:t>
      </w:r>
      <w:r w:rsidR="00134886" w:rsidRPr="00FD4BF8">
        <w:rPr>
          <w:rFonts w:ascii="Times New Roman" w:hAnsi="Times New Roman" w:cs="Times New Roman"/>
        </w:rPr>
        <w:t xml:space="preserve"> sextet indicative of </w:t>
      </w:r>
      <w:r w:rsidRPr="00FD4BF8">
        <w:rPr>
          <w:rFonts w:ascii="Times New Roman" w:hAnsi="Times New Roman" w:cs="Times New Roman"/>
          <w:lang w:val="el-GR"/>
        </w:rPr>
        <w:t>α</w:t>
      </w:r>
      <w:r w:rsidRPr="00FD4BF8">
        <w:rPr>
          <w:rFonts w:ascii="Times New Roman" w:hAnsi="Times New Roman" w:cs="Times New Roman"/>
        </w:rPr>
        <w:t>-Fe compared to the HDA and ODA samples, which had a</w:t>
      </w:r>
      <w:r w:rsidR="008707BE" w:rsidRPr="00FD4BF8">
        <w:rPr>
          <w:rFonts w:ascii="Times New Roman" w:hAnsi="Times New Roman" w:cs="Times New Roman"/>
        </w:rPr>
        <w:t>n</w:t>
      </w:r>
      <w:r w:rsidRPr="00FD4BF8">
        <w:rPr>
          <w:rFonts w:ascii="Times New Roman" w:hAnsi="Times New Roman" w:cs="Times New Roman"/>
        </w:rPr>
        <w:t xml:space="preserve"> amorphous Fe </w:t>
      </w:r>
      <w:r w:rsidR="00134886" w:rsidRPr="00FD4BF8">
        <w:rPr>
          <w:rFonts w:ascii="Times New Roman" w:hAnsi="Times New Roman" w:cs="Times New Roman"/>
        </w:rPr>
        <w:t>component</w:t>
      </w:r>
      <w:r w:rsidR="00297D8B" w:rsidRPr="00FD4BF8">
        <w:rPr>
          <w:rFonts w:ascii="Times New Roman" w:hAnsi="Times New Roman" w:cs="Times New Roman"/>
        </w:rPr>
        <w:t xml:space="preserve"> at all injection speeds</w:t>
      </w:r>
      <w:r w:rsidR="00134886" w:rsidRPr="00FD4BF8">
        <w:rPr>
          <w:rFonts w:ascii="Times New Roman" w:hAnsi="Times New Roman" w:cs="Times New Roman"/>
        </w:rPr>
        <w:t xml:space="preserve">. From low temperature measurements, all OAm/OA samples had similar spectra indicative of </w:t>
      </w:r>
      <w:r w:rsidR="00DF678C" w:rsidRPr="00FD4BF8">
        <w:rPr>
          <w:rFonts w:ascii="Times New Roman" w:hAnsi="Times New Roman" w:cs="Times New Roman"/>
          <w:lang w:val="el-GR"/>
        </w:rPr>
        <w:t>α</w:t>
      </w:r>
      <w:r w:rsidR="00134886" w:rsidRPr="00FD4BF8">
        <w:rPr>
          <w:rFonts w:ascii="Times New Roman" w:hAnsi="Times New Roman" w:cs="Times New Roman"/>
        </w:rPr>
        <w:t xml:space="preserve">-Fe and </w:t>
      </w:r>
      <w:r w:rsidR="00134886" w:rsidRPr="00FD4BF8">
        <w:rPr>
          <w:rFonts w:ascii="Times New Roman" w:hAnsi="Times New Roman" w:cs="Times New Roman"/>
          <w:lang w:val="el-GR"/>
        </w:rPr>
        <w:t>γ</w:t>
      </w:r>
      <w:r w:rsidR="00134886" w:rsidRPr="00FD4BF8">
        <w:rPr>
          <w:rFonts w:ascii="Times New Roman" w:hAnsi="Times New Roman" w:cs="Times New Roman"/>
        </w:rPr>
        <w:t>-Fe</w:t>
      </w:r>
      <w:r w:rsidR="00134886" w:rsidRPr="00FD4BF8">
        <w:rPr>
          <w:rFonts w:ascii="Times New Roman" w:hAnsi="Times New Roman" w:cs="Times New Roman"/>
          <w:vertAlign w:val="subscript"/>
        </w:rPr>
        <w:t>2</w:t>
      </w:r>
      <w:r w:rsidR="00134886" w:rsidRPr="00FD4BF8">
        <w:rPr>
          <w:rFonts w:ascii="Times New Roman" w:hAnsi="Times New Roman" w:cs="Times New Roman"/>
        </w:rPr>
        <w:t>O</w:t>
      </w:r>
      <w:r w:rsidR="00134886" w:rsidRPr="00FD4BF8">
        <w:rPr>
          <w:rFonts w:ascii="Times New Roman" w:hAnsi="Times New Roman" w:cs="Times New Roman"/>
          <w:vertAlign w:val="subscript"/>
        </w:rPr>
        <w:t>3</w:t>
      </w:r>
      <w:r w:rsidR="00134886" w:rsidRPr="00FD4BF8">
        <w:rPr>
          <w:rFonts w:ascii="Times New Roman" w:hAnsi="Times New Roman" w:cs="Times New Roman"/>
        </w:rPr>
        <w:t xml:space="preserve">. </w:t>
      </w:r>
      <w:r w:rsidR="00416FFF" w:rsidRPr="00FD4BF8">
        <w:rPr>
          <w:rFonts w:ascii="Times New Roman" w:hAnsi="Times New Roman" w:cs="Times New Roman"/>
        </w:rPr>
        <w:t>A</w:t>
      </w:r>
      <w:r w:rsidR="00134886" w:rsidRPr="00FD4BF8">
        <w:rPr>
          <w:rFonts w:ascii="Times New Roman" w:hAnsi="Times New Roman" w:cs="Times New Roman"/>
        </w:rPr>
        <w:t>ll HDA and ODA samples had similar Mössbauer spectra</w:t>
      </w:r>
      <w:r w:rsidR="00416FFF" w:rsidRPr="00FD4BF8">
        <w:rPr>
          <w:rFonts w:ascii="Times New Roman" w:hAnsi="Times New Roman" w:cs="Times New Roman"/>
        </w:rPr>
        <w:t xml:space="preserve"> from low temperature measurements</w:t>
      </w:r>
      <w:r w:rsidR="00134886" w:rsidRPr="00FD4BF8">
        <w:rPr>
          <w:rFonts w:ascii="Times New Roman" w:hAnsi="Times New Roman" w:cs="Times New Roman"/>
        </w:rPr>
        <w:t xml:space="preserve"> consisting of </w:t>
      </w:r>
      <w:r w:rsidR="00DF678C" w:rsidRPr="00FD4BF8">
        <w:rPr>
          <w:rFonts w:ascii="Times New Roman" w:hAnsi="Times New Roman" w:cs="Times New Roman"/>
        </w:rPr>
        <w:t>3</w:t>
      </w:r>
      <w:r w:rsidR="00134886" w:rsidRPr="00FD4BF8">
        <w:rPr>
          <w:rFonts w:ascii="Times New Roman" w:hAnsi="Times New Roman" w:cs="Times New Roman"/>
        </w:rPr>
        <w:t xml:space="preserve"> components indicative of amorphous Fe</w:t>
      </w:r>
      <w:r w:rsidR="00DF678C" w:rsidRPr="00FD4BF8">
        <w:rPr>
          <w:rFonts w:ascii="Times New Roman" w:hAnsi="Times New Roman" w:cs="Times New Roman"/>
        </w:rPr>
        <w:t xml:space="preserve"> </w:t>
      </w:r>
      <w:r w:rsidR="00134886" w:rsidRPr="00FD4BF8">
        <w:rPr>
          <w:rFonts w:ascii="Times New Roman" w:hAnsi="Times New Roman" w:cs="Times New Roman"/>
        </w:rPr>
        <w:t xml:space="preserve">and A and B sites for </w:t>
      </w:r>
      <w:r w:rsidR="00134886" w:rsidRPr="00FD4BF8">
        <w:rPr>
          <w:rFonts w:ascii="Times New Roman" w:hAnsi="Times New Roman" w:cs="Times New Roman"/>
          <w:lang w:val="el-GR"/>
        </w:rPr>
        <w:t>γ</w:t>
      </w:r>
      <w:r w:rsidR="00134886" w:rsidRPr="00FD4BF8">
        <w:rPr>
          <w:rFonts w:ascii="Times New Roman" w:hAnsi="Times New Roman" w:cs="Times New Roman"/>
        </w:rPr>
        <w:t>-Fe</w:t>
      </w:r>
      <w:r w:rsidR="00134886" w:rsidRPr="00FD4BF8">
        <w:rPr>
          <w:rFonts w:ascii="Times New Roman" w:hAnsi="Times New Roman" w:cs="Times New Roman"/>
          <w:vertAlign w:val="subscript"/>
        </w:rPr>
        <w:t>2</w:t>
      </w:r>
      <w:r w:rsidR="00134886" w:rsidRPr="00FD4BF8">
        <w:rPr>
          <w:rFonts w:ascii="Times New Roman" w:hAnsi="Times New Roman" w:cs="Times New Roman"/>
        </w:rPr>
        <w:t>O</w:t>
      </w:r>
      <w:r w:rsidR="00134886" w:rsidRPr="00FD4BF8">
        <w:rPr>
          <w:rFonts w:ascii="Times New Roman" w:hAnsi="Times New Roman" w:cs="Times New Roman"/>
          <w:vertAlign w:val="subscript"/>
        </w:rPr>
        <w:t>3</w:t>
      </w:r>
      <w:r w:rsidR="00134886" w:rsidRPr="00FD4BF8">
        <w:rPr>
          <w:rFonts w:ascii="Times New Roman" w:hAnsi="Times New Roman" w:cs="Times New Roman"/>
        </w:rPr>
        <w:t>.</w:t>
      </w:r>
      <w:r w:rsidR="008707BE" w:rsidRPr="00FD4BF8">
        <w:rPr>
          <w:rFonts w:ascii="Times New Roman" w:hAnsi="Times New Roman" w:cs="Times New Roman"/>
        </w:rPr>
        <w:t xml:space="preserve"> </w:t>
      </w:r>
      <w:r w:rsidR="00416FFF" w:rsidRPr="00FD4BF8">
        <w:rPr>
          <w:rFonts w:ascii="Times New Roman" w:hAnsi="Times New Roman" w:cs="Times New Roman"/>
        </w:rPr>
        <w:t xml:space="preserve">In addition, </w:t>
      </w:r>
      <w:r w:rsidR="00134886" w:rsidRPr="00FD4BF8">
        <w:rPr>
          <w:rFonts w:ascii="Times New Roman" w:hAnsi="Times New Roman" w:cs="Times New Roman"/>
        </w:rPr>
        <w:t xml:space="preserve">all samples had a superparamagnetic iron oxide component due to the doublet pattern from room temperature measurements </w:t>
      </w:r>
      <w:r w:rsidR="008040DC" w:rsidRPr="00FD4BF8">
        <w:rPr>
          <w:rFonts w:ascii="Times New Roman" w:hAnsi="Times New Roman" w:cs="Times New Roman"/>
        </w:rPr>
        <w:t>splitting</w:t>
      </w:r>
      <w:r w:rsidR="00134886" w:rsidRPr="00FD4BF8">
        <w:rPr>
          <w:rFonts w:ascii="Times New Roman" w:hAnsi="Times New Roman" w:cs="Times New Roman"/>
        </w:rPr>
        <w:t xml:space="preserve"> into sextet patterns when measured at low temperature. </w:t>
      </w:r>
    </w:p>
    <w:p w14:paraId="712BCE10" w14:textId="0564382A" w:rsidR="00926840" w:rsidRPr="00FD4BF8" w:rsidRDefault="00134886" w:rsidP="00123893">
      <w:pPr>
        <w:spacing w:line="360" w:lineRule="auto"/>
        <w:rPr>
          <w:rFonts w:ascii="Times New Roman" w:hAnsi="Times New Roman" w:cs="Times New Roman"/>
        </w:rPr>
      </w:pPr>
      <w:r w:rsidRPr="00FD4BF8">
        <w:rPr>
          <w:rFonts w:ascii="Times New Roman" w:hAnsi="Times New Roman" w:cs="Times New Roman"/>
        </w:rPr>
        <w:lastRenderedPageBreak/>
        <w:t>From magnetization measurements,</w:t>
      </w:r>
      <w:r w:rsidR="00EE4852" w:rsidRPr="00FD4BF8">
        <w:rPr>
          <w:rFonts w:ascii="Times New Roman" w:hAnsi="Times New Roman" w:cs="Times New Roman"/>
        </w:rPr>
        <w:t xml:space="preserve"> all samples displayed superparamagnetic qualities due to the little to no presence of hysteretic </w:t>
      </w:r>
      <w:r w:rsidR="0093069D" w:rsidRPr="00FD4BF8">
        <w:rPr>
          <w:rFonts w:ascii="Times New Roman" w:hAnsi="Times New Roman" w:cs="Times New Roman"/>
        </w:rPr>
        <w:t>remanence</w:t>
      </w:r>
      <w:r w:rsidR="00EE4852" w:rsidRPr="00FD4BF8">
        <w:rPr>
          <w:rFonts w:ascii="Times New Roman" w:hAnsi="Times New Roman" w:cs="Times New Roman"/>
        </w:rPr>
        <w:t>. The</w:t>
      </w:r>
      <w:r w:rsidRPr="00FD4BF8">
        <w:rPr>
          <w:rFonts w:ascii="Times New Roman" w:hAnsi="Times New Roman" w:cs="Times New Roman"/>
        </w:rPr>
        <w:t xml:space="preserve"> magnetic saturation for the OAm/OA samples decreased as the injection rate decreased. From TEM imaging, it was observed that a hollow or yolk-like morphology began to form as injection rate decreased for the OAm/OA samples, causing a loss of iron material between the core and the shell. This phenomenon is due to </w:t>
      </w:r>
      <w:r w:rsidR="00C6234B" w:rsidRPr="00FD4BF8">
        <w:rPr>
          <w:rFonts w:ascii="Times New Roman" w:hAnsi="Times New Roman" w:cs="Times New Roman"/>
        </w:rPr>
        <w:t xml:space="preserve">the </w:t>
      </w:r>
      <w:r w:rsidRPr="00FD4BF8">
        <w:rPr>
          <w:rFonts w:ascii="Times New Roman" w:hAnsi="Times New Roman" w:cs="Times New Roman"/>
        </w:rPr>
        <w:t xml:space="preserve">nanoscale Kirkendall effect </w:t>
      </w:r>
      <w:r w:rsidR="00F91E6A"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&lt;EndNote&gt;&lt;Cite&gt;&lt;Author&gt;Yang&lt;/Author&gt;&lt;Year&gt;2015&lt;/Year&gt;&lt;RecNum&gt;704&lt;/RecNum&gt;&lt;DisplayText&gt;[108]&lt;/DisplayText&gt;&lt;record&gt;&lt;rec-number&gt;704&lt;/rec-number&gt;&lt;foreign-keys&gt;&lt;key app="EN" db-id="ezf5xe5pf0vx0hepdwx5ppw7ew5dxs220pr9" timestamp="1721070125"&gt;704&lt;/key&gt;&lt;/foreign-keys&gt;&lt;ref-type name="Journal Article"&gt;17&lt;/ref-type&gt;&lt;contributors&gt;&lt;authors&gt;&lt;author&gt;Yang, Z. J.&lt;/author&gt;&lt;author&gt;Yang, N. L.&lt;/author&gt;&lt;author&gt;Pileni, M. P.&lt;/author&gt;&lt;/authors&gt;&lt;/contributors&gt;&lt;auth-address&gt;Univ Paris 06, Sorbonne Univ, UMR 8233, MONARIS, F-75005 Paris, France&amp;#xD;CNRS, UMR 8233, MONARIS, F-75005 Paris, France&amp;#xD;CEA Saclay, CEA IRAMIS, F-91191 Gif Sur Yvette, France&lt;/auth-address&gt;&lt;titles&gt;&lt;title&gt;Nano Kirkendall Effect Related to Nanocrystallinity of Metal Nanocrystals: Influence of the Outward and Inward Atomic Diffusion on the Final Nanoparticle Structure&lt;/title&gt;&lt;secondary-title&gt;Journal of Physical Chemistry C&lt;/secondary-title&gt;&lt;alt-title&gt;J Phys Chem C&lt;/alt-title&gt;&lt;/titles&gt;&lt;periodical&gt;&lt;full-title&gt;Journal of Physical Chemistry C&lt;/full-title&gt;&lt;abbr-1&gt;J Phys Chem C&lt;/abbr-1&gt;&lt;/periodical&gt;&lt;alt-periodical&gt;&lt;full-title&gt;Journal of Physical Chemistry C&lt;/full-title&gt;&lt;abbr-1&gt;J Phys Chem C&lt;/abbr-1&gt;&lt;/alt-periodical&gt;&lt;volume&gt;119&lt;/volume&gt;&lt;number&gt;39&lt;/number&gt;&lt;keywords&gt;&lt;keyword&gt;yolk-shell nanoparticles&lt;/keyword&gt;&lt;keyword&gt;hollow spheres&lt;/keyword&gt;&lt;keyword&gt;biomedical applications&lt;/keyword&gt;&lt;keyword&gt;magnetic nanoparticles&lt;/keyword&gt;&lt;keyword&gt;core/shell co/coo&lt;/keyword&gt;&lt;keyword&gt;co nanoparticles&lt;/keyword&gt;&lt;keyword&gt;oxidation&lt;/keyword&gt;&lt;keyword&gt;nanoscale&lt;/keyword&gt;&lt;keyword&gt;cobalt&lt;/keyword&gt;&lt;keyword&gt;particles&lt;/keyword&gt;&lt;/keywords&gt;&lt;dates&gt;&lt;year&gt;2015&lt;/year&gt;&lt;pub-dates&gt;&lt;date&gt;Oct 1&lt;/date&gt;&lt;/pub-dates&gt;&lt;/dates&gt;&lt;isbn&gt;1932-7447&lt;/isbn&gt;&lt;accession-num&gt;WOS:000362385700001&lt;/accession-num&gt;&lt;urls&gt;&lt;related-urls&gt;&lt;url&gt;&amp;lt;Go to ISI&amp;gt;://WOS:000362385700001&lt;/url&gt;&lt;/related-urls&gt;&lt;/urls&gt;&lt;electronic-resource-num&gt;10.1021/acs.jpcc.5b06000&lt;/electronic-resource-num&gt;&lt;language&gt;English&lt;/language&gt;&lt;/record&gt;&lt;/Cite&gt;&lt;/EndNote&gt;</w:instrText>
      </w:r>
      <w:r w:rsidR="00F91E6A" w:rsidRPr="00FD4BF8">
        <w:rPr>
          <w:rFonts w:ascii="Times New Roman" w:hAnsi="Times New Roman" w:cs="Times New Roman"/>
        </w:rPr>
        <w:fldChar w:fldCharType="separate"/>
      </w:r>
      <w:r w:rsidR="004C4D33" w:rsidRPr="00FD4BF8">
        <w:rPr>
          <w:rFonts w:ascii="Times New Roman" w:hAnsi="Times New Roman" w:cs="Times New Roman"/>
          <w:noProof/>
        </w:rPr>
        <w:t>[108]</w:t>
      </w:r>
      <w:r w:rsidR="00F91E6A" w:rsidRPr="00FD4BF8">
        <w:rPr>
          <w:rFonts w:ascii="Times New Roman" w:hAnsi="Times New Roman" w:cs="Times New Roman"/>
        </w:rPr>
        <w:fldChar w:fldCharType="end"/>
      </w:r>
      <w:r w:rsidR="00BB09CA" w:rsidRPr="00FD4BF8">
        <w:rPr>
          <w:rFonts w:ascii="Times New Roman" w:hAnsi="Times New Roman" w:cs="Times New Roman"/>
        </w:rPr>
        <w:t xml:space="preserve">. </w:t>
      </w:r>
      <w:r w:rsidR="00137DDC" w:rsidRPr="00FD4BF8">
        <w:rPr>
          <w:rFonts w:ascii="Times New Roman" w:hAnsi="Times New Roman" w:cs="Times New Roman"/>
        </w:rPr>
        <w:t xml:space="preserve">The Kirkendall effect is when the outward diffusion of cations through the shell is faster than the inward diffusion of anions. This variation in diffusion rate causes vacancies in the metal core that coalesce into single or multiple pores that consume the core and form hollow structures </w:t>
      </w:r>
      <w:r w:rsidR="00BB09CA"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&lt;EndNote&gt;&lt;Cite&gt;&lt;Author&gt;Nemati&lt;/Author&gt;&lt;Year&gt;2016&lt;/Year&gt;&lt;RecNum&gt;706&lt;/RecNum&gt;&lt;DisplayText&gt;[112]&lt;/DisplayText&gt;&lt;record&gt;&lt;rec-number&gt;706&lt;/rec-number&gt;&lt;foreign-keys&gt;&lt;key app="EN" db-id="ezf5xe5pf0vx0hepdwx5ppw7ew5dxs220pr9" timestamp="1721244447"&gt;706&lt;/key&gt;&lt;/foreign-keys&gt;&lt;ref-type name="Journal Article"&gt;17&lt;/ref-type&gt;&lt;contributors&gt;&lt;authors&gt;&lt;author&gt;Nemati, Z.&lt;/author&gt;&lt;author&gt;Alonso, J.&lt;/author&gt;&lt;author&gt;Khurshid, H.&lt;/author&gt;&lt;author&gt;Phan, M. H.&lt;/author&gt;&lt;author&gt;Srikanth, H.&lt;/author&gt;&lt;/authors&gt;&lt;/contributors&gt;&lt;auth-address&gt;Univ S Florida, Dept Phys, Mat Inst, Tampa, FL 33620 USA&amp;#xD;BCMaterials, Edificio 500,Parque Tecnol Vizcaya, Derio 48160, Spain&lt;/auth-address&gt;&lt;titles&gt;&lt;title&gt;Core/shell iron/iron oxide nanoparticles: are they promising for magnetic hyperthermia?&lt;/title&gt;&lt;secondary-title&gt;Rsc Advances&lt;/secondary-title&gt;&lt;alt-title&gt;Rsc Adv&lt;/alt-title&gt;&lt;/titles&gt;&lt;periodical&gt;&lt;full-title&gt;Rsc Advances&lt;/full-title&gt;&lt;abbr-1&gt;Rsc Adv&lt;/abbr-1&gt;&lt;/periodical&gt;&lt;alt-periodical&gt;&lt;full-title&gt;Rsc Advances&lt;/full-title&gt;&lt;abbr-1&gt;Rsc Adv&lt;/abbr-1&gt;&lt;/alt-periodical&gt;&lt;pages&gt;38697-38702&lt;/pages&gt;&lt;volume&gt;6&lt;/volume&gt;&lt;number&gt;45&lt;/number&gt;&lt;keywords&gt;&lt;keyword&gt;surface&lt;/keyword&gt;&lt;keyword&gt;size&lt;/keyword&gt;&lt;keyword&gt;mri&lt;/keyword&gt;&lt;/keywords&gt;&lt;dates&gt;&lt;year&gt;2016&lt;/year&gt;&lt;/dates&gt;&lt;isbn&gt;2046-2069&lt;/isbn&gt;&lt;accession-num&gt;WOS:000374972800024&lt;/accession-num&gt;&lt;urls&gt;&lt;related-urls&gt;&lt;url&gt;&amp;lt;Go to ISI&amp;gt;://WOS:000374972800024&lt;/url&gt;&lt;/related-urls&gt;&lt;/urls&gt;&lt;electronic-resource-num&gt;10.1039/c6ra05064f&lt;/electronic-resource-num&gt;&lt;research-notes&gt;describes a little on why core may detach from shell and quoate Fe saturation at 220 &lt;/research-notes&gt;&lt;language&gt;English&lt;/language&gt;&lt;/record&gt;&lt;/Cite&gt;&lt;/EndNote&gt;</w:instrText>
      </w:r>
      <w:r w:rsidR="00BB09CA" w:rsidRPr="00FD4BF8">
        <w:rPr>
          <w:rFonts w:ascii="Times New Roman" w:hAnsi="Times New Roman" w:cs="Times New Roman"/>
        </w:rPr>
        <w:fldChar w:fldCharType="separate"/>
      </w:r>
      <w:r w:rsidR="004C4D33" w:rsidRPr="00FD4BF8">
        <w:rPr>
          <w:rFonts w:ascii="Times New Roman" w:hAnsi="Times New Roman" w:cs="Times New Roman"/>
          <w:noProof/>
        </w:rPr>
        <w:t>[112]</w:t>
      </w:r>
      <w:r w:rsidR="00BB09CA" w:rsidRPr="00FD4BF8">
        <w:rPr>
          <w:rFonts w:ascii="Times New Roman" w:hAnsi="Times New Roman" w:cs="Times New Roman"/>
        </w:rPr>
        <w:fldChar w:fldCharType="end"/>
      </w:r>
      <w:r w:rsidR="00137DDC" w:rsidRPr="00FD4BF8">
        <w:rPr>
          <w:rFonts w:ascii="Times New Roman" w:hAnsi="Times New Roman" w:cs="Times New Roman"/>
        </w:rPr>
        <w:t xml:space="preserve">. </w:t>
      </w:r>
      <w:r w:rsidRPr="00FD4BF8">
        <w:rPr>
          <w:rFonts w:ascii="Times New Roman" w:hAnsi="Times New Roman" w:cs="Times New Roman"/>
        </w:rPr>
        <w:t>This hollow</w:t>
      </w:r>
      <w:r w:rsidR="00EE4852" w:rsidRPr="00FD4BF8">
        <w:rPr>
          <w:rFonts w:ascii="Times New Roman" w:hAnsi="Times New Roman" w:cs="Times New Roman"/>
        </w:rPr>
        <w:t>ness</w:t>
      </w:r>
      <w:r w:rsidRPr="00FD4BF8">
        <w:rPr>
          <w:rFonts w:ascii="Times New Roman" w:hAnsi="Times New Roman" w:cs="Times New Roman"/>
        </w:rPr>
        <w:t xml:space="preserve"> between the core and shell could attribute to the lower magnetic saturation for these samples. </w:t>
      </w:r>
      <w:r w:rsidR="00416FFF" w:rsidRPr="00FD4BF8">
        <w:rPr>
          <w:rFonts w:ascii="Times New Roman" w:hAnsi="Times New Roman" w:cs="Times New Roman"/>
        </w:rPr>
        <w:t xml:space="preserve">In addition, a higher percent of iron oxide was present as injection rate decreased for the OAm/OA samples, which can also cause lower magnetic saturation. </w:t>
      </w:r>
      <w:r w:rsidR="00926840" w:rsidRPr="00FD4BF8">
        <w:rPr>
          <w:rFonts w:ascii="Times New Roman" w:hAnsi="Times New Roman" w:cs="Times New Roman"/>
        </w:rPr>
        <w:t>For all HDA and ODA samples, magnetic saturation values were similar between 20</w:t>
      </w:r>
      <w:r w:rsidR="00C6234B" w:rsidRPr="00FD4BF8">
        <w:rPr>
          <w:rFonts w:ascii="Times New Roman" w:hAnsi="Times New Roman" w:cs="Times New Roman"/>
        </w:rPr>
        <w:t xml:space="preserve"> </w:t>
      </w:r>
      <w:r w:rsidR="00926840" w:rsidRPr="00FD4BF8">
        <w:rPr>
          <w:rFonts w:ascii="Times New Roman" w:hAnsi="Times New Roman" w:cs="Times New Roman"/>
        </w:rPr>
        <w:t>-</w:t>
      </w:r>
      <w:r w:rsidR="00C6234B" w:rsidRPr="00FD4BF8">
        <w:rPr>
          <w:rFonts w:ascii="Times New Roman" w:hAnsi="Times New Roman" w:cs="Times New Roman"/>
        </w:rPr>
        <w:t xml:space="preserve"> </w:t>
      </w:r>
      <w:r w:rsidR="00926840" w:rsidRPr="00FD4BF8">
        <w:rPr>
          <w:rFonts w:ascii="Times New Roman" w:hAnsi="Times New Roman" w:cs="Times New Roman"/>
        </w:rPr>
        <w:t xml:space="preserve">40 emu/g. The ODA 25 sample had the lowest magnetic saturation out of all samples </w:t>
      </w:r>
      <w:r w:rsidR="00416FFF" w:rsidRPr="00FD4BF8">
        <w:rPr>
          <w:rFonts w:ascii="Times New Roman" w:hAnsi="Times New Roman" w:cs="Times New Roman"/>
        </w:rPr>
        <w:t xml:space="preserve">of </w:t>
      </w:r>
      <w:r w:rsidR="00926840" w:rsidRPr="00FD4BF8">
        <w:rPr>
          <w:rFonts w:ascii="Times New Roman" w:hAnsi="Times New Roman" w:cs="Times New Roman"/>
        </w:rPr>
        <w:t xml:space="preserve">around 12 emu/g. The low values for these samples compared to the OAm/OA samples is most likely due to the amorphous or polycrystalline nature. Due to the disordered crystal structure and randomly coupled electrons, lower magnetic properties </w:t>
      </w:r>
      <w:r w:rsidR="00416FFF" w:rsidRPr="00FD4BF8">
        <w:rPr>
          <w:rFonts w:ascii="Times New Roman" w:hAnsi="Times New Roman" w:cs="Times New Roman"/>
        </w:rPr>
        <w:t>are</w:t>
      </w:r>
      <w:r w:rsidR="00926840" w:rsidRPr="00FD4BF8">
        <w:rPr>
          <w:rFonts w:ascii="Times New Roman" w:hAnsi="Times New Roman" w:cs="Times New Roman"/>
        </w:rPr>
        <w:t xml:space="preserve"> observed</w:t>
      </w:r>
      <w:r w:rsidR="00416FFF" w:rsidRPr="00FD4BF8">
        <w:rPr>
          <w:rFonts w:ascii="Times New Roman" w:hAnsi="Times New Roman" w:cs="Times New Roman"/>
        </w:rPr>
        <w:t>.</w:t>
      </w:r>
    </w:p>
    <w:p w14:paraId="197B82DC" w14:textId="053D6A37" w:rsidR="00926840" w:rsidRPr="00FD4BF8" w:rsidRDefault="00926840" w:rsidP="00235B6C">
      <w:pPr>
        <w:spacing w:line="360" w:lineRule="auto"/>
        <w:rPr>
          <w:rFonts w:ascii="Times New Roman" w:hAnsi="Times New Roman" w:cs="Times New Roman"/>
        </w:rPr>
      </w:pPr>
      <w:r w:rsidRPr="00FD4BF8">
        <w:rPr>
          <w:rFonts w:ascii="Times New Roman" w:hAnsi="Times New Roman" w:cs="Times New Roman"/>
        </w:rPr>
        <w:t>Finally, from cytotoxicity tests on the OAm/OA samples, all samples displayed relatively good cell viability</w:t>
      </w:r>
      <w:r w:rsidR="00C6234B" w:rsidRPr="00FD4BF8">
        <w:rPr>
          <w:rFonts w:ascii="Times New Roman" w:hAnsi="Times New Roman" w:cs="Times New Roman"/>
        </w:rPr>
        <w:t xml:space="preserve"> when compared to untreated control samples.</w:t>
      </w:r>
      <w:r w:rsidRPr="00FD4BF8">
        <w:rPr>
          <w:rFonts w:ascii="Times New Roman" w:hAnsi="Times New Roman" w:cs="Times New Roman"/>
        </w:rPr>
        <w:t xml:space="preserve"> The OAm/OA 100 sample had slightly lower cell viability compared to the OAm/OA 50 and OAm/OA 25 samples, but still had good cell viability at 25 and 12.5 </w:t>
      </w:r>
      <w:r w:rsidRPr="00FD4BF8">
        <w:rPr>
          <w:rFonts w:ascii="Times New Roman" w:hAnsi="Times New Roman" w:cs="Times New Roman"/>
          <w:lang w:val="el-GR"/>
        </w:rPr>
        <w:t>μ</w:t>
      </w:r>
      <w:r w:rsidRPr="00FD4BF8">
        <w:rPr>
          <w:rFonts w:ascii="Times New Roman" w:hAnsi="Times New Roman" w:cs="Times New Roman"/>
        </w:rPr>
        <w:t xml:space="preserve">g/mL doses. Some cell </w:t>
      </w:r>
      <w:r w:rsidR="00974216" w:rsidRPr="00FD4BF8">
        <w:rPr>
          <w:rFonts w:ascii="Times New Roman" w:hAnsi="Times New Roman" w:cs="Times New Roman"/>
        </w:rPr>
        <w:t>proliferation</w:t>
      </w:r>
      <w:r w:rsidRPr="00FD4BF8">
        <w:rPr>
          <w:rFonts w:ascii="Times New Roman" w:hAnsi="Times New Roman" w:cs="Times New Roman"/>
        </w:rPr>
        <w:t xml:space="preserve"> appeared to occur for the OAm/OA 50</w:t>
      </w:r>
      <w:r w:rsidR="00974216" w:rsidRPr="00FD4BF8">
        <w:rPr>
          <w:rFonts w:ascii="Times New Roman" w:hAnsi="Times New Roman" w:cs="Times New Roman"/>
        </w:rPr>
        <w:t xml:space="preserve"> and OAm/OA 25</w:t>
      </w:r>
      <w:r w:rsidRPr="00FD4BF8">
        <w:rPr>
          <w:rFonts w:ascii="Times New Roman" w:hAnsi="Times New Roman" w:cs="Times New Roman"/>
        </w:rPr>
        <w:t xml:space="preserve"> sample, </w:t>
      </w:r>
      <w:r w:rsidR="00974216" w:rsidRPr="00FD4BF8">
        <w:rPr>
          <w:rFonts w:ascii="Times New Roman" w:hAnsi="Times New Roman" w:cs="Times New Roman"/>
        </w:rPr>
        <w:t>which</w:t>
      </w:r>
      <w:r w:rsidRPr="00FD4BF8">
        <w:rPr>
          <w:rFonts w:ascii="Times New Roman" w:hAnsi="Times New Roman" w:cs="Times New Roman"/>
        </w:rPr>
        <w:t xml:space="preserve"> could be attributed to the PEG coating on the sample</w:t>
      </w:r>
      <w:r w:rsidR="00D257E7" w:rsidRPr="00FD4BF8">
        <w:rPr>
          <w:rFonts w:ascii="Times New Roman" w:hAnsi="Times New Roman" w:cs="Times New Roman"/>
        </w:rPr>
        <w:fldChar w:fldCharType="begin">
          <w:fldData xml:space="preserve">PEVuZE5vdGU+PENpdGU+PEF1dGhvcj5KYW5pay1PbGNoYXdhPC9BdXRob3I+PFllYXI+MjAyMDwv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</w:fldData>
        </w:fldChar>
      </w:r>
      <w:r w:rsidR="0038421C" w:rsidRPr="00FD4BF8">
        <w:rPr>
          <w:rFonts w:ascii="Times New Roman" w:hAnsi="Times New Roman" w:cs="Times New Roman"/>
        </w:rPr>
        <w:instrText xml:space="preserve"> ADDIN EN.CITE </w:instrText>
      </w:r>
      <w:r w:rsidR="0038421C" w:rsidRPr="00FD4BF8">
        <w:rPr>
          <w:rFonts w:ascii="Times New Roman" w:hAnsi="Times New Roman" w:cs="Times New Roman"/>
        </w:rPr>
        <w:fldChar w:fldCharType="begin">
          <w:fldData xml:space="preserve">PEVuZE5vdGU+PENpdGU+PEF1dGhvcj5KYW5pay1PbGNoYXdhPC9BdXRob3I+PFllYXI+MjAyMDwv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</w:fldData>
        </w:fldChar>
      </w:r>
      <w:r w:rsidR="0038421C" w:rsidRPr="00FD4BF8">
        <w:rPr>
          <w:rFonts w:ascii="Times New Roman" w:hAnsi="Times New Roman" w:cs="Times New Roman"/>
        </w:rPr>
        <w:instrText xml:space="preserve"> ADDIN EN.CITE.DATA </w:instrText>
      </w:r>
      <w:r w:rsidR="0038421C" w:rsidRPr="00FD4BF8">
        <w:rPr>
          <w:rFonts w:ascii="Times New Roman" w:hAnsi="Times New Roman" w:cs="Times New Roman"/>
        </w:rPr>
      </w:r>
      <w:r w:rsidR="0038421C" w:rsidRPr="00FD4BF8">
        <w:rPr>
          <w:rFonts w:ascii="Times New Roman" w:hAnsi="Times New Roman" w:cs="Times New Roman"/>
        </w:rPr>
        <w:fldChar w:fldCharType="end"/>
      </w:r>
      <w:r w:rsidR="00D257E7" w:rsidRPr="00FD4BF8">
        <w:rPr>
          <w:rFonts w:ascii="Times New Roman" w:hAnsi="Times New Roman" w:cs="Times New Roman"/>
        </w:rPr>
      </w:r>
      <w:r w:rsidR="00D257E7" w:rsidRPr="00FD4BF8">
        <w:rPr>
          <w:rFonts w:ascii="Times New Roman" w:hAnsi="Times New Roman" w:cs="Times New Roman"/>
        </w:rPr>
        <w:fldChar w:fldCharType="separate"/>
      </w:r>
      <w:r w:rsidR="0038421C" w:rsidRPr="00FD4BF8">
        <w:rPr>
          <w:rFonts w:ascii="Times New Roman" w:hAnsi="Times New Roman" w:cs="Times New Roman"/>
          <w:noProof/>
        </w:rPr>
        <w:t>[91, 92]</w:t>
      </w:r>
      <w:r w:rsidR="00D257E7" w:rsidRPr="00FD4BF8">
        <w:rPr>
          <w:rFonts w:ascii="Times New Roman" w:hAnsi="Times New Roman" w:cs="Times New Roman"/>
        </w:rPr>
        <w:fldChar w:fldCharType="end"/>
      </w:r>
      <w:r w:rsidRPr="00FD4BF8">
        <w:rPr>
          <w:rFonts w:ascii="Times New Roman" w:hAnsi="Times New Roman" w:cs="Times New Roman"/>
        </w:rPr>
        <w:t xml:space="preserve">. However, this phenomenon did not occur </w:t>
      </w:r>
      <w:r w:rsidR="00974216" w:rsidRPr="00FD4BF8">
        <w:rPr>
          <w:rFonts w:ascii="Times New Roman" w:hAnsi="Times New Roman" w:cs="Times New Roman"/>
        </w:rPr>
        <w:t>for</w:t>
      </w:r>
      <w:r w:rsidRPr="00FD4BF8">
        <w:rPr>
          <w:rFonts w:ascii="Times New Roman" w:hAnsi="Times New Roman" w:cs="Times New Roman"/>
        </w:rPr>
        <w:t xml:space="preserve"> the OAm/OA </w:t>
      </w:r>
      <w:r w:rsidR="00974216" w:rsidRPr="00FD4BF8">
        <w:rPr>
          <w:rFonts w:ascii="Times New Roman" w:hAnsi="Times New Roman" w:cs="Times New Roman"/>
        </w:rPr>
        <w:t xml:space="preserve">100 </w:t>
      </w:r>
      <w:r w:rsidRPr="00FD4BF8">
        <w:rPr>
          <w:rFonts w:ascii="Times New Roman" w:hAnsi="Times New Roman" w:cs="Times New Roman"/>
        </w:rPr>
        <w:t>sample that w</w:t>
      </w:r>
      <w:r w:rsidR="00974216" w:rsidRPr="00FD4BF8">
        <w:rPr>
          <w:rFonts w:ascii="Times New Roman" w:hAnsi="Times New Roman" w:cs="Times New Roman"/>
        </w:rPr>
        <w:t>as</w:t>
      </w:r>
      <w:r w:rsidRPr="00FD4BF8">
        <w:rPr>
          <w:rFonts w:ascii="Times New Roman" w:hAnsi="Times New Roman" w:cs="Times New Roman"/>
        </w:rPr>
        <w:t xml:space="preserve"> also PEG coated, suggesting this could be a unique result that would require further testing</w:t>
      </w:r>
      <w:r w:rsidR="00CF7D2D" w:rsidRPr="00FD4BF8">
        <w:rPr>
          <w:rFonts w:ascii="Times New Roman" w:hAnsi="Times New Roman" w:cs="Times New Roman"/>
        </w:rPr>
        <w:t>.</w:t>
      </w:r>
    </w:p>
    <w:p w14:paraId="4AF4519D" w14:textId="01978F39" w:rsidR="00423CC9" w:rsidRPr="00FD4BF8" w:rsidRDefault="00423CC9" w:rsidP="00235B6C">
      <w:pPr>
        <w:pStyle w:val="Heading2"/>
        <w:spacing w:before="0" w:after="0" w:line="360" w:lineRule="auto"/>
        <w:rPr>
          <w:rFonts w:ascii="Times New Roman" w:hAnsi="Times New Roman" w:cs="Times New Roman"/>
        </w:rPr>
      </w:pPr>
      <w:bookmarkStart w:id="76" w:name="_Toc180856404"/>
      <w:r w:rsidRPr="00FD4BF8">
        <w:rPr>
          <w:rFonts w:ascii="Times New Roman" w:hAnsi="Times New Roman" w:cs="Times New Roman"/>
        </w:rPr>
        <w:t>Conclusion</w:t>
      </w:r>
      <w:bookmarkEnd w:id="76"/>
    </w:p>
    <w:p w14:paraId="17465ACE" w14:textId="1D229512" w:rsidR="00033520" w:rsidRPr="00FD4BF8" w:rsidRDefault="00E9602C" w:rsidP="00123893">
      <w:pPr>
        <w:spacing w:line="360" w:lineRule="auto"/>
        <w:rPr>
          <w:rFonts w:ascii="Times New Roman" w:hAnsi="Times New Roman" w:cs="Times New Roman"/>
        </w:rPr>
      </w:pPr>
      <w:r w:rsidRPr="00FD4BF8">
        <w:rPr>
          <w:rFonts w:ascii="Times New Roman" w:hAnsi="Times New Roman" w:cs="Times New Roman"/>
        </w:rPr>
        <w:t xml:space="preserve">In conclusion, a continuous injection of iron pentacarbonyl was </w:t>
      </w:r>
      <w:r w:rsidR="00506D24" w:rsidRPr="00FD4BF8">
        <w:rPr>
          <w:rFonts w:ascii="Times New Roman" w:hAnsi="Times New Roman" w:cs="Times New Roman"/>
        </w:rPr>
        <w:t>investigated</w:t>
      </w:r>
      <w:r w:rsidRPr="00FD4BF8">
        <w:rPr>
          <w:rFonts w:ascii="Times New Roman" w:hAnsi="Times New Roman" w:cs="Times New Roman"/>
        </w:rPr>
        <w:t xml:space="preserve"> in order to form larger iron nanoparticles. Three injection speeds were test</w:t>
      </w:r>
      <w:r w:rsidR="00506D24" w:rsidRPr="00FD4BF8">
        <w:rPr>
          <w:rFonts w:ascii="Times New Roman" w:hAnsi="Times New Roman" w:cs="Times New Roman"/>
        </w:rPr>
        <w:t>ed</w:t>
      </w:r>
      <w:r w:rsidRPr="00FD4BF8">
        <w:rPr>
          <w:rFonts w:ascii="Times New Roman" w:hAnsi="Times New Roman" w:cs="Times New Roman"/>
        </w:rPr>
        <w:t xml:space="preserve"> that included 100, 50 an</w:t>
      </w:r>
      <w:r w:rsidR="00C70813" w:rsidRPr="00FD4BF8">
        <w:rPr>
          <w:rFonts w:ascii="Times New Roman" w:hAnsi="Times New Roman" w:cs="Times New Roman"/>
        </w:rPr>
        <w:t>d</w:t>
      </w:r>
      <w:r w:rsidRPr="00FD4BF8">
        <w:rPr>
          <w:rFonts w:ascii="Times New Roman" w:hAnsi="Times New Roman" w:cs="Times New Roman"/>
        </w:rPr>
        <w:t xml:space="preserve"> 25 </w:t>
      </w:r>
      <w:r w:rsidRPr="00FD4BF8">
        <w:rPr>
          <w:rFonts w:ascii="Times New Roman" w:hAnsi="Times New Roman" w:cs="Times New Roman"/>
          <w:lang w:val="el-GR"/>
        </w:rPr>
        <w:t>μ</w:t>
      </w:r>
      <w:r w:rsidR="002B6E67" w:rsidRPr="00FD4BF8">
        <w:rPr>
          <w:rFonts w:ascii="Times New Roman" w:hAnsi="Times New Roman" w:cs="Times New Roman"/>
        </w:rPr>
        <w:t>L/</w:t>
      </w:r>
      <w:r w:rsidRPr="00FD4BF8">
        <w:rPr>
          <w:rFonts w:ascii="Times New Roman" w:hAnsi="Times New Roman" w:cs="Times New Roman"/>
        </w:rPr>
        <w:t>min. In addition, at each injection speed, three different surfac</w:t>
      </w:r>
      <w:r w:rsidR="006456F9" w:rsidRPr="00FD4BF8">
        <w:rPr>
          <w:rFonts w:ascii="Times New Roman" w:hAnsi="Times New Roman" w:cs="Times New Roman"/>
        </w:rPr>
        <w:t>tants were</w:t>
      </w:r>
      <w:r w:rsidR="00506D24" w:rsidRPr="00FD4BF8">
        <w:rPr>
          <w:rFonts w:ascii="Times New Roman" w:hAnsi="Times New Roman" w:cs="Times New Roman"/>
        </w:rPr>
        <w:t xml:space="preserve"> used</w:t>
      </w:r>
      <w:r w:rsidR="006456F9" w:rsidRPr="00FD4BF8">
        <w:rPr>
          <w:rFonts w:ascii="Times New Roman" w:hAnsi="Times New Roman" w:cs="Times New Roman"/>
        </w:rPr>
        <w:t xml:space="preserve"> </w:t>
      </w:r>
      <w:r w:rsidR="006456F9" w:rsidRPr="00FD4BF8">
        <w:rPr>
          <w:rFonts w:ascii="Times New Roman" w:hAnsi="Times New Roman" w:cs="Times New Roman"/>
        </w:rPr>
        <w:lastRenderedPageBreak/>
        <w:t>to see if the surfactant type would also affect the size and composition of the nanoparticles. It was found that samples produced using OAm/OA as the surfactant, average particle size remained the same at around 14 nm</w:t>
      </w:r>
      <w:r w:rsidR="009D0601" w:rsidRPr="00FD4BF8">
        <w:rPr>
          <w:rFonts w:ascii="Times New Roman" w:hAnsi="Times New Roman" w:cs="Times New Roman"/>
        </w:rPr>
        <w:t xml:space="preserve"> regardless of injection rate</w:t>
      </w:r>
      <w:r w:rsidR="006456F9" w:rsidRPr="00FD4BF8">
        <w:rPr>
          <w:rFonts w:ascii="Times New Roman" w:hAnsi="Times New Roman" w:cs="Times New Roman"/>
        </w:rPr>
        <w:t xml:space="preserve">. However, as the injection </w:t>
      </w:r>
      <w:r w:rsidR="009D0601" w:rsidRPr="00FD4BF8">
        <w:rPr>
          <w:rFonts w:ascii="Times New Roman" w:hAnsi="Times New Roman" w:cs="Times New Roman"/>
        </w:rPr>
        <w:t xml:space="preserve">rate </w:t>
      </w:r>
      <w:r w:rsidR="006456F9" w:rsidRPr="00FD4BF8">
        <w:rPr>
          <w:rFonts w:ascii="Times New Roman" w:hAnsi="Times New Roman" w:cs="Times New Roman"/>
        </w:rPr>
        <w:t xml:space="preserve">decreased, the particles began to form </w:t>
      </w:r>
      <w:r w:rsidR="009D0601" w:rsidRPr="00FD4BF8">
        <w:rPr>
          <w:rFonts w:ascii="Times New Roman" w:hAnsi="Times New Roman" w:cs="Times New Roman"/>
        </w:rPr>
        <w:t xml:space="preserve">a yolk-like structure where a separation between the core and shell </w:t>
      </w:r>
      <w:r w:rsidR="00C70813" w:rsidRPr="00FD4BF8">
        <w:rPr>
          <w:rFonts w:ascii="Times New Roman" w:hAnsi="Times New Roman" w:cs="Times New Roman"/>
        </w:rPr>
        <w:t>occurred</w:t>
      </w:r>
      <w:r w:rsidR="009D0601" w:rsidRPr="00FD4BF8">
        <w:rPr>
          <w:rFonts w:ascii="Times New Roman" w:hAnsi="Times New Roman" w:cs="Times New Roman"/>
        </w:rPr>
        <w:t xml:space="preserve"> </w:t>
      </w:r>
      <w:r w:rsidR="006456F9" w:rsidRPr="00FD4BF8">
        <w:rPr>
          <w:rFonts w:ascii="Times New Roman" w:hAnsi="Times New Roman" w:cs="Times New Roman"/>
        </w:rPr>
        <w:t xml:space="preserve">due to </w:t>
      </w:r>
      <w:r w:rsidR="00C248EC" w:rsidRPr="00FD4BF8">
        <w:rPr>
          <w:rFonts w:ascii="Times New Roman" w:hAnsi="Times New Roman" w:cs="Times New Roman"/>
        </w:rPr>
        <w:t>Oswald</w:t>
      </w:r>
      <w:r w:rsidR="006456F9" w:rsidRPr="00FD4BF8">
        <w:rPr>
          <w:rFonts w:ascii="Times New Roman" w:hAnsi="Times New Roman" w:cs="Times New Roman"/>
        </w:rPr>
        <w:t xml:space="preserve"> ripening and the Kirkendall effect. </w:t>
      </w:r>
      <w:r w:rsidR="00C70813" w:rsidRPr="00FD4BF8">
        <w:rPr>
          <w:rFonts w:ascii="Times New Roman" w:hAnsi="Times New Roman" w:cs="Times New Roman"/>
        </w:rPr>
        <w:t>Comparatively, s</w:t>
      </w:r>
      <w:r w:rsidR="006456F9" w:rsidRPr="00FD4BF8">
        <w:rPr>
          <w:rFonts w:ascii="Times New Roman" w:hAnsi="Times New Roman" w:cs="Times New Roman"/>
        </w:rPr>
        <w:t>amples using HDA and ODA</w:t>
      </w:r>
      <w:r w:rsidR="005F56B9" w:rsidRPr="00FD4BF8">
        <w:rPr>
          <w:rFonts w:ascii="Times New Roman" w:hAnsi="Times New Roman" w:cs="Times New Roman"/>
        </w:rPr>
        <w:t xml:space="preserve"> produce</w:t>
      </w:r>
      <w:r w:rsidR="00C70813" w:rsidRPr="00FD4BF8">
        <w:rPr>
          <w:rFonts w:ascii="Times New Roman" w:hAnsi="Times New Roman" w:cs="Times New Roman"/>
        </w:rPr>
        <w:t>d</w:t>
      </w:r>
      <w:r w:rsidR="005F56B9" w:rsidRPr="00FD4BF8">
        <w:rPr>
          <w:rFonts w:ascii="Times New Roman" w:hAnsi="Times New Roman" w:cs="Times New Roman"/>
        </w:rPr>
        <w:t xml:space="preserve"> larger particles at the highest injection speed of 100 </w:t>
      </w:r>
      <w:r w:rsidR="005F56B9" w:rsidRPr="00FD4BF8">
        <w:rPr>
          <w:rFonts w:ascii="Times New Roman" w:hAnsi="Times New Roman" w:cs="Times New Roman"/>
          <w:lang w:val="el-GR"/>
        </w:rPr>
        <w:t>μ</w:t>
      </w:r>
      <w:r w:rsidR="002B6E67" w:rsidRPr="00FD4BF8">
        <w:rPr>
          <w:rFonts w:ascii="Times New Roman" w:hAnsi="Times New Roman" w:cs="Times New Roman"/>
        </w:rPr>
        <w:t>L</w:t>
      </w:r>
      <w:r w:rsidR="005F56B9" w:rsidRPr="00FD4BF8">
        <w:rPr>
          <w:rFonts w:ascii="Times New Roman" w:hAnsi="Times New Roman" w:cs="Times New Roman"/>
        </w:rPr>
        <w:t xml:space="preserve">/min. However, the particles had </w:t>
      </w:r>
      <w:r w:rsidR="006B56EB" w:rsidRPr="00FD4BF8">
        <w:rPr>
          <w:rFonts w:ascii="Times New Roman" w:hAnsi="Times New Roman" w:cs="Times New Roman"/>
        </w:rPr>
        <w:t xml:space="preserve">an irregular </w:t>
      </w:r>
      <w:r w:rsidR="005F56B9" w:rsidRPr="00FD4BF8">
        <w:rPr>
          <w:rFonts w:ascii="Times New Roman" w:hAnsi="Times New Roman" w:cs="Times New Roman"/>
        </w:rPr>
        <w:t xml:space="preserve">shape and were not as spherical. In addition, at the lower injection speeds of 50 and 25 </w:t>
      </w:r>
      <w:proofErr w:type="spellStart"/>
      <w:r w:rsidR="005F56B9" w:rsidRPr="00FD4BF8">
        <w:rPr>
          <w:rFonts w:ascii="Times New Roman" w:hAnsi="Times New Roman" w:cs="Times New Roman"/>
        </w:rPr>
        <w:t>μ</w:t>
      </w:r>
      <w:r w:rsidR="002B6E67" w:rsidRPr="00FD4BF8">
        <w:rPr>
          <w:rFonts w:ascii="Times New Roman" w:hAnsi="Times New Roman" w:cs="Times New Roman"/>
        </w:rPr>
        <w:t>L</w:t>
      </w:r>
      <w:proofErr w:type="spellEnd"/>
      <w:r w:rsidR="005F56B9" w:rsidRPr="00FD4BF8">
        <w:rPr>
          <w:rFonts w:ascii="Times New Roman" w:hAnsi="Times New Roman" w:cs="Times New Roman"/>
        </w:rPr>
        <w:t>/min</w:t>
      </w:r>
      <w:r w:rsidR="006B56EB" w:rsidRPr="00FD4BF8">
        <w:rPr>
          <w:rFonts w:ascii="Times New Roman" w:hAnsi="Times New Roman" w:cs="Times New Roman"/>
        </w:rPr>
        <w:t xml:space="preserve">, samples using HDA or ODA as the surfactants began to </w:t>
      </w:r>
      <w:r w:rsidR="00405EA6" w:rsidRPr="00FD4BF8">
        <w:rPr>
          <w:rFonts w:ascii="Times New Roman" w:hAnsi="Times New Roman" w:cs="Times New Roman"/>
        </w:rPr>
        <w:t xml:space="preserve">form more agglomerations </w:t>
      </w:r>
      <w:r w:rsidR="00C70813" w:rsidRPr="00FD4BF8">
        <w:rPr>
          <w:rFonts w:ascii="Times New Roman" w:hAnsi="Times New Roman" w:cs="Times New Roman"/>
        </w:rPr>
        <w:t>and</w:t>
      </w:r>
      <w:r w:rsidR="00405EA6" w:rsidRPr="00FD4BF8">
        <w:rPr>
          <w:rFonts w:ascii="Times New Roman" w:hAnsi="Times New Roman" w:cs="Times New Roman"/>
        </w:rPr>
        <w:t xml:space="preserve"> polydisperse nanoparticles</w:t>
      </w:r>
      <w:r w:rsidR="00F2399A" w:rsidRPr="00FD4BF8">
        <w:rPr>
          <w:rFonts w:ascii="Times New Roman" w:hAnsi="Times New Roman" w:cs="Times New Roman"/>
        </w:rPr>
        <w:t xml:space="preserve">. For the samples that did not agglomerate together, the nanoparticles consisted of an iron core and </w:t>
      </w:r>
      <w:r w:rsidR="00F2399A" w:rsidRPr="00FD4BF8">
        <w:rPr>
          <w:rFonts w:ascii="Times New Roman" w:hAnsi="Times New Roman" w:cs="Times New Roman"/>
          <w:lang w:val="el-GR"/>
        </w:rPr>
        <w:t>γ</w:t>
      </w:r>
      <w:r w:rsidR="00F2399A" w:rsidRPr="00FD4BF8">
        <w:rPr>
          <w:rFonts w:ascii="Times New Roman" w:hAnsi="Times New Roman" w:cs="Times New Roman"/>
        </w:rPr>
        <w:t>-Fe</w:t>
      </w:r>
      <w:r w:rsidR="00F2399A" w:rsidRPr="00FD4BF8">
        <w:rPr>
          <w:rFonts w:ascii="Times New Roman" w:hAnsi="Times New Roman" w:cs="Times New Roman"/>
          <w:vertAlign w:val="subscript"/>
        </w:rPr>
        <w:t>2</w:t>
      </w:r>
      <w:r w:rsidR="00F2399A" w:rsidRPr="00FD4BF8">
        <w:rPr>
          <w:rFonts w:ascii="Times New Roman" w:hAnsi="Times New Roman" w:cs="Times New Roman"/>
        </w:rPr>
        <w:t>O</w:t>
      </w:r>
      <w:r w:rsidR="00F2399A" w:rsidRPr="00FD4BF8">
        <w:rPr>
          <w:rFonts w:ascii="Times New Roman" w:hAnsi="Times New Roman" w:cs="Times New Roman"/>
          <w:vertAlign w:val="subscript"/>
        </w:rPr>
        <w:t>3</w:t>
      </w:r>
      <w:r w:rsidR="00F2399A" w:rsidRPr="00FD4BF8">
        <w:rPr>
          <w:rFonts w:ascii="Times New Roman" w:hAnsi="Times New Roman" w:cs="Times New Roman"/>
        </w:rPr>
        <w:t xml:space="preserve"> shell. The OAm/OA samples displayed good crystallinity at all injection speeds from XRD measurements. However, the HDA and ODA samples at all injection speeds show polycrystalline or amorphous characteristics. </w:t>
      </w:r>
      <w:r w:rsidR="00F73DD6" w:rsidRPr="00FD4BF8">
        <w:rPr>
          <w:rFonts w:ascii="Times New Roman" w:hAnsi="Times New Roman" w:cs="Times New Roman"/>
        </w:rPr>
        <w:t>From magnetization tests, the OAm/OA 100 sample had the highest magnetic saturation of around 138 emu/g. The HDA and ODA samples at all injection rates had lower magnetic saturation values between 30</w:t>
      </w:r>
      <w:r w:rsidR="00FF1B23" w:rsidRPr="00FD4BF8">
        <w:rPr>
          <w:rFonts w:ascii="Times New Roman" w:hAnsi="Times New Roman" w:cs="Times New Roman"/>
        </w:rPr>
        <w:t xml:space="preserve"> </w:t>
      </w:r>
      <w:r w:rsidR="00F73DD6" w:rsidRPr="00FD4BF8">
        <w:rPr>
          <w:rFonts w:ascii="Times New Roman" w:hAnsi="Times New Roman" w:cs="Times New Roman"/>
        </w:rPr>
        <w:t>-</w:t>
      </w:r>
      <w:r w:rsidR="00FF1B23" w:rsidRPr="00FD4BF8">
        <w:rPr>
          <w:rFonts w:ascii="Times New Roman" w:hAnsi="Times New Roman" w:cs="Times New Roman"/>
        </w:rPr>
        <w:t xml:space="preserve"> </w:t>
      </w:r>
      <w:r w:rsidR="00F73DD6" w:rsidRPr="00FD4BF8">
        <w:rPr>
          <w:rFonts w:ascii="Times New Roman" w:hAnsi="Times New Roman" w:cs="Times New Roman"/>
        </w:rPr>
        <w:t xml:space="preserve">45 emu/g, which is attributed to the polycrystalline or amorphous nature of the </w:t>
      </w:r>
      <w:r w:rsidR="00033520" w:rsidRPr="00FD4BF8">
        <w:rPr>
          <w:rFonts w:ascii="Times New Roman" w:hAnsi="Times New Roman" w:cs="Times New Roman"/>
        </w:rPr>
        <w:t>nanoparticles</w:t>
      </w:r>
      <w:r w:rsidR="00F73DD6" w:rsidRPr="00FD4BF8">
        <w:rPr>
          <w:rFonts w:ascii="Times New Roman" w:hAnsi="Times New Roman" w:cs="Times New Roman"/>
        </w:rPr>
        <w:t>.</w:t>
      </w:r>
      <w:r w:rsidR="00033520" w:rsidRPr="00FD4BF8">
        <w:rPr>
          <w:rFonts w:ascii="Times New Roman" w:hAnsi="Times New Roman" w:cs="Times New Roman"/>
        </w:rPr>
        <w:t xml:space="preserve"> </w:t>
      </w:r>
      <w:r w:rsidR="00C70813" w:rsidRPr="00FD4BF8">
        <w:rPr>
          <w:rFonts w:ascii="Times New Roman" w:hAnsi="Times New Roman" w:cs="Times New Roman"/>
        </w:rPr>
        <w:t xml:space="preserve">Furthermore, from cytotoxicity studies, samples using OAm/OA at all injection rates displayed low cytotoxicity. </w:t>
      </w:r>
    </w:p>
    <w:p w14:paraId="5B939923" w14:textId="4DCCBEF5" w:rsidR="00033520" w:rsidRPr="00FD4BF8" w:rsidRDefault="00033520" w:rsidP="00123893">
      <w:pPr>
        <w:spacing w:line="360" w:lineRule="auto"/>
        <w:rPr>
          <w:rFonts w:ascii="Times New Roman" w:hAnsi="Times New Roman" w:cs="Times New Roman"/>
        </w:rPr>
      </w:pPr>
      <w:r w:rsidRPr="00FD4BF8">
        <w:rPr>
          <w:rFonts w:ascii="Times New Roman" w:hAnsi="Times New Roman" w:cs="Times New Roman"/>
        </w:rPr>
        <w:t>From these results,</w:t>
      </w:r>
      <w:r w:rsidR="009E6F26" w:rsidRPr="00FD4BF8">
        <w:rPr>
          <w:rFonts w:ascii="Times New Roman" w:hAnsi="Times New Roman" w:cs="Times New Roman"/>
        </w:rPr>
        <w:t xml:space="preserve"> this method has potential </w:t>
      </w:r>
      <w:r w:rsidR="009D4CDE" w:rsidRPr="00FD4BF8">
        <w:rPr>
          <w:rFonts w:ascii="Times New Roman" w:hAnsi="Times New Roman" w:cs="Times New Roman"/>
        </w:rPr>
        <w:t>to synthesize</w:t>
      </w:r>
      <w:r w:rsidR="009E6F26" w:rsidRPr="00FD4BF8">
        <w:rPr>
          <w:rFonts w:ascii="Times New Roman" w:hAnsi="Times New Roman" w:cs="Times New Roman"/>
        </w:rPr>
        <w:t xml:space="preserve"> larger nanoparticles sizes.</w:t>
      </w:r>
      <w:r w:rsidR="00377E79" w:rsidRPr="00FD4BF8">
        <w:rPr>
          <w:rFonts w:ascii="Times New Roman" w:hAnsi="Times New Roman" w:cs="Times New Roman"/>
        </w:rPr>
        <w:t xml:space="preserve"> </w:t>
      </w:r>
      <w:r w:rsidR="009E6F26" w:rsidRPr="00FD4BF8">
        <w:rPr>
          <w:rFonts w:ascii="Times New Roman" w:hAnsi="Times New Roman" w:cs="Times New Roman"/>
        </w:rPr>
        <w:t xml:space="preserve">The HDA 100 and ODA 100 samples could have potential for MPI applications due to the targeted size and composition being obtained. </w:t>
      </w:r>
      <w:r w:rsidRPr="00FD4BF8">
        <w:rPr>
          <w:rFonts w:ascii="Times New Roman" w:hAnsi="Times New Roman" w:cs="Times New Roman"/>
        </w:rPr>
        <w:t>In order to make the nanoparticles more optimal for MPI applications, further work is needed</w:t>
      </w:r>
      <w:r w:rsidR="00EB430A" w:rsidRPr="00FD4BF8">
        <w:rPr>
          <w:rFonts w:ascii="Times New Roman" w:hAnsi="Times New Roman" w:cs="Times New Roman"/>
        </w:rPr>
        <w:t xml:space="preserve"> in order to develop larger, monodisperse nanoparticles with good crystallinity. </w:t>
      </w:r>
      <w:r w:rsidR="00542E18" w:rsidRPr="00FD4BF8">
        <w:rPr>
          <w:rFonts w:ascii="Times New Roman" w:hAnsi="Times New Roman" w:cs="Times New Roman"/>
        </w:rPr>
        <w:t xml:space="preserve">For the HDA and ODA samples, it was clear larger particles could be produced at lower injection speeds, however the particles began to agglomerate </w:t>
      </w:r>
      <w:r w:rsidR="00377E79" w:rsidRPr="00FD4BF8">
        <w:rPr>
          <w:rFonts w:ascii="Times New Roman" w:hAnsi="Times New Roman" w:cs="Times New Roman"/>
        </w:rPr>
        <w:t xml:space="preserve">and became polydisperse. </w:t>
      </w:r>
      <w:r w:rsidR="009D4CDE" w:rsidRPr="00FD4BF8">
        <w:rPr>
          <w:rFonts w:ascii="Times New Roman" w:hAnsi="Times New Roman" w:cs="Times New Roman"/>
        </w:rPr>
        <w:t>To</w:t>
      </w:r>
      <w:r w:rsidR="00542E18" w:rsidRPr="00FD4BF8">
        <w:rPr>
          <w:rFonts w:ascii="Times New Roman" w:hAnsi="Times New Roman" w:cs="Times New Roman"/>
        </w:rPr>
        <w:t xml:space="preserve"> </w:t>
      </w:r>
      <w:r w:rsidR="00536C4D" w:rsidRPr="00FD4BF8">
        <w:rPr>
          <w:rFonts w:ascii="Times New Roman" w:hAnsi="Times New Roman" w:cs="Times New Roman"/>
        </w:rPr>
        <w:t>mitigate</w:t>
      </w:r>
      <w:r w:rsidR="00542E18" w:rsidRPr="00FD4BF8">
        <w:rPr>
          <w:rFonts w:ascii="Times New Roman" w:hAnsi="Times New Roman" w:cs="Times New Roman"/>
        </w:rPr>
        <w:t xml:space="preserve"> </w:t>
      </w:r>
      <w:r w:rsidR="00536C4D" w:rsidRPr="00FD4BF8">
        <w:rPr>
          <w:rFonts w:ascii="Times New Roman" w:hAnsi="Times New Roman" w:cs="Times New Roman"/>
        </w:rPr>
        <w:t>agglomeration</w:t>
      </w:r>
      <w:r w:rsidR="00377E79" w:rsidRPr="00FD4BF8">
        <w:rPr>
          <w:rFonts w:ascii="Times New Roman" w:hAnsi="Times New Roman" w:cs="Times New Roman"/>
        </w:rPr>
        <w:t xml:space="preserve"> formation</w:t>
      </w:r>
      <w:r w:rsidR="00542E18" w:rsidRPr="00FD4BF8">
        <w:rPr>
          <w:rFonts w:ascii="Times New Roman" w:hAnsi="Times New Roman" w:cs="Times New Roman"/>
        </w:rPr>
        <w:t xml:space="preserve"> and lessen the polydispersity of these samples, slower injection rate of the precursor could be </w:t>
      </w:r>
      <w:r w:rsidR="0068347D" w:rsidRPr="00FD4BF8">
        <w:rPr>
          <w:rFonts w:ascii="Times New Roman" w:hAnsi="Times New Roman" w:cs="Times New Roman"/>
        </w:rPr>
        <w:t>implemented</w:t>
      </w:r>
      <w:r w:rsidR="008E4791" w:rsidRPr="00FD4BF8">
        <w:rPr>
          <w:rFonts w:ascii="Times New Roman" w:hAnsi="Times New Roman" w:cs="Times New Roman"/>
        </w:rPr>
        <w:t xml:space="preserve">, </w:t>
      </w:r>
      <w:r w:rsidR="00542E18" w:rsidRPr="00FD4BF8">
        <w:rPr>
          <w:rFonts w:ascii="Times New Roman" w:hAnsi="Times New Roman" w:cs="Times New Roman"/>
        </w:rPr>
        <w:t>and</w:t>
      </w:r>
      <w:r w:rsidR="008E4791" w:rsidRPr="00FD4BF8">
        <w:rPr>
          <w:rFonts w:ascii="Times New Roman" w:hAnsi="Times New Roman" w:cs="Times New Roman"/>
        </w:rPr>
        <w:t xml:space="preserve"> a</w:t>
      </w:r>
      <w:r w:rsidR="00542E18" w:rsidRPr="00FD4BF8">
        <w:rPr>
          <w:rFonts w:ascii="Times New Roman" w:hAnsi="Times New Roman" w:cs="Times New Roman"/>
        </w:rPr>
        <w:t xml:space="preserve"> larger amount of a chosen surfactant could be used</w:t>
      </w:r>
      <w:r w:rsidR="0068347D" w:rsidRPr="00FD4BF8">
        <w:rPr>
          <w:rFonts w:ascii="Times New Roman" w:hAnsi="Times New Roman" w:cs="Times New Roman"/>
        </w:rPr>
        <w:t>. This would</w:t>
      </w:r>
      <w:r w:rsidR="00542E18" w:rsidRPr="00FD4BF8">
        <w:rPr>
          <w:rFonts w:ascii="Times New Roman" w:hAnsi="Times New Roman" w:cs="Times New Roman"/>
        </w:rPr>
        <w:t xml:space="preserve"> assist in extending the </w:t>
      </w:r>
      <w:proofErr w:type="spellStart"/>
      <w:r w:rsidR="00542E18" w:rsidRPr="00FD4BF8">
        <w:rPr>
          <w:rFonts w:ascii="Times New Roman" w:hAnsi="Times New Roman" w:cs="Times New Roman"/>
        </w:rPr>
        <w:t>LaMer</w:t>
      </w:r>
      <w:proofErr w:type="spellEnd"/>
      <w:r w:rsidR="00542E18" w:rsidRPr="00FD4BF8">
        <w:rPr>
          <w:rFonts w:ascii="Times New Roman" w:hAnsi="Times New Roman" w:cs="Times New Roman"/>
        </w:rPr>
        <w:t xml:space="preserve"> growth model as well as provide more </w:t>
      </w:r>
      <w:r w:rsidR="00542E18" w:rsidRPr="00FD4BF8">
        <w:rPr>
          <w:rFonts w:ascii="Times New Roman" w:hAnsi="Times New Roman" w:cs="Times New Roman"/>
        </w:rPr>
        <w:lastRenderedPageBreak/>
        <w:t>steric hindrances in the solution so that particle</w:t>
      </w:r>
      <w:r w:rsidR="008E4791" w:rsidRPr="00FD4BF8">
        <w:rPr>
          <w:rFonts w:ascii="Times New Roman" w:hAnsi="Times New Roman" w:cs="Times New Roman"/>
        </w:rPr>
        <w:t xml:space="preserve"> growth is </w:t>
      </w:r>
      <w:r w:rsidR="00542E18" w:rsidRPr="00FD4BF8">
        <w:rPr>
          <w:rFonts w:ascii="Times New Roman" w:hAnsi="Times New Roman" w:cs="Times New Roman"/>
        </w:rPr>
        <w:t xml:space="preserve">slower and </w:t>
      </w:r>
      <w:r w:rsidR="008E4791" w:rsidRPr="00FD4BF8">
        <w:rPr>
          <w:rFonts w:ascii="Times New Roman" w:hAnsi="Times New Roman" w:cs="Times New Roman"/>
        </w:rPr>
        <w:t>a higher presence of</w:t>
      </w:r>
      <w:r w:rsidR="00542E18" w:rsidRPr="00FD4BF8">
        <w:rPr>
          <w:rFonts w:ascii="Times New Roman" w:hAnsi="Times New Roman" w:cs="Times New Roman"/>
        </w:rPr>
        <w:t xml:space="preserve"> ligands in the system</w:t>
      </w:r>
      <w:r w:rsidR="008E4791" w:rsidRPr="00FD4BF8">
        <w:rPr>
          <w:rFonts w:ascii="Times New Roman" w:hAnsi="Times New Roman" w:cs="Times New Roman"/>
        </w:rPr>
        <w:t xml:space="preserve"> c</w:t>
      </w:r>
      <w:r w:rsidR="00542E18" w:rsidRPr="00FD4BF8">
        <w:rPr>
          <w:rFonts w:ascii="Times New Roman" w:hAnsi="Times New Roman" w:cs="Times New Roman"/>
        </w:rPr>
        <w:t>o</w:t>
      </w:r>
      <w:r w:rsidR="008E4791" w:rsidRPr="00FD4BF8">
        <w:rPr>
          <w:rFonts w:ascii="Times New Roman" w:hAnsi="Times New Roman" w:cs="Times New Roman"/>
        </w:rPr>
        <w:t>uld</w:t>
      </w:r>
      <w:r w:rsidR="00542E18" w:rsidRPr="00FD4BF8">
        <w:rPr>
          <w:rFonts w:ascii="Times New Roman" w:hAnsi="Times New Roman" w:cs="Times New Roman"/>
        </w:rPr>
        <w:t xml:space="preserve"> prevent agglomeration </w:t>
      </w:r>
      <w:r w:rsidR="008E4791" w:rsidRPr="00FD4BF8">
        <w:rPr>
          <w:rFonts w:ascii="Times New Roman" w:hAnsi="Times New Roman" w:cs="Times New Roman"/>
        </w:rPr>
        <w:t>formation.</w:t>
      </w:r>
    </w:p>
    <w:bookmarkEnd w:id="47"/>
    <w:bookmarkEnd w:id="48"/>
    <w:p w14:paraId="67D2F5FB" w14:textId="0DD7F334" w:rsidR="00423CC9" w:rsidRPr="00FD4BF8" w:rsidRDefault="00423CC9" w:rsidP="00123893">
      <w:pPr>
        <w:pStyle w:val="Heading1"/>
        <w:spacing w:line="360" w:lineRule="auto"/>
        <w:rPr>
          <w:rFonts w:ascii="Times New Roman" w:hAnsi="Times New Roman" w:cs="Times New Roman"/>
        </w:rPr>
      </w:pPr>
      <w:r w:rsidRPr="00FD4BF8">
        <w:rPr>
          <w:rFonts w:ascii="Times New Roman" w:hAnsi="Times New Roman" w:cs="Times New Roman"/>
        </w:rPr>
        <w:br w:type="column"/>
      </w:r>
      <w:bookmarkStart w:id="77" w:name="_Toc180856405"/>
      <w:r w:rsidR="00FD4BF8" w:rsidRPr="00FD4BF8">
        <w:rPr>
          <w:rFonts w:ascii="Times New Roman" w:hAnsi="Times New Roman" w:cs="Times New Roman"/>
          <w:caps w:val="0"/>
        </w:rPr>
        <w:lastRenderedPageBreak/>
        <w:t>CHAPTER III</w:t>
      </w:r>
      <w:r w:rsidR="00FD4BF8" w:rsidRPr="00FD4BF8">
        <w:rPr>
          <w:rFonts w:ascii="Times New Roman" w:hAnsi="Times New Roman" w:cs="Times New Roman"/>
          <w:caps w:val="0"/>
        </w:rPr>
        <w:br/>
        <w:t xml:space="preserve">SYNTHESIS OF </w:t>
      </w:r>
      <w:r w:rsidR="00FD4BF8" w:rsidRPr="00FD4BF8">
        <w:rPr>
          <w:rFonts w:ascii="Times New Roman" w:hAnsi="Times New Roman" w:cs="Times New Roman"/>
          <w:caps w:val="0"/>
          <w:lang w:val="el-GR"/>
        </w:rPr>
        <w:t>Ι</w:t>
      </w:r>
      <w:r w:rsidR="00FD4BF8" w:rsidRPr="00FD4BF8">
        <w:rPr>
          <w:rFonts w:ascii="Times New Roman" w:hAnsi="Times New Roman" w:cs="Times New Roman"/>
          <w:caps w:val="0"/>
        </w:rPr>
        <w:t>RON NANOPARTICLES UTILIZING A SOLID-SOLID REDUCTION METHOD</w:t>
      </w:r>
      <w:bookmarkEnd w:id="77"/>
    </w:p>
    <w:p w14:paraId="67DD5CF9" w14:textId="77777777" w:rsidR="00423CC9" w:rsidRPr="00FD4BF8" w:rsidRDefault="00423CC9" w:rsidP="00235B6C">
      <w:pPr>
        <w:pStyle w:val="Heading2"/>
        <w:spacing w:before="0" w:after="0" w:line="360" w:lineRule="auto"/>
        <w:rPr>
          <w:rFonts w:ascii="Times New Roman" w:hAnsi="Times New Roman" w:cs="Times New Roman"/>
        </w:rPr>
      </w:pPr>
      <w:r w:rsidRPr="00FD4BF8">
        <w:rPr>
          <w:rFonts w:ascii="Times New Roman" w:hAnsi="Times New Roman" w:cs="Times New Roman"/>
        </w:rPr>
        <w:br w:type="column"/>
      </w:r>
      <w:bookmarkStart w:id="78" w:name="_Toc180856406"/>
      <w:r w:rsidRPr="00FD4BF8">
        <w:rPr>
          <w:rFonts w:ascii="Times New Roman" w:hAnsi="Times New Roman" w:cs="Times New Roman"/>
        </w:rPr>
        <w:lastRenderedPageBreak/>
        <w:t>Abstract</w:t>
      </w:r>
      <w:bookmarkEnd w:id="78"/>
    </w:p>
    <w:p w14:paraId="35D688B7" w14:textId="24D49F45" w:rsidR="00941CD8" w:rsidRPr="00FD4BF8" w:rsidRDefault="006E34A6" w:rsidP="00235B6C">
      <w:pPr>
        <w:spacing w:line="360" w:lineRule="auto"/>
        <w:rPr>
          <w:rFonts w:ascii="Times New Roman" w:hAnsi="Times New Roman" w:cs="Times New Roman"/>
        </w:rPr>
      </w:pPr>
      <w:r w:rsidRPr="00FD4BF8">
        <w:rPr>
          <w:rFonts w:ascii="Times New Roman" w:hAnsi="Times New Roman" w:cs="Times New Roman"/>
        </w:rPr>
        <w:t xml:space="preserve">Synthesis of pure iron nanoparticles is of interest for biomedical applications due to the high magnetic properties </w:t>
      </w:r>
      <w:r w:rsidR="00D139F8" w:rsidRPr="00FD4BF8">
        <w:rPr>
          <w:rFonts w:ascii="Times New Roman" w:hAnsi="Times New Roman" w:cs="Times New Roman"/>
        </w:rPr>
        <w:t>they</w:t>
      </w:r>
      <w:r w:rsidRPr="00FD4BF8">
        <w:rPr>
          <w:rFonts w:ascii="Times New Roman" w:hAnsi="Times New Roman" w:cs="Times New Roman"/>
        </w:rPr>
        <w:t xml:space="preserve"> posses</w:t>
      </w:r>
      <w:r w:rsidR="00D139F8" w:rsidRPr="00FD4BF8">
        <w:rPr>
          <w:rFonts w:ascii="Times New Roman" w:hAnsi="Times New Roman" w:cs="Times New Roman"/>
        </w:rPr>
        <w:t>s</w:t>
      </w:r>
      <w:r w:rsidR="00DC6632" w:rsidRPr="00FD4BF8">
        <w:rPr>
          <w:rFonts w:ascii="Times New Roman" w:hAnsi="Times New Roman" w:cs="Times New Roman"/>
        </w:rPr>
        <w:t>.</w:t>
      </w:r>
      <w:r w:rsidRPr="00FD4BF8">
        <w:rPr>
          <w:rFonts w:ascii="Times New Roman" w:hAnsi="Times New Roman" w:cs="Times New Roman"/>
        </w:rPr>
        <w:t xml:space="preserve"> However, </w:t>
      </w:r>
      <w:r w:rsidR="00FF2F12" w:rsidRPr="00FD4BF8">
        <w:rPr>
          <w:rFonts w:ascii="Times New Roman" w:hAnsi="Times New Roman" w:cs="Times New Roman"/>
        </w:rPr>
        <w:t xml:space="preserve">pure iron nanoparticles are highly susceptible to oxidation if they are not handled in inert atmospheres or </w:t>
      </w:r>
      <w:r w:rsidR="00633331" w:rsidRPr="00FD4BF8">
        <w:rPr>
          <w:rFonts w:ascii="Times New Roman" w:hAnsi="Times New Roman" w:cs="Times New Roman"/>
        </w:rPr>
        <w:t>in</w:t>
      </w:r>
      <w:r w:rsidR="00FF2F12" w:rsidRPr="00FD4BF8">
        <w:rPr>
          <w:rFonts w:ascii="Times New Roman" w:hAnsi="Times New Roman" w:cs="Times New Roman"/>
        </w:rPr>
        <w:t>appropriately coated. Previous studies have used solid-gas reduction methods with 5% H</w:t>
      </w:r>
      <w:r w:rsidR="00FF2F12" w:rsidRPr="00FD4BF8">
        <w:rPr>
          <w:rFonts w:ascii="Times New Roman" w:hAnsi="Times New Roman" w:cs="Times New Roman"/>
          <w:vertAlign w:val="subscript"/>
        </w:rPr>
        <w:t>2</w:t>
      </w:r>
      <w:r w:rsidR="00FF2F12" w:rsidRPr="00FD4BF8">
        <w:rPr>
          <w:rFonts w:ascii="Times New Roman" w:hAnsi="Times New Roman" w:cs="Times New Roman"/>
        </w:rPr>
        <w:t xml:space="preserve"> gas </w:t>
      </w:r>
      <w:r w:rsidR="009B792F" w:rsidRPr="00FD4BF8">
        <w:rPr>
          <w:rFonts w:ascii="Times New Roman" w:hAnsi="Times New Roman" w:cs="Times New Roman"/>
        </w:rPr>
        <w:t>at 5</w:t>
      </w:r>
      <w:r w:rsidR="00641D3B" w:rsidRPr="00FD4BF8">
        <w:rPr>
          <w:rFonts w:ascii="Times New Roman" w:hAnsi="Times New Roman" w:cs="Times New Roman"/>
        </w:rPr>
        <w:t>00 °C</w:t>
      </w:r>
      <w:r w:rsidR="00FF2F12" w:rsidRPr="00FD4BF8">
        <w:rPr>
          <w:rFonts w:ascii="Times New Roman" w:hAnsi="Times New Roman" w:cs="Times New Roman"/>
        </w:rPr>
        <w:t xml:space="preserve"> to reduce iron oxide nanoparticles to create pure iron nanoparticles. However, due to the high temperatures needed to full</w:t>
      </w:r>
      <w:r w:rsidR="009B792F" w:rsidRPr="00FD4BF8">
        <w:rPr>
          <w:rFonts w:ascii="Times New Roman" w:hAnsi="Times New Roman" w:cs="Times New Roman"/>
        </w:rPr>
        <w:t>y</w:t>
      </w:r>
      <w:r w:rsidR="00FF2F12" w:rsidRPr="00FD4BF8">
        <w:rPr>
          <w:rFonts w:ascii="Times New Roman" w:hAnsi="Times New Roman" w:cs="Times New Roman"/>
        </w:rPr>
        <w:t xml:space="preserve"> </w:t>
      </w:r>
      <w:r w:rsidR="009B792F" w:rsidRPr="00FD4BF8">
        <w:rPr>
          <w:rFonts w:ascii="Times New Roman" w:hAnsi="Times New Roman" w:cs="Times New Roman"/>
        </w:rPr>
        <w:t>reduce iron oxide to pure iron</w:t>
      </w:r>
      <w:r w:rsidR="008D2FF9" w:rsidRPr="00FD4BF8">
        <w:rPr>
          <w:rFonts w:ascii="Times New Roman" w:hAnsi="Times New Roman" w:cs="Times New Roman"/>
        </w:rPr>
        <w:t xml:space="preserve"> using only H</w:t>
      </w:r>
      <w:r w:rsidR="008D2FF9" w:rsidRPr="00FD4BF8">
        <w:rPr>
          <w:rFonts w:ascii="Times New Roman" w:hAnsi="Times New Roman" w:cs="Times New Roman"/>
          <w:vertAlign w:val="subscript"/>
        </w:rPr>
        <w:t>2</w:t>
      </w:r>
      <w:r w:rsidR="00FF2F12" w:rsidRPr="00FD4BF8">
        <w:rPr>
          <w:rFonts w:ascii="Times New Roman" w:hAnsi="Times New Roman" w:cs="Times New Roman"/>
        </w:rPr>
        <w:t>, particle sintering is common. In order to decrease sintering, lower temperatures are needed. Therefore, a</w:t>
      </w:r>
      <w:r w:rsidR="00941CD8" w:rsidRPr="00FD4BF8">
        <w:rPr>
          <w:rFonts w:ascii="Times New Roman" w:hAnsi="Times New Roman" w:cs="Times New Roman"/>
        </w:rPr>
        <w:t xml:space="preserve">n investigation in creating pure iron nanoparticles with a silica coating </w:t>
      </w:r>
      <w:r w:rsidR="00633331" w:rsidRPr="00FD4BF8">
        <w:rPr>
          <w:rFonts w:ascii="Times New Roman" w:hAnsi="Times New Roman" w:cs="Times New Roman"/>
        </w:rPr>
        <w:t>i</w:t>
      </w:r>
      <w:r w:rsidR="000642B3" w:rsidRPr="00FD4BF8">
        <w:rPr>
          <w:rFonts w:ascii="Times New Roman" w:hAnsi="Times New Roman" w:cs="Times New Roman"/>
        </w:rPr>
        <w:t>s</w:t>
      </w:r>
      <w:r w:rsidR="00941CD8" w:rsidRPr="00FD4BF8">
        <w:rPr>
          <w:rFonts w:ascii="Times New Roman" w:hAnsi="Times New Roman" w:cs="Times New Roman"/>
        </w:rPr>
        <w:t xml:space="preserve"> be</w:t>
      </w:r>
      <w:r w:rsidR="00633331" w:rsidRPr="00FD4BF8">
        <w:rPr>
          <w:rFonts w:ascii="Times New Roman" w:hAnsi="Times New Roman" w:cs="Times New Roman"/>
        </w:rPr>
        <w:t>ing</w:t>
      </w:r>
      <w:r w:rsidR="00941CD8" w:rsidRPr="00FD4BF8">
        <w:rPr>
          <w:rFonts w:ascii="Times New Roman" w:hAnsi="Times New Roman" w:cs="Times New Roman"/>
        </w:rPr>
        <w:t xml:space="preserve"> </w:t>
      </w:r>
      <w:r w:rsidR="00466856" w:rsidRPr="00FD4BF8">
        <w:rPr>
          <w:rFonts w:ascii="Times New Roman" w:hAnsi="Times New Roman" w:cs="Times New Roman"/>
        </w:rPr>
        <w:t>conducted</w:t>
      </w:r>
      <w:r w:rsidR="00941CD8" w:rsidRPr="00FD4BF8">
        <w:rPr>
          <w:rFonts w:ascii="Times New Roman" w:hAnsi="Times New Roman" w:cs="Times New Roman"/>
        </w:rPr>
        <w:t xml:space="preserve"> using a solid-solid reduction method </w:t>
      </w:r>
      <w:r w:rsidR="00633331" w:rsidRPr="00FD4BF8">
        <w:rPr>
          <w:rFonts w:ascii="Times New Roman" w:hAnsi="Times New Roman" w:cs="Times New Roman"/>
        </w:rPr>
        <w:t>that involves</w:t>
      </w:r>
      <w:r w:rsidR="00941CD8" w:rsidRPr="00FD4BF8">
        <w:rPr>
          <w:rFonts w:ascii="Times New Roman" w:hAnsi="Times New Roman" w:cs="Times New Roman"/>
        </w:rPr>
        <w:t xml:space="preserve"> CaH</w:t>
      </w:r>
      <w:r w:rsidR="00941CD8" w:rsidRPr="00FD4BF8">
        <w:rPr>
          <w:rFonts w:ascii="Times New Roman" w:hAnsi="Times New Roman" w:cs="Times New Roman"/>
          <w:vertAlign w:val="subscript"/>
        </w:rPr>
        <w:t>2</w:t>
      </w:r>
      <w:r w:rsidR="00941CD8" w:rsidRPr="00FD4BF8">
        <w:rPr>
          <w:rFonts w:ascii="Times New Roman" w:hAnsi="Times New Roman" w:cs="Times New Roman"/>
        </w:rPr>
        <w:t xml:space="preserve"> as a reducing agent. </w:t>
      </w:r>
      <w:r w:rsidR="00593759" w:rsidRPr="00FD4BF8">
        <w:rPr>
          <w:rFonts w:ascii="Times New Roman" w:hAnsi="Times New Roman" w:cs="Times New Roman"/>
        </w:rPr>
        <w:t>Magnetite</w:t>
      </w:r>
      <w:r w:rsidR="000642B3" w:rsidRPr="00FD4BF8">
        <w:rPr>
          <w:rFonts w:ascii="Times New Roman" w:hAnsi="Times New Roman" w:cs="Times New Roman"/>
        </w:rPr>
        <w:t xml:space="preserve"> nanoparticles </w:t>
      </w:r>
      <w:r w:rsidR="00633331" w:rsidRPr="00FD4BF8">
        <w:rPr>
          <w:rFonts w:ascii="Times New Roman" w:hAnsi="Times New Roman" w:cs="Times New Roman"/>
        </w:rPr>
        <w:t>are</w:t>
      </w:r>
      <w:r w:rsidR="000642B3" w:rsidRPr="00FD4BF8">
        <w:rPr>
          <w:rFonts w:ascii="Times New Roman" w:hAnsi="Times New Roman" w:cs="Times New Roman"/>
        </w:rPr>
        <w:t xml:space="preserve"> synthesized using a thermal decomposition of iron (III) acetylacetonate and particles </w:t>
      </w:r>
      <w:r w:rsidR="00633331" w:rsidRPr="00FD4BF8">
        <w:rPr>
          <w:rFonts w:ascii="Times New Roman" w:hAnsi="Times New Roman" w:cs="Times New Roman"/>
        </w:rPr>
        <w:t>a</w:t>
      </w:r>
      <w:r w:rsidR="000642B3" w:rsidRPr="00FD4BF8">
        <w:rPr>
          <w:rFonts w:ascii="Times New Roman" w:hAnsi="Times New Roman" w:cs="Times New Roman"/>
        </w:rPr>
        <w:t xml:space="preserve">re subsequently coated with silica. The </w:t>
      </w:r>
      <w:r w:rsidR="00593759" w:rsidRPr="00FD4BF8">
        <w:rPr>
          <w:rFonts w:ascii="Times New Roman" w:hAnsi="Times New Roman" w:cs="Times New Roman"/>
        </w:rPr>
        <w:t>magnetite</w:t>
      </w:r>
      <w:r w:rsidR="008D2FF9" w:rsidRPr="00FD4BF8">
        <w:rPr>
          <w:rFonts w:ascii="Times New Roman" w:hAnsi="Times New Roman" w:cs="Times New Roman"/>
        </w:rPr>
        <w:t xml:space="preserve"> powder</w:t>
      </w:r>
      <w:r w:rsidR="000642B3" w:rsidRPr="00FD4BF8">
        <w:rPr>
          <w:rFonts w:ascii="Times New Roman" w:hAnsi="Times New Roman" w:cs="Times New Roman"/>
        </w:rPr>
        <w:t xml:space="preserve"> </w:t>
      </w:r>
      <w:r w:rsidR="00633331" w:rsidRPr="00FD4BF8">
        <w:rPr>
          <w:rFonts w:ascii="Times New Roman" w:hAnsi="Times New Roman" w:cs="Times New Roman"/>
        </w:rPr>
        <w:t>i</w:t>
      </w:r>
      <w:r w:rsidR="000642B3" w:rsidRPr="00FD4BF8">
        <w:rPr>
          <w:rFonts w:ascii="Times New Roman" w:hAnsi="Times New Roman" w:cs="Times New Roman"/>
        </w:rPr>
        <w:t>s mixed with CaH</w:t>
      </w:r>
      <w:r w:rsidR="000642B3" w:rsidRPr="00FD4BF8">
        <w:rPr>
          <w:rFonts w:ascii="Times New Roman" w:hAnsi="Times New Roman" w:cs="Times New Roman"/>
          <w:vertAlign w:val="subscript"/>
        </w:rPr>
        <w:t>2</w:t>
      </w:r>
      <w:r w:rsidR="000642B3" w:rsidRPr="00FD4BF8">
        <w:rPr>
          <w:rFonts w:ascii="Times New Roman" w:hAnsi="Times New Roman" w:cs="Times New Roman"/>
        </w:rPr>
        <w:t xml:space="preserve">, sealed in a Pyrex tube and heated at 300 </w:t>
      </w:r>
      <w:r w:rsidR="00BA437D" w:rsidRPr="00FD4BF8">
        <w:rPr>
          <w:rFonts w:ascii="Times New Roman" w:hAnsi="Times New Roman" w:cs="Times New Roman"/>
        </w:rPr>
        <w:t>°</w:t>
      </w:r>
      <w:r w:rsidR="000642B3" w:rsidRPr="00FD4BF8">
        <w:rPr>
          <w:rFonts w:ascii="Times New Roman" w:hAnsi="Times New Roman" w:cs="Times New Roman"/>
        </w:rPr>
        <w:t xml:space="preserve">C for 90 hours to allow reduction of </w:t>
      </w:r>
      <w:r w:rsidR="00593759" w:rsidRPr="00FD4BF8">
        <w:rPr>
          <w:rFonts w:ascii="Times New Roman" w:hAnsi="Times New Roman" w:cs="Times New Roman"/>
        </w:rPr>
        <w:t>magnetite</w:t>
      </w:r>
      <w:r w:rsidR="000642B3" w:rsidRPr="00FD4BF8">
        <w:rPr>
          <w:rFonts w:ascii="Times New Roman" w:hAnsi="Times New Roman" w:cs="Times New Roman"/>
        </w:rPr>
        <w:t xml:space="preserve"> to pure iron nanoparticles</w:t>
      </w:r>
      <w:r w:rsidR="00593759" w:rsidRPr="00FD4BF8">
        <w:rPr>
          <w:rFonts w:ascii="Times New Roman" w:hAnsi="Times New Roman" w:cs="Times New Roman"/>
        </w:rPr>
        <w:t>.</w:t>
      </w:r>
    </w:p>
    <w:p w14:paraId="1A73E25A" w14:textId="2CADE2F3" w:rsidR="00CC3FE1" w:rsidRPr="00FD4BF8" w:rsidRDefault="00423CC9" w:rsidP="00235B6C">
      <w:pPr>
        <w:pStyle w:val="Heading2"/>
        <w:spacing w:before="0" w:after="0" w:line="360" w:lineRule="auto"/>
        <w:rPr>
          <w:rFonts w:ascii="Times New Roman" w:hAnsi="Times New Roman" w:cs="Times New Roman"/>
        </w:rPr>
      </w:pPr>
      <w:bookmarkStart w:id="79" w:name="_Toc180856407"/>
      <w:r w:rsidRPr="00FD4BF8">
        <w:rPr>
          <w:rFonts w:ascii="Times New Roman" w:hAnsi="Times New Roman" w:cs="Times New Roman"/>
        </w:rPr>
        <w:t>Introduction</w:t>
      </w:r>
      <w:bookmarkEnd w:id="79"/>
      <w:r w:rsidRPr="00FD4BF8">
        <w:rPr>
          <w:rFonts w:ascii="Times New Roman" w:hAnsi="Times New Roman" w:cs="Times New Roman"/>
        </w:rPr>
        <w:t xml:space="preserve"> </w:t>
      </w:r>
    </w:p>
    <w:p w14:paraId="43F2E418" w14:textId="53250BB5" w:rsidR="00367B1E" w:rsidRPr="00FD4BF8" w:rsidRDefault="00F734F2" w:rsidP="00235B6C">
      <w:pPr>
        <w:spacing w:line="360" w:lineRule="auto"/>
        <w:rPr>
          <w:rFonts w:ascii="Times New Roman" w:hAnsi="Times New Roman" w:cs="Times New Roman"/>
        </w:rPr>
      </w:pPr>
      <w:r w:rsidRPr="00FD4BF8">
        <w:rPr>
          <w:rFonts w:ascii="Times New Roman" w:hAnsi="Times New Roman" w:cs="Times New Roman"/>
        </w:rPr>
        <w:t>Superparamagnetic iron oxide</w:t>
      </w:r>
      <w:r w:rsidR="00CB658B" w:rsidRPr="00FD4BF8">
        <w:rPr>
          <w:rFonts w:ascii="Times New Roman" w:hAnsi="Times New Roman" w:cs="Times New Roman"/>
        </w:rPr>
        <w:t xml:space="preserve"> nanoparticles have attracted </w:t>
      </w:r>
      <w:r w:rsidR="003F0832" w:rsidRPr="00FD4BF8">
        <w:rPr>
          <w:rFonts w:ascii="Times New Roman" w:hAnsi="Times New Roman" w:cs="Times New Roman"/>
        </w:rPr>
        <w:t xml:space="preserve">much </w:t>
      </w:r>
      <w:r w:rsidR="00CB658B" w:rsidRPr="00FD4BF8">
        <w:rPr>
          <w:rFonts w:ascii="Times New Roman" w:hAnsi="Times New Roman" w:cs="Times New Roman"/>
        </w:rPr>
        <w:t xml:space="preserve">interest in biomedical fields such as magnetic resonance </w:t>
      </w:r>
      <w:r w:rsidR="009D4157" w:rsidRPr="00FD4BF8">
        <w:rPr>
          <w:rFonts w:ascii="Times New Roman" w:hAnsi="Times New Roman" w:cs="Times New Roman"/>
        </w:rPr>
        <w:t>imaging</w:t>
      </w:r>
      <w:r w:rsidR="00CB658B" w:rsidRPr="00FD4BF8">
        <w:rPr>
          <w:rFonts w:ascii="Times New Roman" w:hAnsi="Times New Roman" w:cs="Times New Roman"/>
        </w:rPr>
        <w:t>, therapeutic agents, bio separation and targeted drug delivery</w:t>
      </w:r>
      <w:r w:rsidR="00BB09CA" w:rsidRPr="00FD4BF8">
        <w:rPr>
          <w:rFonts w:ascii="Times New Roman" w:hAnsi="Times New Roman" w:cs="Times New Roman"/>
        </w:rPr>
        <w:t xml:space="preserve"> </w:t>
      </w:r>
      <w:r w:rsidR="00BB09CA" w:rsidRPr="00FD4BF8">
        <w:rPr>
          <w:rFonts w:ascii="Times New Roman" w:hAnsi="Times New Roman" w:cs="Times New Roman"/>
        </w:rPr>
        <w:fldChar w:fldCharType="begin">
          <w:fldData xml:space="preserve">PEVuZE5vdGU+PENpdGU+PEF1dGhvcj5EaW5nPC9BdXRob3I+PFllYXI+MjAxMjwvWWVhcj48UmVj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PEVuZE5vdGU+PENpdGU+PEF1dGhvcj5EaW5nPC9BdXRob3I+PFllYXI+MjAxMjwvWWVhcj48UmVj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BB09CA" w:rsidRPr="00FD4BF8">
        <w:rPr>
          <w:rFonts w:ascii="Times New Roman" w:hAnsi="Times New Roman" w:cs="Times New Roman"/>
        </w:rPr>
      </w:r>
      <w:r w:rsidR="00BB09CA" w:rsidRPr="00FD4BF8">
        <w:rPr>
          <w:rFonts w:ascii="Times New Roman" w:hAnsi="Times New Roman" w:cs="Times New Roman"/>
        </w:rPr>
        <w:fldChar w:fldCharType="separate"/>
      </w:r>
      <w:r w:rsidR="004C4D33" w:rsidRPr="00FD4BF8">
        <w:rPr>
          <w:rFonts w:ascii="Times New Roman" w:hAnsi="Times New Roman" w:cs="Times New Roman"/>
          <w:noProof/>
        </w:rPr>
        <w:t>[67, 113, 114]</w:t>
      </w:r>
      <w:r w:rsidR="00BB09CA" w:rsidRPr="00FD4BF8">
        <w:rPr>
          <w:rFonts w:ascii="Times New Roman" w:hAnsi="Times New Roman" w:cs="Times New Roman"/>
        </w:rPr>
        <w:fldChar w:fldCharType="end"/>
      </w:r>
      <w:r w:rsidR="00BB09CA" w:rsidRPr="00FD4BF8">
        <w:rPr>
          <w:rFonts w:ascii="Times New Roman" w:hAnsi="Times New Roman" w:cs="Times New Roman"/>
        </w:rPr>
        <w:t xml:space="preserve">. </w:t>
      </w:r>
      <w:r w:rsidR="00680259" w:rsidRPr="00FD4BF8">
        <w:rPr>
          <w:rFonts w:ascii="Times New Roman" w:hAnsi="Times New Roman" w:cs="Times New Roman"/>
        </w:rPr>
        <w:t>Compared to iron oxide nanoparticles,</w:t>
      </w:r>
      <w:r w:rsidR="001A2300" w:rsidRPr="00FD4BF8">
        <w:rPr>
          <w:rFonts w:ascii="Times New Roman" w:hAnsi="Times New Roman" w:cs="Times New Roman"/>
        </w:rPr>
        <w:t xml:space="preserve"> the synthesis of pure iron nanoparticles for similar applications is of interest since </w:t>
      </w:r>
      <w:r w:rsidR="009D4157" w:rsidRPr="00FD4BF8">
        <w:rPr>
          <w:rFonts w:ascii="Times New Roman" w:hAnsi="Times New Roman" w:cs="Times New Roman"/>
        </w:rPr>
        <w:t>pure iron</w:t>
      </w:r>
      <w:r w:rsidR="001A2300" w:rsidRPr="00FD4BF8">
        <w:rPr>
          <w:rFonts w:ascii="Times New Roman" w:hAnsi="Times New Roman" w:cs="Times New Roman"/>
        </w:rPr>
        <w:t xml:space="preserve"> possesses higher magnetic properties and low coercivity</w:t>
      </w:r>
      <w:r w:rsidR="00BB09CA" w:rsidRPr="00FD4BF8">
        <w:rPr>
          <w:rFonts w:ascii="Times New Roman" w:hAnsi="Times New Roman" w:cs="Times New Roman"/>
        </w:rPr>
        <w:t xml:space="preserve">. </w:t>
      </w:r>
      <w:r w:rsidR="00367B1E" w:rsidRPr="00FD4BF8">
        <w:rPr>
          <w:rFonts w:ascii="Times New Roman" w:hAnsi="Times New Roman" w:cs="Times New Roman"/>
        </w:rPr>
        <w:t xml:space="preserve">Thermal decomposition methods using organic iron precursors is often used for creating iron nanoparticles </w:t>
      </w:r>
      <w:r w:rsidR="00BB09CA"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&lt;EndNote&gt;&lt;Cite&gt;&lt;Author&gt;Lu&lt;/Author&gt;&lt;Year&gt;2007&lt;/Year&gt;&lt;RecNum&gt;792&lt;/RecNum&gt;&lt;DisplayText&gt;[115]&lt;/DisplayText&gt;&lt;record&gt;&lt;rec-number&gt;792&lt;/rec-number&gt;&lt;foreign-keys&gt;&lt;key app="EN" db-id="ezf5xe5pf0vx0hepdwx5ppw7ew5dxs220pr9" timestamp="1723506023"&gt;792&lt;/key&gt;&lt;/foreign-keys&gt;&lt;ref-type name="Journal Article"&gt;17&lt;/ref-type&gt;&lt;contributors&gt;&lt;authors&gt;&lt;author&gt;Lu, A. H.&lt;/author&gt;&lt;author&gt;Salabas, E. L.&lt;/author&gt;&lt;author&gt;Schuth, F.&lt;/author&gt;&lt;/authors&gt;&lt;/contributors&gt;&lt;auth-address&gt;Max-Planck-Institut fur Kohlenforschung, 45470 Mulheim an der Ruhr, Germany.&lt;/auth-address&gt;&lt;titles&gt;&lt;title&gt;Magnetic nanoparticles: synthesis, protection, functionalization, and application&lt;/title&gt;&lt;secondary-title&gt;Angew Chem Int Ed Engl&lt;/secondary-title&gt;&lt;/titles&gt;&lt;periodical&gt;&lt;full-title&gt;Angew Chem Int Ed Engl&lt;/full-title&gt;&lt;/periodical&gt;&lt;pages&gt;1222-44&lt;/pages&gt;&lt;volume&gt;46&lt;/volume&gt;&lt;number&gt;8&lt;/number&gt;&lt;edition&gt;2007/02/06&lt;/edition&gt;&lt;keywords&gt;&lt;keyword&gt;Biotechnology&lt;/keyword&gt;&lt;keyword&gt;*Magnetics&lt;/keyword&gt;&lt;keyword&gt;Nanoparticles/*chemistry/*ultrastructure&lt;/keyword&gt;&lt;keyword&gt;Oxygen/chemistry&lt;/keyword&gt;&lt;keyword&gt;Temperature&lt;/keyword&gt;&lt;/keywords&gt;&lt;dates&gt;&lt;year&gt;2007&lt;/year&gt;&lt;/dates&gt;&lt;isbn&gt;1433-7851 (Print)&amp;#xD;1433-7851 (Linking)&lt;/isbn&gt;&lt;accession-num&gt;17278160&lt;/accession-num&gt;&lt;urls&gt;&lt;related-urls&gt;&lt;url&gt;https://www.ncbi.nlm.nih.gov/pubmed/17278160&lt;/url&gt;&lt;/related-urls&gt;&lt;/urls&gt;&lt;electronic-resource-num&gt;10.1002/anie.200602866&lt;/electronic-resource-num&gt;&lt;/record&gt;&lt;/Cite&gt;&lt;/EndNote&gt;</w:instrText>
      </w:r>
      <w:r w:rsidR="00BB09CA" w:rsidRPr="00FD4BF8">
        <w:rPr>
          <w:rFonts w:ascii="Times New Roman" w:hAnsi="Times New Roman" w:cs="Times New Roman"/>
        </w:rPr>
        <w:fldChar w:fldCharType="separate"/>
      </w:r>
      <w:r w:rsidR="004C4D33" w:rsidRPr="00FD4BF8">
        <w:rPr>
          <w:rFonts w:ascii="Times New Roman" w:hAnsi="Times New Roman" w:cs="Times New Roman"/>
          <w:noProof/>
        </w:rPr>
        <w:t>[115]</w:t>
      </w:r>
      <w:r w:rsidR="00BB09CA" w:rsidRPr="00FD4BF8">
        <w:rPr>
          <w:rFonts w:ascii="Times New Roman" w:hAnsi="Times New Roman" w:cs="Times New Roman"/>
        </w:rPr>
        <w:fldChar w:fldCharType="end"/>
      </w:r>
      <w:r w:rsidR="00BB09CA" w:rsidRPr="00FD4BF8">
        <w:rPr>
          <w:rFonts w:ascii="Times New Roman" w:hAnsi="Times New Roman" w:cs="Times New Roman"/>
        </w:rPr>
        <w:t xml:space="preserve">. </w:t>
      </w:r>
      <w:r w:rsidR="00367B1E" w:rsidRPr="00FD4BF8">
        <w:rPr>
          <w:rFonts w:ascii="Times New Roman" w:hAnsi="Times New Roman" w:cs="Times New Roman"/>
        </w:rPr>
        <w:t xml:space="preserve">This synthesis route is favored due to its efficiency and ability to produce high-quality, monodisperse nanoparticles. By varying the amount of precursor, solvent, and types of surfactants, various sizes and shapes can be achieved through thermal decomposition methods </w:t>
      </w:r>
      <w:r w:rsidR="00BB09CA" w:rsidRPr="00FD4BF8">
        <w:rPr>
          <w:rFonts w:ascii="Times New Roman" w:hAnsi="Times New Roman" w:cs="Times New Roman"/>
        </w:rPr>
        <w:fldChar w:fldCharType="begin">
          <w:fldData xml:space="preserve">PEVuZE5vdGU+PENpdGU+PEF1dGhvcj5QYXJrPC9BdXRob3I+PFllYXI+MjAwNDwvWWVhcj48UmVj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PEVuZE5vdGU+PENpdGU+PEF1dGhvcj5QYXJrPC9BdXRob3I+PFllYXI+MjAwNDwvWWVhcj48UmVj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BB09CA" w:rsidRPr="00FD4BF8">
        <w:rPr>
          <w:rFonts w:ascii="Times New Roman" w:hAnsi="Times New Roman" w:cs="Times New Roman"/>
        </w:rPr>
      </w:r>
      <w:r w:rsidR="00BB09CA" w:rsidRPr="00FD4BF8">
        <w:rPr>
          <w:rFonts w:ascii="Times New Roman" w:hAnsi="Times New Roman" w:cs="Times New Roman"/>
        </w:rPr>
        <w:fldChar w:fldCharType="separate"/>
      </w:r>
      <w:r w:rsidR="004C4D33" w:rsidRPr="00FD4BF8">
        <w:rPr>
          <w:rFonts w:ascii="Times New Roman" w:hAnsi="Times New Roman" w:cs="Times New Roman"/>
          <w:noProof/>
        </w:rPr>
        <w:t>[99, 101, 102]</w:t>
      </w:r>
      <w:r w:rsidR="00BB09CA" w:rsidRPr="00FD4BF8">
        <w:rPr>
          <w:rFonts w:ascii="Times New Roman" w:hAnsi="Times New Roman" w:cs="Times New Roman"/>
        </w:rPr>
        <w:fldChar w:fldCharType="end"/>
      </w:r>
      <w:r w:rsidR="00367B1E" w:rsidRPr="00FD4BF8">
        <w:rPr>
          <w:rFonts w:ascii="Times New Roman" w:hAnsi="Times New Roman" w:cs="Times New Roman"/>
        </w:rPr>
        <w:t>. Another method commonly used involves the reduction of ferric or ferrous iron salts with sodium borohydride. This method is simple and fast, but polydisperse nanoparticles are commonly obtained</w:t>
      </w:r>
      <w:r w:rsidR="00CB6E0D" w:rsidRPr="00FD4BF8">
        <w:rPr>
          <w:rFonts w:ascii="Times New Roman" w:hAnsi="Times New Roman" w:cs="Times New Roman"/>
        </w:rPr>
        <w:t xml:space="preserve"> and</w:t>
      </w:r>
      <w:r w:rsidR="00322EEE" w:rsidRPr="00FD4BF8">
        <w:rPr>
          <w:rFonts w:ascii="Times New Roman" w:hAnsi="Times New Roman" w:cs="Times New Roman"/>
        </w:rPr>
        <w:t xml:space="preserve"> at</w:t>
      </w:r>
      <w:r w:rsidR="00CB6E0D" w:rsidRPr="00FD4BF8">
        <w:rPr>
          <w:rFonts w:ascii="Times New Roman" w:hAnsi="Times New Roman" w:cs="Times New Roman"/>
        </w:rPr>
        <w:t xml:space="preserve"> higher risk for agglomeration</w:t>
      </w:r>
      <w:r w:rsidR="00322EEE" w:rsidRPr="00FD4BF8">
        <w:rPr>
          <w:rFonts w:ascii="Times New Roman" w:hAnsi="Times New Roman" w:cs="Times New Roman"/>
        </w:rPr>
        <w:t xml:space="preserve"> </w:t>
      </w:r>
      <w:r w:rsidR="00BB09CA"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&lt;EndNote&gt;&lt;Cite&gt;&lt;Author&gt;Zhang&lt;/Author&gt;&lt;Year&gt;2003&lt;/Year&gt;&lt;RecNum&gt;719&lt;/RecNum&gt;&lt;DisplayText&gt;[116, 117]&lt;/DisplayText&gt;&lt;record&gt;&lt;rec-number&gt;719&lt;/rec-number&gt;&lt;foreign-keys&gt;&lt;key app="EN" db-id="ezf5xe5pf0vx0hepdwx5ppw7ew5dxs220pr9" timestamp="1723408460"&gt;719&lt;/key&gt;&lt;/foreign-keys&gt;&lt;ref-type name="Journal Article"&gt;17&lt;/ref-type&gt;&lt;contributors&gt;&lt;authors&gt;&lt;author&gt;Zhang, W. X.&lt;/author&gt;&lt;/authors&gt;&lt;/contributors&gt;&lt;titles&gt;&lt;title&gt;Nanoscale Iron Particles for Environmental Remediation: An Overview&lt;/title&gt;&lt;secondary-title&gt;Journal of Nanoparticle Research&lt;/secondary-title&gt;&lt;/titles&gt;&lt;periodical&gt;&lt;full-title&gt;Journal of Nanoparticle Research&lt;/full-title&gt;&lt;/periodical&gt;&lt;volume&gt;5&lt;/volume&gt;&lt;dates&gt;&lt;year&gt;2003&lt;/year&gt;&lt;/dates&gt;&lt;urls&gt;&lt;/urls&gt;&lt;electronic-resource-num&gt;https://doi.org/10.1023/A:1025520116015&lt;/electronic-resource-num&gt;&lt;/record&gt;&lt;/Cite&gt;&lt;Cite&gt;&lt;Author&gt;Wang&lt;/Author&gt;&lt;Year&gt;1997&lt;/Year&gt;&lt;RecNum&gt;720&lt;/RecNum&gt;&lt;record&gt;&lt;rec-number&gt;720&lt;/rec-number&gt;&lt;foreign-keys&gt;&lt;key app="EN" db-id="ezf5xe5pf0vx0hepdwx5ppw7ew5dxs220pr9" timestamp="1723408529"&gt;720&lt;/key&gt;&lt;/foreign-keys&gt;&lt;ref-type name="Journal Article"&gt;17&lt;/ref-type&gt;&lt;contributors&gt;&lt;authors&gt;&lt;author&gt;Wang, C.B.,&lt;/author&gt;&lt;author&gt;Zhang, W.X.&lt;/author&gt;&lt;/authors&gt;&lt;/contributors&gt;&lt;titles&gt;&lt;title&gt;Synthesizing Nanoscale Iron Particles for Rapid and Complete Dechlorination of TCE and PCBs&lt;/title&gt;&lt;secondary-title&gt;Research Communications&lt;/secondary-title&gt;&lt;/titles&gt;&lt;periodical&gt;&lt;full-title&gt;Research Communications&lt;/full-title&gt;&lt;/periodical&gt;&lt;volume&gt;31&lt;/volume&gt;&lt;dates&gt;&lt;year&gt;1997&lt;/year&gt;&lt;/dates&gt;&lt;urls&gt;&lt;/urls&gt;&lt;/record&gt;&lt;/Cite&gt;&lt;/EndNote&gt;</w:instrText>
      </w:r>
      <w:r w:rsidR="00BB09CA" w:rsidRPr="00FD4BF8">
        <w:rPr>
          <w:rFonts w:ascii="Times New Roman" w:hAnsi="Times New Roman" w:cs="Times New Roman"/>
        </w:rPr>
        <w:fldChar w:fldCharType="separate"/>
      </w:r>
      <w:r w:rsidR="004C4D33" w:rsidRPr="00FD4BF8">
        <w:rPr>
          <w:rFonts w:ascii="Times New Roman" w:hAnsi="Times New Roman" w:cs="Times New Roman"/>
          <w:noProof/>
        </w:rPr>
        <w:t>[116, 117]</w:t>
      </w:r>
      <w:r w:rsidR="00BB09CA" w:rsidRPr="00FD4BF8">
        <w:rPr>
          <w:rFonts w:ascii="Times New Roman" w:hAnsi="Times New Roman" w:cs="Times New Roman"/>
        </w:rPr>
        <w:fldChar w:fldCharType="end"/>
      </w:r>
      <w:r w:rsidR="00BB09CA" w:rsidRPr="00FD4BF8">
        <w:rPr>
          <w:rFonts w:ascii="Times New Roman" w:hAnsi="Times New Roman" w:cs="Times New Roman"/>
        </w:rPr>
        <w:t>.</w:t>
      </w:r>
    </w:p>
    <w:p w14:paraId="118D6C91" w14:textId="77777777" w:rsidR="001A2300" w:rsidRPr="00FD4BF8" w:rsidRDefault="001A2300" w:rsidP="00123893">
      <w:pPr>
        <w:spacing w:line="360" w:lineRule="auto"/>
        <w:rPr>
          <w:rFonts w:ascii="Times New Roman" w:hAnsi="Times New Roman" w:cs="Times New Roman"/>
        </w:rPr>
      </w:pPr>
    </w:p>
    <w:p w14:paraId="0D22DDC1" w14:textId="46F8A414" w:rsidR="00CE4075" w:rsidRPr="00FD4BF8" w:rsidRDefault="00CB6E0D" w:rsidP="00123893">
      <w:pPr>
        <w:spacing w:line="360" w:lineRule="auto"/>
        <w:rPr>
          <w:rFonts w:ascii="Times New Roman" w:hAnsi="Times New Roman" w:cs="Times New Roman"/>
        </w:rPr>
      </w:pPr>
      <w:r w:rsidRPr="00FD4BF8">
        <w:rPr>
          <w:rFonts w:ascii="Times New Roman" w:hAnsi="Times New Roman" w:cs="Times New Roman"/>
        </w:rPr>
        <w:lastRenderedPageBreak/>
        <w:t>In addition to reductive methods, previous</w:t>
      </w:r>
      <w:r w:rsidR="00CC3FE1" w:rsidRPr="00FD4BF8">
        <w:rPr>
          <w:rFonts w:ascii="Times New Roman" w:hAnsi="Times New Roman" w:cs="Times New Roman"/>
        </w:rPr>
        <w:t xml:space="preserve"> </w:t>
      </w:r>
      <w:r w:rsidR="005B40C2" w:rsidRPr="00FD4BF8">
        <w:rPr>
          <w:rFonts w:ascii="Times New Roman" w:hAnsi="Times New Roman" w:cs="Times New Roman"/>
        </w:rPr>
        <w:t xml:space="preserve">studies have </w:t>
      </w:r>
      <w:r w:rsidR="00CC3FE1" w:rsidRPr="00FD4BF8">
        <w:rPr>
          <w:rFonts w:ascii="Times New Roman" w:hAnsi="Times New Roman" w:cs="Times New Roman"/>
        </w:rPr>
        <w:t>creat</w:t>
      </w:r>
      <w:r w:rsidR="00B931F9" w:rsidRPr="00FD4BF8">
        <w:rPr>
          <w:rFonts w:ascii="Times New Roman" w:hAnsi="Times New Roman" w:cs="Times New Roman"/>
        </w:rPr>
        <w:t>ed</w:t>
      </w:r>
      <w:r w:rsidR="00CC3FE1" w:rsidRPr="00FD4BF8">
        <w:rPr>
          <w:rFonts w:ascii="Times New Roman" w:hAnsi="Times New Roman" w:cs="Times New Roman"/>
        </w:rPr>
        <w:t xml:space="preserve"> pure iron nanoparticles </w:t>
      </w:r>
      <w:r w:rsidRPr="00FD4BF8">
        <w:rPr>
          <w:rFonts w:ascii="Times New Roman" w:hAnsi="Times New Roman" w:cs="Times New Roman"/>
        </w:rPr>
        <w:t xml:space="preserve">by reducing iron oxide nanoparticles </w:t>
      </w:r>
      <w:r w:rsidR="00426139" w:rsidRPr="00FD4BF8">
        <w:rPr>
          <w:rFonts w:ascii="Times New Roman" w:hAnsi="Times New Roman" w:cs="Times New Roman"/>
        </w:rPr>
        <w:t>wi</w:t>
      </w:r>
      <w:r w:rsidRPr="00FD4BF8">
        <w:rPr>
          <w:rFonts w:ascii="Times New Roman" w:hAnsi="Times New Roman" w:cs="Times New Roman"/>
        </w:rPr>
        <w:t>th</w:t>
      </w:r>
      <w:r w:rsidR="00426139" w:rsidRPr="00FD4BF8">
        <w:rPr>
          <w:rFonts w:ascii="Times New Roman" w:hAnsi="Times New Roman" w:cs="Times New Roman"/>
        </w:rPr>
        <w:t xml:space="preserve"> H</w:t>
      </w:r>
      <w:r w:rsidR="00426139" w:rsidRPr="00FD4BF8">
        <w:rPr>
          <w:rFonts w:ascii="Times New Roman" w:hAnsi="Times New Roman" w:cs="Times New Roman"/>
          <w:vertAlign w:val="subscript"/>
        </w:rPr>
        <w:t>2</w:t>
      </w:r>
      <w:r w:rsidR="00426139" w:rsidRPr="00FD4BF8">
        <w:rPr>
          <w:rFonts w:ascii="Times New Roman" w:hAnsi="Times New Roman" w:cs="Times New Roman"/>
        </w:rPr>
        <w:t xml:space="preserve"> </w:t>
      </w:r>
      <w:r w:rsidR="00CC3FE1" w:rsidRPr="00FD4BF8">
        <w:rPr>
          <w:rFonts w:ascii="Times New Roman" w:hAnsi="Times New Roman" w:cs="Times New Roman"/>
        </w:rPr>
        <w:t xml:space="preserve">gas </w:t>
      </w:r>
      <w:r w:rsidR="00426139" w:rsidRPr="00FD4BF8">
        <w:rPr>
          <w:rFonts w:ascii="Times New Roman" w:hAnsi="Times New Roman" w:cs="Times New Roman"/>
        </w:rPr>
        <w:t xml:space="preserve">in solid-gas </w:t>
      </w:r>
      <w:r w:rsidR="00CC3FE1" w:rsidRPr="00FD4BF8">
        <w:rPr>
          <w:rFonts w:ascii="Times New Roman" w:hAnsi="Times New Roman" w:cs="Times New Roman"/>
        </w:rPr>
        <w:t xml:space="preserve">reduction </w:t>
      </w:r>
      <w:r w:rsidRPr="00FD4BF8">
        <w:rPr>
          <w:rFonts w:ascii="Times New Roman" w:hAnsi="Times New Roman" w:cs="Times New Roman"/>
        </w:rPr>
        <w:t xml:space="preserve">reactions. </w:t>
      </w:r>
      <w:r w:rsidR="008B0E19" w:rsidRPr="00FD4BF8">
        <w:rPr>
          <w:rFonts w:ascii="Times New Roman" w:hAnsi="Times New Roman" w:cs="Times New Roman"/>
        </w:rPr>
        <w:t>Generally, reduction of iron oxides to pure iron does not occur directly. Instead, a two-step reduction from Fe</w:t>
      </w:r>
      <w:r w:rsidR="008B0E19" w:rsidRPr="00FD4BF8">
        <w:rPr>
          <w:rFonts w:ascii="Times New Roman" w:hAnsi="Times New Roman" w:cs="Times New Roman"/>
          <w:vertAlign w:val="subscript"/>
        </w:rPr>
        <w:t>2</w:t>
      </w:r>
      <w:r w:rsidR="008B0E19" w:rsidRPr="00FD4BF8">
        <w:rPr>
          <w:rFonts w:ascii="Times New Roman" w:hAnsi="Times New Roman" w:cs="Times New Roman"/>
        </w:rPr>
        <w:t>O</w:t>
      </w:r>
      <w:r w:rsidR="008B0E19" w:rsidRPr="00FD4BF8">
        <w:rPr>
          <w:rFonts w:ascii="Times New Roman" w:hAnsi="Times New Roman" w:cs="Times New Roman"/>
          <w:vertAlign w:val="subscript"/>
        </w:rPr>
        <w:t>3</w:t>
      </w:r>
      <w:r w:rsidR="008B0E19" w:rsidRPr="00FD4BF8">
        <w:rPr>
          <w:rFonts w:ascii="Times New Roman" w:hAnsi="Times New Roman" w:cs="Times New Roman"/>
        </w:rPr>
        <w:t xml:space="preserve"> </w:t>
      </w:r>
      <w:r w:rsidR="008B0E19" w:rsidRPr="00FD4BF8">
        <w:rPr>
          <w:rFonts w:ascii="Times New Roman" w:hAnsi="Times New Roman" w:cs="Times New Roman"/>
        </w:rPr>
        <w:sym w:font="Wingdings" w:char="F0E0"/>
      </w:r>
      <w:r w:rsidR="008B0E19" w:rsidRPr="00FD4BF8">
        <w:rPr>
          <w:rFonts w:ascii="Times New Roman" w:hAnsi="Times New Roman" w:cs="Times New Roman"/>
        </w:rPr>
        <w:t xml:space="preserve"> Fe</w:t>
      </w:r>
      <w:r w:rsidR="008B0E19" w:rsidRPr="00FD4BF8">
        <w:rPr>
          <w:rFonts w:ascii="Times New Roman" w:hAnsi="Times New Roman" w:cs="Times New Roman"/>
          <w:vertAlign w:val="subscript"/>
        </w:rPr>
        <w:t>3</w:t>
      </w:r>
      <w:r w:rsidR="008B0E19" w:rsidRPr="00FD4BF8">
        <w:rPr>
          <w:rFonts w:ascii="Times New Roman" w:hAnsi="Times New Roman" w:cs="Times New Roman"/>
        </w:rPr>
        <w:t>O</w:t>
      </w:r>
      <w:r w:rsidR="008B0E19" w:rsidRPr="00FD4BF8">
        <w:rPr>
          <w:rFonts w:ascii="Times New Roman" w:hAnsi="Times New Roman" w:cs="Times New Roman"/>
          <w:vertAlign w:val="subscript"/>
        </w:rPr>
        <w:t>4</w:t>
      </w:r>
      <w:r w:rsidR="008B0E19" w:rsidRPr="00FD4BF8">
        <w:rPr>
          <w:rFonts w:ascii="Times New Roman" w:hAnsi="Times New Roman" w:cs="Times New Roman"/>
        </w:rPr>
        <w:t xml:space="preserve"> </w:t>
      </w:r>
      <w:r w:rsidR="008B0E19" w:rsidRPr="00FD4BF8">
        <w:rPr>
          <w:rFonts w:ascii="Times New Roman" w:hAnsi="Times New Roman" w:cs="Times New Roman"/>
        </w:rPr>
        <w:sym w:font="Wingdings" w:char="F0E0"/>
      </w:r>
      <w:r w:rsidR="008B0E19" w:rsidRPr="00FD4BF8">
        <w:rPr>
          <w:rFonts w:ascii="Times New Roman" w:hAnsi="Times New Roman" w:cs="Times New Roman"/>
        </w:rPr>
        <w:t>Fe occurs at temperatures lower than 5</w:t>
      </w:r>
      <w:r w:rsidR="009469D8" w:rsidRPr="00FD4BF8">
        <w:rPr>
          <w:rFonts w:ascii="Times New Roman" w:hAnsi="Times New Roman" w:cs="Times New Roman"/>
        </w:rPr>
        <w:t>7</w:t>
      </w:r>
      <w:r w:rsidR="008B0E19" w:rsidRPr="00FD4BF8">
        <w:rPr>
          <w:rFonts w:ascii="Times New Roman" w:hAnsi="Times New Roman" w:cs="Times New Roman"/>
        </w:rPr>
        <w:t>0</w:t>
      </w:r>
      <w:r w:rsidR="009469D8" w:rsidRPr="00FD4BF8">
        <w:rPr>
          <w:rFonts w:ascii="Times New Roman" w:hAnsi="Times New Roman" w:cs="Times New Roman"/>
        </w:rPr>
        <w:t>°</w:t>
      </w:r>
      <w:r w:rsidR="008B0E19" w:rsidRPr="00FD4BF8">
        <w:rPr>
          <w:rFonts w:ascii="Times New Roman" w:hAnsi="Times New Roman" w:cs="Times New Roman"/>
        </w:rPr>
        <w:t>C or a three</w:t>
      </w:r>
      <w:r w:rsidR="008A7F17" w:rsidRPr="00FD4BF8">
        <w:rPr>
          <w:rFonts w:ascii="Times New Roman" w:hAnsi="Times New Roman" w:cs="Times New Roman"/>
        </w:rPr>
        <w:t>-</w:t>
      </w:r>
      <w:r w:rsidR="008B0E19" w:rsidRPr="00FD4BF8">
        <w:rPr>
          <w:rFonts w:ascii="Times New Roman" w:hAnsi="Times New Roman" w:cs="Times New Roman"/>
        </w:rPr>
        <w:t>step reduction of Fe</w:t>
      </w:r>
      <w:r w:rsidR="008B0E19" w:rsidRPr="00FD4BF8">
        <w:rPr>
          <w:rFonts w:ascii="Times New Roman" w:hAnsi="Times New Roman" w:cs="Times New Roman"/>
          <w:vertAlign w:val="subscript"/>
        </w:rPr>
        <w:t>2</w:t>
      </w:r>
      <w:r w:rsidR="008B0E19" w:rsidRPr="00FD4BF8">
        <w:rPr>
          <w:rFonts w:ascii="Times New Roman" w:hAnsi="Times New Roman" w:cs="Times New Roman"/>
        </w:rPr>
        <w:t>O</w:t>
      </w:r>
      <w:r w:rsidR="008B0E19" w:rsidRPr="00FD4BF8">
        <w:rPr>
          <w:rFonts w:ascii="Times New Roman" w:hAnsi="Times New Roman" w:cs="Times New Roman"/>
          <w:vertAlign w:val="subscript"/>
        </w:rPr>
        <w:t>3</w:t>
      </w:r>
      <w:r w:rsidR="008B0E19" w:rsidRPr="00FD4BF8">
        <w:rPr>
          <w:rFonts w:ascii="Times New Roman" w:hAnsi="Times New Roman" w:cs="Times New Roman"/>
        </w:rPr>
        <w:t xml:space="preserve"> </w:t>
      </w:r>
      <w:r w:rsidR="008B0E19" w:rsidRPr="00FD4BF8">
        <w:rPr>
          <w:rFonts w:ascii="Times New Roman" w:hAnsi="Times New Roman" w:cs="Times New Roman"/>
        </w:rPr>
        <w:sym w:font="Wingdings" w:char="F0E0"/>
      </w:r>
      <w:r w:rsidR="008B0E19" w:rsidRPr="00FD4BF8">
        <w:rPr>
          <w:rFonts w:ascii="Times New Roman" w:hAnsi="Times New Roman" w:cs="Times New Roman"/>
        </w:rPr>
        <w:t xml:space="preserve"> Fe</w:t>
      </w:r>
      <w:r w:rsidR="008B0E19" w:rsidRPr="00FD4BF8">
        <w:rPr>
          <w:rFonts w:ascii="Times New Roman" w:hAnsi="Times New Roman" w:cs="Times New Roman"/>
          <w:vertAlign w:val="subscript"/>
        </w:rPr>
        <w:t>3</w:t>
      </w:r>
      <w:r w:rsidR="008B0E19" w:rsidRPr="00FD4BF8">
        <w:rPr>
          <w:rFonts w:ascii="Times New Roman" w:hAnsi="Times New Roman" w:cs="Times New Roman"/>
        </w:rPr>
        <w:t>O</w:t>
      </w:r>
      <w:r w:rsidR="008B0E19" w:rsidRPr="00FD4BF8">
        <w:rPr>
          <w:rFonts w:ascii="Times New Roman" w:hAnsi="Times New Roman" w:cs="Times New Roman"/>
          <w:vertAlign w:val="subscript"/>
        </w:rPr>
        <w:t>4</w:t>
      </w:r>
      <w:r w:rsidR="008B0E19" w:rsidRPr="00FD4BF8">
        <w:rPr>
          <w:rFonts w:ascii="Times New Roman" w:hAnsi="Times New Roman" w:cs="Times New Roman"/>
        </w:rPr>
        <w:t xml:space="preserve"> </w:t>
      </w:r>
      <w:r w:rsidR="008B0E19" w:rsidRPr="00FD4BF8">
        <w:rPr>
          <w:rFonts w:ascii="Times New Roman" w:hAnsi="Times New Roman" w:cs="Times New Roman"/>
        </w:rPr>
        <w:sym w:font="Wingdings" w:char="F0E0"/>
      </w:r>
      <w:proofErr w:type="spellStart"/>
      <w:r w:rsidR="008B0E19" w:rsidRPr="00FD4BF8">
        <w:rPr>
          <w:rFonts w:ascii="Times New Roman" w:hAnsi="Times New Roman" w:cs="Times New Roman"/>
        </w:rPr>
        <w:t>FeO</w:t>
      </w:r>
      <w:proofErr w:type="spellEnd"/>
      <w:r w:rsidR="008B0E19" w:rsidRPr="00FD4BF8">
        <w:rPr>
          <w:rFonts w:ascii="Times New Roman" w:hAnsi="Times New Roman" w:cs="Times New Roman"/>
        </w:rPr>
        <w:t xml:space="preserve"> </w:t>
      </w:r>
      <w:r w:rsidR="008B0E19" w:rsidRPr="00FD4BF8">
        <w:rPr>
          <w:rFonts w:ascii="Times New Roman" w:hAnsi="Times New Roman" w:cs="Times New Roman"/>
        </w:rPr>
        <w:sym w:font="Wingdings" w:char="F0E0"/>
      </w:r>
      <w:r w:rsidR="008B0E19" w:rsidRPr="00FD4BF8">
        <w:rPr>
          <w:rFonts w:ascii="Times New Roman" w:hAnsi="Times New Roman" w:cs="Times New Roman"/>
        </w:rPr>
        <w:t xml:space="preserve"> Fe </w:t>
      </w:r>
      <w:r w:rsidRPr="00FD4BF8">
        <w:rPr>
          <w:rFonts w:ascii="Times New Roman" w:hAnsi="Times New Roman" w:cs="Times New Roman"/>
        </w:rPr>
        <w:t>occurs</w:t>
      </w:r>
      <w:r w:rsidR="008B0E19" w:rsidRPr="00FD4BF8">
        <w:rPr>
          <w:rFonts w:ascii="Times New Roman" w:hAnsi="Times New Roman" w:cs="Times New Roman"/>
        </w:rPr>
        <w:t xml:space="preserve"> at temperatures above 570</w:t>
      </w:r>
      <w:r w:rsidR="009469D8" w:rsidRPr="00FD4BF8">
        <w:rPr>
          <w:rFonts w:ascii="Times New Roman" w:hAnsi="Times New Roman" w:cs="Times New Roman"/>
        </w:rPr>
        <w:t>°</w:t>
      </w:r>
      <w:r w:rsidR="008B0E19" w:rsidRPr="00FD4BF8">
        <w:rPr>
          <w:rFonts w:ascii="Times New Roman" w:hAnsi="Times New Roman" w:cs="Times New Roman"/>
        </w:rPr>
        <w:t xml:space="preserve">C </w:t>
      </w:r>
      <w:r w:rsidR="00BB09CA"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&lt;EndNote&gt;&lt;Cite&gt;&lt;Author&gt;Zakeri&lt;/Author&gt;&lt;Year&gt;2023&lt;/Year&gt;&lt;RecNum&gt;665&lt;/RecNum&gt;&lt;DisplayText&gt;[118]&lt;/DisplayText&gt;&lt;record&gt;&lt;rec-number&gt;665&lt;/rec-number&gt;&lt;foreign-keys&gt;&lt;key app="EN" db-id="ezf5xe5pf0vx0hepdwx5ppw7ew5dxs220pr9" timestamp="1716392448"&gt;665&lt;/key&gt;&lt;/foreign-keys&gt;&lt;ref-type name="Journal Article"&gt;17&lt;/ref-type&gt;&lt;contributors&gt;&lt;authors&gt;&lt;author&gt;Zakeri, A.&lt;/author&gt;&lt;author&gt;Coley, K. S.&lt;/author&gt;&lt;author&gt;Tafaghodi, L.&lt;/author&gt;&lt;/authors&gt;&lt;/contributors&gt;&lt;auth-address&gt;McMaster Univ, Dept Mat Sci &amp;amp; Engn, Hamilton, ON L8S 4L7, Canada&amp;#xD;Western Univ, Dept Mech &amp;amp; Mat Engn, London, ON N6A 3K7, Canada&lt;/auth-address&gt;&lt;titles&gt;&lt;title&gt;Hydrogen-Based Direct Reduction of Iron Oxides: A Review on the Influence of Impurities&lt;/title&gt;&lt;secondary-title&gt;Sustainability&lt;/secondary-title&gt;&lt;alt-title&gt;Sustainability-Basel&lt;/alt-title&gt;&lt;/titles&gt;&lt;periodical&gt;&lt;full-title&gt;Sustainability&lt;/full-title&gt;&lt;abbr-1&gt;Sustainability-Basel&lt;/abbr-1&gt;&lt;/periodical&gt;&lt;alt-periodical&gt;&lt;full-title&gt;Sustainability&lt;/full-title&gt;&lt;abbr-1&gt;Sustainability-Basel&lt;/abbr-1&gt;&lt;/alt-periodical&gt;&lt;volume&gt;15&lt;/volume&gt;&lt;number&gt;17&lt;/number&gt;&lt;keywords&gt;&lt;keyword&gt;ironmaking&lt;/keyword&gt;&lt;keyword&gt;sustainability&lt;/keyword&gt;&lt;keyword&gt;hydrogen metallurgy&lt;/keyword&gt;&lt;keyword&gt;direct reduction&lt;/keyword&gt;&lt;keyword&gt;iron oxides&lt;/keyword&gt;&lt;keyword&gt;kinetics&lt;/keyword&gt;&lt;keyword&gt;doped fe2o3 compacts&lt;/keyword&gt;&lt;keyword&gt;gaseous reduction&lt;/keyword&gt;&lt;keyword&gt;carbon-monoxide&lt;/keyword&gt;&lt;keyword&gt;kinetic-analysis&lt;/keyword&gt;&lt;keyword&gt;blast-furnace&lt;/keyword&gt;&lt;keyword&gt;morphological-changes&lt;/keyword&gt;&lt;keyword&gt;aluminum-oxygen&lt;/keyword&gt;&lt;keyword&gt;dense wustite&lt;/keyword&gt;&lt;keyword&gt;sio2&lt;/keyword&gt;&lt;keyword&gt;reducibility&lt;/keyword&gt;&lt;/keywords&gt;&lt;dates&gt;&lt;year&gt;2023&lt;/year&gt;&lt;pub-dates&gt;&lt;date&gt;Sep&lt;/date&gt;&lt;/pub-dates&gt;&lt;/dates&gt;&lt;accession-num&gt;WOS:001061198500001&lt;/accession-num&gt;&lt;urls&gt;&lt;related-urls&gt;&lt;url&gt;&amp;lt;Go to ISI&amp;gt;://WOS:001061198500001&lt;/url&gt;&lt;/related-urls&gt;&lt;/urls&gt;&lt;electronic-resource-num&gt;ARTN 13047&amp;#xD;10.3390/su151713047&lt;/electronic-resource-num&gt;&lt;language&gt;English&lt;/language&gt;&lt;/record&gt;&lt;/Cite&gt;&lt;/EndNote&gt;</w:instrText>
      </w:r>
      <w:r w:rsidR="00BB09CA" w:rsidRPr="00FD4BF8">
        <w:rPr>
          <w:rFonts w:ascii="Times New Roman" w:hAnsi="Times New Roman" w:cs="Times New Roman"/>
        </w:rPr>
        <w:fldChar w:fldCharType="separate"/>
      </w:r>
      <w:r w:rsidR="004C4D33" w:rsidRPr="00FD4BF8">
        <w:rPr>
          <w:rFonts w:ascii="Times New Roman" w:hAnsi="Times New Roman" w:cs="Times New Roman"/>
          <w:noProof/>
        </w:rPr>
        <w:t>[118]</w:t>
      </w:r>
      <w:r w:rsidR="00BB09CA" w:rsidRPr="00FD4BF8">
        <w:rPr>
          <w:rFonts w:ascii="Times New Roman" w:hAnsi="Times New Roman" w:cs="Times New Roman"/>
        </w:rPr>
        <w:fldChar w:fldCharType="end"/>
      </w:r>
      <w:r w:rsidR="00BB09CA" w:rsidRPr="00FD4BF8">
        <w:rPr>
          <w:rFonts w:ascii="Times New Roman" w:hAnsi="Times New Roman" w:cs="Times New Roman"/>
        </w:rPr>
        <w:t>.</w:t>
      </w:r>
      <w:r w:rsidR="00FA5242" w:rsidRPr="00FD4BF8">
        <w:rPr>
          <w:rFonts w:ascii="Times New Roman" w:hAnsi="Times New Roman" w:cs="Times New Roman"/>
        </w:rPr>
        <w:t xml:space="preserve"> Reduction</w:t>
      </w:r>
      <w:r w:rsidR="00B82EF6" w:rsidRPr="00FD4BF8">
        <w:rPr>
          <w:rFonts w:ascii="Times New Roman" w:hAnsi="Times New Roman" w:cs="Times New Roman"/>
        </w:rPr>
        <w:t xml:space="preserve"> of iron oxides to pure iron with hydrogen gas is typically performed at </w:t>
      </w:r>
      <w:r w:rsidR="00DF3BEE" w:rsidRPr="00FD4BF8">
        <w:rPr>
          <w:rFonts w:ascii="Times New Roman" w:hAnsi="Times New Roman" w:cs="Times New Roman"/>
        </w:rPr>
        <w:t>temperatures</w:t>
      </w:r>
      <w:r w:rsidR="00B82EF6" w:rsidRPr="00FD4BF8">
        <w:rPr>
          <w:rFonts w:ascii="Times New Roman" w:hAnsi="Times New Roman" w:cs="Times New Roman"/>
        </w:rPr>
        <w:t xml:space="preserve"> of at least 390 </w:t>
      </w:r>
      <w:r w:rsidR="00322EEE" w:rsidRPr="00FD4BF8">
        <w:rPr>
          <w:rFonts w:ascii="Times New Roman" w:hAnsi="Times New Roman" w:cs="Times New Roman"/>
        </w:rPr>
        <w:t>-</w:t>
      </w:r>
      <w:r w:rsidR="00B82EF6" w:rsidRPr="00FD4BF8">
        <w:rPr>
          <w:rFonts w:ascii="Times New Roman" w:hAnsi="Times New Roman" w:cs="Times New Roman"/>
        </w:rPr>
        <w:t xml:space="preserve"> 500</w:t>
      </w:r>
      <w:r w:rsidRPr="00FD4BF8">
        <w:rPr>
          <w:rFonts w:ascii="Times New Roman" w:hAnsi="Times New Roman" w:cs="Times New Roman"/>
        </w:rPr>
        <w:t>°</w:t>
      </w:r>
      <w:r w:rsidR="00B82EF6" w:rsidRPr="00FD4BF8">
        <w:rPr>
          <w:rFonts w:ascii="Times New Roman" w:hAnsi="Times New Roman" w:cs="Times New Roman"/>
        </w:rPr>
        <w:t xml:space="preserve">C </w:t>
      </w:r>
      <w:r w:rsidR="00BB09CA" w:rsidRPr="00FD4BF8">
        <w:rPr>
          <w:rFonts w:ascii="Times New Roman" w:hAnsi="Times New Roman" w:cs="Times New Roman"/>
        </w:rPr>
        <w:fldChar w:fldCharType="begin">
          <w:fldData xml:space="preserve">PEVuZE5vdGU+PENpdGU+PEF1dGhvcj5ZYW1hc2hpdGE8L0F1dGhvcj48WWVhcj4yMDEyPC9ZZWFy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PEVuZE5vdGU+PENpdGU+PEF1dGhvcj5ZYW1hc2hpdGE8L0F1dGhvcj48WWVhcj4yMDEyPC9ZZWFy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BB09CA" w:rsidRPr="00FD4BF8">
        <w:rPr>
          <w:rFonts w:ascii="Times New Roman" w:hAnsi="Times New Roman" w:cs="Times New Roman"/>
        </w:rPr>
      </w:r>
      <w:r w:rsidR="00BB09CA" w:rsidRPr="00FD4BF8">
        <w:rPr>
          <w:rFonts w:ascii="Times New Roman" w:hAnsi="Times New Roman" w:cs="Times New Roman"/>
        </w:rPr>
        <w:fldChar w:fldCharType="separate"/>
      </w:r>
      <w:r w:rsidR="004C4D33" w:rsidRPr="00FD4BF8">
        <w:rPr>
          <w:rFonts w:ascii="Times New Roman" w:hAnsi="Times New Roman" w:cs="Times New Roman"/>
          <w:noProof/>
        </w:rPr>
        <w:t>[119-121]</w:t>
      </w:r>
      <w:r w:rsidR="00BB09CA" w:rsidRPr="00FD4BF8">
        <w:rPr>
          <w:rFonts w:ascii="Times New Roman" w:hAnsi="Times New Roman" w:cs="Times New Roman"/>
        </w:rPr>
        <w:fldChar w:fldCharType="end"/>
      </w:r>
      <w:r w:rsidR="00650705" w:rsidRPr="00FD4BF8">
        <w:rPr>
          <w:rFonts w:ascii="Times New Roman" w:hAnsi="Times New Roman" w:cs="Times New Roman"/>
        </w:rPr>
        <w:t xml:space="preserve">. </w:t>
      </w:r>
      <w:r w:rsidR="002617EB" w:rsidRPr="00FD4BF8">
        <w:rPr>
          <w:rFonts w:ascii="Times New Roman" w:hAnsi="Times New Roman" w:cs="Times New Roman"/>
        </w:rPr>
        <w:t>Although this method will produce pure and highly crystalline iron</w:t>
      </w:r>
      <w:r w:rsidR="008D2FF9" w:rsidRPr="00FD4BF8">
        <w:rPr>
          <w:rFonts w:ascii="Times New Roman" w:hAnsi="Times New Roman" w:cs="Times New Roman"/>
        </w:rPr>
        <w:t xml:space="preserve"> nanoparticles</w:t>
      </w:r>
      <w:r w:rsidR="002617EB" w:rsidRPr="00FD4BF8">
        <w:rPr>
          <w:rFonts w:ascii="Times New Roman" w:hAnsi="Times New Roman" w:cs="Times New Roman"/>
        </w:rPr>
        <w:t xml:space="preserve">, </w:t>
      </w:r>
      <w:r w:rsidR="00CE4075" w:rsidRPr="00FD4BF8">
        <w:rPr>
          <w:rFonts w:ascii="Times New Roman" w:hAnsi="Times New Roman" w:cs="Times New Roman"/>
        </w:rPr>
        <w:t xml:space="preserve">heat treatment at </w:t>
      </w:r>
      <w:r w:rsidR="002617EB" w:rsidRPr="00FD4BF8">
        <w:rPr>
          <w:rFonts w:ascii="Times New Roman" w:hAnsi="Times New Roman" w:cs="Times New Roman"/>
        </w:rPr>
        <w:t>these</w:t>
      </w:r>
      <w:r w:rsidR="00CE4075" w:rsidRPr="00FD4BF8">
        <w:rPr>
          <w:rFonts w:ascii="Times New Roman" w:hAnsi="Times New Roman" w:cs="Times New Roman"/>
        </w:rPr>
        <w:t xml:space="preserve"> temperatures </w:t>
      </w:r>
      <w:r w:rsidR="002617EB" w:rsidRPr="00FD4BF8">
        <w:rPr>
          <w:rFonts w:ascii="Times New Roman" w:hAnsi="Times New Roman" w:cs="Times New Roman"/>
        </w:rPr>
        <w:t xml:space="preserve">can also </w:t>
      </w:r>
      <w:r w:rsidR="00CE4075" w:rsidRPr="00FD4BF8">
        <w:rPr>
          <w:rFonts w:ascii="Times New Roman" w:hAnsi="Times New Roman" w:cs="Times New Roman"/>
        </w:rPr>
        <w:t xml:space="preserve">cause particle coalescence and sintering. In order to prevent sintering, </w:t>
      </w:r>
      <w:r w:rsidR="002617EB" w:rsidRPr="00FD4BF8">
        <w:rPr>
          <w:rFonts w:ascii="Times New Roman" w:hAnsi="Times New Roman" w:cs="Times New Roman"/>
        </w:rPr>
        <w:t>a</w:t>
      </w:r>
      <w:r w:rsidR="00CE4075" w:rsidRPr="00FD4BF8">
        <w:rPr>
          <w:rFonts w:ascii="Times New Roman" w:hAnsi="Times New Roman" w:cs="Times New Roman"/>
        </w:rPr>
        <w:t xml:space="preserve"> sintering prevention layer</w:t>
      </w:r>
      <w:r w:rsidR="002617EB" w:rsidRPr="00FD4BF8">
        <w:rPr>
          <w:rFonts w:ascii="Times New Roman" w:hAnsi="Times New Roman" w:cs="Times New Roman"/>
        </w:rPr>
        <w:t xml:space="preserve"> like </w:t>
      </w:r>
      <w:r w:rsidR="00CE4075" w:rsidRPr="00FD4BF8">
        <w:rPr>
          <w:rFonts w:ascii="Times New Roman" w:hAnsi="Times New Roman" w:cs="Times New Roman"/>
        </w:rPr>
        <w:t>hydroxyapatite</w:t>
      </w:r>
      <w:r w:rsidR="000B50B1" w:rsidRPr="00FD4BF8">
        <w:rPr>
          <w:rFonts w:ascii="Times New Roman" w:hAnsi="Times New Roman" w:cs="Times New Roman"/>
        </w:rPr>
        <w:t>,</w:t>
      </w:r>
      <w:r w:rsidR="00CE4075" w:rsidRPr="00FD4BF8">
        <w:rPr>
          <w:rFonts w:ascii="Times New Roman" w:hAnsi="Times New Roman" w:cs="Times New Roman"/>
        </w:rPr>
        <w:t xml:space="preserve"> carbo</w:t>
      </w:r>
      <w:r w:rsidR="00650705" w:rsidRPr="00FD4BF8">
        <w:rPr>
          <w:rFonts w:ascii="Times New Roman" w:hAnsi="Times New Roman" w:cs="Times New Roman"/>
        </w:rPr>
        <w:t>n</w:t>
      </w:r>
      <w:r w:rsidR="00CE4075" w:rsidRPr="00FD4BF8">
        <w:rPr>
          <w:rFonts w:ascii="Times New Roman" w:hAnsi="Times New Roman" w:cs="Times New Roman"/>
        </w:rPr>
        <w:t>, or Al</w:t>
      </w:r>
      <w:r w:rsidR="00CE4075" w:rsidRPr="00FD4BF8">
        <w:rPr>
          <w:rFonts w:ascii="Times New Roman" w:hAnsi="Times New Roman" w:cs="Times New Roman"/>
          <w:vertAlign w:val="subscript"/>
        </w:rPr>
        <w:t>2</w:t>
      </w:r>
      <w:r w:rsidR="00CE4075" w:rsidRPr="00FD4BF8">
        <w:rPr>
          <w:rFonts w:ascii="Times New Roman" w:hAnsi="Times New Roman" w:cs="Times New Roman"/>
        </w:rPr>
        <w:t>O</w:t>
      </w:r>
      <w:r w:rsidR="00CE4075" w:rsidRPr="00FD4BF8">
        <w:rPr>
          <w:rFonts w:ascii="Times New Roman" w:hAnsi="Times New Roman" w:cs="Times New Roman"/>
          <w:vertAlign w:val="subscript"/>
        </w:rPr>
        <w:t>3</w:t>
      </w:r>
      <w:r w:rsidR="00CE38E9" w:rsidRPr="00FD4BF8">
        <w:rPr>
          <w:rFonts w:ascii="Times New Roman" w:hAnsi="Times New Roman" w:cs="Times New Roman"/>
        </w:rPr>
        <w:t xml:space="preserve"> </w:t>
      </w:r>
      <w:r w:rsidR="002617EB" w:rsidRPr="00FD4BF8">
        <w:rPr>
          <w:rFonts w:ascii="Times New Roman" w:hAnsi="Times New Roman" w:cs="Times New Roman"/>
        </w:rPr>
        <w:t>is commonly added</w:t>
      </w:r>
      <w:r w:rsidR="00650705" w:rsidRPr="00FD4BF8">
        <w:rPr>
          <w:rFonts w:ascii="Times New Roman" w:hAnsi="Times New Roman" w:cs="Times New Roman"/>
        </w:rPr>
        <w:t xml:space="preserve"> </w:t>
      </w:r>
      <w:r w:rsidR="00650705" w:rsidRPr="00FD4BF8">
        <w:rPr>
          <w:rFonts w:ascii="Times New Roman" w:hAnsi="Times New Roman" w:cs="Times New Roman"/>
        </w:rPr>
        <w:fldChar w:fldCharType="begin">
          <w:fldData xml:space="preserve">PEVuZE5vdGU+PENpdGU+PEF1dGhvcj5OYWdhaTwvQXV0aG9yPjxZZWFyPjIwMTU8L1llYXI+PFJl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PEVuZE5vdGU+PENpdGU+PEF1dGhvcj5OYWdhaTwvQXV0aG9yPjxZZWFyPjIwMTU8L1llYXI+PFJl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650705" w:rsidRPr="00FD4BF8">
        <w:rPr>
          <w:rFonts w:ascii="Times New Roman" w:hAnsi="Times New Roman" w:cs="Times New Roman"/>
        </w:rPr>
      </w:r>
      <w:r w:rsidR="00650705" w:rsidRPr="00FD4BF8">
        <w:rPr>
          <w:rFonts w:ascii="Times New Roman" w:hAnsi="Times New Roman" w:cs="Times New Roman"/>
        </w:rPr>
        <w:fldChar w:fldCharType="separate"/>
      </w:r>
      <w:r w:rsidR="004C4D33" w:rsidRPr="00FD4BF8">
        <w:rPr>
          <w:rFonts w:ascii="Times New Roman" w:hAnsi="Times New Roman" w:cs="Times New Roman"/>
          <w:noProof/>
        </w:rPr>
        <w:t>[122-124]</w:t>
      </w:r>
      <w:r w:rsidR="00650705" w:rsidRPr="00FD4BF8">
        <w:rPr>
          <w:rFonts w:ascii="Times New Roman" w:hAnsi="Times New Roman" w:cs="Times New Roman"/>
        </w:rPr>
        <w:fldChar w:fldCharType="end"/>
      </w:r>
      <w:r w:rsidR="002617EB" w:rsidRPr="00FD4BF8">
        <w:rPr>
          <w:rFonts w:ascii="Times New Roman" w:hAnsi="Times New Roman" w:cs="Times New Roman"/>
        </w:rPr>
        <w:t xml:space="preserve">. </w:t>
      </w:r>
      <w:r w:rsidR="00CE4075" w:rsidRPr="00FD4BF8">
        <w:rPr>
          <w:rFonts w:ascii="Times New Roman" w:hAnsi="Times New Roman" w:cs="Times New Roman"/>
        </w:rPr>
        <w:t xml:space="preserve">In addition, higher hydrogen pressures can be used in order to decrease </w:t>
      </w:r>
      <w:r w:rsidR="00426139" w:rsidRPr="00FD4BF8">
        <w:rPr>
          <w:rFonts w:ascii="Times New Roman" w:hAnsi="Times New Roman" w:cs="Times New Roman"/>
        </w:rPr>
        <w:t>the</w:t>
      </w:r>
      <w:r w:rsidR="00CE4075" w:rsidRPr="00FD4BF8">
        <w:rPr>
          <w:rFonts w:ascii="Times New Roman" w:hAnsi="Times New Roman" w:cs="Times New Roman"/>
        </w:rPr>
        <w:t xml:space="preserve"> reduction temperatures, but </w:t>
      </w:r>
      <w:r w:rsidR="00077EF5" w:rsidRPr="00FD4BF8">
        <w:rPr>
          <w:rFonts w:ascii="Times New Roman" w:hAnsi="Times New Roman" w:cs="Times New Roman"/>
        </w:rPr>
        <w:t xml:space="preserve">slight </w:t>
      </w:r>
      <w:r w:rsidR="00CE4075" w:rsidRPr="00FD4BF8">
        <w:rPr>
          <w:rFonts w:ascii="Times New Roman" w:hAnsi="Times New Roman" w:cs="Times New Roman"/>
        </w:rPr>
        <w:t>coalescence and sintering</w:t>
      </w:r>
      <w:r w:rsidR="00077EF5" w:rsidRPr="00FD4BF8">
        <w:rPr>
          <w:rFonts w:ascii="Times New Roman" w:hAnsi="Times New Roman" w:cs="Times New Roman"/>
        </w:rPr>
        <w:t xml:space="preserve"> can still occur</w:t>
      </w:r>
      <w:r w:rsidR="009469D8" w:rsidRPr="00FD4BF8">
        <w:rPr>
          <w:rFonts w:ascii="Times New Roman" w:hAnsi="Times New Roman" w:cs="Times New Roman"/>
        </w:rPr>
        <w:t xml:space="preserve"> </w:t>
      </w:r>
      <w:r w:rsidR="00650705"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&lt;EndNote&gt;&lt;Cite&gt;&lt;Author&gt;Dirba&lt;/Author&gt;&lt;Year&gt;2020&lt;/Year&gt;&lt;RecNum&gt;708&lt;/RecNum&gt;&lt;DisplayText&gt;[125]&lt;/DisplayText&gt;&lt;record&gt;&lt;rec-number&gt;708&lt;/rec-number&gt;&lt;foreign-keys&gt;&lt;key app="EN" db-id="ezf5xe5pf0vx0hepdwx5ppw7ew5dxs220pr9" timestamp="1722796254"&gt;708&lt;/key&gt;&lt;/foreign-keys&gt;&lt;ref-type name="Journal Article"&gt;17&lt;/ref-type&gt;&lt;contributors&gt;&lt;authors&gt;&lt;author&gt;Dirba, I.&lt;/author&gt;&lt;author&gt;Schwobel, C. A.&lt;/author&gt;&lt;author&gt;Zintler, A.&lt;/author&gt;&lt;author&gt;Komissinskiy, P.&lt;/author&gt;&lt;author&gt;Molina-Luna, L.&lt;/author&gt;&lt;author&gt;Gutfleisch, O.&lt;/author&gt;&lt;/authors&gt;&lt;/contributors&gt;&lt;auth-address&gt;Functional Materials, Institute of Materials Science, Technical University of Darmstadt Alarich-Weiss-Strasse 16 64287 Darmstadt Germany imants.dirba@tu-darmstadt.de.&amp;#xD;Advanced Electron Microscopy Division, Institute of Materials Science, Technical University of Darmstadt Alarich-Weiss-Strasse 2 64287 Darmstadt Germany.&amp;#xD;Advanced Thin Film Technology, Institute of Materials Science, Technical University of Darmstadt Alarich-Weiss-Strasse 2 64287 Darmstadt Germany.&lt;/auth-address&gt;&lt;titles&gt;&lt;title&gt;Production of Fe nanoparticles from gamma-Fe(2)O(3) by high-pressure hydrogen reduction&lt;/title&gt;&lt;secondary-title&gt;Nanoscale Adv&lt;/secondary-title&gt;&lt;/titles&gt;&lt;periodical&gt;&lt;full-title&gt;Nanoscale Advances&lt;/full-title&gt;&lt;abbr-1&gt;Nanoscale Adv&lt;/abbr-1&gt;&lt;/periodical&gt;&lt;pages&gt;4777-4784&lt;/pages&gt;&lt;volume&gt;2&lt;/volume&gt;&lt;number&gt;10&lt;/number&gt;&lt;edition&gt;2020/08/26&lt;/edition&gt;&lt;dates&gt;&lt;year&gt;2020&lt;/year&gt;&lt;pub-dates&gt;&lt;date&gt;Oct 13&lt;/date&gt;&lt;/pub-dates&gt;&lt;/dates&gt;&lt;isbn&gt;2516-0230 (Electronic)&amp;#xD;2516-0230 (Linking)&lt;/isbn&gt;&lt;accession-num&gt;36132934&lt;/accession-num&gt;&lt;urls&gt;&lt;related-urls&gt;&lt;url&gt;https://www.ncbi.nlm.nih.gov/pubmed/36132934&lt;/url&gt;&lt;/related-urls&gt;&lt;/urls&gt;&lt;custom2&gt;PMC9417644&lt;/custom2&gt;&lt;electronic-resource-num&gt;10.1039/d0na00635a&lt;/electronic-resource-num&gt;&lt;/record&gt;&lt;/Cite&gt;&lt;/EndNote&gt;</w:instrText>
      </w:r>
      <w:r w:rsidR="00650705" w:rsidRPr="00FD4BF8">
        <w:rPr>
          <w:rFonts w:ascii="Times New Roman" w:hAnsi="Times New Roman" w:cs="Times New Roman"/>
        </w:rPr>
        <w:fldChar w:fldCharType="separate"/>
      </w:r>
      <w:r w:rsidR="004C4D33" w:rsidRPr="00FD4BF8">
        <w:rPr>
          <w:rFonts w:ascii="Times New Roman" w:hAnsi="Times New Roman" w:cs="Times New Roman"/>
          <w:noProof/>
        </w:rPr>
        <w:t>[125]</w:t>
      </w:r>
      <w:r w:rsidR="00650705" w:rsidRPr="00FD4BF8">
        <w:rPr>
          <w:rFonts w:ascii="Times New Roman" w:hAnsi="Times New Roman" w:cs="Times New Roman"/>
        </w:rPr>
        <w:fldChar w:fldCharType="end"/>
      </w:r>
      <w:r w:rsidR="00650705" w:rsidRPr="00FD4BF8">
        <w:rPr>
          <w:rFonts w:ascii="Times New Roman" w:hAnsi="Times New Roman" w:cs="Times New Roman"/>
        </w:rPr>
        <w:t>.</w:t>
      </w:r>
      <w:r w:rsidR="00CE4075" w:rsidRPr="00FD4BF8">
        <w:rPr>
          <w:rFonts w:ascii="Times New Roman" w:hAnsi="Times New Roman" w:cs="Times New Roman"/>
        </w:rPr>
        <w:t xml:space="preserve"> </w:t>
      </w:r>
      <w:r w:rsidR="00FA5242" w:rsidRPr="00FD4BF8">
        <w:rPr>
          <w:rFonts w:ascii="Times New Roman" w:hAnsi="Times New Roman" w:cs="Times New Roman"/>
        </w:rPr>
        <w:t xml:space="preserve">Therefore, alternative methods are needed </w:t>
      </w:r>
      <w:r w:rsidR="00F20526" w:rsidRPr="00FD4BF8">
        <w:rPr>
          <w:rFonts w:ascii="Times New Roman" w:hAnsi="Times New Roman" w:cs="Times New Roman"/>
        </w:rPr>
        <w:t>to</w:t>
      </w:r>
      <w:r w:rsidR="00FA5242" w:rsidRPr="00FD4BF8">
        <w:rPr>
          <w:rFonts w:ascii="Times New Roman" w:hAnsi="Times New Roman" w:cs="Times New Roman"/>
        </w:rPr>
        <w:t xml:space="preserve"> reduce iron oxide nanoparticles to pure iron with </w:t>
      </w:r>
      <w:r w:rsidR="00F20526" w:rsidRPr="00FD4BF8">
        <w:rPr>
          <w:rFonts w:ascii="Times New Roman" w:hAnsi="Times New Roman" w:cs="Times New Roman"/>
        </w:rPr>
        <w:t xml:space="preserve">decreased </w:t>
      </w:r>
      <w:r w:rsidR="00FA5242" w:rsidRPr="00FD4BF8">
        <w:rPr>
          <w:rFonts w:ascii="Times New Roman" w:hAnsi="Times New Roman" w:cs="Times New Roman"/>
        </w:rPr>
        <w:t>sintering</w:t>
      </w:r>
      <w:r w:rsidR="00F20526" w:rsidRPr="00FD4BF8">
        <w:rPr>
          <w:rFonts w:ascii="Times New Roman" w:hAnsi="Times New Roman" w:cs="Times New Roman"/>
        </w:rPr>
        <w:t>.</w:t>
      </w:r>
    </w:p>
    <w:p w14:paraId="61D8EC24" w14:textId="7C2485F9" w:rsidR="00081773" w:rsidRPr="00FD4BF8" w:rsidRDefault="001A2300" w:rsidP="00123893">
      <w:pPr>
        <w:spacing w:line="360" w:lineRule="auto"/>
        <w:rPr>
          <w:rFonts w:ascii="Times New Roman" w:hAnsi="Times New Roman" w:cs="Times New Roman"/>
        </w:rPr>
      </w:pPr>
      <w:r w:rsidRPr="00FD4BF8">
        <w:rPr>
          <w:rFonts w:ascii="Times New Roman" w:hAnsi="Times New Roman" w:cs="Times New Roman"/>
        </w:rPr>
        <w:t>A solution to this issue</w:t>
      </w:r>
      <w:r w:rsidR="00F20526" w:rsidRPr="00FD4BF8">
        <w:rPr>
          <w:rFonts w:ascii="Times New Roman" w:hAnsi="Times New Roman" w:cs="Times New Roman"/>
        </w:rPr>
        <w:t xml:space="preserve"> is to reduce the reaction temperature by utilizing a reducing agent instead of only relying </w:t>
      </w:r>
      <w:r w:rsidR="008D2FF9" w:rsidRPr="00FD4BF8">
        <w:rPr>
          <w:rFonts w:ascii="Times New Roman" w:hAnsi="Times New Roman" w:cs="Times New Roman"/>
        </w:rPr>
        <w:t>on</w:t>
      </w:r>
      <w:r w:rsidR="00F20526" w:rsidRPr="00FD4BF8">
        <w:rPr>
          <w:rFonts w:ascii="Times New Roman" w:hAnsi="Times New Roman" w:cs="Times New Roman"/>
        </w:rPr>
        <w:t xml:space="preserve"> hydrogen gas. </w:t>
      </w:r>
      <w:r w:rsidR="00FA5242" w:rsidRPr="00FD4BF8">
        <w:rPr>
          <w:rFonts w:ascii="Times New Roman" w:hAnsi="Times New Roman" w:cs="Times New Roman"/>
        </w:rPr>
        <w:t>Calcium hydride is known to be a strong reducing agent and is a common</w:t>
      </w:r>
      <w:r w:rsidR="005F4046" w:rsidRPr="00FD4BF8">
        <w:rPr>
          <w:rFonts w:ascii="Times New Roman" w:hAnsi="Times New Roman" w:cs="Times New Roman"/>
        </w:rPr>
        <w:t>ly used drying agent in organic syntheses</w:t>
      </w:r>
      <w:r w:rsidR="00650705" w:rsidRPr="00FD4BF8">
        <w:rPr>
          <w:rFonts w:ascii="Times New Roman" w:hAnsi="Times New Roman" w:cs="Times New Roman"/>
        </w:rPr>
        <w:t xml:space="preserve"> </w:t>
      </w:r>
      <w:r w:rsidR="00650705"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&lt;EndNote&gt;&lt;Cite&gt;&lt;Author&gt;Balakrishnan&lt;/Author&gt;&lt;Year&gt;2023&lt;/Year&gt;&lt;RecNum&gt;712&lt;/RecNum&gt;&lt;DisplayText&gt;[126]&lt;/DisplayText&gt;&lt;record&gt;&lt;rec-number&gt;712&lt;/rec-number&gt;&lt;foreign-keys&gt;&lt;key app="EN" db-id="ezf5xe5pf0vx0hepdwx5ppw7ew5dxs220pr9" timestamp="1723317099"&gt;712&lt;/key&gt;&lt;/foreign-keys&gt;&lt;ref-type name="Journal Article"&gt;17&lt;/ref-type&gt;&lt;contributors&gt;&lt;authors&gt;&lt;author&gt;Balakrishnan, S., &lt;/author&gt;&lt;author&gt;Humphries, T. D.,&lt;/author&gt;&lt;author&gt;Paskevicius, M.,&lt;/author&gt;&lt;author&gt;Buckley, C. E.&lt;/author&gt;&lt;/authors&gt;&lt;/contributors&gt;&lt;titles&gt;&lt;title&gt;Thermodynamic and kinetic properties of calcium hydride&lt;/title&gt;&lt;secondary-title&gt;International Journal of Hydrogen Energy&lt;/secondary-title&gt;&lt;/titles&gt;&lt;periodical&gt;&lt;full-title&gt;International Journal of Hydrogen Energy&lt;/full-title&gt;&lt;/periodical&gt;&lt;pages&gt;30479-30488&lt;/pages&gt;&lt;volume&gt;48&lt;/volume&gt;&lt;number&gt;78&lt;/number&gt;&lt;dates&gt;&lt;year&gt;2023&lt;/year&gt;&lt;/dates&gt;&lt;urls&gt;&lt;/urls&gt;&lt;electronic-resource-num&gt;https://doi.org/10.1016/j.ijhydene.2023.04.088&lt;/electronic-resource-num&gt;&lt;/record&gt;&lt;/Cite&gt;&lt;/EndNote&gt;</w:instrText>
      </w:r>
      <w:r w:rsidR="00650705" w:rsidRPr="00FD4BF8">
        <w:rPr>
          <w:rFonts w:ascii="Times New Roman" w:hAnsi="Times New Roman" w:cs="Times New Roman"/>
        </w:rPr>
        <w:fldChar w:fldCharType="separate"/>
      </w:r>
      <w:r w:rsidR="004C4D33" w:rsidRPr="00FD4BF8">
        <w:rPr>
          <w:rFonts w:ascii="Times New Roman" w:hAnsi="Times New Roman" w:cs="Times New Roman"/>
          <w:noProof/>
        </w:rPr>
        <w:t>[126]</w:t>
      </w:r>
      <w:r w:rsidR="00650705" w:rsidRPr="00FD4BF8">
        <w:rPr>
          <w:rFonts w:ascii="Times New Roman" w:hAnsi="Times New Roman" w:cs="Times New Roman"/>
        </w:rPr>
        <w:fldChar w:fldCharType="end"/>
      </w:r>
      <w:r w:rsidR="008D2FF9" w:rsidRPr="00FD4BF8">
        <w:rPr>
          <w:rFonts w:ascii="Times New Roman" w:hAnsi="Times New Roman" w:cs="Times New Roman"/>
        </w:rPr>
        <w:t>.</w:t>
      </w:r>
      <w:r w:rsidR="005F4046" w:rsidRPr="00FD4BF8">
        <w:rPr>
          <w:rFonts w:ascii="Times New Roman" w:hAnsi="Times New Roman" w:cs="Times New Roman"/>
        </w:rPr>
        <w:t xml:space="preserve"> </w:t>
      </w:r>
      <w:r w:rsidR="003E43AB" w:rsidRPr="00FD4BF8">
        <w:rPr>
          <w:rFonts w:ascii="Times New Roman" w:hAnsi="Times New Roman" w:cs="Times New Roman"/>
        </w:rPr>
        <w:t>Its</w:t>
      </w:r>
      <w:r w:rsidR="005F4046" w:rsidRPr="00FD4BF8">
        <w:rPr>
          <w:rFonts w:ascii="Times New Roman" w:hAnsi="Times New Roman" w:cs="Times New Roman"/>
        </w:rPr>
        <w:t xml:space="preserve"> drying capacity has been shown to assist in decreasing </w:t>
      </w:r>
      <w:r w:rsidR="00B234BA" w:rsidRPr="00FD4BF8">
        <w:rPr>
          <w:rFonts w:ascii="Times New Roman" w:hAnsi="Times New Roman" w:cs="Times New Roman"/>
        </w:rPr>
        <w:t xml:space="preserve">temperatures for reductive reactions </w:t>
      </w:r>
      <w:r w:rsidR="005F4046" w:rsidRPr="00FD4BF8">
        <w:rPr>
          <w:rFonts w:ascii="Times New Roman" w:hAnsi="Times New Roman" w:cs="Times New Roman"/>
        </w:rPr>
        <w:t>f</w:t>
      </w:r>
      <w:r w:rsidR="003E43AB" w:rsidRPr="00FD4BF8">
        <w:rPr>
          <w:rFonts w:ascii="Times New Roman" w:hAnsi="Times New Roman" w:cs="Times New Roman"/>
        </w:rPr>
        <w:t>ro</w:t>
      </w:r>
      <w:r w:rsidR="005F4046" w:rsidRPr="00FD4BF8">
        <w:rPr>
          <w:rFonts w:ascii="Times New Roman" w:hAnsi="Times New Roman" w:cs="Times New Roman"/>
        </w:rPr>
        <w:t>m 400</w:t>
      </w:r>
      <w:r w:rsidR="00077EF5" w:rsidRPr="00FD4BF8">
        <w:rPr>
          <w:rFonts w:ascii="Times New Roman" w:hAnsi="Times New Roman" w:cs="Times New Roman"/>
        </w:rPr>
        <w:t>°</w:t>
      </w:r>
      <w:r w:rsidR="005F4046" w:rsidRPr="00FD4BF8">
        <w:rPr>
          <w:rFonts w:ascii="Times New Roman" w:hAnsi="Times New Roman" w:cs="Times New Roman"/>
        </w:rPr>
        <w:t>C to 300</w:t>
      </w:r>
      <w:r w:rsidR="00077EF5" w:rsidRPr="00FD4BF8">
        <w:rPr>
          <w:rFonts w:ascii="Times New Roman" w:hAnsi="Times New Roman" w:cs="Times New Roman"/>
        </w:rPr>
        <w:t>°</w:t>
      </w:r>
      <w:r w:rsidR="005F4046" w:rsidRPr="00FD4BF8">
        <w:rPr>
          <w:rFonts w:ascii="Times New Roman" w:hAnsi="Times New Roman" w:cs="Times New Roman"/>
        </w:rPr>
        <w:t xml:space="preserve">C </w:t>
      </w:r>
      <w:r w:rsidR="00B234BA" w:rsidRPr="00FD4BF8">
        <w:rPr>
          <w:rFonts w:ascii="Times New Roman" w:hAnsi="Times New Roman" w:cs="Times New Roman"/>
        </w:rPr>
        <w:t xml:space="preserve">when reducing </w:t>
      </w:r>
      <w:r w:rsidR="00077EF5" w:rsidRPr="00FD4BF8">
        <w:rPr>
          <w:rFonts w:ascii="Times New Roman" w:hAnsi="Times New Roman" w:cs="Times New Roman"/>
        </w:rPr>
        <w:t>Fe</w:t>
      </w:r>
      <w:r w:rsidR="00077EF5" w:rsidRPr="00FD4BF8">
        <w:rPr>
          <w:rFonts w:ascii="Times New Roman" w:hAnsi="Times New Roman" w:cs="Times New Roman"/>
          <w:vertAlign w:val="subscript"/>
        </w:rPr>
        <w:t>3</w:t>
      </w:r>
      <w:r w:rsidR="00077EF5" w:rsidRPr="00FD4BF8">
        <w:rPr>
          <w:rFonts w:ascii="Times New Roman" w:hAnsi="Times New Roman" w:cs="Times New Roman"/>
        </w:rPr>
        <w:t>O</w:t>
      </w:r>
      <w:r w:rsidR="00077EF5" w:rsidRPr="00FD4BF8">
        <w:rPr>
          <w:rFonts w:ascii="Times New Roman" w:hAnsi="Times New Roman" w:cs="Times New Roman"/>
          <w:vertAlign w:val="subscript"/>
        </w:rPr>
        <w:t>4</w:t>
      </w:r>
      <w:r w:rsidR="00B234BA" w:rsidRPr="00FD4BF8">
        <w:rPr>
          <w:rFonts w:ascii="Times New Roman" w:hAnsi="Times New Roman" w:cs="Times New Roman"/>
        </w:rPr>
        <w:t xml:space="preserve"> to </w:t>
      </w:r>
      <w:r w:rsidR="00B234BA" w:rsidRPr="00FD4BF8">
        <w:rPr>
          <w:rFonts w:ascii="Times New Roman" w:hAnsi="Times New Roman" w:cs="Times New Roman"/>
          <w:lang w:val="el-GR"/>
        </w:rPr>
        <w:t>α</w:t>
      </w:r>
      <w:r w:rsidR="00B234BA" w:rsidRPr="00FD4BF8">
        <w:rPr>
          <w:rFonts w:ascii="Times New Roman" w:hAnsi="Times New Roman" w:cs="Times New Roman"/>
        </w:rPr>
        <w:t xml:space="preserve">-Fe </w:t>
      </w:r>
      <w:r w:rsidR="00650705"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&lt;EndNote&gt;&lt;Cite&gt;&lt;Author&gt;Yamamoto&lt;/Author&gt;&lt;Year&gt;2011&lt;/Year&gt;&lt;RecNum&gt;668&lt;/RecNum&gt;&lt;DisplayText&gt;[127, 128]&lt;/DisplayText&gt;&lt;record&gt;&lt;rec-number&gt;668&lt;/rec-number&gt;&lt;foreign-keys&gt;&lt;key app="EN" db-id="ezf5xe5pf0vx0hepdwx5ppw7ew5dxs220pr9" timestamp="1717961082"&gt;668&lt;/key&gt;&lt;/foreign-keys&gt;&lt;ref-type name="Journal Article"&gt;17&lt;/ref-type&gt;&lt;contributors&gt;&lt;authors&gt;&lt;author&gt;Yamamoto, S.,&lt;/author&gt;&lt;author&gt;Ruwan, G., &lt;/author&gt;&lt;author&gt;Tamada, Y., &lt;/author&gt;&lt;author&gt;Kohara, K., &lt;/author&gt;&lt;author&gt;Kusano, Y.,&lt;/author&gt;&lt;author&gt;Sasano, T.,&lt;/author&gt;&lt;author&gt;Ohno, K.,&lt;/author&gt;&lt;author&gt;Tsujii, Y.,&lt;/author&gt;&lt;author&gt;Kageyama, H.,&lt;/author&gt;&lt;author&gt;Ono, T.,&lt;/author&gt;&lt;author&gt;Takano, M.&lt;/author&gt;&lt;/authors&gt;&lt;/contributors&gt;&lt;titles&gt;&lt;title&gt;Transformation of Nano- to Mesosized Iron Oxide Cores to a-Fe within Organic Shells Preserved Intact &lt;/title&gt;&lt;secondary-title&gt;Chemisty of Materials&lt;/secondary-title&gt;&lt;/titles&gt;&lt;periodical&gt;&lt;full-title&gt;Chemisty of Materials&lt;/full-title&gt;&lt;/periodical&gt;&lt;pages&gt;1564-1569&lt;/pages&gt;&lt;volume&gt;23&lt;/volume&gt;&lt;number&gt;6&lt;/number&gt;&lt;dates&gt;&lt;year&gt;2011&lt;/year&gt;&lt;/dates&gt;&lt;urls&gt;&lt;/urls&gt;&lt;electronic-resource-num&gt;https://doi.org/10.1021/cm103412h&lt;/electronic-resource-num&gt;&lt;/record&gt;&lt;/Cite&gt;&lt;Cite&gt;&lt;Author&gt;Yamamoto&lt;/Author&gt;&lt;Year&gt;2015&lt;/Year&gt;&lt;RecNum&gt;714&lt;/RecNum&gt;&lt;record&gt;&lt;rec-number&gt;714&lt;/rec-number&gt;&lt;foreign-keys&gt;&lt;key app="EN" db-id="ezf5xe5pf0vx0hepdwx5ppw7ew5dxs220pr9" timestamp="1723320082"&gt;714&lt;/key&gt;&lt;/foreign-keys&gt;&lt;ref-type name="Journal Article"&gt;17&lt;/ref-type&gt;&lt;contributors&gt;&lt;authors&gt;&lt;author&gt;Yamamoto, S.,&lt;/author&gt;&lt;author&gt;Tsujimoto, M.&lt;/author&gt;&lt;/authors&gt;&lt;/contributors&gt;&lt;titles&gt;&lt;title&gt;Well-defined SiO2-coated Fe2Co nanoparticles prepared by reduction of CaH2&lt;/title&gt;&lt;secondary-title&gt;Royal Society of Chemistry&lt;/secondary-title&gt;&lt;/titles&gt;&lt;periodical&gt;&lt;full-title&gt;Royal Society of Chemistry&lt;/full-title&gt;&lt;/periodical&gt;&lt;dates&gt;&lt;year&gt;2015&lt;/year&gt;&lt;/dates&gt;&lt;urls&gt;&lt;/urls&gt;&lt;electronic-resource-num&gt;10.1039/c5ra20306f&lt;/electronic-resource-num&gt;&lt;/record&gt;&lt;/Cite&gt;&lt;/EndNote&gt;</w:instrText>
      </w:r>
      <w:r w:rsidR="00650705" w:rsidRPr="00FD4BF8">
        <w:rPr>
          <w:rFonts w:ascii="Times New Roman" w:hAnsi="Times New Roman" w:cs="Times New Roman"/>
        </w:rPr>
        <w:fldChar w:fldCharType="separate"/>
      </w:r>
      <w:r w:rsidR="004C4D33" w:rsidRPr="00FD4BF8">
        <w:rPr>
          <w:rFonts w:ascii="Times New Roman" w:hAnsi="Times New Roman" w:cs="Times New Roman"/>
          <w:noProof/>
        </w:rPr>
        <w:t>[127, 128]</w:t>
      </w:r>
      <w:r w:rsidR="00650705" w:rsidRPr="00FD4BF8">
        <w:rPr>
          <w:rFonts w:ascii="Times New Roman" w:hAnsi="Times New Roman" w:cs="Times New Roman"/>
        </w:rPr>
        <w:fldChar w:fldCharType="end"/>
      </w:r>
      <w:r w:rsidR="00650705" w:rsidRPr="00FD4BF8">
        <w:rPr>
          <w:rFonts w:ascii="Times New Roman" w:hAnsi="Times New Roman" w:cs="Times New Roman"/>
        </w:rPr>
        <w:t xml:space="preserve">. </w:t>
      </w:r>
      <w:r w:rsidR="003E43AB" w:rsidRPr="00FD4BF8">
        <w:rPr>
          <w:rFonts w:ascii="Times New Roman" w:hAnsi="Times New Roman" w:cs="Times New Roman"/>
        </w:rPr>
        <w:t>In addition, CaH</w:t>
      </w:r>
      <w:r w:rsidR="003E43AB" w:rsidRPr="00FD4BF8">
        <w:rPr>
          <w:rFonts w:ascii="Times New Roman" w:hAnsi="Times New Roman" w:cs="Times New Roman"/>
          <w:vertAlign w:val="subscript"/>
        </w:rPr>
        <w:t>2</w:t>
      </w:r>
      <w:r w:rsidR="003E43AB" w:rsidRPr="00FD4BF8">
        <w:rPr>
          <w:rFonts w:ascii="Times New Roman" w:hAnsi="Times New Roman" w:cs="Times New Roman"/>
        </w:rPr>
        <w:t xml:space="preserve"> has</w:t>
      </w:r>
      <w:r w:rsidR="00077EF5" w:rsidRPr="00FD4BF8">
        <w:rPr>
          <w:rFonts w:ascii="Times New Roman" w:hAnsi="Times New Roman" w:cs="Times New Roman"/>
        </w:rPr>
        <w:t xml:space="preserve"> </w:t>
      </w:r>
      <w:r w:rsidR="003E43AB" w:rsidRPr="00FD4BF8">
        <w:rPr>
          <w:rFonts w:ascii="Times New Roman" w:hAnsi="Times New Roman" w:cs="Times New Roman"/>
        </w:rPr>
        <w:t>attracted much attention</w:t>
      </w:r>
      <w:r w:rsidR="00077EF5" w:rsidRPr="00FD4BF8">
        <w:rPr>
          <w:rFonts w:ascii="Times New Roman" w:hAnsi="Times New Roman" w:cs="Times New Roman"/>
        </w:rPr>
        <w:t xml:space="preserve"> in</w:t>
      </w:r>
      <w:r w:rsidR="003E43AB" w:rsidRPr="00FD4BF8">
        <w:rPr>
          <w:rFonts w:ascii="Times New Roman" w:hAnsi="Times New Roman" w:cs="Times New Roman"/>
        </w:rPr>
        <w:t xml:space="preserve"> solid-state chemistry as an easy-to-handle solid reductant working efficiently at low temperatures </w:t>
      </w:r>
      <w:r w:rsidR="00650705" w:rsidRPr="00FD4BF8">
        <w:rPr>
          <w:rFonts w:ascii="Times New Roman" w:hAnsi="Times New Roman" w:cs="Times New Roman"/>
        </w:rPr>
        <w:fldChar w:fldCharType="begin">
          <w:fldData xml:space="preserve">PEVuZE5vdGU+PENpdGU+PEF1dGhvcj5Uc3VqaW1vdG88L0F1dGhvcj48WWVhcj4yMDA3PC9ZZWFy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</w:fldData>
        </w:fldChar>
      </w:r>
      <w:r w:rsidR="004C4D33" w:rsidRPr="00FD4BF8">
        <w:rPr>
          <w:rFonts w:ascii="Times New Roman" w:hAnsi="Times New Roman" w:cs="Times New Roman"/>
        </w:rPr>
        <w:instrText xml:space="preserve"> ADDIN EN.CITE </w:instrText>
      </w:r>
      <w:r w:rsidR="004C4D33" w:rsidRPr="00FD4BF8">
        <w:rPr>
          <w:rFonts w:ascii="Times New Roman" w:hAnsi="Times New Roman" w:cs="Times New Roman"/>
        </w:rPr>
        <w:fldChar w:fldCharType="begin">
          <w:fldData xml:space="preserve">PEVuZE5vdGU+PENpdGU+PEF1dGhvcj5Uc3VqaW1vdG88L0F1dGhvcj48WWVhcj4yMDA3PC9ZZWFy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</w:fldData>
        </w:fldChar>
      </w:r>
      <w:r w:rsidR="004C4D33" w:rsidRPr="00FD4BF8">
        <w:rPr>
          <w:rFonts w:ascii="Times New Roman" w:hAnsi="Times New Roman" w:cs="Times New Roman"/>
        </w:rPr>
        <w:instrText xml:space="preserve"> ADDIN EN.CITE.DATA </w:instrText>
      </w:r>
      <w:r w:rsidR="004C4D33" w:rsidRPr="00FD4BF8">
        <w:rPr>
          <w:rFonts w:ascii="Times New Roman" w:hAnsi="Times New Roman" w:cs="Times New Roman"/>
        </w:rPr>
      </w:r>
      <w:r w:rsidR="004C4D33" w:rsidRPr="00FD4BF8">
        <w:rPr>
          <w:rFonts w:ascii="Times New Roman" w:hAnsi="Times New Roman" w:cs="Times New Roman"/>
        </w:rPr>
        <w:fldChar w:fldCharType="end"/>
      </w:r>
      <w:r w:rsidR="00650705" w:rsidRPr="00FD4BF8">
        <w:rPr>
          <w:rFonts w:ascii="Times New Roman" w:hAnsi="Times New Roman" w:cs="Times New Roman"/>
        </w:rPr>
      </w:r>
      <w:r w:rsidR="00650705" w:rsidRPr="00FD4BF8">
        <w:rPr>
          <w:rFonts w:ascii="Times New Roman" w:hAnsi="Times New Roman" w:cs="Times New Roman"/>
        </w:rPr>
        <w:fldChar w:fldCharType="separate"/>
      </w:r>
      <w:r w:rsidR="004C4D33" w:rsidRPr="00FD4BF8">
        <w:rPr>
          <w:rFonts w:ascii="Times New Roman" w:hAnsi="Times New Roman" w:cs="Times New Roman"/>
          <w:noProof/>
        </w:rPr>
        <w:t>[129, 130]</w:t>
      </w:r>
      <w:r w:rsidR="00650705" w:rsidRPr="00FD4BF8">
        <w:rPr>
          <w:rFonts w:ascii="Times New Roman" w:hAnsi="Times New Roman" w:cs="Times New Roman"/>
        </w:rPr>
        <w:fldChar w:fldCharType="end"/>
      </w:r>
      <w:r w:rsidR="003E43AB" w:rsidRPr="00FD4BF8">
        <w:rPr>
          <w:rFonts w:ascii="Times New Roman" w:hAnsi="Times New Roman" w:cs="Times New Roman"/>
        </w:rPr>
        <w:t xml:space="preserve">. </w:t>
      </w:r>
      <w:r w:rsidR="00B234BA" w:rsidRPr="00FD4BF8">
        <w:rPr>
          <w:rFonts w:ascii="Times New Roman" w:hAnsi="Times New Roman" w:cs="Times New Roman"/>
        </w:rPr>
        <w:t xml:space="preserve">This lower reaction temperature makes it possible for nanoparticles </w:t>
      </w:r>
      <w:r w:rsidR="00077EF5" w:rsidRPr="00FD4BF8">
        <w:rPr>
          <w:rFonts w:ascii="Times New Roman" w:hAnsi="Times New Roman" w:cs="Times New Roman"/>
        </w:rPr>
        <w:t xml:space="preserve">to </w:t>
      </w:r>
      <w:r w:rsidR="00B234BA" w:rsidRPr="00FD4BF8">
        <w:rPr>
          <w:rFonts w:ascii="Times New Roman" w:hAnsi="Times New Roman" w:cs="Times New Roman"/>
        </w:rPr>
        <w:t xml:space="preserve">have less aggregation and coalescence while keeping the original morphology and dispersibility of particles intact </w:t>
      </w:r>
      <w:r w:rsidR="00650705" w:rsidRPr="00FD4BF8">
        <w:rPr>
          <w:rFonts w:ascii="Times New Roman" w:hAnsi="Times New Roman" w:cs="Times New Roman"/>
        </w:rPr>
        <w:fldChar w:fldCharType="begin"/>
      </w:r>
      <w:r w:rsidR="004C4D33" w:rsidRPr="00FD4BF8">
        <w:rPr>
          <w:rFonts w:ascii="Times New Roman" w:hAnsi="Times New Roman" w:cs="Times New Roman"/>
        </w:rPr>
        <w:instrText xml:space="preserve"> ADDIN EN.CITE &lt;EndNote&gt;&lt;Cite&gt;&lt;Author&gt;Yamamoto&lt;/Author&gt;&lt;Year&gt;2011&lt;/Year&gt;&lt;RecNum&gt;668&lt;/RecNum&gt;&lt;DisplayText&gt;[127]&lt;/DisplayText&gt;&lt;record&gt;&lt;rec-number&gt;668&lt;/rec-number&gt;&lt;foreign-keys&gt;&lt;key app="EN" db-id="ezf5xe5pf0vx0hepdwx5ppw7ew5dxs220pr9" timestamp="1717961082"&gt;668&lt;/key&gt;&lt;/foreign-keys&gt;&lt;ref-type name="Journal Article"&gt;17&lt;/ref-type&gt;&lt;contributors&gt;&lt;authors&gt;&lt;author&gt;Yamamoto, S.,&lt;/author&gt;&lt;author&gt;Ruwan, G., &lt;/author&gt;&lt;author&gt;Tamada, Y., &lt;/author&gt;&lt;author&gt;Kohara, K., &lt;/author&gt;&lt;author&gt;Kusano, Y.,&lt;/author&gt;&lt;author&gt;Sasano, T.,&lt;/author&gt;&lt;author&gt;Ohno, K.,&lt;/author&gt;&lt;author&gt;Tsujii, Y.,&lt;/author&gt;&lt;author&gt;Kageyama, H.,&lt;/author&gt;&lt;author&gt;Ono, T.,&lt;/author&gt;&lt;author&gt;Takano, M.&lt;/author&gt;&lt;/authors&gt;&lt;/contributors&gt;&lt;titles&gt;&lt;title&gt;Transformation of Nano- to Mesosized Iron Oxide Cores to a-Fe within Organic Shells Preserved Intact &lt;/title&gt;&lt;secondary-title&gt;Chemisty of Materials&lt;/secondary-title&gt;&lt;/titles&gt;&lt;periodical&gt;&lt;full-title&gt;Chemisty of Materials&lt;/full-title&gt;&lt;/periodical&gt;&lt;pages&gt;1564-1569&lt;/pages&gt;&lt;volume&gt;23&lt;/volume&gt;&lt;number&gt;6&lt;/number&gt;&lt;dates&gt;&lt;year&gt;2011&lt;/year&gt;&lt;/dates&gt;&lt;urls&gt;&lt;/urls&gt;&lt;electronic-resource-num&gt;https://doi.org/10.1021/cm103412h&lt;/electronic-resource-num&gt;&lt;/record&gt;&lt;/Cite&gt;&lt;/EndNote&gt;</w:instrText>
      </w:r>
      <w:r w:rsidR="00650705" w:rsidRPr="00FD4BF8">
        <w:rPr>
          <w:rFonts w:ascii="Times New Roman" w:hAnsi="Times New Roman" w:cs="Times New Roman"/>
        </w:rPr>
        <w:fldChar w:fldCharType="separate"/>
      </w:r>
      <w:r w:rsidR="004C4D33" w:rsidRPr="00FD4BF8">
        <w:rPr>
          <w:rFonts w:ascii="Times New Roman" w:hAnsi="Times New Roman" w:cs="Times New Roman"/>
          <w:noProof/>
        </w:rPr>
        <w:t>[127]</w:t>
      </w:r>
      <w:r w:rsidR="00650705" w:rsidRPr="00FD4BF8">
        <w:rPr>
          <w:rFonts w:ascii="Times New Roman" w:hAnsi="Times New Roman" w:cs="Times New Roman"/>
        </w:rPr>
        <w:fldChar w:fldCharType="end"/>
      </w:r>
      <w:r w:rsidR="00650705" w:rsidRPr="00FD4BF8">
        <w:rPr>
          <w:rFonts w:ascii="Times New Roman" w:hAnsi="Times New Roman" w:cs="Times New Roman"/>
        </w:rPr>
        <w:t xml:space="preserve">. </w:t>
      </w:r>
      <w:r w:rsidR="00B234BA" w:rsidRPr="00FD4BF8">
        <w:rPr>
          <w:rFonts w:ascii="Times New Roman" w:hAnsi="Times New Roman" w:cs="Times New Roman"/>
        </w:rPr>
        <w:t>Therefore, this study explores the use of CaH</w:t>
      </w:r>
      <w:r w:rsidR="00B234BA" w:rsidRPr="00FD4BF8">
        <w:rPr>
          <w:rFonts w:ascii="Times New Roman" w:hAnsi="Times New Roman" w:cs="Times New Roman"/>
          <w:vertAlign w:val="subscript"/>
        </w:rPr>
        <w:t>2</w:t>
      </w:r>
      <w:r w:rsidR="00B234BA" w:rsidRPr="00FD4BF8">
        <w:rPr>
          <w:rFonts w:ascii="Times New Roman" w:hAnsi="Times New Roman" w:cs="Times New Roman"/>
        </w:rPr>
        <w:t xml:space="preserve"> as a reducing agent for iron oxide nanoparticles in a solid-solid reaction</w:t>
      </w:r>
      <w:r w:rsidR="000073D0" w:rsidRPr="00FD4BF8">
        <w:rPr>
          <w:rFonts w:ascii="Times New Roman" w:hAnsi="Times New Roman" w:cs="Times New Roman"/>
        </w:rPr>
        <w:t xml:space="preserve"> to form pure iron nanoparticles. Uncoated and silica coated iron oxide nanoparticles are synthesized and reduced using CaH</w:t>
      </w:r>
      <w:r w:rsidR="000073D0" w:rsidRPr="00FD4BF8">
        <w:rPr>
          <w:rFonts w:ascii="Times New Roman" w:hAnsi="Times New Roman" w:cs="Times New Roman"/>
          <w:vertAlign w:val="subscript"/>
        </w:rPr>
        <w:t>2</w:t>
      </w:r>
      <w:r w:rsidR="000073D0" w:rsidRPr="00FD4BF8">
        <w:rPr>
          <w:rFonts w:ascii="Times New Roman" w:hAnsi="Times New Roman" w:cs="Times New Roman"/>
        </w:rPr>
        <w:t xml:space="preserve"> to produce pure iron nanoparticles</w:t>
      </w:r>
      <w:r w:rsidR="00D54608" w:rsidRPr="00FD4BF8">
        <w:rPr>
          <w:rFonts w:ascii="Times New Roman" w:hAnsi="Times New Roman" w:cs="Times New Roman"/>
        </w:rPr>
        <w:t xml:space="preserve">. From this study, we hope this synthesis method could provide a basis in </w:t>
      </w:r>
      <w:r w:rsidR="00F46DC6" w:rsidRPr="00FD4BF8">
        <w:rPr>
          <w:rFonts w:ascii="Times New Roman" w:hAnsi="Times New Roman" w:cs="Times New Roman"/>
        </w:rPr>
        <w:t>showing that CaH</w:t>
      </w:r>
      <w:r w:rsidR="00F46DC6" w:rsidRPr="00FD4BF8">
        <w:rPr>
          <w:rFonts w:ascii="Times New Roman" w:hAnsi="Times New Roman" w:cs="Times New Roman"/>
          <w:vertAlign w:val="subscript"/>
        </w:rPr>
        <w:t>2</w:t>
      </w:r>
      <w:r w:rsidR="00F46DC6" w:rsidRPr="00FD4BF8">
        <w:rPr>
          <w:rFonts w:ascii="Times New Roman" w:hAnsi="Times New Roman" w:cs="Times New Roman"/>
        </w:rPr>
        <w:t xml:space="preserve"> can be utilized as an effective reducing agent to </w:t>
      </w:r>
      <w:r w:rsidR="00D54608" w:rsidRPr="00FD4BF8">
        <w:rPr>
          <w:rFonts w:ascii="Times New Roman" w:hAnsi="Times New Roman" w:cs="Times New Roman"/>
        </w:rPr>
        <w:t>creat</w:t>
      </w:r>
      <w:r w:rsidR="00F46DC6" w:rsidRPr="00FD4BF8">
        <w:rPr>
          <w:rFonts w:ascii="Times New Roman" w:hAnsi="Times New Roman" w:cs="Times New Roman"/>
        </w:rPr>
        <w:t>e</w:t>
      </w:r>
      <w:r w:rsidR="00D54608" w:rsidRPr="00FD4BF8">
        <w:rPr>
          <w:rFonts w:ascii="Times New Roman" w:hAnsi="Times New Roman" w:cs="Times New Roman"/>
        </w:rPr>
        <w:t xml:space="preserve"> highly crystalline, pure iron nanoparticles that could have potential applications in magnetic particle imaging. </w:t>
      </w:r>
    </w:p>
    <w:p w14:paraId="0CE4CC2C" w14:textId="77777777" w:rsidR="00423CC9" w:rsidRPr="00FD4BF8" w:rsidRDefault="00423CC9" w:rsidP="00235B6C">
      <w:pPr>
        <w:pStyle w:val="Heading2"/>
        <w:spacing w:before="0" w:after="0" w:line="360" w:lineRule="auto"/>
        <w:rPr>
          <w:rFonts w:ascii="Times New Roman" w:hAnsi="Times New Roman" w:cs="Times New Roman"/>
        </w:rPr>
      </w:pPr>
      <w:bookmarkStart w:id="80" w:name="_Toc180856408"/>
      <w:r w:rsidRPr="00FD4BF8">
        <w:rPr>
          <w:rFonts w:ascii="Times New Roman" w:hAnsi="Times New Roman" w:cs="Times New Roman"/>
        </w:rPr>
        <w:lastRenderedPageBreak/>
        <w:t>Materials and Methods</w:t>
      </w:r>
      <w:bookmarkEnd w:id="80"/>
    </w:p>
    <w:p w14:paraId="40796A88" w14:textId="77777777" w:rsidR="00423CC9" w:rsidRPr="00FD4BF8" w:rsidRDefault="00423CC9" w:rsidP="00235B6C">
      <w:pPr>
        <w:pStyle w:val="Heading3"/>
        <w:spacing w:before="0" w:after="0" w:line="360" w:lineRule="auto"/>
        <w:rPr>
          <w:rFonts w:ascii="Times New Roman" w:hAnsi="Times New Roman" w:cs="Times New Roman"/>
        </w:rPr>
      </w:pPr>
      <w:bookmarkStart w:id="81" w:name="_Toc180856409"/>
      <w:r w:rsidRPr="00FD4BF8">
        <w:rPr>
          <w:rFonts w:ascii="Times New Roman" w:hAnsi="Times New Roman" w:cs="Times New Roman"/>
        </w:rPr>
        <w:t>Chemicals</w:t>
      </w:r>
      <w:bookmarkEnd w:id="81"/>
      <w:r w:rsidRPr="00FD4BF8">
        <w:rPr>
          <w:rFonts w:ascii="Times New Roman" w:hAnsi="Times New Roman" w:cs="Times New Roman"/>
        </w:rPr>
        <w:t xml:space="preserve"> </w:t>
      </w:r>
    </w:p>
    <w:p w14:paraId="1A814363" w14:textId="49B0E040" w:rsidR="002014AF" w:rsidRPr="00FD4BF8" w:rsidRDefault="002014AF" w:rsidP="00235B6C">
      <w:pPr>
        <w:spacing w:line="360" w:lineRule="auto"/>
        <w:rPr>
          <w:rFonts w:ascii="Times New Roman" w:hAnsi="Times New Roman" w:cs="Times New Roman"/>
        </w:rPr>
      </w:pPr>
      <w:r w:rsidRPr="00FD4BF8">
        <w:rPr>
          <w:rFonts w:ascii="Times New Roman" w:hAnsi="Times New Roman" w:cs="Times New Roman"/>
        </w:rPr>
        <w:t>Iron (III) acetylacetonate</w:t>
      </w:r>
      <w:r w:rsidR="00035845" w:rsidRPr="00FD4BF8">
        <w:rPr>
          <w:rFonts w:ascii="Times New Roman" w:hAnsi="Times New Roman" w:cs="Times New Roman"/>
        </w:rPr>
        <w:t xml:space="preserve"> [Fe(</w:t>
      </w:r>
      <w:proofErr w:type="spellStart"/>
      <w:r w:rsidR="00035845" w:rsidRPr="00FD4BF8">
        <w:rPr>
          <w:rFonts w:ascii="Times New Roman" w:hAnsi="Times New Roman" w:cs="Times New Roman"/>
        </w:rPr>
        <w:t>acac</w:t>
      </w:r>
      <w:proofErr w:type="spellEnd"/>
      <w:r w:rsidR="00035845" w:rsidRPr="00FD4BF8">
        <w:rPr>
          <w:rFonts w:ascii="Times New Roman" w:hAnsi="Times New Roman" w:cs="Times New Roman"/>
        </w:rPr>
        <w:t>)</w:t>
      </w:r>
      <w:r w:rsidR="00035845" w:rsidRPr="00FD4BF8">
        <w:rPr>
          <w:rFonts w:ascii="Times New Roman" w:hAnsi="Times New Roman" w:cs="Times New Roman"/>
          <w:vertAlign w:val="subscript"/>
        </w:rPr>
        <w:t>3</w:t>
      </w:r>
      <w:r w:rsidR="00035845" w:rsidRPr="00FD4BF8">
        <w:rPr>
          <w:rFonts w:ascii="Times New Roman" w:hAnsi="Times New Roman" w:cs="Times New Roman"/>
        </w:rPr>
        <w:t>]</w:t>
      </w:r>
      <w:r w:rsidRPr="00FD4BF8">
        <w:rPr>
          <w:rFonts w:ascii="Times New Roman" w:hAnsi="Times New Roman" w:cs="Times New Roman"/>
        </w:rPr>
        <w:t xml:space="preserve"> (99.9%), </w:t>
      </w:r>
      <w:proofErr w:type="spellStart"/>
      <w:r w:rsidRPr="00FD4BF8">
        <w:rPr>
          <w:rFonts w:ascii="Times New Roman" w:hAnsi="Times New Roman" w:cs="Times New Roman"/>
        </w:rPr>
        <w:t>oleylamine</w:t>
      </w:r>
      <w:proofErr w:type="spellEnd"/>
      <w:r w:rsidRPr="00FD4BF8">
        <w:rPr>
          <w:rFonts w:ascii="Times New Roman" w:hAnsi="Times New Roman" w:cs="Times New Roman"/>
        </w:rPr>
        <w:t xml:space="preserve"> (70%), </w:t>
      </w:r>
      <w:r w:rsidR="00500702" w:rsidRPr="00FD4BF8">
        <w:rPr>
          <w:rFonts w:ascii="Times New Roman" w:hAnsi="Times New Roman" w:cs="Times New Roman"/>
        </w:rPr>
        <w:t xml:space="preserve">oleic acid (90%), </w:t>
      </w:r>
      <w:r w:rsidRPr="00FD4BF8">
        <w:rPr>
          <w:rFonts w:ascii="Times New Roman" w:hAnsi="Times New Roman" w:cs="Times New Roman"/>
        </w:rPr>
        <w:t xml:space="preserve">chloroform, </w:t>
      </w:r>
      <w:r w:rsidR="002B442B" w:rsidRPr="00FD4BF8">
        <w:rPr>
          <w:rFonts w:ascii="Times New Roman" w:hAnsi="Times New Roman" w:cs="Times New Roman"/>
        </w:rPr>
        <w:t>benzyl ether, calcium hydride</w:t>
      </w:r>
      <w:r w:rsidR="009940D8" w:rsidRPr="00FD4BF8">
        <w:rPr>
          <w:rFonts w:ascii="Times New Roman" w:hAnsi="Times New Roman" w:cs="Times New Roman"/>
        </w:rPr>
        <w:t xml:space="preserve"> (95%)</w:t>
      </w:r>
      <w:r w:rsidR="002B442B" w:rsidRPr="00FD4BF8">
        <w:rPr>
          <w:rFonts w:ascii="Times New Roman" w:hAnsi="Times New Roman" w:cs="Times New Roman"/>
        </w:rPr>
        <w:t>, ammonium hydroxide</w:t>
      </w:r>
      <w:r w:rsidR="00500702" w:rsidRPr="00FD4BF8">
        <w:rPr>
          <w:rFonts w:ascii="Times New Roman" w:hAnsi="Times New Roman" w:cs="Times New Roman"/>
        </w:rPr>
        <w:t xml:space="preserve"> (28-30%)</w:t>
      </w:r>
      <w:r w:rsidR="002B442B" w:rsidRPr="00FD4BF8">
        <w:rPr>
          <w:rFonts w:ascii="Times New Roman" w:hAnsi="Times New Roman" w:cs="Times New Roman"/>
        </w:rPr>
        <w:t>, tetraethyl orthosilicate (TEOS),</w:t>
      </w:r>
      <w:r w:rsidR="009940D8" w:rsidRPr="00FD4BF8">
        <w:rPr>
          <w:rFonts w:ascii="Times New Roman" w:hAnsi="Times New Roman" w:cs="Times New Roman"/>
        </w:rPr>
        <w:t xml:space="preserve"> </w:t>
      </w:r>
      <w:r w:rsidR="00500702" w:rsidRPr="00FD4BF8">
        <w:rPr>
          <w:rFonts w:ascii="Times New Roman" w:hAnsi="Times New Roman" w:cs="Times New Roman"/>
        </w:rPr>
        <w:t xml:space="preserve">cyclohexane, </w:t>
      </w:r>
      <w:proofErr w:type="spellStart"/>
      <w:r w:rsidR="00500702" w:rsidRPr="00FD4BF8">
        <w:rPr>
          <w:rFonts w:ascii="Times New Roman" w:hAnsi="Times New Roman" w:cs="Times New Roman"/>
        </w:rPr>
        <w:t>polyoxyethylene</w:t>
      </w:r>
      <w:proofErr w:type="spellEnd"/>
      <w:r w:rsidR="00500702" w:rsidRPr="00FD4BF8">
        <w:rPr>
          <w:rFonts w:ascii="Times New Roman" w:hAnsi="Times New Roman" w:cs="Times New Roman"/>
        </w:rPr>
        <w:t xml:space="preserve"> (5) </w:t>
      </w:r>
      <w:proofErr w:type="spellStart"/>
      <w:r w:rsidR="00500702" w:rsidRPr="00FD4BF8">
        <w:rPr>
          <w:rFonts w:ascii="Times New Roman" w:hAnsi="Times New Roman" w:cs="Times New Roman"/>
        </w:rPr>
        <w:t>nonylphenyl</w:t>
      </w:r>
      <w:proofErr w:type="spellEnd"/>
      <w:r w:rsidR="00500702" w:rsidRPr="00FD4BF8">
        <w:rPr>
          <w:rFonts w:ascii="Times New Roman" w:hAnsi="Times New Roman" w:cs="Times New Roman"/>
        </w:rPr>
        <w:t xml:space="preserve"> ether (IGEPAL-CO 520),</w:t>
      </w:r>
      <w:r w:rsidR="00E860FB" w:rsidRPr="00FD4BF8">
        <w:rPr>
          <w:rFonts w:ascii="Times New Roman" w:hAnsi="Times New Roman" w:cs="Times New Roman"/>
        </w:rPr>
        <w:t xml:space="preserve"> methanol, ammonium chloride (99.9%)</w:t>
      </w:r>
      <w:r w:rsidR="00500702" w:rsidRPr="00FD4BF8">
        <w:rPr>
          <w:rFonts w:ascii="Times New Roman" w:hAnsi="Times New Roman" w:cs="Times New Roman"/>
        </w:rPr>
        <w:t xml:space="preserve"> </w:t>
      </w:r>
      <w:r w:rsidRPr="00FD4BF8">
        <w:rPr>
          <w:rFonts w:ascii="Times New Roman" w:hAnsi="Times New Roman" w:cs="Times New Roman"/>
        </w:rPr>
        <w:t>and hexanes w</w:t>
      </w:r>
      <w:r w:rsidR="00633CA1" w:rsidRPr="00FD4BF8">
        <w:rPr>
          <w:rFonts w:ascii="Times New Roman" w:hAnsi="Times New Roman" w:cs="Times New Roman"/>
        </w:rPr>
        <w:t>ere</w:t>
      </w:r>
      <w:r w:rsidRPr="00FD4BF8">
        <w:rPr>
          <w:rFonts w:ascii="Times New Roman" w:hAnsi="Times New Roman" w:cs="Times New Roman"/>
        </w:rPr>
        <w:t xml:space="preserve"> purchased from Sigma Aldrich. 1,2-</w:t>
      </w:r>
      <w:r w:rsidR="007D4CE5" w:rsidRPr="00FD4BF8">
        <w:rPr>
          <w:rFonts w:ascii="Times New Roman" w:hAnsi="Times New Roman" w:cs="Times New Roman"/>
        </w:rPr>
        <w:t>h</w:t>
      </w:r>
      <w:r w:rsidRPr="00FD4BF8">
        <w:rPr>
          <w:rFonts w:ascii="Times New Roman" w:hAnsi="Times New Roman" w:cs="Times New Roman"/>
        </w:rPr>
        <w:t>exadecanediol (98%)</w:t>
      </w:r>
      <w:r w:rsidR="00035845" w:rsidRPr="00FD4BF8">
        <w:rPr>
          <w:rFonts w:ascii="Times New Roman" w:hAnsi="Times New Roman" w:cs="Times New Roman"/>
        </w:rPr>
        <w:t xml:space="preserve"> was purchased from</w:t>
      </w:r>
      <w:r w:rsidRPr="00FD4BF8">
        <w:rPr>
          <w:rFonts w:ascii="Times New Roman" w:hAnsi="Times New Roman" w:cs="Times New Roman"/>
        </w:rPr>
        <w:t xml:space="preserve"> TC</w:t>
      </w:r>
      <w:r w:rsidR="00035845" w:rsidRPr="00FD4BF8">
        <w:rPr>
          <w:rFonts w:ascii="Times New Roman" w:hAnsi="Times New Roman" w:cs="Times New Roman"/>
        </w:rPr>
        <w:t>I</w:t>
      </w:r>
      <w:r w:rsidRPr="00FD4BF8">
        <w:rPr>
          <w:rFonts w:ascii="Times New Roman" w:hAnsi="Times New Roman" w:cs="Times New Roman"/>
        </w:rPr>
        <w:t xml:space="preserve"> America. Anhydrous ethanol was purchased from </w:t>
      </w:r>
      <w:proofErr w:type="spellStart"/>
      <w:r w:rsidRPr="00FD4BF8">
        <w:rPr>
          <w:rFonts w:ascii="Times New Roman" w:hAnsi="Times New Roman" w:cs="Times New Roman"/>
        </w:rPr>
        <w:t>Decon</w:t>
      </w:r>
      <w:proofErr w:type="spellEnd"/>
      <w:r w:rsidRPr="00FD4BF8">
        <w:rPr>
          <w:rFonts w:ascii="Times New Roman" w:hAnsi="Times New Roman" w:cs="Times New Roman"/>
        </w:rPr>
        <w:t xml:space="preserve"> Labs. </w:t>
      </w:r>
    </w:p>
    <w:p w14:paraId="0CF8C63D" w14:textId="43714B12" w:rsidR="00423CC9" w:rsidRPr="00FD4BF8" w:rsidRDefault="00423CC9" w:rsidP="00235B6C">
      <w:pPr>
        <w:pStyle w:val="Heading3"/>
        <w:spacing w:before="0" w:after="0" w:line="360" w:lineRule="auto"/>
        <w:rPr>
          <w:rFonts w:ascii="Times New Roman" w:hAnsi="Times New Roman" w:cs="Times New Roman"/>
        </w:rPr>
      </w:pPr>
      <w:bookmarkStart w:id="82" w:name="_Toc180856410"/>
      <w:r w:rsidRPr="00FD4BF8">
        <w:rPr>
          <w:rFonts w:ascii="Times New Roman" w:hAnsi="Times New Roman" w:cs="Times New Roman"/>
        </w:rPr>
        <w:t>Synthesis</w:t>
      </w:r>
      <w:bookmarkEnd w:id="82"/>
    </w:p>
    <w:p w14:paraId="63077026" w14:textId="1B9388CC" w:rsidR="00ED7693" w:rsidRPr="00FD4BF8" w:rsidRDefault="00200839" w:rsidP="00235B6C">
      <w:pPr>
        <w:spacing w:line="360" w:lineRule="auto"/>
        <w:rPr>
          <w:rFonts w:ascii="Times New Roman" w:hAnsi="Times New Roman" w:cs="Times New Roman"/>
        </w:rPr>
      </w:pPr>
      <w:r w:rsidRPr="00FD4BF8">
        <w:rPr>
          <w:rFonts w:ascii="Times New Roman" w:hAnsi="Times New Roman" w:cs="Times New Roman"/>
        </w:rPr>
        <w:t>Magnetite</w:t>
      </w:r>
      <w:r w:rsidR="00984C8B" w:rsidRPr="00FD4BF8">
        <w:rPr>
          <w:rFonts w:ascii="Times New Roman" w:hAnsi="Times New Roman" w:cs="Times New Roman"/>
        </w:rPr>
        <w:t xml:space="preserve"> nanoparticles were synthesized following a previous procedure by </w:t>
      </w:r>
      <w:proofErr w:type="spellStart"/>
      <w:r w:rsidR="00984C8B" w:rsidRPr="00FD4BF8">
        <w:rPr>
          <w:rFonts w:ascii="Times New Roman" w:hAnsi="Times New Roman" w:cs="Times New Roman"/>
        </w:rPr>
        <w:t>Dehsari</w:t>
      </w:r>
      <w:proofErr w:type="spellEnd"/>
      <w:r w:rsidR="00984C8B" w:rsidRPr="00FD4BF8">
        <w:rPr>
          <w:rFonts w:ascii="Times New Roman" w:hAnsi="Times New Roman" w:cs="Times New Roman"/>
        </w:rPr>
        <w:t xml:space="preserve"> et al </w:t>
      </w:r>
      <w:r w:rsidR="009B3845" w:rsidRPr="00FD4BF8">
        <w:rPr>
          <w:rFonts w:ascii="Times New Roman" w:hAnsi="Times New Roman" w:cs="Times New Roman"/>
        </w:rPr>
        <w:fldChar w:fldCharType="begin"/>
      </w:r>
      <w:r w:rsidR="009B3845" w:rsidRPr="00FD4BF8">
        <w:rPr>
          <w:rFonts w:ascii="Times New Roman" w:hAnsi="Times New Roman" w:cs="Times New Roman"/>
        </w:rPr>
        <w:instrText xml:space="preserve"> ADDIN EN.CITE &lt;EndNote&gt;&lt;Cite&gt;&lt;Author&gt;Dehsari&lt;/Author&gt;&lt;Year&gt;2017&lt;/Year&gt;&lt;RecNum&gt;705&lt;/RecNum&gt;&lt;DisplayText&gt;[131]&lt;/DisplayText&gt;&lt;record&gt;&lt;rec-number&gt;705&lt;/rec-number&gt;&lt;foreign-keys&gt;&lt;key app="EN" db-id="ezf5xe5pf0vx0hepdwx5ppw7ew5dxs220pr9" timestamp="1721073133"&gt;705&lt;/key&gt;&lt;/foreign-keys&gt;&lt;ref-type name="Journal Article"&gt;17&lt;/ref-type&gt;&lt;contributors&gt;&lt;authors&gt;&lt;author&gt;Dehsari, H. S.&lt;/author&gt;&lt;author&gt;Ribeiro, A. H.&lt;/author&gt;&lt;author&gt;Ersöz, B.&lt;/author&gt;&lt;author&gt;Tremel, W.&lt;/author&gt;&lt;author&gt;Jakob, G.&lt;/author&gt;&lt;author&gt;Asadi, K.&lt;/author&gt;&lt;/authors&gt;&lt;/contributors&gt;&lt;auth-address&gt;Max Planck Inst Polymer Res, Ackermannweg 10, Mainz, Germany&amp;#xD;Johannes Gutenberg Univ Mainz, Inst Inorgan Chem &amp;amp; Analyt Chem, Mainz, Germany&amp;#xD;Johannes Gutenberg Univ Mainz, Inst Phys, Mainz, Germany&lt;/auth-address&gt;&lt;titles&gt;&lt;title&gt;Effect of precursor concentration on size evolution of iron oxide nanoparticles&lt;/title&gt;&lt;secondary-title&gt;Crystengcomm&lt;/secondary-title&gt;&lt;alt-title&gt;Crystengcomm&lt;/alt-title&gt;&lt;/titles&gt;&lt;periodical&gt;&lt;full-title&gt;Crystengcomm&lt;/full-title&gt;&lt;abbr-1&gt;Crystengcomm&lt;/abbr-1&gt;&lt;/periodical&gt;&lt;alt-periodical&gt;&lt;full-title&gt;Crystengcomm&lt;/full-title&gt;&lt;abbr-1&gt;Crystengcomm&lt;/abbr-1&gt;&lt;/alt-periodical&gt;&lt;pages&gt;6694-6702&lt;/pages&gt;&lt;volume&gt;19&lt;/volume&gt;&lt;number&gt;44&lt;/number&gt;&lt;keywords&gt;&lt;keyword&gt;magnetite nanoparticles&lt;/keyword&gt;&lt;keyword&gt;thermal-decomposition&lt;/keyword&gt;&lt;keyword&gt;fe3o4 nanoparticles&lt;/keyword&gt;&lt;keyword&gt;particle-size&lt;/keyword&gt;&lt;keyword&gt;oleic-acid&lt;/keyword&gt;&lt;keyword&gt;mfe2o4 m&lt;/keyword&gt;&lt;keyword&gt;surface&lt;/keyword&gt;&lt;keyword&gt;phase&lt;/keyword&gt;&lt;keyword&gt;shape&lt;/keyword&gt;&lt;keyword&gt;mn&lt;/keyword&gt;&lt;/keywords&gt;&lt;dates&gt;&lt;year&gt;2017&lt;/year&gt;&lt;pub-dates&gt;&lt;date&gt;Nov 28&lt;/date&gt;&lt;/pub-dates&gt;&lt;/dates&gt;&lt;isbn&gt;1466-8033&lt;/isbn&gt;&lt;accession-num&gt;WOS:000415101800016&lt;/accession-num&gt;&lt;urls&gt;&lt;related-urls&gt;&lt;url&gt;&amp;lt;Go to ISI&amp;gt;://WOS:000415101800016&lt;/url&gt;&lt;/related-urls&gt;&lt;/urls&gt;&lt;electronic-resource-num&gt;10.1039/c7ce01406f&lt;/electronic-resource-num&gt;&lt;language&gt;English&lt;/language&gt;&lt;/record&gt;&lt;/Cite&gt;&lt;/EndNote&gt;</w:instrText>
      </w:r>
      <w:r w:rsidR="009B3845" w:rsidRPr="00FD4BF8">
        <w:rPr>
          <w:rFonts w:ascii="Times New Roman" w:hAnsi="Times New Roman" w:cs="Times New Roman"/>
        </w:rPr>
        <w:fldChar w:fldCharType="separate"/>
      </w:r>
      <w:r w:rsidR="009B3845" w:rsidRPr="00FD4BF8">
        <w:rPr>
          <w:rFonts w:ascii="Times New Roman" w:hAnsi="Times New Roman" w:cs="Times New Roman"/>
          <w:noProof/>
        </w:rPr>
        <w:t>[131]</w:t>
      </w:r>
      <w:r w:rsidR="009B3845" w:rsidRPr="00FD4BF8">
        <w:rPr>
          <w:rFonts w:ascii="Times New Roman" w:hAnsi="Times New Roman" w:cs="Times New Roman"/>
        </w:rPr>
        <w:fldChar w:fldCharType="end"/>
      </w:r>
      <w:r w:rsidR="00984C8B" w:rsidRPr="00FD4BF8">
        <w:rPr>
          <w:rFonts w:ascii="Times New Roman" w:hAnsi="Times New Roman" w:cs="Times New Roman"/>
        </w:rPr>
        <w:t>. In a 4-neck round bottom flask, 1 mmol of Fe(</w:t>
      </w:r>
      <w:proofErr w:type="spellStart"/>
      <w:r w:rsidR="00984C8B" w:rsidRPr="00FD4BF8">
        <w:rPr>
          <w:rFonts w:ascii="Times New Roman" w:hAnsi="Times New Roman" w:cs="Times New Roman"/>
        </w:rPr>
        <w:t>acac</w:t>
      </w:r>
      <w:proofErr w:type="spellEnd"/>
      <w:r w:rsidR="00984C8B" w:rsidRPr="00FD4BF8">
        <w:rPr>
          <w:rFonts w:ascii="Times New Roman" w:hAnsi="Times New Roman" w:cs="Times New Roman"/>
        </w:rPr>
        <w:t>)</w:t>
      </w:r>
      <w:r w:rsidR="00984C8B" w:rsidRPr="00FD4BF8">
        <w:rPr>
          <w:rFonts w:ascii="Times New Roman" w:hAnsi="Times New Roman" w:cs="Times New Roman"/>
          <w:vertAlign w:val="subscript"/>
        </w:rPr>
        <w:t>3</w:t>
      </w:r>
      <w:r w:rsidR="00984C8B" w:rsidRPr="00FD4BF8">
        <w:rPr>
          <w:rFonts w:ascii="Times New Roman" w:hAnsi="Times New Roman" w:cs="Times New Roman"/>
        </w:rPr>
        <w:t>, 3 mmol oleic acid, 3 mmol oleylamine, 5 mmol 1,2-hexadecanediol</w:t>
      </w:r>
      <w:r w:rsidR="00E85DBF" w:rsidRPr="00FD4BF8">
        <w:rPr>
          <w:rFonts w:ascii="Times New Roman" w:hAnsi="Times New Roman" w:cs="Times New Roman"/>
        </w:rPr>
        <w:t>,</w:t>
      </w:r>
      <w:r w:rsidR="00984C8B" w:rsidRPr="00FD4BF8">
        <w:rPr>
          <w:rFonts w:ascii="Times New Roman" w:hAnsi="Times New Roman" w:cs="Times New Roman"/>
        </w:rPr>
        <w:t xml:space="preserve"> and 20 mL of benzyl ether were added and mixed with a magnetic stir bar. </w:t>
      </w:r>
      <w:r w:rsidR="00D512F5" w:rsidRPr="00FD4BF8">
        <w:rPr>
          <w:rFonts w:ascii="Times New Roman" w:hAnsi="Times New Roman" w:cs="Times New Roman"/>
        </w:rPr>
        <w:t>The solution was purged and vacuumed under a Schlenk line 3 times before being heated to 110</w:t>
      </w:r>
      <w:r w:rsidR="00EF56C7" w:rsidRPr="00FD4BF8">
        <w:rPr>
          <w:rFonts w:ascii="Times New Roman" w:hAnsi="Times New Roman" w:cs="Times New Roman"/>
        </w:rPr>
        <w:t>°</w:t>
      </w:r>
      <w:r w:rsidR="00D512F5" w:rsidRPr="00FD4BF8">
        <w:rPr>
          <w:rFonts w:ascii="Times New Roman" w:hAnsi="Times New Roman" w:cs="Times New Roman"/>
        </w:rPr>
        <w:t xml:space="preserve">C </w:t>
      </w:r>
      <w:r w:rsidR="0015551C" w:rsidRPr="00FD4BF8">
        <w:rPr>
          <w:rFonts w:ascii="Times New Roman" w:hAnsi="Times New Roman" w:cs="Times New Roman"/>
        </w:rPr>
        <w:t xml:space="preserve">for 1 </w:t>
      </w:r>
      <w:proofErr w:type="spellStart"/>
      <w:r w:rsidR="0015551C" w:rsidRPr="00FD4BF8">
        <w:rPr>
          <w:rFonts w:ascii="Times New Roman" w:hAnsi="Times New Roman" w:cs="Times New Roman"/>
        </w:rPr>
        <w:t>hr</w:t>
      </w:r>
      <w:proofErr w:type="spellEnd"/>
      <w:r w:rsidR="0015551C" w:rsidRPr="00FD4BF8">
        <w:rPr>
          <w:rFonts w:ascii="Times New Roman" w:hAnsi="Times New Roman" w:cs="Times New Roman"/>
        </w:rPr>
        <w:t xml:space="preserve"> under vacuum.</w:t>
      </w:r>
      <w:r w:rsidR="00EF56C7" w:rsidRPr="00FD4BF8">
        <w:rPr>
          <w:rFonts w:ascii="Times New Roman" w:hAnsi="Times New Roman" w:cs="Times New Roman"/>
        </w:rPr>
        <w:t xml:space="preserve"> The temperature was then raised to 180°C under ultrapure N</w:t>
      </w:r>
      <w:r w:rsidR="00EF56C7" w:rsidRPr="00FD4BF8">
        <w:rPr>
          <w:rFonts w:ascii="Times New Roman" w:hAnsi="Times New Roman" w:cs="Times New Roman"/>
          <w:vertAlign w:val="subscript"/>
        </w:rPr>
        <w:t>2</w:t>
      </w:r>
      <w:r w:rsidR="00EF56C7" w:rsidRPr="00FD4BF8">
        <w:rPr>
          <w:rFonts w:ascii="Times New Roman" w:hAnsi="Times New Roman" w:cs="Times New Roman"/>
        </w:rPr>
        <w:t xml:space="preserve"> at a 6.5°C/min rate to react for 2 hrs. Subsequently, the temperature was raised to 300°C at a 3</w:t>
      </w:r>
      <w:r w:rsidRPr="00FD4BF8">
        <w:rPr>
          <w:rFonts w:ascii="Times New Roman" w:hAnsi="Times New Roman" w:cs="Times New Roman"/>
        </w:rPr>
        <w:t>.5</w:t>
      </w:r>
      <w:r w:rsidR="00EF56C7" w:rsidRPr="00FD4BF8">
        <w:rPr>
          <w:rFonts w:ascii="Times New Roman" w:hAnsi="Times New Roman" w:cs="Times New Roman"/>
        </w:rPr>
        <w:t xml:space="preserve">°C/ min rate </w:t>
      </w:r>
      <w:r w:rsidR="00500702" w:rsidRPr="00FD4BF8">
        <w:rPr>
          <w:rFonts w:ascii="Times New Roman" w:hAnsi="Times New Roman" w:cs="Times New Roman"/>
        </w:rPr>
        <w:t>and reacted for</w:t>
      </w:r>
      <w:r w:rsidR="00EF56C7" w:rsidRPr="00FD4BF8">
        <w:rPr>
          <w:rFonts w:ascii="Times New Roman" w:hAnsi="Times New Roman" w:cs="Times New Roman"/>
        </w:rPr>
        <w:t xml:space="preserve"> 1 </w:t>
      </w:r>
      <w:proofErr w:type="spellStart"/>
      <w:r w:rsidR="00EF56C7" w:rsidRPr="00FD4BF8">
        <w:rPr>
          <w:rFonts w:ascii="Times New Roman" w:hAnsi="Times New Roman" w:cs="Times New Roman"/>
        </w:rPr>
        <w:t>hr</w:t>
      </w:r>
      <w:proofErr w:type="spellEnd"/>
      <w:r w:rsidR="00EF56C7" w:rsidRPr="00FD4BF8">
        <w:rPr>
          <w:rFonts w:ascii="Times New Roman" w:hAnsi="Times New Roman" w:cs="Times New Roman"/>
        </w:rPr>
        <w:t xml:space="preserve"> before being cooled to room temperature. Absolute ethanol was added to the reaction flask to precipitate the nanoparticles out of solution. The nanoparticles were magnetically separated out of</w:t>
      </w:r>
      <w:r w:rsidRPr="00FD4BF8">
        <w:rPr>
          <w:rFonts w:ascii="Times New Roman" w:hAnsi="Times New Roman" w:cs="Times New Roman"/>
        </w:rPr>
        <w:t xml:space="preserve"> the</w:t>
      </w:r>
      <w:r w:rsidR="00EF56C7" w:rsidRPr="00FD4BF8">
        <w:rPr>
          <w:rFonts w:ascii="Times New Roman" w:hAnsi="Times New Roman" w:cs="Times New Roman"/>
        </w:rPr>
        <w:t xml:space="preserve"> solution and washed 3 times with ethanol by centrifugation at 6000 rpm for 10 minutes</w:t>
      </w:r>
      <w:r w:rsidR="00500702" w:rsidRPr="00FD4BF8">
        <w:rPr>
          <w:rFonts w:ascii="Times New Roman" w:hAnsi="Times New Roman" w:cs="Times New Roman"/>
        </w:rPr>
        <w:t xml:space="preserve"> in a Beckman Coulter C0650 fixed-angle rotor</w:t>
      </w:r>
      <w:r w:rsidR="00EF56C7" w:rsidRPr="00FD4BF8">
        <w:rPr>
          <w:rFonts w:ascii="Times New Roman" w:hAnsi="Times New Roman" w:cs="Times New Roman"/>
        </w:rPr>
        <w:t>. Half of the product was dried to powder and stored in an Argon atmosphere glovebox</w:t>
      </w:r>
      <w:r w:rsidR="003E2B55" w:rsidRPr="00FD4BF8">
        <w:rPr>
          <w:rFonts w:ascii="Times New Roman" w:hAnsi="Times New Roman" w:cs="Times New Roman"/>
        </w:rPr>
        <w:t>,</w:t>
      </w:r>
      <w:r w:rsidR="00EF56C7" w:rsidRPr="00FD4BF8">
        <w:rPr>
          <w:rFonts w:ascii="Times New Roman" w:hAnsi="Times New Roman" w:cs="Times New Roman"/>
        </w:rPr>
        <w:t xml:space="preserve"> and the other half was dispersed in chloroform for later characterizations. </w:t>
      </w:r>
    </w:p>
    <w:p w14:paraId="4FEB89FC" w14:textId="05F3C02C" w:rsidR="00A16AAC" w:rsidRPr="00FD4BF8" w:rsidRDefault="00ED7693" w:rsidP="00123893">
      <w:pPr>
        <w:spacing w:line="360" w:lineRule="auto"/>
        <w:rPr>
          <w:rFonts w:ascii="Times New Roman" w:hAnsi="Times New Roman" w:cs="Times New Roman"/>
        </w:rPr>
      </w:pPr>
      <w:r w:rsidRPr="00FD4BF8">
        <w:rPr>
          <w:rFonts w:ascii="Times New Roman" w:hAnsi="Times New Roman" w:cs="Times New Roman"/>
        </w:rPr>
        <w:t>Powdered magnetite nanoparticles were coated with silica and reduced with CaH</w:t>
      </w:r>
      <w:r w:rsidRPr="00FD4BF8">
        <w:rPr>
          <w:rFonts w:ascii="Times New Roman" w:hAnsi="Times New Roman" w:cs="Times New Roman"/>
          <w:vertAlign w:val="subscript"/>
        </w:rPr>
        <w:t>2</w:t>
      </w:r>
      <w:r w:rsidRPr="00FD4BF8">
        <w:rPr>
          <w:rFonts w:ascii="Times New Roman" w:hAnsi="Times New Roman" w:cs="Times New Roman"/>
        </w:rPr>
        <w:t xml:space="preserve"> by referencing a procedure from Yamamoto et al</w:t>
      </w:r>
      <w:r w:rsidR="00500702" w:rsidRPr="00FD4BF8">
        <w:rPr>
          <w:rFonts w:ascii="Times New Roman" w:hAnsi="Times New Roman" w:cs="Times New Roman"/>
        </w:rPr>
        <w:t xml:space="preserve"> </w:t>
      </w:r>
      <w:r w:rsidR="00500702" w:rsidRPr="00FD4BF8">
        <w:rPr>
          <w:rFonts w:ascii="Times New Roman" w:hAnsi="Times New Roman" w:cs="Times New Roman"/>
        </w:rPr>
        <w:fldChar w:fldCharType="begin"/>
      </w:r>
      <w:r w:rsidR="00500702" w:rsidRPr="00FD4BF8">
        <w:rPr>
          <w:rFonts w:ascii="Times New Roman" w:hAnsi="Times New Roman" w:cs="Times New Roman"/>
        </w:rPr>
        <w:instrText xml:space="preserve"> ADDIN EN.CITE &lt;EndNote&gt;&lt;Cite&gt;&lt;Author&gt;Yamamoto&lt;/Author&gt;&lt;Year&gt;2011&lt;/Year&gt;&lt;RecNum&gt;668&lt;/RecNum&gt;&lt;DisplayText&gt;[127]&lt;/DisplayText&gt;&lt;record&gt;&lt;rec-number&gt;668&lt;/rec-number&gt;&lt;foreign-keys&gt;&lt;key app="EN" db-id="ezf5xe5pf0vx0hepdwx5ppw7ew5dxs220pr9" timestamp="1717961082"&gt;668&lt;/key&gt;&lt;/foreign-keys&gt;&lt;ref-type name="Journal Article"&gt;17&lt;/ref-type&gt;&lt;contributors&gt;&lt;authors&gt;&lt;author&gt;Yamamoto, S.,&lt;/author&gt;&lt;author&gt;Ruwan, G., &lt;/author&gt;&lt;author&gt;Tamada, Y., &lt;/author&gt;&lt;author&gt;Kohara, K., &lt;/author&gt;&lt;author&gt;Kusano, Y.,&lt;/author&gt;&lt;author&gt;Sasano, T.,&lt;/author&gt;&lt;author&gt;Ohno, K.,&lt;/author&gt;&lt;author&gt;Tsujii, Y.,&lt;/author&gt;&lt;author&gt;Kageyama, H.,&lt;/author&gt;&lt;author&gt;Ono, T.,&lt;/author&gt;&lt;author&gt;Takano, M.&lt;/author&gt;&lt;/authors&gt;&lt;/contributors&gt;&lt;titles&gt;&lt;title&gt;Transformation of Nano- to Mesosized Iron Oxide Cores to a-Fe within Organic Shells Preserved Intact &lt;/title&gt;&lt;secondary-title&gt;Chemisty of Materials&lt;/secondary-title&gt;&lt;/titles&gt;&lt;periodical&gt;&lt;full-title&gt;Chemisty of Materials&lt;/full-title&gt;&lt;/periodical&gt;&lt;pages&gt;1564-1569&lt;/pages&gt;&lt;volume&gt;23&lt;/volume&gt;&lt;number&gt;6&lt;/number&gt;&lt;dates&gt;&lt;year&gt;2011&lt;/year&gt;&lt;/dates&gt;&lt;urls&gt;&lt;/urls&gt;&lt;electronic-resource-num&gt;https://doi.org/10.1021/cm103412h&lt;/electronic-resource-num&gt;&lt;/record&gt;&lt;/Cite&gt;&lt;/EndNote&gt;</w:instrText>
      </w:r>
      <w:r w:rsidR="00500702" w:rsidRPr="00FD4BF8">
        <w:rPr>
          <w:rFonts w:ascii="Times New Roman" w:hAnsi="Times New Roman" w:cs="Times New Roman"/>
        </w:rPr>
        <w:fldChar w:fldCharType="separate"/>
      </w:r>
      <w:r w:rsidR="00500702" w:rsidRPr="00FD4BF8">
        <w:rPr>
          <w:rFonts w:ascii="Times New Roman" w:hAnsi="Times New Roman" w:cs="Times New Roman"/>
          <w:noProof/>
        </w:rPr>
        <w:t>[127]</w:t>
      </w:r>
      <w:r w:rsidR="00500702" w:rsidRPr="00FD4BF8">
        <w:rPr>
          <w:rFonts w:ascii="Times New Roman" w:hAnsi="Times New Roman" w:cs="Times New Roman"/>
        </w:rPr>
        <w:fldChar w:fldCharType="end"/>
      </w:r>
      <w:r w:rsidRPr="00FD4BF8">
        <w:rPr>
          <w:rFonts w:ascii="Times New Roman" w:hAnsi="Times New Roman" w:cs="Times New Roman"/>
        </w:rPr>
        <w:t xml:space="preserve">. In a filter flask, 0.1 g of iron oxide nanoparticles, 48.75 g of cyclohexane, 3.65 g of </w:t>
      </w:r>
      <w:proofErr w:type="spellStart"/>
      <w:r w:rsidRPr="00FD4BF8">
        <w:rPr>
          <w:rFonts w:ascii="Times New Roman" w:hAnsi="Times New Roman" w:cs="Times New Roman"/>
        </w:rPr>
        <w:t>polyoxyethylene</w:t>
      </w:r>
      <w:proofErr w:type="spellEnd"/>
      <w:r w:rsidRPr="00FD4BF8">
        <w:rPr>
          <w:rFonts w:ascii="Times New Roman" w:hAnsi="Times New Roman" w:cs="Times New Roman"/>
        </w:rPr>
        <w:t xml:space="preserve"> (5) </w:t>
      </w:r>
      <w:proofErr w:type="spellStart"/>
      <w:r w:rsidRPr="00FD4BF8">
        <w:rPr>
          <w:rFonts w:ascii="Times New Roman" w:hAnsi="Times New Roman" w:cs="Times New Roman"/>
        </w:rPr>
        <w:t>nonylphenyl</w:t>
      </w:r>
      <w:proofErr w:type="spellEnd"/>
      <w:r w:rsidRPr="00FD4BF8">
        <w:rPr>
          <w:rFonts w:ascii="Times New Roman" w:hAnsi="Times New Roman" w:cs="Times New Roman"/>
        </w:rPr>
        <w:t xml:space="preserve"> ether (IGEPAL-CO 520), and 0.39 mL of 28% ammonium hydroxide were added and magnetically stirred for 30 minutes. Then, 0.4 g (1.9 mmol) of TEOS was added at 22 </w:t>
      </w:r>
      <w:r w:rsidRPr="00FD4BF8">
        <w:rPr>
          <w:rFonts w:ascii="Times New Roman" w:hAnsi="Times New Roman" w:cs="Times New Roman"/>
          <w:lang w:val="el-GR"/>
        </w:rPr>
        <w:t>μ</w:t>
      </w:r>
      <w:r w:rsidRPr="00FD4BF8">
        <w:rPr>
          <w:rFonts w:ascii="Times New Roman" w:hAnsi="Times New Roman" w:cs="Times New Roman"/>
        </w:rPr>
        <w:t>L/</w:t>
      </w:r>
      <w:proofErr w:type="spellStart"/>
      <w:r w:rsidRPr="00FD4BF8">
        <w:rPr>
          <w:rFonts w:ascii="Times New Roman" w:hAnsi="Times New Roman" w:cs="Times New Roman"/>
        </w:rPr>
        <w:t>hr</w:t>
      </w:r>
      <w:proofErr w:type="spellEnd"/>
      <w:r w:rsidRPr="00FD4BF8">
        <w:rPr>
          <w:rFonts w:ascii="Times New Roman" w:hAnsi="Times New Roman" w:cs="Times New Roman"/>
        </w:rPr>
        <w:t xml:space="preserve"> at room temperature</w:t>
      </w:r>
      <w:r w:rsidR="007459E8" w:rsidRPr="00FD4BF8">
        <w:rPr>
          <w:rFonts w:ascii="Times New Roman" w:hAnsi="Times New Roman" w:cs="Times New Roman"/>
        </w:rPr>
        <w:t xml:space="preserve"> and stirred overnight.</w:t>
      </w:r>
      <w:r w:rsidRPr="00FD4BF8">
        <w:rPr>
          <w:rFonts w:ascii="Times New Roman" w:hAnsi="Times New Roman" w:cs="Times New Roman"/>
        </w:rPr>
        <w:t xml:space="preserve"> Once all of the TEOS had been added, the silica coated nanoparticles were precipitated by adding ethanol to the solution and </w:t>
      </w:r>
      <w:r w:rsidRPr="00FD4BF8">
        <w:rPr>
          <w:rFonts w:ascii="Times New Roman" w:hAnsi="Times New Roman" w:cs="Times New Roman"/>
        </w:rPr>
        <w:lastRenderedPageBreak/>
        <w:t>magnetically separated. Further ethanol washings were performed</w:t>
      </w:r>
      <w:r w:rsidR="00F7078D" w:rsidRPr="00FD4BF8">
        <w:rPr>
          <w:rFonts w:ascii="Times New Roman" w:hAnsi="Times New Roman" w:cs="Times New Roman"/>
        </w:rPr>
        <w:t>,</w:t>
      </w:r>
      <w:r w:rsidRPr="00FD4BF8">
        <w:rPr>
          <w:rFonts w:ascii="Times New Roman" w:hAnsi="Times New Roman" w:cs="Times New Roman"/>
        </w:rPr>
        <w:t xml:space="preserve"> and nanoparticles were vacuum dried to powder overnight at room temperature. </w:t>
      </w:r>
    </w:p>
    <w:p w14:paraId="739AFCE9" w14:textId="45ED2724" w:rsidR="00B94C18" w:rsidRPr="00FD4BF8" w:rsidRDefault="00B94C18" w:rsidP="00235B6C">
      <w:pPr>
        <w:spacing w:line="360" w:lineRule="auto"/>
        <w:rPr>
          <w:rFonts w:ascii="Times New Roman" w:hAnsi="Times New Roman" w:cs="Times New Roman"/>
        </w:rPr>
      </w:pPr>
      <w:r w:rsidRPr="00FD4BF8">
        <w:rPr>
          <w:rFonts w:ascii="Times New Roman" w:hAnsi="Times New Roman" w:cs="Times New Roman"/>
        </w:rPr>
        <w:t xml:space="preserve">Reduction of </w:t>
      </w:r>
      <w:r w:rsidR="001020E5" w:rsidRPr="00FD4BF8">
        <w:rPr>
          <w:rFonts w:ascii="Times New Roman" w:hAnsi="Times New Roman" w:cs="Times New Roman"/>
        </w:rPr>
        <w:t>uncoated and</w:t>
      </w:r>
      <w:r w:rsidRPr="00FD4BF8">
        <w:rPr>
          <w:rFonts w:ascii="Times New Roman" w:hAnsi="Times New Roman" w:cs="Times New Roman"/>
        </w:rPr>
        <w:t xml:space="preserve"> silica coated </w:t>
      </w:r>
      <w:r w:rsidR="001020E5" w:rsidRPr="00FD4BF8">
        <w:rPr>
          <w:rFonts w:ascii="Times New Roman" w:hAnsi="Times New Roman" w:cs="Times New Roman"/>
        </w:rPr>
        <w:t xml:space="preserve">magnetite </w:t>
      </w:r>
      <w:r w:rsidRPr="00FD4BF8">
        <w:rPr>
          <w:rFonts w:ascii="Times New Roman" w:hAnsi="Times New Roman" w:cs="Times New Roman"/>
        </w:rPr>
        <w:t>nanoparticles was performed using CaH</w:t>
      </w:r>
      <w:r w:rsidRPr="00FD4BF8">
        <w:rPr>
          <w:rFonts w:ascii="Times New Roman" w:hAnsi="Times New Roman" w:cs="Times New Roman"/>
          <w:vertAlign w:val="subscript"/>
        </w:rPr>
        <w:t>2</w:t>
      </w:r>
      <w:r w:rsidR="00E860FB" w:rsidRPr="00FD4BF8">
        <w:rPr>
          <w:rFonts w:ascii="Times New Roman" w:hAnsi="Times New Roman" w:cs="Times New Roman"/>
        </w:rPr>
        <w:t>.</w:t>
      </w:r>
      <w:r w:rsidRPr="00FD4BF8">
        <w:rPr>
          <w:rFonts w:ascii="Times New Roman" w:hAnsi="Times New Roman" w:cs="Times New Roman"/>
        </w:rPr>
        <w:t xml:space="preserve"> </w:t>
      </w:r>
      <w:r w:rsidR="001020E5" w:rsidRPr="00FD4BF8">
        <w:rPr>
          <w:rFonts w:ascii="Times New Roman" w:hAnsi="Times New Roman" w:cs="Times New Roman"/>
        </w:rPr>
        <w:t>Uncoated and s</w:t>
      </w:r>
      <w:r w:rsidRPr="00FD4BF8">
        <w:rPr>
          <w:rFonts w:ascii="Times New Roman" w:hAnsi="Times New Roman" w:cs="Times New Roman"/>
        </w:rPr>
        <w:t xml:space="preserve">ilica coated </w:t>
      </w:r>
      <w:r w:rsidR="001020E5" w:rsidRPr="00FD4BF8">
        <w:rPr>
          <w:rFonts w:ascii="Times New Roman" w:hAnsi="Times New Roman" w:cs="Times New Roman"/>
        </w:rPr>
        <w:t>magnetite</w:t>
      </w:r>
      <w:r w:rsidRPr="00FD4BF8">
        <w:rPr>
          <w:rFonts w:ascii="Times New Roman" w:hAnsi="Times New Roman" w:cs="Times New Roman"/>
        </w:rPr>
        <w:t xml:space="preserve"> nanoparticles </w:t>
      </w:r>
      <w:r w:rsidR="00633CA1" w:rsidRPr="00FD4BF8">
        <w:rPr>
          <w:rFonts w:ascii="Times New Roman" w:hAnsi="Times New Roman" w:cs="Times New Roman"/>
        </w:rPr>
        <w:t xml:space="preserve">were </w:t>
      </w:r>
      <w:r w:rsidR="006D3151" w:rsidRPr="00FD4BF8">
        <w:rPr>
          <w:rFonts w:ascii="Times New Roman" w:hAnsi="Times New Roman" w:cs="Times New Roman"/>
        </w:rPr>
        <w:t xml:space="preserve">mixed </w:t>
      </w:r>
      <w:r w:rsidRPr="00FD4BF8">
        <w:rPr>
          <w:rFonts w:ascii="Times New Roman" w:hAnsi="Times New Roman" w:cs="Times New Roman"/>
        </w:rPr>
        <w:t>with a 4 times weight excess of CaH</w:t>
      </w:r>
      <w:r w:rsidRPr="00FD4BF8">
        <w:rPr>
          <w:rFonts w:ascii="Times New Roman" w:hAnsi="Times New Roman" w:cs="Times New Roman"/>
          <w:vertAlign w:val="subscript"/>
        </w:rPr>
        <w:t>2</w:t>
      </w:r>
      <w:r w:rsidRPr="00FD4BF8">
        <w:rPr>
          <w:rFonts w:ascii="Times New Roman" w:hAnsi="Times New Roman" w:cs="Times New Roman"/>
        </w:rPr>
        <w:t xml:space="preserve">. The powders were </w:t>
      </w:r>
      <w:r w:rsidR="00960744" w:rsidRPr="00FD4BF8">
        <w:rPr>
          <w:rFonts w:ascii="Times New Roman" w:hAnsi="Times New Roman" w:cs="Times New Roman"/>
        </w:rPr>
        <w:t xml:space="preserve">mixed and </w:t>
      </w:r>
      <w:r w:rsidRPr="00FD4BF8">
        <w:rPr>
          <w:rFonts w:ascii="Times New Roman" w:hAnsi="Times New Roman" w:cs="Times New Roman"/>
        </w:rPr>
        <w:t>finely ground using a mortar and pestle</w:t>
      </w:r>
      <w:r w:rsidR="00D36D21" w:rsidRPr="00FD4BF8">
        <w:rPr>
          <w:rFonts w:ascii="Times New Roman" w:hAnsi="Times New Roman" w:cs="Times New Roman"/>
        </w:rPr>
        <w:t xml:space="preserve"> and </w:t>
      </w:r>
      <w:r w:rsidR="001020E5" w:rsidRPr="00FD4BF8">
        <w:rPr>
          <w:rFonts w:ascii="Times New Roman" w:hAnsi="Times New Roman" w:cs="Times New Roman"/>
        </w:rPr>
        <w:t>subsequently</w:t>
      </w:r>
      <w:r w:rsidR="00960744" w:rsidRPr="00FD4BF8">
        <w:rPr>
          <w:rFonts w:ascii="Times New Roman" w:hAnsi="Times New Roman" w:cs="Times New Roman"/>
        </w:rPr>
        <w:t xml:space="preserve"> </w:t>
      </w:r>
      <w:r w:rsidR="00636FDE" w:rsidRPr="00FD4BF8">
        <w:rPr>
          <w:rFonts w:ascii="Times New Roman" w:hAnsi="Times New Roman" w:cs="Times New Roman"/>
        </w:rPr>
        <w:t>loaded into</w:t>
      </w:r>
      <w:r w:rsidR="007459E8" w:rsidRPr="00FD4BF8">
        <w:rPr>
          <w:rFonts w:ascii="Times New Roman" w:hAnsi="Times New Roman" w:cs="Times New Roman"/>
        </w:rPr>
        <w:t xml:space="preserve"> </w:t>
      </w:r>
      <w:r w:rsidR="00636FDE" w:rsidRPr="00FD4BF8">
        <w:rPr>
          <w:rFonts w:ascii="Times New Roman" w:hAnsi="Times New Roman" w:cs="Times New Roman"/>
        </w:rPr>
        <w:t>Pyrex tubes</w:t>
      </w:r>
      <w:r w:rsidR="007459E8" w:rsidRPr="00FD4BF8">
        <w:rPr>
          <w:rFonts w:ascii="Times New Roman" w:hAnsi="Times New Roman" w:cs="Times New Roman"/>
        </w:rPr>
        <w:t xml:space="preserve"> with a 7 mm inner diameter</w:t>
      </w:r>
      <w:r w:rsidR="00D36D21" w:rsidRPr="00FD4BF8">
        <w:rPr>
          <w:rFonts w:ascii="Times New Roman" w:hAnsi="Times New Roman" w:cs="Times New Roman"/>
        </w:rPr>
        <w:t xml:space="preserve">. The tubes were </w:t>
      </w:r>
      <w:r w:rsidR="00636FDE" w:rsidRPr="00FD4BF8">
        <w:rPr>
          <w:rFonts w:ascii="Times New Roman" w:hAnsi="Times New Roman" w:cs="Times New Roman"/>
        </w:rPr>
        <w:t>vacuum</w:t>
      </w:r>
      <w:r w:rsidR="00960744" w:rsidRPr="00FD4BF8">
        <w:rPr>
          <w:rFonts w:ascii="Times New Roman" w:hAnsi="Times New Roman" w:cs="Times New Roman"/>
        </w:rPr>
        <w:t xml:space="preserve"> </w:t>
      </w:r>
      <w:r w:rsidR="00636FDE" w:rsidRPr="00FD4BF8">
        <w:rPr>
          <w:rFonts w:ascii="Times New Roman" w:hAnsi="Times New Roman" w:cs="Times New Roman"/>
        </w:rPr>
        <w:t>sealed</w:t>
      </w:r>
      <w:r w:rsidR="002E07F9" w:rsidRPr="00FD4BF8">
        <w:rPr>
          <w:rFonts w:ascii="Times New Roman" w:hAnsi="Times New Roman" w:cs="Times New Roman"/>
        </w:rPr>
        <w:t xml:space="preserve"> and </w:t>
      </w:r>
      <w:r w:rsidR="00D36D21" w:rsidRPr="00FD4BF8">
        <w:rPr>
          <w:rFonts w:ascii="Times New Roman" w:hAnsi="Times New Roman" w:cs="Times New Roman"/>
        </w:rPr>
        <w:t>heated at a 1°C/min rate in a</w:t>
      </w:r>
      <w:r w:rsidR="002E07F9" w:rsidRPr="00FD4BF8">
        <w:rPr>
          <w:rFonts w:ascii="Times New Roman" w:hAnsi="Times New Roman" w:cs="Times New Roman"/>
        </w:rPr>
        <w:t xml:space="preserve"> </w:t>
      </w:r>
      <w:r w:rsidR="00960744" w:rsidRPr="00FD4BF8">
        <w:rPr>
          <w:rFonts w:ascii="Times New Roman" w:hAnsi="Times New Roman" w:cs="Times New Roman"/>
        </w:rPr>
        <w:t>box</w:t>
      </w:r>
      <w:r w:rsidR="002E07F9" w:rsidRPr="00FD4BF8">
        <w:rPr>
          <w:rFonts w:ascii="Times New Roman" w:hAnsi="Times New Roman" w:cs="Times New Roman"/>
        </w:rPr>
        <w:t xml:space="preserve"> furnace </w:t>
      </w:r>
      <w:r w:rsidR="00D36D21" w:rsidRPr="00FD4BF8">
        <w:rPr>
          <w:rFonts w:ascii="Times New Roman" w:hAnsi="Times New Roman" w:cs="Times New Roman"/>
        </w:rPr>
        <w:t xml:space="preserve">to </w:t>
      </w:r>
      <w:r w:rsidR="002E07F9" w:rsidRPr="00FD4BF8">
        <w:rPr>
          <w:rFonts w:ascii="Times New Roman" w:hAnsi="Times New Roman" w:cs="Times New Roman"/>
        </w:rPr>
        <w:t>300</w:t>
      </w:r>
      <w:r w:rsidR="00D36D21" w:rsidRPr="00FD4BF8">
        <w:rPr>
          <w:rFonts w:ascii="Times New Roman" w:hAnsi="Times New Roman" w:cs="Times New Roman"/>
        </w:rPr>
        <w:t>°</w:t>
      </w:r>
      <w:r w:rsidR="002E07F9" w:rsidRPr="00FD4BF8">
        <w:rPr>
          <w:rFonts w:ascii="Times New Roman" w:hAnsi="Times New Roman" w:cs="Times New Roman"/>
        </w:rPr>
        <w:t xml:space="preserve">C </w:t>
      </w:r>
      <w:r w:rsidR="00D36D21" w:rsidRPr="00FD4BF8">
        <w:rPr>
          <w:rFonts w:ascii="Times New Roman" w:hAnsi="Times New Roman" w:cs="Times New Roman"/>
        </w:rPr>
        <w:t>and reacted for 90 hrs.</w:t>
      </w:r>
      <w:r w:rsidR="002E07F9" w:rsidRPr="00FD4BF8">
        <w:rPr>
          <w:rFonts w:ascii="Times New Roman" w:hAnsi="Times New Roman" w:cs="Times New Roman"/>
        </w:rPr>
        <w:t xml:space="preserve"> </w:t>
      </w:r>
      <w:r w:rsidR="00D36D21" w:rsidRPr="00FD4BF8">
        <w:rPr>
          <w:rFonts w:ascii="Times New Roman" w:hAnsi="Times New Roman" w:cs="Times New Roman"/>
        </w:rPr>
        <w:t>Afterwards, t</w:t>
      </w:r>
      <w:r w:rsidR="002E07F9" w:rsidRPr="00FD4BF8">
        <w:rPr>
          <w:rFonts w:ascii="Times New Roman" w:hAnsi="Times New Roman" w:cs="Times New Roman"/>
        </w:rPr>
        <w:t>he</w:t>
      </w:r>
      <w:r w:rsidR="00D36D21" w:rsidRPr="00FD4BF8">
        <w:rPr>
          <w:rFonts w:ascii="Times New Roman" w:hAnsi="Times New Roman" w:cs="Times New Roman"/>
        </w:rPr>
        <w:t xml:space="preserve"> tubes were</w:t>
      </w:r>
      <w:r w:rsidR="007459E8" w:rsidRPr="00FD4BF8">
        <w:rPr>
          <w:rFonts w:ascii="Times New Roman" w:hAnsi="Times New Roman" w:cs="Times New Roman"/>
        </w:rPr>
        <w:t xml:space="preserve"> scored and broken</w:t>
      </w:r>
      <w:r w:rsidR="00D36D21" w:rsidRPr="00FD4BF8">
        <w:rPr>
          <w:rFonts w:ascii="Times New Roman" w:hAnsi="Times New Roman" w:cs="Times New Roman"/>
        </w:rPr>
        <w:t xml:space="preserve"> </w:t>
      </w:r>
      <w:r w:rsidR="001020E5" w:rsidRPr="00FD4BF8">
        <w:rPr>
          <w:rFonts w:ascii="Times New Roman" w:hAnsi="Times New Roman" w:cs="Times New Roman"/>
        </w:rPr>
        <w:t>open,</w:t>
      </w:r>
      <w:r w:rsidR="00D36D21" w:rsidRPr="00FD4BF8">
        <w:rPr>
          <w:rFonts w:ascii="Times New Roman" w:hAnsi="Times New Roman" w:cs="Times New Roman"/>
        </w:rPr>
        <w:t xml:space="preserve"> and</w:t>
      </w:r>
      <w:r w:rsidR="002E07F9" w:rsidRPr="00FD4BF8">
        <w:rPr>
          <w:rFonts w:ascii="Times New Roman" w:hAnsi="Times New Roman" w:cs="Times New Roman"/>
        </w:rPr>
        <w:t xml:space="preserve"> a 0.1 M NH</w:t>
      </w:r>
      <w:r w:rsidR="002E07F9" w:rsidRPr="00FD4BF8">
        <w:rPr>
          <w:rFonts w:ascii="Times New Roman" w:hAnsi="Times New Roman" w:cs="Times New Roman"/>
          <w:vertAlign w:val="subscript"/>
        </w:rPr>
        <w:t>4</w:t>
      </w:r>
      <w:r w:rsidR="002E07F9" w:rsidRPr="00FD4BF8">
        <w:rPr>
          <w:rFonts w:ascii="Times New Roman" w:hAnsi="Times New Roman" w:cs="Times New Roman"/>
        </w:rPr>
        <w:t>Cl/methanol solution</w:t>
      </w:r>
      <w:r w:rsidR="00D36D21" w:rsidRPr="00FD4BF8">
        <w:rPr>
          <w:rFonts w:ascii="Times New Roman" w:hAnsi="Times New Roman" w:cs="Times New Roman"/>
        </w:rPr>
        <w:t xml:space="preserve"> </w:t>
      </w:r>
      <w:r w:rsidR="00F415A5" w:rsidRPr="00FD4BF8">
        <w:rPr>
          <w:rFonts w:ascii="Times New Roman" w:hAnsi="Times New Roman" w:cs="Times New Roman"/>
        </w:rPr>
        <w:t>was used to wash out residual CaH</w:t>
      </w:r>
      <w:r w:rsidR="00F415A5" w:rsidRPr="00FD4BF8">
        <w:rPr>
          <w:rFonts w:ascii="Times New Roman" w:hAnsi="Times New Roman" w:cs="Times New Roman"/>
          <w:vertAlign w:val="subscript"/>
        </w:rPr>
        <w:t>2</w:t>
      </w:r>
      <w:r w:rsidR="00F415A5" w:rsidRPr="00FD4BF8">
        <w:rPr>
          <w:rFonts w:ascii="Times New Roman" w:hAnsi="Times New Roman" w:cs="Times New Roman"/>
        </w:rPr>
        <w:t xml:space="preserve"> and CaO products from the nanoparticles</w:t>
      </w:r>
      <w:r w:rsidR="00E860FB" w:rsidRPr="00FD4BF8">
        <w:rPr>
          <w:rFonts w:ascii="Times New Roman" w:hAnsi="Times New Roman" w:cs="Times New Roman"/>
        </w:rPr>
        <w:t xml:space="preserve">. </w:t>
      </w:r>
      <w:r w:rsidR="00F415A5" w:rsidRPr="00FD4BF8">
        <w:rPr>
          <w:rFonts w:ascii="Times New Roman" w:hAnsi="Times New Roman" w:cs="Times New Roman"/>
        </w:rPr>
        <w:t>The nanoparticles were washed a few times with the NH</w:t>
      </w:r>
      <w:r w:rsidR="00F415A5" w:rsidRPr="00FD4BF8">
        <w:rPr>
          <w:rFonts w:ascii="Times New Roman" w:hAnsi="Times New Roman" w:cs="Times New Roman"/>
          <w:vertAlign w:val="subscript"/>
        </w:rPr>
        <w:t>4</w:t>
      </w:r>
      <w:r w:rsidR="00F415A5" w:rsidRPr="00FD4BF8">
        <w:rPr>
          <w:rFonts w:ascii="Times New Roman" w:hAnsi="Times New Roman" w:cs="Times New Roman"/>
        </w:rPr>
        <w:t>Cl/ methanol solution and</w:t>
      </w:r>
      <w:r w:rsidR="002E07F9" w:rsidRPr="00FD4BF8">
        <w:rPr>
          <w:rFonts w:ascii="Times New Roman" w:hAnsi="Times New Roman" w:cs="Times New Roman"/>
        </w:rPr>
        <w:t xml:space="preserve"> subsequently</w:t>
      </w:r>
      <w:r w:rsidR="00F415A5" w:rsidRPr="00FD4BF8">
        <w:rPr>
          <w:rFonts w:ascii="Times New Roman" w:hAnsi="Times New Roman" w:cs="Times New Roman"/>
        </w:rPr>
        <w:t xml:space="preserve"> with methanol and magnetically separated</w:t>
      </w:r>
      <w:r w:rsidR="006D3151" w:rsidRPr="00FD4BF8">
        <w:rPr>
          <w:rFonts w:ascii="Times New Roman" w:hAnsi="Times New Roman" w:cs="Times New Roman"/>
        </w:rPr>
        <w:t xml:space="preserve">. The final product was </w:t>
      </w:r>
      <w:r w:rsidR="00F415A5" w:rsidRPr="00FD4BF8">
        <w:rPr>
          <w:rFonts w:ascii="Times New Roman" w:hAnsi="Times New Roman" w:cs="Times New Roman"/>
        </w:rPr>
        <w:t>dry under vacuum into powder</w:t>
      </w:r>
      <w:r w:rsidR="002E07F9" w:rsidRPr="00FD4BF8">
        <w:rPr>
          <w:rFonts w:ascii="Times New Roman" w:hAnsi="Times New Roman" w:cs="Times New Roman"/>
        </w:rPr>
        <w:t xml:space="preserve"> </w:t>
      </w:r>
      <w:r w:rsidR="006D3151" w:rsidRPr="00FD4BF8">
        <w:rPr>
          <w:rFonts w:ascii="Times New Roman" w:hAnsi="Times New Roman" w:cs="Times New Roman"/>
        </w:rPr>
        <w:t xml:space="preserve">and stored in the glovebox for further characterizations. </w:t>
      </w:r>
      <w:r w:rsidR="00797DFB" w:rsidRPr="00FD4BF8">
        <w:rPr>
          <w:rFonts w:ascii="Times New Roman" w:hAnsi="Times New Roman" w:cs="Times New Roman"/>
        </w:rPr>
        <w:t>Silica coated samples are indicated with “Si</w:t>
      </w:r>
      <w:r w:rsidR="00E860FB" w:rsidRPr="00FD4BF8">
        <w:rPr>
          <w:rFonts w:ascii="Times New Roman" w:hAnsi="Times New Roman" w:cs="Times New Roman"/>
        </w:rPr>
        <w:t>.</w:t>
      </w:r>
      <w:r w:rsidR="00797DFB" w:rsidRPr="00FD4BF8">
        <w:rPr>
          <w:rFonts w:ascii="Times New Roman" w:hAnsi="Times New Roman" w:cs="Times New Roman"/>
        </w:rPr>
        <w:t>”</w:t>
      </w:r>
    </w:p>
    <w:p w14:paraId="3ED9DC0A" w14:textId="696C4BD6" w:rsidR="00423CC9" w:rsidRPr="00FD4BF8" w:rsidRDefault="00423CC9" w:rsidP="00235B6C">
      <w:pPr>
        <w:pStyle w:val="Heading2"/>
        <w:spacing w:before="0" w:after="0" w:line="360" w:lineRule="auto"/>
        <w:rPr>
          <w:rFonts w:ascii="Times New Roman" w:hAnsi="Times New Roman" w:cs="Times New Roman"/>
        </w:rPr>
      </w:pPr>
      <w:bookmarkStart w:id="83" w:name="_Toc180856411"/>
      <w:r w:rsidRPr="00FD4BF8">
        <w:rPr>
          <w:rFonts w:ascii="Times New Roman" w:hAnsi="Times New Roman" w:cs="Times New Roman"/>
        </w:rPr>
        <w:t>Results</w:t>
      </w:r>
      <w:bookmarkEnd w:id="83"/>
    </w:p>
    <w:p w14:paraId="46DB4938" w14:textId="77777777" w:rsidR="00423CC9" w:rsidRPr="00FD4BF8" w:rsidRDefault="00423CC9" w:rsidP="00235B6C">
      <w:pPr>
        <w:pStyle w:val="Heading3"/>
        <w:spacing w:before="0" w:after="0" w:line="360" w:lineRule="auto"/>
        <w:rPr>
          <w:rFonts w:ascii="Times New Roman" w:hAnsi="Times New Roman" w:cs="Times New Roman"/>
        </w:rPr>
      </w:pPr>
      <w:bookmarkStart w:id="84" w:name="_Toc180856412"/>
      <w:r w:rsidRPr="00FD4BF8">
        <w:rPr>
          <w:rFonts w:ascii="Times New Roman" w:hAnsi="Times New Roman" w:cs="Times New Roman"/>
        </w:rPr>
        <w:t>Transmission Electron Microscopy (TEM)</w:t>
      </w:r>
      <w:bookmarkEnd w:id="84"/>
    </w:p>
    <w:p w14:paraId="74A6B299" w14:textId="5BDB66B2" w:rsidR="00007C49" w:rsidRPr="00FD4BF8" w:rsidRDefault="00007C49" w:rsidP="00235B6C">
      <w:pPr>
        <w:spacing w:line="360" w:lineRule="auto"/>
        <w:rPr>
          <w:rFonts w:ascii="Times New Roman" w:hAnsi="Times New Roman" w:cs="Times New Roman"/>
          <w:color w:val="000000" w:themeColor="text1"/>
        </w:rPr>
      </w:pPr>
      <w:r w:rsidRPr="00FD4BF8">
        <w:rPr>
          <w:rFonts w:ascii="Times New Roman" w:hAnsi="Times New Roman" w:cs="Times New Roman"/>
          <w:color w:val="000000" w:themeColor="text1"/>
        </w:rPr>
        <w:t xml:space="preserve">Transmission electron microscopy (TEM) was performed at the Vanderbilt Institute of Nanoscience and Engineering (VINSE), Vanderbilt University. An FEI </w:t>
      </w:r>
      <w:proofErr w:type="spellStart"/>
      <w:r w:rsidRPr="00FD4BF8">
        <w:rPr>
          <w:rFonts w:ascii="Times New Roman" w:hAnsi="Times New Roman" w:cs="Times New Roman"/>
          <w:color w:val="000000" w:themeColor="text1"/>
        </w:rPr>
        <w:t>Tecnai</w:t>
      </w:r>
      <w:proofErr w:type="spellEnd"/>
      <w:r w:rsidRPr="00FD4BF8">
        <w:rPr>
          <w:rFonts w:ascii="Times New Roman" w:hAnsi="Times New Roman" w:cs="Times New Roman"/>
          <w:color w:val="000000" w:themeColor="text1"/>
        </w:rPr>
        <w:t xml:space="preserve"> Osiris TEM system was operated between 80 kV </w:t>
      </w:r>
      <w:r w:rsidR="0038421C" w:rsidRPr="00FD4BF8">
        <w:rPr>
          <w:rFonts w:ascii="Times New Roman" w:hAnsi="Times New Roman" w:cs="Times New Roman"/>
          <w:color w:val="000000" w:themeColor="text1"/>
        </w:rPr>
        <w:t>-</w:t>
      </w:r>
      <w:r w:rsidRPr="00FD4BF8">
        <w:rPr>
          <w:rFonts w:ascii="Times New Roman" w:hAnsi="Times New Roman" w:cs="Times New Roman"/>
          <w:color w:val="000000" w:themeColor="text1"/>
        </w:rPr>
        <w:t xml:space="preserve"> 200 kV. Diameters were determined using ImageJ processing software</w:t>
      </w:r>
      <w:r w:rsidR="00BA437D" w:rsidRPr="00FD4BF8">
        <w:rPr>
          <w:rFonts w:ascii="Times New Roman" w:hAnsi="Times New Roman" w:cs="Times New Roman"/>
          <w:color w:val="000000" w:themeColor="text1"/>
        </w:rPr>
        <w:t>.</w:t>
      </w:r>
    </w:p>
    <w:p w14:paraId="6D619766" w14:textId="77777777" w:rsidR="00B22C7D" w:rsidRPr="00FD4BF8" w:rsidRDefault="00B22C7D" w:rsidP="00235B6C">
      <w:pPr>
        <w:spacing w:line="360" w:lineRule="auto"/>
        <w:rPr>
          <w:rFonts w:ascii="Times New Roman" w:hAnsi="Times New Roman" w:cs="Times New Roman"/>
          <w:color w:val="000000" w:themeColor="text1"/>
        </w:rPr>
      </w:pPr>
    </w:p>
    <w:p w14:paraId="2E070C9D" w14:textId="38CAE756" w:rsidR="00235B6C" w:rsidRPr="00FD4BF8" w:rsidRDefault="007D58A0" w:rsidP="00235B6C">
      <w:pPr>
        <w:spacing w:line="360" w:lineRule="auto"/>
        <w:rPr>
          <w:rFonts w:ascii="Times New Roman" w:hAnsi="Times New Roman" w:cs="Times New Roman"/>
          <w:color w:val="000000" w:themeColor="text1"/>
        </w:rPr>
      </w:pPr>
      <w:r w:rsidRPr="00FD4BF8">
        <w:rPr>
          <w:rFonts w:ascii="Times New Roman" w:hAnsi="Times New Roman" w:cs="Times New Roman"/>
          <w:color w:val="000000" w:themeColor="text1"/>
        </w:rPr>
        <w:t>Images of i</w:t>
      </w:r>
      <w:r w:rsidR="00624EB3" w:rsidRPr="00FD4BF8">
        <w:rPr>
          <w:rFonts w:ascii="Times New Roman" w:hAnsi="Times New Roman" w:cs="Times New Roman"/>
          <w:color w:val="000000" w:themeColor="text1"/>
        </w:rPr>
        <w:t>nitial and reduced</w:t>
      </w:r>
      <w:r w:rsidR="00B22C7D" w:rsidRPr="00FD4BF8">
        <w:rPr>
          <w:rFonts w:ascii="Times New Roman" w:hAnsi="Times New Roman" w:cs="Times New Roman"/>
          <w:color w:val="000000" w:themeColor="text1"/>
        </w:rPr>
        <w:t xml:space="preserve"> Fe</w:t>
      </w:r>
      <w:r w:rsidR="00B22C7D" w:rsidRPr="00FD4BF8">
        <w:rPr>
          <w:rFonts w:ascii="Times New Roman" w:hAnsi="Times New Roman" w:cs="Times New Roman"/>
          <w:color w:val="000000" w:themeColor="text1"/>
          <w:vertAlign w:val="subscript"/>
        </w:rPr>
        <w:t>3</w:t>
      </w:r>
      <w:r w:rsidR="00B22C7D" w:rsidRPr="00FD4BF8">
        <w:rPr>
          <w:rFonts w:ascii="Times New Roman" w:hAnsi="Times New Roman" w:cs="Times New Roman"/>
          <w:color w:val="000000" w:themeColor="text1"/>
        </w:rPr>
        <w:t>O</w:t>
      </w:r>
      <w:r w:rsidR="00B22C7D" w:rsidRPr="00FD4BF8">
        <w:rPr>
          <w:rFonts w:ascii="Times New Roman" w:hAnsi="Times New Roman" w:cs="Times New Roman"/>
          <w:color w:val="000000" w:themeColor="text1"/>
          <w:vertAlign w:val="subscript"/>
        </w:rPr>
        <w:t xml:space="preserve">4 </w:t>
      </w:r>
      <w:r w:rsidR="00624EB3" w:rsidRPr="00FD4BF8">
        <w:rPr>
          <w:rFonts w:ascii="Times New Roman" w:hAnsi="Times New Roman" w:cs="Times New Roman"/>
          <w:color w:val="000000" w:themeColor="text1"/>
        </w:rPr>
        <w:t>and Si-Fe</w:t>
      </w:r>
      <w:r w:rsidR="00624EB3" w:rsidRPr="00FD4BF8">
        <w:rPr>
          <w:rFonts w:ascii="Times New Roman" w:hAnsi="Times New Roman" w:cs="Times New Roman"/>
          <w:color w:val="000000" w:themeColor="text1"/>
          <w:vertAlign w:val="subscript"/>
        </w:rPr>
        <w:t>3</w:t>
      </w:r>
      <w:r w:rsidR="00624EB3" w:rsidRPr="00FD4BF8">
        <w:rPr>
          <w:rFonts w:ascii="Times New Roman" w:hAnsi="Times New Roman" w:cs="Times New Roman"/>
          <w:color w:val="000000" w:themeColor="text1"/>
        </w:rPr>
        <w:t>O</w:t>
      </w:r>
      <w:r w:rsidR="00624EB3" w:rsidRPr="00FD4BF8">
        <w:rPr>
          <w:rFonts w:ascii="Times New Roman" w:hAnsi="Times New Roman" w:cs="Times New Roman"/>
          <w:color w:val="000000" w:themeColor="text1"/>
          <w:vertAlign w:val="subscript"/>
        </w:rPr>
        <w:t>4</w:t>
      </w:r>
      <w:r w:rsidR="00624EB3" w:rsidRPr="00FD4BF8">
        <w:rPr>
          <w:rFonts w:ascii="Times New Roman" w:hAnsi="Times New Roman" w:cs="Times New Roman"/>
          <w:color w:val="000000" w:themeColor="text1"/>
        </w:rPr>
        <w:t xml:space="preserve"> samples</w:t>
      </w:r>
      <w:r w:rsidRPr="00FD4BF8">
        <w:rPr>
          <w:rFonts w:ascii="Times New Roman" w:hAnsi="Times New Roman" w:cs="Times New Roman"/>
          <w:color w:val="000000" w:themeColor="text1"/>
        </w:rPr>
        <w:t xml:space="preserve"> are shown in </w:t>
      </w:r>
      <w:r w:rsidRPr="00A07F14">
        <w:rPr>
          <w:rFonts w:ascii="Times New Roman" w:hAnsi="Times New Roman" w:cs="Times New Roman"/>
          <w:b/>
          <w:bCs/>
          <w:color w:val="000000" w:themeColor="text1"/>
        </w:rPr>
        <w:t>Figure</w:t>
      </w:r>
      <w:r w:rsidR="003A6F9A" w:rsidRPr="00A07F14">
        <w:rPr>
          <w:rFonts w:ascii="Times New Roman" w:hAnsi="Times New Roman" w:cs="Times New Roman"/>
          <w:b/>
          <w:bCs/>
          <w:color w:val="000000" w:themeColor="text1"/>
        </w:rPr>
        <w:t>s</w:t>
      </w:r>
      <w:r w:rsidRPr="00A07F14">
        <w:rPr>
          <w:rFonts w:ascii="Times New Roman" w:hAnsi="Times New Roman" w:cs="Times New Roman"/>
          <w:b/>
          <w:bCs/>
          <w:color w:val="000000" w:themeColor="text1"/>
        </w:rPr>
        <w:t xml:space="preserve"> </w:t>
      </w:r>
      <w:r w:rsidR="00163723" w:rsidRPr="00A07F14">
        <w:rPr>
          <w:rFonts w:ascii="Times New Roman" w:hAnsi="Times New Roman" w:cs="Times New Roman"/>
          <w:b/>
          <w:bCs/>
          <w:color w:val="000000" w:themeColor="text1"/>
        </w:rPr>
        <w:t>25</w:t>
      </w:r>
      <w:r w:rsidR="003A6F9A" w:rsidRPr="00FD4BF8">
        <w:rPr>
          <w:rFonts w:ascii="Times New Roman" w:hAnsi="Times New Roman" w:cs="Times New Roman"/>
          <w:color w:val="000000" w:themeColor="text1"/>
        </w:rPr>
        <w:t xml:space="preserve"> and </w:t>
      </w:r>
      <w:r w:rsidR="00163723" w:rsidRPr="00A07F14">
        <w:rPr>
          <w:rFonts w:ascii="Times New Roman" w:hAnsi="Times New Roman" w:cs="Times New Roman"/>
          <w:b/>
          <w:bCs/>
          <w:color w:val="000000" w:themeColor="text1"/>
        </w:rPr>
        <w:t>26</w:t>
      </w:r>
      <w:r w:rsidR="003A6F9A" w:rsidRPr="00FD4BF8">
        <w:rPr>
          <w:rFonts w:ascii="Times New Roman" w:hAnsi="Times New Roman" w:cs="Times New Roman"/>
          <w:color w:val="000000" w:themeColor="text1"/>
        </w:rPr>
        <w:t>.</w:t>
      </w:r>
      <w:r w:rsidRPr="00FD4BF8">
        <w:rPr>
          <w:rFonts w:ascii="Times New Roman" w:hAnsi="Times New Roman" w:cs="Times New Roman"/>
          <w:color w:val="000000" w:themeColor="text1"/>
        </w:rPr>
        <w:t xml:space="preserve"> From measuring 200 nanoparticles, the average diameter </w:t>
      </w:r>
      <w:r w:rsidR="00624EB3" w:rsidRPr="00FD4BF8">
        <w:rPr>
          <w:rFonts w:ascii="Times New Roman" w:hAnsi="Times New Roman" w:cs="Times New Roman"/>
          <w:color w:val="000000" w:themeColor="text1"/>
        </w:rPr>
        <w:t>of the initial Fe</w:t>
      </w:r>
      <w:r w:rsidR="00624EB3" w:rsidRPr="00FD4BF8">
        <w:rPr>
          <w:rFonts w:ascii="Times New Roman" w:hAnsi="Times New Roman" w:cs="Times New Roman"/>
          <w:color w:val="000000" w:themeColor="text1"/>
          <w:vertAlign w:val="subscript"/>
        </w:rPr>
        <w:t>3</w:t>
      </w:r>
      <w:r w:rsidR="00624EB3" w:rsidRPr="00FD4BF8">
        <w:rPr>
          <w:rFonts w:ascii="Times New Roman" w:hAnsi="Times New Roman" w:cs="Times New Roman"/>
          <w:color w:val="000000" w:themeColor="text1"/>
        </w:rPr>
        <w:t>O</w:t>
      </w:r>
      <w:r w:rsidR="00624EB3" w:rsidRPr="00FD4BF8">
        <w:rPr>
          <w:rFonts w:ascii="Times New Roman" w:hAnsi="Times New Roman" w:cs="Times New Roman"/>
          <w:color w:val="000000" w:themeColor="text1"/>
          <w:vertAlign w:val="subscript"/>
        </w:rPr>
        <w:t>4</w:t>
      </w:r>
      <w:r w:rsidR="00624EB3" w:rsidRPr="00FD4BF8">
        <w:rPr>
          <w:rFonts w:ascii="Times New Roman" w:hAnsi="Times New Roman" w:cs="Times New Roman"/>
          <w:color w:val="000000" w:themeColor="text1"/>
        </w:rPr>
        <w:t xml:space="preserve"> nanoparticles was around 7.7 ± 1.1 nm. </w:t>
      </w:r>
      <w:r w:rsidRPr="00FD4BF8">
        <w:rPr>
          <w:rFonts w:ascii="Times New Roman" w:hAnsi="Times New Roman" w:cs="Times New Roman"/>
          <w:color w:val="000000" w:themeColor="text1"/>
        </w:rPr>
        <w:t xml:space="preserve">The nanoparticles were </w:t>
      </w:r>
      <w:r w:rsidR="00162F88" w:rsidRPr="00FD4BF8">
        <w:rPr>
          <w:rFonts w:ascii="Times New Roman" w:hAnsi="Times New Roman" w:cs="Times New Roman"/>
          <w:color w:val="000000" w:themeColor="text1"/>
        </w:rPr>
        <w:t>spherical</w:t>
      </w:r>
      <w:r w:rsidR="00887150" w:rsidRPr="00FD4BF8">
        <w:rPr>
          <w:rFonts w:ascii="Times New Roman" w:hAnsi="Times New Roman" w:cs="Times New Roman"/>
          <w:color w:val="000000" w:themeColor="text1"/>
        </w:rPr>
        <w:t xml:space="preserve"> and </w:t>
      </w:r>
      <w:r w:rsidR="00235B6C" w:rsidRPr="00FD4BF8">
        <w:rPr>
          <w:rFonts w:ascii="Times New Roman" w:hAnsi="Times New Roman" w:cs="Times New Roman"/>
          <w:color w:val="000000" w:themeColor="text1"/>
        </w:rPr>
        <w:t>monodispersed. After reducing the uncoated Fe</w:t>
      </w:r>
      <w:r w:rsidR="00235B6C" w:rsidRPr="00FD4BF8">
        <w:rPr>
          <w:rFonts w:ascii="Times New Roman" w:hAnsi="Times New Roman" w:cs="Times New Roman"/>
          <w:color w:val="000000" w:themeColor="text1"/>
          <w:vertAlign w:val="subscript"/>
        </w:rPr>
        <w:t>3</w:t>
      </w:r>
      <w:r w:rsidR="00235B6C" w:rsidRPr="00FD4BF8">
        <w:rPr>
          <w:rFonts w:ascii="Times New Roman" w:hAnsi="Times New Roman" w:cs="Times New Roman"/>
          <w:color w:val="000000" w:themeColor="text1"/>
        </w:rPr>
        <w:t>O</w:t>
      </w:r>
      <w:r w:rsidR="00235B6C" w:rsidRPr="00FD4BF8">
        <w:rPr>
          <w:rFonts w:ascii="Times New Roman" w:hAnsi="Times New Roman" w:cs="Times New Roman"/>
          <w:color w:val="000000" w:themeColor="text1"/>
          <w:vertAlign w:val="subscript"/>
        </w:rPr>
        <w:t>4</w:t>
      </w:r>
      <w:r w:rsidR="00235B6C" w:rsidRPr="00FD4BF8">
        <w:rPr>
          <w:rFonts w:ascii="Times New Roman" w:hAnsi="Times New Roman" w:cs="Times New Roman"/>
          <w:color w:val="000000" w:themeColor="text1"/>
        </w:rPr>
        <w:t xml:space="preserve"> sample, sintering of nanoparticles was present and large iron masses formed. The Si-Fe</w:t>
      </w:r>
      <w:r w:rsidR="00235B6C" w:rsidRPr="00FD4BF8">
        <w:rPr>
          <w:rFonts w:ascii="Times New Roman" w:hAnsi="Times New Roman" w:cs="Times New Roman"/>
          <w:color w:val="000000" w:themeColor="text1"/>
          <w:vertAlign w:val="subscript"/>
        </w:rPr>
        <w:t>3</w:t>
      </w:r>
      <w:r w:rsidR="00235B6C" w:rsidRPr="00FD4BF8">
        <w:rPr>
          <w:rFonts w:ascii="Times New Roman" w:hAnsi="Times New Roman" w:cs="Times New Roman"/>
          <w:color w:val="000000" w:themeColor="text1"/>
        </w:rPr>
        <w:t>O</w:t>
      </w:r>
      <w:r w:rsidR="00235B6C" w:rsidRPr="00FD4BF8">
        <w:rPr>
          <w:rFonts w:ascii="Times New Roman" w:hAnsi="Times New Roman" w:cs="Times New Roman"/>
          <w:color w:val="000000" w:themeColor="text1"/>
          <w:vertAlign w:val="subscript"/>
        </w:rPr>
        <w:t xml:space="preserve">4 </w:t>
      </w:r>
      <w:r w:rsidR="00235B6C" w:rsidRPr="00FD4BF8">
        <w:rPr>
          <w:rFonts w:ascii="Times New Roman" w:hAnsi="Times New Roman" w:cs="Times New Roman"/>
          <w:color w:val="000000" w:themeColor="text1"/>
        </w:rPr>
        <w:t>nanoparticles’ average diameter was around 7.5 ± 1.1 nm, suggesting little size change occurred after silica was applied to the nanoparticles. However, compared to the uncoated Fe</w:t>
      </w:r>
      <w:r w:rsidR="00235B6C" w:rsidRPr="00FD4BF8">
        <w:rPr>
          <w:rFonts w:ascii="Times New Roman" w:hAnsi="Times New Roman" w:cs="Times New Roman"/>
          <w:color w:val="000000" w:themeColor="text1"/>
          <w:vertAlign w:val="subscript"/>
        </w:rPr>
        <w:t>3</w:t>
      </w:r>
      <w:r w:rsidR="00235B6C" w:rsidRPr="00FD4BF8">
        <w:rPr>
          <w:rFonts w:ascii="Times New Roman" w:hAnsi="Times New Roman" w:cs="Times New Roman"/>
          <w:color w:val="000000" w:themeColor="text1"/>
        </w:rPr>
        <w:t>O</w:t>
      </w:r>
      <w:r w:rsidR="00235B6C" w:rsidRPr="00FD4BF8">
        <w:rPr>
          <w:rFonts w:ascii="Times New Roman" w:hAnsi="Times New Roman" w:cs="Times New Roman"/>
          <w:color w:val="000000" w:themeColor="text1"/>
          <w:vertAlign w:val="subscript"/>
        </w:rPr>
        <w:t>4</w:t>
      </w:r>
      <w:r w:rsidR="00235B6C" w:rsidRPr="00FD4BF8">
        <w:rPr>
          <w:rFonts w:ascii="Times New Roman" w:hAnsi="Times New Roman" w:cs="Times New Roman"/>
          <w:color w:val="000000" w:themeColor="text1"/>
        </w:rPr>
        <w:t>, the Si-Fe</w:t>
      </w:r>
      <w:r w:rsidR="00235B6C" w:rsidRPr="00FD4BF8">
        <w:rPr>
          <w:rFonts w:ascii="Times New Roman" w:hAnsi="Times New Roman" w:cs="Times New Roman"/>
          <w:color w:val="000000" w:themeColor="text1"/>
          <w:vertAlign w:val="subscript"/>
        </w:rPr>
        <w:t>3</w:t>
      </w:r>
      <w:r w:rsidR="00235B6C" w:rsidRPr="00FD4BF8">
        <w:rPr>
          <w:rFonts w:ascii="Times New Roman" w:hAnsi="Times New Roman" w:cs="Times New Roman"/>
          <w:color w:val="000000" w:themeColor="text1"/>
        </w:rPr>
        <w:t>O</w:t>
      </w:r>
      <w:r w:rsidR="00235B6C" w:rsidRPr="00FD4BF8">
        <w:rPr>
          <w:rFonts w:ascii="Times New Roman" w:hAnsi="Times New Roman" w:cs="Times New Roman"/>
          <w:color w:val="000000" w:themeColor="text1"/>
          <w:vertAlign w:val="subscript"/>
        </w:rPr>
        <w:t>4</w:t>
      </w:r>
      <w:r w:rsidR="00235B6C" w:rsidRPr="00FD4BF8">
        <w:rPr>
          <w:rFonts w:ascii="Times New Roman" w:hAnsi="Times New Roman" w:cs="Times New Roman"/>
          <w:color w:val="000000" w:themeColor="text1"/>
        </w:rPr>
        <w:t xml:space="preserve"> sample was not well dispersed. Elemental mapping of the Si-Fe</w:t>
      </w:r>
      <w:r w:rsidR="00235B6C" w:rsidRPr="00FD4BF8">
        <w:rPr>
          <w:rFonts w:ascii="Times New Roman" w:hAnsi="Times New Roman" w:cs="Times New Roman"/>
          <w:color w:val="000000" w:themeColor="text1"/>
          <w:vertAlign w:val="subscript"/>
        </w:rPr>
        <w:t>3</w:t>
      </w:r>
      <w:r w:rsidR="00235B6C" w:rsidRPr="00FD4BF8">
        <w:rPr>
          <w:rFonts w:ascii="Times New Roman" w:hAnsi="Times New Roman" w:cs="Times New Roman"/>
          <w:color w:val="000000" w:themeColor="text1"/>
        </w:rPr>
        <w:t>O</w:t>
      </w:r>
      <w:r w:rsidR="00235B6C" w:rsidRPr="00FD4BF8">
        <w:rPr>
          <w:rFonts w:ascii="Times New Roman" w:hAnsi="Times New Roman" w:cs="Times New Roman"/>
          <w:color w:val="000000" w:themeColor="text1"/>
          <w:vertAlign w:val="subscript"/>
        </w:rPr>
        <w:t>4</w:t>
      </w:r>
      <w:r w:rsidR="00235B6C" w:rsidRPr="00FD4BF8">
        <w:rPr>
          <w:rFonts w:ascii="Times New Roman" w:hAnsi="Times New Roman" w:cs="Times New Roman"/>
          <w:color w:val="000000" w:themeColor="text1"/>
        </w:rPr>
        <w:t xml:space="preserve"> nanoparticles is shown in </w:t>
      </w:r>
      <w:r w:rsidR="00235B6C" w:rsidRPr="00A07F14">
        <w:rPr>
          <w:rFonts w:ascii="Times New Roman" w:hAnsi="Times New Roman" w:cs="Times New Roman"/>
          <w:b/>
          <w:bCs/>
          <w:color w:val="000000" w:themeColor="text1"/>
        </w:rPr>
        <w:t>Figure 27</w:t>
      </w:r>
      <w:r w:rsidR="00235B6C" w:rsidRPr="00FD4BF8">
        <w:rPr>
          <w:rFonts w:ascii="Times New Roman" w:hAnsi="Times New Roman" w:cs="Times New Roman"/>
          <w:color w:val="000000" w:themeColor="text1"/>
        </w:rPr>
        <w:t>, which show very little silica was present on the nanoparticle surface. After reducing the Si-Fe</w:t>
      </w:r>
      <w:r w:rsidR="00235B6C" w:rsidRPr="00FD4BF8">
        <w:rPr>
          <w:rFonts w:ascii="Times New Roman" w:hAnsi="Times New Roman" w:cs="Times New Roman"/>
          <w:color w:val="000000" w:themeColor="text1"/>
          <w:vertAlign w:val="subscript"/>
        </w:rPr>
        <w:t>3</w:t>
      </w:r>
      <w:r w:rsidR="00235B6C" w:rsidRPr="00FD4BF8">
        <w:rPr>
          <w:rFonts w:ascii="Times New Roman" w:hAnsi="Times New Roman" w:cs="Times New Roman"/>
          <w:color w:val="000000" w:themeColor="text1"/>
        </w:rPr>
        <w:t>O</w:t>
      </w:r>
      <w:r w:rsidR="00235B6C" w:rsidRPr="00FD4BF8">
        <w:rPr>
          <w:rFonts w:ascii="Times New Roman" w:hAnsi="Times New Roman" w:cs="Times New Roman"/>
          <w:color w:val="000000" w:themeColor="text1"/>
          <w:vertAlign w:val="subscript"/>
        </w:rPr>
        <w:t xml:space="preserve">4 </w:t>
      </w:r>
      <w:r w:rsidR="00235B6C" w:rsidRPr="00FD4BF8">
        <w:rPr>
          <w:rFonts w:ascii="Times New Roman" w:hAnsi="Times New Roman" w:cs="Times New Roman"/>
          <w:color w:val="000000" w:themeColor="text1"/>
        </w:rPr>
        <w:t>nanoparticles, sintering occurred similar to the uncoated reduced Fe</w:t>
      </w:r>
      <w:r w:rsidR="00235B6C" w:rsidRPr="00FD4BF8">
        <w:rPr>
          <w:rFonts w:ascii="Times New Roman" w:hAnsi="Times New Roman" w:cs="Times New Roman"/>
          <w:color w:val="000000" w:themeColor="text1"/>
          <w:vertAlign w:val="subscript"/>
        </w:rPr>
        <w:t>3</w:t>
      </w:r>
      <w:r w:rsidR="00235B6C" w:rsidRPr="00FD4BF8">
        <w:rPr>
          <w:rFonts w:ascii="Times New Roman" w:hAnsi="Times New Roman" w:cs="Times New Roman"/>
          <w:color w:val="000000" w:themeColor="text1"/>
        </w:rPr>
        <w:t>O</w:t>
      </w:r>
      <w:r w:rsidR="00235B6C" w:rsidRPr="00FD4BF8">
        <w:rPr>
          <w:rFonts w:ascii="Times New Roman" w:hAnsi="Times New Roman" w:cs="Times New Roman"/>
          <w:color w:val="000000" w:themeColor="text1"/>
          <w:vertAlign w:val="subscript"/>
        </w:rPr>
        <w:t>4</w:t>
      </w:r>
      <w:r w:rsidR="00235B6C" w:rsidRPr="00FD4BF8">
        <w:rPr>
          <w:rFonts w:ascii="Times New Roman" w:hAnsi="Times New Roman" w:cs="Times New Roman"/>
          <w:color w:val="000000" w:themeColor="text1"/>
        </w:rPr>
        <w:t xml:space="preserve"> </w:t>
      </w:r>
    </w:p>
    <w:p w14:paraId="261F51F1" w14:textId="5B19A981" w:rsidR="00346A86" w:rsidRPr="00FD4BF8" w:rsidRDefault="00BA4145" w:rsidP="001C279C">
      <w:pPr>
        <w:keepNext/>
        <w:rPr>
          <w:rFonts w:ascii="Times New Roman" w:hAnsi="Times New Roman" w:cs="Times New Roman"/>
        </w:rPr>
      </w:pPr>
      <w:r w:rsidRPr="00FD4BF8">
        <w:rPr>
          <w:rFonts w:ascii="Times New Roman" w:hAnsi="Times New Roman" w:cs="Times New Roman"/>
          <w:noProof/>
        </w:rPr>
        <w:lastRenderedPageBreak/>
        <w:drawing>
          <wp:inline distT="0" distB="0" distL="0" distR="0" wp14:anchorId="2E05FC8B" wp14:editId="36B6335E">
            <wp:extent cx="4826000" cy="4762500"/>
            <wp:effectExtent l="0" t="0" r="0" b="0"/>
            <wp:docPr id="20" name="Picture 19">
              <a:extLst xmlns:a="http://schemas.openxmlformats.org/drawingml/2006/main">
                <a:ext uri="{FF2B5EF4-FFF2-40B4-BE49-F238E27FC236}">
                  <a16:creationId xmlns:a16="http://schemas.microsoft.com/office/drawing/2014/main" id="{7691DB01-0C27-EAAC-B9D3-64D41A8D27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7691DB01-0C27-EAAC-B9D3-64D41A8D27B7}"/>
                        </a:ext>
                      </a:extLst>
                    </pic:cNvPr>
                    <pic:cNvPicPr>
                      <a:picLocks noChangeAspect="1"/>
                    </pic:cNvPicPr>
                  </pic:nvPicPr>
                  <pic:blipFill>
                    <a:blip r:embed="rId32"/>
                    <a:stretch>
                      <a:fillRect/>
                    </a:stretch>
                  </pic:blipFill>
                  <pic:spPr>
                    <a:xfrm>
                      <a:off x="0" y="0"/>
                      <a:ext cx="4826000" cy="4762500"/>
                    </a:xfrm>
                    <a:prstGeom prst="rect">
                      <a:avLst/>
                    </a:prstGeom>
                  </pic:spPr>
                </pic:pic>
              </a:graphicData>
            </a:graphic>
          </wp:inline>
        </w:drawing>
      </w:r>
    </w:p>
    <w:p w14:paraId="08120321" w14:textId="4AC259CD" w:rsidR="00734D5D" w:rsidRPr="00FD4BF8" w:rsidRDefault="00346A86" w:rsidP="001C279C">
      <w:pPr>
        <w:pStyle w:val="Caption"/>
        <w:rPr>
          <w:rFonts w:ascii="Times New Roman" w:hAnsi="Times New Roman" w:cs="Times New Roman"/>
          <w:color w:val="000000" w:themeColor="text1"/>
        </w:rPr>
      </w:pPr>
      <w:bookmarkStart w:id="85" w:name="_Toc180944007"/>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25</w:t>
      </w:r>
      <w:r w:rsidR="00D242F1" w:rsidRPr="00FD4BF8">
        <w:rPr>
          <w:rFonts w:ascii="Times New Roman" w:hAnsi="Times New Roman" w:cs="Times New Roman"/>
          <w:noProof/>
        </w:rPr>
        <w:fldChar w:fldCharType="end"/>
      </w:r>
      <w:r w:rsidRPr="00FD4BF8">
        <w:rPr>
          <w:rFonts w:ascii="Times New Roman" w:hAnsi="Times New Roman" w:cs="Times New Roman"/>
        </w:rPr>
        <w:t>: TEM of images of samples at</w:t>
      </w:r>
      <w:r w:rsidR="00D17808" w:rsidRPr="00FD4BF8">
        <w:rPr>
          <w:rFonts w:ascii="Times New Roman" w:hAnsi="Times New Roman" w:cs="Times New Roman"/>
        </w:rPr>
        <w:t xml:space="preserve"> a</w:t>
      </w:r>
      <w:r w:rsidRPr="00FD4BF8">
        <w:rPr>
          <w:rFonts w:ascii="Times New Roman" w:hAnsi="Times New Roman" w:cs="Times New Roman"/>
        </w:rPr>
        <w:t xml:space="preserve"> 100 nm scale. A)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B)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C)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001926D1" w:rsidRPr="00FD4BF8">
        <w:rPr>
          <w:rFonts w:ascii="Times New Roman" w:hAnsi="Times New Roman" w:cs="Times New Roman"/>
        </w:rPr>
        <w:t>r</w:t>
      </w:r>
      <w:r w:rsidRPr="00FD4BF8">
        <w:rPr>
          <w:rFonts w:ascii="Times New Roman" w:hAnsi="Times New Roman" w:cs="Times New Roman"/>
        </w:rPr>
        <w:t>educed D)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w:t>
      </w:r>
      <w:r w:rsidR="001926D1" w:rsidRPr="00FD4BF8">
        <w:rPr>
          <w:rFonts w:ascii="Times New Roman" w:hAnsi="Times New Roman" w:cs="Times New Roman"/>
        </w:rPr>
        <w:t>r</w:t>
      </w:r>
      <w:r w:rsidRPr="00FD4BF8">
        <w:rPr>
          <w:rFonts w:ascii="Times New Roman" w:hAnsi="Times New Roman" w:cs="Times New Roman"/>
        </w:rPr>
        <w:t>educed</w:t>
      </w:r>
      <w:r w:rsidR="001926D1" w:rsidRPr="00FD4BF8">
        <w:rPr>
          <w:rFonts w:ascii="Times New Roman" w:hAnsi="Times New Roman" w:cs="Times New Roman"/>
        </w:rPr>
        <w:t>.</w:t>
      </w:r>
      <w:bookmarkEnd w:id="85"/>
    </w:p>
    <w:p w14:paraId="6D890900" w14:textId="3EE73D74" w:rsidR="00346A86" w:rsidRPr="00FD4BF8" w:rsidRDefault="00060EBD" w:rsidP="001C279C">
      <w:pPr>
        <w:keepNext/>
        <w:rPr>
          <w:rFonts w:ascii="Times New Roman" w:hAnsi="Times New Roman" w:cs="Times New Roman"/>
        </w:rPr>
      </w:pPr>
      <w:r w:rsidRPr="00FD4BF8">
        <w:rPr>
          <w:rFonts w:ascii="Times New Roman" w:hAnsi="Times New Roman" w:cs="Times New Roman"/>
          <w:noProof/>
        </w:rPr>
        <w:lastRenderedPageBreak/>
        <w:t xml:space="preserve"> </w:t>
      </w:r>
      <w:r w:rsidRPr="00FD4BF8">
        <w:rPr>
          <w:rFonts w:ascii="Times New Roman" w:hAnsi="Times New Roman" w:cs="Times New Roman"/>
          <w:noProof/>
        </w:rPr>
        <w:drawing>
          <wp:inline distT="0" distB="0" distL="0" distR="0" wp14:anchorId="17C65A14" wp14:editId="2F7A6352">
            <wp:extent cx="5461000" cy="5422900"/>
            <wp:effectExtent l="0" t="0" r="0" b="0"/>
            <wp:docPr id="402581050" name="Picture 19">
              <a:extLst xmlns:a="http://schemas.openxmlformats.org/drawingml/2006/main">
                <a:ext uri="{FF2B5EF4-FFF2-40B4-BE49-F238E27FC236}">
                  <a16:creationId xmlns:a16="http://schemas.microsoft.com/office/drawing/2014/main" id="{5E98F6C7-FD04-B10C-DE09-D97722E870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5E98F6C7-FD04-B10C-DE09-D97722E87058}"/>
                        </a:ext>
                      </a:extLst>
                    </pic:cNvPr>
                    <pic:cNvPicPr>
                      <a:picLocks noChangeAspect="1"/>
                    </pic:cNvPicPr>
                  </pic:nvPicPr>
                  <pic:blipFill>
                    <a:blip r:embed="rId33"/>
                    <a:stretch>
                      <a:fillRect/>
                    </a:stretch>
                  </pic:blipFill>
                  <pic:spPr>
                    <a:xfrm>
                      <a:off x="0" y="0"/>
                      <a:ext cx="5461000" cy="5422900"/>
                    </a:xfrm>
                    <a:prstGeom prst="rect">
                      <a:avLst/>
                    </a:prstGeom>
                  </pic:spPr>
                </pic:pic>
              </a:graphicData>
            </a:graphic>
          </wp:inline>
        </w:drawing>
      </w:r>
    </w:p>
    <w:p w14:paraId="1487CEE7" w14:textId="5F5F4912" w:rsidR="00346A86" w:rsidRPr="00FD4BF8" w:rsidRDefault="00346A86" w:rsidP="001C279C">
      <w:pPr>
        <w:pStyle w:val="Caption"/>
        <w:rPr>
          <w:rFonts w:ascii="Times New Roman" w:hAnsi="Times New Roman" w:cs="Times New Roman"/>
        </w:rPr>
      </w:pPr>
      <w:bookmarkStart w:id="86" w:name="_Toc180944008"/>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26</w:t>
      </w:r>
      <w:r w:rsidR="00D242F1" w:rsidRPr="00FD4BF8">
        <w:rPr>
          <w:rFonts w:ascii="Times New Roman" w:hAnsi="Times New Roman" w:cs="Times New Roman"/>
          <w:noProof/>
        </w:rPr>
        <w:fldChar w:fldCharType="end"/>
      </w:r>
      <w:r w:rsidRPr="00FD4BF8">
        <w:rPr>
          <w:rFonts w:ascii="Times New Roman" w:hAnsi="Times New Roman" w:cs="Times New Roman"/>
        </w:rPr>
        <w:t xml:space="preserve">: TEM images of samples at </w:t>
      </w:r>
      <w:r w:rsidR="00D17808" w:rsidRPr="00FD4BF8">
        <w:rPr>
          <w:rFonts w:ascii="Times New Roman" w:hAnsi="Times New Roman" w:cs="Times New Roman"/>
        </w:rPr>
        <w:t xml:space="preserve">a </w:t>
      </w:r>
      <w:r w:rsidRPr="00FD4BF8">
        <w:rPr>
          <w:rFonts w:ascii="Times New Roman" w:hAnsi="Times New Roman" w:cs="Times New Roman"/>
        </w:rPr>
        <w:t>20 nm scale A)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B)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C)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001926D1" w:rsidRPr="00FD4BF8">
        <w:rPr>
          <w:rFonts w:ascii="Times New Roman" w:hAnsi="Times New Roman" w:cs="Times New Roman"/>
        </w:rPr>
        <w:t>r</w:t>
      </w:r>
      <w:r w:rsidRPr="00FD4BF8">
        <w:rPr>
          <w:rFonts w:ascii="Times New Roman" w:hAnsi="Times New Roman" w:cs="Times New Roman"/>
        </w:rPr>
        <w:t>educed D)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w:t>
      </w:r>
      <w:r w:rsidR="001926D1" w:rsidRPr="00FD4BF8">
        <w:rPr>
          <w:rFonts w:ascii="Times New Roman" w:hAnsi="Times New Roman" w:cs="Times New Roman"/>
        </w:rPr>
        <w:t>r</w:t>
      </w:r>
      <w:r w:rsidRPr="00FD4BF8">
        <w:rPr>
          <w:rFonts w:ascii="Times New Roman" w:hAnsi="Times New Roman" w:cs="Times New Roman"/>
        </w:rPr>
        <w:t>educed</w:t>
      </w:r>
      <w:r w:rsidR="001926D1" w:rsidRPr="00FD4BF8">
        <w:rPr>
          <w:rFonts w:ascii="Times New Roman" w:hAnsi="Times New Roman" w:cs="Times New Roman"/>
        </w:rPr>
        <w:t>.</w:t>
      </w:r>
      <w:bookmarkEnd w:id="86"/>
    </w:p>
    <w:p w14:paraId="22879819" w14:textId="190C105D" w:rsidR="00610084" w:rsidRPr="00FD4BF8" w:rsidRDefault="00B34B40" w:rsidP="00123893">
      <w:pPr>
        <w:spacing w:line="360" w:lineRule="auto"/>
        <w:rPr>
          <w:rFonts w:ascii="Times New Roman" w:hAnsi="Times New Roman" w:cs="Times New Roman"/>
        </w:rPr>
      </w:pPr>
      <w:r w:rsidRPr="00FD4BF8">
        <w:rPr>
          <w:rFonts w:ascii="Times New Roman" w:hAnsi="Times New Roman" w:cs="Times New Roman"/>
          <w:color w:val="000000" w:themeColor="text1"/>
        </w:rPr>
        <w:br w:type="column"/>
      </w:r>
    </w:p>
    <w:p w14:paraId="70E48710" w14:textId="26871E35" w:rsidR="00610084" w:rsidRPr="00FD4BF8" w:rsidRDefault="00BA4145" w:rsidP="001C279C">
      <w:pPr>
        <w:keepNext/>
        <w:rPr>
          <w:rFonts w:ascii="Times New Roman" w:hAnsi="Times New Roman" w:cs="Times New Roman"/>
        </w:rPr>
      </w:pPr>
      <w:r w:rsidRPr="00FD4BF8">
        <w:rPr>
          <w:rFonts w:ascii="Times New Roman" w:hAnsi="Times New Roman" w:cs="Times New Roman"/>
          <w:noProof/>
        </w:rPr>
        <w:t xml:space="preserve"> </w:t>
      </w:r>
      <w:r w:rsidR="005C3CDE" w:rsidRPr="00FD4BF8">
        <w:rPr>
          <w:rFonts w:ascii="Times New Roman" w:hAnsi="Times New Roman" w:cs="Times New Roman"/>
          <w:noProof/>
        </w:rPr>
        <w:t xml:space="preserve"> </w:t>
      </w:r>
      <w:r w:rsidR="005C3CDE" w:rsidRPr="00FD4BF8">
        <w:rPr>
          <w:rFonts w:ascii="Times New Roman" w:hAnsi="Times New Roman" w:cs="Times New Roman"/>
          <w:noProof/>
        </w:rPr>
        <w:drawing>
          <wp:inline distT="0" distB="0" distL="0" distR="0" wp14:anchorId="289E91C6" wp14:editId="664B2D72">
            <wp:extent cx="4724400" cy="4267200"/>
            <wp:effectExtent l="0" t="0" r="0" b="0"/>
            <wp:docPr id="1008923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923414" name=""/>
                    <pic:cNvPicPr/>
                  </pic:nvPicPr>
                  <pic:blipFill>
                    <a:blip r:embed="rId34"/>
                    <a:stretch>
                      <a:fillRect/>
                    </a:stretch>
                  </pic:blipFill>
                  <pic:spPr>
                    <a:xfrm>
                      <a:off x="0" y="0"/>
                      <a:ext cx="4724400" cy="4267200"/>
                    </a:xfrm>
                    <a:prstGeom prst="rect">
                      <a:avLst/>
                    </a:prstGeom>
                  </pic:spPr>
                </pic:pic>
              </a:graphicData>
            </a:graphic>
          </wp:inline>
        </w:drawing>
      </w:r>
    </w:p>
    <w:p w14:paraId="3CF129C4" w14:textId="638ECF84" w:rsidR="00610084" w:rsidRPr="00FD4BF8" w:rsidRDefault="00610084" w:rsidP="001C279C">
      <w:pPr>
        <w:pStyle w:val="Caption"/>
        <w:rPr>
          <w:rFonts w:ascii="Times New Roman" w:hAnsi="Times New Roman" w:cs="Times New Roman"/>
        </w:rPr>
      </w:pPr>
      <w:bookmarkStart w:id="87" w:name="_Toc180944009"/>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27</w:t>
      </w:r>
      <w:r w:rsidR="00D242F1" w:rsidRPr="00FD4BF8">
        <w:rPr>
          <w:rFonts w:ascii="Times New Roman" w:hAnsi="Times New Roman" w:cs="Times New Roman"/>
          <w:noProof/>
        </w:rPr>
        <w:fldChar w:fldCharType="end"/>
      </w:r>
      <w:r w:rsidRPr="00FD4BF8">
        <w:rPr>
          <w:rFonts w:ascii="Times New Roman" w:hAnsi="Times New Roman" w:cs="Times New Roman"/>
        </w:rPr>
        <w:t>: Elemental mapping of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004403CF" w:rsidRPr="00FD4BF8">
        <w:rPr>
          <w:rFonts w:ascii="Times New Roman" w:hAnsi="Times New Roman" w:cs="Times New Roman"/>
        </w:rPr>
        <w:t>.</w:t>
      </w:r>
      <w:bookmarkEnd w:id="87"/>
    </w:p>
    <w:p w14:paraId="22CF7B9F" w14:textId="7709F84E" w:rsidR="00911876" w:rsidRPr="00FD4BF8" w:rsidRDefault="00911876" w:rsidP="00123893">
      <w:pPr>
        <w:spacing w:line="360" w:lineRule="auto"/>
        <w:rPr>
          <w:rFonts w:ascii="Times New Roman" w:hAnsi="Times New Roman" w:cs="Times New Roman"/>
        </w:rPr>
      </w:pPr>
    </w:p>
    <w:p w14:paraId="4C110B64" w14:textId="77777777" w:rsidR="00B34B40" w:rsidRPr="00FD4BF8" w:rsidRDefault="00B34B40" w:rsidP="00123893">
      <w:pPr>
        <w:spacing w:line="360" w:lineRule="auto"/>
        <w:rPr>
          <w:rFonts w:ascii="Times New Roman" w:hAnsi="Times New Roman" w:cs="Times New Roman"/>
        </w:rPr>
      </w:pPr>
    </w:p>
    <w:p w14:paraId="57C8EAE6" w14:textId="77777777" w:rsidR="00235B6C" w:rsidRDefault="00235B6C" w:rsidP="00235B6C">
      <w:pPr>
        <w:spacing w:line="360" w:lineRule="auto"/>
        <w:rPr>
          <w:rFonts w:ascii="Times New Roman" w:hAnsi="Times New Roman" w:cs="Times New Roman"/>
          <w:color w:val="000000" w:themeColor="text1"/>
        </w:rPr>
      </w:pPr>
    </w:p>
    <w:p w14:paraId="5B3B3FB0" w14:textId="77777777" w:rsidR="00235B6C" w:rsidRDefault="00235B6C" w:rsidP="00235B6C">
      <w:pPr>
        <w:spacing w:line="360" w:lineRule="auto"/>
        <w:rPr>
          <w:rFonts w:ascii="Times New Roman" w:hAnsi="Times New Roman" w:cs="Times New Roman"/>
          <w:color w:val="000000" w:themeColor="text1"/>
        </w:rPr>
      </w:pPr>
    </w:p>
    <w:p w14:paraId="2AE7CFF7" w14:textId="77777777" w:rsidR="00235B6C" w:rsidRDefault="00235B6C" w:rsidP="00235B6C">
      <w:pPr>
        <w:spacing w:line="360" w:lineRule="auto"/>
        <w:rPr>
          <w:rFonts w:ascii="Times New Roman" w:hAnsi="Times New Roman" w:cs="Times New Roman"/>
          <w:color w:val="000000" w:themeColor="text1"/>
        </w:rPr>
      </w:pPr>
    </w:p>
    <w:p w14:paraId="27D1437D" w14:textId="77777777" w:rsidR="00235B6C" w:rsidRDefault="00235B6C" w:rsidP="00235B6C">
      <w:pPr>
        <w:spacing w:line="360" w:lineRule="auto"/>
        <w:rPr>
          <w:rFonts w:ascii="Times New Roman" w:hAnsi="Times New Roman" w:cs="Times New Roman"/>
          <w:color w:val="000000" w:themeColor="text1"/>
        </w:rPr>
      </w:pPr>
    </w:p>
    <w:p w14:paraId="6255BD3C" w14:textId="77777777" w:rsidR="00235B6C" w:rsidRDefault="00235B6C" w:rsidP="00235B6C">
      <w:pPr>
        <w:spacing w:line="360" w:lineRule="auto"/>
        <w:rPr>
          <w:rFonts w:ascii="Times New Roman" w:hAnsi="Times New Roman" w:cs="Times New Roman"/>
          <w:color w:val="000000" w:themeColor="text1"/>
        </w:rPr>
      </w:pPr>
    </w:p>
    <w:p w14:paraId="35E6F2BB" w14:textId="77777777" w:rsidR="00235B6C" w:rsidRDefault="00235B6C" w:rsidP="00235B6C">
      <w:pPr>
        <w:spacing w:line="360" w:lineRule="auto"/>
        <w:rPr>
          <w:rFonts w:ascii="Times New Roman" w:hAnsi="Times New Roman" w:cs="Times New Roman"/>
          <w:color w:val="000000" w:themeColor="text1"/>
        </w:rPr>
      </w:pPr>
    </w:p>
    <w:p w14:paraId="6A7A89D7" w14:textId="77777777" w:rsidR="00235B6C" w:rsidRDefault="00235B6C" w:rsidP="00235B6C">
      <w:pPr>
        <w:spacing w:line="360" w:lineRule="auto"/>
        <w:rPr>
          <w:rFonts w:ascii="Times New Roman" w:hAnsi="Times New Roman" w:cs="Times New Roman"/>
          <w:color w:val="000000" w:themeColor="text1"/>
        </w:rPr>
      </w:pPr>
    </w:p>
    <w:p w14:paraId="793C10DA" w14:textId="77777777" w:rsidR="00235B6C" w:rsidRDefault="00235B6C" w:rsidP="00235B6C">
      <w:pPr>
        <w:spacing w:line="360" w:lineRule="auto"/>
        <w:rPr>
          <w:rFonts w:ascii="Times New Roman" w:hAnsi="Times New Roman" w:cs="Times New Roman"/>
          <w:color w:val="000000" w:themeColor="text1"/>
        </w:rPr>
      </w:pPr>
    </w:p>
    <w:p w14:paraId="7EDC83F7" w14:textId="7A06FD9B" w:rsidR="00235B6C" w:rsidRPr="00FD4BF8" w:rsidRDefault="00235B6C" w:rsidP="00235B6C">
      <w:pPr>
        <w:spacing w:line="360" w:lineRule="auto"/>
        <w:rPr>
          <w:rFonts w:ascii="Times New Roman" w:hAnsi="Times New Roman" w:cs="Times New Roman"/>
          <w:color w:val="000000" w:themeColor="text1"/>
        </w:rPr>
      </w:pPr>
      <w:r w:rsidRPr="00FD4BF8">
        <w:rPr>
          <w:rFonts w:ascii="Times New Roman" w:hAnsi="Times New Roman" w:cs="Times New Roman"/>
          <w:color w:val="000000" w:themeColor="text1"/>
        </w:rPr>
        <w:lastRenderedPageBreak/>
        <w:t>nanoparticles, which is most likely due to the silica coating being too thin to act as a barrier.</w:t>
      </w:r>
    </w:p>
    <w:p w14:paraId="6CBFA62B" w14:textId="77777777" w:rsidR="00235B6C" w:rsidRPr="00FD4BF8" w:rsidRDefault="00235B6C" w:rsidP="00235B6C">
      <w:pPr>
        <w:pStyle w:val="Heading3"/>
        <w:spacing w:before="0" w:after="0" w:line="360" w:lineRule="auto"/>
        <w:rPr>
          <w:rFonts w:ascii="Times New Roman" w:hAnsi="Times New Roman" w:cs="Times New Roman"/>
        </w:rPr>
      </w:pPr>
      <w:bookmarkStart w:id="88" w:name="_Toc180856413"/>
      <w:r w:rsidRPr="00FD4BF8">
        <w:rPr>
          <w:rFonts w:ascii="Times New Roman" w:hAnsi="Times New Roman" w:cs="Times New Roman"/>
        </w:rPr>
        <w:t>X-ray Diffraction (XRD)</w:t>
      </w:r>
      <w:bookmarkEnd w:id="88"/>
    </w:p>
    <w:p w14:paraId="0F56C12D" w14:textId="77777777" w:rsidR="00235B6C" w:rsidRPr="00FD4BF8" w:rsidRDefault="00235B6C" w:rsidP="00235B6C">
      <w:pPr>
        <w:spacing w:line="360" w:lineRule="auto"/>
        <w:rPr>
          <w:rFonts w:ascii="Times New Roman" w:hAnsi="Times New Roman" w:cs="Times New Roman"/>
        </w:rPr>
      </w:pPr>
      <w:r w:rsidRPr="00FD4BF8">
        <w:rPr>
          <w:rFonts w:ascii="Times New Roman" w:hAnsi="Times New Roman" w:cs="Times New Roman"/>
        </w:rPr>
        <w:t>XRD measurements were performed using a Rigaku SmartLab3kW X-ray Diffractometer with a Cu K</w:t>
      </w:r>
      <w:r w:rsidRPr="00FD4BF8">
        <w:rPr>
          <w:rFonts w:ascii="Times New Roman" w:hAnsi="Times New Roman" w:cs="Times New Roman"/>
          <w:lang w:val="el-GR"/>
        </w:rPr>
        <w:t>α</w:t>
      </w:r>
      <w:r w:rsidRPr="00FD4BF8">
        <w:rPr>
          <w:rFonts w:ascii="Times New Roman" w:hAnsi="Times New Roman" w:cs="Times New Roman"/>
        </w:rPr>
        <w:t xml:space="preserve"> X-ray sources in a 2θ range of 20° - 80° at UTSI. A stacked plot of the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reduced and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reduced samples is shown in </w:t>
      </w:r>
      <w:r w:rsidRPr="00A07F14">
        <w:rPr>
          <w:rFonts w:ascii="Times New Roman" w:hAnsi="Times New Roman" w:cs="Times New Roman"/>
          <w:b/>
          <w:bCs/>
        </w:rPr>
        <w:t>Figure 28</w:t>
      </w:r>
      <w:r w:rsidRPr="00FD4BF8">
        <w:rPr>
          <w:rFonts w:ascii="Times New Roman" w:hAnsi="Times New Roman" w:cs="Times New Roman"/>
        </w:rPr>
        <w:t>. From these results, the original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and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displayed good crystallinity and characteristic peaks of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at 30°, 35°, 43°, 53°, 57° and 63°. The reduced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and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 xml:space="preserve">samples displayed characteristics peaks of </w:t>
      </w:r>
      <w:r w:rsidRPr="00FD4BF8">
        <w:rPr>
          <w:rFonts w:ascii="Times New Roman" w:hAnsi="Times New Roman" w:cs="Times New Roman"/>
          <w:lang w:val="el-GR"/>
        </w:rPr>
        <w:t>α</w:t>
      </w:r>
      <w:r w:rsidRPr="00FD4BF8">
        <w:rPr>
          <w:rFonts w:ascii="Times New Roman" w:hAnsi="Times New Roman" w:cs="Times New Roman"/>
        </w:rPr>
        <w:t>-Fe at 45°, 65°, and 82°, confirming the reduction of magnetite to pure iron was successful. From XRD measurements, it appears the addition of silica did not change the crystalline structure of the initial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 xml:space="preserve">nanoparticles. However, it can be difficult to determine the difference between </w:t>
      </w:r>
      <w:r w:rsidRPr="00FD4BF8">
        <w:rPr>
          <w:rFonts w:ascii="Times New Roman" w:hAnsi="Times New Roman" w:cs="Times New Roman"/>
          <w:lang w:val="el-GR"/>
        </w:rPr>
        <w:t>γ</w:t>
      </w:r>
      <w:r w:rsidRPr="00FD4BF8">
        <w:rPr>
          <w:rFonts w:ascii="Times New Roman" w:hAnsi="Times New Roman" w:cs="Times New Roman"/>
        </w:rPr>
        <w:t>-Fe</w:t>
      </w:r>
      <w:r w:rsidRPr="00FD4BF8">
        <w:rPr>
          <w:rFonts w:ascii="Times New Roman" w:hAnsi="Times New Roman" w:cs="Times New Roman"/>
          <w:vertAlign w:val="subscript"/>
        </w:rPr>
        <w:t>2</w:t>
      </w:r>
      <w:r w:rsidRPr="00FD4BF8">
        <w:rPr>
          <w:rFonts w:ascii="Times New Roman" w:hAnsi="Times New Roman" w:cs="Times New Roman"/>
        </w:rPr>
        <w:t>O</w:t>
      </w:r>
      <w:r w:rsidRPr="00FD4BF8">
        <w:rPr>
          <w:rFonts w:ascii="Times New Roman" w:hAnsi="Times New Roman" w:cs="Times New Roman"/>
          <w:vertAlign w:val="subscript"/>
        </w:rPr>
        <w:t>3</w:t>
      </w:r>
      <w:r w:rsidRPr="00FD4BF8">
        <w:rPr>
          <w:rFonts w:ascii="Times New Roman" w:hAnsi="Times New Roman" w:cs="Times New Roman"/>
        </w:rPr>
        <w:t xml:space="preserve"> and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from XRD alone since these oxides have the same crystal structure </w:t>
      </w:r>
      <w:r w:rsidRPr="00FD4BF8">
        <w:rPr>
          <w:rFonts w:ascii="Times New Roman" w:hAnsi="Times New Roman" w:cs="Times New Roman"/>
        </w:rPr>
        <w:fldChar w:fldCharType="begin">
          <w:fldData xml:space="preserve">PEVuZE5vdGU+PENpdGU+PEF1dGhvcj5XaW5zZXR0PC9BdXRob3I+PFllYXI+MjAxOTwvWWVhcj48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</w:fldData>
        </w:fldChar>
      </w:r>
      <w:r w:rsidRPr="00FD4BF8">
        <w:rPr>
          <w:rFonts w:ascii="Times New Roman" w:hAnsi="Times New Roman" w:cs="Times New Roman"/>
        </w:rPr>
        <w:instrText xml:space="preserve"> ADDIN EN.CITE </w:instrText>
      </w:r>
      <w:r w:rsidRPr="00FD4BF8">
        <w:rPr>
          <w:rFonts w:ascii="Times New Roman" w:hAnsi="Times New Roman" w:cs="Times New Roman"/>
        </w:rPr>
        <w:fldChar w:fldCharType="begin">
          <w:fldData xml:space="preserve">PEVuZE5vdGU+PENpdGU+PEF1dGhvcj5XaW5zZXR0PC9BdXRob3I+PFllYXI+MjAxOTwvWWVhcj48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</w:fldData>
        </w:fldChar>
      </w:r>
      <w:r w:rsidRPr="00FD4BF8">
        <w:rPr>
          <w:rFonts w:ascii="Times New Roman" w:hAnsi="Times New Roman" w:cs="Times New Roman"/>
        </w:rPr>
        <w:instrText xml:space="preserve"> ADDIN EN.CITE.DATA </w:instrText>
      </w:r>
      <w:r w:rsidRPr="00FD4BF8">
        <w:rPr>
          <w:rFonts w:ascii="Times New Roman" w:hAnsi="Times New Roman" w:cs="Times New Roman"/>
        </w:rPr>
      </w:r>
      <w:r w:rsidRPr="00FD4BF8">
        <w:rPr>
          <w:rFonts w:ascii="Times New Roman" w:hAnsi="Times New Roman" w:cs="Times New Roman"/>
        </w:rPr>
        <w:fldChar w:fldCharType="end"/>
      </w:r>
      <w:r w:rsidRPr="00FD4BF8">
        <w:rPr>
          <w:rFonts w:ascii="Times New Roman" w:hAnsi="Times New Roman" w:cs="Times New Roman"/>
        </w:rPr>
      </w:r>
      <w:r w:rsidRPr="00FD4BF8">
        <w:rPr>
          <w:rFonts w:ascii="Times New Roman" w:hAnsi="Times New Roman" w:cs="Times New Roman"/>
        </w:rPr>
        <w:fldChar w:fldCharType="separate"/>
      </w:r>
      <w:r w:rsidRPr="00FD4BF8">
        <w:rPr>
          <w:rFonts w:ascii="Times New Roman" w:hAnsi="Times New Roman" w:cs="Times New Roman"/>
          <w:noProof/>
        </w:rPr>
        <w:t>[132]</w:t>
      </w:r>
      <w:r w:rsidRPr="00FD4BF8">
        <w:rPr>
          <w:rFonts w:ascii="Times New Roman" w:hAnsi="Times New Roman" w:cs="Times New Roman"/>
        </w:rPr>
        <w:fldChar w:fldCharType="end"/>
      </w:r>
      <w:r w:rsidRPr="00FD4BF8">
        <w:rPr>
          <w:rFonts w:ascii="Times New Roman" w:hAnsi="Times New Roman" w:cs="Times New Roman"/>
        </w:rPr>
        <w:t>. Therefore, Mössbauer studies were performed to further determine the composition of these samples.</w:t>
      </w:r>
    </w:p>
    <w:p w14:paraId="0E3D9113" w14:textId="77777777" w:rsidR="00235B6C" w:rsidRPr="00FD4BF8" w:rsidRDefault="00235B6C" w:rsidP="00235B6C">
      <w:pPr>
        <w:pStyle w:val="Heading3"/>
        <w:spacing w:before="0" w:after="0" w:line="360" w:lineRule="auto"/>
        <w:rPr>
          <w:rFonts w:ascii="Times New Roman" w:hAnsi="Times New Roman" w:cs="Times New Roman"/>
        </w:rPr>
      </w:pPr>
      <w:bookmarkStart w:id="89" w:name="_Toc180856414"/>
      <w:r w:rsidRPr="00FD4BF8">
        <w:rPr>
          <w:rFonts w:ascii="Times New Roman" w:hAnsi="Times New Roman" w:cs="Times New Roman"/>
        </w:rPr>
        <w:t>Mössbauer Spectroscopy</w:t>
      </w:r>
      <w:bookmarkEnd w:id="89"/>
    </w:p>
    <w:p w14:paraId="3B6CA4C6" w14:textId="3071E823" w:rsidR="00235B6C" w:rsidRPr="00FD4BF8" w:rsidRDefault="00235B6C" w:rsidP="00235B6C">
      <w:pPr>
        <w:spacing w:line="360" w:lineRule="auto"/>
        <w:rPr>
          <w:rFonts w:ascii="Times New Roman" w:hAnsi="Times New Roman" w:cs="Times New Roman"/>
        </w:rPr>
      </w:pPr>
      <w:r w:rsidRPr="00FD4BF8">
        <w:rPr>
          <w:rFonts w:ascii="Times New Roman" w:hAnsi="Times New Roman" w:cs="Times New Roman"/>
        </w:rPr>
        <w:t xml:space="preserve">Mössbauer Spectroscopy measurements were performed with a </w:t>
      </w:r>
      <w:r w:rsidRPr="00FD4BF8">
        <w:rPr>
          <w:rFonts w:ascii="Times New Roman" w:hAnsi="Times New Roman" w:cs="Times New Roman"/>
          <w:vertAlign w:val="superscript"/>
        </w:rPr>
        <w:t>57</w:t>
      </w:r>
      <w:r w:rsidRPr="00FD4BF8">
        <w:rPr>
          <w:rFonts w:ascii="Times New Roman" w:hAnsi="Times New Roman" w:cs="Times New Roman"/>
        </w:rPr>
        <w:t xml:space="preserve">Co source, a Janis SHI-850-5 cryogen-free cryostat, and Lakeshore 325 Temperature Controller. Hyperfine interaction parameters were analyzed using a least-squared fitting model with Mössbauer </w:t>
      </w:r>
      <w:proofErr w:type="spellStart"/>
      <w:r w:rsidRPr="00FD4BF8">
        <w:rPr>
          <w:rFonts w:ascii="Times New Roman" w:hAnsi="Times New Roman" w:cs="Times New Roman"/>
        </w:rPr>
        <w:t>GenFit</w:t>
      </w:r>
      <w:proofErr w:type="spellEnd"/>
      <w:r w:rsidRPr="00FD4BF8">
        <w:rPr>
          <w:rFonts w:ascii="Times New Roman" w:hAnsi="Times New Roman" w:cs="Times New Roman"/>
        </w:rPr>
        <w:t xml:space="preserve"> Software (R. S. Preston and D. E. Brown). Powder samples previously stored in an </w:t>
      </w:r>
      <w:proofErr w:type="spellStart"/>
      <w:r w:rsidRPr="00FD4BF8">
        <w:rPr>
          <w:rFonts w:ascii="Times New Roman" w:hAnsi="Times New Roman" w:cs="Times New Roman"/>
        </w:rPr>
        <w:t>Ar</w:t>
      </w:r>
      <w:proofErr w:type="spellEnd"/>
      <w:r w:rsidRPr="00FD4BF8">
        <w:rPr>
          <w:rFonts w:ascii="Times New Roman" w:hAnsi="Times New Roman" w:cs="Times New Roman"/>
        </w:rPr>
        <w:t xml:space="preserve"> atmosphere glovebox were loaded and sealed into Mössbauer cups for characterization under vacuum at 293K and 6K.</w:t>
      </w:r>
    </w:p>
    <w:p w14:paraId="51FA0D08" w14:textId="5A32A24D" w:rsidR="00235B6C" w:rsidRPr="00FD4BF8" w:rsidRDefault="00235B6C" w:rsidP="00235B6C">
      <w:pPr>
        <w:spacing w:line="360" w:lineRule="auto"/>
        <w:rPr>
          <w:rFonts w:ascii="Times New Roman" w:hAnsi="Times New Roman" w:cs="Times New Roman"/>
        </w:rPr>
      </w:pPr>
      <w:r w:rsidRPr="00FD4BF8">
        <w:rPr>
          <w:rFonts w:ascii="Times New Roman" w:hAnsi="Times New Roman" w:cs="Times New Roman"/>
        </w:rPr>
        <w:t>Stacked Mössbauer spectra of initial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and</w:t>
      </w:r>
      <w:r w:rsidRPr="00FD4BF8">
        <w:rPr>
          <w:rFonts w:ascii="Times New Roman" w:hAnsi="Times New Roman" w:cs="Times New Roman"/>
          <w:vertAlign w:val="subscript"/>
        </w:rPr>
        <w:t xml:space="preserve"> </w:t>
      </w:r>
      <w:r w:rsidRPr="00FD4BF8">
        <w:rPr>
          <w:rFonts w:ascii="Times New Roman" w:hAnsi="Times New Roman" w:cs="Times New Roman"/>
        </w:rPr>
        <w:t>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samples and reduced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and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 xml:space="preserve">samples measured at 293K are shown in </w:t>
      </w:r>
      <w:r w:rsidRPr="00A07F14">
        <w:rPr>
          <w:rFonts w:ascii="Times New Roman" w:hAnsi="Times New Roman" w:cs="Times New Roman"/>
          <w:b/>
          <w:bCs/>
        </w:rPr>
        <w:t>Figure 29</w:t>
      </w:r>
      <w:r w:rsidRPr="00FD4BF8">
        <w:rPr>
          <w:rFonts w:ascii="Times New Roman" w:hAnsi="Times New Roman" w:cs="Times New Roman"/>
        </w:rPr>
        <w:t xml:space="preserve">. Hyperfine fitting parameters are displayed in </w:t>
      </w:r>
      <w:r w:rsidRPr="00A07F14">
        <w:rPr>
          <w:rFonts w:ascii="Times New Roman" w:hAnsi="Times New Roman" w:cs="Times New Roman"/>
          <w:b/>
          <w:bCs/>
        </w:rPr>
        <w:t>Table 9</w:t>
      </w:r>
      <w:r w:rsidRPr="00FD4BF8">
        <w:rPr>
          <w:rFonts w:ascii="Times New Roman" w:hAnsi="Times New Roman" w:cs="Times New Roman"/>
        </w:rPr>
        <w:t>. The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and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samples consisted of a single component that had an isomer shift between 0.24 - 0.35 mm/s, which is indicative of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The reduced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and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 xml:space="preserve">samples consisted of a red sextet component that had a hyperfine field around 33 T and an isomer shift and quadrupole splitting of 0 mm/s, which is indicative of </w:t>
      </w:r>
      <w:r w:rsidRPr="00FD4BF8">
        <w:rPr>
          <w:rFonts w:ascii="Times New Roman" w:hAnsi="Times New Roman" w:cs="Times New Roman"/>
          <w:lang w:val="el-GR"/>
        </w:rPr>
        <w:t>α</w:t>
      </w:r>
      <w:r w:rsidRPr="00FD4BF8">
        <w:rPr>
          <w:rFonts w:ascii="Times New Roman" w:hAnsi="Times New Roman" w:cs="Times New Roman"/>
        </w:rPr>
        <w:t xml:space="preserve">-Fe. From these results, the silica coating did not change </w:t>
      </w:r>
    </w:p>
    <w:p w14:paraId="19D38007" w14:textId="63894A6F" w:rsidR="00B34B40" w:rsidRPr="00FD4BF8" w:rsidRDefault="00B34B40" w:rsidP="00235B6C">
      <w:pPr>
        <w:spacing w:line="360" w:lineRule="auto"/>
        <w:rPr>
          <w:rFonts w:ascii="Times New Roman" w:hAnsi="Times New Roman" w:cs="Times New Roman"/>
        </w:rPr>
      </w:pPr>
    </w:p>
    <w:p w14:paraId="0E1CF25D" w14:textId="4A4AC185" w:rsidR="00C87CBC" w:rsidRPr="00FD4BF8" w:rsidRDefault="0000778A" w:rsidP="001C279C">
      <w:pPr>
        <w:keepNext/>
        <w:rPr>
          <w:rFonts w:ascii="Times New Roman" w:hAnsi="Times New Roman" w:cs="Times New Roman"/>
        </w:rPr>
      </w:pPr>
      <w:r w:rsidRPr="00FD4BF8">
        <w:rPr>
          <w:rFonts w:ascii="Times New Roman" w:hAnsi="Times New Roman" w:cs="Times New Roman"/>
          <w:noProof/>
        </w:rPr>
        <w:lastRenderedPageBreak/>
        <w:drawing>
          <wp:inline distT="0" distB="0" distL="0" distR="0" wp14:anchorId="2D8364AC" wp14:editId="19640330">
            <wp:extent cx="3975100" cy="5686786"/>
            <wp:effectExtent l="0" t="0" r="0" b="3175"/>
            <wp:docPr id="541267733" name="Content Placeholder 3" descr="A graph of different colored lines&#10;&#10;Description automatically generated">
              <a:extLst xmlns:a="http://schemas.openxmlformats.org/drawingml/2006/main">
                <a:ext uri="{FF2B5EF4-FFF2-40B4-BE49-F238E27FC236}">
                  <a16:creationId xmlns:a16="http://schemas.microsoft.com/office/drawing/2014/main" id="{99BED26B-1420-CAF8-571F-2D42C2D7B76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41267733" name="Content Placeholder 3" descr="A graph of different colored lines&#10;&#10;Description automatically generated">
                      <a:extLst>
                        <a:ext uri="{FF2B5EF4-FFF2-40B4-BE49-F238E27FC236}">
                          <a16:creationId xmlns:a16="http://schemas.microsoft.com/office/drawing/2014/main" id="{99BED26B-1420-CAF8-571F-2D42C2D7B760}"/>
                        </a:ext>
                      </a:extLst>
                    </pic:cNvPr>
                    <pic:cNvPicPr>
                      <a:picLocks noGrp="1" noChangeAspect="1"/>
                    </pic:cNvPicPr>
                  </pic:nvPicPr>
                  <pic:blipFill>
                    <a:blip r:embed="rId35"/>
                    <a:stretch>
                      <a:fillRect/>
                    </a:stretch>
                  </pic:blipFill>
                  <pic:spPr>
                    <a:xfrm>
                      <a:off x="0" y="0"/>
                      <a:ext cx="3976134" cy="5688265"/>
                    </a:xfrm>
                    <a:prstGeom prst="rect">
                      <a:avLst/>
                    </a:prstGeom>
                  </pic:spPr>
                </pic:pic>
              </a:graphicData>
            </a:graphic>
          </wp:inline>
        </w:drawing>
      </w:r>
    </w:p>
    <w:p w14:paraId="7EDAD702" w14:textId="4C8D58BF" w:rsidR="007205B0" w:rsidRPr="00FD4BF8" w:rsidRDefault="00C87CBC" w:rsidP="001C279C">
      <w:pPr>
        <w:pStyle w:val="Caption"/>
        <w:rPr>
          <w:rFonts w:ascii="Times New Roman" w:hAnsi="Times New Roman" w:cs="Times New Roman"/>
        </w:rPr>
      </w:pPr>
      <w:bookmarkStart w:id="90" w:name="_Toc180944010"/>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28</w:t>
      </w:r>
      <w:r w:rsidR="00D242F1" w:rsidRPr="00FD4BF8">
        <w:rPr>
          <w:rFonts w:ascii="Times New Roman" w:hAnsi="Times New Roman" w:cs="Times New Roman"/>
          <w:noProof/>
        </w:rPr>
        <w:fldChar w:fldCharType="end"/>
      </w:r>
      <w:r w:rsidRPr="00FD4BF8">
        <w:rPr>
          <w:rFonts w:ascii="Times New Roman" w:hAnsi="Times New Roman" w:cs="Times New Roman"/>
        </w:rPr>
        <w:t xml:space="preserve">: </w:t>
      </w:r>
      <w:r w:rsidR="009D50D0" w:rsidRPr="00FD4BF8">
        <w:rPr>
          <w:rFonts w:ascii="Times New Roman" w:hAnsi="Times New Roman" w:cs="Times New Roman"/>
        </w:rPr>
        <w:t>Stacked XRD spectra of iron oxide, silica coated iron oxide and reduced samples</w:t>
      </w:r>
      <w:r w:rsidR="000B25DA" w:rsidRPr="00FD4BF8">
        <w:rPr>
          <w:rFonts w:ascii="Times New Roman" w:hAnsi="Times New Roman" w:cs="Times New Roman"/>
        </w:rPr>
        <w:t>.</w:t>
      </w:r>
      <w:bookmarkEnd w:id="90"/>
    </w:p>
    <w:p w14:paraId="00A25E06" w14:textId="77777777" w:rsidR="00007C49" w:rsidRPr="00FD4BF8" w:rsidRDefault="00007C49" w:rsidP="00123893">
      <w:pPr>
        <w:spacing w:line="360" w:lineRule="auto"/>
        <w:rPr>
          <w:rFonts w:ascii="Times New Roman" w:hAnsi="Times New Roman" w:cs="Times New Roman"/>
        </w:rPr>
      </w:pPr>
    </w:p>
    <w:p w14:paraId="53627DBA" w14:textId="4CE80D2E" w:rsidR="00F34EA1" w:rsidRPr="00FD4BF8" w:rsidRDefault="00F34EA1" w:rsidP="00123893">
      <w:pPr>
        <w:spacing w:line="360" w:lineRule="auto"/>
        <w:rPr>
          <w:rFonts w:ascii="Times New Roman" w:hAnsi="Times New Roman" w:cs="Times New Roman"/>
        </w:rPr>
      </w:pPr>
    </w:p>
    <w:p w14:paraId="07245184" w14:textId="77777777" w:rsidR="00BE7F0C" w:rsidRPr="00FD4BF8" w:rsidRDefault="00BE7F0C" w:rsidP="00123893">
      <w:pPr>
        <w:spacing w:line="360" w:lineRule="auto"/>
        <w:rPr>
          <w:rFonts w:ascii="Times New Roman" w:hAnsi="Times New Roman" w:cs="Times New Roman"/>
        </w:rPr>
      </w:pPr>
    </w:p>
    <w:p w14:paraId="6414B8FB" w14:textId="13D10706" w:rsidR="0093083A" w:rsidRPr="00FD4BF8" w:rsidRDefault="00C77BEC" w:rsidP="00235B6C">
      <w:pPr>
        <w:spacing w:line="360" w:lineRule="auto"/>
        <w:rPr>
          <w:rFonts w:ascii="Times New Roman" w:hAnsi="Times New Roman" w:cs="Times New Roman"/>
        </w:rPr>
      </w:pPr>
      <w:r>
        <w:rPr>
          <w:rFonts w:ascii="Times New Roman" w:hAnsi="Times New Roman" w:cs="Times New Roman"/>
        </w:rPr>
        <w:br w:type="column"/>
      </w:r>
      <w:r w:rsidR="00C24ECD" w:rsidRPr="00FD4BF8">
        <w:rPr>
          <w:rFonts w:ascii="Times New Roman" w:hAnsi="Times New Roman" w:cs="Times New Roman"/>
          <w:noProof/>
        </w:rPr>
        <w:lastRenderedPageBreak/>
        <w:drawing>
          <wp:inline distT="0" distB="0" distL="0" distR="0" wp14:anchorId="4F6A9241" wp14:editId="6B7E0BD1">
            <wp:extent cx="5486400" cy="6276340"/>
            <wp:effectExtent l="0" t="0" r="0" b="0"/>
            <wp:docPr id="1405968586" name="Picture 1" descr="A graph of different types of substanc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968586" name="Picture 1" descr="A graph of different types of substances&#10;&#10;Description automatically generated with medium confidence"/>
                    <pic:cNvPicPr/>
                  </pic:nvPicPr>
                  <pic:blipFill>
                    <a:blip r:embed="rId36"/>
                    <a:stretch>
                      <a:fillRect/>
                    </a:stretch>
                  </pic:blipFill>
                  <pic:spPr>
                    <a:xfrm>
                      <a:off x="0" y="0"/>
                      <a:ext cx="5486400" cy="6276340"/>
                    </a:xfrm>
                    <a:prstGeom prst="rect">
                      <a:avLst/>
                    </a:prstGeom>
                  </pic:spPr>
                </pic:pic>
              </a:graphicData>
            </a:graphic>
          </wp:inline>
        </w:drawing>
      </w:r>
    </w:p>
    <w:p w14:paraId="37A6D8AA" w14:textId="6AA6593D" w:rsidR="00D178F1" w:rsidRPr="00FD4BF8" w:rsidRDefault="0093083A" w:rsidP="001C279C">
      <w:pPr>
        <w:pStyle w:val="Caption"/>
        <w:rPr>
          <w:rFonts w:ascii="Times New Roman" w:hAnsi="Times New Roman" w:cs="Times New Roman"/>
        </w:rPr>
      </w:pPr>
      <w:bookmarkStart w:id="91" w:name="_Toc180944011"/>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29</w:t>
      </w:r>
      <w:r w:rsidR="00D242F1" w:rsidRPr="00FD4BF8">
        <w:rPr>
          <w:rFonts w:ascii="Times New Roman" w:hAnsi="Times New Roman" w:cs="Times New Roman"/>
          <w:noProof/>
        </w:rPr>
        <w:fldChar w:fldCharType="end"/>
      </w:r>
      <w:r w:rsidRPr="00FD4BF8">
        <w:rPr>
          <w:rFonts w:ascii="Times New Roman" w:hAnsi="Times New Roman" w:cs="Times New Roman"/>
        </w:rPr>
        <w:t>: Stacked Mössbauer spectra of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w:t>
      </w:r>
      <w:r w:rsidR="00C24ECD" w:rsidRPr="00FD4BF8">
        <w:rPr>
          <w:rFonts w:ascii="Times New Roman" w:hAnsi="Times New Roman" w:cs="Times New Roman"/>
        </w:rPr>
        <w:t>Si-</w:t>
      </w:r>
      <w:r w:rsidRPr="00FD4BF8">
        <w:rPr>
          <w:rFonts w:ascii="Times New Roman" w:hAnsi="Times New Roman" w:cs="Times New Roman"/>
        </w:rPr>
        <w:t>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00C24ECD" w:rsidRPr="00FD4BF8">
        <w:rPr>
          <w:rFonts w:ascii="Times New Roman" w:hAnsi="Times New Roman" w:cs="Times New Roman"/>
        </w:rPr>
        <w:t>, Fe</w:t>
      </w:r>
      <w:r w:rsidR="00C24ECD" w:rsidRPr="00FD4BF8">
        <w:rPr>
          <w:rFonts w:ascii="Times New Roman" w:hAnsi="Times New Roman" w:cs="Times New Roman"/>
          <w:vertAlign w:val="subscript"/>
        </w:rPr>
        <w:t>3</w:t>
      </w:r>
      <w:r w:rsidR="00C24ECD" w:rsidRPr="00FD4BF8">
        <w:rPr>
          <w:rFonts w:ascii="Times New Roman" w:hAnsi="Times New Roman" w:cs="Times New Roman"/>
        </w:rPr>
        <w:t>O</w:t>
      </w:r>
      <w:r w:rsidR="00C24ECD" w:rsidRPr="00FD4BF8">
        <w:rPr>
          <w:rFonts w:ascii="Times New Roman" w:hAnsi="Times New Roman" w:cs="Times New Roman"/>
          <w:vertAlign w:val="subscript"/>
        </w:rPr>
        <w:t>4</w:t>
      </w:r>
      <w:r w:rsidR="00C24ECD" w:rsidRPr="00FD4BF8">
        <w:rPr>
          <w:rFonts w:ascii="Times New Roman" w:hAnsi="Times New Roman" w:cs="Times New Roman"/>
        </w:rPr>
        <w:t xml:space="preserve"> </w:t>
      </w:r>
      <w:r w:rsidR="00041E77" w:rsidRPr="00FD4BF8">
        <w:rPr>
          <w:rFonts w:ascii="Times New Roman" w:hAnsi="Times New Roman" w:cs="Times New Roman"/>
        </w:rPr>
        <w:t>r</w:t>
      </w:r>
      <w:r w:rsidR="00C24ECD" w:rsidRPr="00FD4BF8">
        <w:rPr>
          <w:rFonts w:ascii="Times New Roman" w:hAnsi="Times New Roman" w:cs="Times New Roman"/>
        </w:rPr>
        <w:t>educed</w:t>
      </w:r>
      <w:r w:rsidRPr="00FD4BF8">
        <w:rPr>
          <w:rFonts w:ascii="Times New Roman" w:hAnsi="Times New Roman" w:cs="Times New Roman"/>
        </w:rPr>
        <w:t xml:space="preserve"> and </w:t>
      </w:r>
      <w:r w:rsidR="00C24ECD" w:rsidRPr="00FD4BF8">
        <w:rPr>
          <w:rFonts w:ascii="Times New Roman" w:hAnsi="Times New Roman" w:cs="Times New Roman"/>
        </w:rPr>
        <w:t>Si-Fe</w:t>
      </w:r>
      <w:r w:rsidR="00C24ECD" w:rsidRPr="00FD4BF8">
        <w:rPr>
          <w:rFonts w:ascii="Times New Roman" w:hAnsi="Times New Roman" w:cs="Times New Roman"/>
          <w:vertAlign w:val="subscript"/>
        </w:rPr>
        <w:t>3</w:t>
      </w:r>
      <w:r w:rsidR="00C24ECD" w:rsidRPr="00FD4BF8">
        <w:rPr>
          <w:rFonts w:ascii="Times New Roman" w:hAnsi="Times New Roman" w:cs="Times New Roman"/>
        </w:rPr>
        <w:t>O</w:t>
      </w:r>
      <w:r w:rsidR="00C24ECD" w:rsidRPr="00FD4BF8">
        <w:rPr>
          <w:rFonts w:ascii="Times New Roman" w:hAnsi="Times New Roman" w:cs="Times New Roman"/>
          <w:vertAlign w:val="subscript"/>
        </w:rPr>
        <w:t xml:space="preserve">4 </w:t>
      </w:r>
      <w:r w:rsidRPr="00FD4BF8">
        <w:rPr>
          <w:rFonts w:ascii="Times New Roman" w:hAnsi="Times New Roman" w:cs="Times New Roman"/>
        </w:rPr>
        <w:t>reduced samples at 293K.</w:t>
      </w:r>
      <w:bookmarkEnd w:id="91"/>
    </w:p>
    <w:p w14:paraId="01B61DE0" w14:textId="1B87F979" w:rsidR="00BD7627" w:rsidRPr="00FD4BF8" w:rsidRDefault="007929D2" w:rsidP="00C77BEC">
      <w:pPr>
        <w:pStyle w:val="Caption"/>
        <w:rPr>
          <w:rFonts w:ascii="Times New Roman" w:hAnsi="Times New Roman" w:cs="Times New Roman"/>
        </w:rPr>
      </w:pPr>
      <w:r w:rsidRPr="00FD4BF8">
        <w:rPr>
          <w:rFonts w:ascii="Times New Roman" w:hAnsi="Times New Roman" w:cs="Times New Roman"/>
        </w:rPr>
        <w:br w:type="column"/>
      </w:r>
      <w:bookmarkStart w:id="92" w:name="_Toc180944022"/>
      <w:r w:rsidR="001F2EFD" w:rsidRPr="00FD4BF8">
        <w:rPr>
          <w:rFonts w:ascii="Times New Roman" w:hAnsi="Times New Roman" w:cs="Times New Roman"/>
        </w:rPr>
        <w:lastRenderedPageBreak/>
        <w:t xml:space="preserve">Table </w:t>
      </w:r>
      <w:r w:rsidR="008C5F89" w:rsidRPr="00FD4BF8">
        <w:rPr>
          <w:rFonts w:ascii="Times New Roman" w:hAnsi="Times New Roman" w:cs="Times New Roman"/>
        </w:rPr>
        <w:fldChar w:fldCharType="begin"/>
      </w:r>
      <w:r w:rsidR="008C5F89" w:rsidRPr="00FD4BF8">
        <w:rPr>
          <w:rFonts w:ascii="Times New Roman" w:hAnsi="Times New Roman" w:cs="Times New Roman"/>
        </w:rPr>
        <w:instrText xml:space="preserve"> SEQ Table \* ARABIC </w:instrText>
      </w:r>
      <w:r w:rsidR="008C5F89" w:rsidRPr="00FD4BF8">
        <w:rPr>
          <w:rFonts w:ascii="Times New Roman" w:hAnsi="Times New Roman" w:cs="Times New Roman"/>
        </w:rPr>
        <w:fldChar w:fldCharType="separate"/>
      </w:r>
      <w:r w:rsidR="008C5F89" w:rsidRPr="00FD4BF8">
        <w:rPr>
          <w:rFonts w:ascii="Times New Roman" w:hAnsi="Times New Roman" w:cs="Times New Roman"/>
          <w:noProof/>
        </w:rPr>
        <w:t>9</w:t>
      </w:r>
      <w:r w:rsidR="008C5F89" w:rsidRPr="00FD4BF8">
        <w:rPr>
          <w:rFonts w:ascii="Times New Roman" w:hAnsi="Times New Roman" w:cs="Times New Roman"/>
          <w:noProof/>
        </w:rPr>
        <w:fldChar w:fldCharType="end"/>
      </w:r>
      <w:r w:rsidR="001F2EFD" w:rsidRPr="00FD4BF8">
        <w:rPr>
          <w:rFonts w:ascii="Times New Roman" w:hAnsi="Times New Roman" w:cs="Times New Roman"/>
        </w:rPr>
        <w:t>: Values of hyperfine parameters for Fe</w:t>
      </w:r>
      <w:r w:rsidR="001F2EFD" w:rsidRPr="00FD4BF8">
        <w:rPr>
          <w:rFonts w:ascii="Times New Roman" w:hAnsi="Times New Roman" w:cs="Times New Roman"/>
          <w:vertAlign w:val="subscript"/>
        </w:rPr>
        <w:t>3</w:t>
      </w:r>
      <w:r w:rsidR="001F2EFD" w:rsidRPr="00FD4BF8">
        <w:rPr>
          <w:rFonts w:ascii="Times New Roman" w:hAnsi="Times New Roman" w:cs="Times New Roman"/>
        </w:rPr>
        <w:t>O</w:t>
      </w:r>
      <w:r w:rsidR="001F2EFD" w:rsidRPr="00FD4BF8">
        <w:rPr>
          <w:rFonts w:ascii="Times New Roman" w:hAnsi="Times New Roman" w:cs="Times New Roman"/>
          <w:vertAlign w:val="subscript"/>
        </w:rPr>
        <w:t>4</w:t>
      </w:r>
      <w:r w:rsidR="00536A6D" w:rsidRPr="00FD4BF8">
        <w:rPr>
          <w:rFonts w:ascii="Times New Roman" w:hAnsi="Times New Roman" w:cs="Times New Roman"/>
        </w:rPr>
        <w:t>, Si-Fe</w:t>
      </w:r>
      <w:r w:rsidR="00536A6D" w:rsidRPr="00FD4BF8">
        <w:rPr>
          <w:rFonts w:ascii="Times New Roman" w:hAnsi="Times New Roman" w:cs="Times New Roman"/>
          <w:vertAlign w:val="subscript"/>
        </w:rPr>
        <w:t>3</w:t>
      </w:r>
      <w:r w:rsidR="00536A6D" w:rsidRPr="00FD4BF8">
        <w:rPr>
          <w:rFonts w:ascii="Times New Roman" w:hAnsi="Times New Roman" w:cs="Times New Roman"/>
        </w:rPr>
        <w:t>O</w:t>
      </w:r>
      <w:r w:rsidR="00536A6D" w:rsidRPr="00FD4BF8">
        <w:rPr>
          <w:rFonts w:ascii="Times New Roman" w:hAnsi="Times New Roman" w:cs="Times New Roman"/>
          <w:vertAlign w:val="subscript"/>
        </w:rPr>
        <w:t>4</w:t>
      </w:r>
      <w:r w:rsidR="001F2EFD" w:rsidRPr="00FD4BF8">
        <w:rPr>
          <w:rFonts w:ascii="Times New Roman" w:hAnsi="Times New Roman" w:cs="Times New Roman"/>
        </w:rPr>
        <w:t xml:space="preserve"> and reduced </w:t>
      </w:r>
      <w:r w:rsidR="00536A6D" w:rsidRPr="00FD4BF8">
        <w:rPr>
          <w:rFonts w:ascii="Times New Roman" w:hAnsi="Times New Roman" w:cs="Times New Roman"/>
        </w:rPr>
        <w:t>Fe</w:t>
      </w:r>
      <w:r w:rsidR="00536A6D" w:rsidRPr="00FD4BF8">
        <w:rPr>
          <w:rFonts w:ascii="Times New Roman" w:hAnsi="Times New Roman" w:cs="Times New Roman"/>
          <w:vertAlign w:val="subscript"/>
        </w:rPr>
        <w:t>3</w:t>
      </w:r>
      <w:r w:rsidR="00536A6D" w:rsidRPr="00FD4BF8">
        <w:rPr>
          <w:rFonts w:ascii="Times New Roman" w:hAnsi="Times New Roman" w:cs="Times New Roman"/>
        </w:rPr>
        <w:t>O</w:t>
      </w:r>
      <w:r w:rsidR="00536A6D" w:rsidRPr="00FD4BF8">
        <w:rPr>
          <w:rFonts w:ascii="Times New Roman" w:hAnsi="Times New Roman" w:cs="Times New Roman"/>
          <w:vertAlign w:val="subscript"/>
        </w:rPr>
        <w:t>4</w:t>
      </w:r>
      <w:r w:rsidR="00536A6D" w:rsidRPr="00FD4BF8">
        <w:rPr>
          <w:rFonts w:ascii="Times New Roman" w:hAnsi="Times New Roman" w:cs="Times New Roman"/>
        </w:rPr>
        <w:t xml:space="preserve"> and Si-Fe</w:t>
      </w:r>
      <w:r w:rsidR="00536A6D" w:rsidRPr="00FD4BF8">
        <w:rPr>
          <w:rFonts w:ascii="Times New Roman" w:hAnsi="Times New Roman" w:cs="Times New Roman"/>
          <w:vertAlign w:val="subscript"/>
        </w:rPr>
        <w:t>3</w:t>
      </w:r>
      <w:r w:rsidR="00536A6D" w:rsidRPr="00FD4BF8">
        <w:rPr>
          <w:rFonts w:ascii="Times New Roman" w:hAnsi="Times New Roman" w:cs="Times New Roman"/>
        </w:rPr>
        <w:t>O</w:t>
      </w:r>
      <w:r w:rsidR="00536A6D" w:rsidRPr="00FD4BF8">
        <w:rPr>
          <w:rFonts w:ascii="Times New Roman" w:hAnsi="Times New Roman" w:cs="Times New Roman"/>
          <w:vertAlign w:val="subscript"/>
        </w:rPr>
        <w:t>4</w:t>
      </w:r>
      <w:r w:rsidR="00536A6D" w:rsidRPr="00FD4BF8">
        <w:rPr>
          <w:rFonts w:ascii="Times New Roman" w:hAnsi="Times New Roman" w:cs="Times New Roman"/>
        </w:rPr>
        <w:t xml:space="preserve"> </w:t>
      </w:r>
      <w:r w:rsidR="001F2EFD" w:rsidRPr="00FD4BF8">
        <w:rPr>
          <w:rFonts w:ascii="Times New Roman" w:hAnsi="Times New Roman" w:cs="Times New Roman"/>
        </w:rPr>
        <w:t>sample</w:t>
      </w:r>
      <w:r w:rsidR="00536A6D" w:rsidRPr="00FD4BF8">
        <w:rPr>
          <w:rFonts w:ascii="Times New Roman" w:hAnsi="Times New Roman" w:cs="Times New Roman"/>
        </w:rPr>
        <w:t>s</w:t>
      </w:r>
      <w:r w:rsidR="001F2EFD" w:rsidRPr="00FD4BF8">
        <w:rPr>
          <w:rFonts w:ascii="Times New Roman" w:hAnsi="Times New Roman" w:cs="Times New Roman"/>
        </w:rPr>
        <w:t xml:space="preserve"> at 293K. </w:t>
      </w:r>
      <w:proofErr w:type="spellStart"/>
      <w:r w:rsidR="001F2EFD" w:rsidRPr="00FD4BF8">
        <w:rPr>
          <w:rFonts w:ascii="Times New Roman" w:hAnsi="Times New Roman" w:cs="Times New Roman"/>
          <w:i/>
        </w:rPr>
        <w:t>B</w:t>
      </w:r>
      <w:r w:rsidR="001F2EFD" w:rsidRPr="00FD4BF8">
        <w:rPr>
          <w:rFonts w:ascii="Times New Roman" w:hAnsi="Times New Roman" w:cs="Times New Roman"/>
          <w:vertAlign w:val="subscript"/>
        </w:rPr>
        <w:t>hf</w:t>
      </w:r>
      <w:proofErr w:type="spellEnd"/>
      <w:r w:rsidR="001F2EFD" w:rsidRPr="00FD4BF8">
        <w:rPr>
          <w:rFonts w:ascii="Times New Roman" w:hAnsi="Times New Roman" w:cs="Times New Roman"/>
          <w:vertAlign w:val="subscript"/>
        </w:rPr>
        <w:t xml:space="preserve"> </w:t>
      </w:r>
      <w:r w:rsidR="001F2EFD" w:rsidRPr="00FD4BF8">
        <w:rPr>
          <w:rFonts w:ascii="Times New Roman" w:hAnsi="Times New Roman" w:cs="Times New Roman"/>
        </w:rPr>
        <w:t>is the hyperfine magnetic field, δ is the isomer shift, Δ</w:t>
      </w:r>
      <w:r w:rsidR="001F2EFD" w:rsidRPr="00FD4BF8">
        <w:rPr>
          <w:rFonts w:ascii="Times New Roman" w:hAnsi="Times New Roman" w:cs="Times New Roman"/>
          <w:i/>
        </w:rPr>
        <w:t>E</w:t>
      </w:r>
      <w:r w:rsidR="001F2EFD" w:rsidRPr="00FD4BF8">
        <w:rPr>
          <w:rFonts w:ascii="Times New Roman" w:hAnsi="Times New Roman" w:cs="Times New Roman"/>
          <w:i/>
          <w:vertAlign w:val="subscript"/>
        </w:rPr>
        <w:t>Q</w:t>
      </w:r>
      <w:r w:rsidR="001F2EFD" w:rsidRPr="00FD4BF8">
        <w:rPr>
          <w:rFonts w:ascii="Times New Roman" w:hAnsi="Times New Roman" w:cs="Times New Roman"/>
        </w:rPr>
        <w:t xml:space="preserve"> is the quadrupole </w:t>
      </w:r>
      <w:r w:rsidR="008040DC" w:rsidRPr="00FD4BF8">
        <w:rPr>
          <w:rFonts w:ascii="Times New Roman" w:hAnsi="Times New Roman" w:cs="Times New Roman"/>
        </w:rPr>
        <w:t>splitting</w:t>
      </w:r>
      <w:r w:rsidR="001F2EFD" w:rsidRPr="00FD4BF8">
        <w:rPr>
          <w:rFonts w:ascii="Times New Roman" w:hAnsi="Times New Roman" w:cs="Times New Roman"/>
        </w:rPr>
        <w:t>, and Γ is the linewidth (FWHM). Typical errors are ±</w:t>
      </w:r>
      <w:r w:rsidR="00D33739" w:rsidRPr="00FD4BF8">
        <w:rPr>
          <w:rFonts w:ascii="Times New Roman" w:hAnsi="Times New Roman" w:cs="Times New Roman"/>
        </w:rPr>
        <w:t xml:space="preserve"> </w:t>
      </w:r>
      <w:r w:rsidR="001F2EFD" w:rsidRPr="00FD4BF8">
        <w:rPr>
          <w:rFonts w:ascii="Times New Roman" w:hAnsi="Times New Roman" w:cs="Times New Roman"/>
        </w:rPr>
        <w:t>0.3</w:t>
      </w:r>
      <w:r w:rsidR="004403CF" w:rsidRPr="00FD4BF8">
        <w:rPr>
          <w:rFonts w:ascii="Times New Roman" w:hAnsi="Times New Roman" w:cs="Times New Roman"/>
        </w:rPr>
        <w:t xml:space="preserve"> </w:t>
      </w:r>
      <w:r w:rsidR="00D33739" w:rsidRPr="00FD4BF8">
        <w:rPr>
          <w:rFonts w:ascii="Times New Roman" w:hAnsi="Times New Roman" w:cs="Times New Roman"/>
        </w:rPr>
        <w:t>T</w:t>
      </w:r>
      <w:r w:rsidR="001F2EFD" w:rsidRPr="00FD4BF8">
        <w:rPr>
          <w:rFonts w:ascii="Times New Roman" w:hAnsi="Times New Roman" w:cs="Times New Roman"/>
        </w:rPr>
        <w:t xml:space="preserve"> for</w:t>
      </w:r>
      <w:r w:rsidR="001F2EFD" w:rsidRPr="00FD4BF8">
        <w:rPr>
          <w:rFonts w:ascii="Times New Roman" w:hAnsi="Times New Roman" w:cs="Times New Roman"/>
          <w:i/>
        </w:rPr>
        <w:t xml:space="preserve"> </w:t>
      </w:r>
      <w:proofErr w:type="spellStart"/>
      <w:r w:rsidR="001F2EFD" w:rsidRPr="00FD4BF8">
        <w:rPr>
          <w:rFonts w:ascii="Times New Roman" w:hAnsi="Times New Roman" w:cs="Times New Roman"/>
          <w:i/>
        </w:rPr>
        <w:t>B</w:t>
      </w:r>
      <w:r w:rsidR="001F2EFD" w:rsidRPr="00FD4BF8">
        <w:rPr>
          <w:rFonts w:ascii="Times New Roman" w:hAnsi="Times New Roman" w:cs="Times New Roman"/>
          <w:vertAlign w:val="subscript"/>
        </w:rPr>
        <w:t>hf</w:t>
      </w:r>
      <w:proofErr w:type="spellEnd"/>
      <w:r w:rsidR="001F2EFD" w:rsidRPr="00FD4BF8">
        <w:rPr>
          <w:rFonts w:ascii="Times New Roman" w:hAnsi="Times New Roman" w:cs="Times New Roman"/>
        </w:rPr>
        <w:t>, ±</w:t>
      </w:r>
      <w:r w:rsidR="0050696A" w:rsidRPr="00FD4BF8">
        <w:rPr>
          <w:rFonts w:ascii="Times New Roman" w:hAnsi="Times New Roman" w:cs="Times New Roman"/>
        </w:rPr>
        <w:t xml:space="preserve"> </w:t>
      </w:r>
      <w:r w:rsidR="001F2EFD" w:rsidRPr="00FD4BF8">
        <w:rPr>
          <w:rFonts w:ascii="Times New Roman" w:hAnsi="Times New Roman" w:cs="Times New Roman"/>
        </w:rPr>
        <w:t>0.</w:t>
      </w:r>
      <w:r w:rsidR="00D33739" w:rsidRPr="00FD4BF8">
        <w:rPr>
          <w:rFonts w:ascii="Times New Roman" w:hAnsi="Times New Roman" w:cs="Times New Roman"/>
        </w:rPr>
        <w:t>0</w:t>
      </w:r>
      <w:r w:rsidR="00BD7627" w:rsidRPr="00FD4BF8">
        <w:rPr>
          <w:rFonts w:ascii="Times New Roman" w:hAnsi="Times New Roman" w:cs="Times New Roman"/>
        </w:rPr>
        <w:t>4</w:t>
      </w:r>
      <w:r w:rsidR="001F2EFD" w:rsidRPr="00FD4BF8">
        <w:rPr>
          <w:rFonts w:ascii="Times New Roman" w:hAnsi="Times New Roman" w:cs="Times New Roman"/>
        </w:rPr>
        <w:t xml:space="preserve"> mm/s for δ,</w:t>
      </w:r>
      <w:r w:rsidR="00BD7627" w:rsidRPr="00FD4BF8">
        <w:rPr>
          <w:rFonts w:ascii="Times New Roman" w:hAnsi="Times New Roman" w:cs="Times New Roman"/>
        </w:rPr>
        <w:t xml:space="preserve"> ± 0.01</w:t>
      </w:r>
      <w:r w:rsidR="001F2EFD" w:rsidRPr="00FD4BF8">
        <w:rPr>
          <w:rFonts w:ascii="Times New Roman" w:hAnsi="Times New Roman" w:cs="Times New Roman"/>
        </w:rPr>
        <w:t xml:space="preserve"> </w:t>
      </w:r>
      <w:r w:rsidR="00BD7627" w:rsidRPr="00FD4BF8">
        <w:rPr>
          <w:rFonts w:ascii="Times New Roman" w:hAnsi="Times New Roman" w:cs="Times New Roman"/>
        </w:rPr>
        <w:t xml:space="preserve">mm/s for </w:t>
      </w:r>
      <w:r w:rsidR="001F2EFD" w:rsidRPr="00FD4BF8">
        <w:rPr>
          <w:rFonts w:ascii="Times New Roman" w:hAnsi="Times New Roman" w:cs="Times New Roman"/>
        </w:rPr>
        <w:t>Δ</w:t>
      </w:r>
      <w:r w:rsidR="001F2EFD" w:rsidRPr="00FD4BF8">
        <w:rPr>
          <w:rFonts w:ascii="Times New Roman" w:hAnsi="Times New Roman" w:cs="Times New Roman"/>
          <w:i/>
        </w:rPr>
        <w:t>E</w:t>
      </w:r>
      <w:r w:rsidR="001F2EFD" w:rsidRPr="00FD4BF8">
        <w:rPr>
          <w:rFonts w:ascii="Times New Roman" w:hAnsi="Times New Roman" w:cs="Times New Roman"/>
          <w:i/>
          <w:vertAlign w:val="subscript"/>
        </w:rPr>
        <w:t>Q</w:t>
      </w:r>
      <w:r w:rsidR="001F2EFD" w:rsidRPr="00FD4BF8">
        <w:rPr>
          <w:rFonts w:ascii="Times New Roman" w:hAnsi="Times New Roman" w:cs="Times New Roman"/>
        </w:rPr>
        <w:t xml:space="preserve">, and </w:t>
      </w:r>
      <w:r w:rsidR="00BD7627" w:rsidRPr="00FD4BF8">
        <w:rPr>
          <w:rFonts w:ascii="Times New Roman" w:hAnsi="Times New Roman" w:cs="Times New Roman"/>
        </w:rPr>
        <w:t xml:space="preserve">± 0.02 mm/s for </w:t>
      </w:r>
      <w:r w:rsidR="001F2EFD" w:rsidRPr="00FD4BF8">
        <w:rPr>
          <w:rFonts w:ascii="Times New Roman" w:hAnsi="Times New Roman" w:cs="Times New Roman"/>
        </w:rPr>
        <w:t>Γ and ±</w:t>
      </w:r>
      <w:r w:rsidR="00CB7835" w:rsidRPr="00FD4BF8">
        <w:rPr>
          <w:rFonts w:ascii="Times New Roman" w:hAnsi="Times New Roman" w:cs="Times New Roman"/>
        </w:rPr>
        <w:t xml:space="preserve"> </w:t>
      </w:r>
      <w:r w:rsidR="001F2EFD" w:rsidRPr="00FD4BF8">
        <w:rPr>
          <w:rFonts w:ascii="Times New Roman" w:hAnsi="Times New Roman" w:cs="Times New Roman"/>
        </w:rPr>
        <w:t>3% for relative area.</w:t>
      </w:r>
      <w:bookmarkEnd w:id="92"/>
    </w:p>
    <w:tbl>
      <w:tblPr>
        <w:tblStyle w:val="TableGrid"/>
        <w:tblW w:w="5000" w:type="pct"/>
        <w:jc w:val="center"/>
        <w:tblLook w:val="04A0" w:firstRow="1" w:lastRow="0" w:firstColumn="1" w:lastColumn="0" w:noHBand="0" w:noVBand="1"/>
      </w:tblPr>
      <w:tblGrid>
        <w:gridCol w:w="1583"/>
        <w:gridCol w:w="1336"/>
        <w:gridCol w:w="636"/>
        <w:gridCol w:w="910"/>
        <w:gridCol w:w="910"/>
        <w:gridCol w:w="910"/>
        <w:gridCol w:w="1062"/>
        <w:gridCol w:w="1283"/>
      </w:tblGrid>
      <w:tr w:rsidR="00B9599F" w:rsidRPr="00FD4BF8" w14:paraId="06854848" w14:textId="77777777" w:rsidTr="00235B6C">
        <w:trPr>
          <w:jc w:val="center"/>
        </w:trPr>
        <w:tc>
          <w:tcPr>
            <w:tcW w:w="999" w:type="pct"/>
          </w:tcPr>
          <w:p w14:paraId="7E6BF094" w14:textId="071308EB" w:rsidR="00B9599F" w:rsidRPr="00FD4BF8" w:rsidRDefault="00B9599F" w:rsidP="00C77BEC">
            <w:pPr>
              <w:ind w:right="-135"/>
              <w:jc w:val="center"/>
              <w:rPr>
                <w:rFonts w:ascii="Times New Roman" w:hAnsi="Times New Roman" w:cs="Times New Roman"/>
              </w:rPr>
            </w:pPr>
            <w:r w:rsidRPr="00FD4BF8">
              <w:rPr>
                <w:rFonts w:ascii="Times New Roman" w:hAnsi="Times New Roman" w:cs="Times New Roman"/>
              </w:rPr>
              <w:t>Sample</w:t>
            </w:r>
          </w:p>
        </w:tc>
        <w:tc>
          <w:tcPr>
            <w:tcW w:w="687" w:type="pct"/>
          </w:tcPr>
          <w:p w14:paraId="0DF9634B"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Component</w:t>
            </w:r>
          </w:p>
        </w:tc>
        <w:tc>
          <w:tcPr>
            <w:tcW w:w="397" w:type="pct"/>
          </w:tcPr>
          <w:p w14:paraId="3362E720" w14:textId="77777777" w:rsidR="00B9599F" w:rsidRPr="00FD4BF8" w:rsidRDefault="00B9599F" w:rsidP="00C77BEC">
            <w:pPr>
              <w:jc w:val="center"/>
              <w:rPr>
                <w:rFonts w:ascii="Times New Roman" w:hAnsi="Times New Roman" w:cs="Times New Roman"/>
              </w:rPr>
            </w:pPr>
            <w:proofErr w:type="spellStart"/>
            <w:r w:rsidRPr="00FD4BF8">
              <w:rPr>
                <w:rFonts w:ascii="Times New Roman" w:hAnsi="Times New Roman" w:cs="Times New Roman"/>
                <w:i/>
                <w:iCs/>
              </w:rPr>
              <w:t>B</w:t>
            </w:r>
            <w:r w:rsidRPr="00FD4BF8">
              <w:rPr>
                <w:rFonts w:ascii="Times New Roman" w:hAnsi="Times New Roman" w:cs="Times New Roman"/>
                <w:i/>
                <w:iCs/>
                <w:vertAlign w:val="subscript"/>
              </w:rPr>
              <w:t>hf</w:t>
            </w:r>
            <w:proofErr w:type="spellEnd"/>
            <w:r w:rsidRPr="00FD4BF8">
              <w:rPr>
                <w:rFonts w:ascii="Times New Roman" w:hAnsi="Times New Roman" w:cs="Times New Roman"/>
                <w:i/>
                <w:iCs/>
              </w:rPr>
              <w:t xml:space="preserve"> </w:t>
            </w:r>
            <w:r w:rsidRPr="00FD4BF8">
              <w:rPr>
                <w:rFonts w:ascii="Times New Roman" w:hAnsi="Times New Roman" w:cs="Times New Roman"/>
              </w:rPr>
              <w:t>(T)</w:t>
            </w:r>
          </w:p>
        </w:tc>
        <w:tc>
          <w:tcPr>
            <w:tcW w:w="488" w:type="pct"/>
          </w:tcPr>
          <w:p w14:paraId="744976E9"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δ</w:t>
            </w:r>
            <w:r w:rsidRPr="00FD4BF8">
              <w:rPr>
                <w:rFonts w:ascii="Times New Roman" w:hAnsi="Times New Roman" w:cs="Times New Roman"/>
                <w:i/>
                <w:iCs/>
              </w:rPr>
              <w:t xml:space="preserve"> </w:t>
            </w:r>
            <w:r w:rsidRPr="00FD4BF8">
              <w:rPr>
                <w:rFonts w:ascii="Times New Roman" w:hAnsi="Times New Roman" w:cs="Times New Roman"/>
              </w:rPr>
              <w:t>(mm/s)</w:t>
            </w:r>
          </w:p>
        </w:tc>
        <w:tc>
          <w:tcPr>
            <w:tcW w:w="488" w:type="pct"/>
          </w:tcPr>
          <w:p w14:paraId="4163C301"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Δ</w:t>
            </w:r>
            <w:r w:rsidRPr="00FD4BF8">
              <w:rPr>
                <w:rFonts w:ascii="Times New Roman" w:hAnsi="Times New Roman" w:cs="Times New Roman"/>
                <w:i/>
                <w:iCs/>
              </w:rPr>
              <w:t>E</w:t>
            </w:r>
            <w:r w:rsidRPr="00FD4BF8">
              <w:rPr>
                <w:rFonts w:ascii="Times New Roman" w:hAnsi="Times New Roman" w:cs="Times New Roman"/>
                <w:i/>
                <w:iCs/>
                <w:vertAlign w:val="subscript"/>
              </w:rPr>
              <w:t>Q</w:t>
            </w:r>
            <w:r w:rsidRPr="00FD4BF8">
              <w:rPr>
                <w:rFonts w:ascii="Times New Roman" w:hAnsi="Times New Roman" w:cs="Times New Roman"/>
              </w:rPr>
              <w:t xml:space="preserve"> (mm/s)</w:t>
            </w:r>
          </w:p>
        </w:tc>
        <w:tc>
          <w:tcPr>
            <w:tcW w:w="488" w:type="pct"/>
          </w:tcPr>
          <w:p w14:paraId="2B3CC8AB"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Γ (mm/s)</w:t>
            </w:r>
          </w:p>
        </w:tc>
        <w:tc>
          <w:tcPr>
            <w:tcW w:w="749" w:type="pct"/>
          </w:tcPr>
          <w:p w14:paraId="55EB10A7"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Relative area (%)</w:t>
            </w:r>
          </w:p>
        </w:tc>
        <w:tc>
          <w:tcPr>
            <w:tcW w:w="705" w:type="pct"/>
          </w:tcPr>
          <w:p w14:paraId="35EAA9EA"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Attribution</w:t>
            </w:r>
          </w:p>
        </w:tc>
      </w:tr>
      <w:tr w:rsidR="00B9599F" w:rsidRPr="00FD4BF8" w14:paraId="00FD5D7E" w14:textId="77777777" w:rsidTr="00235B6C">
        <w:trPr>
          <w:jc w:val="center"/>
        </w:trPr>
        <w:tc>
          <w:tcPr>
            <w:tcW w:w="999" w:type="pct"/>
          </w:tcPr>
          <w:p w14:paraId="4232B691" w14:textId="77777777" w:rsidR="00B9599F" w:rsidRPr="00FD4BF8" w:rsidRDefault="00B9599F" w:rsidP="00C77BEC">
            <w:pPr>
              <w:ind w:right="-135"/>
              <w:jc w:val="center"/>
              <w:rPr>
                <w:rFonts w:ascii="Times New Roman" w:hAnsi="Times New Roman" w:cs="Times New Roman"/>
                <w:vertAlign w:val="subscript"/>
              </w:rPr>
            </w:pPr>
            <w:r w:rsidRPr="00FD4BF8">
              <w:rPr>
                <w:rFonts w:ascii="Times New Roman" w:hAnsi="Times New Roman" w:cs="Times New Roman"/>
              </w:rPr>
              <w:t>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p>
        </w:tc>
        <w:tc>
          <w:tcPr>
            <w:tcW w:w="687" w:type="pct"/>
          </w:tcPr>
          <w:p w14:paraId="2E92AC4C"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1</w:t>
            </w:r>
          </w:p>
        </w:tc>
        <w:tc>
          <w:tcPr>
            <w:tcW w:w="397" w:type="pct"/>
          </w:tcPr>
          <w:p w14:paraId="4BE8AE5C"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0.00</w:t>
            </w:r>
          </w:p>
        </w:tc>
        <w:tc>
          <w:tcPr>
            <w:tcW w:w="488" w:type="pct"/>
          </w:tcPr>
          <w:p w14:paraId="3875D597"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0.33</w:t>
            </w:r>
          </w:p>
        </w:tc>
        <w:tc>
          <w:tcPr>
            <w:tcW w:w="488" w:type="pct"/>
          </w:tcPr>
          <w:p w14:paraId="1B8FD75A"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0.01</w:t>
            </w:r>
          </w:p>
        </w:tc>
        <w:tc>
          <w:tcPr>
            <w:tcW w:w="488" w:type="pct"/>
          </w:tcPr>
          <w:p w14:paraId="784554D5"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1.31</w:t>
            </w:r>
          </w:p>
        </w:tc>
        <w:tc>
          <w:tcPr>
            <w:tcW w:w="749" w:type="pct"/>
          </w:tcPr>
          <w:p w14:paraId="16D477FA"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100</w:t>
            </w:r>
          </w:p>
        </w:tc>
        <w:tc>
          <w:tcPr>
            <w:tcW w:w="705" w:type="pct"/>
          </w:tcPr>
          <w:p w14:paraId="700B6A63"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p>
        </w:tc>
      </w:tr>
      <w:tr w:rsidR="00B9599F" w:rsidRPr="00FD4BF8" w14:paraId="03A597F8" w14:textId="77777777" w:rsidTr="00235B6C">
        <w:trPr>
          <w:jc w:val="center"/>
        </w:trPr>
        <w:tc>
          <w:tcPr>
            <w:tcW w:w="999" w:type="pct"/>
          </w:tcPr>
          <w:p w14:paraId="12F85244" w14:textId="1B632338" w:rsidR="00B9599F" w:rsidRPr="00FD4BF8" w:rsidRDefault="00B9599F" w:rsidP="00C77BEC">
            <w:pPr>
              <w:ind w:right="-135"/>
              <w:jc w:val="center"/>
              <w:rPr>
                <w:rFonts w:ascii="Times New Roman" w:hAnsi="Times New Roman" w:cs="Times New Roman"/>
              </w:rPr>
            </w:pPr>
            <w:r w:rsidRPr="00FD4BF8">
              <w:rPr>
                <w:rFonts w:ascii="Times New Roman" w:hAnsi="Times New Roman" w:cs="Times New Roman"/>
              </w:rPr>
              <w:t>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p>
        </w:tc>
        <w:tc>
          <w:tcPr>
            <w:tcW w:w="687" w:type="pct"/>
          </w:tcPr>
          <w:p w14:paraId="5B78A39D"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1</w:t>
            </w:r>
          </w:p>
        </w:tc>
        <w:tc>
          <w:tcPr>
            <w:tcW w:w="397" w:type="pct"/>
          </w:tcPr>
          <w:p w14:paraId="3E29AA1F"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0.00</w:t>
            </w:r>
          </w:p>
        </w:tc>
        <w:tc>
          <w:tcPr>
            <w:tcW w:w="488" w:type="pct"/>
          </w:tcPr>
          <w:p w14:paraId="5F702E98"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0.24</w:t>
            </w:r>
          </w:p>
        </w:tc>
        <w:tc>
          <w:tcPr>
            <w:tcW w:w="488" w:type="pct"/>
          </w:tcPr>
          <w:p w14:paraId="6DB8540F"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0.04</w:t>
            </w:r>
          </w:p>
        </w:tc>
        <w:tc>
          <w:tcPr>
            <w:tcW w:w="488" w:type="pct"/>
          </w:tcPr>
          <w:p w14:paraId="537DB14B"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0.72</w:t>
            </w:r>
          </w:p>
        </w:tc>
        <w:tc>
          <w:tcPr>
            <w:tcW w:w="749" w:type="pct"/>
          </w:tcPr>
          <w:p w14:paraId="18076F2D"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100</w:t>
            </w:r>
          </w:p>
        </w:tc>
        <w:tc>
          <w:tcPr>
            <w:tcW w:w="705" w:type="pct"/>
          </w:tcPr>
          <w:p w14:paraId="7040DE85" w14:textId="77777777" w:rsidR="00B9599F" w:rsidRPr="00FD4BF8" w:rsidRDefault="00B9599F" w:rsidP="00C77BEC">
            <w:pPr>
              <w:jc w:val="center"/>
              <w:rPr>
                <w:rFonts w:ascii="Times New Roman" w:hAnsi="Times New Roman" w:cs="Times New Roman"/>
              </w:rPr>
            </w:pPr>
            <w:r w:rsidRPr="00FD4BF8">
              <w:rPr>
                <w:rFonts w:ascii="Times New Roman" w:hAnsi="Times New Roman" w:cs="Times New Roman"/>
              </w:rPr>
              <w:t>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p>
        </w:tc>
      </w:tr>
      <w:tr w:rsidR="00B9599F" w:rsidRPr="00FD4BF8" w14:paraId="5ADDF178" w14:textId="77777777" w:rsidTr="00235B6C">
        <w:trPr>
          <w:jc w:val="center"/>
        </w:trPr>
        <w:tc>
          <w:tcPr>
            <w:tcW w:w="999" w:type="pct"/>
          </w:tcPr>
          <w:p w14:paraId="2A614124" w14:textId="13640BD6" w:rsidR="00B9599F" w:rsidRPr="00FD4BF8" w:rsidRDefault="00B9599F" w:rsidP="00C77BEC">
            <w:pPr>
              <w:ind w:right="-135"/>
              <w:jc w:val="center"/>
              <w:rPr>
                <w:rFonts w:ascii="Times New Roman" w:hAnsi="Times New Roman" w:cs="Times New Roman"/>
                <w:vertAlign w:val="subscript"/>
              </w:rPr>
            </w:pPr>
            <w:r w:rsidRPr="00FD4BF8">
              <w:rPr>
                <w:rFonts w:ascii="Times New Roman" w:hAnsi="Times New Roman" w:cs="Times New Roman"/>
              </w:rPr>
              <w:t>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Reduced</w:t>
            </w:r>
          </w:p>
        </w:tc>
        <w:tc>
          <w:tcPr>
            <w:tcW w:w="687" w:type="pct"/>
          </w:tcPr>
          <w:p w14:paraId="700CDD6A" w14:textId="3F109A5B" w:rsidR="00B9599F" w:rsidRPr="00FD4BF8" w:rsidRDefault="00B9599F" w:rsidP="00C77BEC">
            <w:pPr>
              <w:jc w:val="center"/>
              <w:rPr>
                <w:rFonts w:ascii="Times New Roman" w:hAnsi="Times New Roman" w:cs="Times New Roman"/>
              </w:rPr>
            </w:pPr>
            <w:r w:rsidRPr="00FD4BF8">
              <w:rPr>
                <w:rFonts w:ascii="Times New Roman" w:hAnsi="Times New Roman" w:cs="Times New Roman"/>
              </w:rPr>
              <w:t>1</w:t>
            </w:r>
          </w:p>
        </w:tc>
        <w:tc>
          <w:tcPr>
            <w:tcW w:w="397" w:type="pct"/>
          </w:tcPr>
          <w:p w14:paraId="38972C76" w14:textId="3EC081A1" w:rsidR="00B9599F" w:rsidRPr="00FD4BF8" w:rsidRDefault="00B9599F" w:rsidP="00C77BEC">
            <w:pPr>
              <w:jc w:val="center"/>
              <w:rPr>
                <w:rFonts w:ascii="Times New Roman" w:hAnsi="Times New Roman" w:cs="Times New Roman"/>
              </w:rPr>
            </w:pPr>
            <w:r w:rsidRPr="00FD4BF8">
              <w:rPr>
                <w:rFonts w:ascii="Times New Roman" w:hAnsi="Times New Roman" w:cs="Times New Roman"/>
              </w:rPr>
              <w:t>33.7</w:t>
            </w:r>
          </w:p>
        </w:tc>
        <w:tc>
          <w:tcPr>
            <w:tcW w:w="488" w:type="pct"/>
          </w:tcPr>
          <w:p w14:paraId="1A917593" w14:textId="1646175D" w:rsidR="00B9599F" w:rsidRPr="00FD4BF8" w:rsidRDefault="00B9599F" w:rsidP="00C77BEC">
            <w:pPr>
              <w:jc w:val="center"/>
              <w:rPr>
                <w:rFonts w:ascii="Times New Roman" w:hAnsi="Times New Roman" w:cs="Times New Roman"/>
              </w:rPr>
            </w:pPr>
            <w:r w:rsidRPr="00FD4BF8">
              <w:rPr>
                <w:rFonts w:ascii="Times New Roman" w:hAnsi="Times New Roman" w:cs="Times New Roman"/>
              </w:rPr>
              <w:t>0.00</w:t>
            </w:r>
          </w:p>
        </w:tc>
        <w:tc>
          <w:tcPr>
            <w:tcW w:w="488" w:type="pct"/>
          </w:tcPr>
          <w:p w14:paraId="59583F8C" w14:textId="5148F05A" w:rsidR="00B9599F" w:rsidRPr="00FD4BF8" w:rsidRDefault="00B9599F" w:rsidP="00C77BEC">
            <w:pPr>
              <w:jc w:val="center"/>
              <w:rPr>
                <w:rFonts w:ascii="Times New Roman" w:hAnsi="Times New Roman" w:cs="Times New Roman"/>
              </w:rPr>
            </w:pPr>
            <w:r w:rsidRPr="00FD4BF8">
              <w:rPr>
                <w:rFonts w:ascii="Times New Roman" w:hAnsi="Times New Roman" w:cs="Times New Roman"/>
              </w:rPr>
              <w:t>0.00</w:t>
            </w:r>
          </w:p>
        </w:tc>
        <w:tc>
          <w:tcPr>
            <w:tcW w:w="488" w:type="pct"/>
          </w:tcPr>
          <w:p w14:paraId="298AD213" w14:textId="1669D8C6" w:rsidR="00B9599F" w:rsidRPr="00FD4BF8" w:rsidRDefault="00B9599F" w:rsidP="00C77BEC">
            <w:pPr>
              <w:jc w:val="center"/>
              <w:rPr>
                <w:rFonts w:ascii="Times New Roman" w:hAnsi="Times New Roman" w:cs="Times New Roman"/>
              </w:rPr>
            </w:pPr>
            <w:r w:rsidRPr="00FD4BF8">
              <w:rPr>
                <w:rFonts w:ascii="Times New Roman" w:hAnsi="Times New Roman" w:cs="Times New Roman"/>
              </w:rPr>
              <w:t>0.29</w:t>
            </w:r>
          </w:p>
        </w:tc>
        <w:tc>
          <w:tcPr>
            <w:tcW w:w="749" w:type="pct"/>
          </w:tcPr>
          <w:p w14:paraId="4DA9F22D" w14:textId="7140A08A" w:rsidR="00B9599F" w:rsidRPr="00FD4BF8" w:rsidRDefault="00B9599F" w:rsidP="00C77BEC">
            <w:pPr>
              <w:jc w:val="center"/>
              <w:rPr>
                <w:rFonts w:ascii="Times New Roman" w:hAnsi="Times New Roman" w:cs="Times New Roman"/>
              </w:rPr>
            </w:pPr>
            <w:r w:rsidRPr="00FD4BF8">
              <w:rPr>
                <w:rFonts w:ascii="Times New Roman" w:hAnsi="Times New Roman" w:cs="Times New Roman"/>
              </w:rPr>
              <w:t>100</w:t>
            </w:r>
          </w:p>
        </w:tc>
        <w:tc>
          <w:tcPr>
            <w:tcW w:w="705" w:type="pct"/>
          </w:tcPr>
          <w:p w14:paraId="0BBC88EF" w14:textId="6406D81D" w:rsidR="00B9599F" w:rsidRPr="00FD4BF8" w:rsidRDefault="00B9599F" w:rsidP="00C77BEC">
            <w:pPr>
              <w:jc w:val="center"/>
              <w:rPr>
                <w:rFonts w:ascii="Times New Roman" w:hAnsi="Times New Roman" w:cs="Times New Roman"/>
              </w:rPr>
            </w:pPr>
            <w:r w:rsidRPr="00FD4BF8">
              <w:rPr>
                <w:rFonts w:ascii="Times New Roman" w:hAnsi="Times New Roman" w:cs="Times New Roman"/>
                <w:lang w:val="el-GR"/>
              </w:rPr>
              <w:t>α-</w:t>
            </w:r>
            <w:r w:rsidRPr="00FD4BF8">
              <w:rPr>
                <w:rFonts w:ascii="Times New Roman" w:hAnsi="Times New Roman" w:cs="Times New Roman"/>
              </w:rPr>
              <w:t>Fe</w:t>
            </w:r>
          </w:p>
        </w:tc>
      </w:tr>
      <w:tr w:rsidR="00B9599F" w:rsidRPr="00FD4BF8" w14:paraId="77120FFB" w14:textId="77777777" w:rsidTr="00235B6C">
        <w:trPr>
          <w:jc w:val="center"/>
        </w:trPr>
        <w:tc>
          <w:tcPr>
            <w:tcW w:w="999" w:type="pct"/>
          </w:tcPr>
          <w:p w14:paraId="404CD896" w14:textId="68E0D9EC" w:rsidR="00B9599F" w:rsidRPr="00FD4BF8" w:rsidRDefault="00B9599F" w:rsidP="00C77BEC">
            <w:pPr>
              <w:ind w:right="-135"/>
              <w:jc w:val="center"/>
              <w:rPr>
                <w:rFonts w:ascii="Times New Roman" w:hAnsi="Times New Roman" w:cs="Times New Roman"/>
                <w:vertAlign w:val="subscript"/>
              </w:rPr>
            </w:pPr>
            <w:r w:rsidRPr="00FD4BF8">
              <w:rPr>
                <w:rFonts w:ascii="Times New Roman" w:hAnsi="Times New Roman" w:cs="Times New Roman"/>
              </w:rPr>
              <w:t xml:space="preserve">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Reduced</w:t>
            </w:r>
          </w:p>
        </w:tc>
        <w:tc>
          <w:tcPr>
            <w:tcW w:w="687" w:type="pct"/>
          </w:tcPr>
          <w:p w14:paraId="5F1DC732" w14:textId="36906DAA" w:rsidR="00B9599F" w:rsidRPr="00FD4BF8" w:rsidRDefault="00B9599F" w:rsidP="00C77BEC">
            <w:pPr>
              <w:jc w:val="center"/>
              <w:rPr>
                <w:rFonts w:ascii="Times New Roman" w:hAnsi="Times New Roman" w:cs="Times New Roman"/>
              </w:rPr>
            </w:pPr>
            <w:r w:rsidRPr="00FD4BF8">
              <w:rPr>
                <w:rFonts w:ascii="Times New Roman" w:hAnsi="Times New Roman" w:cs="Times New Roman"/>
              </w:rPr>
              <w:t>1</w:t>
            </w:r>
          </w:p>
        </w:tc>
        <w:tc>
          <w:tcPr>
            <w:tcW w:w="397" w:type="pct"/>
          </w:tcPr>
          <w:p w14:paraId="146FC373" w14:textId="0954177B" w:rsidR="00B9599F" w:rsidRPr="00FD4BF8" w:rsidRDefault="00B9599F" w:rsidP="00C77BEC">
            <w:pPr>
              <w:jc w:val="center"/>
              <w:rPr>
                <w:rFonts w:ascii="Times New Roman" w:hAnsi="Times New Roman" w:cs="Times New Roman"/>
              </w:rPr>
            </w:pPr>
            <w:r w:rsidRPr="00FD4BF8">
              <w:rPr>
                <w:rFonts w:ascii="Times New Roman" w:hAnsi="Times New Roman" w:cs="Times New Roman"/>
              </w:rPr>
              <w:t>32.9</w:t>
            </w:r>
          </w:p>
        </w:tc>
        <w:tc>
          <w:tcPr>
            <w:tcW w:w="488" w:type="pct"/>
          </w:tcPr>
          <w:p w14:paraId="1EA9D70A" w14:textId="25303968" w:rsidR="00B9599F" w:rsidRPr="00FD4BF8" w:rsidRDefault="00B9599F" w:rsidP="00C77BEC">
            <w:pPr>
              <w:jc w:val="center"/>
              <w:rPr>
                <w:rFonts w:ascii="Times New Roman" w:hAnsi="Times New Roman" w:cs="Times New Roman"/>
              </w:rPr>
            </w:pPr>
            <w:r w:rsidRPr="00FD4BF8">
              <w:rPr>
                <w:rFonts w:ascii="Times New Roman" w:hAnsi="Times New Roman" w:cs="Times New Roman"/>
              </w:rPr>
              <w:t>0.00</w:t>
            </w:r>
          </w:p>
        </w:tc>
        <w:tc>
          <w:tcPr>
            <w:tcW w:w="488" w:type="pct"/>
          </w:tcPr>
          <w:p w14:paraId="74AB6050" w14:textId="7F46CC0E" w:rsidR="00B9599F" w:rsidRPr="00FD4BF8" w:rsidRDefault="00B9599F" w:rsidP="00C77BEC">
            <w:pPr>
              <w:jc w:val="center"/>
              <w:rPr>
                <w:rFonts w:ascii="Times New Roman" w:hAnsi="Times New Roman" w:cs="Times New Roman"/>
              </w:rPr>
            </w:pPr>
            <w:r w:rsidRPr="00FD4BF8">
              <w:rPr>
                <w:rFonts w:ascii="Times New Roman" w:hAnsi="Times New Roman" w:cs="Times New Roman"/>
              </w:rPr>
              <w:t>0.00</w:t>
            </w:r>
          </w:p>
        </w:tc>
        <w:tc>
          <w:tcPr>
            <w:tcW w:w="488" w:type="pct"/>
          </w:tcPr>
          <w:p w14:paraId="6D9ADA6A" w14:textId="115D0D96" w:rsidR="00B9599F" w:rsidRPr="00FD4BF8" w:rsidRDefault="00B9599F" w:rsidP="00C77BEC">
            <w:pPr>
              <w:jc w:val="center"/>
              <w:rPr>
                <w:rFonts w:ascii="Times New Roman" w:hAnsi="Times New Roman" w:cs="Times New Roman"/>
              </w:rPr>
            </w:pPr>
            <w:r w:rsidRPr="00FD4BF8">
              <w:rPr>
                <w:rFonts w:ascii="Times New Roman" w:hAnsi="Times New Roman" w:cs="Times New Roman"/>
              </w:rPr>
              <w:t>0.28</w:t>
            </w:r>
          </w:p>
        </w:tc>
        <w:tc>
          <w:tcPr>
            <w:tcW w:w="749" w:type="pct"/>
          </w:tcPr>
          <w:p w14:paraId="68BA105D" w14:textId="796B9C66" w:rsidR="00B9599F" w:rsidRPr="00FD4BF8" w:rsidRDefault="00B9599F" w:rsidP="00C77BEC">
            <w:pPr>
              <w:jc w:val="center"/>
              <w:rPr>
                <w:rFonts w:ascii="Times New Roman" w:hAnsi="Times New Roman" w:cs="Times New Roman"/>
              </w:rPr>
            </w:pPr>
            <w:r w:rsidRPr="00FD4BF8">
              <w:rPr>
                <w:rFonts w:ascii="Times New Roman" w:hAnsi="Times New Roman" w:cs="Times New Roman"/>
              </w:rPr>
              <w:t>100</w:t>
            </w:r>
          </w:p>
        </w:tc>
        <w:tc>
          <w:tcPr>
            <w:tcW w:w="705" w:type="pct"/>
          </w:tcPr>
          <w:p w14:paraId="4512A35D" w14:textId="5272D1E4" w:rsidR="00B9599F" w:rsidRPr="00FD4BF8" w:rsidRDefault="00B9599F" w:rsidP="00C77BEC">
            <w:pPr>
              <w:jc w:val="center"/>
              <w:rPr>
                <w:rFonts w:ascii="Times New Roman" w:hAnsi="Times New Roman" w:cs="Times New Roman"/>
                <w:lang w:val="el-GR"/>
              </w:rPr>
            </w:pPr>
            <w:r w:rsidRPr="00FD4BF8">
              <w:rPr>
                <w:rFonts w:ascii="Times New Roman" w:hAnsi="Times New Roman" w:cs="Times New Roman"/>
                <w:lang w:val="el-GR"/>
              </w:rPr>
              <w:t>α-</w:t>
            </w:r>
            <w:r w:rsidRPr="00FD4BF8">
              <w:rPr>
                <w:rFonts w:ascii="Times New Roman" w:hAnsi="Times New Roman" w:cs="Times New Roman"/>
              </w:rPr>
              <w:t>Fe</w:t>
            </w:r>
          </w:p>
        </w:tc>
      </w:tr>
    </w:tbl>
    <w:p w14:paraId="35630D81" w14:textId="77777777" w:rsidR="00B9599F" w:rsidRPr="00FD4BF8" w:rsidRDefault="00B9599F" w:rsidP="00123893">
      <w:pPr>
        <w:spacing w:line="360" w:lineRule="auto"/>
        <w:rPr>
          <w:rFonts w:ascii="Times New Roman" w:hAnsi="Times New Roman" w:cs="Times New Roman"/>
        </w:rPr>
      </w:pPr>
    </w:p>
    <w:p w14:paraId="70503DE7" w14:textId="77777777" w:rsidR="00235B6C" w:rsidRDefault="00235B6C" w:rsidP="00235B6C">
      <w:pPr>
        <w:spacing w:line="360" w:lineRule="auto"/>
        <w:rPr>
          <w:rFonts w:ascii="Times New Roman" w:hAnsi="Times New Roman" w:cs="Times New Roman"/>
        </w:rPr>
      </w:pPr>
    </w:p>
    <w:p w14:paraId="7C92C81D" w14:textId="77777777" w:rsidR="00235B6C" w:rsidRDefault="00235B6C" w:rsidP="00235B6C">
      <w:pPr>
        <w:spacing w:line="360" w:lineRule="auto"/>
        <w:rPr>
          <w:rFonts w:ascii="Times New Roman" w:hAnsi="Times New Roman" w:cs="Times New Roman"/>
        </w:rPr>
      </w:pPr>
    </w:p>
    <w:p w14:paraId="6967393A" w14:textId="77777777" w:rsidR="00235B6C" w:rsidRDefault="00235B6C" w:rsidP="00235B6C">
      <w:pPr>
        <w:spacing w:line="360" w:lineRule="auto"/>
        <w:rPr>
          <w:rFonts w:ascii="Times New Roman" w:hAnsi="Times New Roman" w:cs="Times New Roman"/>
        </w:rPr>
      </w:pPr>
    </w:p>
    <w:p w14:paraId="2867FCB7" w14:textId="77777777" w:rsidR="00235B6C" w:rsidRDefault="00235B6C" w:rsidP="00235B6C">
      <w:pPr>
        <w:spacing w:line="360" w:lineRule="auto"/>
        <w:rPr>
          <w:rFonts w:ascii="Times New Roman" w:hAnsi="Times New Roman" w:cs="Times New Roman"/>
        </w:rPr>
      </w:pPr>
    </w:p>
    <w:p w14:paraId="73E3DB93" w14:textId="77777777" w:rsidR="00235B6C" w:rsidRDefault="00235B6C" w:rsidP="00235B6C">
      <w:pPr>
        <w:spacing w:line="360" w:lineRule="auto"/>
        <w:rPr>
          <w:rFonts w:ascii="Times New Roman" w:hAnsi="Times New Roman" w:cs="Times New Roman"/>
        </w:rPr>
      </w:pPr>
    </w:p>
    <w:p w14:paraId="41CBD4AE" w14:textId="77777777" w:rsidR="00235B6C" w:rsidRDefault="00235B6C" w:rsidP="00235B6C">
      <w:pPr>
        <w:spacing w:line="360" w:lineRule="auto"/>
        <w:rPr>
          <w:rFonts w:ascii="Times New Roman" w:hAnsi="Times New Roman" w:cs="Times New Roman"/>
        </w:rPr>
      </w:pPr>
    </w:p>
    <w:p w14:paraId="0E2B05B4" w14:textId="77777777" w:rsidR="00235B6C" w:rsidRDefault="00235B6C" w:rsidP="00235B6C">
      <w:pPr>
        <w:spacing w:line="360" w:lineRule="auto"/>
        <w:rPr>
          <w:rFonts w:ascii="Times New Roman" w:hAnsi="Times New Roman" w:cs="Times New Roman"/>
        </w:rPr>
      </w:pPr>
    </w:p>
    <w:p w14:paraId="78BFE904" w14:textId="77777777" w:rsidR="00235B6C" w:rsidRDefault="00235B6C" w:rsidP="00235B6C">
      <w:pPr>
        <w:spacing w:line="360" w:lineRule="auto"/>
        <w:rPr>
          <w:rFonts w:ascii="Times New Roman" w:hAnsi="Times New Roman" w:cs="Times New Roman"/>
        </w:rPr>
      </w:pPr>
    </w:p>
    <w:p w14:paraId="48C1A1E1" w14:textId="77777777" w:rsidR="00235B6C" w:rsidRDefault="00235B6C" w:rsidP="00235B6C">
      <w:pPr>
        <w:spacing w:line="360" w:lineRule="auto"/>
        <w:rPr>
          <w:rFonts w:ascii="Times New Roman" w:hAnsi="Times New Roman" w:cs="Times New Roman"/>
        </w:rPr>
      </w:pPr>
    </w:p>
    <w:p w14:paraId="16CB9D33" w14:textId="77777777" w:rsidR="00235B6C" w:rsidRDefault="00235B6C" w:rsidP="00235B6C">
      <w:pPr>
        <w:spacing w:line="360" w:lineRule="auto"/>
        <w:rPr>
          <w:rFonts w:ascii="Times New Roman" w:hAnsi="Times New Roman" w:cs="Times New Roman"/>
        </w:rPr>
      </w:pPr>
    </w:p>
    <w:p w14:paraId="54C65853" w14:textId="77777777" w:rsidR="00235B6C" w:rsidRDefault="00235B6C" w:rsidP="00235B6C">
      <w:pPr>
        <w:spacing w:line="360" w:lineRule="auto"/>
        <w:rPr>
          <w:rFonts w:ascii="Times New Roman" w:hAnsi="Times New Roman" w:cs="Times New Roman"/>
        </w:rPr>
      </w:pPr>
    </w:p>
    <w:p w14:paraId="5BBA75A2" w14:textId="77777777" w:rsidR="00235B6C" w:rsidRDefault="00235B6C" w:rsidP="00235B6C">
      <w:pPr>
        <w:spacing w:line="360" w:lineRule="auto"/>
        <w:rPr>
          <w:rFonts w:ascii="Times New Roman" w:hAnsi="Times New Roman" w:cs="Times New Roman"/>
        </w:rPr>
      </w:pPr>
    </w:p>
    <w:p w14:paraId="74A08428" w14:textId="77777777" w:rsidR="00235B6C" w:rsidRDefault="00235B6C" w:rsidP="00235B6C">
      <w:pPr>
        <w:spacing w:line="360" w:lineRule="auto"/>
        <w:rPr>
          <w:rFonts w:ascii="Times New Roman" w:hAnsi="Times New Roman" w:cs="Times New Roman"/>
        </w:rPr>
      </w:pPr>
    </w:p>
    <w:p w14:paraId="5261667E" w14:textId="77777777" w:rsidR="00235B6C" w:rsidRDefault="00235B6C" w:rsidP="00235B6C">
      <w:pPr>
        <w:spacing w:line="360" w:lineRule="auto"/>
        <w:rPr>
          <w:rFonts w:ascii="Times New Roman" w:hAnsi="Times New Roman" w:cs="Times New Roman"/>
        </w:rPr>
      </w:pPr>
    </w:p>
    <w:p w14:paraId="5B850598" w14:textId="77777777" w:rsidR="00235B6C" w:rsidRDefault="00235B6C" w:rsidP="00235B6C">
      <w:pPr>
        <w:spacing w:line="360" w:lineRule="auto"/>
        <w:rPr>
          <w:rFonts w:ascii="Times New Roman" w:hAnsi="Times New Roman" w:cs="Times New Roman"/>
        </w:rPr>
      </w:pPr>
    </w:p>
    <w:p w14:paraId="0F27972C" w14:textId="77777777" w:rsidR="00235B6C" w:rsidRDefault="00235B6C" w:rsidP="00235B6C">
      <w:pPr>
        <w:spacing w:line="360" w:lineRule="auto"/>
        <w:rPr>
          <w:rFonts w:ascii="Times New Roman" w:hAnsi="Times New Roman" w:cs="Times New Roman"/>
        </w:rPr>
      </w:pPr>
    </w:p>
    <w:p w14:paraId="188B4644" w14:textId="77777777" w:rsidR="00235B6C" w:rsidRDefault="00235B6C" w:rsidP="00235B6C">
      <w:pPr>
        <w:spacing w:line="360" w:lineRule="auto"/>
        <w:rPr>
          <w:rFonts w:ascii="Times New Roman" w:hAnsi="Times New Roman" w:cs="Times New Roman"/>
        </w:rPr>
      </w:pPr>
    </w:p>
    <w:p w14:paraId="2AF0F8A0" w14:textId="77777777" w:rsidR="00235B6C" w:rsidRDefault="00235B6C" w:rsidP="00235B6C">
      <w:pPr>
        <w:spacing w:line="360" w:lineRule="auto"/>
        <w:rPr>
          <w:rFonts w:ascii="Times New Roman" w:hAnsi="Times New Roman" w:cs="Times New Roman"/>
        </w:rPr>
      </w:pPr>
    </w:p>
    <w:p w14:paraId="128E92AB" w14:textId="77777777" w:rsidR="00235B6C" w:rsidRDefault="00235B6C" w:rsidP="00235B6C">
      <w:pPr>
        <w:spacing w:line="360" w:lineRule="auto"/>
        <w:rPr>
          <w:rFonts w:ascii="Times New Roman" w:hAnsi="Times New Roman" w:cs="Times New Roman"/>
        </w:rPr>
      </w:pPr>
    </w:p>
    <w:p w14:paraId="6AD47FFA" w14:textId="77777777" w:rsidR="00235B6C" w:rsidRDefault="00235B6C" w:rsidP="00235B6C">
      <w:pPr>
        <w:spacing w:line="360" w:lineRule="auto"/>
        <w:rPr>
          <w:rFonts w:ascii="Times New Roman" w:hAnsi="Times New Roman" w:cs="Times New Roman"/>
        </w:rPr>
      </w:pPr>
    </w:p>
    <w:p w14:paraId="55073B95" w14:textId="029D6265" w:rsidR="00235B6C" w:rsidRPr="00FD4BF8" w:rsidRDefault="00235B6C" w:rsidP="00235B6C">
      <w:pPr>
        <w:spacing w:line="360" w:lineRule="auto"/>
        <w:rPr>
          <w:rFonts w:ascii="Times New Roman" w:hAnsi="Times New Roman" w:cs="Times New Roman"/>
        </w:rPr>
      </w:pPr>
      <w:r w:rsidRPr="00FD4BF8">
        <w:rPr>
          <w:rFonts w:ascii="Times New Roman" w:hAnsi="Times New Roman" w:cs="Times New Roman"/>
        </w:rPr>
        <w:lastRenderedPageBreak/>
        <w:t>the chemical structure of the initial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nanoparticles. In addition, successful reduction of the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and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samples to pure iron was achieved.</w:t>
      </w:r>
    </w:p>
    <w:p w14:paraId="1185AB22" w14:textId="77777777" w:rsidR="00235B6C" w:rsidRDefault="00235B6C" w:rsidP="00235B6C">
      <w:pPr>
        <w:spacing w:line="360" w:lineRule="auto"/>
        <w:rPr>
          <w:rFonts w:ascii="Times New Roman" w:hAnsi="Times New Roman" w:cs="Times New Roman"/>
        </w:rPr>
      </w:pPr>
      <w:r w:rsidRPr="00FD4BF8">
        <w:rPr>
          <w:rFonts w:ascii="Times New Roman" w:hAnsi="Times New Roman" w:cs="Times New Roman"/>
        </w:rPr>
        <w:t xml:space="preserve">Further low temperature measurements were performed on all samples at 6K. Stacked Mössbauer spectra from 6K measurements are shown in </w:t>
      </w:r>
      <w:r w:rsidRPr="00A07F14">
        <w:rPr>
          <w:rFonts w:ascii="Times New Roman" w:hAnsi="Times New Roman" w:cs="Times New Roman"/>
          <w:b/>
          <w:bCs/>
        </w:rPr>
        <w:t>Figure 30</w:t>
      </w:r>
      <w:r w:rsidRPr="00FD4BF8">
        <w:rPr>
          <w:rFonts w:ascii="Times New Roman" w:hAnsi="Times New Roman" w:cs="Times New Roman"/>
        </w:rPr>
        <w:t xml:space="preserve"> and hyperfine fitting parameters are displayed in </w:t>
      </w:r>
      <w:r w:rsidRPr="00A07F14">
        <w:rPr>
          <w:rFonts w:ascii="Times New Roman" w:hAnsi="Times New Roman" w:cs="Times New Roman"/>
          <w:b/>
          <w:bCs/>
        </w:rPr>
        <w:t>Table 10</w:t>
      </w:r>
      <w:r w:rsidRPr="00FD4BF8">
        <w:rPr>
          <w:rFonts w:ascii="Times New Roman" w:hAnsi="Times New Roman" w:cs="Times New Roman"/>
        </w:rPr>
        <w:t>. From the results, the</w:t>
      </w:r>
      <w:r w:rsidRPr="00B710CD">
        <w:rPr>
          <w:rFonts w:ascii="Times New Roman" w:hAnsi="Times New Roman" w:cs="Times New Roman"/>
        </w:rPr>
        <w:t xml:space="preserve"> </w:t>
      </w:r>
      <w:r w:rsidRPr="00FD4BF8">
        <w:rPr>
          <w:rFonts w:ascii="Times New Roman" w:hAnsi="Times New Roman" w:cs="Times New Roman"/>
        </w:rPr>
        <w:t>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and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samples had similar spectra that consisted of 2 sextets. The first component was a red sextet that had a hyperfine field between 50 - 51 T, isomer shift between 0.28 - 0.42 mm/s, and quadrupole splitting between -0.11 to -0.04 mm/s, which is indicative of A (tetrahedral) sites for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The second component consisted of a green sextet that had a hyperfine field around 52 T, isomer shift around 0.49 mm/s and quadrupole splitting of 0 mm/s, which is indicative of B (octahedral) sites for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fldChar w:fldCharType="begin">
          <w:fldData xml:space="preserve">PEVuZE5vdGU+PENpdGU+PEF1dGhvcj5Kb29zPC9BdXRob3I+PFllYXI+MjAxNjwvWWVhcj48UmVj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</w:fldData>
        </w:fldChar>
      </w:r>
      <w:r w:rsidRPr="00FD4BF8">
        <w:rPr>
          <w:rFonts w:ascii="Times New Roman" w:hAnsi="Times New Roman" w:cs="Times New Roman"/>
        </w:rPr>
        <w:instrText xml:space="preserve"> ADDIN EN.CITE </w:instrText>
      </w:r>
      <w:r w:rsidRPr="00FD4BF8">
        <w:rPr>
          <w:rFonts w:ascii="Times New Roman" w:hAnsi="Times New Roman" w:cs="Times New Roman"/>
        </w:rPr>
        <w:fldChar w:fldCharType="begin">
          <w:fldData xml:space="preserve">PEVuZE5vdGU+PENpdGU+PEF1dGhvcj5Kb29zPC9BdXRob3I+PFllYXI+MjAxNjwvWWVhcj48UmVj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</w:fldData>
        </w:fldChar>
      </w:r>
      <w:r w:rsidRPr="00FD4BF8">
        <w:rPr>
          <w:rFonts w:ascii="Times New Roman" w:hAnsi="Times New Roman" w:cs="Times New Roman"/>
        </w:rPr>
        <w:instrText xml:space="preserve"> ADDIN EN.CITE.DATA </w:instrText>
      </w:r>
      <w:r w:rsidRPr="00FD4BF8">
        <w:rPr>
          <w:rFonts w:ascii="Times New Roman" w:hAnsi="Times New Roman" w:cs="Times New Roman"/>
        </w:rPr>
      </w:r>
      <w:r w:rsidRPr="00FD4BF8">
        <w:rPr>
          <w:rFonts w:ascii="Times New Roman" w:hAnsi="Times New Roman" w:cs="Times New Roman"/>
        </w:rPr>
        <w:fldChar w:fldCharType="end"/>
      </w:r>
      <w:r w:rsidRPr="00FD4BF8">
        <w:rPr>
          <w:rFonts w:ascii="Times New Roman" w:hAnsi="Times New Roman" w:cs="Times New Roman"/>
        </w:rPr>
      </w:r>
      <w:r w:rsidRPr="00FD4BF8">
        <w:rPr>
          <w:rFonts w:ascii="Times New Roman" w:hAnsi="Times New Roman" w:cs="Times New Roman"/>
        </w:rPr>
        <w:fldChar w:fldCharType="separate"/>
      </w:r>
      <w:r w:rsidRPr="00FD4BF8">
        <w:rPr>
          <w:rFonts w:ascii="Times New Roman" w:hAnsi="Times New Roman" w:cs="Times New Roman"/>
          <w:noProof/>
        </w:rPr>
        <w:t>[133, 134]</w:t>
      </w:r>
      <w:r w:rsidRPr="00FD4BF8">
        <w:rPr>
          <w:rFonts w:ascii="Times New Roman" w:hAnsi="Times New Roman" w:cs="Times New Roman"/>
        </w:rPr>
        <w:fldChar w:fldCharType="end"/>
      </w:r>
      <w:r w:rsidRPr="00FD4BF8">
        <w:rPr>
          <w:rFonts w:ascii="Times New Roman" w:hAnsi="Times New Roman" w:cs="Times New Roman"/>
        </w:rPr>
        <w:t>. The reduced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and Si-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samples continued to have a similar sextet pattern from room temperature measurements with a hyperfine field around 33.8 T and an isomer shift and quadrupole splitting of 0 mm/s, which is indicative of </w:t>
      </w:r>
      <w:r w:rsidRPr="00FD4BF8">
        <w:rPr>
          <w:rFonts w:ascii="Times New Roman" w:hAnsi="Times New Roman" w:cs="Times New Roman"/>
          <w:lang w:val="el-GR"/>
        </w:rPr>
        <w:t>α</w:t>
      </w:r>
      <w:r w:rsidRPr="00FD4BF8">
        <w:rPr>
          <w:rFonts w:ascii="Times New Roman" w:hAnsi="Times New Roman" w:cs="Times New Roman"/>
        </w:rPr>
        <w:t>-Fe.</w:t>
      </w:r>
    </w:p>
    <w:p w14:paraId="5002EF53" w14:textId="77777777" w:rsidR="00235B6C" w:rsidRPr="00FD4BF8" w:rsidRDefault="00235B6C" w:rsidP="00235B6C">
      <w:pPr>
        <w:pStyle w:val="Heading3"/>
        <w:spacing w:before="0" w:after="0" w:line="360" w:lineRule="auto"/>
        <w:rPr>
          <w:rFonts w:ascii="Times New Roman" w:hAnsi="Times New Roman" w:cs="Times New Roman"/>
        </w:rPr>
      </w:pPr>
      <w:bookmarkStart w:id="93" w:name="_Toc180856415"/>
      <w:r w:rsidRPr="00FD4BF8">
        <w:rPr>
          <w:rFonts w:ascii="Times New Roman" w:hAnsi="Times New Roman" w:cs="Times New Roman"/>
        </w:rPr>
        <w:t>Vibrating Sample Magnetometry (VSM)</w:t>
      </w:r>
      <w:bookmarkEnd w:id="93"/>
    </w:p>
    <w:p w14:paraId="169B4D6A" w14:textId="4342F654" w:rsidR="00235B6C" w:rsidRPr="00FD4BF8" w:rsidRDefault="00235B6C" w:rsidP="00235B6C">
      <w:pPr>
        <w:spacing w:line="360" w:lineRule="auto"/>
        <w:rPr>
          <w:rFonts w:ascii="Times New Roman" w:hAnsi="Times New Roman" w:cs="Times New Roman"/>
        </w:rPr>
      </w:pPr>
      <w:r w:rsidRPr="00FD4BF8">
        <w:rPr>
          <w:rFonts w:ascii="Times New Roman" w:hAnsi="Times New Roman" w:cs="Times New Roman"/>
        </w:rPr>
        <w:t xml:space="preserve">Vibrating Sample Magnetometry (VSM) measurements were performed at the Institute for Advanced Materials and Manufacturing (IAMM) at the University of Tennessee Knoxville campus. A </w:t>
      </w:r>
      <w:proofErr w:type="spellStart"/>
      <w:r w:rsidRPr="00FD4BF8">
        <w:rPr>
          <w:rFonts w:ascii="Times New Roman" w:hAnsi="Times New Roman" w:cs="Times New Roman"/>
        </w:rPr>
        <w:t>DynaCool</w:t>
      </w:r>
      <w:proofErr w:type="spellEnd"/>
      <w:r w:rsidRPr="00FD4BF8">
        <w:rPr>
          <w:rFonts w:ascii="Times New Roman" w:hAnsi="Times New Roman" w:cs="Times New Roman"/>
        </w:rPr>
        <w:t xml:space="preserve">- Advanced VSM system using a ± 4 T magnetic field at300K. Final data was plotted in Origin Lab. Magnetic hysteresis (MH) curves of all samples are shown in </w:t>
      </w:r>
      <w:r w:rsidRPr="00A07F14">
        <w:rPr>
          <w:rFonts w:ascii="Times New Roman" w:hAnsi="Times New Roman" w:cs="Times New Roman"/>
          <w:b/>
          <w:bCs/>
        </w:rPr>
        <w:t>Figure 31</w:t>
      </w:r>
      <w:r w:rsidRPr="00FD4BF8">
        <w:rPr>
          <w:rFonts w:ascii="Times New Roman" w:hAnsi="Times New Roman" w:cs="Times New Roman"/>
        </w:rPr>
        <w:t xml:space="preserve">. Magnetic saturation values for all samples are listed in </w:t>
      </w:r>
      <w:r w:rsidRPr="000728AF">
        <w:rPr>
          <w:rFonts w:ascii="Times New Roman" w:hAnsi="Times New Roman" w:cs="Times New Roman"/>
          <w:b/>
          <w:bCs/>
        </w:rPr>
        <w:t>Table 11</w:t>
      </w:r>
      <w:r w:rsidRPr="00FD4BF8">
        <w:rPr>
          <w:rFonts w:ascii="Times New Roman" w:hAnsi="Times New Roman" w:cs="Times New Roman"/>
        </w:rPr>
        <w:t xml:space="preserve">. </w:t>
      </w:r>
    </w:p>
    <w:p w14:paraId="5EF590A1" w14:textId="77777777" w:rsidR="00235B6C" w:rsidRPr="00FD4BF8" w:rsidRDefault="00235B6C" w:rsidP="00235B6C">
      <w:pPr>
        <w:spacing w:line="360" w:lineRule="auto"/>
        <w:rPr>
          <w:rFonts w:ascii="Times New Roman" w:hAnsi="Times New Roman" w:cs="Times New Roman"/>
        </w:rPr>
      </w:pPr>
      <w:r w:rsidRPr="00FD4BF8">
        <w:rPr>
          <w:rFonts w:ascii="Times New Roman" w:hAnsi="Times New Roman" w:cs="Times New Roman"/>
        </w:rPr>
        <w:t>The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sample had a slightly lower magnetic saturation value around 37 emu/g when compared to the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sample that had a magnetic saturation around 54 emu/g. The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reduced sample also had a lower magnetic saturation of 97 emu/g when compared to the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reduced sample that had a magnetic saturation around 150 emu/g. However, despite the difference in magnetic saturation values between the original and reduced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and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samples, both of the initial samples had an increase in magnetic saturation after reducing with CaH</w:t>
      </w:r>
      <w:r w:rsidRPr="00FD4BF8">
        <w:rPr>
          <w:rFonts w:ascii="Times New Roman" w:hAnsi="Times New Roman" w:cs="Times New Roman"/>
          <w:vertAlign w:val="subscript"/>
        </w:rPr>
        <w:t>2</w:t>
      </w:r>
      <w:r w:rsidRPr="00FD4BF8">
        <w:rPr>
          <w:rFonts w:ascii="Times New Roman" w:hAnsi="Times New Roman" w:cs="Times New Roman"/>
        </w:rPr>
        <w:t xml:space="preserve">. In addition, all samples appeared to have superparamagnetic properties due to the little to no hysteretic remanence present. </w:t>
      </w:r>
    </w:p>
    <w:p w14:paraId="1BA410EE" w14:textId="0DBA6860" w:rsidR="00235B6C" w:rsidRPr="00FD4BF8" w:rsidRDefault="00235B6C" w:rsidP="00235B6C">
      <w:pPr>
        <w:spacing w:line="360" w:lineRule="auto"/>
        <w:rPr>
          <w:rFonts w:ascii="Times New Roman" w:hAnsi="Times New Roman" w:cs="Times New Roman"/>
        </w:rPr>
      </w:pPr>
    </w:p>
    <w:p w14:paraId="51834342" w14:textId="77777777" w:rsidR="00F32784" w:rsidRPr="00FD4BF8" w:rsidRDefault="00ED3174" w:rsidP="001C279C">
      <w:pPr>
        <w:keepNext/>
        <w:rPr>
          <w:rFonts w:ascii="Times New Roman" w:hAnsi="Times New Roman" w:cs="Times New Roman"/>
        </w:rPr>
      </w:pPr>
      <w:r w:rsidRPr="00FD4BF8">
        <w:rPr>
          <w:rFonts w:ascii="Times New Roman" w:hAnsi="Times New Roman" w:cs="Times New Roman"/>
        </w:rPr>
        <w:br w:type="column"/>
      </w:r>
      <w:r w:rsidR="00861E7F" w:rsidRPr="00FD4BF8">
        <w:rPr>
          <w:rFonts w:ascii="Times New Roman" w:hAnsi="Times New Roman" w:cs="Times New Roman"/>
          <w:noProof/>
        </w:rPr>
        <w:lastRenderedPageBreak/>
        <w:drawing>
          <wp:inline distT="0" distB="0" distL="0" distR="0" wp14:anchorId="28AF39E5" wp14:editId="3054978A">
            <wp:extent cx="5486400" cy="6040120"/>
            <wp:effectExtent l="0" t="0" r="0" b="5080"/>
            <wp:docPr id="532775161" name="Picture 6" descr="A graph of different types of reaction&#10;&#10;Description automatically generated with medium confidence">
              <a:extLst xmlns:a="http://schemas.openxmlformats.org/drawingml/2006/main">
                <a:ext uri="{FF2B5EF4-FFF2-40B4-BE49-F238E27FC236}">
                  <a16:creationId xmlns:a16="http://schemas.microsoft.com/office/drawing/2014/main" id="{F300B1E4-630D-7716-62B4-8DDD59244C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775161" name="Picture 6" descr="A graph of different types of reaction&#10;&#10;Description automatically generated with medium confidence">
                      <a:extLst>
                        <a:ext uri="{FF2B5EF4-FFF2-40B4-BE49-F238E27FC236}">
                          <a16:creationId xmlns:a16="http://schemas.microsoft.com/office/drawing/2014/main" id="{F300B1E4-630D-7716-62B4-8DDD59244C05}"/>
                        </a:ext>
                      </a:extLst>
                    </pic:cNvPr>
                    <pic:cNvPicPr>
                      <a:picLocks noChangeAspect="1"/>
                    </pic:cNvPicPr>
                  </pic:nvPicPr>
                  <pic:blipFill>
                    <a:blip r:embed="rId37"/>
                    <a:stretch>
                      <a:fillRect/>
                    </a:stretch>
                  </pic:blipFill>
                  <pic:spPr>
                    <a:xfrm>
                      <a:off x="0" y="0"/>
                      <a:ext cx="5486400" cy="6040120"/>
                    </a:xfrm>
                    <a:prstGeom prst="rect">
                      <a:avLst/>
                    </a:prstGeom>
                  </pic:spPr>
                </pic:pic>
              </a:graphicData>
            </a:graphic>
          </wp:inline>
        </w:drawing>
      </w:r>
    </w:p>
    <w:p w14:paraId="096842FB" w14:textId="089EB97B" w:rsidR="00F32784" w:rsidRPr="00FD4BF8" w:rsidRDefault="00F32784" w:rsidP="001C279C">
      <w:pPr>
        <w:pStyle w:val="Caption"/>
        <w:rPr>
          <w:rFonts w:ascii="Times New Roman" w:hAnsi="Times New Roman" w:cs="Times New Roman"/>
        </w:rPr>
      </w:pPr>
      <w:bookmarkStart w:id="94" w:name="_Toc180944012"/>
      <w:r w:rsidRPr="00FD4BF8">
        <w:rPr>
          <w:rFonts w:ascii="Times New Roman" w:hAnsi="Times New Roman" w:cs="Times New Roman"/>
        </w:rPr>
        <w:t xml:space="preserve">Figure </w:t>
      </w:r>
      <w:r w:rsidR="00D242F1" w:rsidRPr="00FD4BF8">
        <w:rPr>
          <w:rFonts w:ascii="Times New Roman" w:hAnsi="Times New Roman" w:cs="Times New Roman"/>
        </w:rPr>
        <w:fldChar w:fldCharType="begin"/>
      </w:r>
      <w:r w:rsidR="00D242F1" w:rsidRPr="00FD4BF8">
        <w:rPr>
          <w:rFonts w:ascii="Times New Roman" w:hAnsi="Times New Roman" w:cs="Times New Roman"/>
        </w:rPr>
        <w:instrText xml:space="preserve"> SEQ Figure \* ARABIC </w:instrText>
      </w:r>
      <w:r w:rsidR="00D242F1" w:rsidRPr="00FD4BF8">
        <w:rPr>
          <w:rFonts w:ascii="Times New Roman" w:hAnsi="Times New Roman" w:cs="Times New Roman"/>
        </w:rPr>
        <w:fldChar w:fldCharType="separate"/>
      </w:r>
      <w:r w:rsidR="00D242F1" w:rsidRPr="00FD4BF8">
        <w:rPr>
          <w:rFonts w:ascii="Times New Roman" w:hAnsi="Times New Roman" w:cs="Times New Roman"/>
          <w:noProof/>
        </w:rPr>
        <w:t>30</w:t>
      </w:r>
      <w:r w:rsidR="00D242F1" w:rsidRPr="00FD4BF8">
        <w:rPr>
          <w:rFonts w:ascii="Times New Roman" w:hAnsi="Times New Roman" w:cs="Times New Roman"/>
          <w:noProof/>
        </w:rPr>
        <w:fldChar w:fldCharType="end"/>
      </w:r>
      <w:r w:rsidRPr="00FD4BF8">
        <w:rPr>
          <w:rFonts w:ascii="Times New Roman" w:hAnsi="Times New Roman" w:cs="Times New Roman"/>
        </w:rPr>
        <w:t xml:space="preserve">: </w:t>
      </w:r>
      <w:r w:rsidR="00C24ECD" w:rsidRPr="00FD4BF8">
        <w:rPr>
          <w:rFonts w:ascii="Times New Roman" w:hAnsi="Times New Roman" w:cs="Times New Roman"/>
        </w:rPr>
        <w:t>Stacked Mössbauer spectra of Fe</w:t>
      </w:r>
      <w:r w:rsidR="00C24ECD" w:rsidRPr="00FD4BF8">
        <w:rPr>
          <w:rFonts w:ascii="Times New Roman" w:hAnsi="Times New Roman" w:cs="Times New Roman"/>
          <w:vertAlign w:val="subscript"/>
        </w:rPr>
        <w:t>3</w:t>
      </w:r>
      <w:r w:rsidR="00C24ECD" w:rsidRPr="00FD4BF8">
        <w:rPr>
          <w:rFonts w:ascii="Times New Roman" w:hAnsi="Times New Roman" w:cs="Times New Roman"/>
        </w:rPr>
        <w:t>O</w:t>
      </w:r>
      <w:r w:rsidR="00C24ECD" w:rsidRPr="00FD4BF8">
        <w:rPr>
          <w:rFonts w:ascii="Times New Roman" w:hAnsi="Times New Roman" w:cs="Times New Roman"/>
          <w:vertAlign w:val="subscript"/>
        </w:rPr>
        <w:t>4</w:t>
      </w:r>
      <w:r w:rsidR="00C24ECD" w:rsidRPr="00FD4BF8">
        <w:rPr>
          <w:rFonts w:ascii="Times New Roman" w:hAnsi="Times New Roman" w:cs="Times New Roman"/>
        </w:rPr>
        <w:t>, Si-Fe</w:t>
      </w:r>
      <w:r w:rsidR="00C24ECD" w:rsidRPr="00FD4BF8">
        <w:rPr>
          <w:rFonts w:ascii="Times New Roman" w:hAnsi="Times New Roman" w:cs="Times New Roman"/>
          <w:vertAlign w:val="subscript"/>
        </w:rPr>
        <w:t>3</w:t>
      </w:r>
      <w:r w:rsidR="00C24ECD" w:rsidRPr="00FD4BF8">
        <w:rPr>
          <w:rFonts w:ascii="Times New Roman" w:hAnsi="Times New Roman" w:cs="Times New Roman"/>
        </w:rPr>
        <w:t>O</w:t>
      </w:r>
      <w:r w:rsidR="00C24ECD" w:rsidRPr="00FD4BF8">
        <w:rPr>
          <w:rFonts w:ascii="Times New Roman" w:hAnsi="Times New Roman" w:cs="Times New Roman"/>
          <w:vertAlign w:val="subscript"/>
        </w:rPr>
        <w:t>4</w:t>
      </w:r>
      <w:r w:rsidR="00C24ECD" w:rsidRPr="00FD4BF8">
        <w:rPr>
          <w:rFonts w:ascii="Times New Roman" w:hAnsi="Times New Roman" w:cs="Times New Roman"/>
        </w:rPr>
        <w:t>, Fe</w:t>
      </w:r>
      <w:r w:rsidR="00C24ECD" w:rsidRPr="00FD4BF8">
        <w:rPr>
          <w:rFonts w:ascii="Times New Roman" w:hAnsi="Times New Roman" w:cs="Times New Roman"/>
          <w:vertAlign w:val="subscript"/>
        </w:rPr>
        <w:t>3</w:t>
      </w:r>
      <w:r w:rsidR="00C24ECD" w:rsidRPr="00FD4BF8">
        <w:rPr>
          <w:rFonts w:ascii="Times New Roman" w:hAnsi="Times New Roman" w:cs="Times New Roman"/>
        </w:rPr>
        <w:t>O</w:t>
      </w:r>
      <w:r w:rsidR="00C24ECD" w:rsidRPr="00FD4BF8">
        <w:rPr>
          <w:rFonts w:ascii="Times New Roman" w:hAnsi="Times New Roman" w:cs="Times New Roman"/>
          <w:vertAlign w:val="subscript"/>
        </w:rPr>
        <w:t>4</w:t>
      </w:r>
      <w:r w:rsidR="00C24ECD" w:rsidRPr="00FD4BF8">
        <w:rPr>
          <w:rFonts w:ascii="Times New Roman" w:hAnsi="Times New Roman" w:cs="Times New Roman"/>
        </w:rPr>
        <w:t xml:space="preserve"> </w:t>
      </w:r>
      <w:r w:rsidR="00041E77" w:rsidRPr="00FD4BF8">
        <w:rPr>
          <w:rFonts w:ascii="Times New Roman" w:hAnsi="Times New Roman" w:cs="Times New Roman"/>
        </w:rPr>
        <w:t>r</w:t>
      </w:r>
      <w:r w:rsidR="00C24ECD" w:rsidRPr="00FD4BF8">
        <w:rPr>
          <w:rFonts w:ascii="Times New Roman" w:hAnsi="Times New Roman" w:cs="Times New Roman"/>
        </w:rPr>
        <w:t>educed and Si-Fe</w:t>
      </w:r>
      <w:r w:rsidR="00C24ECD" w:rsidRPr="00FD4BF8">
        <w:rPr>
          <w:rFonts w:ascii="Times New Roman" w:hAnsi="Times New Roman" w:cs="Times New Roman"/>
          <w:vertAlign w:val="subscript"/>
        </w:rPr>
        <w:t>3</w:t>
      </w:r>
      <w:r w:rsidR="00C24ECD" w:rsidRPr="00FD4BF8">
        <w:rPr>
          <w:rFonts w:ascii="Times New Roman" w:hAnsi="Times New Roman" w:cs="Times New Roman"/>
        </w:rPr>
        <w:t>O</w:t>
      </w:r>
      <w:r w:rsidR="00C24ECD" w:rsidRPr="00FD4BF8">
        <w:rPr>
          <w:rFonts w:ascii="Times New Roman" w:hAnsi="Times New Roman" w:cs="Times New Roman"/>
          <w:vertAlign w:val="subscript"/>
        </w:rPr>
        <w:t xml:space="preserve">4 </w:t>
      </w:r>
      <w:r w:rsidR="00C24ECD" w:rsidRPr="00FD4BF8">
        <w:rPr>
          <w:rFonts w:ascii="Times New Roman" w:hAnsi="Times New Roman" w:cs="Times New Roman"/>
        </w:rPr>
        <w:t>reduced samples at 6K.</w:t>
      </w:r>
      <w:bookmarkEnd w:id="94"/>
    </w:p>
    <w:p w14:paraId="41E55509" w14:textId="7FDE43C3" w:rsidR="00ED3174" w:rsidRPr="00FD4BF8" w:rsidRDefault="00ED3174" w:rsidP="00123893">
      <w:pPr>
        <w:pStyle w:val="Caption"/>
        <w:spacing w:line="360" w:lineRule="auto"/>
        <w:rPr>
          <w:rFonts w:ascii="Times New Roman" w:hAnsi="Times New Roman" w:cs="Times New Roman"/>
        </w:rPr>
      </w:pPr>
    </w:p>
    <w:p w14:paraId="4593E1FC" w14:textId="0EE4EEAA" w:rsidR="00B9599F" w:rsidRPr="00FD4BF8" w:rsidRDefault="00B9599F" w:rsidP="00123893">
      <w:pPr>
        <w:spacing w:line="360" w:lineRule="auto"/>
        <w:rPr>
          <w:rFonts w:ascii="Times New Roman" w:hAnsi="Times New Roman" w:cs="Times New Roman"/>
        </w:rPr>
      </w:pPr>
    </w:p>
    <w:p w14:paraId="6DC7A98E" w14:textId="5FC347DE" w:rsidR="00BD7627" w:rsidRPr="00FD4BF8" w:rsidRDefault="00ED3174" w:rsidP="00C77BEC">
      <w:pPr>
        <w:pStyle w:val="Caption"/>
        <w:rPr>
          <w:rFonts w:ascii="Times New Roman" w:hAnsi="Times New Roman" w:cs="Times New Roman"/>
        </w:rPr>
      </w:pPr>
      <w:r w:rsidRPr="00FD4BF8">
        <w:rPr>
          <w:rFonts w:ascii="Times New Roman" w:hAnsi="Times New Roman" w:cs="Times New Roman"/>
        </w:rPr>
        <w:br w:type="column"/>
      </w:r>
      <w:bookmarkStart w:id="95" w:name="_Toc180944023"/>
      <w:r w:rsidR="001F2EFD" w:rsidRPr="00FD4BF8">
        <w:rPr>
          <w:rFonts w:ascii="Times New Roman" w:hAnsi="Times New Roman" w:cs="Times New Roman"/>
        </w:rPr>
        <w:lastRenderedPageBreak/>
        <w:t xml:space="preserve">Table </w:t>
      </w:r>
      <w:r w:rsidR="008C5F89" w:rsidRPr="00FD4BF8">
        <w:rPr>
          <w:rFonts w:ascii="Times New Roman" w:hAnsi="Times New Roman" w:cs="Times New Roman"/>
        </w:rPr>
        <w:fldChar w:fldCharType="begin"/>
      </w:r>
      <w:r w:rsidR="008C5F89" w:rsidRPr="00FD4BF8">
        <w:rPr>
          <w:rFonts w:ascii="Times New Roman" w:hAnsi="Times New Roman" w:cs="Times New Roman"/>
        </w:rPr>
        <w:instrText xml:space="preserve"> SEQ Table \* ARABIC </w:instrText>
      </w:r>
      <w:r w:rsidR="008C5F89" w:rsidRPr="00FD4BF8">
        <w:rPr>
          <w:rFonts w:ascii="Times New Roman" w:hAnsi="Times New Roman" w:cs="Times New Roman"/>
        </w:rPr>
        <w:fldChar w:fldCharType="separate"/>
      </w:r>
      <w:r w:rsidR="008C5F89" w:rsidRPr="00FD4BF8">
        <w:rPr>
          <w:rFonts w:ascii="Times New Roman" w:hAnsi="Times New Roman" w:cs="Times New Roman"/>
          <w:noProof/>
        </w:rPr>
        <w:t>10</w:t>
      </w:r>
      <w:r w:rsidR="008C5F89" w:rsidRPr="00FD4BF8">
        <w:rPr>
          <w:rFonts w:ascii="Times New Roman" w:hAnsi="Times New Roman" w:cs="Times New Roman"/>
          <w:noProof/>
        </w:rPr>
        <w:fldChar w:fldCharType="end"/>
      </w:r>
      <w:r w:rsidR="001F2EFD" w:rsidRPr="00FD4BF8">
        <w:rPr>
          <w:rFonts w:ascii="Times New Roman" w:hAnsi="Times New Roman" w:cs="Times New Roman"/>
        </w:rPr>
        <w:t xml:space="preserve">: </w:t>
      </w:r>
      <w:r w:rsidR="00536A6D" w:rsidRPr="00FD4BF8">
        <w:rPr>
          <w:rFonts w:ascii="Times New Roman" w:hAnsi="Times New Roman" w:cs="Times New Roman"/>
        </w:rPr>
        <w:t>Values of hyperfine parameters for Fe</w:t>
      </w:r>
      <w:r w:rsidR="00536A6D" w:rsidRPr="00FD4BF8">
        <w:rPr>
          <w:rFonts w:ascii="Times New Roman" w:hAnsi="Times New Roman" w:cs="Times New Roman"/>
          <w:vertAlign w:val="subscript"/>
        </w:rPr>
        <w:t>3</w:t>
      </w:r>
      <w:r w:rsidR="00536A6D" w:rsidRPr="00FD4BF8">
        <w:rPr>
          <w:rFonts w:ascii="Times New Roman" w:hAnsi="Times New Roman" w:cs="Times New Roman"/>
        </w:rPr>
        <w:t>O</w:t>
      </w:r>
      <w:r w:rsidR="00536A6D" w:rsidRPr="00FD4BF8">
        <w:rPr>
          <w:rFonts w:ascii="Times New Roman" w:hAnsi="Times New Roman" w:cs="Times New Roman"/>
          <w:vertAlign w:val="subscript"/>
        </w:rPr>
        <w:t>4</w:t>
      </w:r>
      <w:r w:rsidR="00536A6D" w:rsidRPr="00FD4BF8">
        <w:rPr>
          <w:rFonts w:ascii="Times New Roman" w:hAnsi="Times New Roman" w:cs="Times New Roman"/>
        </w:rPr>
        <w:t>, Si-Fe</w:t>
      </w:r>
      <w:r w:rsidR="00536A6D" w:rsidRPr="00FD4BF8">
        <w:rPr>
          <w:rFonts w:ascii="Times New Roman" w:hAnsi="Times New Roman" w:cs="Times New Roman"/>
          <w:vertAlign w:val="subscript"/>
        </w:rPr>
        <w:t>3</w:t>
      </w:r>
      <w:r w:rsidR="00536A6D" w:rsidRPr="00FD4BF8">
        <w:rPr>
          <w:rFonts w:ascii="Times New Roman" w:hAnsi="Times New Roman" w:cs="Times New Roman"/>
        </w:rPr>
        <w:t>O</w:t>
      </w:r>
      <w:r w:rsidR="00536A6D" w:rsidRPr="00FD4BF8">
        <w:rPr>
          <w:rFonts w:ascii="Times New Roman" w:hAnsi="Times New Roman" w:cs="Times New Roman"/>
          <w:vertAlign w:val="subscript"/>
        </w:rPr>
        <w:t>4</w:t>
      </w:r>
      <w:r w:rsidR="00536A6D" w:rsidRPr="00FD4BF8">
        <w:rPr>
          <w:rFonts w:ascii="Times New Roman" w:hAnsi="Times New Roman" w:cs="Times New Roman"/>
        </w:rPr>
        <w:t xml:space="preserve"> and reduced Fe</w:t>
      </w:r>
      <w:r w:rsidR="00536A6D" w:rsidRPr="00FD4BF8">
        <w:rPr>
          <w:rFonts w:ascii="Times New Roman" w:hAnsi="Times New Roman" w:cs="Times New Roman"/>
          <w:vertAlign w:val="subscript"/>
        </w:rPr>
        <w:t>3</w:t>
      </w:r>
      <w:r w:rsidR="00536A6D" w:rsidRPr="00FD4BF8">
        <w:rPr>
          <w:rFonts w:ascii="Times New Roman" w:hAnsi="Times New Roman" w:cs="Times New Roman"/>
        </w:rPr>
        <w:t>O</w:t>
      </w:r>
      <w:r w:rsidR="00536A6D" w:rsidRPr="00FD4BF8">
        <w:rPr>
          <w:rFonts w:ascii="Times New Roman" w:hAnsi="Times New Roman" w:cs="Times New Roman"/>
          <w:vertAlign w:val="subscript"/>
        </w:rPr>
        <w:t>4</w:t>
      </w:r>
      <w:r w:rsidR="00536A6D" w:rsidRPr="00FD4BF8">
        <w:rPr>
          <w:rFonts w:ascii="Times New Roman" w:hAnsi="Times New Roman" w:cs="Times New Roman"/>
        </w:rPr>
        <w:t xml:space="preserve"> and Si-Fe</w:t>
      </w:r>
      <w:r w:rsidR="00536A6D" w:rsidRPr="00FD4BF8">
        <w:rPr>
          <w:rFonts w:ascii="Times New Roman" w:hAnsi="Times New Roman" w:cs="Times New Roman"/>
          <w:vertAlign w:val="subscript"/>
        </w:rPr>
        <w:t>3</w:t>
      </w:r>
      <w:r w:rsidR="00536A6D" w:rsidRPr="00FD4BF8">
        <w:rPr>
          <w:rFonts w:ascii="Times New Roman" w:hAnsi="Times New Roman" w:cs="Times New Roman"/>
        </w:rPr>
        <w:t>O</w:t>
      </w:r>
      <w:r w:rsidR="00536A6D" w:rsidRPr="00FD4BF8">
        <w:rPr>
          <w:rFonts w:ascii="Times New Roman" w:hAnsi="Times New Roman" w:cs="Times New Roman"/>
          <w:vertAlign w:val="subscript"/>
        </w:rPr>
        <w:t>4</w:t>
      </w:r>
      <w:r w:rsidR="00536A6D" w:rsidRPr="00FD4BF8">
        <w:rPr>
          <w:rFonts w:ascii="Times New Roman" w:hAnsi="Times New Roman" w:cs="Times New Roman"/>
        </w:rPr>
        <w:t xml:space="preserve"> samples at</w:t>
      </w:r>
      <w:r w:rsidR="001F2EFD" w:rsidRPr="00FD4BF8">
        <w:rPr>
          <w:rFonts w:ascii="Times New Roman" w:hAnsi="Times New Roman" w:cs="Times New Roman"/>
        </w:rPr>
        <w:t xml:space="preserve"> 6K. </w:t>
      </w:r>
      <w:proofErr w:type="spellStart"/>
      <w:r w:rsidR="001F2EFD" w:rsidRPr="00FD4BF8">
        <w:rPr>
          <w:rFonts w:ascii="Times New Roman" w:hAnsi="Times New Roman" w:cs="Times New Roman"/>
          <w:i/>
        </w:rPr>
        <w:t>B</w:t>
      </w:r>
      <w:r w:rsidR="001F2EFD" w:rsidRPr="00FD4BF8">
        <w:rPr>
          <w:rFonts w:ascii="Times New Roman" w:hAnsi="Times New Roman" w:cs="Times New Roman"/>
          <w:vertAlign w:val="subscript"/>
        </w:rPr>
        <w:t>hf</w:t>
      </w:r>
      <w:proofErr w:type="spellEnd"/>
      <w:r w:rsidR="001F2EFD" w:rsidRPr="00FD4BF8">
        <w:rPr>
          <w:rFonts w:ascii="Times New Roman" w:hAnsi="Times New Roman" w:cs="Times New Roman"/>
          <w:vertAlign w:val="subscript"/>
        </w:rPr>
        <w:t xml:space="preserve"> </w:t>
      </w:r>
      <w:r w:rsidR="001F2EFD" w:rsidRPr="00FD4BF8">
        <w:rPr>
          <w:rFonts w:ascii="Times New Roman" w:hAnsi="Times New Roman" w:cs="Times New Roman"/>
        </w:rPr>
        <w:t>is the hyperfine magnetic field, δ is the isomer shift, Δ</w:t>
      </w:r>
      <w:r w:rsidR="001F2EFD" w:rsidRPr="00FD4BF8">
        <w:rPr>
          <w:rFonts w:ascii="Times New Roman" w:hAnsi="Times New Roman" w:cs="Times New Roman"/>
          <w:i/>
        </w:rPr>
        <w:t>E</w:t>
      </w:r>
      <w:r w:rsidR="001F2EFD" w:rsidRPr="00FD4BF8">
        <w:rPr>
          <w:rFonts w:ascii="Times New Roman" w:hAnsi="Times New Roman" w:cs="Times New Roman"/>
          <w:i/>
          <w:vertAlign w:val="subscript"/>
        </w:rPr>
        <w:t>Q</w:t>
      </w:r>
      <w:r w:rsidR="001F2EFD" w:rsidRPr="00FD4BF8">
        <w:rPr>
          <w:rFonts w:ascii="Times New Roman" w:hAnsi="Times New Roman" w:cs="Times New Roman"/>
        </w:rPr>
        <w:t xml:space="preserve"> is the quadrupole </w:t>
      </w:r>
      <w:r w:rsidR="008040DC" w:rsidRPr="00FD4BF8">
        <w:rPr>
          <w:rFonts w:ascii="Times New Roman" w:hAnsi="Times New Roman" w:cs="Times New Roman"/>
        </w:rPr>
        <w:t>splitting</w:t>
      </w:r>
      <w:r w:rsidR="001F2EFD" w:rsidRPr="00FD4BF8">
        <w:rPr>
          <w:rFonts w:ascii="Times New Roman" w:hAnsi="Times New Roman" w:cs="Times New Roman"/>
        </w:rPr>
        <w:t xml:space="preserve">, and Γ is the linewidth (FWHM). </w:t>
      </w:r>
      <w:r w:rsidR="00BD7627" w:rsidRPr="00FD4BF8">
        <w:rPr>
          <w:rFonts w:ascii="Times New Roman" w:hAnsi="Times New Roman" w:cs="Times New Roman"/>
        </w:rPr>
        <w:t>Typical errors are ± 0.3 T for</w:t>
      </w:r>
      <w:r w:rsidR="00BD7627" w:rsidRPr="00FD4BF8">
        <w:rPr>
          <w:rFonts w:ascii="Times New Roman" w:hAnsi="Times New Roman" w:cs="Times New Roman"/>
          <w:i/>
        </w:rPr>
        <w:t xml:space="preserve"> </w:t>
      </w:r>
      <w:proofErr w:type="spellStart"/>
      <w:r w:rsidR="00BD7627" w:rsidRPr="00FD4BF8">
        <w:rPr>
          <w:rFonts w:ascii="Times New Roman" w:hAnsi="Times New Roman" w:cs="Times New Roman"/>
          <w:i/>
        </w:rPr>
        <w:t>B</w:t>
      </w:r>
      <w:r w:rsidR="00BD7627" w:rsidRPr="00FD4BF8">
        <w:rPr>
          <w:rFonts w:ascii="Times New Roman" w:hAnsi="Times New Roman" w:cs="Times New Roman"/>
          <w:vertAlign w:val="subscript"/>
        </w:rPr>
        <w:t>hf</w:t>
      </w:r>
      <w:proofErr w:type="spellEnd"/>
      <w:r w:rsidR="00BD7627" w:rsidRPr="00FD4BF8">
        <w:rPr>
          <w:rFonts w:ascii="Times New Roman" w:hAnsi="Times New Roman" w:cs="Times New Roman"/>
        </w:rPr>
        <w:t>, ± 0.04 mm/s for δ, ± 0.01 mm/s for Δ</w:t>
      </w:r>
      <w:r w:rsidR="00BD7627" w:rsidRPr="00FD4BF8">
        <w:rPr>
          <w:rFonts w:ascii="Times New Roman" w:hAnsi="Times New Roman" w:cs="Times New Roman"/>
          <w:i/>
        </w:rPr>
        <w:t>E</w:t>
      </w:r>
      <w:r w:rsidR="00BD7627" w:rsidRPr="00FD4BF8">
        <w:rPr>
          <w:rFonts w:ascii="Times New Roman" w:hAnsi="Times New Roman" w:cs="Times New Roman"/>
          <w:i/>
          <w:vertAlign w:val="subscript"/>
        </w:rPr>
        <w:t>Q</w:t>
      </w:r>
      <w:r w:rsidR="00BD7627" w:rsidRPr="00FD4BF8">
        <w:rPr>
          <w:rFonts w:ascii="Times New Roman" w:hAnsi="Times New Roman" w:cs="Times New Roman"/>
        </w:rPr>
        <w:t>, and ± 0.02 mm/s for Γ and ± 3% for relative area.</w:t>
      </w:r>
      <w:bookmarkEnd w:id="95"/>
    </w:p>
    <w:tbl>
      <w:tblPr>
        <w:tblStyle w:val="TableGrid"/>
        <w:tblW w:w="5000" w:type="pct"/>
        <w:jc w:val="center"/>
        <w:tblLook w:val="04A0" w:firstRow="1" w:lastRow="0" w:firstColumn="1" w:lastColumn="0" w:noHBand="0" w:noVBand="1"/>
      </w:tblPr>
      <w:tblGrid>
        <w:gridCol w:w="1576"/>
        <w:gridCol w:w="1336"/>
        <w:gridCol w:w="636"/>
        <w:gridCol w:w="910"/>
        <w:gridCol w:w="910"/>
        <w:gridCol w:w="910"/>
        <w:gridCol w:w="1069"/>
        <w:gridCol w:w="1283"/>
      </w:tblGrid>
      <w:tr w:rsidR="001F2EFD" w:rsidRPr="00FD4BF8" w14:paraId="66E3C6D9" w14:textId="77777777" w:rsidTr="00235B6C">
        <w:trPr>
          <w:jc w:val="center"/>
        </w:trPr>
        <w:tc>
          <w:tcPr>
            <w:tcW w:w="990" w:type="pct"/>
          </w:tcPr>
          <w:p w14:paraId="5DA133E6" w14:textId="469B7D95" w:rsidR="001F2EFD" w:rsidRPr="00FD4BF8" w:rsidRDefault="001F2EFD" w:rsidP="00C77BEC">
            <w:pPr>
              <w:ind w:right="-135"/>
              <w:jc w:val="center"/>
              <w:rPr>
                <w:rFonts w:ascii="Times New Roman" w:hAnsi="Times New Roman" w:cs="Times New Roman"/>
              </w:rPr>
            </w:pPr>
            <w:r w:rsidRPr="00FD4BF8">
              <w:rPr>
                <w:rFonts w:ascii="Times New Roman" w:hAnsi="Times New Roman" w:cs="Times New Roman"/>
              </w:rPr>
              <w:t>Sample</w:t>
            </w:r>
          </w:p>
        </w:tc>
        <w:tc>
          <w:tcPr>
            <w:tcW w:w="760" w:type="pct"/>
          </w:tcPr>
          <w:p w14:paraId="0C50E104" w14:textId="77777777" w:rsidR="001F2EFD" w:rsidRPr="00FD4BF8" w:rsidRDefault="001F2EFD" w:rsidP="00C77BEC">
            <w:pPr>
              <w:jc w:val="center"/>
              <w:rPr>
                <w:rFonts w:ascii="Times New Roman" w:hAnsi="Times New Roman" w:cs="Times New Roman"/>
              </w:rPr>
            </w:pPr>
            <w:r w:rsidRPr="00FD4BF8">
              <w:rPr>
                <w:rFonts w:ascii="Times New Roman" w:hAnsi="Times New Roman" w:cs="Times New Roman"/>
              </w:rPr>
              <w:t>Component</w:t>
            </w:r>
          </w:p>
        </w:tc>
        <w:tc>
          <w:tcPr>
            <w:tcW w:w="340" w:type="pct"/>
          </w:tcPr>
          <w:p w14:paraId="15D4FD7E" w14:textId="77777777" w:rsidR="001F2EFD" w:rsidRPr="00FD4BF8" w:rsidRDefault="001F2EFD" w:rsidP="00C77BEC">
            <w:pPr>
              <w:jc w:val="center"/>
              <w:rPr>
                <w:rFonts w:ascii="Times New Roman" w:hAnsi="Times New Roman" w:cs="Times New Roman"/>
              </w:rPr>
            </w:pPr>
            <w:proofErr w:type="spellStart"/>
            <w:r w:rsidRPr="00FD4BF8">
              <w:rPr>
                <w:rFonts w:ascii="Times New Roman" w:hAnsi="Times New Roman" w:cs="Times New Roman"/>
                <w:i/>
                <w:iCs/>
              </w:rPr>
              <w:t>B</w:t>
            </w:r>
            <w:r w:rsidRPr="00FD4BF8">
              <w:rPr>
                <w:rFonts w:ascii="Times New Roman" w:hAnsi="Times New Roman" w:cs="Times New Roman"/>
                <w:i/>
                <w:iCs/>
                <w:vertAlign w:val="subscript"/>
              </w:rPr>
              <w:t>hf</w:t>
            </w:r>
            <w:proofErr w:type="spellEnd"/>
            <w:r w:rsidRPr="00FD4BF8">
              <w:rPr>
                <w:rFonts w:ascii="Times New Roman" w:hAnsi="Times New Roman" w:cs="Times New Roman"/>
                <w:i/>
                <w:iCs/>
              </w:rPr>
              <w:t xml:space="preserve"> </w:t>
            </w:r>
            <w:r w:rsidRPr="00FD4BF8">
              <w:rPr>
                <w:rFonts w:ascii="Times New Roman" w:hAnsi="Times New Roman" w:cs="Times New Roman"/>
              </w:rPr>
              <w:t>(T)</w:t>
            </w:r>
          </w:p>
        </w:tc>
        <w:tc>
          <w:tcPr>
            <w:tcW w:w="479" w:type="pct"/>
          </w:tcPr>
          <w:p w14:paraId="270D969A" w14:textId="77777777" w:rsidR="001F2EFD" w:rsidRPr="00FD4BF8" w:rsidRDefault="001F2EFD" w:rsidP="00C77BEC">
            <w:pPr>
              <w:jc w:val="center"/>
              <w:rPr>
                <w:rFonts w:ascii="Times New Roman" w:hAnsi="Times New Roman" w:cs="Times New Roman"/>
              </w:rPr>
            </w:pPr>
            <w:r w:rsidRPr="00FD4BF8">
              <w:rPr>
                <w:rFonts w:ascii="Times New Roman" w:hAnsi="Times New Roman" w:cs="Times New Roman"/>
              </w:rPr>
              <w:t>δ</w:t>
            </w:r>
            <w:r w:rsidRPr="00FD4BF8">
              <w:rPr>
                <w:rFonts w:ascii="Times New Roman" w:hAnsi="Times New Roman" w:cs="Times New Roman"/>
                <w:i/>
                <w:iCs/>
              </w:rPr>
              <w:t xml:space="preserve"> </w:t>
            </w:r>
            <w:r w:rsidRPr="00FD4BF8">
              <w:rPr>
                <w:rFonts w:ascii="Times New Roman" w:hAnsi="Times New Roman" w:cs="Times New Roman"/>
              </w:rPr>
              <w:t>(mm/s)</w:t>
            </w:r>
          </w:p>
        </w:tc>
        <w:tc>
          <w:tcPr>
            <w:tcW w:w="479" w:type="pct"/>
          </w:tcPr>
          <w:p w14:paraId="4F5764E4" w14:textId="77777777" w:rsidR="001F2EFD" w:rsidRPr="00FD4BF8" w:rsidRDefault="001F2EFD" w:rsidP="00C77BEC">
            <w:pPr>
              <w:jc w:val="center"/>
              <w:rPr>
                <w:rFonts w:ascii="Times New Roman" w:hAnsi="Times New Roman" w:cs="Times New Roman"/>
              </w:rPr>
            </w:pPr>
            <w:r w:rsidRPr="00FD4BF8">
              <w:rPr>
                <w:rFonts w:ascii="Times New Roman" w:hAnsi="Times New Roman" w:cs="Times New Roman"/>
              </w:rPr>
              <w:t>Δ</w:t>
            </w:r>
            <w:r w:rsidRPr="00FD4BF8">
              <w:rPr>
                <w:rFonts w:ascii="Times New Roman" w:hAnsi="Times New Roman" w:cs="Times New Roman"/>
                <w:i/>
                <w:iCs/>
              </w:rPr>
              <w:t>E</w:t>
            </w:r>
            <w:r w:rsidRPr="00FD4BF8">
              <w:rPr>
                <w:rFonts w:ascii="Times New Roman" w:hAnsi="Times New Roman" w:cs="Times New Roman"/>
                <w:i/>
                <w:iCs/>
                <w:vertAlign w:val="subscript"/>
              </w:rPr>
              <w:t>Q</w:t>
            </w:r>
            <w:r w:rsidRPr="00FD4BF8">
              <w:rPr>
                <w:rFonts w:ascii="Times New Roman" w:hAnsi="Times New Roman" w:cs="Times New Roman"/>
              </w:rPr>
              <w:t xml:space="preserve"> (mm/s)</w:t>
            </w:r>
          </w:p>
        </w:tc>
        <w:tc>
          <w:tcPr>
            <w:tcW w:w="479" w:type="pct"/>
          </w:tcPr>
          <w:p w14:paraId="66C65B96" w14:textId="77777777" w:rsidR="001F2EFD" w:rsidRPr="00FD4BF8" w:rsidRDefault="001F2EFD" w:rsidP="00C77BEC">
            <w:pPr>
              <w:jc w:val="center"/>
              <w:rPr>
                <w:rFonts w:ascii="Times New Roman" w:hAnsi="Times New Roman" w:cs="Times New Roman"/>
              </w:rPr>
            </w:pPr>
            <w:r w:rsidRPr="00FD4BF8">
              <w:rPr>
                <w:rFonts w:ascii="Times New Roman" w:hAnsi="Times New Roman" w:cs="Times New Roman"/>
              </w:rPr>
              <w:t>Γ (mm/s)</w:t>
            </w:r>
          </w:p>
        </w:tc>
        <w:tc>
          <w:tcPr>
            <w:tcW w:w="695" w:type="pct"/>
          </w:tcPr>
          <w:p w14:paraId="62B484BF" w14:textId="77777777" w:rsidR="001F2EFD" w:rsidRPr="00FD4BF8" w:rsidRDefault="001F2EFD" w:rsidP="00C77BEC">
            <w:pPr>
              <w:jc w:val="center"/>
              <w:rPr>
                <w:rFonts w:ascii="Times New Roman" w:hAnsi="Times New Roman" w:cs="Times New Roman"/>
              </w:rPr>
            </w:pPr>
            <w:r w:rsidRPr="00FD4BF8">
              <w:rPr>
                <w:rFonts w:ascii="Times New Roman" w:hAnsi="Times New Roman" w:cs="Times New Roman"/>
              </w:rPr>
              <w:t>Relative area (%)</w:t>
            </w:r>
          </w:p>
        </w:tc>
        <w:tc>
          <w:tcPr>
            <w:tcW w:w="777" w:type="pct"/>
          </w:tcPr>
          <w:p w14:paraId="42558BDF" w14:textId="77777777" w:rsidR="001F2EFD" w:rsidRPr="00FD4BF8" w:rsidRDefault="001F2EFD" w:rsidP="00C77BEC">
            <w:pPr>
              <w:jc w:val="center"/>
              <w:rPr>
                <w:rFonts w:ascii="Times New Roman" w:hAnsi="Times New Roman" w:cs="Times New Roman"/>
              </w:rPr>
            </w:pPr>
            <w:r w:rsidRPr="00FD4BF8">
              <w:rPr>
                <w:rFonts w:ascii="Times New Roman" w:hAnsi="Times New Roman" w:cs="Times New Roman"/>
              </w:rPr>
              <w:t>Attribution</w:t>
            </w:r>
          </w:p>
        </w:tc>
      </w:tr>
      <w:tr w:rsidR="00BE7F0C" w:rsidRPr="00FD4BF8" w14:paraId="20781061" w14:textId="77777777" w:rsidTr="00235B6C">
        <w:trPr>
          <w:jc w:val="center"/>
        </w:trPr>
        <w:tc>
          <w:tcPr>
            <w:tcW w:w="990" w:type="pct"/>
            <w:vMerge w:val="restart"/>
          </w:tcPr>
          <w:p w14:paraId="64636E44" w14:textId="2A892B4D" w:rsidR="00BE7F0C" w:rsidRPr="00FD4BF8" w:rsidRDefault="00BE7F0C" w:rsidP="00C77BEC">
            <w:pPr>
              <w:ind w:right="-135"/>
              <w:jc w:val="center"/>
              <w:rPr>
                <w:rFonts w:ascii="Times New Roman" w:hAnsi="Times New Roman" w:cs="Times New Roman"/>
                <w:vertAlign w:val="subscript"/>
              </w:rPr>
            </w:pPr>
            <w:r w:rsidRPr="00FD4BF8">
              <w:rPr>
                <w:rFonts w:ascii="Times New Roman" w:hAnsi="Times New Roman" w:cs="Times New Roman"/>
              </w:rPr>
              <w:t>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p>
          <w:p w14:paraId="4B504EB2" w14:textId="4A53EE0D" w:rsidR="00BE7F0C" w:rsidRPr="00FD4BF8" w:rsidRDefault="00BE7F0C" w:rsidP="00C77BEC">
            <w:pPr>
              <w:ind w:right="-135"/>
              <w:jc w:val="center"/>
              <w:rPr>
                <w:rFonts w:ascii="Times New Roman" w:hAnsi="Times New Roman" w:cs="Times New Roman"/>
              </w:rPr>
            </w:pPr>
          </w:p>
        </w:tc>
        <w:tc>
          <w:tcPr>
            <w:tcW w:w="760" w:type="pct"/>
          </w:tcPr>
          <w:p w14:paraId="62E7D0AA" w14:textId="029ED0FD" w:rsidR="00BE7F0C" w:rsidRPr="00FD4BF8" w:rsidRDefault="00BE7F0C" w:rsidP="00C77BEC">
            <w:pPr>
              <w:jc w:val="center"/>
              <w:rPr>
                <w:rFonts w:ascii="Times New Roman" w:hAnsi="Times New Roman" w:cs="Times New Roman"/>
              </w:rPr>
            </w:pPr>
            <w:r w:rsidRPr="00FD4BF8">
              <w:rPr>
                <w:rFonts w:ascii="Times New Roman" w:hAnsi="Times New Roman" w:cs="Times New Roman"/>
              </w:rPr>
              <w:t>1</w:t>
            </w:r>
          </w:p>
        </w:tc>
        <w:tc>
          <w:tcPr>
            <w:tcW w:w="340" w:type="pct"/>
          </w:tcPr>
          <w:p w14:paraId="723CE6F7" w14:textId="21BCF26E" w:rsidR="00BE7F0C" w:rsidRPr="00FD4BF8" w:rsidRDefault="00BE7F0C" w:rsidP="00C77BEC">
            <w:pPr>
              <w:jc w:val="center"/>
              <w:rPr>
                <w:rFonts w:ascii="Times New Roman" w:hAnsi="Times New Roman" w:cs="Times New Roman"/>
              </w:rPr>
            </w:pPr>
            <w:r w:rsidRPr="00FD4BF8">
              <w:rPr>
                <w:rFonts w:ascii="Times New Roman" w:hAnsi="Times New Roman" w:cs="Times New Roman"/>
              </w:rPr>
              <w:t>50.0</w:t>
            </w:r>
          </w:p>
        </w:tc>
        <w:tc>
          <w:tcPr>
            <w:tcW w:w="479" w:type="pct"/>
          </w:tcPr>
          <w:p w14:paraId="25759070" w14:textId="54F1E122" w:rsidR="00BE7F0C" w:rsidRPr="00FD4BF8" w:rsidRDefault="00BE7F0C" w:rsidP="00C77BEC">
            <w:pPr>
              <w:jc w:val="center"/>
              <w:rPr>
                <w:rFonts w:ascii="Times New Roman" w:hAnsi="Times New Roman" w:cs="Times New Roman"/>
              </w:rPr>
            </w:pPr>
            <w:r w:rsidRPr="00FD4BF8">
              <w:rPr>
                <w:rFonts w:ascii="Times New Roman" w:hAnsi="Times New Roman" w:cs="Times New Roman"/>
              </w:rPr>
              <w:t>0.42</w:t>
            </w:r>
          </w:p>
        </w:tc>
        <w:tc>
          <w:tcPr>
            <w:tcW w:w="479" w:type="pct"/>
          </w:tcPr>
          <w:p w14:paraId="2A32D229" w14:textId="3F88B118" w:rsidR="00BE7F0C" w:rsidRPr="00FD4BF8" w:rsidRDefault="00BE7F0C" w:rsidP="00C77BEC">
            <w:pPr>
              <w:jc w:val="center"/>
              <w:rPr>
                <w:rFonts w:ascii="Times New Roman" w:hAnsi="Times New Roman" w:cs="Times New Roman"/>
              </w:rPr>
            </w:pPr>
            <w:r w:rsidRPr="00FD4BF8">
              <w:rPr>
                <w:rFonts w:ascii="Times New Roman" w:hAnsi="Times New Roman" w:cs="Times New Roman"/>
              </w:rPr>
              <w:t>-0.04</w:t>
            </w:r>
          </w:p>
        </w:tc>
        <w:tc>
          <w:tcPr>
            <w:tcW w:w="479" w:type="pct"/>
          </w:tcPr>
          <w:p w14:paraId="7AB52E95" w14:textId="3A5B8167" w:rsidR="00BE7F0C" w:rsidRPr="00FD4BF8" w:rsidRDefault="00BE7F0C" w:rsidP="00C77BEC">
            <w:pPr>
              <w:jc w:val="center"/>
              <w:rPr>
                <w:rFonts w:ascii="Times New Roman" w:hAnsi="Times New Roman" w:cs="Times New Roman"/>
              </w:rPr>
            </w:pPr>
            <w:r w:rsidRPr="00FD4BF8">
              <w:rPr>
                <w:rFonts w:ascii="Times New Roman" w:hAnsi="Times New Roman" w:cs="Times New Roman"/>
              </w:rPr>
              <w:t>0.58</w:t>
            </w:r>
          </w:p>
        </w:tc>
        <w:tc>
          <w:tcPr>
            <w:tcW w:w="695" w:type="pct"/>
          </w:tcPr>
          <w:p w14:paraId="13C8F31B" w14:textId="43B92123" w:rsidR="00BE7F0C" w:rsidRPr="00FD4BF8" w:rsidRDefault="00BE7F0C" w:rsidP="00C77BEC">
            <w:pPr>
              <w:jc w:val="center"/>
              <w:rPr>
                <w:rFonts w:ascii="Times New Roman" w:hAnsi="Times New Roman" w:cs="Times New Roman"/>
              </w:rPr>
            </w:pPr>
            <w:r w:rsidRPr="00FD4BF8">
              <w:rPr>
                <w:rFonts w:ascii="Times New Roman" w:hAnsi="Times New Roman" w:cs="Times New Roman"/>
              </w:rPr>
              <w:t>41</w:t>
            </w:r>
          </w:p>
        </w:tc>
        <w:tc>
          <w:tcPr>
            <w:tcW w:w="777" w:type="pct"/>
          </w:tcPr>
          <w:p w14:paraId="1F2318B8" w14:textId="16001CA9" w:rsidR="00BE7F0C" w:rsidRPr="00FD4BF8" w:rsidRDefault="00BE7F0C" w:rsidP="00C77BEC">
            <w:pPr>
              <w:jc w:val="center"/>
              <w:rPr>
                <w:rFonts w:ascii="Times New Roman" w:hAnsi="Times New Roman" w:cs="Times New Roman"/>
              </w:rPr>
            </w:pPr>
            <w:r w:rsidRPr="00FD4BF8">
              <w:rPr>
                <w:rFonts w:ascii="Times New Roman" w:hAnsi="Times New Roman" w:cs="Times New Roman"/>
              </w:rPr>
              <w:t>A site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p>
        </w:tc>
      </w:tr>
      <w:tr w:rsidR="00BE7F0C" w:rsidRPr="00FD4BF8" w14:paraId="76A7B14A" w14:textId="77777777" w:rsidTr="00235B6C">
        <w:trPr>
          <w:jc w:val="center"/>
        </w:trPr>
        <w:tc>
          <w:tcPr>
            <w:tcW w:w="990" w:type="pct"/>
            <w:vMerge/>
          </w:tcPr>
          <w:p w14:paraId="3919224B" w14:textId="77777777" w:rsidR="00BE7F0C" w:rsidRPr="00FD4BF8" w:rsidRDefault="00BE7F0C" w:rsidP="00C77BEC">
            <w:pPr>
              <w:ind w:right="-135"/>
              <w:jc w:val="center"/>
              <w:rPr>
                <w:rFonts w:ascii="Times New Roman" w:hAnsi="Times New Roman" w:cs="Times New Roman"/>
              </w:rPr>
            </w:pPr>
          </w:p>
        </w:tc>
        <w:tc>
          <w:tcPr>
            <w:tcW w:w="760" w:type="pct"/>
          </w:tcPr>
          <w:p w14:paraId="144574E9" w14:textId="7FA62E45" w:rsidR="00BE7F0C" w:rsidRPr="00FD4BF8" w:rsidRDefault="00BE7F0C" w:rsidP="00C77BEC">
            <w:pPr>
              <w:jc w:val="center"/>
              <w:rPr>
                <w:rFonts w:ascii="Times New Roman" w:hAnsi="Times New Roman" w:cs="Times New Roman"/>
              </w:rPr>
            </w:pPr>
            <w:r w:rsidRPr="00FD4BF8">
              <w:rPr>
                <w:rFonts w:ascii="Times New Roman" w:hAnsi="Times New Roman" w:cs="Times New Roman"/>
              </w:rPr>
              <w:t>2</w:t>
            </w:r>
          </w:p>
        </w:tc>
        <w:tc>
          <w:tcPr>
            <w:tcW w:w="340" w:type="pct"/>
          </w:tcPr>
          <w:p w14:paraId="47A2C411" w14:textId="4ABCF6BC" w:rsidR="00BE7F0C" w:rsidRPr="00FD4BF8" w:rsidRDefault="00BE7F0C" w:rsidP="00C77BEC">
            <w:pPr>
              <w:jc w:val="center"/>
              <w:rPr>
                <w:rFonts w:ascii="Times New Roman" w:hAnsi="Times New Roman" w:cs="Times New Roman"/>
              </w:rPr>
            </w:pPr>
            <w:r w:rsidRPr="00FD4BF8">
              <w:rPr>
                <w:rFonts w:ascii="Times New Roman" w:hAnsi="Times New Roman" w:cs="Times New Roman"/>
              </w:rPr>
              <w:t>52.4</w:t>
            </w:r>
          </w:p>
        </w:tc>
        <w:tc>
          <w:tcPr>
            <w:tcW w:w="479" w:type="pct"/>
          </w:tcPr>
          <w:p w14:paraId="4A48AD92" w14:textId="48F82E79" w:rsidR="00BE7F0C" w:rsidRPr="00FD4BF8" w:rsidRDefault="00BE7F0C" w:rsidP="00C77BEC">
            <w:pPr>
              <w:jc w:val="center"/>
              <w:rPr>
                <w:rFonts w:ascii="Times New Roman" w:hAnsi="Times New Roman" w:cs="Times New Roman"/>
              </w:rPr>
            </w:pPr>
            <w:r w:rsidRPr="00FD4BF8">
              <w:rPr>
                <w:rFonts w:ascii="Times New Roman" w:hAnsi="Times New Roman" w:cs="Times New Roman"/>
              </w:rPr>
              <w:t>0.49</w:t>
            </w:r>
          </w:p>
        </w:tc>
        <w:tc>
          <w:tcPr>
            <w:tcW w:w="479" w:type="pct"/>
          </w:tcPr>
          <w:p w14:paraId="61379B5F" w14:textId="679D1877" w:rsidR="00BE7F0C" w:rsidRPr="00FD4BF8" w:rsidRDefault="00BE7F0C" w:rsidP="00C77BEC">
            <w:pPr>
              <w:jc w:val="center"/>
              <w:rPr>
                <w:rFonts w:ascii="Times New Roman" w:hAnsi="Times New Roman" w:cs="Times New Roman"/>
              </w:rPr>
            </w:pPr>
            <w:r w:rsidRPr="00FD4BF8">
              <w:rPr>
                <w:rFonts w:ascii="Times New Roman" w:hAnsi="Times New Roman" w:cs="Times New Roman"/>
              </w:rPr>
              <w:t>0.00</w:t>
            </w:r>
          </w:p>
        </w:tc>
        <w:tc>
          <w:tcPr>
            <w:tcW w:w="479" w:type="pct"/>
          </w:tcPr>
          <w:p w14:paraId="2D50637B" w14:textId="44D3BA72" w:rsidR="00BE7F0C" w:rsidRPr="00FD4BF8" w:rsidRDefault="00BE7F0C" w:rsidP="00C77BEC">
            <w:pPr>
              <w:jc w:val="center"/>
              <w:rPr>
                <w:rFonts w:ascii="Times New Roman" w:hAnsi="Times New Roman" w:cs="Times New Roman"/>
              </w:rPr>
            </w:pPr>
            <w:r w:rsidRPr="00FD4BF8">
              <w:rPr>
                <w:rFonts w:ascii="Times New Roman" w:hAnsi="Times New Roman" w:cs="Times New Roman"/>
              </w:rPr>
              <w:t>0.64</w:t>
            </w:r>
          </w:p>
        </w:tc>
        <w:tc>
          <w:tcPr>
            <w:tcW w:w="695" w:type="pct"/>
          </w:tcPr>
          <w:p w14:paraId="0005229B" w14:textId="07EB21AF" w:rsidR="00BE7F0C" w:rsidRPr="00FD4BF8" w:rsidRDefault="00BE7F0C" w:rsidP="00C77BEC">
            <w:pPr>
              <w:jc w:val="center"/>
              <w:rPr>
                <w:rFonts w:ascii="Times New Roman" w:hAnsi="Times New Roman" w:cs="Times New Roman"/>
              </w:rPr>
            </w:pPr>
            <w:r w:rsidRPr="00FD4BF8">
              <w:rPr>
                <w:rFonts w:ascii="Times New Roman" w:hAnsi="Times New Roman" w:cs="Times New Roman"/>
              </w:rPr>
              <w:t>59</w:t>
            </w:r>
          </w:p>
        </w:tc>
        <w:tc>
          <w:tcPr>
            <w:tcW w:w="777" w:type="pct"/>
          </w:tcPr>
          <w:p w14:paraId="600D3B45" w14:textId="2E633A7F" w:rsidR="00BE7F0C" w:rsidRPr="00FD4BF8" w:rsidRDefault="00BE7F0C" w:rsidP="00C77BEC">
            <w:pPr>
              <w:jc w:val="center"/>
              <w:rPr>
                <w:rFonts w:ascii="Times New Roman" w:hAnsi="Times New Roman" w:cs="Times New Roman"/>
              </w:rPr>
            </w:pPr>
            <w:r w:rsidRPr="00FD4BF8">
              <w:rPr>
                <w:rFonts w:ascii="Times New Roman" w:hAnsi="Times New Roman" w:cs="Times New Roman"/>
              </w:rPr>
              <w:t>B site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p>
        </w:tc>
      </w:tr>
      <w:tr w:rsidR="00BE7F0C" w:rsidRPr="00FD4BF8" w14:paraId="7CAE7630" w14:textId="77777777" w:rsidTr="00235B6C">
        <w:trPr>
          <w:jc w:val="center"/>
        </w:trPr>
        <w:tc>
          <w:tcPr>
            <w:tcW w:w="990" w:type="pct"/>
            <w:vMerge w:val="restart"/>
          </w:tcPr>
          <w:p w14:paraId="45B08697" w14:textId="2267F534" w:rsidR="00BE7F0C" w:rsidRPr="00FD4BF8" w:rsidRDefault="00BE7F0C" w:rsidP="00C77BEC">
            <w:pPr>
              <w:ind w:right="-135"/>
              <w:jc w:val="center"/>
              <w:rPr>
                <w:rFonts w:ascii="Times New Roman" w:hAnsi="Times New Roman" w:cs="Times New Roman"/>
              </w:rPr>
            </w:pPr>
            <w:r w:rsidRPr="00FD4BF8">
              <w:rPr>
                <w:rFonts w:ascii="Times New Roman" w:hAnsi="Times New Roman" w:cs="Times New Roman"/>
              </w:rPr>
              <w:t>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p>
        </w:tc>
        <w:tc>
          <w:tcPr>
            <w:tcW w:w="760" w:type="pct"/>
          </w:tcPr>
          <w:p w14:paraId="20283AE8" w14:textId="51CB1DED" w:rsidR="00BE7F0C" w:rsidRPr="00FD4BF8" w:rsidRDefault="00BE7F0C" w:rsidP="00C77BEC">
            <w:pPr>
              <w:jc w:val="center"/>
              <w:rPr>
                <w:rFonts w:ascii="Times New Roman" w:hAnsi="Times New Roman" w:cs="Times New Roman"/>
              </w:rPr>
            </w:pPr>
            <w:r w:rsidRPr="00FD4BF8">
              <w:rPr>
                <w:rFonts w:ascii="Times New Roman" w:hAnsi="Times New Roman" w:cs="Times New Roman"/>
              </w:rPr>
              <w:t>1</w:t>
            </w:r>
          </w:p>
        </w:tc>
        <w:tc>
          <w:tcPr>
            <w:tcW w:w="340" w:type="pct"/>
          </w:tcPr>
          <w:p w14:paraId="426886E9" w14:textId="59B072D9" w:rsidR="00BE7F0C" w:rsidRPr="00FD4BF8" w:rsidRDefault="00BE7F0C" w:rsidP="00C77BEC">
            <w:pPr>
              <w:jc w:val="center"/>
              <w:rPr>
                <w:rFonts w:ascii="Times New Roman" w:hAnsi="Times New Roman" w:cs="Times New Roman"/>
              </w:rPr>
            </w:pPr>
            <w:r w:rsidRPr="00FD4BF8">
              <w:rPr>
                <w:rFonts w:ascii="Times New Roman" w:hAnsi="Times New Roman" w:cs="Times New Roman"/>
              </w:rPr>
              <w:t>51.0</w:t>
            </w:r>
          </w:p>
        </w:tc>
        <w:tc>
          <w:tcPr>
            <w:tcW w:w="479" w:type="pct"/>
          </w:tcPr>
          <w:p w14:paraId="3F0C6E10" w14:textId="7717DFD2" w:rsidR="00BE7F0C" w:rsidRPr="00FD4BF8" w:rsidRDefault="00BE7F0C" w:rsidP="00C77BEC">
            <w:pPr>
              <w:jc w:val="center"/>
              <w:rPr>
                <w:rFonts w:ascii="Times New Roman" w:hAnsi="Times New Roman" w:cs="Times New Roman"/>
              </w:rPr>
            </w:pPr>
            <w:r w:rsidRPr="00FD4BF8">
              <w:rPr>
                <w:rFonts w:ascii="Times New Roman" w:hAnsi="Times New Roman" w:cs="Times New Roman"/>
              </w:rPr>
              <w:t>0.28</w:t>
            </w:r>
          </w:p>
        </w:tc>
        <w:tc>
          <w:tcPr>
            <w:tcW w:w="479" w:type="pct"/>
          </w:tcPr>
          <w:p w14:paraId="5AE73859" w14:textId="173BD9BB" w:rsidR="00BE7F0C" w:rsidRPr="00FD4BF8" w:rsidRDefault="00BE7F0C" w:rsidP="00C77BEC">
            <w:pPr>
              <w:jc w:val="center"/>
              <w:rPr>
                <w:rFonts w:ascii="Times New Roman" w:hAnsi="Times New Roman" w:cs="Times New Roman"/>
              </w:rPr>
            </w:pPr>
            <w:r w:rsidRPr="00FD4BF8">
              <w:rPr>
                <w:rFonts w:ascii="Times New Roman" w:hAnsi="Times New Roman" w:cs="Times New Roman"/>
              </w:rPr>
              <w:t>-0.11</w:t>
            </w:r>
          </w:p>
        </w:tc>
        <w:tc>
          <w:tcPr>
            <w:tcW w:w="479" w:type="pct"/>
          </w:tcPr>
          <w:p w14:paraId="736994AE" w14:textId="57C9CCBD" w:rsidR="00BE7F0C" w:rsidRPr="00FD4BF8" w:rsidRDefault="00BE7F0C" w:rsidP="00C77BEC">
            <w:pPr>
              <w:jc w:val="center"/>
              <w:rPr>
                <w:rFonts w:ascii="Times New Roman" w:hAnsi="Times New Roman" w:cs="Times New Roman"/>
              </w:rPr>
            </w:pPr>
            <w:r w:rsidRPr="00FD4BF8">
              <w:rPr>
                <w:rFonts w:ascii="Times New Roman" w:hAnsi="Times New Roman" w:cs="Times New Roman"/>
              </w:rPr>
              <w:t>0.61</w:t>
            </w:r>
          </w:p>
        </w:tc>
        <w:tc>
          <w:tcPr>
            <w:tcW w:w="695" w:type="pct"/>
          </w:tcPr>
          <w:p w14:paraId="3479DC0F" w14:textId="34FA4D88" w:rsidR="00BE7F0C" w:rsidRPr="00FD4BF8" w:rsidRDefault="00BE7F0C" w:rsidP="00C77BEC">
            <w:pPr>
              <w:jc w:val="center"/>
              <w:rPr>
                <w:rFonts w:ascii="Times New Roman" w:hAnsi="Times New Roman" w:cs="Times New Roman"/>
              </w:rPr>
            </w:pPr>
            <w:r w:rsidRPr="00FD4BF8">
              <w:rPr>
                <w:rFonts w:ascii="Times New Roman" w:hAnsi="Times New Roman" w:cs="Times New Roman"/>
              </w:rPr>
              <w:t>40</w:t>
            </w:r>
          </w:p>
        </w:tc>
        <w:tc>
          <w:tcPr>
            <w:tcW w:w="777" w:type="pct"/>
          </w:tcPr>
          <w:p w14:paraId="41FC073D" w14:textId="15897870" w:rsidR="00BE7F0C" w:rsidRPr="00FD4BF8" w:rsidRDefault="00BE7F0C" w:rsidP="00C77BEC">
            <w:pPr>
              <w:jc w:val="center"/>
              <w:rPr>
                <w:rFonts w:ascii="Times New Roman" w:hAnsi="Times New Roman" w:cs="Times New Roman"/>
              </w:rPr>
            </w:pPr>
            <w:r w:rsidRPr="00FD4BF8">
              <w:rPr>
                <w:rFonts w:ascii="Times New Roman" w:hAnsi="Times New Roman" w:cs="Times New Roman"/>
              </w:rPr>
              <w:t>A site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p>
        </w:tc>
      </w:tr>
      <w:tr w:rsidR="00BE7F0C" w:rsidRPr="00FD4BF8" w14:paraId="1B8024C3" w14:textId="77777777" w:rsidTr="00235B6C">
        <w:trPr>
          <w:jc w:val="center"/>
        </w:trPr>
        <w:tc>
          <w:tcPr>
            <w:tcW w:w="990" w:type="pct"/>
            <w:vMerge/>
          </w:tcPr>
          <w:p w14:paraId="1E15B110" w14:textId="77777777" w:rsidR="00BE7F0C" w:rsidRPr="00FD4BF8" w:rsidRDefault="00BE7F0C" w:rsidP="00C77BEC">
            <w:pPr>
              <w:ind w:right="-135"/>
              <w:jc w:val="center"/>
              <w:rPr>
                <w:rFonts w:ascii="Times New Roman" w:hAnsi="Times New Roman" w:cs="Times New Roman"/>
              </w:rPr>
            </w:pPr>
          </w:p>
        </w:tc>
        <w:tc>
          <w:tcPr>
            <w:tcW w:w="760" w:type="pct"/>
          </w:tcPr>
          <w:p w14:paraId="41367460" w14:textId="7B4DA184" w:rsidR="00BE7F0C" w:rsidRPr="00FD4BF8" w:rsidRDefault="00BE7F0C" w:rsidP="00C77BEC">
            <w:pPr>
              <w:jc w:val="center"/>
              <w:rPr>
                <w:rFonts w:ascii="Times New Roman" w:hAnsi="Times New Roman" w:cs="Times New Roman"/>
              </w:rPr>
            </w:pPr>
            <w:r w:rsidRPr="00FD4BF8">
              <w:rPr>
                <w:rFonts w:ascii="Times New Roman" w:hAnsi="Times New Roman" w:cs="Times New Roman"/>
              </w:rPr>
              <w:t>2</w:t>
            </w:r>
          </w:p>
        </w:tc>
        <w:tc>
          <w:tcPr>
            <w:tcW w:w="340" w:type="pct"/>
          </w:tcPr>
          <w:p w14:paraId="611B5E3D" w14:textId="3DC80F56" w:rsidR="00BE7F0C" w:rsidRPr="00FD4BF8" w:rsidRDefault="00BE7F0C" w:rsidP="00C77BEC">
            <w:pPr>
              <w:jc w:val="center"/>
              <w:rPr>
                <w:rFonts w:ascii="Times New Roman" w:hAnsi="Times New Roman" w:cs="Times New Roman"/>
              </w:rPr>
            </w:pPr>
            <w:r w:rsidRPr="00FD4BF8">
              <w:rPr>
                <w:rFonts w:ascii="Times New Roman" w:hAnsi="Times New Roman" w:cs="Times New Roman"/>
              </w:rPr>
              <w:t>52.1</w:t>
            </w:r>
          </w:p>
        </w:tc>
        <w:tc>
          <w:tcPr>
            <w:tcW w:w="479" w:type="pct"/>
          </w:tcPr>
          <w:p w14:paraId="71FB426B" w14:textId="2C8FDC70" w:rsidR="00BE7F0C" w:rsidRPr="00FD4BF8" w:rsidRDefault="00BE7F0C" w:rsidP="00C77BEC">
            <w:pPr>
              <w:jc w:val="center"/>
              <w:rPr>
                <w:rFonts w:ascii="Times New Roman" w:hAnsi="Times New Roman" w:cs="Times New Roman"/>
              </w:rPr>
            </w:pPr>
            <w:r w:rsidRPr="00FD4BF8">
              <w:rPr>
                <w:rFonts w:ascii="Times New Roman" w:hAnsi="Times New Roman" w:cs="Times New Roman"/>
              </w:rPr>
              <w:t>0.48</w:t>
            </w:r>
          </w:p>
        </w:tc>
        <w:tc>
          <w:tcPr>
            <w:tcW w:w="479" w:type="pct"/>
          </w:tcPr>
          <w:p w14:paraId="4F2FF12A" w14:textId="311CE50B" w:rsidR="00BE7F0C" w:rsidRPr="00FD4BF8" w:rsidRDefault="00BE7F0C" w:rsidP="00C77BEC">
            <w:pPr>
              <w:jc w:val="center"/>
              <w:rPr>
                <w:rFonts w:ascii="Times New Roman" w:hAnsi="Times New Roman" w:cs="Times New Roman"/>
              </w:rPr>
            </w:pPr>
            <w:r w:rsidRPr="00FD4BF8">
              <w:rPr>
                <w:rFonts w:ascii="Times New Roman" w:hAnsi="Times New Roman" w:cs="Times New Roman"/>
              </w:rPr>
              <w:t>0.00</w:t>
            </w:r>
          </w:p>
        </w:tc>
        <w:tc>
          <w:tcPr>
            <w:tcW w:w="479" w:type="pct"/>
          </w:tcPr>
          <w:p w14:paraId="7D43C07B" w14:textId="5598D896" w:rsidR="00BE7F0C" w:rsidRPr="00FD4BF8" w:rsidRDefault="00BE7F0C" w:rsidP="00C77BEC">
            <w:pPr>
              <w:jc w:val="center"/>
              <w:rPr>
                <w:rFonts w:ascii="Times New Roman" w:hAnsi="Times New Roman" w:cs="Times New Roman"/>
              </w:rPr>
            </w:pPr>
            <w:r w:rsidRPr="00FD4BF8">
              <w:rPr>
                <w:rFonts w:ascii="Times New Roman" w:hAnsi="Times New Roman" w:cs="Times New Roman"/>
              </w:rPr>
              <w:t>0.58</w:t>
            </w:r>
          </w:p>
        </w:tc>
        <w:tc>
          <w:tcPr>
            <w:tcW w:w="695" w:type="pct"/>
          </w:tcPr>
          <w:p w14:paraId="2B3C21ED" w14:textId="6B8457AB" w:rsidR="00BE7F0C" w:rsidRPr="00FD4BF8" w:rsidRDefault="00BE7F0C" w:rsidP="00C77BEC">
            <w:pPr>
              <w:jc w:val="center"/>
              <w:rPr>
                <w:rFonts w:ascii="Times New Roman" w:hAnsi="Times New Roman" w:cs="Times New Roman"/>
              </w:rPr>
            </w:pPr>
            <w:r w:rsidRPr="00FD4BF8">
              <w:rPr>
                <w:rFonts w:ascii="Times New Roman" w:hAnsi="Times New Roman" w:cs="Times New Roman"/>
              </w:rPr>
              <w:t>60</w:t>
            </w:r>
          </w:p>
        </w:tc>
        <w:tc>
          <w:tcPr>
            <w:tcW w:w="777" w:type="pct"/>
          </w:tcPr>
          <w:p w14:paraId="3CEE42A9" w14:textId="6BB05C8F" w:rsidR="00BE7F0C" w:rsidRPr="00FD4BF8" w:rsidRDefault="00BE7F0C" w:rsidP="00C77BEC">
            <w:pPr>
              <w:jc w:val="center"/>
              <w:rPr>
                <w:rFonts w:ascii="Times New Roman" w:hAnsi="Times New Roman" w:cs="Times New Roman"/>
              </w:rPr>
            </w:pPr>
            <w:r w:rsidRPr="00FD4BF8">
              <w:rPr>
                <w:rFonts w:ascii="Times New Roman" w:hAnsi="Times New Roman" w:cs="Times New Roman"/>
              </w:rPr>
              <w:t>B site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p>
        </w:tc>
      </w:tr>
      <w:tr w:rsidR="00861E7F" w:rsidRPr="00FD4BF8" w14:paraId="1BE823F8" w14:textId="77777777" w:rsidTr="00235B6C">
        <w:trPr>
          <w:jc w:val="center"/>
        </w:trPr>
        <w:tc>
          <w:tcPr>
            <w:tcW w:w="990" w:type="pct"/>
          </w:tcPr>
          <w:p w14:paraId="5EE6AB0D" w14:textId="05B42802" w:rsidR="00861E7F" w:rsidRPr="00FD4BF8" w:rsidRDefault="00861E7F" w:rsidP="00C77BEC">
            <w:pPr>
              <w:ind w:right="-135"/>
              <w:jc w:val="center"/>
              <w:rPr>
                <w:rFonts w:ascii="Times New Roman" w:hAnsi="Times New Roman" w:cs="Times New Roman"/>
              </w:rPr>
            </w:pPr>
            <w:r w:rsidRPr="00FD4BF8">
              <w:rPr>
                <w:rFonts w:ascii="Times New Roman" w:hAnsi="Times New Roman" w:cs="Times New Roman"/>
              </w:rPr>
              <w:t>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00BE7F0C" w:rsidRPr="00FD4BF8">
              <w:rPr>
                <w:rFonts w:ascii="Times New Roman" w:hAnsi="Times New Roman" w:cs="Times New Roman"/>
                <w:vertAlign w:val="subscript"/>
              </w:rPr>
              <w:t xml:space="preserve"> </w:t>
            </w:r>
            <w:r w:rsidRPr="00FD4BF8">
              <w:rPr>
                <w:rFonts w:ascii="Times New Roman" w:hAnsi="Times New Roman" w:cs="Times New Roman"/>
              </w:rPr>
              <w:t>Reduced</w:t>
            </w:r>
          </w:p>
        </w:tc>
        <w:tc>
          <w:tcPr>
            <w:tcW w:w="760" w:type="pct"/>
          </w:tcPr>
          <w:p w14:paraId="523D08EF" w14:textId="585E73A1" w:rsidR="00861E7F" w:rsidRPr="00FD4BF8" w:rsidRDefault="00861E7F" w:rsidP="00C77BEC">
            <w:pPr>
              <w:jc w:val="center"/>
              <w:rPr>
                <w:rFonts w:ascii="Times New Roman" w:hAnsi="Times New Roman" w:cs="Times New Roman"/>
              </w:rPr>
            </w:pPr>
            <w:r w:rsidRPr="00FD4BF8">
              <w:rPr>
                <w:rFonts w:ascii="Times New Roman" w:hAnsi="Times New Roman" w:cs="Times New Roman"/>
              </w:rPr>
              <w:t>1</w:t>
            </w:r>
          </w:p>
        </w:tc>
        <w:tc>
          <w:tcPr>
            <w:tcW w:w="340" w:type="pct"/>
          </w:tcPr>
          <w:p w14:paraId="0A8C924B" w14:textId="3D25086B" w:rsidR="00861E7F" w:rsidRPr="00FD4BF8" w:rsidRDefault="00BE7F0C" w:rsidP="00C77BEC">
            <w:pPr>
              <w:jc w:val="center"/>
              <w:rPr>
                <w:rFonts w:ascii="Times New Roman" w:hAnsi="Times New Roman" w:cs="Times New Roman"/>
              </w:rPr>
            </w:pPr>
            <w:r w:rsidRPr="00FD4BF8">
              <w:rPr>
                <w:rFonts w:ascii="Times New Roman" w:hAnsi="Times New Roman" w:cs="Times New Roman"/>
              </w:rPr>
              <w:t>33.7</w:t>
            </w:r>
          </w:p>
        </w:tc>
        <w:tc>
          <w:tcPr>
            <w:tcW w:w="479" w:type="pct"/>
          </w:tcPr>
          <w:p w14:paraId="4DD4F613" w14:textId="7B3931D6" w:rsidR="00861E7F" w:rsidRPr="00FD4BF8" w:rsidRDefault="00BE7F0C" w:rsidP="00C77BEC">
            <w:pPr>
              <w:jc w:val="center"/>
              <w:rPr>
                <w:rFonts w:ascii="Times New Roman" w:hAnsi="Times New Roman" w:cs="Times New Roman"/>
              </w:rPr>
            </w:pPr>
            <w:r w:rsidRPr="00FD4BF8">
              <w:rPr>
                <w:rFonts w:ascii="Times New Roman" w:hAnsi="Times New Roman" w:cs="Times New Roman"/>
              </w:rPr>
              <w:t>0.09</w:t>
            </w:r>
          </w:p>
        </w:tc>
        <w:tc>
          <w:tcPr>
            <w:tcW w:w="479" w:type="pct"/>
          </w:tcPr>
          <w:p w14:paraId="7DF124E5" w14:textId="52F602F9" w:rsidR="00861E7F" w:rsidRPr="00FD4BF8" w:rsidRDefault="00BE7F0C" w:rsidP="00C77BEC">
            <w:pPr>
              <w:jc w:val="center"/>
              <w:rPr>
                <w:rFonts w:ascii="Times New Roman" w:hAnsi="Times New Roman" w:cs="Times New Roman"/>
              </w:rPr>
            </w:pPr>
            <w:r w:rsidRPr="00FD4BF8">
              <w:rPr>
                <w:rFonts w:ascii="Times New Roman" w:hAnsi="Times New Roman" w:cs="Times New Roman"/>
              </w:rPr>
              <w:t>0.00</w:t>
            </w:r>
          </w:p>
        </w:tc>
        <w:tc>
          <w:tcPr>
            <w:tcW w:w="479" w:type="pct"/>
          </w:tcPr>
          <w:p w14:paraId="272157E9" w14:textId="60D44768" w:rsidR="00861E7F" w:rsidRPr="00FD4BF8" w:rsidRDefault="00BE7F0C" w:rsidP="00C77BEC">
            <w:pPr>
              <w:jc w:val="center"/>
              <w:rPr>
                <w:rFonts w:ascii="Times New Roman" w:hAnsi="Times New Roman" w:cs="Times New Roman"/>
              </w:rPr>
            </w:pPr>
            <w:r w:rsidRPr="00FD4BF8">
              <w:rPr>
                <w:rFonts w:ascii="Times New Roman" w:hAnsi="Times New Roman" w:cs="Times New Roman"/>
              </w:rPr>
              <w:t>0.29</w:t>
            </w:r>
          </w:p>
        </w:tc>
        <w:tc>
          <w:tcPr>
            <w:tcW w:w="695" w:type="pct"/>
          </w:tcPr>
          <w:p w14:paraId="45363CB8" w14:textId="36B0F0DC" w:rsidR="00861E7F" w:rsidRPr="00FD4BF8" w:rsidRDefault="00BE7F0C" w:rsidP="00C77BEC">
            <w:pPr>
              <w:jc w:val="center"/>
              <w:rPr>
                <w:rFonts w:ascii="Times New Roman" w:hAnsi="Times New Roman" w:cs="Times New Roman"/>
              </w:rPr>
            </w:pPr>
            <w:r w:rsidRPr="00FD4BF8">
              <w:rPr>
                <w:rFonts w:ascii="Times New Roman" w:hAnsi="Times New Roman" w:cs="Times New Roman"/>
              </w:rPr>
              <w:t>100</w:t>
            </w:r>
          </w:p>
        </w:tc>
        <w:tc>
          <w:tcPr>
            <w:tcW w:w="777" w:type="pct"/>
          </w:tcPr>
          <w:p w14:paraId="4CC425BA" w14:textId="0829CFA8" w:rsidR="00861E7F" w:rsidRPr="00FD4BF8" w:rsidRDefault="00BE7F0C" w:rsidP="00C77BEC">
            <w:pPr>
              <w:jc w:val="center"/>
              <w:rPr>
                <w:rFonts w:ascii="Times New Roman" w:hAnsi="Times New Roman" w:cs="Times New Roman"/>
              </w:rPr>
            </w:pPr>
            <w:r w:rsidRPr="00FD4BF8">
              <w:rPr>
                <w:rFonts w:ascii="Times New Roman" w:hAnsi="Times New Roman" w:cs="Times New Roman"/>
                <w:lang w:val="el-GR"/>
              </w:rPr>
              <w:t>α</w:t>
            </w:r>
            <w:r w:rsidRPr="00FD4BF8">
              <w:rPr>
                <w:rFonts w:ascii="Times New Roman" w:hAnsi="Times New Roman" w:cs="Times New Roman"/>
              </w:rPr>
              <w:t>-Fe</w:t>
            </w:r>
          </w:p>
        </w:tc>
      </w:tr>
      <w:tr w:rsidR="00BE7F0C" w:rsidRPr="00FD4BF8" w14:paraId="1FFADAE8" w14:textId="77777777" w:rsidTr="00235B6C">
        <w:trPr>
          <w:jc w:val="center"/>
        </w:trPr>
        <w:tc>
          <w:tcPr>
            <w:tcW w:w="990" w:type="pct"/>
          </w:tcPr>
          <w:p w14:paraId="23BE56AD" w14:textId="2121AB63" w:rsidR="00BE7F0C" w:rsidRPr="00FD4BF8" w:rsidRDefault="00BE7F0C" w:rsidP="00C77BEC">
            <w:pPr>
              <w:ind w:right="-135"/>
              <w:jc w:val="center"/>
              <w:rPr>
                <w:rFonts w:ascii="Times New Roman" w:hAnsi="Times New Roman" w:cs="Times New Roman"/>
              </w:rPr>
            </w:pPr>
            <w:r w:rsidRPr="00FD4BF8">
              <w:rPr>
                <w:rFonts w:ascii="Times New Roman" w:hAnsi="Times New Roman" w:cs="Times New Roman"/>
              </w:rPr>
              <w:t>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Reduced</w:t>
            </w:r>
          </w:p>
        </w:tc>
        <w:tc>
          <w:tcPr>
            <w:tcW w:w="760" w:type="pct"/>
          </w:tcPr>
          <w:p w14:paraId="5810030A" w14:textId="0A4ADBCE" w:rsidR="00BE7F0C" w:rsidRPr="00FD4BF8" w:rsidRDefault="00BE7F0C" w:rsidP="00C77BEC">
            <w:pPr>
              <w:jc w:val="center"/>
              <w:rPr>
                <w:rFonts w:ascii="Times New Roman" w:hAnsi="Times New Roman" w:cs="Times New Roman"/>
              </w:rPr>
            </w:pPr>
            <w:r w:rsidRPr="00FD4BF8">
              <w:rPr>
                <w:rFonts w:ascii="Times New Roman" w:hAnsi="Times New Roman" w:cs="Times New Roman"/>
              </w:rPr>
              <w:t>1</w:t>
            </w:r>
          </w:p>
        </w:tc>
        <w:tc>
          <w:tcPr>
            <w:tcW w:w="340" w:type="pct"/>
          </w:tcPr>
          <w:p w14:paraId="79516874" w14:textId="708E89FD" w:rsidR="00BE7F0C" w:rsidRPr="00FD4BF8" w:rsidRDefault="00BE7F0C" w:rsidP="00C77BEC">
            <w:pPr>
              <w:jc w:val="center"/>
              <w:rPr>
                <w:rFonts w:ascii="Times New Roman" w:hAnsi="Times New Roman" w:cs="Times New Roman"/>
              </w:rPr>
            </w:pPr>
            <w:r w:rsidRPr="00FD4BF8">
              <w:rPr>
                <w:rFonts w:ascii="Times New Roman" w:hAnsi="Times New Roman" w:cs="Times New Roman"/>
              </w:rPr>
              <w:t>33.8</w:t>
            </w:r>
          </w:p>
        </w:tc>
        <w:tc>
          <w:tcPr>
            <w:tcW w:w="479" w:type="pct"/>
          </w:tcPr>
          <w:p w14:paraId="43211178" w14:textId="27509A22" w:rsidR="00BE7F0C" w:rsidRPr="00FD4BF8" w:rsidRDefault="00BE7F0C" w:rsidP="00C77BEC">
            <w:pPr>
              <w:jc w:val="center"/>
              <w:rPr>
                <w:rFonts w:ascii="Times New Roman" w:hAnsi="Times New Roman" w:cs="Times New Roman"/>
              </w:rPr>
            </w:pPr>
            <w:r w:rsidRPr="00FD4BF8">
              <w:rPr>
                <w:rFonts w:ascii="Times New Roman" w:hAnsi="Times New Roman" w:cs="Times New Roman"/>
              </w:rPr>
              <w:t>0.09</w:t>
            </w:r>
          </w:p>
        </w:tc>
        <w:tc>
          <w:tcPr>
            <w:tcW w:w="479" w:type="pct"/>
          </w:tcPr>
          <w:p w14:paraId="66A7EEA6" w14:textId="5A35E17E" w:rsidR="00BE7F0C" w:rsidRPr="00FD4BF8" w:rsidRDefault="00BE7F0C" w:rsidP="00C77BEC">
            <w:pPr>
              <w:jc w:val="center"/>
              <w:rPr>
                <w:rFonts w:ascii="Times New Roman" w:hAnsi="Times New Roman" w:cs="Times New Roman"/>
              </w:rPr>
            </w:pPr>
            <w:r w:rsidRPr="00FD4BF8">
              <w:rPr>
                <w:rFonts w:ascii="Times New Roman" w:hAnsi="Times New Roman" w:cs="Times New Roman"/>
              </w:rPr>
              <w:t>0.00</w:t>
            </w:r>
          </w:p>
        </w:tc>
        <w:tc>
          <w:tcPr>
            <w:tcW w:w="479" w:type="pct"/>
          </w:tcPr>
          <w:p w14:paraId="537B5023" w14:textId="60188220" w:rsidR="00BE7F0C" w:rsidRPr="00FD4BF8" w:rsidRDefault="00BE7F0C" w:rsidP="00C77BEC">
            <w:pPr>
              <w:jc w:val="center"/>
              <w:rPr>
                <w:rFonts w:ascii="Times New Roman" w:hAnsi="Times New Roman" w:cs="Times New Roman"/>
              </w:rPr>
            </w:pPr>
            <w:r w:rsidRPr="00FD4BF8">
              <w:rPr>
                <w:rFonts w:ascii="Times New Roman" w:hAnsi="Times New Roman" w:cs="Times New Roman"/>
              </w:rPr>
              <w:t>0.29</w:t>
            </w:r>
          </w:p>
        </w:tc>
        <w:tc>
          <w:tcPr>
            <w:tcW w:w="695" w:type="pct"/>
          </w:tcPr>
          <w:p w14:paraId="3CBE35E4" w14:textId="27450049" w:rsidR="00BE7F0C" w:rsidRPr="00FD4BF8" w:rsidRDefault="00BE7F0C" w:rsidP="00C77BEC">
            <w:pPr>
              <w:jc w:val="center"/>
              <w:rPr>
                <w:rFonts w:ascii="Times New Roman" w:hAnsi="Times New Roman" w:cs="Times New Roman"/>
              </w:rPr>
            </w:pPr>
            <w:r w:rsidRPr="00FD4BF8">
              <w:rPr>
                <w:rFonts w:ascii="Times New Roman" w:hAnsi="Times New Roman" w:cs="Times New Roman"/>
              </w:rPr>
              <w:t>100</w:t>
            </w:r>
          </w:p>
        </w:tc>
        <w:tc>
          <w:tcPr>
            <w:tcW w:w="777" w:type="pct"/>
          </w:tcPr>
          <w:p w14:paraId="68264A3C" w14:textId="4DA8FABA" w:rsidR="00BE7F0C" w:rsidRPr="00FD4BF8" w:rsidRDefault="00BE7F0C" w:rsidP="00C77BEC">
            <w:pPr>
              <w:jc w:val="center"/>
              <w:rPr>
                <w:rFonts w:ascii="Times New Roman" w:hAnsi="Times New Roman" w:cs="Times New Roman"/>
              </w:rPr>
            </w:pPr>
            <w:r w:rsidRPr="00FD4BF8">
              <w:rPr>
                <w:rFonts w:ascii="Times New Roman" w:hAnsi="Times New Roman" w:cs="Times New Roman"/>
                <w:lang w:val="el-GR"/>
              </w:rPr>
              <w:t>α</w:t>
            </w:r>
            <w:r w:rsidRPr="00FD4BF8">
              <w:rPr>
                <w:rFonts w:ascii="Times New Roman" w:hAnsi="Times New Roman" w:cs="Times New Roman"/>
              </w:rPr>
              <w:t>-Fe</w:t>
            </w:r>
          </w:p>
        </w:tc>
      </w:tr>
    </w:tbl>
    <w:p w14:paraId="202FBCAA" w14:textId="2485A137" w:rsidR="00007C49" w:rsidRPr="00FD4BF8" w:rsidRDefault="00007C49" w:rsidP="00123893">
      <w:pPr>
        <w:spacing w:line="360" w:lineRule="auto"/>
        <w:rPr>
          <w:rFonts w:ascii="Times New Roman" w:hAnsi="Times New Roman" w:cs="Times New Roman"/>
        </w:rPr>
      </w:pPr>
    </w:p>
    <w:p w14:paraId="7CD372B9" w14:textId="22B22221" w:rsidR="00B34B40" w:rsidRPr="00FD4BF8" w:rsidRDefault="00B34B40" w:rsidP="00235B6C">
      <w:pPr>
        <w:spacing w:line="360" w:lineRule="auto"/>
        <w:rPr>
          <w:rFonts w:ascii="Times New Roman" w:hAnsi="Times New Roman" w:cs="Times New Roman"/>
        </w:rPr>
      </w:pPr>
      <w:r w:rsidRPr="00FD4BF8">
        <w:rPr>
          <w:rFonts w:ascii="Times New Roman" w:hAnsi="Times New Roman" w:cs="Times New Roman"/>
        </w:rPr>
        <w:br w:type="column"/>
      </w:r>
      <w:r w:rsidR="00BD5DAA" w:rsidRPr="00FD4BF8">
        <w:rPr>
          <w:rFonts w:ascii="Times New Roman" w:hAnsi="Times New Roman" w:cs="Times New Roman"/>
        </w:rPr>
        <w:lastRenderedPageBreak/>
        <w:t xml:space="preserve"> </w:t>
      </w:r>
    </w:p>
    <w:p w14:paraId="5A6642DD" w14:textId="77777777" w:rsidR="00B34B40" w:rsidRPr="00FD4BF8" w:rsidRDefault="00B34B40" w:rsidP="00123893">
      <w:pPr>
        <w:spacing w:line="360" w:lineRule="auto"/>
        <w:rPr>
          <w:rFonts w:ascii="Times New Roman" w:hAnsi="Times New Roman" w:cs="Times New Roman"/>
        </w:rPr>
      </w:pPr>
    </w:p>
    <w:p w14:paraId="5EF52BCC" w14:textId="098ACD05" w:rsidR="00D242F1" w:rsidRPr="00FD4BF8" w:rsidRDefault="00317AAF" w:rsidP="001C279C">
      <w:pPr>
        <w:keepNext/>
        <w:rPr>
          <w:rFonts w:ascii="Times New Roman" w:hAnsi="Times New Roman" w:cs="Times New Roman"/>
        </w:rPr>
      </w:pPr>
      <w:r w:rsidRPr="00FD4BF8">
        <w:rPr>
          <w:rFonts w:ascii="Times New Roman" w:hAnsi="Times New Roman" w:cs="Times New Roman"/>
          <w:noProof/>
        </w:rPr>
        <w:drawing>
          <wp:inline distT="0" distB="0" distL="0" distR="0" wp14:anchorId="3427F666" wp14:editId="6A0A3481">
            <wp:extent cx="5500914" cy="4019185"/>
            <wp:effectExtent l="0" t="0" r="0" b="0"/>
            <wp:docPr id="293782893" name="Picture 1" descr="A graph of a magnetic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782893" name="Picture 1" descr="A graph of a magnetic field&#10;&#10;Description automatically generated"/>
                    <pic:cNvPicPr/>
                  </pic:nvPicPr>
                  <pic:blipFill rotWithShape="1">
                    <a:blip r:embed="rId38"/>
                    <a:srcRect l="6716" t="9096" r="2717" b="4489"/>
                    <a:stretch/>
                  </pic:blipFill>
                  <pic:spPr bwMode="auto">
                    <a:xfrm>
                      <a:off x="0" y="0"/>
                      <a:ext cx="5511940" cy="4027241"/>
                    </a:xfrm>
                    <a:prstGeom prst="rect">
                      <a:avLst/>
                    </a:prstGeom>
                    <a:ln>
                      <a:noFill/>
                    </a:ln>
                    <a:extLst>
                      <a:ext uri="{53640926-AAD7-44D8-BBD7-CCE9431645EC}">
                        <a14:shadowObscured xmlns:a14="http://schemas.microsoft.com/office/drawing/2010/main"/>
                      </a:ext>
                    </a:extLst>
                  </pic:spPr>
                </pic:pic>
              </a:graphicData>
            </a:graphic>
          </wp:inline>
        </w:drawing>
      </w:r>
    </w:p>
    <w:p w14:paraId="7287AB8B" w14:textId="7D82B83E" w:rsidR="00A70975" w:rsidRPr="00FD4BF8" w:rsidRDefault="00D242F1" w:rsidP="001C279C">
      <w:pPr>
        <w:pStyle w:val="Caption"/>
        <w:rPr>
          <w:rFonts w:ascii="Times New Roman" w:hAnsi="Times New Roman" w:cs="Times New Roman"/>
        </w:rPr>
      </w:pPr>
      <w:bookmarkStart w:id="96" w:name="_Toc180944013"/>
      <w:r w:rsidRPr="00FD4BF8">
        <w:rPr>
          <w:rFonts w:ascii="Times New Roman" w:hAnsi="Times New Roman" w:cs="Times New Roman"/>
        </w:rPr>
        <w:t xml:space="preserve">Figure </w:t>
      </w:r>
      <w:r w:rsidRPr="00FD4BF8">
        <w:rPr>
          <w:rFonts w:ascii="Times New Roman" w:hAnsi="Times New Roman" w:cs="Times New Roman"/>
        </w:rPr>
        <w:fldChar w:fldCharType="begin"/>
      </w:r>
      <w:r w:rsidRPr="00FD4BF8">
        <w:rPr>
          <w:rFonts w:ascii="Times New Roman" w:hAnsi="Times New Roman" w:cs="Times New Roman"/>
        </w:rPr>
        <w:instrText xml:space="preserve"> SEQ Figure \* ARABIC </w:instrText>
      </w:r>
      <w:r w:rsidRPr="00FD4BF8">
        <w:rPr>
          <w:rFonts w:ascii="Times New Roman" w:hAnsi="Times New Roman" w:cs="Times New Roman"/>
        </w:rPr>
        <w:fldChar w:fldCharType="separate"/>
      </w:r>
      <w:r w:rsidRPr="00FD4BF8">
        <w:rPr>
          <w:rFonts w:ascii="Times New Roman" w:hAnsi="Times New Roman" w:cs="Times New Roman"/>
          <w:noProof/>
        </w:rPr>
        <w:t>31</w:t>
      </w:r>
      <w:r w:rsidRPr="00FD4BF8">
        <w:rPr>
          <w:rFonts w:ascii="Times New Roman" w:hAnsi="Times New Roman" w:cs="Times New Roman"/>
          <w:noProof/>
        </w:rPr>
        <w:fldChar w:fldCharType="end"/>
      </w:r>
      <w:r w:rsidRPr="00FD4BF8">
        <w:rPr>
          <w:rFonts w:ascii="Times New Roman" w:hAnsi="Times New Roman" w:cs="Times New Roman"/>
        </w:rPr>
        <w:t>: MH-curves of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reduced, and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reduced samples at 300K</w:t>
      </w:r>
      <w:r w:rsidR="000C0E04" w:rsidRPr="00FD4BF8">
        <w:rPr>
          <w:rFonts w:ascii="Times New Roman" w:hAnsi="Times New Roman" w:cs="Times New Roman"/>
        </w:rPr>
        <w:t>.</w:t>
      </w:r>
      <w:bookmarkEnd w:id="96"/>
    </w:p>
    <w:p w14:paraId="541BC92A" w14:textId="77777777" w:rsidR="00B34B40" w:rsidRDefault="00B34B40" w:rsidP="00123893">
      <w:pPr>
        <w:spacing w:line="360" w:lineRule="auto"/>
        <w:rPr>
          <w:rFonts w:ascii="Times New Roman" w:hAnsi="Times New Roman" w:cs="Times New Roman"/>
        </w:rPr>
      </w:pPr>
    </w:p>
    <w:p w14:paraId="0A44A751" w14:textId="77777777" w:rsidR="00B710CD" w:rsidRPr="00FD4BF8" w:rsidRDefault="00B710CD" w:rsidP="00123893">
      <w:pPr>
        <w:spacing w:line="360" w:lineRule="auto"/>
        <w:rPr>
          <w:rFonts w:ascii="Times New Roman" w:hAnsi="Times New Roman" w:cs="Times New Roman"/>
        </w:rPr>
      </w:pPr>
    </w:p>
    <w:p w14:paraId="5C3B843F" w14:textId="1AE32A99" w:rsidR="008C5F89" w:rsidRPr="00FD4BF8" w:rsidRDefault="008C5F89" w:rsidP="001C279C">
      <w:pPr>
        <w:pStyle w:val="Caption"/>
        <w:rPr>
          <w:rFonts w:ascii="Times New Roman" w:hAnsi="Times New Roman" w:cs="Times New Roman"/>
        </w:rPr>
      </w:pPr>
      <w:bookmarkStart w:id="97" w:name="_Toc180944024"/>
      <w:r w:rsidRPr="00FD4BF8">
        <w:rPr>
          <w:rFonts w:ascii="Times New Roman" w:hAnsi="Times New Roman" w:cs="Times New Roman"/>
        </w:rPr>
        <w:t xml:space="preserve">Table </w:t>
      </w:r>
      <w:r w:rsidRPr="00FD4BF8">
        <w:rPr>
          <w:rFonts w:ascii="Times New Roman" w:hAnsi="Times New Roman" w:cs="Times New Roman"/>
        </w:rPr>
        <w:fldChar w:fldCharType="begin"/>
      </w:r>
      <w:r w:rsidRPr="00FD4BF8">
        <w:rPr>
          <w:rFonts w:ascii="Times New Roman" w:hAnsi="Times New Roman" w:cs="Times New Roman"/>
        </w:rPr>
        <w:instrText xml:space="preserve"> SEQ Table \* ARABIC </w:instrText>
      </w:r>
      <w:r w:rsidRPr="00FD4BF8">
        <w:rPr>
          <w:rFonts w:ascii="Times New Roman" w:hAnsi="Times New Roman" w:cs="Times New Roman"/>
        </w:rPr>
        <w:fldChar w:fldCharType="separate"/>
      </w:r>
      <w:r w:rsidRPr="00FD4BF8">
        <w:rPr>
          <w:rFonts w:ascii="Times New Roman" w:hAnsi="Times New Roman" w:cs="Times New Roman"/>
          <w:noProof/>
        </w:rPr>
        <w:t>11</w:t>
      </w:r>
      <w:r w:rsidRPr="00FD4BF8">
        <w:rPr>
          <w:rFonts w:ascii="Times New Roman" w:hAnsi="Times New Roman" w:cs="Times New Roman"/>
          <w:noProof/>
        </w:rPr>
        <w:fldChar w:fldCharType="end"/>
      </w:r>
      <w:r w:rsidRPr="00FD4BF8">
        <w:rPr>
          <w:rFonts w:ascii="Times New Roman" w:hAnsi="Times New Roman" w:cs="Times New Roman"/>
        </w:rPr>
        <w:t xml:space="preserve">: Magnetic saturation values of </w:t>
      </w:r>
      <w:r w:rsidR="007326E9" w:rsidRPr="00FD4BF8">
        <w:rPr>
          <w:rFonts w:ascii="Times New Roman" w:hAnsi="Times New Roman" w:cs="Times New Roman"/>
        </w:rPr>
        <w:t>Fe</w:t>
      </w:r>
      <w:r w:rsidR="007326E9" w:rsidRPr="00FD4BF8">
        <w:rPr>
          <w:rFonts w:ascii="Times New Roman" w:hAnsi="Times New Roman" w:cs="Times New Roman"/>
          <w:vertAlign w:val="subscript"/>
        </w:rPr>
        <w:t>3</w:t>
      </w:r>
      <w:r w:rsidR="007326E9" w:rsidRPr="00FD4BF8">
        <w:rPr>
          <w:rFonts w:ascii="Times New Roman" w:hAnsi="Times New Roman" w:cs="Times New Roman"/>
        </w:rPr>
        <w:t>O</w:t>
      </w:r>
      <w:r w:rsidR="007326E9" w:rsidRPr="00FD4BF8">
        <w:rPr>
          <w:rFonts w:ascii="Times New Roman" w:hAnsi="Times New Roman" w:cs="Times New Roman"/>
          <w:vertAlign w:val="subscript"/>
        </w:rPr>
        <w:t>4</w:t>
      </w:r>
      <w:r w:rsidR="007326E9" w:rsidRPr="00FD4BF8">
        <w:rPr>
          <w:rFonts w:ascii="Times New Roman" w:hAnsi="Times New Roman" w:cs="Times New Roman"/>
        </w:rPr>
        <w:t>, Si-Fe</w:t>
      </w:r>
      <w:r w:rsidR="007326E9" w:rsidRPr="00FD4BF8">
        <w:rPr>
          <w:rFonts w:ascii="Times New Roman" w:hAnsi="Times New Roman" w:cs="Times New Roman"/>
          <w:vertAlign w:val="subscript"/>
        </w:rPr>
        <w:t>3</w:t>
      </w:r>
      <w:r w:rsidR="007326E9" w:rsidRPr="00FD4BF8">
        <w:rPr>
          <w:rFonts w:ascii="Times New Roman" w:hAnsi="Times New Roman" w:cs="Times New Roman"/>
        </w:rPr>
        <w:t>O</w:t>
      </w:r>
      <w:r w:rsidR="007326E9" w:rsidRPr="00FD4BF8">
        <w:rPr>
          <w:rFonts w:ascii="Times New Roman" w:hAnsi="Times New Roman" w:cs="Times New Roman"/>
          <w:vertAlign w:val="subscript"/>
        </w:rPr>
        <w:t>4</w:t>
      </w:r>
      <w:r w:rsidR="007326E9" w:rsidRPr="00FD4BF8">
        <w:rPr>
          <w:rFonts w:ascii="Times New Roman" w:hAnsi="Times New Roman" w:cs="Times New Roman"/>
        </w:rPr>
        <w:t>, Fe</w:t>
      </w:r>
      <w:r w:rsidR="007326E9" w:rsidRPr="00FD4BF8">
        <w:rPr>
          <w:rFonts w:ascii="Times New Roman" w:hAnsi="Times New Roman" w:cs="Times New Roman"/>
          <w:vertAlign w:val="subscript"/>
        </w:rPr>
        <w:t>3</w:t>
      </w:r>
      <w:r w:rsidR="007326E9" w:rsidRPr="00FD4BF8">
        <w:rPr>
          <w:rFonts w:ascii="Times New Roman" w:hAnsi="Times New Roman" w:cs="Times New Roman"/>
        </w:rPr>
        <w:t>O</w:t>
      </w:r>
      <w:r w:rsidR="007326E9" w:rsidRPr="00FD4BF8">
        <w:rPr>
          <w:rFonts w:ascii="Times New Roman" w:hAnsi="Times New Roman" w:cs="Times New Roman"/>
          <w:vertAlign w:val="subscript"/>
        </w:rPr>
        <w:t>4</w:t>
      </w:r>
      <w:r w:rsidR="007326E9" w:rsidRPr="00FD4BF8">
        <w:rPr>
          <w:rFonts w:ascii="Times New Roman" w:hAnsi="Times New Roman" w:cs="Times New Roman"/>
        </w:rPr>
        <w:t xml:space="preserve"> reduced, and Si-Fe</w:t>
      </w:r>
      <w:r w:rsidR="007326E9" w:rsidRPr="00FD4BF8">
        <w:rPr>
          <w:rFonts w:ascii="Times New Roman" w:hAnsi="Times New Roman" w:cs="Times New Roman"/>
          <w:vertAlign w:val="subscript"/>
        </w:rPr>
        <w:t>3</w:t>
      </w:r>
      <w:r w:rsidR="007326E9" w:rsidRPr="00FD4BF8">
        <w:rPr>
          <w:rFonts w:ascii="Times New Roman" w:hAnsi="Times New Roman" w:cs="Times New Roman"/>
        </w:rPr>
        <w:t>O</w:t>
      </w:r>
      <w:r w:rsidR="007326E9" w:rsidRPr="00FD4BF8">
        <w:rPr>
          <w:rFonts w:ascii="Times New Roman" w:hAnsi="Times New Roman" w:cs="Times New Roman"/>
          <w:vertAlign w:val="subscript"/>
        </w:rPr>
        <w:t>4</w:t>
      </w:r>
      <w:r w:rsidR="007326E9" w:rsidRPr="00FD4BF8">
        <w:rPr>
          <w:rFonts w:ascii="Times New Roman" w:hAnsi="Times New Roman" w:cs="Times New Roman"/>
        </w:rPr>
        <w:t xml:space="preserve"> reduced samples</w:t>
      </w:r>
      <w:r w:rsidR="000C0E04" w:rsidRPr="00FD4BF8">
        <w:rPr>
          <w:rFonts w:ascii="Times New Roman" w:hAnsi="Times New Roman" w:cs="Times New Roman"/>
        </w:rPr>
        <w:t>.</w:t>
      </w:r>
      <w:bookmarkEnd w:id="97"/>
    </w:p>
    <w:tbl>
      <w:tblPr>
        <w:tblStyle w:val="TableGrid"/>
        <w:tblW w:w="0" w:type="auto"/>
        <w:tblLook w:val="04A0" w:firstRow="1" w:lastRow="0" w:firstColumn="1" w:lastColumn="0" w:noHBand="0" w:noVBand="1"/>
      </w:tblPr>
      <w:tblGrid>
        <w:gridCol w:w="2335"/>
        <w:gridCol w:w="2335"/>
      </w:tblGrid>
      <w:tr w:rsidR="008C5F89" w:rsidRPr="00FD4BF8" w14:paraId="68CACA8E" w14:textId="77777777" w:rsidTr="008C5F89">
        <w:trPr>
          <w:trHeight w:val="326"/>
        </w:trPr>
        <w:tc>
          <w:tcPr>
            <w:tcW w:w="2335" w:type="dxa"/>
          </w:tcPr>
          <w:p w14:paraId="2F321A75" w14:textId="2D86EA8A" w:rsidR="008C5F89" w:rsidRPr="00FD4BF8" w:rsidRDefault="008C5F89" w:rsidP="001C279C">
            <w:pPr>
              <w:jc w:val="center"/>
              <w:rPr>
                <w:rFonts w:ascii="Times New Roman" w:hAnsi="Times New Roman" w:cs="Times New Roman"/>
              </w:rPr>
            </w:pPr>
            <w:r w:rsidRPr="00FD4BF8">
              <w:rPr>
                <w:rFonts w:ascii="Times New Roman" w:hAnsi="Times New Roman" w:cs="Times New Roman"/>
              </w:rPr>
              <w:t>Sample</w:t>
            </w:r>
          </w:p>
        </w:tc>
        <w:tc>
          <w:tcPr>
            <w:tcW w:w="2335" w:type="dxa"/>
          </w:tcPr>
          <w:p w14:paraId="302DD17F" w14:textId="0F21CA1F" w:rsidR="008C5F89" w:rsidRPr="00FD4BF8" w:rsidRDefault="008C5F89" w:rsidP="001C279C">
            <w:pPr>
              <w:jc w:val="center"/>
              <w:rPr>
                <w:rFonts w:ascii="Times New Roman" w:hAnsi="Times New Roman" w:cs="Times New Roman"/>
              </w:rPr>
            </w:pPr>
            <w:r w:rsidRPr="00FD4BF8">
              <w:rPr>
                <w:rFonts w:ascii="Times New Roman" w:hAnsi="Times New Roman" w:cs="Times New Roman"/>
              </w:rPr>
              <w:t>Magnetic Saturation (emu/g)</w:t>
            </w:r>
          </w:p>
        </w:tc>
      </w:tr>
      <w:tr w:rsidR="008C5F89" w:rsidRPr="00FD4BF8" w14:paraId="614E1A85" w14:textId="77777777" w:rsidTr="008C5F89">
        <w:trPr>
          <w:trHeight w:val="351"/>
        </w:trPr>
        <w:tc>
          <w:tcPr>
            <w:tcW w:w="2335" w:type="dxa"/>
          </w:tcPr>
          <w:p w14:paraId="46C9861F" w14:textId="222A0198" w:rsidR="008C5F89" w:rsidRPr="00FD4BF8" w:rsidRDefault="008C5F89" w:rsidP="00B710CD">
            <w:pPr>
              <w:jc w:val="center"/>
              <w:rPr>
                <w:rFonts w:ascii="Times New Roman" w:hAnsi="Times New Roman" w:cs="Times New Roman"/>
              </w:rPr>
            </w:pPr>
            <w:r w:rsidRPr="00FD4BF8">
              <w:rPr>
                <w:rFonts w:ascii="Times New Roman" w:hAnsi="Times New Roman" w:cs="Times New Roman"/>
              </w:rPr>
              <w:t>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p>
        </w:tc>
        <w:tc>
          <w:tcPr>
            <w:tcW w:w="2335" w:type="dxa"/>
          </w:tcPr>
          <w:p w14:paraId="3C2B399D" w14:textId="7DF8679A" w:rsidR="008C5F89" w:rsidRPr="00FD4BF8" w:rsidRDefault="008C5F89" w:rsidP="00B710CD">
            <w:pPr>
              <w:jc w:val="center"/>
              <w:rPr>
                <w:rFonts w:ascii="Times New Roman" w:hAnsi="Times New Roman" w:cs="Times New Roman"/>
              </w:rPr>
            </w:pPr>
            <w:r w:rsidRPr="00FD4BF8">
              <w:rPr>
                <w:rFonts w:ascii="Times New Roman" w:hAnsi="Times New Roman" w:cs="Times New Roman"/>
              </w:rPr>
              <w:t>54.2</w:t>
            </w:r>
          </w:p>
        </w:tc>
      </w:tr>
      <w:tr w:rsidR="008C5F89" w:rsidRPr="00FD4BF8" w14:paraId="11E6158D" w14:textId="77777777" w:rsidTr="008C5F89">
        <w:trPr>
          <w:trHeight w:val="326"/>
        </w:trPr>
        <w:tc>
          <w:tcPr>
            <w:tcW w:w="2335" w:type="dxa"/>
          </w:tcPr>
          <w:p w14:paraId="0C5C3C08" w14:textId="0ED336A6" w:rsidR="008C5F89" w:rsidRPr="00FD4BF8" w:rsidRDefault="008C5F89" w:rsidP="00B710CD">
            <w:pPr>
              <w:jc w:val="center"/>
              <w:rPr>
                <w:rFonts w:ascii="Times New Roman" w:hAnsi="Times New Roman" w:cs="Times New Roman"/>
              </w:rPr>
            </w:pPr>
            <w:r w:rsidRPr="00FD4BF8">
              <w:rPr>
                <w:rFonts w:ascii="Times New Roman" w:hAnsi="Times New Roman" w:cs="Times New Roman"/>
              </w:rPr>
              <w:t>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p>
        </w:tc>
        <w:tc>
          <w:tcPr>
            <w:tcW w:w="2335" w:type="dxa"/>
          </w:tcPr>
          <w:p w14:paraId="4977BEF8" w14:textId="2AA16FC3" w:rsidR="008C5F89" w:rsidRPr="00FD4BF8" w:rsidRDefault="00084AAE" w:rsidP="00B710CD">
            <w:pPr>
              <w:jc w:val="center"/>
              <w:rPr>
                <w:rFonts w:ascii="Times New Roman" w:hAnsi="Times New Roman" w:cs="Times New Roman"/>
              </w:rPr>
            </w:pPr>
            <w:r w:rsidRPr="00FD4BF8">
              <w:rPr>
                <w:rFonts w:ascii="Times New Roman" w:hAnsi="Times New Roman" w:cs="Times New Roman"/>
              </w:rPr>
              <w:t>37.3</w:t>
            </w:r>
          </w:p>
        </w:tc>
      </w:tr>
      <w:tr w:rsidR="008C5F89" w:rsidRPr="00FD4BF8" w14:paraId="4A9FB4B2" w14:textId="77777777" w:rsidTr="008C5F89">
        <w:trPr>
          <w:trHeight w:val="326"/>
        </w:trPr>
        <w:tc>
          <w:tcPr>
            <w:tcW w:w="2335" w:type="dxa"/>
          </w:tcPr>
          <w:p w14:paraId="42D57373" w14:textId="091F075A" w:rsidR="008C5F89" w:rsidRPr="00FD4BF8" w:rsidRDefault="008C5F89" w:rsidP="00B710CD">
            <w:pPr>
              <w:jc w:val="center"/>
              <w:rPr>
                <w:rFonts w:ascii="Times New Roman" w:hAnsi="Times New Roman" w:cs="Times New Roman"/>
              </w:rPr>
            </w:pPr>
            <w:r w:rsidRPr="00FD4BF8">
              <w:rPr>
                <w:rFonts w:ascii="Times New Roman" w:hAnsi="Times New Roman" w:cs="Times New Roman"/>
              </w:rPr>
              <w:t>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Reduced</w:t>
            </w:r>
          </w:p>
        </w:tc>
        <w:tc>
          <w:tcPr>
            <w:tcW w:w="2335" w:type="dxa"/>
          </w:tcPr>
          <w:p w14:paraId="11BAE995" w14:textId="1FC62C00" w:rsidR="008C5F89" w:rsidRPr="00FD4BF8" w:rsidRDefault="00084AAE" w:rsidP="00B710CD">
            <w:pPr>
              <w:jc w:val="center"/>
              <w:rPr>
                <w:rFonts w:ascii="Times New Roman" w:hAnsi="Times New Roman" w:cs="Times New Roman"/>
              </w:rPr>
            </w:pPr>
            <w:r w:rsidRPr="00FD4BF8">
              <w:rPr>
                <w:rFonts w:ascii="Times New Roman" w:hAnsi="Times New Roman" w:cs="Times New Roman"/>
              </w:rPr>
              <w:t>149.7</w:t>
            </w:r>
          </w:p>
        </w:tc>
      </w:tr>
      <w:tr w:rsidR="008C5F89" w:rsidRPr="00FD4BF8" w14:paraId="76178899" w14:textId="77777777" w:rsidTr="008C5F89">
        <w:trPr>
          <w:trHeight w:val="326"/>
        </w:trPr>
        <w:tc>
          <w:tcPr>
            <w:tcW w:w="2335" w:type="dxa"/>
          </w:tcPr>
          <w:p w14:paraId="6BE3FA03" w14:textId="132F1C0D" w:rsidR="008C5F89" w:rsidRPr="00FD4BF8" w:rsidRDefault="008C5F89" w:rsidP="00B710CD">
            <w:pPr>
              <w:jc w:val="center"/>
              <w:rPr>
                <w:rFonts w:ascii="Times New Roman" w:hAnsi="Times New Roman" w:cs="Times New Roman"/>
              </w:rPr>
            </w:pPr>
            <w:r w:rsidRPr="00FD4BF8">
              <w:rPr>
                <w:rFonts w:ascii="Times New Roman" w:hAnsi="Times New Roman" w:cs="Times New Roman"/>
              </w:rPr>
              <w:t>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Reduced</w:t>
            </w:r>
          </w:p>
        </w:tc>
        <w:tc>
          <w:tcPr>
            <w:tcW w:w="2335" w:type="dxa"/>
          </w:tcPr>
          <w:p w14:paraId="23FB2DC4" w14:textId="78C1C386" w:rsidR="008C5F89" w:rsidRPr="00FD4BF8" w:rsidRDefault="008C5F89" w:rsidP="00B710CD">
            <w:pPr>
              <w:jc w:val="center"/>
              <w:rPr>
                <w:rFonts w:ascii="Times New Roman" w:hAnsi="Times New Roman" w:cs="Times New Roman"/>
              </w:rPr>
            </w:pPr>
            <w:r w:rsidRPr="00FD4BF8">
              <w:rPr>
                <w:rFonts w:ascii="Times New Roman" w:hAnsi="Times New Roman" w:cs="Times New Roman"/>
              </w:rPr>
              <w:t>96.9</w:t>
            </w:r>
          </w:p>
        </w:tc>
      </w:tr>
    </w:tbl>
    <w:p w14:paraId="2F77B8D5" w14:textId="77777777" w:rsidR="00235B6C" w:rsidRDefault="00235B6C" w:rsidP="00123893">
      <w:pPr>
        <w:spacing w:line="360" w:lineRule="auto"/>
        <w:rPr>
          <w:rFonts w:ascii="Times New Roman" w:hAnsi="Times New Roman" w:cs="Times New Roman"/>
        </w:rPr>
      </w:pPr>
    </w:p>
    <w:p w14:paraId="1EFA95E1" w14:textId="77777777" w:rsidR="00235B6C" w:rsidRPr="00FD4BF8" w:rsidRDefault="00235B6C" w:rsidP="00235B6C">
      <w:pPr>
        <w:spacing w:line="360" w:lineRule="auto"/>
        <w:rPr>
          <w:rFonts w:ascii="Times New Roman" w:hAnsi="Times New Roman" w:cs="Times New Roman"/>
        </w:rPr>
      </w:pPr>
    </w:p>
    <w:p w14:paraId="0E548BB1" w14:textId="77777777" w:rsidR="00235B6C" w:rsidRPr="00FD4BF8" w:rsidRDefault="00235B6C" w:rsidP="00235B6C">
      <w:pPr>
        <w:pStyle w:val="Heading2"/>
        <w:spacing w:before="0" w:after="0" w:line="360" w:lineRule="auto"/>
        <w:rPr>
          <w:rFonts w:ascii="Times New Roman" w:hAnsi="Times New Roman" w:cs="Times New Roman"/>
        </w:rPr>
      </w:pPr>
      <w:bookmarkStart w:id="98" w:name="_Toc180856416"/>
      <w:r w:rsidRPr="00FD4BF8">
        <w:rPr>
          <w:rFonts w:ascii="Times New Roman" w:hAnsi="Times New Roman" w:cs="Times New Roman"/>
        </w:rPr>
        <w:lastRenderedPageBreak/>
        <w:t>Discussion</w:t>
      </w:r>
      <w:bookmarkEnd w:id="98"/>
      <w:r w:rsidRPr="00FD4BF8">
        <w:rPr>
          <w:rFonts w:ascii="Times New Roman" w:hAnsi="Times New Roman" w:cs="Times New Roman"/>
        </w:rPr>
        <w:t xml:space="preserve"> </w:t>
      </w:r>
    </w:p>
    <w:p w14:paraId="5C7FCC8E" w14:textId="77777777" w:rsidR="00235B6C" w:rsidRPr="00FD4BF8" w:rsidRDefault="00235B6C" w:rsidP="00235B6C">
      <w:pPr>
        <w:spacing w:line="360" w:lineRule="auto"/>
        <w:rPr>
          <w:rFonts w:ascii="Times New Roman" w:hAnsi="Times New Roman" w:cs="Times New Roman"/>
        </w:rPr>
      </w:pPr>
      <w:r w:rsidRPr="00FD4BF8">
        <w:rPr>
          <w:rFonts w:ascii="Times New Roman" w:hAnsi="Times New Roman" w:cs="Times New Roman"/>
        </w:rPr>
        <w:t>Magnetite nanoparticles were synthesized, silica coated, and further reduced using CaH</w:t>
      </w:r>
      <w:r w:rsidRPr="00FD4BF8">
        <w:rPr>
          <w:rFonts w:ascii="Times New Roman" w:hAnsi="Times New Roman" w:cs="Times New Roman"/>
          <w:vertAlign w:val="subscript"/>
        </w:rPr>
        <w:t>2</w:t>
      </w:r>
      <w:r w:rsidRPr="00FD4BF8">
        <w:rPr>
          <w:rFonts w:ascii="Times New Roman" w:hAnsi="Times New Roman" w:cs="Times New Roman"/>
        </w:rPr>
        <w:t>. From the results, initial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and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nanoparticles had similar overall diameters around 7.5 nm. However, after silica coating, the Si-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nanoparticles had lower dispersibility and little presence of silica had adsorbed onto the nanoparticle surface. </w:t>
      </w:r>
      <w:r w:rsidRPr="00FD4BF8">
        <w:rPr>
          <w:rFonts w:ascii="Times New Roman" w:hAnsi="Times New Roman" w:cs="Times New Roman"/>
          <w:color w:val="000000" w:themeColor="text1"/>
        </w:rPr>
        <w:t xml:space="preserve">Rather than an even, thick silica coating, the particles appear to have a dusting of silica on the surface. During the silica coating process, disruption of the nanoparticle’s surface chemistry and the silica not properly adsorbing onto the nanoparticle surface could have caused the decrease in dispersibility. </w:t>
      </w:r>
      <w:r w:rsidRPr="00FD4BF8">
        <w:rPr>
          <w:rFonts w:ascii="Times New Roman" w:hAnsi="Times New Roman" w:cs="Times New Roman"/>
        </w:rPr>
        <w:t>Due to the low presence of silica, both the uncoated and silica coated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nanoparticles were sintered after reducing with CaH</w:t>
      </w:r>
      <w:r w:rsidRPr="00FD4BF8">
        <w:rPr>
          <w:rFonts w:ascii="Times New Roman" w:hAnsi="Times New Roman" w:cs="Times New Roman"/>
          <w:vertAlign w:val="subscript"/>
        </w:rPr>
        <w:t>2</w:t>
      </w:r>
      <w:r w:rsidRPr="00FD4BF8">
        <w:rPr>
          <w:rFonts w:ascii="Times New Roman" w:hAnsi="Times New Roman" w:cs="Times New Roman"/>
        </w:rPr>
        <w:t xml:space="preserve">. In order to eliminate sintering, a thicker silica coating on the nanoparticles is required </w:t>
      </w:r>
      <w:r w:rsidRPr="00FD4BF8">
        <w:rPr>
          <w:rFonts w:ascii="Times New Roman" w:hAnsi="Times New Roman" w:cs="Times New Roman"/>
        </w:rPr>
        <w:fldChar w:fldCharType="begin"/>
      </w:r>
      <w:r w:rsidRPr="00FD4BF8">
        <w:rPr>
          <w:rFonts w:ascii="Times New Roman" w:hAnsi="Times New Roman" w:cs="Times New Roman"/>
        </w:rPr>
        <w:instrText xml:space="preserve"> ADDIN EN.CITE &lt;EndNote&gt;&lt;Cite&gt;&lt;Author&gt;Liu&lt;/Author&gt;&lt;Year&gt;2005&lt;/Year&gt;&lt;RecNum&gt;483&lt;/RecNum&gt;&lt;DisplayText&gt;[135]&lt;/DisplayText&gt;&lt;record&gt;&lt;rec-number&gt;483&lt;/rec-number&gt;&lt;foreign-keys&gt;&lt;key app="EN" db-id="ezf5xe5pf0vx0hepdwx5ppw7ew5dxs220pr9" timestamp="1658865577"&gt;483&lt;/key&gt;&lt;/foreign-keys&gt;&lt;ref-type name="Journal Article"&gt;17&lt;/ref-type&gt;&lt;contributors&gt;&lt;authors&gt;&lt;author&gt;Liu, C.&lt;/author&gt;&lt;author&gt;Wu, X. W.&lt;/author&gt;&lt;author&gt;Klemmer, T.&lt;/author&gt;&lt;author&gt;Shukla, N.&lt;/author&gt;&lt;author&gt;Weller, D.&lt;/author&gt;&lt;/authors&gt;&lt;/contributors&gt;&lt;auth-address&gt;Seagate Res, Pittsburgh, PA 15222 USA&amp;#xD;Carnegie Mellon Univ, Ctr Data Storage Syst, Pittsburgh, PA 15213 USA&lt;/auth-address&gt;&lt;titles&gt;&lt;title&gt;Reduction of sintering during annealing of FePt nanoparticles coated with iron oxide&lt;/title&gt;&lt;secondary-title&gt;Chemistry of Materials&lt;/secondary-title&gt;&lt;alt-title&gt;Chem Mater&lt;/alt-title&gt;&lt;/titles&gt;&lt;periodical&gt;&lt;full-title&gt;Chemistry of Materials&lt;/full-title&gt;&lt;abbr-1&gt;Chem Mater&lt;/abbr-1&gt;&lt;/periodical&gt;&lt;alt-periodical&gt;&lt;full-title&gt;Chemistry of Materials&lt;/full-title&gt;&lt;abbr-1&gt;Chem Mater&lt;/abbr-1&gt;&lt;/alt-periodical&gt;&lt;pages&gt;620-625&lt;/pages&gt;&lt;volume&gt;17&lt;/volume&gt;&lt;number&gt;3&lt;/number&gt;&lt;keywords&gt;&lt;keyword&gt;chemical route&lt;/keyword&gt;&lt;keyword&gt;nanocrystals&lt;/keyword&gt;&lt;/keywords&gt;&lt;dates&gt;&lt;year&gt;2005&lt;/year&gt;&lt;pub-dates&gt;&lt;date&gt;Feb 8&lt;/date&gt;&lt;/pub-dates&gt;&lt;/dates&gt;&lt;isbn&gt;0897-4756&lt;/isbn&gt;&lt;accession-num&gt;WOS:000226804000023&lt;/accession-num&gt;&lt;urls&gt;&lt;related-urls&gt;&lt;url&gt;&amp;lt;Go to ISI&amp;gt;://WOS:000226804000023&lt;/url&gt;&lt;/related-urls&gt;&lt;/urls&gt;&lt;electronic-resource-num&gt;10.1021/cm0403457&lt;/electronic-resource-num&gt;&lt;language&gt;English&lt;/language&gt;&lt;/record&gt;&lt;/Cite&gt;&lt;/EndNote&gt;</w:instrText>
      </w:r>
      <w:r w:rsidRPr="00FD4BF8">
        <w:rPr>
          <w:rFonts w:ascii="Times New Roman" w:hAnsi="Times New Roman" w:cs="Times New Roman"/>
        </w:rPr>
        <w:fldChar w:fldCharType="separate"/>
      </w:r>
      <w:r w:rsidRPr="00FD4BF8">
        <w:rPr>
          <w:rFonts w:ascii="Times New Roman" w:hAnsi="Times New Roman" w:cs="Times New Roman"/>
          <w:noProof/>
        </w:rPr>
        <w:t>[135]</w:t>
      </w:r>
      <w:r w:rsidRPr="00FD4BF8">
        <w:rPr>
          <w:rFonts w:ascii="Times New Roman" w:hAnsi="Times New Roman" w:cs="Times New Roman"/>
        </w:rPr>
        <w:fldChar w:fldCharType="end"/>
      </w:r>
      <w:r w:rsidRPr="00FD4BF8">
        <w:rPr>
          <w:rFonts w:ascii="Times New Roman" w:hAnsi="Times New Roman" w:cs="Times New Roman"/>
        </w:rPr>
        <w:t xml:space="preserve">. This could involve using a higher amount of TEOS upon coating the nanoparticles and also testing other microemulsion procedures. </w:t>
      </w:r>
    </w:p>
    <w:p w14:paraId="2007E69F" w14:textId="2DD759D3" w:rsidR="003A7B15" w:rsidRPr="00FD4BF8" w:rsidRDefault="000649AA" w:rsidP="00123893">
      <w:pPr>
        <w:spacing w:line="360" w:lineRule="auto"/>
        <w:rPr>
          <w:rFonts w:ascii="Times New Roman" w:hAnsi="Times New Roman" w:cs="Times New Roman"/>
        </w:rPr>
      </w:pPr>
      <w:r w:rsidRPr="00FD4BF8">
        <w:rPr>
          <w:rFonts w:ascii="Times New Roman" w:hAnsi="Times New Roman" w:cs="Times New Roman"/>
        </w:rPr>
        <w:t>From XRD results, all samples had good crystallinity</w:t>
      </w:r>
      <w:r w:rsidR="00B97D07" w:rsidRPr="00FD4BF8">
        <w:rPr>
          <w:rFonts w:ascii="Times New Roman" w:hAnsi="Times New Roman" w:cs="Times New Roman"/>
        </w:rPr>
        <w:t xml:space="preserve">. </w:t>
      </w:r>
      <w:r w:rsidR="00E55466" w:rsidRPr="00FD4BF8">
        <w:rPr>
          <w:rFonts w:ascii="Times New Roman" w:hAnsi="Times New Roman" w:cs="Times New Roman"/>
        </w:rPr>
        <w:t xml:space="preserve">No apparent difference in crystalline structure occurred after applying silica to the nanoparticles and both </w:t>
      </w:r>
      <w:r w:rsidR="00B97D07" w:rsidRPr="00FD4BF8">
        <w:rPr>
          <w:rFonts w:ascii="Times New Roman" w:hAnsi="Times New Roman" w:cs="Times New Roman"/>
        </w:rPr>
        <w:t>Fe</w:t>
      </w:r>
      <w:r w:rsidR="00B97D07" w:rsidRPr="00FD4BF8">
        <w:rPr>
          <w:rFonts w:ascii="Times New Roman" w:hAnsi="Times New Roman" w:cs="Times New Roman"/>
          <w:vertAlign w:val="subscript"/>
        </w:rPr>
        <w:t>3</w:t>
      </w:r>
      <w:r w:rsidR="00B97D07" w:rsidRPr="00FD4BF8">
        <w:rPr>
          <w:rFonts w:ascii="Times New Roman" w:hAnsi="Times New Roman" w:cs="Times New Roman"/>
        </w:rPr>
        <w:t>O</w:t>
      </w:r>
      <w:r w:rsidR="00B97D07" w:rsidRPr="00FD4BF8">
        <w:rPr>
          <w:rFonts w:ascii="Times New Roman" w:hAnsi="Times New Roman" w:cs="Times New Roman"/>
          <w:vertAlign w:val="subscript"/>
        </w:rPr>
        <w:t xml:space="preserve">4 </w:t>
      </w:r>
      <w:r w:rsidR="00B97D07" w:rsidRPr="00FD4BF8">
        <w:rPr>
          <w:rFonts w:ascii="Times New Roman" w:hAnsi="Times New Roman" w:cs="Times New Roman"/>
        </w:rPr>
        <w:t>and Si-Fe</w:t>
      </w:r>
      <w:r w:rsidR="00B97D07" w:rsidRPr="00FD4BF8">
        <w:rPr>
          <w:rFonts w:ascii="Times New Roman" w:hAnsi="Times New Roman" w:cs="Times New Roman"/>
          <w:vertAlign w:val="subscript"/>
        </w:rPr>
        <w:t>3</w:t>
      </w:r>
      <w:r w:rsidR="00B97D07" w:rsidRPr="00FD4BF8">
        <w:rPr>
          <w:rFonts w:ascii="Times New Roman" w:hAnsi="Times New Roman" w:cs="Times New Roman"/>
        </w:rPr>
        <w:t>O</w:t>
      </w:r>
      <w:r w:rsidR="00B97D07" w:rsidRPr="00FD4BF8">
        <w:rPr>
          <w:rFonts w:ascii="Times New Roman" w:hAnsi="Times New Roman" w:cs="Times New Roman"/>
          <w:vertAlign w:val="subscript"/>
        </w:rPr>
        <w:t xml:space="preserve">4 </w:t>
      </w:r>
      <w:r w:rsidR="00E55466" w:rsidRPr="00FD4BF8">
        <w:rPr>
          <w:rFonts w:ascii="Times New Roman" w:hAnsi="Times New Roman" w:cs="Times New Roman"/>
        </w:rPr>
        <w:t>samples displayed characteristic peaks for Fe</w:t>
      </w:r>
      <w:r w:rsidR="00E55466" w:rsidRPr="00FD4BF8">
        <w:rPr>
          <w:rFonts w:ascii="Times New Roman" w:hAnsi="Times New Roman" w:cs="Times New Roman"/>
          <w:vertAlign w:val="subscript"/>
        </w:rPr>
        <w:t>3</w:t>
      </w:r>
      <w:r w:rsidR="00E55466" w:rsidRPr="00FD4BF8">
        <w:rPr>
          <w:rFonts w:ascii="Times New Roman" w:hAnsi="Times New Roman" w:cs="Times New Roman"/>
        </w:rPr>
        <w:t>O</w:t>
      </w:r>
      <w:r w:rsidR="00E55466" w:rsidRPr="00FD4BF8">
        <w:rPr>
          <w:rFonts w:ascii="Times New Roman" w:hAnsi="Times New Roman" w:cs="Times New Roman"/>
          <w:vertAlign w:val="subscript"/>
        </w:rPr>
        <w:t>4</w:t>
      </w:r>
      <w:r w:rsidR="00E55466" w:rsidRPr="00FD4BF8">
        <w:rPr>
          <w:rFonts w:ascii="Times New Roman" w:hAnsi="Times New Roman" w:cs="Times New Roman"/>
        </w:rPr>
        <w:t xml:space="preserve">. </w:t>
      </w:r>
      <w:r w:rsidR="00301331" w:rsidRPr="00FD4BF8">
        <w:rPr>
          <w:rFonts w:ascii="Times New Roman" w:hAnsi="Times New Roman" w:cs="Times New Roman"/>
        </w:rPr>
        <w:t xml:space="preserve">From XRD and Mössbauer spectroscopy, </w:t>
      </w:r>
      <w:r w:rsidR="00E55466" w:rsidRPr="00FD4BF8">
        <w:rPr>
          <w:rFonts w:ascii="Times New Roman" w:hAnsi="Times New Roman" w:cs="Times New Roman"/>
        </w:rPr>
        <w:t>s</w:t>
      </w:r>
      <w:r w:rsidR="00B97D07" w:rsidRPr="00FD4BF8">
        <w:rPr>
          <w:rFonts w:ascii="Times New Roman" w:hAnsi="Times New Roman" w:cs="Times New Roman"/>
        </w:rPr>
        <w:t>uccessful reduc</w:t>
      </w:r>
      <w:r w:rsidR="00E55466" w:rsidRPr="00FD4BF8">
        <w:rPr>
          <w:rFonts w:ascii="Times New Roman" w:hAnsi="Times New Roman" w:cs="Times New Roman"/>
        </w:rPr>
        <w:t>tion of the Fe</w:t>
      </w:r>
      <w:r w:rsidR="00E55466" w:rsidRPr="00FD4BF8">
        <w:rPr>
          <w:rFonts w:ascii="Times New Roman" w:hAnsi="Times New Roman" w:cs="Times New Roman"/>
          <w:vertAlign w:val="subscript"/>
        </w:rPr>
        <w:t>3</w:t>
      </w:r>
      <w:r w:rsidR="00E55466" w:rsidRPr="00FD4BF8">
        <w:rPr>
          <w:rFonts w:ascii="Times New Roman" w:hAnsi="Times New Roman" w:cs="Times New Roman"/>
        </w:rPr>
        <w:t>O</w:t>
      </w:r>
      <w:r w:rsidR="00E55466" w:rsidRPr="00FD4BF8">
        <w:rPr>
          <w:rFonts w:ascii="Times New Roman" w:hAnsi="Times New Roman" w:cs="Times New Roman"/>
          <w:vertAlign w:val="subscript"/>
        </w:rPr>
        <w:t xml:space="preserve">4 </w:t>
      </w:r>
      <w:r w:rsidR="00E55466" w:rsidRPr="00FD4BF8">
        <w:rPr>
          <w:rFonts w:ascii="Times New Roman" w:hAnsi="Times New Roman" w:cs="Times New Roman"/>
        </w:rPr>
        <w:t>and Si-Fe</w:t>
      </w:r>
      <w:r w:rsidR="00E55466" w:rsidRPr="00FD4BF8">
        <w:rPr>
          <w:rFonts w:ascii="Times New Roman" w:hAnsi="Times New Roman" w:cs="Times New Roman"/>
          <w:vertAlign w:val="subscript"/>
        </w:rPr>
        <w:t>3</w:t>
      </w:r>
      <w:r w:rsidR="00E55466" w:rsidRPr="00FD4BF8">
        <w:rPr>
          <w:rFonts w:ascii="Times New Roman" w:hAnsi="Times New Roman" w:cs="Times New Roman"/>
        </w:rPr>
        <w:t>O</w:t>
      </w:r>
      <w:r w:rsidR="00E55466" w:rsidRPr="00FD4BF8">
        <w:rPr>
          <w:rFonts w:ascii="Times New Roman" w:hAnsi="Times New Roman" w:cs="Times New Roman"/>
          <w:vertAlign w:val="subscript"/>
        </w:rPr>
        <w:t xml:space="preserve">4 </w:t>
      </w:r>
      <w:r w:rsidR="00E55466" w:rsidRPr="00FD4BF8">
        <w:rPr>
          <w:rFonts w:ascii="Times New Roman" w:hAnsi="Times New Roman" w:cs="Times New Roman"/>
        </w:rPr>
        <w:t>samples</w:t>
      </w:r>
      <w:r w:rsidR="00B97D07" w:rsidRPr="00FD4BF8">
        <w:rPr>
          <w:rFonts w:ascii="Times New Roman" w:hAnsi="Times New Roman" w:cs="Times New Roman"/>
        </w:rPr>
        <w:t xml:space="preserve"> to pure iron</w:t>
      </w:r>
      <w:r w:rsidR="00E55466" w:rsidRPr="00FD4BF8">
        <w:rPr>
          <w:rFonts w:ascii="Times New Roman" w:hAnsi="Times New Roman" w:cs="Times New Roman"/>
        </w:rPr>
        <w:t xml:space="preserve"> was observed</w:t>
      </w:r>
      <w:r w:rsidR="00B47E45" w:rsidRPr="00FD4BF8">
        <w:rPr>
          <w:rFonts w:ascii="Times New Roman" w:hAnsi="Times New Roman" w:cs="Times New Roman"/>
        </w:rPr>
        <w:t xml:space="preserve">. </w:t>
      </w:r>
      <w:r w:rsidR="00E55466" w:rsidRPr="00FD4BF8">
        <w:rPr>
          <w:rFonts w:ascii="Times New Roman" w:hAnsi="Times New Roman" w:cs="Times New Roman"/>
        </w:rPr>
        <w:t>Mössbauer spectroscopy</w:t>
      </w:r>
      <w:r w:rsidR="00301331" w:rsidRPr="00FD4BF8">
        <w:rPr>
          <w:rFonts w:ascii="Times New Roman" w:hAnsi="Times New Roman" w:cs="Times New Roman"/>
        </w:rPr>
        <w:t xml:space="preserve"> results confirmed the initial iron oxide samples consisted of Fe</w:t>
      </w:r>
      <w:r w:rsidR="00301331" w:rsidRPr="00FD4BF8">
        <w:rPr>
          <w:rFonts w:ascii="Times New Roman" w:hAnsi="Times New Roman" w:cs="Times New Roman"/>
          <w:vertAlign w:val="subscript"/>
        </w:rPr>
        <w:t>3</w:t>
      </w:r>
      <w:r w:rsidR="00301331" w:rsidRPr="00FD4BF8">
        <w:rPr>
          <w:rFonts w:ascii="Times New Roman" w:hAnsi="Times New Roman" w:cs="Times New Roman"/>
        </w:rPr>
        <w:t>O</w:t>
      </w:r>
      <w:r w:rsidR="00301331" w:rsidRPr="00FD4BF8">
        <w:rPr>
          <w:rFonts w:ascii="Times New Roman" w:hAnsi="Times New Roman" w:cs="Times New Roman"/>
          <w:vertAlign w:val="subscript"/>
        </w:rPr>
        <w:t>4</w:t>
      </w:r>
      <w:r w:rsidR="00301331" w:rsidRPr="00FD4BF8">
        <w:rPr>
          <w:rFonts w:ascii="Times New Roman" w:hAnsi="Times New Roman" w:cs="Times New Roman"/>
        </w:rPr>
        <w:t xml:space="preserve"> and </w:t>
      </w:r>
      <w:r w:rsidR="00B47E45" w:rsidRPr="00FD4BF8">
        <w:rPr>
          <w:rFonts w:ascii="Times New Roman" w:hAnsi="Times New Roman" w:cs="Times New Roman"/>
        </w:rPr>
        <w:t>no change in</w:t>
      </w:r>
      <w:r w:rsidR="00E73938" w:rsidRPr="00FD4BF8">
        <w:rPr>
          <w:rFonts w:ascii="Times New Roman" w:hAnsi="Times New Roman" w:cs="Times New Roman"/>
        </w:rPr>
        <w:t xml:space="preserve"> composition of</w:t>
      </w:r>
      <w:r w:rsidR="00B47E45" w:rsidRPr="00FD4BF8">
        <w:rPr>
          <w:rFonts w:ascii="Times New Roman" w:hAnsi="Times New Roman" w:cs="Times New Roman"/>
        </w:rPr>
        <w:t xml:space="preserve"> the Fe</w:t>
      </w:r>
      <w:r w:rsidR="00B47E45" w:rsidRPr="00FD4BF8">
        <w:rPr>
          <w:rFonts w:ascii="Times New Roman" w:hAnsi="Times New Roman" w:cs="Times New Roman"/>
          <w:vertAlign w:val="subscript"/>
        </w:rPr>
        <w:t>3</w:t>
      </w:r>
      <w:r w:rsidR="00B47E45" w:rsidRPr="00FD4BF8">
        <w:rPr>
          <w:rFonts w:ascii="Times New Roman" w:hAnsi="Times New Roman" w:cs="Times New Roman"/>
        </w:rPr>
        <w:t>O</w:t>
      </w:r>
      <w:r w:rsidR="00B47E45" w:rsidRPr="00FD4BF8">
        <w:rPr>
          <w:rFonts w:ascii="Times New Roman" w:hAnsi="Times New Roman" w:cs="Times New Roman"/>
          <w:vertAlign w:val="subscript"/>
        </w:rPr>
        <w:t xml:space="preserve">4 </w:t>
      </w:r>
      <w:r w:rsidR="00B47E45" w:rsidRPr="00FD4BF8">
        <w:rPr>
          <w:rFonts w:ascii="Times New Roman" w:hAnsi="Times New Roman" w:cs="Times New Roman"/>
        </w:rPr>
        <w:t>sample</w:t>
      </w:r>
      <w:r w:rsidR="00301331" w:rsidRPr="00FD4BF8">
        <w:rPr>
          <w:rFonts w:ascii="Times New Roman" w:hAnsi="Times New Roman" w:cs="Times New Roman"/>
        </w:rPr>
        <w:t xml:space="preserve"> </w:t>
      </w:r>
      <w:r w:rsidR="00B47E45" w:rsidRPr="00FD4BF8">
        <w:rPr>
          <w:rFonts w:ascii="Times New Roman" w:hAnsi="Times New Roman" w:cs="Times New Roman"/>
        </w:rPr>
        <w:t>occurred after silica was applied.</w:t>
      </w:r>
      <w:r w:rsidR="00E73938" w:rsidRPr="00FD4BF8">
        <w:rPr>
          <w:rFonts w:ascii="Times New Roman" w:hAnsi="Times New Roman" w:cs="Times New Roman"/>
        </w:rPr>
        <w:t xml:space="preserve"> </w:t>
      </w:r>
      <w:r w:rsidR="00132A65" w:rsidRPr="00FD4BF8">
        <w:rPr>
          <w:rFonts w:ascii="Times New Roman" w:hAnsi="Times New Roman" w:cs="Times New Roman"/>
        </w:rPr>
        <w:t>In addition, the Fe</w:t>
      </w:r>
      <w:r w:rsidR="00132A65" w:rsidRPr="00FD4BF8">
        <w:rPr>
          <w:rFonts w:ascii="Times New Roman" w:hAnsi="Times New Roman" w:cs="Times New Roman"/>
          <w:vertAlign w:val="subscript"/>
        </w:rPr>
        <w:t>3</w:t>
      </w:r>
      <w:r w:rsidR="00132A65" w:rsidRPr="00FD4BF8">
        <w:rPr>
          <w:rFonts w:ascii="Times New Roman" w:hAnsi="Times New Roman" w:cs="Times New Roman"/>
        </w:rPr>
        <w:t>O</w:t>
      </w:r>
      <w:r w:rsidR="00132A65" w:rsidRPr="00FD4BF8">
        <w:rPr>
          <w:rFonts w:ascii="Times New Roman" w:hAnsi="Times New Roman" w:cs="Times New Roman"/>
          <w:vertAlign w:val="subscript"/>
        </w:rPr>
        <w:t xml:space="preserve">4 </w:t>
      </w:r>
      <w:r w:rsidR="00132A65" w:rsidRPr="00FD4BF8">
        <w:rPr>
          <w:rFonts w:ascii="Times New Roman" w:hAnsi="Times New Roman" w:cs="Times New Roman"/>
        </w:rPr>
        <w:t>and Si- Fe</w:t>
      </w:r>
      <w:r w:rsidR="00132A65" w:rsidRPr="00FD4BF8">
        <w:rPr>
          <w:rFonts w:ascii="Times New Roman" w:hAnsi="Times New Roman" w:cs="Times New Roman"/>
          <w:vertAlign w:val="subscript"/>
        </w:rPr>
        <w:t>3</w:t>
      </w:r>
      <w:r w:rsidR="00132A65" w:rsidRPr="00FD4BF8">
        <w:rPr>
          <w:rFonts w:ascii="Times New Roman" w:hAnsi="Times New Roman" w:cs="Times New Roman"/>
        </w:rPr>
        <w:t>O</w:t>
      </w:r>
      <w:r w:rsidR="00132A65" w:rsidRPr="00FD4BF8">
        <w:rPr>
          <w:rFonts w:ascii="Times New Roman" w:hAnsi="Times New Roman" w:cs="Times New Roman"/>
          <w:vertAlign w:val="subscript"/>
        </w:rPr>
        <w:t xml:space="preserve">4 </w:t>
      </w:r>
      <w:r w:rsidR="00132A65" w:rsidRPr="00FD4BF8">
        <w:rPr>
          <w:rFonts w:ascii="Times New Roman" w:hAnsi="Times New Roman" w:cs="Times New Roman"/>
        </w:rPr>
        <w:t>samples both displayed superparamagnetic characteristics from low temperature Mössbauer measurements.</w:t>
      </w:r>
    </w:p>
    <w:p w14:paraId="024572FA" w14:textId="661D57C0" w:rsidR="00631AA9" w:rsidRPr="00FD4BF8" w:rsidRDefault="007F4D4D" w:rsidP="00235B6C">
      <w:pPr>
        <w:spacing w:line="360" w:lineRule="auto"/>
        <w:rPr>
          <w:rFonts w:ascii="Times New Roman" w:hAnsi="Times New Roman" w:cs="Times New Roman"/>
        </w:rPr>
      </w:pPr>
      <w:r w:rsidRPr="00FD4BF8">
        <w:rPr>
          <w:rFonts w:ascii="Times New Roman" w:hAnsi="Times New Roman" w:cs="Times New Roman"/>
        </w:rPr>
        <w:t xml:space="preserve">From magnetization </w:t>
      </w:r>
      <w:r w:rsidR="007A7CCB" w:rsidRPr="00FD4BF8">
        <w:rPr>
          <w:rFonts w:ascii="Times New Roman" w:hAnsi="Times New Roman" w:cs="Times New Roman"/>
        </w:rPr>
        <w:t>measurements</w:t>
      </w:r>
      <w:r w:rsidRPr="00FD4BF8">
        <w:rPr>
          <w:rFonts w:ascii="Times New Roman" w:hAnsi="Times New Roman" w:cs="Times New Roman"/>
        </w:rPr>
        <w:t>, the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and </w:t>
      </w:r>
      <w:r w:rsidR="00132A65" w:rsidRPr="00FD4BF8">
        <w:rPr>
          <w:rFonts w:ascii="Times New Roman" w:hAnsi="Times New Roman" w:cs="Times New Roman"/>
        </w:rPr>
        <w:t>Si-Fe</w:t>
      </w:r>
      <w:r w:rsidR="00132A65" w:rsidRPr="00FD4BF8">
        <w:rPr>
          <w:rFonts w:ascii="Times New Roman" w:hAnsi="Times New Roman" w:cs="Times New Roman"/>
          <w:vertAlign w:val="subscript"/>
        </w:rPr>
        <w:t>3</w:t>
      </w:r>
      <w:r w:rsidR="00132A65" w:rsidRPr="00FD4BF8">
        <w:rPr>
          <w:rFonts w:ascii="Times New Roman" w:hAnsi="Times New Roman" w:cs="Times New Roman"/>
        </w:rPr>
        <w:t>O</w:t>
      </w:r>
      <w:r w:rsidR="00132A65" w:rsidRPr="00FD4BF8">
        <w:rPr>
          <w:rFonts w:ascii="Times New Roman" w:hAnsi="Times New Roman" w:cs="Times New Roman"/>
          <w:vertAlign w:val="subscript"/>
        </w:rPr>
        <w:t>4</w:t>
      </w:r>
      <w:r w:rsidR="00132A65" w:rsidRPr="00FD4BF8">
        <w:rPr>
          <w:rFonts w:ascii="Times New Roman" w:hAnsi="Times New Roman" w:cs="Times New Roman"/>
        </w:rPr>
        <w:t xml:space="preserve"> </w:t>
      </w:r>
      <w:r w:rsidRPr="00FD4BF8">
        <w:rPr>
          <w:rFonts w:ascii="Times New Roman" w:hAnsi="Times New Roman" w:cs="Times New Roman"/>
        </w:rPr>
        <w:t>reduced samples had lower magnetic saturation values when compared to the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and</w:t>
      </w:r>
      <w:r w:rsidR="00132A65" w:rsidRPr="00FD4BF8">
        <w:rPr>
          <w:rFonts w:ascii="Times New Roman" w:hAnsi="Times New Roman" w:cs="Times New Roman"/>
        </w:rPr>
        <w:t xml:space="preserve"> Fe</w:t>
      </w:r>
      <w:r w:rsidR="00132A65" w:rsidRPr="00FD4BF8">
        <w:rPr>
          <w:rFonts w:ascii="Times New Roman" w:hAnsi="Times New Roman" w:cs="Times New Roman"/>
          <w:vertAlign w:val="subscript"/>
        </w:rPr>
        <w:t>3</w:t>
      </w:r>
      <w:r w:rsidR="00132A65" w:rsidRPr="00FD4BF8">
        <w:rPr>
          <w:rFonts w:ascii="Times New Roman" w:hAnsi="Times New Roman" w:cs="Times New Roman"/>
        </w:rPr>
        <w:t>O</w:t>
      </w:r>
      <w:r w:rsidR="00132A65" w:rsidRPr="00FD4BF8">
        <w:rPr>
          <w:rFonts w:ascii="Times New Roman" w:hAnsi="Times New Roman" w:cs="Times New Roman"/>
          <w:vertAlign w:val="subscript"/>
        </w:rPr>
        <w:t>4</w:t>
      </w:r>
      <w:r w:rsidRPr="00FD4BF8">
        <w:rPr>
          <w:rFonts w:ascii="Times New Roman" w:hAnsi="Times New Roman" w:cs="Times New Roman"/>
        </w:rPr>
        <w:t xml:space="preserve"> reduced samples respectively. </w:t>
      </w:r>
      <w:r w:rsidR="00132A65" w:rsidRPr="00FD4BF8">
        <w:rPr>
          <w:rFonts w:ascii="Times New Roman" w:hAnsi="Times New Roman" w:cs="Times New Roman"/>
        </w:rPr>
        <w:t>Although it was expected the Si-Fe</w:t>
      </w:r>
      <w:r w:rsidR="00132A65" w:rsidRPr="00FD4BF8">
        <w:rPr>
          <w:rFonts w:ascii="Times New Roman" w:hAnsi="Times New Roman" w:cs="Times New Roman"/>
          <w:vertAlign w:val="subscript"/>
        </w:rPr>
        <w:t>3</w:t>
      </w:r>
      <w:r w:rsidR="00132A65" w:rsidRPr="00FD4BF8">
        <w:rPr>
          <w:rFonts w:ascii="Times New Roman" w:hAnsi="Times New Roman" w:cs="Times New Roman"/>
        </w:rPr>
        <w:t>O</w:t>
      </w:r>
      <w:r w:rsidR="00132A65" w:rsidRPr="00FD4BF8">
        <w:rPr>
          <w:rFonts w:ascii="Times New Roman" w:hAnsi="Times New Roman" w:cs="Times New Roman"/>
          <w:vertAlign w:val="subscript"/>
        </w:rPr>
        <w:t xml:space="preserve">4 </w:t>
      </w:r>
      <w:r w:rsidR="00132A65" w:rsidRPr="00FD4BF8">
        <w:rPr>
          <w:rFonts w:ascii="Times New Roman" w:hAnsi="Times New Roman" w:cs="Times New Roman"/>
        </w:rPr>
        <w:t>sample would have a similar magnetic saturation to the Fe</w:t>
      </w:r>
      <w:r w:rsidR="00132A65" w:rsidRPr="00FD4BF8">
        <w:rPr>
          <w:rFonts w:ascii="Times New Roman" w:hAnsi="Times New Roman" w:cs="Times New Roman"/>
          <w:vertAlign w:val="subscript"/>
        </w:rPr>
        <w:t>3</w:t>
      </w:r>
      <w:r w:rsidR="00132A65" w:rsidRPr="00FD4BF8">
        <w:rPr>
          <w:rFonts w:ascii="Times New Roman" w:hAnsi="Times New Roman" w:cs="Times New Roman"/>
        </w:rPr>
        <w:t>O</w:t>
      </w:r>
      <w:r w:rsidR="00132A65" w:rsidRPr="00FD4BF8">
        <w:rPr>
          <w:rFonts w:ascii="Times New Roman" w:hAnsi="Times New Roman" w:cs="Times New Roman"/>
          <w:vertAlign w:val="subscript"/>
        </w:rPr>
        <w:t xml:space="preserve">4 </w:t>
      </w:r>
      <w:r w:rsidR="00132A65" w:rsidRPr="00FD4BF8">
        <w:rPr>
          <w:rFonts w:ascii="Times New Roman" w:hAnsi="Times New Roman" w:cs="Times New Roman"/>
        </w:rPr>
        <w:t xml:space="preserve">sample </w:t>
      </w:r>
      <w:r w:rsidR="000B25DA" w:rsidRPr="00FD4BF8">
        <w:rPr>
          <w:rFonts w:ascii="Times New Roman" w:hAnsi="Times New Roman" w:cs="Times New Roman"/>
        </w:rPr>
        <w:t>at</w:t>
      </w:r>
      <w:r w:rsidR="00132A65" w:rsidRPr="00FD4BF8">
        <w:rPr>
          <w:rFonts w:ascii="Times New Roman" w:hAnsi="Times New Roman" w:cs="Times New Roman"/>
        </w:rPr>
        <w:t xml:space="preserve"> around 54 emu/g, the Si-Fe</w:t>
      </w:r>
      <w:r w:rsidR="00132A65" w:rsidRPr="00FD4BF8">
        <w:rPr>
          <w:rFonts w:ascii="Times New Roman" w:hAnsi="Times New Roman" w:cs="Times New Roman"/>
          <w:vertAlign w:val="subscript"/>
        </w:rPr>
        <w:t>3</w:t>
      </w:r>
      <w:r w:rsidR="00132A65" w:rsidRPr="00FD4BF8">
        <w:rPr>
          <w:rFonts w:ascii="Times New Roman" w:hAnsi="Times New Roman" w:cs="Times New Roman"/>
        </w:rPr>
        <w:t>O</w:t>
      </w:r>
      <w:r w:rsidR="00132A65" w:rsidRPr="00FD4BF8">
        <w:rPr>
          <w:rFonts w:ascii="Times New Roman" w:hAnsi="Times New Roman" w:cs="Times New Roman"/>
          <w:vertAlign w:val="subscript"/>
        </w:rPr>
        <w:t xml:space="preserve">4 </w:t>
      </w:r>
      <w:r w:rsidR="00132A65" w:rsidRPr="00FD4BF8">
        <w:rPr>
          <w:rFonts w:ascii="Times New Roman" w:hAnsi="Times New Roman" w:cs="Times New Roman"/>
        </w:rPr>
        <w:t>sample actually had a lower magnetic saturation around 37 emu/g. A potential reason for the lower magnetic saturation for the Si-Fe</w:t>
      </w:r>
      <w:r w:rsidR="00132A65" w:rsidRPr="00FD4BF8">
        <w:rPr>
          <w:rFonts w:ascii="Times New Roman" w:hAnsi="Times New Roman" w:cs="Times New Roman"/>
          <w:vertAlign w:val="subscript"/>
        </w:rPr>
        <w:t>3</w:t>
      </w:r>
      <w:r w:rsidR="00132A65" w:rsidRPr="00FD4BF8">
        <w:rPr>
          <w:rFonts w:ascii="Times New Roman" w:hAnsi="Times New Roman" w:cs="Times New Roman"/>
        </w:rPr>
        <w:t>O</w:t>
      </w:r>
      <w:r w:rsidR="00132A65" w:rsidRPr="00FD4BF8">
        <w:rPr>
          <w:rFonts w:ascii="Times New Roman" w:hAnsi="Times New Roman" w:cs="Times New Roman"/>
          <w:vertAlign w:val="subscript"/>
        </w:rPr>
        <w:t xml:space="preserve">4 </w:t>
      </w:r>
      <w:r w:rsidR="00132A65" w:rsidRPr="00FD4BF8">
        <w:rPr>
          <w:rFonts w:ascii="Times New Roman" w:hAnsi="Times New Roman" w:cs="Times New Roman"/>
        </w:rPr>
        <w:t>sample could be due to the size of the nanoparticles. From Mössbauer studies at room temperature, a smaller linewidth was observed in the Si-Fe</w:t>
      </w:r>
      <w:r w:rsidR="00132A65" w:rsidRPr="00FD4BF8">
        <w:rPr>
          <w:rFonts w:ascii="Times New Roman" w:hAnsi="Times New Roman" w:cs="Times New Roman"/>
          <w:vertAlign w:val="subscript"/>
        </w:rPr>
        <w:t>3</w:t>
      </w:r>
      <w:r w:rsidR="00132A65" w:rsidRPr="00FD4BF8">
        <w:rPr>
          <w:rFonts w:ascii="Times New Roman" w:hAnsi="Times New Roman" w:cs="Times New Roman"/>
        </w:rPr>
        <w:t>O</w:t>
      </w:r>
      <w:r w:rsidR="00132A65" w:rsidRPr="00FD4BF8">
        <w:rPr>
          <w:rFonts w:ascii="Times New Roman" w:hAnsi="Times New Roman" w:cs="Times New Roman"/>
          <w:vertAlign w:val="subscript"/>
        </w:rPr>
        <w:t xml:space="preserve">4 </w:t>
      </w:r>
      <w:r w:rsidR="00132A65" w:rsidRPr="00FD4BF8">
        <w:rPr>
          <w:rFonts w:ascii="Times New Roman" w:hAnsi="Times New Roman" w:cs="Times New Roman"/>
        </w:rPr>
        <w:t>sample when compared to the original Fe</w:t>
      </w:r>
      <w:r w:rsidR="00132A65" w:rsidRPr="00FD4BF8">
        <w:rPr>
          <w:rFonts w:ascii="Times New Roman" w:hAnsi="Times New Roman" w:cs="Times New Roman"/>
          <w:vertAlign w:val="subscript"/>
        </w:rPr>
        <w:t>3</w:t>
      </w:r>
      <w:r w:rsidR="00132A65" w:rsidRPr="00FD4BF8">
        <w:rPr>
          <w:rFonts w:ascii="Times New Roman" w:hAnsi="Times New Roman" w:cs="Times New Roman"/>
        </w:rPr>
        <w:t>O</w:t>
      </w:r>
      <w:r w:rsidR="00132A65" w:rsidRPr="00FD4BF8">
        <w:rPr>
          <w:rFonts w:ascii="Times New Roman" w:hAnsi="Times New Roman" w:cs="Times New Roman"/>
          <w:vertAlign w:val="subscript"/>
        </w:rPr>
        <w:t xml:space="preserve">4 </w:t>
      </w:r>
      <w:r w:rsidR="00132A65" w:rsidRPr="00FD4BF8">
        <w:rPr>
          <w:rFonts w:ascii="Times New Roman" w:hAnsi="Times New Roman" w:cs="Times New Roman"/>
        </w:rPr>
        <w:t>sample. This smaller linewidth could suggest the Si-Fe</w:t>
      </w:r>
      <w:r w:rsidR="00132A65" w:rsidRPr="00FD4BF8">
        <w:rPr>
          <w:rFonts w:ascii="Times New Roman" w:hAnsi="Times New Roman" w:cs="Times New Roman"/>
          <w:vertAlign w:val="subscript"/>
        </w:rPr>
        <w:t>3</w:t>
      </w:r>
      <w:r w:rsidR="00132A65" w:rsidRPr="00FD4BF8">
        <w:rPr>
          <w:rFonts w:ascii="Times New Roman" w:hAnsi="Times New Roman" w:cs="Times New Roman"/>
        </w:rPr>
        <w:t>O</w:t>
      </w:r>
      <w:r w:rsidR="00132A65" w:rsidRPr="00FD4BF8">
        <w:rPr>
          <w:rFonts w:ascii="Times New Roman" w:hAnsi="Times New Roman" w:cs="Times New Roman"/>
          <w:vertAlign w:val="subscript"/>
        </w:rPr>
        <w:t>4</w:t>
      </w:r>
      <w:r w:rsidR="00132A65" w:rsidRPr="00FD4BF8">
        <w:rPr>
          <w:rFonts w:ascii="Times New Roman" w:hAnsi="Times New Roman" w:cs="Times New Roman"/>
        </w:rPr>
        <w:t xml:space="preserve"> nanoparticles were slightly smaller compared to the Fe</w:t>
      </w:r>
      <w:r w:rsidR="00132A65" w:rsidRPr="00FD4BF8">
        <w:rPr>
          <w:rFonts w:ascii="Times New Roman" w:hAnsi="Times New Roman" w:cs="Times New Roman"/>
          <w:vertAlign w:val="subscript"/>
        </w:rPr>
        <w:t>3</w:t>
      </w:r>
      <w:r w:rsidR="00132A65" w:rsidRPr="00FD4BF8">
        <w:rPr>
          <w:rFonts w:ascii="Times New Roman" w:hAnsi="Times New Roman" w:cs="Times New Roman"/>
        </w:rPr>
        <w:t>O</w:t>
      </w:r>
      <w:r w:rsidR="00132A65" w:rsidRPr="00FD4BF8">
        <w:rPr>
          <w:rFonts w:ascii="Times New Roman" w:hAnsi="Times New Roman" w:cs="Times New Roman"/>
          <w:vertAlign w:val="subscript"/>
        </w:rPr>
        <w:t>4</w:t>
      </w:r>
      <w:r w:rsidR="00132A65" w:rsidRPr="00FD4BF8">
        <w:rPr>
          <w:rFonts w:ascii="Times New Roman" w:hAnsi="Times New Roman" w:cs="Times New Roman"/>
        </w:rPr>
        <w:t xml:space="preserve"> sample </w:t>
      </w:r>
      <w:r w:rsidR="00132A65" w:rsidRPr="00FD4BF8">
        <w:rPr>
          <w:rFonts w:ascii="Times New Roman" w:hAnsi="Times New Roman" w:cs="Times New Roman"/>
        </w:rPr>
        <w:lastRenderedPageBreak/>
        <w:t xml:space="preserve">due to an increase in spin relaxation rate </w:t>
      </w:r>
      <w:r w:rsidR="000C710E" w:rsidRPr="00FD4BF8">
        <w:rPr>
          <w:rFonts w:ascii="Times New Roman" w:hAnsi="Times New Roman" w:cs="Times New Roman"/>
        </w:rPr>
        <w:fldChar w:fldCharType="begin"/>
      </w:r>
      <w:r w:rsidR="000C710E" w:rsidRPr="00FD4BF8">
        <w:rPr>
          <w:rFonts w:ascii="Times New Roman" w:hAnsi="Times New Roman" w:cs="Times New Roman"/>
        </w:rPr>
        <w:instrText xml:space="preserve"> ADDIN EN.CITE &lt;EndNote&gt;&lt;Cite&gt;&lt;Author&gt;Hah&lt;/Author&gt;&lt;Year&gt;2021&lt;/Year&gt;&lt;RecNum&gt;807&lt;/RecNum&gt;&lt;DisplayText&gt;[134]&lt;/DisplayText&gt;&lt;record&gt;&lt;rec-number&gt;807&lt;/rec-number&gt;&lt;foreign-keys&gt;&lt;key app="EN" db-id="ezf5xe5pf0vx0hepdwx5ppw7ew5dxs220pr9" timestamp="1724873166"&gt;807&lt;/key&gt;&lt;/foreign-keys&gt;&lt;ref-type name="Journal Article"&gt;17&lt;/ref-type&gt;&lt;contributors&gt;&lt;authors&gt;&lt;author&gt;Hah, H. Y.&lt;/author&gt;&lt;author&gt;Gray, S.&lt;/author&gt;&lt;author&gt;Johnson, C. E.&lt;/author&gt;&lt;author&gt;Johnson, J. A.&lt;/author&gt;&lt;author&gt;Kolesnichenko, V.&lt;/author&gt;&lt;author&gt;Kucheryavy, P.&lt;/author&gt;&lt;author&gt;Goloverda, G.&lt;/author&gt;&lt;/authors&gt;&lt;/contributors&gt;&lt;auth-address&gt;Univ Tennessee, Ctr Laser Applicat, Space Inst, Tullahoma, TN 37388 USA&amp;#xD;Univ Tennessee, Space Inst, Dept Mech Aerosp &amp;amp; Biomed Engn, Tullahoma, TN 37388 USA&amp;#xD;Xavier Univ, Dept Chem, New Orleans, LA 70125 USA&amp;#xD;Univ Mississippi, Sch Pharm, Oxford, MS 38677 USA&lt;/auth-address&gt;&lt;titles&gt;&lt;title&gt;Mo•ssbauer spectroscopy of superparamagnetic Fe3O4 nanoparticles&lt;/title&gt;&lt;secondary-title&gt;Journal of Magnetism and Magnetic Materials&lt;/secondary-title&gt;&lt;alt-title&gt;J Magn Magn Mater&lt;/alt-title&gt;&lt;/titles&gt;&lt;periodical&gt;&lt;full-title&gt;Journal of Magnetism and Magnetic Materials&lt;/full-title&gt;&lt;/periodical&gt;&lt;alt-periodical&gt;&lt;full-title&gt;J Magn Magn Mater&lt;/full-title&gt;&lt;/alt-periodical&gt;&lt;volume&gt;539&lt;/volume&gt;&lt;keywords&gt;&lt;keyword&gt;nanoparticles&lt;/keyword&gt;&lt;keyword&gt;superparamagnetism&lt;/keyword&gt;&lt;keyword&gt;magnetite&lt;/keyword&gt;&lt;keyword&gt;iron-oxide nanoparticles&lt;/keyword&gt;&lt;keyword&gt;magnetic-properties&lt;/keyword&gt;&lt;keyword&gt;verwey transition&lt;/keyword&gt;&lt;keyword&gt;fraction&lt;/keyword&gt;&lt;keyword&gt;fe-57&lt;/keyword&gt;&lt;keyword&gt;size&lt;/keyword&gt;&lt;/keywords&gt;&lt;dates&gt;&lt;year&gt;2021&lt;/year&gt;&lt;pub-dates&gt;&lt;date&gt;Dec 1&lt;/date&gt;&lt;/pub-dates&gt;&lt;/dates&gt;&lt;isbn&gt;0304-8853&lt;/isbn&gt;&lt;accession-num&gt;WOS:000705010200006&lt;/accession-num&gt;&lt;urls&gt;&lt;related-urls&gt;&lt;url&gt;&amp;lt;Go to ISI&amp;gt;://WOS:000705010200006&lt;/url&gt;&lt;/related-urls&gt;&lt;/urls&gt;&lt;electronic-resource-num&gt;ARTN 168382&amp;#xD;10.1016/j.jmmm.2021.168382&lt;/electronic-resource-num&gt;&lt;language&gt;English&lt;/language&gt;&lt;/record&gt;&lt;/Cite&gt;&lt;/EndNote&gt;</w:instrText>
      </w:r>
      <w:r w:rsidR="000C710E" w:rsidRPr="00FD4BF8">
        <w:rPr>
          <w:rFonts w:ascii="Times New Roman" w:hAnsi="Times New Roman" w:cs="Times New Roman"/>
        </w:rPr>
        <w:fldChar w:fldCharType="separate"/>
      </w:r>
      <w:r w:rsidR="000C710E" w:rsidRPr="00FD4BF8">
        <w:rPr>
          <w:rFonts w:ascii="Times New Roman" w:hAnsi="Times New Roman" w:cs="Times New Roman"/>
          <w:noProof/>
        </w:rPr>
        <w:t>[134]</w:t>
      </w:r>
      <w:r w:rsidR="000C710E" w:rsidRPr="00FD4BF8">
        <w:rPr>
          <w:rFonts w:ascii="Times New Roman" w:hAnsi="Times New Roman" w:cs="Times New Roman"/>
        </w:rPr>
        <w:fldChar w:fldCharType="end"/>
      </w:r>
      <w:r w:rsidR="00631AA9" w:rsidRPr="00FD4BF8">
        <w:rPr>
          <w:rFonts w:ascii="Times New Roman" w:hAnsi="Times New Roman" w:cs="Times New Roman"/>
        </w:rPr>
        <w:t>.</w:t>
      </w:r>
      <w:r w:rsidR="00132A65" w:rsidRPr="00FD4BF8">
        <w:rPr>
          <w:rFonts w:ascii="Times New Roman" w:hAnsi="Times New Roman" w:cs="Times New Roman"/>
        </w:rPr>
        <w:t xml:space="preserve"> </w:t>
      </w:r>
      <w:r w:rsidR="00631AA9" w:rsidRPr="00FD4BF8">
        <w:rPr>
          <w:rFonts w:ascii="Times New Roman" w:hAnsi="Times New Roman" w:cs="Times New Roman"/>
        </w:rPr>
        <w:t xml:space="preserve">Although initial TEM measurements suggested a very slight size decrease occurred after silica was applied, </w:t>
      </w:r>
      <w:r w:rsidR="00132A65" w:rsidRPr="00FD4BF8">
        <w:rPr>
          <w:rFonts w:ascii="Times New Roman" w:hAnsi="Times New Roman" w:cs="Times New Roman"/>
        </w:rPr>
        <w:t xml:space="preserve">smaller nanoparticle pieces could have been present in the sample upon performing Mössbauer measurements. </w:t>
      </w:r>
      <w:r w:rsidR="00631AA9" w:rsidRPr="00FD4BF8">
        <w:rPr>
          <w:rFonts w:ascii="Times New Roman" w:hAnsi="Times New Roman" w:cs="Times New Roman"/>
        </w:rPr>
        <w:t xml:space="preserve">From TEM results, it </w:t>
      </w:r>
      <w:r w:rsidR="00132A65" w:rsidRPr="00FD4BF8">
        <w:rPr>
          <w:rFonts w:ascii="Times New Roman" w:hAnsi="Times New Roman" w:cs="Times New Roman"/>
        </w:rPr>
        <w:t xml:space="preserve">was clear the nanoparticle surface had been disrupted due to the decrease in dispersibility. </w:t>
      </w:r>
      <w:r w:rsidR="00631AA9" w:rsidRPr="00FD4BF8">
        <w:rPr>
          <w:rFonts w:ascii="Times New Roman" w:hAnsi="Times New Roman" w:cs="Times New Roman"/>
        </w:rPr>
        <w:t xml:space="preserve">This disruption in the surface chemistry could have decreased the stability of the nanoparticles and caused them to break into smaller pieces over time, </w:t>
      </w:r>
      <w:r w:rsidR="00132A65" w:rsidRPr="00FD4BF8">
        <w:rPr>
          <w:rFonts w:ascii="Times New Roman" w:hAnsi="Times New Roman" w:cs="Times New Roman"/>
        </w:rPr>
        <w:t>which could contribute to a slightly lower magnetic saturation when compared to the Fe</w:t>
      </w:r>
      <w:r w:rsidR="00132A65" w:rsidRPr="00FD4BF8">
        <w:rPr>
          <w:rFonts w:ascii="Times New Roman" w:hAnsi="Times New Roman" w:cs="Times New Roman"/>
          <w:vertAlign w:val="subscript"/>
        </w:rPr>
        <w:t>3</w:t>
      </w:r>
      <w:r w:rsidR="00132A65" w:rsidRPr="00FD4BF8">
        <w:rPr>
          <w:rFonts w:ascii="Times New Roman" w:hAnsi="Times New Roman" w:cs="Times New Roman"/>
        </w:rPr>
        <w:t>O</w:t>
      </w:r>
      <w:r w:rsidR="00132A65" w:rsidRPr="00FD4BF8">
        <w:rPr>
          <w:rFonts w:ascii="Times New Roman" w:hAnsi="Times New Roman" w:cs="Times New Roman"/>
          <w:vertAlign w:val="subscript"/>
        </w:rPr>
        <w:t xml:space="preserve">4 </w:t>
      </w:r>
      <w:r w:rsidR="00132A65" w:rsidRPr="00FD4BF8">
        <w:rPr>
          <w:rFonts w:ascii="Times New Roman" w:hAnsi="Times New Roman" w:cs="Times New Roman"/>
        </w:rPr>
        <w:t>sample</w:t>
      </w:r>
      <w:r w:rsidR="000C710E" w:rsidRPr="00FD4BF8">
        <w:rPr>
          <w:rFonts w:ascii="Times New Roman" w:hAnsi="Times New Roman" w:cs="Times New Roman"/>
        </w:rPr>
        <w:t xml:space="preserve"> </w:t>
      </w:r>
      <w:r w:rsidR="000C710E" w:rsidRPr="00FD4BF8">
        <w:rPr>
          <w:rFonts w:ascii="Times New Roman" w:hAnsi="Times New Roman" w:cs="Times New Roman"/>
        </w:rPr>
        <w:fldChar w:fldCharType="begin"/>
      </w:r>
      <w:r w:rsidR="000C710E" w:rsidRPr="00FD4BF8">
        <w:rPr>
          <w:rFonts w:ascii="Times New Roman" w:hAnsi="Times New Roman" w:cs="Times New Roman"/>
        </w:rPr>
        <w:instrText xml:space="preserve"> ADDIN EN.CITE &lt;EndNote&gt;&lt;Cite&gt;&lt;Author&gt;Phan&lt;/Author&gt;&lt;Year&gt;2019&lt;/Year&gt;&lt;RecNum&gt;808&lt;/RecNum&gt;&lt;DisplayText&gt;[136]&lt;/DisplayText&gt;&lt;record&gt;&lt;rec-number&gt;808&lt;/rec-number&gt;&lt;foreign-keys&gt;&lt;key app="EN" db-id="ezf5xe5pf0vx0hepdwx5ppw7ew5dxs220pr9" timestamp="1725410981"&gt;808&lt;/key&gt;&lt;/foreign-keys&gt;&lt;ref-type name="Journal Article"&gt;17&lt;/ref-type&gt;&lt;contributors&gt;&lt;authors&gt;&lt;author&gt;Phan, H. T.,&lt;/author&gt;&lt;author&gt;Haes, A. J.&lt;/author&gt;&lt;/authors&gt;&lt;/contributors&gt;&lt;titles&gt;&lt;title&gt;What does nanoparticle stability mean?&lt;/title&gt;&lt;secondary-title&gt;Journal of Physical Chemistry C: Nanomaterial Interfaces&lt;/secondary-title&gt;&lt;/titles&gt;&lt;periodical&gt;&lt;full-title&gt;Journal of Physical Chemistry C: Nanomaterial Interfaces&lt;/full-title&gt;&lt;/periodical&gt;&lt;volume&gt;123&lt;/volume&gt;&lt;dates&gt;&lt;year&gt;2019&lt;/year&gt;&lt;/dates&gt;&lt;urls&gt;&lt;/urls&gt;&lt;electronic-resource-num&gt;10.1021/acs.jpcc.9b00913&lt;/electronic-resource-num&gt;&lt;/record&gt;&lt;/Cite&gt;&lt;/EndNote&gt;</w:instrText>
      </w:r>
      <w:r w:rsidR="000C710E" w:rsidRPr="00FD4BF8">
        <w:rPr>
          <w:rFonts w:ascii="Times New Roman" w:hAnsi="Times New Roman" w:cs="Times New Roman"/>
        </w:rPr>
        <w:fldChar w:fldCharType="separate"/>
      </w:r>
      <w:r w:rsidR="000C710E" w:rsidRPr="00FD4BF8">
        <w:rPr>
          <w:rFonts w:ascii="Times New Roman" w:hAnsi="Times New Roman" w:cs="Times New Roman"/>
          <w:noProof/>
        </w:rPr>
        <w:t>[136]</w:t>
      </w:r>
      <w:r w:rsidR="000C710E" w:rsidRPr="00FD4BF8">
        <w:rPr>
          <w:rFonts w:ascii="Times New Roman" w:hAnsi="Times New Roman" w:cs="Times New Roman"/>
        </w:rPr>
        <w:fldChar w:fldCharType="end"/>
      </w:r>
      <w:r w:rsidR="00132A65" w:rsidRPr="00FD4BF8">
        <w:rPr>
          <w:rFonts w:ascii="Times New Roman" w:hAnsi="Times New Roman" w:cs="Times New Roman"/>
        </w:rPr>
        <w:t xml:space="preserve">.  </w:t>
      </w:r>
    </w:p>
    <w:p w14:paraId="3D58ACBA" w14:textId="069AEB7A" w:rsidR="00E55466" w:rsidRPr="00FD4BF8" w:rsidRDefault="00631AA9" w:rsidP="00235B6C">
      <w:pPr>
        <w:spacing w:line="360" w:lineRule="auto"/>
        <w:rPr>
          <w:rFonts w:ascii="Times New Roman" w:hAnsi="Times New Roman" w:cs="Times New Roman"/>
        </w:rPr>
      </w:pPr>
      <w:r w:rsidRPr="00FD4BF8">
        <w:rPr>
          <w:rFonts w:ascii="Times New Roman" w:hAnsi="Times New Roman" w:cs="Times New Roman"/>
        </w:rPr>
        <w:t>Upon reducing the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and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4</w:t>
      </w:r>
      <w:r w:rsidRPr="00FD4BF8">
        <w:rPr>
          <w:rFonts w:ascii="Times New Roman" w:hAnsi="Times New Roman" w:cs="Times New Roman"/>
        </w:rPr>
        <w:t xml:space="preserve"> samples, both samples had an increase in magnetic saturation. Although both samples reduced fully to iron from XRD and Mössbauer spectroscopy results, the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reduced sample had a lower magnetic saturation of 97 emu/g compared to the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reduced sample that had a magnetic saturation around 150 emu/g. The slightly lower magnetic saturation of the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reduced sample is most likely due to the size of the nanoparticles. Although both samples appeared to have</w:t>
      </w:r>
      <w:r w:rsidR="000B25DA" w:rsidRPr="00FD4BF8">
        <w:rPr>
          <w:rFonts w:ascii="Times New Roman" w:hAnsi="Times New Roman" w:cs="Times New Roman"/>
        </w:rPr>
        <w:t xml:space="preserve"> been</w:t>
      </w:r>
      <w:r w:rsidRPr="00FD4BF8">
        <w:rPr>
          <w:rFonts w:ascii="Times New Roman" w:hAnsi="Times New Roman" w:cs="Times New Roman"/>
        </w:rPr>
        <w:t xml:space="preserve"> sintered from TEM images, the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 xml:space="preserve">reduced sample may have created slightly larger nanoparticles to produce a higher magnetic saturation </w:t>
      </w:r>
      <w:r w:rsidR="002509AF" w:rsidRPr="00FD4BF8">
        <w:rPr>
          <w:rFonts w:ascii="Times New Roman" w:hAnsi="Times New Roman" w:cs="Times New Roman"/>
        </w:rPr>
        <w:fldChar w:fldCharType="begin"/>
      </w:r>
      <w:r w:rsidR="002509AF" w:rsidRPr="00FD4BF8">
        <w:rPr>
          <w:rFonts w:ascii="Times New Roman" w:hAnsi="Times New Roman" w:cs="Times New Roman"/>
        </w:rPr>
        <w:instrText xml:space="preserve"> ADDIN EN.CITE &lt;EndNote&gt;&lt;Cite&gt;&lt;Author&gt;Smolensky&lt;/Author&gt;&lt;Year&gt;2014&lt;/Year&gt;&lt;RecNum&gt;685&lt;/RecNum&gt;&lt;DisplayText&gt;[89]&lt;/DisplayText&gt;&lt;record&gt;&lt;rec-number&gt;685&lt;/rec-number&gt;&lt;foreign-keys&gt;&lt;key app="EN" db-id="ezf5xe5pf0vx0hepdwx5ppw7ew5dxs220pr9" timestamp="1718928808"&gt;685&lt;/key&gt;&lt;/foreign-keys&gt;&lt;ref-type name="Journal Article"&gt;17&lt;/ref-type&gt;&lt;contributors&gt;&lt;authors&gt;&lt;author&gt;Smolensky, E. D., &lt;/author&gt;&lt;author&gt;Park, H. Y. E.,&lt;/author&gt;&lt;author&gt;Zhou, Y.,&lt;/author&gt;&lt;author&gt;Rolla, G. A.,&lt;/author&gt;&lt;author&gt;Marjańska, M.,&lt;/author&gt;&lt;author&gt;Botta, M.,&lt;/author&gt;&lt;author&gt;Pierre, V. C.&lt;/author&gt;&lt;/authors&gt;&lt;/contributors&gt;&lt;titles&gt;&lt;title&gt;Scaling laws at the nano size: the effect of particle size and shape on the magnetism and relaxivity of iron oxide nanoparticle contrast agents&lt;/title&gt;&lt;secondary-title&gt;Journal of Materials Chemistry B&lt;/secondary-title&gt;&lt;/titles&gt;&lt;periodical&gt;&lt;full-title&gt;Journal of Materials Chemistry B&lt;/full-title&gt;&lt;/periodical&gt;&lt;dates&gt;&lt;year&gt;2014&lt;/year&gt;&lt;/dates&gt;&lt;urls&gt;&lt;/urls&gt;&lt;electronic-resource-num&gt;10.1039/C3TB00369H&lt;/electronic-resource-num&gt;&lt;/record&gt;&lt;/Cite&gt;&lt;/EndNote&gt;</w:instrText>
      </w:r>
      <w:r w:rsidR="002509AF" w:rsidRPr="00FD4BF8">
        <w:rPr>
          <w:rFonts w:ascii="Times New Roman" w:hAnsi="Times New Roman" w:cs="Times New Roman"/>
        </w:rPr>
        <w:fldChar w:fldCharType="separate"/>
      </w:r>
      <w:r w:rsidR="002509AF" w:rsidRPr="00FD4BF8">
        <w:rPr>
          <w:rFonts w:ascii="Times New Roman" w:hAnsi="Times New Roman" w:cs="Times New Roman"/>
          <w:noProof/>
        </w:rPr>
        <w:t>[89]</w:t>
      </w:r>
      <w:r w:rsidR="002509AF" w:rsidRPr="00FD4BF8">
        <w:rPr>
          <w:rFonts w:ascii="Times New Roman" w:hAnsi="Times New Roman" w:cs="Times New Roman"/>
        </w:rPr>
        <w:fldChar w:fldCharType="end"/>
      </w:r>
      <w:r w:rsidRPr="00FD4BF8">
        <w:rPr>
          <w:rFonts w:ascii="Times New Roman" w:hAnsi="Times New Roman" w:cs="Times New Roman"/>
        </w:rPr>
        <w:t>. In addition, the initial Si-Fe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nanoparticle had a lower initial magnetic saturation</w:t>
      </w:r>
      <w:r w:rsidR="002509AF" w:rsidRPr="00FD4BF8">
        <w:rPr>
          <w:rFonts w:ascii="Times New Roman" w:hAnsi="Times New Roman" w:cs="Times New Roman"/>
        </w:rPr>
        <w:t xml:space="preserve"> before the reduction</w:t>
      </w:r>
      <w:r w:rsidR="00767934" w:rsidRPr="00FD4BF8">
        <w:rPr>
          <w:rFonts w:ascii="Times New Roman" w:hAnsi="Times New Roman" w:cs="Times New Roman"/>
        </w:rPr>
        <w:t xml:space="preserve"> when compared to </w:t>
      </w:r>
      <w:r w:rsidRPr="00FD4BF8">
        <w:rPr>
          <w:rFonts w:ascii="Times New Roman" w:hAnsi="Times New Roman" w:cs="Times New Roman"/>
        </w:rPr>
        <w:t>the Fe</w:t>
      </w:r>
      <w:r w:rsidRPr="00FD4BF8">
        <w:rPr>
          <w:rFonts w:ascii="Times New Roman" w:hAnsi="Times New Roman" w:cs="Times New Roman"/>
          <w:vertAlign w:val="subscript"/>
        </w:rPr>
        <w:t>3</w:t>
      </w:r>
      <w:r w:rsidRPr="00FD4BF8">
        <w:rPr>
          <w:rFonts w:ascii="Times New Roman" w:hAnsi="Times New Roman" w:cs="Times New Roman"/>
        </w:rPr>
        <w:t>O</w:t>
      </w:r>
      <w:r w:rsidRPr="00FD4BF8">
        <w:rPr>
          <w:rFonts w:ascii="Times New Roman" w:hAnsi="Times New Roman" w:cs="Times New Roman"/>
          <w:vertAlign w:val="subscript"/>
        </w:rPr>
        <w:t xml:space="preserve">4 </w:t>
      </w:r>
      <w:r w:rsidRPr="00FD4BF8">
        <w:rPr>
          <w:rFonts w:ascii="Times New Roman" w:hAnsi="Times New Roman" w:cs="Times New Roman"/>
        </w:rPr>
        <w:t xml:space="preserve">nanoparticles. </w:t>
      </w:r>
    </w:p>
    <w:p w14:paraId="393572CF" w14:textId="4F225CF2" w:rsidR="00423CC9" w:rsidRPr="00FD4BF8" w:rsidRDefault="00423CC9" w:rsidP="00235B6C">
      <w:pPr>
        <w:pStyle w:val="Heading2"/>
        <w:spacing w:before="0" w:after="0" w:line="360" w:lineRule="auto"/>
        <w:rPr>
          <w:rFonts w:ascii="Times New Roman" w:hAnsi="Times New Roman" w:cs="Times New Roman"/>
        </w:rPr>
      </w:pPr>
      <w:bookmarkStart w:id="99" w:name="_Toc180856417"/>
      <w:r w:rsidRPr="00FD4BF8">
        <w:rPr>
          <w:rFonts w:ascii="Times New Roman" w:hAnsi="Times New Roman" w:cs="Times New Roman"/>
        </w:rPr>
        <w:t>Conclusion</w:t>
      </w:r>
      <w:bookmarkEnd w:id="99"/>
    </w:p>
    <w:p w14:paraId="4562F4DE" w14:textId="077A5385" w:rsidR="005E5AE7" w:rsidRPr="00FD4BF8" w:rsidRDefault="00B0119C" w:rsidP="00235B6C">
      <w:pPr>
        <w:spacing w:line="360" w:lineRule="auto"/>
        <w:rPr>
          <w:rFonts w:ascii="Times New Roman" w:hAnsi="Times New Roman" w:cs="Times New Roman"/>
        </w:rPr>
      </w:pPr>
      <w:r w:rsidRPr="00FD4BF8">
        <w:rPr>
          <w:rFonts w:ascii="Times New Roman" w:hAnsi="Times New Roman" w:cs="Times New Roman"/>
        </w:rPr>
        <w:t>From</w:t>
      </w:r>
      <w:r w:rsidR="00132A65" w:rsidRPr="00FD4BF8">
        <w:rPr>
          <w:rFonts w:ascii="Times New Roman" w:hAnsi="Times New Roman" w:cs="Times New Roman"/>
        </w:rPr>
        <w:t xml:space="preserve"> these tests, s</w:t>
      </w:r>
      <w:r w:rsidR="009803DA" w:rsidRPr="00FD4BF8">
        <w:rPr>
          <w:rFonts w:ascii="Times New Roman" w:hAnsi="Times New Roman" w:cs="Times New Roman"/>
        </w:rPr>
        <w:t>uccessful reduction</w:t>
      </w:r>
      <w:r w:rsidR="000649AA" w:rsidRPr="00FD4BF8">
        <w:rPr>
          <w:rFonts w:ascii="Times New Roman" w:hAnsi="Times New Roman" w:cs="Times New Roman"/>
        </w:rPr>
        <w:t xml:space="preserve"> of magnetite </w:t>
      </w:r>
      <w:r w:rsidR="009B5CFE" w:rsidRPr="00FD4BF8">
        <w:rPr>
          <w:rFonts w:ascii="Times New Roman" w:hAnsi="Times New Roman" w:cs="Times New Roman"/>
        </w:rPr>
        <w:t xml:space="preserve">nanoparticles </w:t>
      </w:r>
      <w:r w:rsidR="000649AA" w:rsidRPr="00FD4BF8">
        <w:rPr>
          <w:rFonts w:ascii="Times New Roman" w:hAnsi="Times New Roman" w:cs="Times New Roman"/>
        </w:rPr>
        <w:t>to pure iron was achieved using CaH</w:t>
      </w:r>
      <w:r w:rsidR="000649AA" w:rsidRPr="00FD4BF8">
        <w:rPr>
          <w:rFonts w:ascii="Times New Roman" w:hAnsi="Times New Roman" w:cs="Times New Roman"/>
          <w:vertAlign w:val="subscript"/>
        </w:rPr>
        <w:t>2</w:t>
      </w:r>
      <w:r w:rsidR="000649AA" w:rsidRPr="00FD4BF8">
        <w:rPr>
          <w:rFonts w:ascii="Times New Roman" w:hAnsi="Times New Roman" w:cs="Times New Roman"/>
        </w:rPr>
        <w:t xml:space="preserve"> as a reduction agent. </w:t>
      </w:r>
      <w:r w:rsidR="00847EE5" w:rsidRPr="00FD4BF8">
        <w:rPr>
          <w:rFonts w:ascii="Times New Roman" w:hAnsi="Times New Roman" w:cs="Times New Roman"/>
        </w:rPr>
        <w:t>Although sintering of nanoparticles was observed</w:t>
      </w:r>
      <w:r w:rsidR="005E5AE7" w:rsidRPr="00FD4BF8">
        <w:rPr>
          <w:rFonts w:ascii="Times New Roman" w:hAnsi="Times New Roman" w:cs="Times New Roman"/>
        </w:rPr>
        <w:t xml:space="preserve"> after reduction</w:t>
      </w:r>
      <w:r w:rsidR="00847EE5" w:rsidRPr="00FD4BF8">
        <w:rPr>
          <w:rFonts w:ascii="Times New Roman" w:hAnsi="Times New Roman" w:cs="Times New Roman"/>
        </w:rPr>
        <w:t>, this method shows potential in using CaH</w:t>
      </w:r>
      <w:r w:rsidR="00847EE5" w:rsidRPr="00FD4BF8">
        <w:rPr>
          <w:rFonts w:ascii="Times New Roman" w:hAnsi="Times New Roman" w:cs="Times New Roman"/>
          <w:vertAlign w:val="subscript"/>
        </w:rPr>
        <w:t>2</w:t>
      </w:r>
      <w:r w:rsidR="00847EE5" w:rsidRPr="00FD4BF8">
        <w:rPr>
          <w:rFonts w:ascii="Times New Roman" w:hAnsi="Times New Roman" w:cs="Times New Roman"/>
        </w:rPr>
        <w:t xml:space="preserve"> as a reducing agent to achieve pure crystalline iron</w:t>
      </w:r>
      <w:r w:rsidR="002509AF" w:rsidRPr="00FD4BF8">
        <w:rPr>
          <w:rFonts w:ascii="Times New Roman" w:hAnsi="Times New Roman" w:cs="Times New Roman"/>
        </w:rPr>
        <w:t xml:space="preserve"> nanoparticles</w:t>
      </w:r>
      <w:r w:rsidR="00AE7E3A" w:rsidRPr="00FD4BF8">
        <w:rPr>
          <w:rFonts w:ascii="Times New Roman" w:hAnsi="Times New Roman" w:cs="Times New Roman"/>
        </w:rPr>
        <w:t xml:space="preserve"> at lower reaction temperatures</w:t>
      </w:r>
      <w:r w:rsidRPr="00FD4BF8">
        <w:rPr>
          <w:rFonts w:ascii="Times New Roman" w:hAnsi="Times New Roman" w:cs="Times New Roman"/>
        </w:rPr>
        <w:t xml:space="preserve"> when compared to the typical reducing temperatures needed when only utilizing H</w:t>
      </w:r>
      <w:r w:rsidRPr="00FD4BF8">
        <w:rPr>
          <w:rFonts w:ascii="Times New Roman" w:hAnsi="Times New Roman" w:cs="Times New Roman"/>
          <w:vertAlign w:val="subscript"/>
        </w:rPr>
        <w:t>2</w:t>
      </w:r>
      <w:r w:rsidR="00132A65" w:rsidRPr="00FD4BF8">
        <w:rPr>
          <w:rFonts w:ascii="Times New Roman" w:hAnsi="Times New Roman" w:cs="Times New Roman"/>
        </w:rPr>
        <w:t>.</w:t>
      </w:r>
      <w:r w:rsidR="00102435" w:rsidRPr="00FD4BF8">
        <w:rPr>
          <w:rFonts w:ascii="Times New Roman" w:hAnsi="Times New Roman" w:cs="Times New Roman"/>
        </w:rPr>
        <w:t xml:space="preserve"> From Mössbauer spectroscopy, initial Fe</w:t>
      </w:r>
      <w:r w:rsidR="00102435" w:rsidRPr="00FD4BF8">
        <w:rPr>
          <w:rFonts w:ascii="Times New Roman" w:hAnsi="Times New Roman" w:cs="Times New Roman"/>
          <w:vertAlign w:val="subscript"/>
        </w:rPr>
        <w:t>3</w:t>
      </w:r>
      <w:r w:rsidR="00102435" w:rsidRPr="00FD4BF8">
        <w:rPr>
          <w:rFonts w:ascii="Times New Roman" w:hAnsi="Times New Roman" w:cs="Times New Roman"/>
        </w:rPr>
        <w:t>O</w:t>
      </w:r>
      <w:r w:rsidR="00102435" w:rsidRPr="00FD4BF8">
        <w:rPr>
          <w:rFonts w:ascii="Times New Roman" w:hAnsi="Times New Roman" w:cs="Times New Roman"/>
          <w:vertAlign w:val="subscript"/>
        </w:rPr>
        <w:t>4</w:t>
      </w:r>
      <w:r w:rsidR="00102435" w:rsidRPr="00FD4BF8">
        <w:rPr>
          <w:rFonts w:ascii="Times New Roman" w:hAnsi="Times New Roman" w:cs="Times New Roman"/>
        </w:rPr>
        <w:t xml:space="preserve"> and Si-Fe</w:t>
      </w:r>
      <w:r w:rsidR="00102435" w:rsidRPr="00FD4BF8">
        <w:rPr>
          <w:rFonts w:ascii="Times New Roman" w:hAnsi="Times New Roman" w:cs="Times New Roman"/>
          <w:vertAlign w:val="subscript"/>
        </w:rPr>
        <w:t>3</w:t>
      </w:r>
      <w:r w:rsidR="00102435" w:rsidRPr="00FD4BF8">
        <w:rPr>
          <w:rFonts w:ascii="Times New Roman" w:hAnsi="Times New Roman" w:cs="Times New Roman"/>
        </w:rPr>
        <w:t>O</w:t>
      </w:r>
      <w:r w:rsidR="00102435" w:rsidRPr="00FD4BF8">
        <w:rPr>
          <w:rFonts w:ascii="Times New Roman" w:hAnsi="Times New Roman" w:cs="Times New Roman"/>
          <w:vertAlign w:val="subscript"/>
        </w:rPr>
        <w:t xml:space="preserve">4 </w:t>
      </w:r>
      <w:r w:rsidR="00102435" w:rsidRPr="00FD4BF8">
        <w:rPr>
          <w:rFonts w:ascii="Times New Roman" w:hAnsi="Times New Roman" w:cs="Times New Roman"/>
        </w:rPr>
        <w:t>samples displayed superparamagnetic qualities</w:t>
      </w:r>
      <w:r w:rsidR="005E5AE7" w:rsidRPr="00FD4BF8">
        <w:rPr>
          <w:rFonts w:ascii="Times New Roman" w:hAnsi="Times New Roman" w:cs="Times New Roman"/>
        </w:rPr>
        <w:t xml:space="preserve">, and all samples </w:t>
      </w:r>
      <w:r w:rsidR="00102435" w:rsidRPr="00FD4BF8">
        <w:rPr>
          <w:rFonts w:ascii="Times New Roman" w:hAnsi="Times New Roman" w:cs="Times New Roman"/>
        </w:rPr>
        <w:t>displayed superparamagnetic properties</w:t>
      </w:r>
      <w:r w:rsidR="005E5AE7" w:rsidRPr="00FD4BF8">
        <w:rPr>
          <w:rFonts w:ascii="Times New Roman" w:hAnsi="Times New Roman" w:cs="Times New Roman"/>
        </w:rPr>
        <w:t xml:space="preserve"> from magnetization tests</w:t>
      </w:r>
      <w:r w:rsidR="00102435" w:rsidRPr="00FD4BF8">
        <w:rPr>
          <w:rFonts w:ascii="Times New Roman" w:hAnsi="Times New Roman" w:cs="Times New Roman"/>
        </w:rPr>
        <w:t xml:space="preserve">. </w:t>
      </w:r>
      <w:r w:rsidR="005E5AE7" w:rsidRPr="00FD4BF8">
        <w:rPr>
          <w:rFonts w:ascii="Times New Roman" w:hAnsi="Times New Roman" w:cs="Times New Roman"/>
        </w:rPr>
        <w:t>In addition, t</w:t>
      </w:r>
      <w:r w:rsidR="00102435" w:rsidRPr="00FD4BF8">
        <w:rPr>
          <w:rFonts w:ascii="Times New Roman" w:hAnsi="Times New Roman" w:cs="Times New Roman"/>
        </w:rPr>
        <w:t>he Fe</w:t>
      </w:r>
      <w:r w:rsidR="00102435" w:rsidRPr="00FD4BF8">
        <w:rPr>
          <w:rFonts w:ascii="Times New Roman" w:hAnsi="Times New Roman" w:cs="Times New Roman"/>
          <w:vertAlign w:val="subscript"/>
        </w:rPr>
        <w:t>3</w:t>
      </w:r>
      <w:r w:rsidR="00102435" w:rsidRPr="00FD4BF8">
        <w:rPr>
          <w:rFonts w:ascii="Times New Roman" w:hAnsi="Times New Roman" w:cs="Times New Roman"/>
        </w:rPr>
        <w:t>O</w:t>
      </w:r>
      <w:r w:rsidR="00102435" w:rsidRPr="00FD4BF8">
        <w:rPr>
          <w:rFonts w:ascii="Times New Roman" w:hAnsi="Times New Roman" w:cs="Times New Roman"/>
          <w:vertAlign w:val="subscript"/>
        </w:rPr>
        <w:t xml:space="preserve">4 </w:t>
      </w:r>
      <w:r w:rsidR="00E53BD8" w:rsidRPr="00FD4BF8">
        <w:rPr>
          <w:rFonts w:ascii="Times New Roman" w:hAnsi="Times New Roman" w:cs="Times New Roman"/>
        </w:rPr>
        <w:t xml:space="preserve">reduced </w:t>
      </w:r>
      <w:r w:rsidR="00102435" w:rsidRPr="00FD4BF8">
        <w:rPr>
          <w:rFonts w:ascii="Times New Roman" w:hAnsi="Times New Roman" w:cs="Times New Roman"/>
        </w:rPr>
        <w:t xml:space="preserve">sample displayed high magnetic saturation around 150 emu/g. </w:t>
      </w:r>
      <w:r w:rsidR="005E5AE7" w:rsidRPr="00FD4BF8">
        <w:rPr>
          <w:rFonts w:ascii="Times New Roman" w:hAnsi="Times New Roman" w:cs="Times New Roman"/>
        </w:rPr>
        <w:t xml:space="preserve">From these initial tests, further work is needed to produce a thicker silica coating around the nanoparticles to prevent sintering after reduction. Testing various silica coating thicknesses could be explored as well as </w:t>
      </w:r>
      <w:r w:rsidR="002A35ED" w:rsidRPr="00FD4BF8">
        <w:rPr>
          <w:rFonts w:ascii="Times New Roman" w:hAnsi="Times New Roman" w:cs="Times New Roman"/>
        </w:rPr>
        <w:t>l</w:t>
      </w:r>
      <w:r w:rsidR="005E5AE7" w:rsidRPr="00FD4BF8">
        <w:rPr>
          <w:rFonts w:ascii="Times New Roman" w:hAnsi="Times New Roman" w:cs="Times New Roman"/>
        </w:rPr>
        <w:t xml:space="preserve">ower reaction </w:t>
      </w:r>
      <w:r w:rsidR="005E5AE7" w:rsidRPr="00FD4BF8">
        <w:rPr>
          <w:rFonts w:ascii="Times New Roman" w:hAnsi="Times New Roman" w:cs="Times New Roman"/>
        </w:rPr>
        <w:lastRenderedPageBreak/>
        <w:t>temperatures over a longer period of tim</w:t>
      </w:r>
      <w:r w:rsidR="002A35ED" w:rsidRPr="00FD4BF8">
        <w:rPr>
          <w:rFonts w:ascii="Times New Roman" w:hAnsi="Times New Roman" w:cs="Times New Roman"/>
        </w:rPr>
        <w:t xml:space="preserve">e. </w:t>
      </w:r>
      <w:r w:rsidR="005E5AE7" w:rsidRPr="00FD4BF8">
        <w:rPr>
          <w:rFonts w:ascii="Times New Roman" w:hAnsi="Times New Roman" w:cs="Times New Roman"/>
        </w:rPr>
        <w:t>Overall, this initial study shows promise in producing crystalline iron nanoparticles with high magnetic saturation by utilizing CaH</w:t>
      </w:r>
      <w:r w:rsidR="005E5AE7" w:rsidRPr="00FD4BF8">
        <w:rPr>
          <w:rFonts w:ascii="Times New Roman" w:hAnsi="Times New Roman" w:cs="Times New Roman"/>
          <w:vertAlign w:val="subscript"/>
        </w:rPr>
        <w:t>2</w:t>
      </w:r>
      <w:r w:rsidR="005E5AE7" w:rsidRPr="00FD4BF8">
        <w:rPr>
          <w:rFonts w:ascii="Times New Roman" w:hAnsi="Times New Roman" w:cs="Times New Roman"/>
        </w:rPr>
        <w:t xml:space="preserve"> as a reducing agent at lower reaction temperatures. </w:t>
      </w:r>
    </w:p>
    <w:p w14:paraId="6AD0688F" w14:textId="19CFEF36" w:rsidR="005E5AE7" w:rsidRPr="00FD4BF8" w:rsidRDefault="005E5AE7" w:rsidP="00123893">
      <w:pPr>
        <w:spacing w:line="360" w:lineRule="auto"/>
        <w:rPr>
          <w:rFonts w:ascii="Times New Roman" w:hAnsi="Times New Roman" w:cs="Times New Roman"/>
        </w:rPr>
      </w:pPr>
    </w:p>
    <w:p w14:paraId="633BAE5B" w14:textId="77777777" w:rsidR="005E5AE7" w:rsidRPr="00FD4BF8" w:rsidRDefault="005E5AE7" w:rsidP="00123893">
      <w:pPr>
        <w:spacing w:line="360" w:lineRule="auto"/>
        <w:rPr>
          <w:rFonts w:ascii="Times New Roman" w:hAnsi="Times New Roman" w:cs="Times New Roman"/>
        </w:rPr>
      </w:pPr>
    </w:p>
    <w:p w14:paraId="10C17250" w14:textId="71275A98" w:rsidR="00127ECB" w:rsidRPr="006979A8" w:rsidRDefault="005E5AE7" w:rsidP="006979A8">
      <w:pPr>
        <w:pStyle w:val="Heading1"/>
        <w:spacing w:line="360" w:lineRule="auto"/>
        <w:rPr>
          <w:rFonts w:ascii="Times New Roman" w:hAnsi="Times New Roman" w:cs="Times New Roman"/>
          <w:szCs w:val="28"/>
        </w:rPr>
      </w:pPr>
      <w:bookmarkStart w:id="100" w:name="_Toc289175842"/>
      <w:r w:rsidRPr="00FD4BF8">
        <w:rPr>
          <w:rFonts w:ascii="Times New Roman" w:hAnsi="Times New Roman" w:cs="Times New Roman"/>
          <w:szCs w:val="28"/>
        </w:rPr>
        <w:br w:type="column"/>
      </w:r>
      <w:bookmarkStart w:id="101" w:name="_Toc180856418"/>
      <w:r w:rsidR="00CC05EF" w:rsidRPr="00FD4BF8">
        <w:rPr>
          <w:rFonts w:ascii="Times New Roman" w:hAnsi="Times New Roman" w:cs="Times New Roman"/>
          <w:szCs w:val="28"/>
        </w:rPr>
        <w:lastRenderedPageBreak/>
        <w:t>C</w:t>
      </w:r>
      <w:r w:rsidR="00675C1E" w:rsidRPr="00FD4BF8">
        <w:rPr>
          <w:rFonts w:ascii="Times New Roman" w:hAnsi="Times New Roman" w:cs="Times New Roman"/>
          <w:szCs w:val="28"/>
        </w:rPr>
        <w:t>ONCLUSION</w:t>
      </w:r>
      <w:bookmarkEnd w:id="101"/>
    </w:p>
    <w:p w14:paraId="60F820E9" w14:textId="0EBC52DE" w:rsidR="00127ECB" w:rsidRPr="00FD4BF8" w:rsidRDefault="00127ECB" w:rsidP="00123893">
      <w:pPr>
        <w:spacing w:line="360" w:lineRule="auto"/>
        <w:rPr>
          <w:rFonts w:ascii="Times New Roman" w:hAnsi="Times New Roman" w:cs="Times New Roman"/>
        </w:rPr>
      </w:pPr>
      <w:r w:rsidRPr="00FD4BF8">
        <w:rPr>
          <w:rFonts w:ascii="Times New Roman" w:hAnsi="Times New Roman" w:cs="Times New Roman"/>
        </w:rPr>
        <w:t xml:space="preserve">Various synthetic parameters were investigated to synthesize larger iron nanoparticles in order to improve MPI performance. A thermal decomposition of iron pentacarbonyl was </w:t>
      </w:r>
      <w:r w:rsidR="000B25DA" w:rsidRPr="00FD4BF8">
        <w:rPr>
          <w:rFonts w:ascii="Times New Roman" w:hAnsi="Times New Roman" w:cs="Times New Roman"/>
        </w:rPr>
        <w:t>the main method used</w:t>
      </w:r>
      <w:r w:rsidRPr="00FD4BF8">
        <w:rPr>
          <w:rFonts w:ascii="Times New Roman" w:hAnsi="Times New Roman" w:cs="Times New Roman"/>
        </w:rPr>
        <w:t xml:space="preserve"> to form iron nanoparticles and synthetic parameters involved</w:t>
      </w:r>
      <w:r w:rsidR="00675C1E" w:rsidRPr="00FD4BF8">
        <w:rPr>
          <w:rFonts w:ascii="Times New Roman" w:hAnsi="Times New Roman" w:cs="Times New Roman"/>
        </w:rPr>
        <w:t xml:space="preserve"> testing</w:t>
      </w:r>
      <w:r w:rsidRPr="00FD4BF8">
        <w:rPr>
          <w:rFonts w:ascii="Times New Roman" w:hAnsi="Times New Roman" w:cs="Times New Roman"/>
        </w:rPr>
        <w:t xml:space="preserve"> types of surfactants </w:t>
      </w:r>
      <w:r w:rsidR="00675C1E" w:rsidRPr="00FD4BF8">
        <w:rPr>
          <w:rFonts w:ascii="Times New Roman" w:hAnsi="Times New Roman" w:cs="Times New Roman"/>
        </w:rPr>
        <w:t>and precursor</w:t>
      </w:r>
      <w:r w:rsidRPr="00FD4BF8">
        <w:rPr>
          <w:rFonts w:ascii="Times New Roman" w:hAnsi="Times New Roman" w:cs="Times New Roman"/>
        </w:rPr>
        <w:t xml:space="preserve"> injection rate</w:t>
      </w:r>
      <w:r w:rsidR="00675C1E" w:rsidRPr="00FD4BF8">
        <w:rPr>
          <w:rFonts w:ascii="Times New Roman" w:hAnsi="Times New Roman" w:cs="Times New Roman"/>
        </w:rPr>
        <w:t>s</w:t>
      </w:r>
      <w:r w:rsidRPr="00FD4BF8">
        <w:rPr>
          <w:rFonts w:ascii="Times New Roman" w:hAnsi="Times New Roman" w:cs="Times New Roman"/>
        </w:rPr>
        <w:t xml:space="preserve">. From testing various linear amine functionalized surfactants that differed in alkyl chain length, it was found that longer alkyl chained surfactants allowed for larger growth of iron nanoparticles. All nanoparticles possessed an iron core and iron shell morphology, but larger nanoparticles began to form more irregular shapes than smaller nanoparticles that used smaller chained surfactants. In addition, the nanoparticles possessed amorphous characteristics, most likely due to the binding affinities of the surfactants used. </w:t>
      </w:r>
      <w:r w:rsidR="0000320F" w:rsidRPr="00FD4BF8">
        <w:rPr>
          <w:rFonts w:ascii="Times New Roman" w:hAnsi="Times New Roman" w:cs="Times New Roman"/>
        </w:rPr>
        <w:t xml:space="preserve">Due to </w:t>
      </w:r>
      <w:r w:rsidR="00675C1E" w:rsidRPr="00FD4BF8">
        <w:rPr>
          <w:rFonts w:ascii="Times New Roman" w:hAnsi="Times New Roman" w:cs="Times New Roman"/>
        </w:rPr>
        <w:t xml:space="preserve">these </w:t>
      </w:r>
      <w:r w:rsidR="0000320F" w:rsidRPr="00FD4BF8">
        <w:rPr>
          <w:rFonts w:ascii="Times New Roman" w:hAnsi="Times New Roman" w:cs="Times New Roman"/>
        </w:rPr>
        <w:t>amorphous</w:t>
      </w:r>
      <w:r w:rsidR="00675C1E" w:rsidRPr="00FD4BF8">
        <w:rPr>
          <w:rFonts w:ascii="Times New Roman" w:hAnsi="Times New Roman" w:cs="Times New Roman"/>
        </w:rPr>
        <w:t xml:space="preserve"> characteristics</w:t>
      </w:r>
      <w:r w:rsidR="0000320F" w:rsidRPr="00FD4BF8">
        <w:rPr>
          <w:rFonts w:ascii="Times New Roman" w:hAnsi="Times New Roman" w:cs="Times New Roman"/>
        </w:rPr>
        <w:t>, magnetic saturation of the samples was lowe</w:t>
      </w:r>
      <w:r w:rsidR="00942760" w:rsidRPr="00FD4BF8">
        <w:rPr>
          <w:rFonts w:ascii="Times New Roman" w:hAnsi="Times New Roman" w:cs="Times New Roman"/>
        </w:rPr>
        <w:t xml:space="preserve">r than pure </w:t>
      </w:r>
      <w:r w:rsidR="00675C1E" w:rsidRPr="00FD4BF8">
        <w:rPr>
          <w:rFonts w:ascii="Times New Roman" w:hAnsi="Times New Roman" w:cs="Times New Roman"/>
        </w:rPr>
        <w:t xml:space="preserve">bulk </w:t>
      </w:r>
      <w:r w:rsidR="00942760" w:rsidRPr="00FD4BF8">
        <w:rPr>
          <w:rFonts w:ascii="Times New Roman" w:hAnsi="Times New Roman" w:cs="Times New Roman"/>
        </w:rPr>
        <w:t>iron values. The largest nanoparticles made with DODA had a magnetic saturation</w:t>
      </w:r>
      <w:r w:rsidR="0000320F" w:rsidRPr="00FD4BF8">
        <w:rPr>
          <w:rFonts w:ascii="Times New Roman" w:hAnsi="Times New Roman" w:cs="Times New Roman"/>
        </w:rPr>
        <w:t xml:space="preserve"> around 92 emu/g</w:t>
      </w:r>
      <w:r w:rsidR="00942760" w:rsidRPr="00FD4BF8">
        <w:rPr>
          <w:rFonts w:ascii="Times New Roman" w:hAnsi="Times New Roman" w:cs="Times New Roman"/>
        </w:rPr>
        <w:t xml:space="preserve">, and the smallest nanoparticles made with DA had a magnetic saturation </w:t>
      </w:r>
      <w:r w:rsidR="0000320F" w:rsidRPr="00FD4BF8">
        <w:rPr>
          <w:rFonts w:ascii="Times New Roman" w:hAnsi="Times New Roman" w:cs="Times New Roman"/>
        </w:rPr>
        <w:t>around 34 emu/g</w:t>
      </w:r>
      <w:r w:rsidR="00942760" w:rsidRPr="00FD4BF8">
        <w:rPr>
          <w:rFonts w:ascii="Times New Roman" w:hAnsi="Times New Roman" w:cs="Times New Roman"/>
        </w:rPr>
        <w:t xml:space="preserve">. </w:t>
      </w:r>
      <w:r w:rsidR="00DD6197" w:rsidRPr="00FD4BF8">
        <w:rPr>
          <w:rFonts w:ascii="Times New Roman" w:hAnsi="Times New Roman" w:cs="Times New Roman"/>
        </w:rPr>
        <w:t>Additionally, a</w:t>
      </w:r>
      <w:r w:rsidR="0027564F" w:rsidRPr="00FD4BF8">
        <w:rPr>
          <w:rFonts w:ascii="Times New Roman" w:hAnsi="Times New Roman" w:cs="Times New Roman"/>
        </w:rPr>
        <w:t xml:space="preserve">ll nanoparticle samples displayed low cytotoxicity. From initial MPI measurements, the nanoparticles </w:t>
      </w:r>
      <w:r w:rsidR="00DD6197" w:rsidRPr="00FD4BF8">
        <w:rPr>
          <w:rFonts w:ascii="Times New Roman" w:hAnsi="Times New Roman" w:cs="Times New Roman"/>
        </w:rPr>
        <w:t>displayed</w:t>
      </w:r>
      <w:r w:rsidR="0027564F" w:rsidRPr="00FD4BF8">
        <w:rPr>
          <w:rFonts w:ascii="Times New Roman" w:hAnsi="Times New Roman" w:cs="Times New Roman"/>
        </w:rPr>
        <w:t xml:space="preserve"> around 30</w:t>
      </w:r>
      <w:r w:rsidR="000B25DA" w:rsidRPr="00FD4BF8">
        <w:rPr>
          <w:rFonts w:ascii="Times New Roman" w:hAnsi="Times New Roman" w:cs="Times New Roman"/>
        </w:rPr>
        <w:t xml:space="preserve"> </w:t>
      </w:r>
      <w:r w:rsidR="0027564F" w:rsidRPr="00FD4BF8">
        <w:rPr>
          <w:rFonts w:ascii="Times New Roman" w:hAnsi="Times New Roman" w:cs="Times New Roman"/>
        </w:rPr>
        <w:t>-</w:t>
      </w:r>
      <w:r w:rsidR="000B25DA" w:rsidRPr="00FD4BF8">
        <w:rPr>
          <w:rFonts w:ascii="Times New Roman" w:hAnsi="Times New Roman" w:cs="Times New Roman"/>
        </w:rPr>
        <w:t xml:space="preserve"> </w:t>
      </w:r>
      <w:r w:rsidR="0027564F" w:rsidRPr="00FD4BF8">
        <w:rPr>
          <w:rFonts w:ascii="Times New Roman" w:hAnsi="Times New Roman" w:cs="Times New Roman"/>
        </w:rPr>
        <w:t xml:space="preserve">50% </w:t>
      </w:r>
      <w:r w:rsidR="000B25DA" w:rsidRPr="00FD4BF8">
        <w:rPr>
          <w:rFonts w:ascii="Times New Roman" w:hAnsi="Times New Roman" w:cs="Times New Roman"/>
        </w:rPr>
        <w:t xml:space="preserve">of </w:t>
      </w:r>
      <w:r w:rsidR="0027564F" w:rsidRPr="00FD4BF8">
        <w:rPr>
          <w:rFonts w:ascii="Times New Roman" w:hAnsi="Times New Roman" w:cs="Times New Roman"/>
        </w:rPr>
        <w:t xml:space="preserve">the resolution when compared to commercial tracer, </w:t>
      </w:r>
      <w:proofErr w:type="spellStart"/>
      <w:r w:rsidR="0027564F" w:rsidRPr="00FD4BF8">
        <w:rPr>
          <w:rFonts w:ascii="Times New Roman" w:hAnsi="Times New Roman" w:cs="Times New Roman"/>
        </w:rPr>
        <w:t>Vivotrax</w:t>
      </w:r>
      <w:proofErr w:type="spellEnd"/>
      <w:r w:rsidR="0027564F" w:rsidRPr="00FD4BF8">
        <w:rPr>
          <w:rFonts w:ascii="Times New Roman" w:hAnsi="Times New Roman" w:cs="Times New Roman"/>
        </w:rPr>
        <w:t xml:space="preserve"> Plus. </w:t>
      </w:r>
    </w:p>
    <w:p w14:paraId="463C0C9F" w14:textId="467A2CDA" w:rsidR="00127ECB" w:rsidRPr="00FD4BF8" w:rsidRDefault="00127ECB" w:rsidP="00123893">
      <w:pPr>
        <w:spacing w:line="360" w:lineRule="auto"/>
        <w:rPr>
          <w:rFonts w:ascii="Times New Roman" w:hAnsi="Times New Roman" w:cs="Times New Roman"/>
        </w:rPr>
      </w:pPr>
      <w:r w:rsidRPr="00FD4BF8">
        <w:rPr>
          <w:rFonts w:ascii="Times New Roman" w:hAnsi="Times New Roman" w:cs="Times New Roman"/>
        </w:rPr>
        <w:t xml:space="preserve">From a continuous injection of iron pentacarbonyl, three rates of injections were </w:t>
      </w:r>
      <w:r w:rsidR="00BA70C7" w:rsidRPr="00FD4BF8">
        <w:rPr>
          <w:rFonts w:ascii="Times New Roman" w:hAnsi="Times New Roman" w:cs="Times New Roman"/>
        </w:rPr>
        <w:t>used</w:t>
      </w:r>
      <w:r w:rsidRPr="00FD4BF8">
        <w:rPr>
          <w:rFonts w:ascii="Times New Roman" w:hAnsi="Times New Roman" w:cs="Times New Roman"/>
        </w:rPr>
        <w:t xml:space="preserve"> that involved 100, 50 and 25 </w:t>
      </w:r>
      <w:r w:rsidRPr="00FD4BF8">
        <w:rPr>
          <w:rFonts w:ascii="Times New Roman" w:hAnsi="Times New Roman" w:cs="Times New Roman"/>
          <w:lang w:val="el-GR"/>
        </w:rPr>
        <w:t>μ</w:t>
      </w:r>
      <w:r w:rsidR="00675C1E" w:rsidRPr="00FD4BF8">
        <w:rPr>
          <w:rFonts w:ascii="Times New Roman" w:hAnsi="Times New Roman" w:cs="Times New Roman"/>
        </w:rPr>
        <w:t>L</w:t>
      </w:r>
      <w:r w:rsidRPr="00FD4BF8">
        <w:rPr>
          <w:rFonts w:ascii="Times New Roman" w:hAnsi="Times New Roman" w:cs="Times New Roman"/>
        </w:rPr>
        <w:t>/min. From these studies, 3 types of surfactants were also tested to</w:t>
      </w:r>
      <w:r w:rsidR="00DD6197" w:rsidRPr="00FD4BF8">
        <w:rPr>
          <w:rFonts w:ascii="Times New Roman" w:hAnsi="Times New Roman" w:cs="Times New Roman"/>
        </w:rPr>
        <w:t xml:space="preserve"> evaluate the effects</w:t>
      </w:r>
      <w:r w:rsidRPr="00FD4BF8">
        <w:rPr>
          <w:rFonts w:ascii="Times New Roman" w:hAnsi="Times New Roman" w:cs="Times New Roman"/>
        </w:rPr>
        <w:t xml:space="preserve"> surfactant type had </w:t>
      </w:r>
      <w:r w:rsidR="00DD6197" w:rsidRPr="00FD4BF8">
        <w:rPr>
          <w:rFonts w:ascii="Times New Roman" w:hAnsi="Times New Roman" w:cs="Times New Roman"/>
        </w:rPr>
        <w:t>on</w:t>
      </w:r>
      <w:r w:rsidRPr="00FD4BF8">
        <w:rPr>
          <w:rFonts w:ascii="Times New Roman" w:hAnsi="Times New Roman" w:cs="Times New Roman"/>
        </w:rPr>
        <w:t xml:space="preserve"> particle growth. A mixture of oleylamine and oleic acid was tested together, and HDA and ODA surfactants were further tested. From the results</w:t>
      </w:r>
      <w:r w:rsidR="0027564F" w:rsidRPr="00FD4BF8">
        <w:rPr>
          <w:rFonts w:ascii="Times New Roman" w:hAnsi="Times New Roman" w:cs="Times New Roman"/>
        </w:rPr>
        <w:t xml:space="preserve">, lower injection rates allowed for larger nanoparticles to grow when HDA or ODA was used as the surfactants. However, no change in nanoparticle size was observed with the various injection rates when </w:t>
      </w:r>
      <w:r w:rsidR="00DD6197" w:rsidRPr="00FD4BF8">
        <w:rPr>
          <w:rFonts w:ascii="Times New Roman" w:hAnsi="Times New Roman" w:cs="Times New Roman"/>
        </w:rPr>
        <w:t>an</w:t>
      </w:r>
      <w:r w:rsidR="0027564F" w:rsidRPr="00FD4BF8">
        <w:rPr>
          <w:rFonts w:ascii="Times New Roman" w:hAnsi="Times New Roman" w:cs="Times New Roman"/>
        </w:rPr>
        <w:t xml:space="preserve"> oleylamine and oleic acid mixture was used</w:t>
      </w:r>
      <w:r w:rsidR="00DD6197" w:rsidRPr="00FD4BF8">
        <w:rPr>
          <w:rFonts w:ascii="Times New Roman" w:hAnsi="Times New Roman" w:cs="Times New Roman"/>
        </w:rPr>
        <w:t xml:space="preserve"> as </w:t>
      </w:r>
      <w:r w:rsidR="000B25DA" w:rsidRPr="00FD4BF8">
        <w:rPr>
          <w:rFonts w:ascii="Times New Roman" w:hAnsi="Times New Roman" w:cs="Times New Roman"/>
        </w:rPr>
        <w:t xml:space="preserve">a </w:t>
      </w:r>
      <w:r w:rsidR="00DD6197" w:rsidRPr="00FD4BF8">
        <w:rPr>
          <w:rFonts w:ascii="Times New Roman" w:hAnsi="Times New Roman" w:cs="Times New Roman"/>
        </w:rPr>
        <w:t>surfactant.</w:t>
      </w:r>
      <w:r w:rsidR="00B72133" w:rsidRPr="00FD4BF8">
        <w:rPr>
          <w:rFonts w:ascii="Times New Roman" w:hAnsi="Times New Roman" w:cs="Times New Roman"/>
        </w:rPr>
        <w:t xml:space="preserve"> A</w:t>
      </w:r>
      <w:r w:rsidR="0027564F" w:rsidRPr="00FD4BF8">
        <w:rPr>
          <w:rFonts w:ascii="Times New Roman" w:hAnsi="Times New Roman" w:cs="Times New Roman"/>
        </w:rPr>
        <w:t>lthough larger nanoparticles were formed using HDA and ODA at lower injection rates, agglomerations in nanoparticles w</w:t>
      </w:r>
      <w:r w:rsidR="00B72133" w:rsidRPr="00FD4BF8">
        <w:rPr>
          <w:rFonts w:ascii="Times New Roman" w:hAnsi="Times New Roman" w:cs="Times New Roman"/>
        </w:rPr>
        <w:t>ere</w:t>
      </w:r>
      <w:r w:rsidR="0027564F" w:rsidRPr="00FD4BF8">
        <w:rPr>
          <w:rFonts w:ascii="Times New Roman" w:hAnsi="Times New Roman" w:cs="Times New Roman"/>
        </w:rPr>
        <w:t xml:space="preserve"> observed. In order to mitigate this issue, further work could be performed testing higher amounts of </w:t>
      </w:r>
      <w:r w:rsidR="00DD6197" w:rsidRPr="00FD4BF8">
        <w:rPr>
          <w:rFonts w:ascii="Times New Roman" w:hAnsi="Times New Roman" w:cs="Times New Roman"/>
        </w:rPr>
        <w:t>HDA or ODA</w:t>
      </w:r>
      <w:r w:rsidR="0027564F" w:rsidRPr="00FD4BF8">
        <w:rPr>
          <w:rFonts w:ascii="Times New Roman" w:hAnsi="Times New Roman" w:cs="Times New Roman"/>
        </w:rPr>
        <w:t xml:space="preserve"> surfactants</w:t>
      </w:r>
      <w:r w:rsidR="00DD6197" w:rsidRPr="00FD4BF8">
        <w:rPr>
          <w:rFonts w:ascii="Times New Roman" w:hAnsi="Times New Roman" w:cs="Times New Roman"/>
        </w:rPr>
        <w:t>.</w:t>
      </w:r>
    </w:p>
    <w:p w14:paraId="787B773F" w14:textId="77777777" w:rsidR="0000320F" w:rsidRPr="00FD4BF8" w:rsidRDefault="0000320F" w:rsidP="00123893">
      <w:pPr>
        <w:spacing w:line="360" w:lineRule="auto"/>
        <w:rPr>
          <w:rFonts w:ascii="Times New Roman" w:hAnsi="Times New Roman" w:cs="Times New Roman"/>
        </w:rPr>
      </w:pPr>
    </w:p>
    <w:p w14:paraId="6FE8751C" w14:textId="69C3DAA0" w:rsidR="00FE72A4" w:rsidRPr="00FD4BF8" w:rsidRDefault="000210F0" w:rsidP="00123893">
      <w:pPr>
        <w:spacing w:line="360" w:lineRule="auto"/>
        <w:rPr>
          <w:rFonts w:ascii="Times New Roman" w:hAnsi="Times New Roman" w:cs="Times New Roman"/>
        </w:rPr>
      </w:pPr>
      <w:r w:rsidRPr="00FD4BF8">
        <w:rPr>
          <w:rFonts w:ascii="Times New Roman" w:hAnsi="Times New Roman" w:cs="Times New Roman"/>
        </w:rPr>
        <w:lastRenderedPageBreak/>
        <w:t xml:space="preserve">Finally, </w:t>
      </w:r>
      <w:r w:rsidR="00C813A5" w:rsidRPr="00FD4BF8">
        <w:rPr>
          <w:rFonts w:ascii="Times New Roman" w:hAnsi="Times New Roman" w:cs="Times New Roman"/>
        </w:rPr>
        <w:t xml:space="preserve">exploration in synthesizing </w:t>
      </w:r>
      <w:r w:rsidRPr="00FD4BF8">
        <w:rPr>
          <w:rFonts w:ascii="Times New Roman" w:hAnsi="Times New Roman" w:cs="Times New Roman"/>
        </w:rPr>
        <w:t>i</w:t>
      </w:r>
      <w:r w:rsidR="0000320F" w:rsidRPr="00FD4BF8">
        <w:rPr>
          <w:rFonts w:ascii="Times New Roman" w:hAnsi="Times New Roman" w:cs="Times New Roman"/>
        </w:rPr>
        <w:t xml:space="preserve">ron nanoparticles </w:t>
      </w:r>
      <w:r w:rsidR="00675C1E" w:rsidRPr="00FD4BF8">
        <w:rPr>
          <w:rFonts w:ascii="Times New Roman" w:hAnsi="Times New Roman" w:cs="Times New Roman"/>
        </w:rPr>
        <w:t>by using</w:t>
      </w:r>
      <w:r w:rsidRPr="00FD4BF8">
        <w:rPr>
          <w:rFonts w:ascii="Times New Roman" w:hAnsi="Times New Roman" w:cs="Times New Roman"/>
        </w:rPr>
        <w:t xml:space="preserve"> CaH</w:t>
      </w:r>
      <w:r w:rsidRPr="00FD4BF8">
        <w:rPr>
          <w:rFonts w:ascii="Times New Roman" w:hAnsi="Times New Roman" w:cs="Times New Roman"/>
          <w:vertAlign w:val="subscript"/>
        </w:rPr>
        <w:t>2</w:t>
      </w:r>
      <w:r w:rsidR="00C813A5" w:rsidRPr="00FD4BF8">
        <w:rPr>
          <w:rFonts w:ascii="Times New Roman" w:hAnsi="Times New Roman" w:cs="Times New Roman"/>
        </w:rPr>
        <w:t xml:space="preserve"> </w:t>
      </w:r>
      <w:r w:rsidR="00DD6197" w:rsidRPr="00FD4BF8">
        <w:rPr>
          <w:rFonts w:ascii="Times New Roman" w:hAnsi="Times New Roman" w:cs="Times New Roman"/>
        </w:rPr>
        <w:t xml:space="preserve">as a reducing agent </w:t>
      </w:r>
      <w:r w:rsidR="00C813A5" w:rsidRPr="00FD4BF8">
        <w:rPr>
          <w:rFonts w:ascii="Times New Roman" w:hAnsi="Times New Roman" w:cs="Times New Roman"/>
        </w:rPr>
        <w:t xml:space="preserve">was </w:t>
      </w:r>
      <w:r w:rsidR="00DD6197" w:rsidRPr="00FD4BF8">
        <w:rPr>
          <w:rFonts w:ascii="Times New Roman" w:hAnsi="Times New Roman" w:cs="Times New Roman"/>
        </w:rPr>
        <w:t>performed</w:t>
      </w:r>
      <w:r w:rsidR="00C813A5" w:rsidRPr="00FD4BF8">
        <w:rPr>
          <w:rFonts w:ascii="Times New Roman" w:hAnsi="Times New Roman" w:cs="Times New Roman"/>
        </w:rPr>
        <w:t xml:space="preserve">. </w:t>
      </w:r>
      <w:r w:rsidRPr="00FD4BF8">
        <w:rPr>
          <w:rFonts w:ascii="Times New Roman" w:hAnsi="Times New Roman" w:cs="Times New Roman"/>
        </w:rPr>
        <w:t>Iron oxide nanoparticles were synthesized using a thermal decomposition of</w:t>
      </w:r>
      <w:r w:rsidR="0000320F" w:rsidRPr="00FD4BF8">
        <w:rPr>
          <w:rFonts w:ascii="Times New Roman" w:hAnsi="Times New Roman" w:cs="Times New Roman"/>
        </w:rPr>
        <w:t xml:space="preserve"> Fe(</w:t>
      </w:r>
      <w:proofErr w:type="spellStart"/>
      <w:r w:rsidR="0000320F" w:rsidRPr="00FD4BF8">
        <w:rPr>
          <w:rFonts w:ascii="Times New Roman" w:hAnsi="Times New Roman" w:cs="Times New Roman"/>
        </w:rPr>
        <w:t>acac</w:t>
      </w:r>
      <w:proofErr w:type="spellEnd"/>
      <w:r w:rsidR="0000320F" w:rsidRPr="00FD4BF8">
        <w:rPr>
          <w:rFonts w:ascii="Times New Roman" w:hAnsi="Times New Roman" w:cs="Times New Roman"/>
        </w:rPr>
        <w:t>)</w:t>
      </w:r>
      <w:r w:rsidR="0000320F" w:rsidRPr="00FD4BF8">
        <w:rPr>
          <w:rFonts w:ascii="Times New Roman" w:hAnsi="Times New Roman" w:cs="Times New Roman"/>
          <w:vertAlign w:val="subscript"/>
        </w:rPr>
        <w:t>3</w:t>
      </w:r>
      <w:r w:rsidR="0000320F" w:rsidRPr="00FD4BF8">
        <w:rPr>
          <w:rFonts w:ascii="Times New Roman" w:hAnsi="Times New Roman" w:cs="Times New Roman"/>
        </w:rPr>
        <w:t xml:space="preserve">. </w:t>
      </w:r>
      <w:r w:rsidRPr="00FD4BF8">
        <w:rPr>
          <w:rFonts w:ascii="Times New Roman" w:hAnsi="Times New Roman" w:cs="Times New Roman"/>
        </w:rPr>
        <w:t>The iron</w:t>
      </w:r>
      <w:r w:rsidR="00675C1E" w:rsidRPr="00FD4BF8">
        <w:rPr>
          <w:rFonts w:ascii="Times New Roman" w:hAnsi="Times New Roman" w:cs="Times New Roman"/>
        </w:rPr>
        <w:t xml:space="preserve"> oxide</w:t>
      </w:r>
      <w:r w:rsidRPr="00FD4BF8">
        <w:rPr>
          <w:rFonts w:ascii="Times New Roman" w:hAnsi="Times New Roman" w:cs="Times New Roman"/>
        </w:rPr>
        <w:t xml:space="preserve"> nanoparticles were silica coated and further reduced using CaH</w:t>
      </w:r>
      <w:r w:rsidRPr="00FD4BF8">
        <w:rPr>
          <w:rFonts w:ascii="Times New Roman" w:hAnsi="Times New Roman" w:cs="Times New Roman"/>
          <w:vertAlign w:val="subscript"/>
        </w:rPr>
        <w:t>2</w:t>
      </w:r>
      <w:r w:rsidRPr="00FD4BF8">
        <w:rPr>
          <w:rFonts w:ascii="Times New Roman" w:hAnsi="Times New Roman" w:cs="Times New Roman"/>
        </w:rPr>
        <w:t xml:space="preserve">. </w:t>
      </w:r>
      <w:r w:rsidR="00A70975" w:rsidRPr="00FD4BF8">
        <w:rPr>
          <w:rFonts w:ascii="Times New Roman" w:hAnsi="Times New Roman" w:cs="Times New Roman"/>
        </w:rPr>
        <w:t>Successful</w:t>
      </w:r>
      <w:r w:rsidR="00D9008A" w:rsidRPr="00FD4BF8">
        <w:rPr>
          <w:rFonts w:ascii="Times New Roman" w:hAnsi="Times New Roman" w:cs="Times New Roman"/>
        </w:rPr>
        <w:t xml:space="preserve"> reduction of iron oxide to pure iron was achieved, but further work is needed in order to properly </w:t>
      </w:r>
      <w:r w:rsidR="00675C1E" w:rsidRPr="00FD4BF8">
        <w:rPr>
          <w:rFonts w:ascii="Times New Roman" w:hAnsi="Times New Roman" w:cs="Times New Roman"/>
        </w:rPr>
        <w:t>control the</w:t>
      </w:r>
      <w:r w:rsidR="00D9008A" w:rsidRPr="00FD4BF8">
        <w:rPr>
          <w:rFonts w:ascii="Times New Roman" w:hAnsi="Times New Roman" w:cs="Times New Roman"/>
        </w:rPr>
        <w:t xml:space="preserve"> silica coating thickness to </w:t>
      </w:r>
      <w:r w:rsidR="000B25DA" w:rsidRPr="00FD4BF8">
        <w:rPr>
          <w:rFonts w:ascii="Times New Roman" w:hAnsi="Times New Roman" w:cs="Times New Roman"/>
        </w:rPr>
        <w:t>eliminate</w:t>
      </w:r>
      <w:r w:rsidR="00D9008A" w:rsidRPr="00FD4BF8">
        <w:rPr>
          <w:rFonts w:ascii="Times New Roman" w:hAnsi="Times New Roman" w:cs="Times New Roman"/>
        </w:rPr>
        <w:t xml:space="preserve"> sintering of nanoparticles. </w:t>
      </w:r>
    </w:p>
    <w:p w14:paraId="27F6A4F3" w14:textId="19A70D03" w:rsidR="00087F2E" w:rsidRPr="00FD4BF8" w:rsidRDefault="00DD6197" w:rsidP="00123893">
      <w:pPr>
        <w:spacing w:line="360" w:lineRule="auto"/>
        <w:rPr>
          <w:rFonts w:ascii="Times New Roman" w:hAnsi="Times New Roman" w:cs="Times New Roman"/>
        </w:rPr>
      </w:pPr>
      <w:r w:rsidRPr="00FD4BF8">
        <w:rPr>
          <w:rFonts w:ascii="Times New Roman" w:hAnsi="Times New Roman" w:cs="Times New Roman"/>
        </w:rPr>
        <w:t xml:space="preserve">Overall, </w:t>
      </w:r>
      <w:r w:rsidR="0027564F" w:rsidRPr="00FD4BF8">
        <w:rPr>
          <w:rFonts w:ascii="Times New Roman" w:hAnsi="Times New Roman" w:cs="Times New Roman"/>
        </w:rPr>
        <w:t>target</w:t>
      </w:r>
      <w:r w:rsidRPr="00FD4BF8">
        <w:rPr>
          <w:rFonts w:ascii="Times New Roman" w:hAnsi="Times New Roman" w:cs="Times New Roman"/>
        </w:rPr>
        <w:t>ed</w:t>
      </w:r>
      <w:r w:rsidR="0027564F" w:rsidRPr="00FD4BF8">
        <w:rPr>
          <w:rFonts w:ascii="Times New Roman" w:hAnsi="Times New Roman" w:cs="Times New Roman"/>
        </w:rPr>
        <w:t xml:space="preserve"> iron nanoparticle sizes around 20 nm were </w:t>
      </w:r>
      <w:r w:rsidR="00675C1E" w:rsidRPr="00FD4BF8">
        <w:rPr>
          <w:rFonts w:ascii="Times New Roman" w:hAnsi="Times New Roman" w:cs="Times New Roman"/>
        </w:rPr>
        <w:t>achieved,</w:t>
      </w:r>
      <w:r w:rsidR="001F061E" w:rsidRPr="00FD4BF8">
        <w:rPr>
          <w:rFonts w:ascii="Times New Roman" w:hAnsi="Times New Roman" w:cs="Times New Roman"/>
        </w:rPr>
        <w:t xml:space="preserve"> and these results show promise in utilizing iron nanoparticles for MPI applications.</w:t>
      </w:r>
      <w:r w:rsidR="0005017F" w:rsidRPr="00FD4BF8">
        <w:rPr>
          <w:rFonts w:ascii="Times New Roman" w:hAnsi="Times New Roman" w:cs="Times New Roman"/>
        </w:rPr>
        <w:t xml:space="preserve"> </w:t>
      </w:r>
      <w:r w:rsidR="005F1C58" w:rsidRPr="00FD4BF8">
        <w:rPr>
          <w:rFonts w:ascii="Times New Roman" w:hAnsi="Times New Roman" w:cs="Times New Roman"/>
        </w:rPr>
        <w:t xml:space="preserve">Major success was found with </w:t>
      </w:r>
      <w:r w:rsidRPr="00FD4BF8">
        <w:rPr>
          <w:rFonts w:ascii="Times New Roman" w:hAnsi="Times New Roman" w:cs="Times New Roman"/>
        </w:rPr>
        <w:t>nanoparticles</w:t>
      </w:r>
      <w:r w:rsidR="005F1C58" w:rsidRPr="00FD4BF8">
        <w:rPr>
          <w:rFonts w:ascii="Times New Roman" w:hAnsi="Times New Roman" w:cs="Times New Roman"/>
        </w:rPr>
        <w:t xml:space="preserve"> produced from the first synthesis series. However, due to the amorphous nature of the nanoparticles, further work is needed in order to improve</w:t>
      </w:r>
      <w:r w:rsidR="00C813A5" w:rsidRPr="00FD4BF8">
        <w:rPr>
          <w:rFonts w:ascii="Times New Roman" w:hAnsi="Times New Roman" w:cs="Times New Roman"/>
        </w:rPr>
        <w:t xml:space="preserve"> </w:t>
      </w:r>
      <w:r w:rsidR="005F1C58" w:rsidRPr="00FD4BF8">
        <w:rPr>
          <w:rFonts w:ascii="Times New Roman" w:hAnsi="Times New Roman" w:cs="Times New Roman"/>
        </w:rPr>
        <w:t xml:space="preserve">crystallinity. </w:t>
      </w:r>
      <w:r w:rsidR="00087F2E" w:rsidRPr="00FD4BF8">
        <w:rPr>
          <w:rFonts w:ascii="Times New Roman" w:hAnsi="Times New Roman" w:cs="Times New Roman"/>
        </w:rPr>
        <w:t>One method could include annealing the nanoparticles under 5% H</w:t>
      </w:r>
      <w:r w:rsidR="00087F2E" w:rsidRPr="00FD4BF8">
        <w:rPr>
          <w:rFonts w:ascii="Times New Roman" w:hAnsi="Times New Roman" w:cs="Times New Roman"/>
          <w:vertAlign w:val="subscript"/>
        </w:rPr>
        <w:t>2</w:t>
      </w:r>
      <w:r w:rsidR="00087F2E" w:rsidRPr="00FD4BF8">
        <w:rPr>
          <w:rFonts w:ascii="Times New Roman" w:hAnsi="Times New Roman" w:cs="Times New Roman"/>
        </w:rPr>
        <w:t xml:space="preserve"> gas at low temperatures. Silica coating the nanoparticles could assist in preventing sintering during annealing as well.  </w:t>
      </w:r>
    </w:p>
    <w:p w14:paraId="498917BD" w14:textId="2826D4F1" w:rsidR="00510C1F" w:rsidRPr="00FD4BF8" w:rsidRDefault="00510C1F" w:rsidP="00123893">
      <w:pPr>
        <w:spacing w:line="360" w:lineRule="auto"/>
        <w:rPr>
          <w:rFonts w:ascii="Times New Roman" w:hAnsi="Times New Roman" w:cs="Times New Roman"/>
        </w:rPr>
      </w:pPr>
      <w:r w:rsidRPr="00FD4BF8">
        <w:rPr>
          <w:rFonts w:ascii="Times New Roman" w:hAnsi="Times New Roman" w:cs="Times New Roman"/>
        </w:rPr>
        <w:t>Future research may involve a</w:t>
      </w:r>
      <w:r w:rsidR="00C813A5" w:rsidRPr="00FD4BF8">
        <w:rPr>
          <w:rFonts w:ascii="Times New Roman" w:hAnsi="Times New Roman" w:cs="Times New Roman"/>
        </w:rPr>
        <w:t xml:space="preserve"> continuous injection of iron precurso</w:t>
      </w:r>
      <w:r w:rsidRPr="00FD4BF8">
        <w:rPr>
          <w:rFonts w:ascii="Times New Roman" w:hAnsi="Times New Roman" w:cs="Times New Roman"/>
        </w:rPr>
        <w:t>r with an</w:t>
      </w:r>
      <w:r w:rsidR="00C813A5" w:rsidRPr="00FD4BF8">
        <w:rPr>
          <w:rFonts w:ascii="Times New Roman" w:hAnsi="Times New Roman" w:cs="Times New Roman"/>
        </w:rPr>
        <w:t xml:space="preserve"> increased amount of surfactants along with a slower injection rate of the precursor.</w:t>
      </w:r>
      <w:r w:rsidR="001A69FD" w:rsidRPr="00FD4BF8">
        <w:rPr>
          <w:rFonts w:ascii="Times New Roman" w:hAnsi="Times New Roman" w:cs="Times New Roman"/>
        </w:rPr>
        <w:t xml:space="preserve"> By decreasing the injection rate, longer reaction times can allow for a steadier and uniform growth of crystalline nanoparticles. The results from series 3 s</w:t>
      </w:r>
      <w:r w:rsidR="001F061E" w:rsidRPr="00FD4BF8">
        <w:rPr>
          <w:rFonts w:ascii="Times New Roman" w:hAnsi="Times New Roman" w:cs="Times New Roman"/>
        </w:rPr>
        <w:t>hows</w:t>
      </w:r>
      <w:r w:rsidR="001A69FD" w:rsidRPr="00FD4BF8">
        <w:rPr>
          <w:rFonts w:ascii="Times New Roman" w:hAnsi="Times New Roman" w:cs="Times New Roman"/>
        </w:rPr>
        <w:t xml:space="preserve"> CaH</w:t>
      </w:r>
      <w:r w:rsidR="001A69FD" w:rsidRPr="00FD4BF8">
        <w:rPr>
          <w:rFonts w:ascii="Times New Roman" w:hAnsi="Times New Roman" w:cs="Times New Roman"/>
          <w:vertAlign w:val="subscript"/>
        </w:rPr>
        <w:t>2</w:t>
      </w:r>
      <w:r w:rsidR="001A69FD" w:rsidRPr="00FD4BF8">
        <w:rPr>
          <w:rFonts w:ascii="Times New Roman" w:hAnsi="Times New Roman" w:cs="Times New Roman"/>
        </w:rPr>
        <w:t xml:space="preserve"> can successfully act as a reducing agent to reduce iron oxide to pure iron. </w:t>
      </w:r>
      <w:r w:rsidR="001F061E" w:rsidRPr="00FD4BF8">
        <w:rPr>
          <w:rFonts w:ascii="Times New Roman" w:hAnsi="Times New Roman" w:cs="Times New Roman"/>
        </w:rPr>
        <w:t>Further experiments in</w:t>
      </w:r>
      <w:r w:rsidR="001A69FD" w:rsidRPr="00FD4BF8">
        <w:rPr>
          <w:rFonts w:ascii="Times New Roman" w:hAnsi="Times New Roman" w:cs="Times New Roman"/>
        </w:rPr>
        <w:t xml:space="preserve"> reducing iron core</w:t>
      </w:r>
      <w:r w:rsidR="000B25DA" w:rsidRPr="00FD4BF8">
        <w:rPr>
          <w:rFonts w:ascii="Times New Roman" w:hAnsi="Times New Roman" w:cs="Times New Roman"/>
        </w:rPr>
        <w:t xml:space="preserve"> </w:t>
      </w:r>
      <w:r w:rsidR="001A69FD" w:rsidRPr="00FD4BF8">
        <w:rPr>
          <w:rFonts w:ascii="Times New Roman" w:hAnsi="Times New Roman" w:cs="Times New Roman"/>
        </w:rPr>
        <w:t>- iron oxide shell nanoparticle</w:t>
      </w:r>
      <w:r w:rsidR="000B25DA" w:rsidRPr="00FD4BF8">
        <w:rPr>
          <w:rFonts w:ascii="Times New Roman" w:hAnsi="Times New Roman" w:cs="Times New Roman"/>
        </w:rPr>
        <w:t>s</w:t>
      </w:r>
      <w:r w:rsidR="001A69FD" w:rsidRPr="00FD4BF8">
        <w:rPr>
          <w:rFonts w:ascii="Times New Roman" w:hAnsi="Times New Roman" w:cs="Times New Roman"/>
        </w:rPr>
        <w:t xml:space="preserve"> </w:t>
      </w:r>
      <w:r w:rsidRPr="00FD4BF8">
        <w:rPr>
          <w:rFonts w:ascii="Times New Roman" w:hAnsi="Times New Roman" w:cs="Times New Roman"/>
        </w:rPr>
        <w:t>might</w:t>
      </w:r>
      <w:r w:rsidR="001A69FD" w:rsidRPr="00FD4BF8">
        <w:rPr>
          <w:rFonts w:ascii="Times New Roman" w:hAnsi="Times New Roman" w:cs="Times New Roman"/>
        </w:rPr>
        <w:t xml:space="preserve"> be performed with this method</w:t>
      </w:r>
      <w:r w:rsidR="001F061E" w:rsidRPr="00FD4BF8">
        <w:rPr>
          <w:rFonts w:ascii="Times New Roman" w:hAnsi="Times New Roman" w:cs="Times New Roman"/>
        </w:rPr>
        <w:t>, but additional</w:t>
      </w:r>
      <w:r w:rsidR="001A69FD" w:rsidRPr="00FD4BF8">
        <w:rPr>
          <w:rFonts w:ascii="Times New Roman" w:hAnsi="Times New Roman" w:cs="Times New Roman"/>
        </w:rPr>
        <w:t xml:space="preserve"> work is needed to create a more even silica shell on the nanoparticles. </w:t>
      </w:r>
    </w:p>
    <w:p w14:paraId="331DF572" w14:textId="77777777" w:rsidR="00510C1F" w:rsidRPr="00FD4BF8" w:rsidRDefault="00510C1F" w:rsidP="00123893">
      <w:pPr>
        <w:spacing w:line="360" w:lineRule="auto"/>
        <w:rPr>
          <w:rFonts w:ascii="Times New Roman" w:hAnsi="Times New Roman" w:cs="Times New Roman"/>
        </w:rPr>
      </w:pPr>
    </w:p>
    <w:p w14:paraId="7180832A" w14:textId="77777777" w:rsidR="00510C1F" w:rsidRPr="00FD4BF8" w:rsidRDefault="00510C1F" w:rsidP="00123893">
      <w:pPr>
        <w:spacing w:line="360" w:lineRule="auto"/>
        <w:rPr>
          <w:rFonts w:ascii="Times New Roman" w:hAnsi="Times New Roman" w:cs="Times New Roman"/>
        </w:rPr>
      </w:pPr>
    </w:p>
    <w:p w14:paraId="05574EDE" w14:textId="77777777" w:rsidR="00510C1F" w:rsidRPr="00FD4BF8" w:rsidRDefault="00510C1F" w:rsidP="00123893">
      <w:pPr>
        <w:spacing w:line="360" w:lineRule="auto"/>
        <w:rPr>
          <w:rFonts w:ascii="Times New Roman" w:hAnsi="Times New Roman" w:cs="Times New Roman"/>
        </w:rPr>
      </w:pPr>
    </w:p>
    <w:bookmarkEnd w:id="100"/>
    <w:p w14:paraId="6D55A9A0" w14:textId="3CD62E70" w:rsidR="004C2071" w:rsidRPr="00FD4BF8" w:rsidRDefault="004C2071" w:rsidP="00123893">
      <w:pPr>
        <w:pStyle w:val="Heading1"/>
        <w:spacing w:line="360" w:lineRule="auto"/>
        <w:jc w:val="left"/>
        <w:rPr>
          <w:rFonts w:ascii="Times New Roman" w:hAnsi="Times New Roman" w:cs="Times New Roman"/>
          <w:sz w:val="24"/>
        </w:rPr>
      </w:pPr>
    </w:p>
    <w:p w14:paraId="0A59572A" w14:textId="77777777" w:rsidR="00D677AA" w:rsidRPr="00FD4BF8" w:rsidRDefault="00D677AA" w:rsidP="00123893">
      <w:pPr>
        <w:spacing w:line="360" w:lineRule="auto"/>
        <w:rPr>
          <w:rFonts w:ascii="Times New Roman" w:hAnsi="Times New Roman" w:cs="Times New Roman"/>
        </w:rPr>
      </w:pPr>
    </w:p>
    <w:p w14:paraId="20719970" w14:textId="77777777" w:rsidR="00D677AA" w:rsidRPr="00FD4BF8" w:rsidRDefault="00D677AA" w:rsidP="00123893">
      <w:pPr>
        <w:spacing w:line="360" w:lineRule="auto"/>
        <w:rPr>
          <w:rFonts w:ascii="Times New Roman" w:hAnsi="Times New Roman" w:cs="Times New Roman"/>
        </w:rPr>
      </w:pPr>
    </w:p>
    <w:p w14:paraId="4118137C" w14:textId="77777777" w:rsidR="00D677AA" w:rsidRPr="00FD4BF8" w:rsidRDefault="00D677AA" w:rsidP="00123893">
      <w:pPr>
        <w:spacing w:line="360" w:lineRule="auto"/>
        <w:rPr>
          <w:rFonts w:ascii="Times New Roman" w:hAnsi="Times New Roman" w:cs="Times New Roman"/>
        </w:rPr>
      </w:pPr>
    </w:p>
    <w:p w14:paraId="1F426F5E" w14:textId="6C4BA0D0" w:rsidR="00825933" w:rsidRPr="00FD4BF8" w:rsidRDefault="00825933" w:rsidP="00123893">
      <w:pPr>
        <w:pStyle w:val="Heading1"/>
        <w:spacing w:line="360" w:lineRule="auto"/>
        <w:jc w:val="left"/>
        <w:rPr>
          <w:rFonts w:ascii="Times New Roman" w:hAnsi="Times New Roman" w:cs="Times New Roman"/>
          <w:sz w:val="24"/>
        </w:rPr>
      </w:pPr>
    </w:p>
    <w:p w14:paraId="6B32F5AA" w14:textId="23CF9B7C" w:rsidR="00F458AE" w:rsidRPr="00320D87" w:rsidRDefault="00755648" w:rsidP="00320D87">
      <w:pPr>
        <w:pStyle w:val="Heading1"/>
        <w:spacing w:line="360" w:lineRule="auto"/>
        <w:rPr>
          <w:rFonts w:ascii="Times New Roman" w:hAnsi="Times New Roman" w:cs="Times New Roman"/>
          <w:szCs w:val="28"/>
        </w:rPr>
      </w:pPr>
      <w:r>
        <w:rPr>
          <w:rFonts w:ascii="Times New Roman" w:hAnsi="Times New Roman" w:cs="Times New Roman"/>
          <w:szCs w:val="28"/>
        </w:rPr>
        <w:br w:type="column"/>
      </w:r>
      <w:bookmarkStart w:id="102" w:name="_Toc180856419"/>
      <w:r w:rsidR="008925B3" w:rsidRPr="00FD4BF8">
        <w:rPr>
          <w:rFonts w:ascii="Times New Roman" w:hAnsi="Times New Roman" w:cs="Times New Roman"/>
          <w:szCs w:val="28"/>
        </w:rPr>
        <w:lastRenderedPageBreak/>
        <w:t>REFERENCES</w:t>
      </w:r>
      <w:bookmarkEnd w:id="102"/>
    </w:p>
    <w:p w14:paraId="42BCD5EC" w14:textId="77777777" w:rsidR="0038421C" w:rsidRPr="00FD4BF8" w:rsidRDefault="00F458AE"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rPr>
        <w:fldChar w:fldCharType="begin"/>
      </w:r>
      <w:r w:rsidRPr="00FD4BF8">
        <w:rPr>
          <w:rFonts w:ascii="Times New Roman" w:hAnsi="Times New Roman" w:cs="Times New Roman"/>
        </w:rPr>
        <w:instrText xml:space="preserve"> ADDIN EN.REFLIST </w:instrText>
      </w:r>
      <w:r w:rsidRPr="00FD4BF8">
        <w:rPr>
          <w:rFonts w:ascii="Times New Roman" w:hAnsi="Times New Roman" w:cs="Times New Roman"/>
        </w:rPr>
        <w:fldChar w:fldCharType="separate"/>
      </w:r>
      <w:r w:rsidR="0038421C" w:rsidRPr="00FD4BF8">
        <w:rPr>
          <w:rFonts w:ascii="Times New Roman" w:hAnsi="Times New Roman" w:cs="Times New Roman"/>
          <w:noProof/>
        </w:rPr>
        <w:t>[1]</w:t>
      </w:r>
      <w:r w:rsidR="0038421C" w:rsidRPr="00FD4BF8">
        <w:rPr>
          <w:rFonts w:ascii="Times New Roman" w:hAnsi="Times New Roman" w:cs="Times New Roman"/>
          <w:noProof/>
        </w:rPr>
        <w:tab/>
        <w:t>X. Yang</w:t>
      </w:r>
      <w:r w:rsidR="0038421C" w:rsidRPr="00FD4BF8">
        <w:rPr>
          <w:rFonts w:ascii="Times New Roman" w:hAnsi="Times New Roman" w:cs="Times New Roman"/>
          <w:i/>
          <w:noProof/>
        </w:rPr>
        <w:t xml:space="preserve"> et al.</w:t>
      </w:r>
      <w:r w:rsidR="0038421C" w:rsidRPr="00FD4BF8">
        <w:rPr>
          <w:rFonts w:ascii="Times New Roman" w:hAnsi="Times New Roman" w:cs="Times New Roman"/>
          <w:noProof/>
        </w:rPr>
        <w:t xml:space="preserve">, "Applications of Magnetic Particle Imaging in Biomedicine: Advancements and Prospects," </w:t>
      </w:r>
      <w:r w:rsidR="0038421C" w:rsidRPr="00FD4BF8">
        <w:rPr>
          <w:rFonts w:ascii="Times New Roman" w:hAnsi="Times New Roman" w:cs="Times New Roman"/>
          <w:i/>
          <w:noProof/>
        </w:rPr>
        <w:t xml:space="preserve">Front Physiol, </w:t>
      </w:r>
      <w:r w:rsidR="0038421C" w:rsidRPr="00FD4BF8">
        <w:rPr>
          <w:rFonts w:ascii="Times New Roman" w:hAnsi="Times New Roman" w:cs="Times New Roman"/>
          <w:noProof/>
        </w:rPr>
        <w:t>vol. 13, p. 898426, 2022, doi: 10.3389/fphys.2022.898426.</w:t>
      </w:r>
    </w:p>
    <w:p w14:paraId="5D28D02E"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[2]</w:t>
      </w:r>
      <w:r w:rsidRPr="00FD4BF8">
        <w:rPr>
          <w:rFonts w:ascii="Times New Roman" w:hAnsi="Times New Roman" w:cs="Times New Roman"/>
          <w:noProof/>
        </w:rPr>
        <w:tab/>
        <w:t xml:space="preserve">B. Gleich and R. Weizenecker, "Tomographic imaging using the nonlinear response of magnetic particles," (in English), </w:t>
      </w:r>
      <w:r w:rsidRPr="00FD4BF8">
        <w:rPr>
          <w:rFonts w:ascii="Times New Roman" w:hAnsi="Times New Roman" w:cs="Times New Roman"/>
          <w:i/>
          <w:noProof/>
        </w:rPr>
        <w:t xml:space="preserve">Nature, </w:t>
      </w:r>
      <w:r w:rsidRPr="00FD4BF8">
        <w:rPr>
          <w:rFonts w:ascii="Times New Roman" w:hAnsi="Times New Roman" w:cs="Times New Roman"/>
          <w:noProof/>
        </w:rPr>
        <w:t>vol. 435, no. 7046, pp. 1214-1217, Jun 30 2005, doi: 10.1038/nature03808.</w:t>
      </w:r>
    </w:p>
    <w:p w14:paraId="540FB1FD"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[3]</w:t>
      </w:r>
      <w:r w:rsidRPr="00FD4BF8">
        <w:rPr>
          <w:rFonts w:ascii="Times New Roman" w:hAnsi="Times New Roman" w:cs="Times New Roman"/>
          <w:noProof/>
        </w:rPr>
        <w:tab/>
        <w:t xml:space="preserve">K. M. Krishnan, "Biomedical Nanomagnetics: A Spin Through Possibilities in Imaging, Diagnostics, and Therapy," </w:t>
      </w:r>
      <w:r w:rsidRPr="00FD4BF8">
        <w:rPr>
          <w:rFonts w:ascii="Times New Roman" w:hAnsi="Times New Roman" w:cs="Times New Roman"/>
          <w:i/>
          <w:noProof/>
        </w:rPr>
        <w:t xml:space="preserve">IEEE Trans Magn, </w:t>
      </w:r>
      <w:r w:rsidRPr="00FD4BF8">
        <w:rPr>
          <w:rFonts w:ascii="Times New Roman" w:hAnsi="Times New Roman" w:cs="Times New Roman"/>
          <w:noProof/>
        </w:rPr>
        <w:t>vol. 46, no. 7, pp. 2523-2558, Jul 1 2010, doi: 10.1109/TMAG.2010.2046907.</w:t>
      </w:r>
    </w:p>
    <w:p w14:paraId="309D300C"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[4]</w:t>
      </w:r>
      <w:r w:rsidRPr="00FD4BF8">
        <w:rPr>
          <w:rFonts w:ascii="Times New Roman" w:hAnsi="Times New Roman" w:cs="Times New Roman"/>
          <w:noProof/>
        </w:rPr>
        <w:tab/>
        <w:t xml:space="preserve">M. H. Pablico-Lansigan, S. F. Situ, and A. C. Samia, "Magnetic particle imaging: advancements and perspectives for real-time in vivo monitoring and image-guided therapy," </w:t>
      </w:r>
      <w:r w:rsidRPr="00FD4BF8">
        <w:rPr>
          <w:rFonts w:ascii="Times New Roman" w:hAnsi="Times New Roman" w:cs="Times New Roman"/>
          <w:i/>
          <w:noProof/>
        </w:rPr>
        <w:t xml:space="preserve">Nanoscale, </w:t>
      </w:r>
      <w:r w:rsidRPr="00FD4BF8">
        <w:rPr>
          <w:rFonts w:ascii="Times New Roman" w:hAnsi="Times New Roman" w:cs="Times New Roman"/>
          <w:noProof/>
        </w:rPr>
        <w:t>vol. 5, no. 10, pp. 4040-55, May 21 2013, doi: 10.1039/c3nr00544e.</w:t>
      </w:r>
    </w:p>
    <w:p w14:paraId="6A8F12E2"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[5]</w:t>
      </w:r>
      <w:r w:rsidRPr="00FD4BF8">
        <w:rPr>
          <w:rFonts w:ascii="Times New Roman" w:hAnsi="Times New Roman" w:cs="Times New Roman"/>
          <w:noProof/>
        </w:rPr>
        <w:tab/>
        <w:t xml:space="preserve">P. W. Goodwill, K. Lu, B. Zheng, and S. M. Conolly, "An x-space magnetic particle imaging scanner," </w:t>
      </w:r>
      <w:r w:rsidRPr="00FD4BF8">
        <w:rPr>
          <w:rFonts w:ascii="Times New Roman" w:hAnsi="Times New Roman" w:cs="Times New Roman"/>
          <w:i/>
          <w:noProof/>
        </w:rPr>
        <w:t xml:space="preserve">Rev Sci Instrum, </w:t>
      </w:r>
      <w:r w:rsidRPr="00FD4BF8">
        <w:rPr>
          <w:rFonts w:ascii="Times New Roman" w:hAnsi="Times New Roman" w:cs="Times New Roman"/>
          <w:noProof/>
        </w:rPr>
        <w:t>vol. 83, no. 3, p. 033708, Mar 2012, doi: 10.1063/1.3694534.</w:t>
      </w:r>
    </w:p>
    <w:p w14:paraId="27E35352"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[6]</w:t>
      </w:r>
      <w:r w:rsidRPr="00FD4BF8">
        <w:rPr>
          <w:rFonts w:ascii="Times New Roman" w:hAnsi="Times New Roman" w:cs="Times New Roman"/>
          <w:noProof/>
        </w:rPr>
        <w:tab/>
        <w:t xml:space="preserve">J. Weizenecker, B. Gleich, J. Rahmer, H. Dahnke, and J. Borgert, "Three-dimensional real-time in vivo magnetic particle imaging," (in English), </w:t>
      </w:r>
      <w:r w:rsidRPr="00FD4BF8">
        <w:rPr>
          <w:rFonts w:ascii="Times New Roman" w:hAnsi="Times New Roman" w:cs="Times New Roman"/>
          <w:i/>
          <w:noProof/>
        </w:rPr>
        <w:t xml:space="preserve">Phys Med Biol, </w:t>
      </w:r>
      <w:r w:rsidRPr="00FD4BF8">
        <w:rPr>
          <w:rFonts w:ascii="Times New Roman" w:hAnsi="Times New Roman" w:cs="Times New Roman"/>
          <w:noProof/>
        </w:rPr>
        <w:t>vol. 54, no. 5, pp. L1-L10, Mar 7 2009, doi: 10.1088/0031-9155/54/5/L01.</w:t>
      </w:r>
    </w:p>
    <w:p w14:paraId="043845D0"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[7]</w:t>
      </w:r>
      <w:r w:rsidRPr="00FD4BF8">
        <w:rPr>
          <w:rFonts w:ascii="Times New Roman" w:hAnsi="Times New Roman" w:cs="Times New Roman"/>
          <w:noProof/>
        </w:rPr>
        <w:tab/>
        <w:t xml:space="preserve">L. M. Bauer, S. F. Situ, M. A. Griswold, and A. C. S. Samia, "Magnetic Particle Imaging Tracers: State-of-the-Art and Future Directions," (in English), </w:t>
      </w:r>
      <w:r w:rsidRPr="00FD4BF8">
        <w:rPr>
          <w:rFonts w:ascii="Times New Roman" w:hAnsi="Times New Roman" w:cs="Times New Roman"/>
          <w:i/>
          <w:noProof/>
        </w:rPr>
        <w:t xml:space="preserve">J Phys Chem Lett, </w:t>
      </w:r>
      <w:r w:rsidRPr="00FD4BF8">
        <w:rPr>
          <w:rFonts w:ascii="Times New Roman" w:hAnsi="Times New Roman" w:cs="Times New Roman"/>
          <w:noProof/>
        </w:rPr>
        <w:t>vol. 6, no. 13, pp. 2509-2517, Jul 2 2015, doi: 10.1021/acs.jpclett.5b00610.</w:t>
      </w:r>
    </w:p>
    <w:p w14:paraId="11242B6B"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[8]</w:t>
      </w:r>
      <w:r w:rsidRPr="00FD4BF8">
        <w:rPr>
          <w:rFonts w:ascii="Times New Roman" w:hAnsi="Times New Roman" w:cs="Times New Roman"/>
          <w:noProof/>
        </w:rPr>
        <w:tab/>
        <w:t xml:space="preserve">N. Talebloo, M. Gudi, N. Robertson, and P. Wang, "Magnetic Particle Imaging: Current Applications in Biomedical Research," </w:t>
      </w:r>
      <w:r w:rsidRPr="00FD4BF8">
        <w:rPr>
          <w:rFonts w:ascii="Times New Roman" w:hAnsi="Times New Roman" w:cs="Times New Roman"/>
          <w:i/>
          <w:noProof/>
        </w:rPr>
        <w:t xml:space="preserve">J Magn Reson Imaging, </w:t>
      </w:r>
      <w:r w:rsidRPr="00FD4BF8">
        <w:rPr>
          <w:rFonts w:ascii="Times New Roman" w:hAnsi="Times New Roman" w:cs="Times New Roman"/>
          <w:noProof/>
        </w:rPr>
        <w:t>vol. 51, no. 6, pp. 1659-1668, Jun 2020, doi: 10.1002/jmri.26875.</w:t>
      </w:r>
    </w:p>
    <w:p w14:paraId="54EF6497"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[9]</w:t>
      </w:r>
      <w:r w:rsidRPr="00FD4BF8">
        <w:rPr>
          <w:rFonts w:ascii="Times New Roman" w:hAnsi="Times New Roman" w:cs="Times New Roman"/>
          <w:noProof/>
        </w:rPr>
        <w:tab/>
        <w:t>T. M. Buzug</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"Magnetic particle imaging: introduction to imaging and hardware realization," </w:t>
      </w:r>
      <w:r w:rsidRPr="00FD4BF8">
        <w:rPr>
          <w:rFonts w:ascii="Times New Roman" w:hAnsi="Times New Roman" w:cs="Times New Roman"/>
          <w:i/>
          <w:noProof/>
        </w:rPr>
        <w:t xml:space="preserve">Z Med Phys, </w:t>
      </w:r>
      <w:r w:rsidRPr="00FD4BF8">
        <w:rPr>
          <w:rFonts w:ascii="Times New Roman" w:hAnsi="Times New Roman" w:cs="Times New Roman"/>
          <w:noProof/>
        </w:rPr>
        <w:t>vol. 22, no. 4, pp. 323-34, Dec 2012, doi: 10.1016/j.zemedi.2012.07.004.</w:t>
      </w:r>
    </w:p>
    <w:p w14:paraId="721278A7"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lastRenderedPageBreak/>
        <w:t>[10]</w:t>
      </w:r>
      <w:r w:rsidRPr="00FD4BF8">
        <w:rPr>
          <w:rFonts w:ascii="Times New Roman" w:hAnsi="Times New Roman" w:cs="Times New Roman"/>
          <w:noProof/>
        </w:rPr>
        <w:tab/>
        <w:t xml:space="preserve">J. Rahmer, J. Weizenecker, B. Gleich, and J. Borgert, "Signal encoding in magnetic particle imaging: properties of the system function," </w:t>
      </w:r>
      <w:r w:rsidRPr="00FD4BF8">
        <w:rPr>
          <w:rFonts w:ascii="Times New Roman" w:hAnsi="Times New Roman" w:cs="Times New Roman"/>
          <w:i/>
          <w:noProof/>
        </w:rPr>
        <w:t xml:space="preserve">BMC Med Imaging, </w:t>
      </w:r>
      <w:r w:rsidRPr="00FD4BF8">
        <w:rPr>
          <w:rFonts w:ascii="Times New Roman" w:hAnsi="Times New Roman" w:cs="Times New Roman"/>
          <w:noProof/>
        </w:rPr>
        <w:t>vol. 9, p. 4, Apr 1 2009, doi: 10.1186/1471-2342-9-4.</w:t>
      </w:r>
    </w:p>
    <w:p w14:paraId="0CC796AE"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[11]</w:t>
      </w:r>
      <w:r w:rsidRPr="00FD4BF8">
        <w:rPr>
          <w:rFonts w:ascii="Times New Roman" w:hAnsi="Times New Roman" w:cs="Times New Roman"/>
          <w:noProof/>
        </w:rPr>
        <w:tab/>
        <w:t>L. C. Wu</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"A Review of Magnetic Particle Imaging and Perspectives on Neuroimaging," </w:t>
      </w:r>
      <w:r w:rsidRPr="00FD4BF8">
        <w:rPr>
          <w:rFonts w:ascii="Times New Roman" w:hAnsi="Times New Roman" w:cs="Times New Roman"/>
          <w:i/>
          <w:noProof/>
        </w:rPr>
        <w:t xml:space="preserve">AJNR Am J Neuroradiol, </w:t>
      </w:r>
      <w:r w:rsidRPr="00FD4BF8">
        <w:rPr>
          <w:rFonts w:ascii="Times New Roman" w:hAnsi="Times New Roman" w:cs="Times New Roman"/>
          <w:noProof/>
        </w:rPr>
        <w:t>vol. 40, no. 2, pp. 206-212, Feb 2019, doi: 10.3174/ajnr.A5896.</w:t>
      </w:r>
    </w:p>
    <w:p w14:paraId="07A093C4"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[12]</w:t>
      </w:r>
      <w:r w:rsidRPr="00FD4BF8">
        <w:rPr>
          <w:rFonts w:ascii="Times New Roman" w:hAnsi="Times New Roman" w:cs="Times New Roman"/>
          <w:noProof/>
        </w:rPr>
        <w:tab/>
        <w:t xml:space="preserve">B. Gleich, J. Weizenecker, and J. Borgert, "Experimental results on fast 2D-encoded magnetic particle imaging," </w:t>
      </w:r>
      <w:r w:rsidRPr="00FD4BF8">
        <w:rPr>
          <w:rFonts w:ascii="Times New Roman" w:hAnsi="Times New Roman" w:cs="Times New Roman"/>
          <w:i/>
          <w:noProof/>
        </w:rPr>
        <w:t xml:space="preserve">Phys Med Biol, </w:t>
      </w:r>
      <w:r w:rsidRPr="00FD4BF8">
        <w:rPr>
          <w:rFonts w:ascii="Times New Roman" w:hAnsi="Times New Roman" w:cs="Times New Roman"/>
          <w:noProof/>
        </w:rPr>
        <w:t>vol. 53, no. 6, pp. N81-4, Mar 21 2008, doi: 10.1088/0031-9155/53/6/N01.</w:t>
      </w:r>
    </w:p>
    <w:p w14:paraId="008F4B50"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[13]</w:t>
      </w:r>
      <w:r w:rsidRPr="00FD4BF8">
        <w:rPr>
          <w:rFonts w:ascii="Times New Roman" w:hAnsi="Times New Roman" w:cs="Times New Roman"/>
          <w:noProof/>
        </w:rPr>
        <w:tab/>
        <w:t xml:space="preserve">J. Weizenecker, J. Borgert, and B. Gleich, "A simulation study on the resolution and sensitivity of magnetic particle imaging," </w:t>
      </w:r>
      <w:r w:rsidRPr="00FD4BF8">
        <w:rPr>
          <w:rFonts w:ascii="Times New Roman" w:hAnsi="Times New Roman" w:cs="Times New Roman"/>
          <w:i/>
          <w:noProof/>
        </w:rPr>
        <w:t xml:space="preserve">Physics in Medicine &amp; Biology, </w:t>
      </w:r>
      <w:r w:rsidRPr="00FD4BF8">
        <w:rPr>
          <w:rFonts w:ascii="Times New Roman" w:hAnsi="Times New Roman" w:cs="Times New Roman"/>
          <w:noProof/>
        </w:rPr>
        <w:t>vol. 52, no. 12, p. 6363, 2007.</w:t>
      </w:r>
    </w:p>
    <w:p w14:paraId="0E3DCCA1"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[14]</w:t>
      </w:r>
      <w:r w:rsidRPr="00FD4BF8">
        <w:rPr>
          <w:rFonts w:ascii="Times New Roman" w:hAnsi="Times New Roman" w:cs="Times New Roman"/>
          <w:noProof/>
        </w:rPr>
        <w:tab/>
        <w:t>T. Knopp</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"Trajectory analysis for magnetic particle imaging," </w:t>
      </w:r>
      <w:r w:rsidRPr="00FD4BF8">
        <w:rPr>
          <w:rFonts w:ascii="Times New Roman" w:hAnsi="Times New Roman" w:cs="Times New Roman"/>
          <w:i/>
          <w:noProof/>
        </w:rPr>
        <w:t xml:space="preserve">Phys Med Biol, </w:t>
      </w:r>
      <w:r w:rsidRPr="00FD4BF8">
        <w:rPr>
          <w:rFonts w:ascii="Times New Roman" w:hAnsi="Times New Roman" w:cs="Times New Roman"/>
          <w:noProof/>
        </w:rPr>
        <w:t>vol. 54, no. 2, pp. 385-97, Jan 21 2009, doi: 10.1088/0031-9155/54/2/014.</w:t>
      </w:r>
    </w:p>
    <w:p w14:paraId="6F2B5DBD"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[15]</w:t>
      </w:r>
      <w:r w:rsidRPr="00FD4BF8">
        <w:rPr>
          <w:rFonts w:ascii="Times New Roman" w:hAnsi="Times New Roman" w:cs="Times New Roman"/>
          <w:noProof/>
        </w:rPr>
        <w:tab/>
        <w:t>T. Knopp</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"Model-based reconstruction for magnetic particle imaging," </w:t>
      </w:r>
      <w:r w:rsidRPr="00FD4BF8">
        <w:rPr>
          <w:rFonts w:ascii="Times New Roman" w:hAnsi="Times New Roman" w:cs="Times New Roman"/>
          <w:i/>
          <w:noProof/>
        </w:rPr>
        <w:t xml:space="preserve">IEEE Trans Med Imaging, </w:t>
      </w:r>
      <w:r w:rsidRPr="00FD4BF8">
        <w:rPr>
          <w:rFonts w:ascii="Times New Roman" w:hAnsi="Times New Roman" w:cs="Times New Roman"/>
          <w:noProof/>
        </w:rPr>
        <w:t>vol. 29, no. 1, pp. 12-8, Jan 2010, doi: 10.1109/TMI.2009.2021612.</w:t>
      </w:r>
    </w:p>
    <w:p w14:paraId="1EB2124E"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[16]</w:t>
      </w:r>
      <w:r w:rsidRPr="00FD4BF8">
        <w:rPr>
          <w:rFonts w:ascii="Times New Roman" w:hAnsi="Times New Roman" w:cs="Times New Roman"/>
          <w:noProof/>
        </w:rPr>
        <w:tab/>
        <w:t>T. Knopp</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"2D model-based reconstruction for magnetic particle imaging," </w:t>
      </w:r>
      <w:r w:rsidRPr="00FD4BF8">
        <w:rPr>
          <w:rFonts w:ascii="Times New Roman" w:hAnsi="Times New Roman" w:cs="Times New Roman"/>
          <w:i/>
          <w:noProof/>
        </w:rPr>
        <w:t xml:space="preserve">Med Phys, </w:t>
      </w:r>
      <w:r w:rsidRPr="00FD4BF8">
        <w:rPr>
          <w:rFonts w:ascii="Times New Roman" w:hAnsi="Times New Roman" w:cs="Times New Roman"/>
          <w:noProof/>
        </w:rPr>
        <w:t>vol. 37, no. 2, pp. 485-91, Feb 2010, doi: 10.1118/1.3271258.</w:t>
      </w:r>
    </w:p>
    <w:p w14:paraId="72150BD5"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[17]</w:t>
      </w:r>
      <w:r w:rsidRPr="00FD4BF8">
        <w:rPr>
          <w:rFonts w:ascii="Times New Roman" w:hAnsi="Times New Roman" w:cs="Times New Roman"/>
          <w:noProof/>
        </w:rPr>
        <w:tab/>
        <w:t xml:space="preserve">T. Knopp, T. F. Sattel, S. Biederer, and T. M. Buzug, "Field-free line formation in a magnetic field," </w:t>
      </w:r>
      <w:r w:rsidRPr="00FD4BF8">
        <w:rPr>
          <w:rFonts w:ascii="Times New Roman" w:hAnsi="Times New Roman" w:cs="Times New Roman"/>
          <w:i/>
          <w:noProof/>
        </w:rPr>
        <w:t xml:space="preserve">Journal of Physics A: Mathematical and Theoretical, </w:t>
      </w:r>
      <w:r w:rsidRPr="00FD4BF8">
        <w:rPr>
          <w:rFonts w:ascii="Times New Roman" w:hAnsi="Times New Roman" w:cs="Times New Roman"/>
          <w:noProof/>
        </w:rPr>
        <w:t>vol. 43, 2010, doi: 10.1088/1751-8113/43/1/012002.</w:t>
      </w:r>
    </w:p>
    <w:p w14:paraId="1A5800E1"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[18]</w:t>
      </w:r>
      <w:r w:rsidRPr="00FD4BF8">
        <w:rPr>
          <w:rFonts w:ascii="Times New Roman" w:hAnsi="Times New Roman" w:cs="Times New Roman"/>
          <w:noProof/>
        </w:rPr>
        <w:tab/>
        <w:t xml:space="preserve">P. W. Goodwill, J. J. Konkle, B. Zheng, E. U. Saritas, and S. M. Conolly, "Projection x-space magnetic particle imaging," </w:t>
      </w:r>
      <w:r w:rsidRPr="00FD4BF8">
        <w:rPr>
          <w:rFonts w:ascii="Times New Roman" w:hAnsi="Times New Roman" w:cs="Times New Roman"/>
          <w:i/>
          <w:noProof/>
        </w:rPr>
        <w:t xml:space="preserve">IEEE Trans Med Imaging, </w:t>
      </w:r>
      <w:r w:rsidRPr="00FD4BF8">
        <w:rPr>
          <w:rFonts w:ascii="Times New Roman" w:hAnsi="Times New Roman" w:cs="Times New Roman"/>
          <w:noProof/>
        </w:rPr>
        <w:t>vol. 31, no. 5, pp. 1076-85, May 2012, doi: 10.1109/TMI.2012.2185247.</w:t>
      </w:r>
    </w:p>
    <w:p w14:paraId="4C678DD2"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[19]</w:t>
      </w:r>
      <w:r w:rsidRPr="00FD4BF8">
        <w:rPr>
          <w:rFonts w:ascii="Times New Roman" w:hAnsi="Times New Roman" w:cs="Times New Roman"/>
          <w:noProof/>
        </w:rPr>
        <w:tab/>
        <w:t xml:space="preserve">P. W. Goodwill and S. M. Conolly, "The X-space formulation of the magnetic particle imaging process: 1-D signal, resolution, bandwidth, SNR, SAR, and magnetostimulation," </w:t>
      </w:r>
      <w:r w:rsidRPr="00FD4BF8">
        <w:rPr>
          <w:rFonts w:ascii="Times New Roman" w:hAnsi="Times New Roman" w:cs="Times New Roman"/>
          <w:i/>
          <w:noProof/>
        </w:rPr>
        <w:t xml:space="preserve">IEEE Trans Med Imaging, </w:t>
      </w:r>
      <w:r w:rsidRPr="00FD4BF8">
        <w:rPr>
          <w:rFonts w:ascii="Times New Roman" w:hAnsi="Times New Roman" w:cs="Times New Roman"/>
          <w:noProof/>
        </w:rPr>
        <w:t>vol. 29, no. 11, pp. 1851-9, Nov 2010, doi: 10.1109/TMI.2010.2052284.</w:t>
      </w:r>
    </w:p>
    <w:p w14:paraId="1A0BC87F"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lastRenderedPageBreak/>
        <w:t>[20]</w:t>
      </w:r>
      <w:r w:rsidRPr="00FD4BF8">
        <w:rPr>
          <w:rFonts w:ascii="Times New Roman" w:hAnsi="Times New Roman" w:cs="Times New Roman"/>
          <w:noProof/>
        </w:rPr>
        <w:tab/>
        <w:t xml:space="preserve">P. W. Goodwill and S. M. Conolly, "Multidimensional X-Space Magnetic Particle Imaging," </w:t>
      </w:r>
      <w:r w:rsidRPr="00FD4BF8">
        <w:rPr>
          <w:rFonts w:ascii="Times New Roman" w:hAnsi="Times New Roman" w:cs="Times New Roman"/>
          <w:i/>
          <w:noProof/>
        </w:rPr>
        <w:t xml:space="preserve">IEEE Transactions on Medical Imaging, </w:t>
      </w:r>
      <w:r w:rsidRPr="00FD4BF8">
        <w:rPr>
          <w:rFonts w:ascii="Times New Roman" w:hAnsi="Times New Roman" w:cs="Times New Roman"/>
          <w:noProof/>
        </w:rPr>
        <w:t>vol. 30, no. 9, pp. 1581-1590, 2011, doi: doi: 10.1109/TMI.2011.2125982.</w:t>
      </w:r>
    </w:p>
    <w:p w14:paraId="4253EF9E"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[21]</w:t>
      </w:r>
      <w:r w:rsidRPr="00FD4BF8">
        <w:rPr>
          <w:rFonts w:ascii="Times New Roman" w:hAnsi="Times New Roman" w:cs="Times New Roman"/>
          <w:noProof/>
        </w:rPr>
        <w:tab/>
        <w:t xml:space="preserve">K. Lu, P. W. Goodwill, E. U. Saritas, B. Zheng, and S. M. Conolly, "Linearity and shift invariance for quantitative magnetic particle imaging," </w:t>
      </w:r>
      <w:r w:rsidRPr="00FD4BF8">
        <w:rPr>
          <w:rFonts w:ascii="Times New Roman" w:hAnsi="Times New Roman" w:cs="Times New Roman"/>
          <w:i/>
          <w:noProof/>
        </w:rPr>
        <w:t xml:space="preserve">IEEE Trans Med Imaging, </w:t>
      </w:r>
      <w:r w:rsidRPr="00FD4BF8">
        <w:rPr>
          <w:rFonts w:ascii="Times New Roman" w:hAnsi="Times New Roman" w:cs="Times New Roman"/>
          <w:noProof/>
        </w:rPr>
        <w:t>vol. 32, no. 9, pp. 1565-75, Sep 2013, doi: 10.1109/TMI.2013.2257177.</w:t>
      </w:r>
    </w:p>
    <w:p w14:paraId="3CA26BA8"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[22]</w:t>
      </w:r>
      <w:r w:rsidRPr="00FD4BF8">
        <w:rPr>
          <w:rFonts w:ascii="Times New Roman" w:hAnsi="Times New Roman" w:cs="Times New Roman"/>
          <w:noProof/>
        </w:rPr>
        <w:tab/>
        <w:t xml:space="preserve">M. Utkur, Y. Muslu, and E. U. Saritas, "Relaxation-based viscosity mapping for magnetic particle imaging," </w:t>
      </w:r>
      <w:r w:rsidRPr="00FD4BF8">
        <w:rPr>
          <w:rFonts w:ascii="Times New Roman" w:hAnsi="Times New Roman" w:cs="Times New Roman"/>
          <w:i/>
          <w:noProof/>
        </w:rPr>
        <w:t xml:space="preserve">Phys Med Biol, </w:t>
      </w:r>
      <w:r w:rsidRPr="00FD4BF8">
        <w:rPr>
          <w:rFonts w:ascii="Times New Roman" w:hAnsi="Times New Roman" w:cs="Times New Roman"/>
          <w:noProof/>
        </w:rPr>
        <w:t>vol. 62, no. 9, pp. 3422-3439, May 7 2017, doi: 10.1088/1361-6560/62/9/3422.</w:t>
      </w:r>
    </w:p>
    <w:p w14:paraId="0ADF7C4A"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[23]</w:t>
      </w:r>
      <w:r w:rsidRPr="00FD4BF8">
        <w:rPr>
          <w:rFonts w:ascii="Times New Roman" w:hAnsi="Times New Roman" w:cs="Times New Roman"/>
          <w:noProof/>
        </w:rPr>
        <w:tab/>
        <w:t xml:space="preserve">S. Kurt, Y. Muslu, and E. U. Saritas, "Partial FOV Center Imaging (PCI): A Robust X-Space Image Reconstruction for Magnetic Particle Imaging," </w:t>
      </w:r>
      <w:r w:rsidRPr="00FD4BF8">
        <w:rPr>
          <w:rFonts w:ascii="Times New Roman" w:hAnsi="Times New Roman" w:cs="Times New Roman"/>
          <w:i/>
          <w:noProof/>
        </w:rPr>
        <w:t xml:space="preserve">IEEE Trans Med Imaging, </w:t>
      </w:r>
      <w:r w:rsidRPr="00FD4BF8">
        <w:rPr>
          <w:rFonts w:ascii="Times New Roman" w:hAnsi="Times New Roman" w:cs="Times New Roman"/>
          <w:noProof/>
        </w:rPr>
        <w:t>vol. 39, no. 11, pp. 3441-3450, Nov 2020, doi: 10.1109/TMI.2020.2995410.</w:t>
      </w:r>
    </w:p>
    <w:p w14:paraId="01331F7F" w14:textId="5EB0D892"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[24]</w:t>
      </w:r>
      <w:r w:rsidRPr="00FD4BF8">
        <w:rPr>
          <w:rFonts w:ascii="Times New Roman" w:hAnsi="Times New Roman" w:cs="Times New Roman"/>
          <w:noProof/>
        </w:rPr>
        <w:tab/>
        <w:t>M. Weber</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"Novel Field Geometry Using Two Halbach Cylinders for FFL-MPI," </w:t>
      </w:r>
      <w:r w:rsidRPr="00FD4BF8">
        <w:rPr>
          <w:rFonts w:ascii="Times New Roman" w:hAnsi="Times New Roman" w:cs="Times New Roman"/>
          <w:i/>
          <w:noProof/>
        </w:rPr>
        <w:t xml:space="preserve">International Journal on Magnetic Particle Imaging, </w:t>
      </w:r>
      <w:r w:rsidRPr="00FD4BF8">
        <w:rPr>
          <w:rFonts w:ascii="Times New Roman" w:hAnsi="Times New Roman" w:cs="Times New Roman"/>
          <w:noProof/>
        </w:rPr>
        <w:t xml:space="preserve">vol. 4, 2018, doi: </w:t>
      </w:r>
      <w:hyperlink r:id="rId39" w:history="1">
        <w:r w:rsidRPr="00FD4BF8">
          <w:rPr>
            <w:rStyle w:val="Hyperlink"/>
            <w:rFonts w:ascii="Times New Roman" w:hAnsi="Times New Roman" w:cs="Times New Roman"/>
            <w:noProof/>
          </w:rPr>
          <w:t>https://doi.org/10.18416/IJMPI.2018.1811004</w:t>
        </w:r>
      </w:hyperlink>
      <w:r w:rsidRPr="00FD4BF8">
        <w:rPr>
          <w:rFonts w:ascii="Times New Roman" w:hAnsi="Times New Roman" w:cs="Times New Roman"/>
          <w:noProof/>
        </w:rPr>
        <w:t>.</w:t>
      </w:r>
    </w:p>
    <w:p w14:paraId="78617777"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[25]</w:t>
      </w:r>
      <w:r w:rsidRPr="00FD4BF8">
        <w:rPr>
          <w:rFonts w:ascii="Times New Roman" w:hAnsi="Times New Roman" w:cs="Times New Roman"/>
          <w:noProof/>
        </w:rPr>
        <w:tab/>
        <w:t xml:space="preserve">S. Harvell-Smith, L. D. Tung, and N. T. K. Thanh, "Magnetic particle imaging: tracer development and the biomedical applications of a radiation-free, sensitive, and quantitative imaging modality," </w:t>
      </w:r>
      <w:r w:rsidRPr="00FD4BF8">
        <w:rPr>
          <w:rFonts w:ascii="Times New Roman" w:hAnsi="Times New Roman" w:cs="Times New Roman"/>
          <w:i/>
          <w:noProof/>
        </w:rPr>
        <w:t xml:space="preserve">Nanoscale, </w:t>
      </w:r>
      <w:r w:rsidRPr="00FD4BF8">
        <w:rPr>
          <w:rFonts w:ascii="Times New Roman" w:hAnsi="Times New Roman" w:cs="Times New Roman"/>
          <w:noProof/>
        </w:rPr>
        <w:t>vol. 14, no. 10, pp. 3658-3697, Mar 10 2022, doi: 10.1039/d1nr05670k.</w:t>
      </w:r>
    </w:p>
    <w:p w14:paraId="5D44448E"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[26]</w:t>
      </w:r>
      <w:r w:rsidRPr="00FD4BF8">
        <w:rPr>
          <w:rFonts w:ascii="Times New Roman" w:hAnsi="Times New Roman" w:cs="Times New Roman"/>
          <w:noProof/>
        </w:rPr>
        <w:tab/>
        <w:t>S. Biederer</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"Magnetization response spectroscopy of superparamagnetic nanoparticles for magnetic particle imaging," </w:t>
      </w:r>
      <w:r w:rsidRPr="00FD4BF8">
        <w:rPr>
          <w:rFonts w:ascii="Times New Roman" w:hAnsi="Times New Roman" w:cs="Times New Roman"/>
          <w:i/>
          <w:noProof/>
        </w:rPr>
        <w:t xml:space="preserve">Journal of Physics D: Applied Physics, </w:t>
      </w:r>
      <w:r w:rsidRPr="00FD4BF8">
        <w:rPr>
          <w:rFonts w:ascii="Times New Roman" w:hAnsi="Times New Roman" w:cs="Times New Roman"/>
          <w:noProof/>
        </w:rPr>
        <w:t>vol. 42, 2009, doi: 10.1088/0022-3727/42/20/205007.</w:t>
      </w:r>
    </w:p>
    <w:p w14:paraId="1117AFB6"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[27]</w:t>
      </w:r>
      <w:r w:rsidRPr="00FD4BF8">
        <w:rPr>
          <w:rFonts w:ascii="Times New Roman" w:hAnsi="Times New Roman" w:cs="Times New Roman"/>
          <w:noProof/>
        </w:rPr>
        <w:tab/>
        <w:t xml:space="preserve">Z. W. Tay, P. W. Goodwill, D. W. Hensley, L. A. Taylor, B. Zheng, and S. M. Conolly, "A High-Throughput, Arbitrary-Waveform, MPI Spectrometer and Relaxometer for Comprehensive Magnetic Particle Optimization and Characterization," </w:t>
      </w:r>
      <w:r w:rsidRPr="00FD4BF8">
        <w:rPr>
          <w:rFonts w:ascii="Times New Roman" w:hAnsi="Times New Roman" w:cs="Times New Roman"/>
          <w:i/>
          <w:noProof/>
        </w:rPr>
        <w:t xml:space="preserve">Sci Rep, </w:t>
      </w:r>
      <w:r w:rsidRPr="00FD4BF8">
        <w:rPr>
          <w:rFonts w:ascii="Times New Roman" w:hAnsi="Times New Roman" w:cs="Times New Roman"/>
          <w:noProof/>
        </w:rPr>
        <w:t>vol. 6, p. 34180, Sep 30 2016, doi: 10.1038/srep34180.</w:t>
      </w:r>
    </w:p>
    <w:p w14:paraId="78767F6D"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lastRenderedPageBreak/>
        <w:t>[28]</w:t>
      </w:r>
      <w:r w:rsidRPr="00FD4BF8">
        <w:rPr>
          <w:rFonts w:ascii="Times New Roman" w:hAnsi="Times New Roman" w:cs="Times New Roman"/>
          <w:noProof/>
        </w:rPr>
        <w:tab/>
        <w:t>H. Kratz</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"MPI Phantom Study with A High-Performing Multicore Tracer Made by Coprecipitation," </w:t>
      </w:r>
      <w:r w:rsidRPr="00FD4BF8">
        <w:rPr>
          <w:rFonts w:ascii="Times New Roman" w:hAnsi="Times New Roman" w:cs="Times New Roman"/>
          <w:i/>
          <w:noProof/>
        </w:rPr>
        <w:t xml:space="preserve">Nanomaterials (Basel), </w:t>
      </w:r>
      <w:r w:rsidRPr="00FD4BF8">
        <w:rPr>
          <w:rFonts w:ascii="Times New Roman" w:hAnsi="Times New Roman" w:cs="Times New Roman"/>
          <w:noProof/>
        </w:rPr>
        <w:t>vol. 9, no. 10, Oct 16 2019, doi: 10.3390/nano9101466.</w:t>
      </w:r>
    </w:p>
    <w:p w14:paraId="385AA5BF" w14:textId="0C8EE8A6"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[29]</w:t>
      </w:r>
      <w:r w:rsidRPr="00FD4BF8">
        <w:rPr>
          <w:rFonts w:ascii="Times New Roman" w:hAnsi="Times New Roman" w:cs="Times New Roman"/>
          <w:noProof/>
        </w:rPr>
        <w:tab/>
        <w:t xml:space="preserve">M. Irfan, N. Dogan, A. Bingolbali, and F. Aliew, "Synthesis and characterization of NiFe2O4 magnetic nanoparticles with different coating materials for magnetic particle imaging (MPI)," </w:t>
      </w:r>
      <w:r w:rsidRPr="00FD4BF8">
        <w:rPr>
          <w:rFonts w:ascii="Times New Roman" w:hAnsi="Times New Roman" w:cs="Times New Roman"/>
          <w:i/>
          <w:noProof/>
        </w:rPr>
        <w:t xml:space="preserve">Journal of Magnetism and Magnetic Materials, </w:t>
      </w:r>
      <w:r w:rsidRPr="00FD4BF8">
        <w:rPr>
          <w:rFonts w:ascii="Times New Roman" w:hAnsi="Times New Roman" w:cs="Times New Roman"/>
          <w:noProof/>
        </w:rPr>
        <w:t xml:space="preserve">vol. 537, 2021, doi: </w:t>
      </w:r>
      <w:hyperlink r:id="rId40" w:history="1">
        <w:r w:rsidRPr="00FD4BF8">
          <w:rPr>
            <w:rStyle w:val="Hyperlink"/>
            <w:rFonts w:ascii="Times New Roman" w:hAnsi="Times New Roman" w:cs="Times New Roman"/>
            <w:noProof/>
          </w:rPr>
          <w:t>https://doi.org/10.1016/j.jmmm.2021.168150</w:t>
        </w:r>
      </w:hyperlink>
      <w:r w:rsidRPr="00FD4BF8">
        <w:rPr>
          <w:rFonts w:ascii="Times New Roman" w:hAnsi="Times New Roman" w:cs="Times New Roman"/>
          <w:noProof/>
        </w:rPr>
        <w:t>.</w:t>
      </w:r>
    </w:p>
    <w:p w14:paraId="72EC840E"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[30]</w:t>
      </w:r>
      <w:r w:rsidRPr="00FD4BF8">
        <w:rPr>
          <w:rFonts w:ascii="Times New Roman" w:hAnsi="Times New Roman" w:cs="Times New Roman"/>
          <w:noProof/>
        </w:rPr>
        <w:tab/>
        <w:t>J. Guzy</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"Complex Relationship Between Iron Oxide Nanoparticle Degradation and Signal Intensity in Magnetic Particle Imaging," </w:t>
      </w:r>
      <w:r w:rsidRPr="00FD4BF8">
        <w:rPr>
          <w:rFonts w:ascii="Times New Roman" w:hAnsi="Times New Roman" w:cs="Times New Roman"/>
          <w:i/>
          <w:noProof/>
        </w:rPr>
        <w:t xml:space="preserve">Acs Appl Nano Mater, </w:t>
      </w:r>
      <w:r w:rsidRPr="00FD4BF8">
        <w:rPr>
          <w:rFonts w:ascii="Times New Roman" w:hAnsi="Times New Roman" w:cs="Times New Roman"/>
          <w:noProof/>
        </w:rPr>
        <w:t>vol. 3, no. 5, pp. 3991-3999, May 22 2020, doi: 10.1021/acsanm.0c00779.</w:t>
      </w:r>
    </w:p>
    <w:p w14:paraId="6C444D12"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[31]</w:t>
      </w:r>
      <w:r w:rsidRPr="00FD4BF8">
        <w:rPr>
          <w:rFonts w:ascii="Times New Roman" w:hAnsi="Times New Roman" w:cs="Times New Roman"/>
          <w:noProof/>
        </w:rPr>
        <w:tab/>
        <w:t xml:space="preserve">A. C. Velazquez-Albino, A. Nozka, A. Melnyk, H. J. Good, and C. M. Rinaldi-Ramos, "Post-synthesis Oxidation of Superparamagnetic Iron Oxide Nanoparticles to Enhance Magnetic Particle Imaging Performance," (in English), </w:t>
      </w:r>
      <w:r w:rsidRPr="00FD4BF8">
        <w:rPr>
          <w:rFonts w:ascii="Times New Roman" w:hAnsi="Times New Roman" w:cs="Times New Roman"/>
          <w:i/>
          <w:noProof/>
        </w:rPr>
        <w:t xml:space="preserve">Acs Appl Nano Mater, </w:t>
      </w:r>
      <w:r w:rsidRPr="00FD4BF8">
        <w:rPr>
          <w:rFonts w:ascii="Times New Roman" w:hAnsi="Times New Roman" w:cs="Times New Roman"/>
          <w:noProof/>
        </w:rPr>
        <w:t>vol. 7, no. 1, pp. 279-291, Dec 22 2023, doi: 10.1021/acsanm.3c04442.</w:t>
      </w:r>
    </w:p>
    <w:p w14:paraId="2676C5B7"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[32]</w:t>
      </w:r>
      <w:r w:rsidRPr="00FD4BF8">
        <w:rPr>
          <w:rFonts w:ascii="Times New Roman" w:hAnsi="Times New Roman" w:cs="Times New Roman"/>
          <w:noProof/>
        </w:rPr>
        <w:tab/>
        <w:t xml:space="preserve">H. T. K. Duong, A. Abdibastami, L. Gloag, L. Barrera, J. J. Gooding, and R. D. Tilley, "A guide to the design of magnetic particle imaging tracers for biomedical applications," (in English), </w:t>
      </w:r>
      <w:r w:rsidRPr="00FD4BF8">
        <w:rPr>
          <w:rFonts w:ascii="Times New Roman" w:hAnsi="Times New Roman" w:cs="Times New Roman"/>
          <w:i/>
          <w:noProof/>
        </w:rPr>
        <w:t xml:space="preserve">Nanoscale, </w:t>
      </w:r>
      <w:r w:rsidRPr="00FD4BF8">
        <w:rPr>
          <w:rFonts w:ascii="Times New Roman" w:hAnsi="Times New Roman" w:cs="Times New Roman"/>
          <w:noProof/>
        </w:rPr>
        <w:t>vol. 14, no. 38, pp. 13890-13914, Oct 6 2022, doi: 10.1039/d2nr01897g.</w:t>
      </w:r>
    </w:p>
    <w:p w14:paraId="3658FC7D"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[33]</w:t>
      </w:r>
      <w:r w:rsidRPr="00FD4BF8">
        <w:rPr>
          <w:rFonts w:ascii="Times New Roman" w:hAnsi="Times New Roman" w:cs="Times New Roman"/>
          <w:noProof/>
        </w:rPr>
        <w:tab/>
        <w:t xml:space="preserve">V. Marghussian, </w:t>
      </w:r>
      <w:r w:rsidRPr="00FD4BF8">
        <w:rPr>
          <w:rFonts w:ascii="Times New Roman" w:hAnsi="Times New Roman" w:cs="Times New Roman"/>
          <w:i/>
          <w:noProof/>
        </w:rPr>
        <w:t>Magnetic Properties of Nano-Glass Ceramics</w:t>
      </w:r>
      <w:r w:rsidRPr="00FD4BF8">
        <w:rPr>
          <w:rFonts w:ascii="Times New Roman" w:hAnsi="Times New Roman" w:cs="Times New Roman"/>
          <w:noProof/>
        </w:rPr>
        <w:t>. William Andrew Publishing, 2015.</w:t>
      </w:r>
    </w:p>
    <w:p w14:paraId="078CE254"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[34]</w:t>
      </w:r>
      <w:r w:rsidRPr="00FD4BF8">
        <w:rPr>
          <w:rFonts w:ascii="Times New Roman" w:hAnsi="Times New Roman" w:cs="Times New Roman"/>
          <w:noProof/>
        </w:rPr>
        <w:tab/>
        <w:t>L. Gloag</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"Zero valent iron core-iron oxide shell nanoparticles as small magnetic particle imaging tracers," </w:t>
      </w:r>
      <w:r w:rsidRPr="00FD4BF8">
        <w:rPr>
          <w:rFonts w:ascii="Times New Roman" w:hAnsi="Times New Roman" w:cs="Times New Roman"/>
          <w:i/>
          <w:noProof/>
        </w:rPr>
        <w:t xml:space="preserve">Chem Commun (Camb), </w:t>
      </w:r>
      <w:r w:rsidRPr="00FD4BF8">
        <w:rPr>
          <w:rFonts w:ascii="Times New Roman" w:hAnsi="Times New Roman" w:cs="Times New Roman"/>
          <w:noProof/>
        </w:rPr>
        <w:t>vol. 56, no. 24, pp. 3504-3507, Mar 25 2020, doi: 10.1039/c9cc08972a.</w:t>
      </w:r>
    </w:p>
    <w:p w14:paraId="2E2F2346"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[35]</w:t>
      </w:r>
      <w:r w:rsidRPr="00FD4BF8">
        <w:rPr>
          <w:rFonts w:ascii="Times New Roman" w:hAnsi="Times New Roman" w:cs="Times New Roman"/>
          <w:noProof/>
        </w:rPr>
        <w:tab/>
        <w:t xml:space="preserve">J. Landers, S. Salamon, H. Remmer, F. Ludwig, and H. Wende, "Simultaneous Study of Brownian and Neel Relaxation Phenomena in Ferrofluids by Mossbauer Spectroscopy," </w:t>
      </w:r>
      <w:r w:rsidRPr="00FD4BF8">
        <w:rPr>
          <w:rFonts w:ascii="Times New Roman" w:hAnsi="Times New Roman" w:cs="Times New Roman"/>
          <w:i/>
          <w:noProof/>
        </w:rPr>
        <w:t xml:space="preserve">Nano Lett, </w:t>
      </w:r>
      <w:r w:rsidRPr="00FD4BF8">
        <w:rPr>
          <w:rFonts w:ascii="Times New Roman" w:hAnsi="Times New Roman" w:cs="Times New Roman"/>
          <w:noProof/>
        </w:rPr>
        <w:t>vol. 16, no. 2, pp. 1150-5, Feb 10 2016, doi: 10.1021/acs.nanolett.5b04409.</w:t>
      </w:r>
    </w:p>
    <w:p w14:paraId="55F15AD6"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lastRenderedPageBreak/>
        <w:t>[36]</w:t>
      </w:r>
      <w:r w:rsidRPr="00FD4BF8">
        <w:rPr>
          <w:rFonts w:ascii="Times New Roman" w:hAnsi="Times New Roman" w:cs="Times New Roman"/>
          <w:noProof/>
        </w:rPr>
        <w:tab/>
        <w:t xml:space="preserve">J. P. Fortin, F. Gazeau, and C. Wilhelm, "Intracellular heating of living cells through Neel relaxation of magnetic nanoparticles," </w:t>
      </w:r>
      <w:r w:rsidRPr="00FD4BF8">
        <w:rPr>
          <w:rFonts w:ascii="Times New Roman" w:hAnsi="Times New Roman" w:cs="Times New Roman"/>
          <w:i/>
          <w:noProof/>
        </w:rPr>
        <w:t xml:space="preserve">Eur Biophys J, </w:t>
      </w:r>
      <w:r w:rsidRPr="00FD4BF8">
        <w:rPr>
          <w:rFonts w:ascii="Times New Roman" w:hAnsi="Times New Roman" w:cs="Times New Roman"/>
          <w:noProof/>
        </w:rPr>
        <w:t>vol. 37, no. 2, pp. 223-8, Feb 2008, doi: 10.1007/s00249-007-0197-4.</w:t>
      </w:r>
    </w:p>
    <w:p w14:paraId="77089A9F"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[37]</w:t>
      </w:r>
      <w:r w:rsidRPr="00FD4BF8">
        <w:rPr>
          <w:rFonts w:ascii="Times New Roman" w:hAnsi="Times New Roman" w:cs="Times New Roman"/>
          <w:noProof/>
        </w:rPr>
        <w:tab/>
        <w:t xml:space="preserve">D. Ni, W. Bu, E. B. Ehlerding, W. Cai, and J. Shi, "Engineering of inorganic nanoparticles as magnetic resonance imaging contrast agents," </w:t>
      </w:r>
      <w:r w:rsidRPr="00FD4BF8">
        <w:rPr>
          <w:rFonts w:ascii="Times New Roman" w:hAnsi="Times New Roman" w:cs="Times New Roman"/>
          <w:i/>
          <w:noProof/>
        </w:rPr>
        <w:t xml:space="preserve">Chem Soc Rev, </w:t>
      </w:r>
      <w:r w:rsidRPr="00FD4BF8">
        <w:rPr>
          <w:rFonts w:ascii="Times New Roman" w:hAnsi="Times New Roman" w:cs="Times New Roman"/>
          <w:noProof/>
        </w:rPr>
        <w:t>vol. 46, no. 23, pp. 7438-7468, Nov 27 2017, doi: 10.1039/c7cs00316a.</w:t>
      </w:r>
    </w:p>
    <w:p w14:paraId="1C7805C7"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[38]</w:t>
      </w:r>
      <w:r w:rsidRPr="00FD4BF8">
        <w:rPr>
          <w:rFonts w:ascii="Times New Roman" w:hAnsi="Times New Roman" w:cs="Times New Roman"/>
          <w:noProof/>
        </w:rPr>
        <w:tab/>
        <w:t xml:space="preserve">R. M. Ferguson, K. R. Minard, and K. M. Krishnan, "Optimization of nanoparticle core size for magnetic particle imaging," (in English), </w:t>
      </w:r>
      <w:r w:rsidRPr="00FD4BF8">
        <w:rPr>
          <w:rFonts w:ascii="Times New Roman" w:hAnsi="Times New Roman" w:cs="Times New Roman"/>
          <w:i/>
          <w:noProof/>
        </w:rPr>
        <w:t xml:space="preserve">Journal of Magnetism and Magnetic Materials, </w:t>
      </w:r>
      <w:r w:rsidRPr="00FD4BF8">
        <w:rPr>
          <w:rFonts w:ascii="Times New Roman" w:hAnsi="Times New Roman" w:cs="Times New Roman"/>
          <w:noProof/>
        </w:rPr>
        <w:t>vol. 321, no. 10, pp. 1548-1551, May 2009, doi: 10.1016/j.jmmm.2009.02.083.</w:t>
      </w:r>
    </w:p>
    <w:p w14:paraId="57BA4D00" w14:textId="5F3E04B6"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[39]</w:t>
      </w:r>
      <w:r w:rsidRPr="00FD4BF8">
        <w:rPr>
          <w:rFonts w:ascii="Times New Roman" w:hAnsi="Times New Roman" w:cs="Times New Roman"/>
          <w:noProof/>
        </w:rPr>
        <w:tab/>
        <w:t>M. P. Morales</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"Surface and Internal Spin Canting in y-Fe2O3  Nanoparticles," </w:t>
      </w:r>
      <w:r w:rsidRPr="00FD4BF8">
        <w:rPr>
          <w:rFonts w:ascii="Times New Roman" w:hAnsi="Times New Roman" w:cs="Times New Roman"/>
          <w:i/>
          <w:noProof/>
        </w:rPr>
        <w:t xml:space="preserve">Chem Mater, </w:t>
      </w:r>
      <w:r w:rsidRPr="00FD4BF8">
        <w:rPr>
          <w:rFonts w:ascii="Times New Roman" w:hAnsi="Times New Roman" w:cs="Times New Roman"/>
          <w:noProof/>
        </w:rPr>
        <w:t xml:space="preserve">vol. 11, 1999, doi: </w:t>
      </w:r>
      <w:hyperlink r:id="rId41" w:history="1">
        <w:r w:rsidRPr="00FD4BF8">
          <w:rPr>
            <w:rStyle w:val="Hyperlink"/>
            <w:rFonts w:ascii="Times New Roman" w:hAnsi="Times New Roman" w:cs="Times New Roman"/>
            <w:noProof/>
          </w:rPr>
          <w:t>https://doi.org/10.1021/cm991018f</w:t>
        </w:r>
      </w:hyperlink>
      <w:r w:rsidRPr="00FD4BF8">
        <w:rPr>
          <w:rFonts w:ascii="Times New Roman" w:hAnsi="Times New Roman" w:cs="Times New Roman"/>
          <w:noProof/>
        </w:rPr>
        <w:t>.</w:t>
      </w:r>
    </w:p>
    <w:p w14:paraId="79B6AFB8"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[40]</w:t>
      </w:r>
      <w:r w:rsidRPr="00FD4BF8">
        <w:rPr>
          <w:rFonts w:ascii="Times New Roman" w:hAnsi="Times New Roman" w:cs="Times New Roman"/>
          <w:noProof/>
        </w:rPr>
        <w:tab/>
        <w:t>Y. W. Jun</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"Nanoscale size effect of magnetic nanocrystals and their utilization for cancer diagnosis via magnetic resonance imaging," </w:t>
      </w:r>
      <w:r w:rsidRPr="00FD4BF8">
        <w:rPr>
          <w:rFonts w:ascii="Times New Roman" w:hAnsi="Times New Roman" w:cs="Times New Roman"/>
          <w:i/>
          <w:noProof/>
        </w:rPr>
        <w:t xml:space="preserve">J Am Chem Soc, </w:t>
      </w:r>
      <w:r w:rsidRPr="00FD4BF8">
        <w:rPr>
          <w:rFonts w:ascii="Times New Roman" w:hAnsi="Times New Roman" w:cs="Times New Roman"/>
          <w:noProof/>
        </w:rPr>
        <w:t>vol. 127, no. 16, pp. 5732-3, Apr 27 2005, doi: 10.1021/ja0422155.</w:t>
      </w:r>
    </w:p>
    <w:p w14:paraId="5407AC37"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[41]</w:t>
      </w:r>
      <w:r w:rsidRPr="00FD4BF8">
        <w:rPr>
          <w:rFonts w:ascii="Times New Roman" w:hAnsi="Times New Roman" w:cs="Times New Roman"/>
          <w:noProof/>
        </w:rPr>
        <w:tab/>
        <w:t xml:space="preserve">Z. Zhao, N. Garraud, D. P. Arnold, and C. Rinaldi, "Effects of particle diameter and magnetocrystalline anisotropy on magnetic relaxation and magnetic particle imaging performance of magnetic nanoparticles," </w:t>
      </w:r>
      <w:r w:rsidRPr="00FD4BF8">
        <w:rPr>
          <w:rFonts w:ascii="Times New Roman" w:hAnsi="Times New Roman" w:cs="Times New Roman"/>
          <w:i/>
          <w:noProof/>
        </w:rPr>
        <w:t xml:space="preserve">Phys Med Biol, </w:t>
      </w:r>
      <w:r w:rsidRPr="00FD4BF8">
        <w:rPr>
          <w:rFonts w:ascii="Times New Roman" w:hAnsi="Times New Roman" w:cs="Times New Roman"/>
          <w:noProof/>
        </w:rPr>
        <w:t>vol. 65, no. 2, p. 025014, Jan 17 2020, doi: 10.1088/1361-6560/ab5b83.</w:t>
      </w:r>
    </w:p>
    <w:p w14:paraId="0B64B005"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[42]</w:t>
      </w:r>
      <w:r w:rsidRPr="00FD4BF8">
        <w:rPr>
          <w:rFonts w:ascii="Times New Roman" w:hAnsi="Times New Roman" w:cs="Times New Roman"/>
          <w:noProof/>
        </w:rPr>
        <w:tab/>
        <w:t xml:space="preserve">Y. Du, X. Liu, Q. Liang, X. J. Liang, and J. Tian, "Optimization and Design of Magnetic Ferrite Nanoparticles with Uniform Tumor Distribution for Highly Sensitive MRI/MPI Performance and Improved Magnetic Hyperthermia Therapy," </w:t>
      </w:r>
      <w:r w:rsidRPr="00FD4BF8">
        <w:rPr>
          <w:rFonts w:ascii="Times New Roman" w:hAnsi="Times New Roman" w:cs="Times New Roman"/>
          <w:i/>
          <w:noProof/>
        </w:rPr>
        <w:t xml:space="preserve">Nano Lett, </w:t>
      </w:r>
      <w:r w:rsidRPr="00FD4BF8">
        <w:rPr>
          <w:rFonts w:ascii="Times New Roman" w:hAnsi="Times New Roman" w:cs="Times New Roman"/>
          <w:noProof/>
        </w:rPr>
        <w:t>vol. 19, no. 6, pp. 3618-3626, Jun 12 2019, doi: 10.1021/acs.nanolett.9b00630.</w:t>
      </w:r>
    </w:p>
    <w:p w14:paraId="0FB362F6"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[43]</w:t>
      </w:r>
      <w:r w:rsidRPr="00FD4BF8">
        <w:rPr>
          <w:rFonts w:ascii="Times New Roman" w:hAnsi="Times New Roman" w:cs="Times New Roman"/>
          <w:noProof/>
        </w:rPr>
        <w:tab/>
        <w:t xml:space="preserve">C. Shasha, E. Teeman, and K. M. Krishnan, "Nanoparticle core size optimization for magnetic particle imaging," </w:t>
      </w:r>
      <w:r w:rsidRPr="00FD4BF8">
        <w:rPr>
          <w:rFonts w:ascii="Times New Roman" w:hAnsi="Times New Roman" w:cs="Times New Roman"/>
          <w:i/>
          <w:noProof/>
        </w:rPr>
        <w:t xml:space="preserve">Biomed Phys Eng Expr, </w:t>
      </w:r>
      <w:r w:rsidRPr="00FD4BF8">
        <w:rPr>
          <w:rFonts w:ascii="Times New Roman" w:hAnsi="Times New Roman" w:cs="Times New Roman"/>
          <w:noProof/>
        </w:rPr>
        <w:t>vol. 5, 2019, doi: 10.1088/2057-1976/ab3972.</w:t>
      </w:r>
    </w:p>
    <w:p w14:paraId="3DC3A172"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lastRenderedPageBreak/>
        <w:t>[44]</w:t>
      </w:r>
      <w:r w:rsidRPr="00FD4BF8">
        <w:rPr>
          <w:rFonts w:ascii="Times New Roman" w:hAnsi="Times New Roman" w:cs="Times New Roman"/>
          <w:noProof/>
        </w:rPr>
        <w:tab/>
        <w:t>Y. Q. Miao</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"Composition-Tunable Ultrasmall Manganese Ferrite Nanoparticles: Insights into their In Vivo T-1 Contrast Efficacy," (in English), </w:t>
      </w:r>
      <w:r w:rsidRPr="00FD4BF8">
        <w:rPr>
          <w:rFonts w:ascii="Times New Roman" w:hAnsi="Times New Roman" w:cs="Times New Roman"/>
          <w:i/>
          <w:noProof/>
        </w:rPr>
        <w:t xml:space="preserve">Theranostics, </w:t>
      </w:r>
      <w:r w:rsidRPr="00FD4BF8">
        <w:rPr>
          <w:rFonts w:ascii="Times New Roman" w:hAnsi="Times New Roman" w:cs="Times New Roman"/>
          <w:noProof/>
        </w:rPr>
        <w:t>vol. 9, no. 6, pp. 1764-1776, 2019, doi: 10.7150/thno.31233.</w:t>
      </w:r>
    </w:p>
    <w:p w14:paraId="2313B8B2"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[45]</w:t>
      </w:r>
      <w:r w:rsidRPr="00FD4BF8">
        <w:rPr>
          <w:rFonts w:ascii="Times New Roman" w:hAnsi="Times New Roman" w:cs="Times New Roman"/>
          <w:noProof/>
        </w:rPr>
        <w:tab/>
        <w:t>Z. Jiang</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"Mixed Metal Metal-Organic Frameworks Derived Carbon Supporting ZnFe(2)O(4)/C for High-Performance Magnetic Particle Imaging," </w:t>
      </w:r>
      <w:r w:rsidRPr="00FD4BF8">
        <w:rPr>
          <w:rFonts w:ascii="Times New Roman" w:hAnsi="Times New Roman" w:cs="Times New Roman"/>
          <w:i/>
          <w:noProof/>
        </w:rPr>
        <w:t xml:space="preserve">Nano Lett, </w:t>
      </w:r>
      <w:r w:rsidRPr="00FD4BF8">
        <w:rPr>
          <w:rFonts w:ascii="Times New Roman" w:hAnsi="Times New Roman" w:cs="Times New Roman"/>
          <w:noProof/>
        </w:rPr>
        <w:t>vol. 21, no. 7, pp. 2730-2737, Apr 14 2021, doi: 10.1021/acs.nanolett.0c04455.</w:t>
      </w:r>
    </w:p>
    <w:p w14:paraId="4F702717" w14:textId="52E6D8C5"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[46]</w:t>
      </w:r>
      <w:r w:rsidRPr="00FD4BF8">
        <w:rPr>
          <w:rFonts w:ascii="Times New Roman" w:hAnsi="Times New Roman" w:cs="Times New Roman"/>
          <w:noProof/>
        </w:rPr>
        <w:tab/>
        <w:t xml:space="preserve">M. Abdulaziz, M. Tarkistani, V. Komalla, and V. Kayser, "Recent advances in the use of iron-gold hybrid nanoparticles for biomedical applications," </w:t>
      </w:r>
      <w:r w:rsidRPr="00FD4BF8">
        <w:rPr>
          <w:rFonts w:ascii="Times New Roman" w:hAnsi="Times New Roman" w:cs="Times New Roman"/>
          <w:i/>
          <w:noProof/>
        </w:rPr>
        <w:t xml:space="preserve">Nanomaterials-Basel, </w:t>
      </w:r>
      <w:r w:rsidRPr="00FD4BF8">
        <w:rPr>
          <w:rFonts w:ascii="Times New Roman" w:hAnsi="Times New Roman" w:cs="Times New Roman"/>
          <w:noProof/>
        </w:rPr>
        <w:t xml:space="preserve">2021, doi: </w:t>
      </w:r>
      <w:hyperlink r:id="rId42" w:history="1">
        <w:r w:rsidRPr="00FD4BF8">
          <w:rPr>
            <w:rStyle w:val="Hyperlink"/>
            <w:rFonts w:ascii="Times New Roman" w:hAnsi="Times New Roman" w:cs="Times New Roman"/>
            <w:noProof/>
          </w:rPr>
          <w:t>https://doi.org/10.3390/nano11051227</w:t>
        </w:r>
      </w:hyperlink>
      <w:r w:rsidRPr="00FD4BF8">
        <w:rPr>
          <w:rFonts w:ascii="Times New Roman" w:hAnsi="Times New Roman" w:cs="Times New Roman"/>
          <w:noProof/>
        </w:rPr>
        <w:t>.</w:t>
      </w:r>
    </w:p>
    <w:p w14:paraId="20AE6480"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[47]</w:t>
      </w:r>
      <w:r w:rsidRPr="00FD4BF8">
        <w:rPr>
          <w:rFonts w:ascii="Times New Roman" w:hAnsi="Times New Roman" w:cs="Times New Roman"/>
          <w:noProof/>
        </w:rPr>
        <w:tab/>
        <w:t>B. Rezaei</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"Magnetic nanoparticles for magnetic particle imaging (MPI): design and applications," </w:t>
      </w:r>
      <w:r w:rsidRPr="00FD4BF8">
        <w:rPr>
          <w:rFonts w:ascii="Times New Roman" w:hAnsi="Times New Roman" w:cs="Times New Roman"/>
          <w:i/>
          <w:noProof/>
        </w:rPr>
        <w:t xml:space="preserve">Nanoscale, </w:t>
      </w:r>
      <w:r w:rsidRPr="00FD4BF8">
        <w:rPr>
          <w:rFonts w:ascii="Times New Roman" w:hAnsi="Times New Roman" w:cs="Times New Roman"/>
          <w:noProof/>
        </w:rPr>
        <w:t>May 29 2024, doi: 10.1039/d4nr01195c.</w:t>
      </w:r>
    </w:p>
    <w:p w14:paraId="5F99D4B5" w14:textId="0152CE70"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[48]</w:t>
      </w:r>
      <w:r w:rsidRPr="00FD4BF8">
        <w:rPr>
          <w:rFonts w:ascii="Times New Roman" w:hAnsi="Times New Roman" w:cs="Times New Roman"/>
          <w:noProof/>
        </w:rPr>
        <w:tab/>
        <w:t>J. Yu</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"Multifunctional Fe5C2 Nanoparticles: A Targeted Theranostic Platform for Magnetic Resonance Imaging and Photoacoustic Tomography-Guided Photothermal Therapy," </w:t>
      </w:r>
      <w:r w:rsidRPr="00FD4BF8">
        <w:rPr>
          <w:rFonts w:ascii="Times New Roman" w:hAnsi="Times New Roman" w:cs="Times New Roman"/>
          <w:i/>
          <w:noProof/>
        </w:rPr>
        <w:t xml:space="preserve">Advanced Materials, </w:t>
      </w:r>
      <w:r w:rsidRPr="00FD4BF8">
        <w:rPr>
          <w:rFonts w:ascii="Times New Roman" w:hAnsi="Times New Roman" w:cs="Times New Roman"/>
          <w:noProof/>
        </w:rPr>
        <w:t xml:space="preserve">vol. 26, no. 24, pp. 4114-4120, 2014, doi: </w:t>
      </w:r>
      <w:hyperlink r:id="rId43" w:history="1">
        <w:r w:rsidRPr="00FD4BF8">
          <w:rPr>
            <w:rStyle w:val="Hyperlink"/>
            <w:rFonts w:ascii="Times New Roman" w:hAnsi="Times New Roman" w:cs="Times New Roman"/>
            <w:noProof/>
          </w:rPr>
          <w:t>https://doi.org/10.1002/adma.201305811</w:t>
        </w:r>
      </w:hyperlink>
      <w:r w:rsidRPr="00FD4BF8">
        <w:rPr>
          <w:rFonts w:ascii="Times New Roman" w:hAnsi="Times New Roman" w:cs="Times New Roman"/>
          <w:noProof/>
        </w:rPr>
        <w:t>.</w:t>
      </w:r>
    </w:p>
    <w:p w14:paraId="383A7BBE"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[49]</w:t>
      </w:r>
      <w:r w:rsidRPr="00FD4BF8">
        <w:rPr>
          <w:rFonts w:ascii="Times New Roman" w:hAnsi="Times New Roman" w:cs="Times New Roman"/>
          <w:noProof/>
        </w:rPr>
        <w:tab/>
        <w:t>G. Song</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"Carbon-coated FeCo nanoparticles as sensitive magnetic-particle-imaging tracers with photothermal and magnetothermal properties," </w:t>
      </w:r>
      <w:r w:rsidRPr="00FD4BF8">
        <w:rPr>
          <w:rFonts w:ascii="Times New Roman" w:hAnsi="Times New Roman" w:cs="Times New Roman"/>
          <w:i/>
          <w:noProof/>
        </w:rPr>
        <w:t xml:space="preserve">Nat Biomed Eng, </w:t>
      </w:r>
      <w:r w:rsidRPr="00FD4BF8">
        <w:rPr>
          <w:rFonts w:ascii="Times New Roman" w:hAnsi="Times New Roman" w:cs="Times New Roman"/>
          <w:noProof/>
        </w:rPr>
        <w:t>vol. 4, no. 3, pp. 325-334, Mar 2020, doi: 10.1038/s41551-019-0506-0.</w:t>
      </w:r>
    </w:p>
    <w:p w14:paraId="54D4ADA5"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[50]</w:t>
      </w:r>
      <w:r w:rsidRPr="00FD4BF8">
        <w:rPr>
          <w:rFonts w:ascii="Times New Roman" w:hAnsi="Times New Roman" w:cs="Times New Roman"/>
          <w:noProof/>
        </w:rPr>
        <w:tab/>
        <w:t>U. Dhawan</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"Theranostic doxorubicin encapsulated FeAu alloy@metal-organic framework nanostructures enable magnetic hyperthermia and medical imaging in oral carcinoma," </w:t>
      </w:r>
      <w:r w:rsidRPr="00FD4BF8">
        <w:rPr>
          <w:rFonts w:ascii="Times New Roman" w:hAnsi="Times New Roman" w:cs="Times New Roman"/>
          <w:i/>
          <w:noProof/>
        </w:rPr>
        <w:t xml:space="preserve">Nanomedicine, </w:t>
      </w:r>
      <w:r w:rsidRPr="00FD4BF8">
        <w:rPr>
          <w:rFonts w:ascii="Times New Roman" w:hAnsi="Times New Roman" w:cs="Times New Roman"/>
          <w:noProof/>
        </w:rPr>
        <w:t>vol. 48, p. 102652, Feb 2023, doi: 10.1016/j.nano.2023.102652.</w:t>
      </w:r>
    </w:p>
    <w:p w14:paraId="2BEC2731" w14:textId="636CF020"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[51]</w:t>
      </w:r>
      <w:r w:rsidRPr="00FD4BF8">
        <w:rPr>
          <w:rFonts w:ascii="Times New Roman" w:hAnsi="Times New Roman" w:cs="Times New Roman"/>
          <w:noProof/>
        </w:rPr>
        <w:tab/>
        <w:t xml:space="preserve">Wu. L., A. Mendoza-Garcia, Q. Li, and S. Sun, "Organic Phase Syntheses of Magnetic Nanoparticles and Their Applications," </w:t>
      </w:r>
      <w:r w:rsidRPr="00FD4BF8">
        <w:rPr>
          <w:rFonts w:ascii="Times New Roman" w:hAnsi="Times New Roman" w:cs="Times New Roman"/>
          <w:i/>
          <w:noProof/>
        </w:rPr>
        <w:t xml:space="preserve">Chemical Reviews, </w:t>
      </w:r>
      <w:r w:rsidRPr="00FD4BF8">
        <w:rPr>
          <w:rFonts w:ascii="Times New Roman" w:hAnsi="Times New Roman" w:cs="Times New Roman"/>
          <w:noProof/>
        </w:rPr>
        <w:t xml:space="preserve">vol. 116, 2016, doi: </w:t>
      </w:r>
      <w:hyperlink r:id="rId44" w:history="1">
        <w:r w:rsidRPr="00FD4BF8">
          <w:rPr>
            <w:rStyle w:val="Hyperlink"/>
            <w:rFonts w:ascii="Times New Roman" w:hAnsi="Times New Roman" w:cs="Times New Roman"/>
            <w:noProof/>
          </w:rPr>
          <w:t>https://doi.org/10.1021/acs.chemrev.5b00687</w:t>
        </w:r>
      </w:hyperlink>
      <w:r w:rsidRPr="00FD4BF8">
        <w:rPr>
          <w:rFonts w:ascii="Times New Roman" w:hAnsi="Times New Roman" w:cs="Times New Roman"/>
          <w:noProof/>
        </w:rPr>
        <w:t>.</w:t>
      </w:r>
    </w:p>
    <w:p w14:paraId="7F1726FD"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[52]</w:t>
      </w:r>
      <w:r w:rsidRPr="00FD4BF8">
        <w:rPr>
          <w:rFonts w:ascii="Times New Roman" w:hAnsi="Times New Roman" w:cs="Times New Roman"/>
          <w:noProof/>
        </w:rPr>
        <w:tab/>
        <w:t>J. Gao</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"Multifunctional yolk-shell nanoparticles: a potential MRI contrast and anticancer agent," </w:t>
      </w:r>
      <w:r w:rsidRPr="00FD4BF8">
        <w:rPr>
          <w:rFonts w:ascii="Times New Roman" w:hAnsi="Times New Roman" w:cs="Times New Roman"/>
          <w:i/>
          <w:noProof/>
        </w:rPr>
        <w:t xml:space="preserve">J Am Chem Soc, </w:t>
      </w:r>
      <w:r w:rsidRPr="00FD4BF8">
        <w:rPr>
          <w:rFonts w:ascii="Times New Roman" w:hAnsi="Times New Roman" w:cs="Times New Roman"/>
          <w:noProof/>
        </w:rPr>
        <w:t>vol. 130, no. 35, pp. 11828-33, Sep 3 2008, doi: 10.1021/ja803920b.</w:t>
      </w:r>
    </w:p>
    <w:p w14:paraId="0308C644" w14:textId="097EA1BB"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lastRenderedPageBreak/>
        <w:t>[53]</w:t>
      </w:r>
      <w:r w:rsidRPr="00FD4BF8">
        <w:rPr>
          <w:rFonts w:ascii="Times New Roman" w:hAnsi="Times New Roman" w:cs="Times New Roman"/>
          <w:noProof/>
        </w:rPr>
        <w:tab/>
        <w:t xml:space="preserve">S. J. Kemp, R. M. Ferguson, A. P. Khandhar, and K. M. Krishnan, "Monodisperse magnetite nanoparticles with nearly ideal saturation magnetization," </w:t>
      </w:r>
      <w:r w:rsidRPr="00FD4BF8">
        <w:rPr>
          <w:rFonts w:ascii="Times New Roman" w:hAnsi="Times New Roman" w:cs="Times New Roman"/>
          <w:i/>
          <w:noProof/>
        </w:rPr>
        <w:t xml:space="preserve">Royal Society of Chemistry, </w:t>
      </w:r>
      <w:r w:rsidRPr="00FD4BF8">
        <w:rPr>
          <w:rFonts w:ascii="Times New Roman" w:hAnsi="Times New Roman" w:cs="Times New Roman"/>
          <w:noProof/>
        </w:rPr>
        <w:t xml:space="preserve">2016, doi: </w:t>
      </w:r>
      <w:hyperlink r:id="rId45" w:history="1">
        <w:r w:rsidRPr="00FD4BF8">
          <w:rPr>
            <w:rStyle w:val="Hyperlink"/>
            <w:rFonts w:ascii="Times New Roman" w:hAnsi="Times New Roman" w:cs="Times New Roman"/>
            <w:noProof/>
          </w:rPr>
          <w:t>https://doi-org.utk.idm.oclc.org/10.1039/C6RA12072E</w:t>
        </w:r>
      </w:hyperlink>
      <w:r w:rsidRPr="00FD4BF8">
        <w:rPr>
          <w:rFonts w:ascii="Times New Roman" w:hAnsi="Times New Roman" w:cs="Times New Roman"/>
          <w:noProof/>
        </w:rPr>
        <w:t>.</w:t>
      </w:r>
    </w:p>
    <w:p w14:paraId="628173B7"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[54]</w:t>
      </w:r>
      <w:r w:rsidRPr="00FD4BF8">
        <w:rPr>
          <w:rFonts w:ascii="Times New Roman" w:hAnsi="Times New Roman" w:cs="Times New Roman"/>
          <w:noProof/>
        </w:rPr>
        <w:tab/>
        <w:t>R. Hufschmid</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"Synthesis of phase-pure and monodisperse iron oxide nanoparticles by thermal decomposition," </w:t>
      </w:r>
      <w:r w:rsidRPr="00FD4BF8">
        <w:rPr>
          <w:rFonts w:ascii="Times New Roman" w:hAnsi="Times New Roman" w:cs="Times New Roman"/>
          <w:i/>
          <w:noProof/>
        </w:rPr>
        <w:t xml:space="preserve">Nanoscale, </w:t>
      </w:r>
      <w:r w:rsidRPr="00FD4BF8">
        <w:rPr>
          <w:rFonts w:ascii="Times New Roman" w:hAnsi="Times New Roman" w:cs="Times New Roman"/>
          <w:noProof/>
        </w:rPr>
        <w:t>vol. 7, no. 25, pp. 11142-54, Jul 7 2015, doi: 10.1039/c5nr01651g.</w:t>
      </w:r>
    </w:p>
    <w:p w14:paraId="6DFB5FFB"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[55]</w:t>
      </w:r>
      <w:r w:rsidRPr="00FD4BF8">
        <w:rPr>
          <w:rFonts w:ascii="Times New Roman" w:hAnsi="Times New Roman" w:cs="Times New Roman"/>
          <w:noProof/>
        </w:rPr>
        <w:tab/>
        <w:t>H. Arami</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"In vivo multimodal magnetic particle imaging (MPI) with tailored magneto/optical contrast agents," </w:t>
      </w:r>
      <w:r w:rsidRPr="00FD4BF8">
        <w:rPr>
          <w:rFonts w:ascii="Times New Roman" w:hAnsi="Times New Roman" w:cs="Times New Roman"/>
          <w:i/>
          <w:noProof/>
        </w:rPr>
        <w:t xml:space="preserve">Biomaterials, </w:t>
      </w:r>
      <w:r w:rsidRPr="00FD4BF8">
        <w:rPr>
          <w:rFonts w:ascii="Times New Roman" w:hAnsi="Times New Roman" w:cs="Times New Roman"/>
          <w:noProof/>
        </w:rPr>
        <w:t>vol. 52, pp. 251-61, Jun 2015, doi: 10.1016/j.biomaterials.2015.02.040.</w:t>
      </w:r>
    </w:p>
    <w:p w14:paraId="06CD46E5"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[56]</w:t>
      </w:r>
      <w:r w:rsidRPr="00FD4BF8">
        <w:rPr>
          <w:rFonts w:ascii="Times New Roman" w:hAnsi="Times New Roman" w:cs="Times New Roman"/>
          <w:noProof/>
        </w:rPr>
        <w:tab/>
        <w:t xml:space="preserve">M. D. Nguyen, H. V. Tran, S. Xu, and T. R. Lee, "Fe(3)O(4) Nanoparticles: Structures, Synthesis, Magnetic Properties, Surface Functionalization, and Emerging Applications," </w:t>
      </w:r>
      <w:r w:rsidRPr="00FD4BF8">
        <w:rPr>
          <w:rFonts w:ascii="Times New Roman" w:hAnsi="Times New Roman" w:cs="Times New Roman"/>
          <w:i/>
          <w:noProof/>
        </w:rPr>
        <w:t xml:space="preserve">Appl Sci (Basel), </w:t>
      </w:r>
      <w:r w:rsidRPr="00FD4BF8">
        <w:rPr>
          <w:rFonts w:ascii="Times New Roman" w:hAnsi="Times New Roman" w:cs="Times New Roman"/>
          <w:noProof/>
        </w:rPr>
        <w:t>vol. 11, no. 23, Dec 2021, doi: 10.3390/app112311301.</w:t>
      </w:r>
    </w:p>
    <w:p w14:paraId="32844ADA"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[57]</w:t>
      </w:r>
      <w:r w:rsidRPr="00FD4BF8">
        <w:rPr>
          <w:rFonts w:ascii="Times New Roman" w:hAnsi="Times New Roman" w:cs="Times New Roman"/>
          <w:noProof/>
        </w:rPr>
        <w:tab/>
        <w:t>Y. Hadadian</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"From Low to High Saturation Magnetization in Magnetite Nanoparticles: The Crucial Role of the Molar Ratios Between the Chemicals," </w:t>
      </w:r>
      <w:r w:rsidRPr="00FD4BF8">
        <w:rPr>
          <w:rFonts w:ascii="Times New Roman" w:hAnsi="Times New Roman" w:cs="Times New Roman"/>
          <w:i/>
          <w:noProof/>
        </w:rPr>
        <w:t xml:space="preserve">ACS Omega, </w:t>
      </w:r>
      <w:r w:rsidRPr="00FD4BF8">
        <w:rPr>
          <w:rFonts w:ascii="Times New Roman" w:hAnsi="Times New Roman" w:cs="Times New Roman"/>
          <w:noProof/>
        </w:rPr>
        <w:t>vol. 7, no. 18, pp. 15996-16012, May 10 2022, doi: 10.1021/acsomega.2c01136.</w:t>
      </w:r>
    </w:p>
    <w:p w14:paraId="4051147B"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[58]</w:t>
      </w:r>
      <w:r w:rsidRPr="00FD4BF8">
        <w:rPr>
          <w:rFonts w:ascii="Times New Roman" w:hAnsi="Times New Roman" w:cs="Times New Roman"/>
          <w:noProof/>
        </w:rPr>
        <w:tab/>
        <w:t xml:space="preserve">A. G. Roca, L. Gutierrez, H. Gavilan, M. E. Fortes Brollo, S. Veintemillas-Verdaguer, and M. D. P. Morales, "Design strategies for shape-controlled magnetic iron oxide nanoparticles," </w:t>
      </w:r>
      <w:r w:rsidRPr="00FD4BF8">
        <w:rPr>
          <w:rFonts w:ascii="Times New Roman" w:hAnsi="Times New Roman" w:cs="Times New Roman"/>
          <w:i/>
          <w:noProof/>
        </w:rPr>
        <w:t xml:space="preserve">Adv Drug Deliv Rev, </w:t>
      </w:r>
      <w:r w:rsidRPr="00FD4BF8">
        <w:rPr>
          <w:rFonts w:ascii="Times New Roman" w:hAnsi="Times New Roman" w:cs="Times New Roman"/>
          <w:noProof/>
        </w:rPr>
        <w:t>vol. 138, pp. 68-104, Jan 1 2019, doi: 10.1016/j.addr.2018.12.008.</w:t>
      </w:r>
    </w:p>
    <w:p w14:paraId="693B31C7"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[59]</w:t>
      </w:r>
      <w:r w:rsidRPr="00FD4BF8">
        <w:rPr>
          <w:rFonts w:ascii="Times New Roman" w:hAnsi="Times New Roman" w:cs="Times New Roman"/>
          <w:noProof/>
        </w:rPr>
        <w:tab/>
        <w:t xml:space="preserve">R. M. Ferguson, K. R. Minard, A. P. Khandhar, and K. M. Krishnan, "Optimizing magnetite nanoparticles for mass sensitivity in magnetic particle imaging," </w:t>
      </w:r>
      <w:r w:rsidRPr="00FD4BF8">
        <w:rPr>
          <w:rFonts w:ascii="Times New Roman" w:hAnsi="Times New Roman" w:cs="Times New Roman"/>
          <w:i/>
          <w:noProof/>
        </w:rPr>
        <w:t xml:space="preserve">Med Phys, </w:t>
      </w:r>
      <w:r w:rsidRPr="00FD4BF8">
        <w:rPr>
          <w:rFonts w:ascii="Times New Roman" w:hAnsi="Times New Roman" w:cs="Times New Roman"/>
          <w:noProof/>
        </w:rPr>
        <w:t>vol. 38, no. 3, pp. 1619-26, Mar 2011, doi: 10.1118/1.3554646.</w:t>
      </w:r>
    </w:p>
    <w:p w14:paraId="69660F3E"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[60]</w:t>
      </w:r>
      <w:r w:rsidRPr="00FD4BF8">
        <w:rPr>
          <w:rFonts w:ascii="Times New Roman" w:hAnsi="Times New Roman" w:cs="Times New Roman"/>
          <w:noProof/>
        </w:rPr>
        <w:tab/>
        <w:t xml:space="preserve">A. P. Khandhar, R. M. Ferguson, H. Arami, S. J. Kemp, and K. M. Krishnan, "Tuning surface coatings of optimized magnetite nanoparticle tracers for in vivo Magnetic Particle Imaging," </w:t>
      </w:r>
      <w:r w:rsidRPr="00FD4BF8">
        <w:rPr>
          <w:rFonts w:ascii="Times New Roman" w:hAnsi="Times New Roman" w:cs="Times New Roman"/>
          <w:i/>
          <w:noProof/>
        </w:rPr>
        <w:t xml:space="preserve">IEEE Trans Magn, </w:t>
      </w:r>
      <w:r w:rsidRPr="00FD4BF8">
        <w:rPr>
          <w:rFonts w:ascii="Times New Roman" w:hAnsi="Times New Roman" w:cs="Times New Roman"/>
          <w:noProof/>
        </w:rPr>
        <w:t>vol. 51, no. 2, Feb 2015, doi: 10.1109/TMAG.2014.2321096.</w:t>
      </w:r>
    </w:p>
    <w:p w14:paraId="691A5023"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[61]</w:t>
      </w:r>
      <w:r w:rsidRPr="00FD4BF8">
        <w:rPr>
          <w:rFonts w:ascii="Times New Roman" w:hAnsi="Times New Roman" w:cs="Times New Roman"/>
          <w:noProof/>
        </w:rPr>
        <w:tab/>
        <w:t xml:space="preserve">T. Hyeon, S. S. Lee, J. Park, Y. Chung, and H. B. Na, "Synthesis of highly crystalline and monodisperse maghemite nanocrystallites without a size-selection </w:t>
      </w:r>
      <w:r w:rsidRPr="00FD4BF8">
        <w:rPr>
          <w:rFonts w:ascii="Times New Roman" w:hAnsi="Times New Roman" w:cs="Times New Roman"/>
          <w:noProof/>
        </w:rPr>
        <w:lastRenderedPageBreak/>
        <w:t xml:space="preserve">process," </w:t>
      </w:r>
      <w:r w:rsidRPr="00FD4BF8">
        <w:rPr>
          <w:rFonts w:ascii="Times New Roman" w:hAnsi="Times New Roman" w:cs="Times New Roman"/>
          <w:i/>
          <w:noProof/>
        </w:rPr>
        <w:t xml:space="preserve">J Am Chem Soc, </w:t>
      </w:r>
      <w:r w:rsidRPr="00FD4BF8">
        <w:rPr>
          <w:rFonts w:ascii="Times New Roman" w:hAnsi="Times New Roman" w:cs="Times New Roman"/>
          <w:noProof/>
        </w:rPr>
        <w:t>vol. 123, no. 51, pp. 12798-801, Dec 26 2001, doi: 10.1021/ja016812s.</w:t>
      </w:r>
    </w:p>
    <w:p w14:paraId="481C6649" w14:textId="03239392"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[62]</w:t>
      </w:r>
      <w:r w:rsidRPr="00FD4BF8">
        <w:rPr>
          <w:rFonts w:ascii="Times New Roman" w:hAnsi="Times New Roman" w:cs="Times New Roman"/>
          <w:noProof/>
        </w:rPr>
        <w:tab/>
        <w:t>V. Herynek</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"Maghetmite nanoparticles coated by methacylamide-based polymer for magnetic particle imaging," </w:t>
      </w:r>
      <w:r w:rsidRPr="00FD4BF8">
        <w:rPr>
          <w:rFonts w:ascii="Times New Roman" w:hAnsi="Times New Roman" w:cs="Times New Roman"/>
          <w:i/>
          <w:noProof/>
        </w:rPr>
        <w:t xml:space="preserve">Journal of Nanoparticle Research, </w:t>
      </w:r>
      <w:r w:rsidRPr="00FD4BF8">
        <w:rPr>
          <w:rFonts w:ascii="Times New Roman" w:hAnsi="Times New Roman" w:cs="Times New Roman"/>
          <w:noProof/>
        </w:rPr>
        <w:t xml:space="preserve">vol. 23, 2021, doi: </w:t>
      </w:r>
      <w:hyperlink r:id="rId46" w:history="1">
        <w:r w:rsidRPr="00FD4BF8">
          <w:rPr>
            <w:rStyle w:val="Hyperlink"/>
            <w:rFonts w:ascii="Times New Roman" w:hAnsi="Times New Roman" w:cs="Times New Roman"/>
            <w:noProof/>
          </w:rPr>
          <w:t>https://doi.org/10.1007/s11051-021-05164-x</w:t>
        </w:r>
      </w:hyperlink>
      <w:r w:rsidRPr="00FD4BF8">
        <w:rPr>
          <w:rFonts w:ascii="Times New Roman" w:hAnsi="Times New Roman" w:cs="Times New Roman"/>
          <w:noProof/>
        </w:rPr>
        <w:t>.</w:t>
      </w:r>
    </w:p>
    <w:p w14:paraId="79572CE3"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[63]</w:t>
      </w:r>
      <w:r w:rsidRPr="00FD4BF8">
        <w:rPr>
          <w:rFonts w:ascii="Times New Roman" w:hAnsi="Times New Roman" w:cs="Times New Roman"/>
          <w:noProof/>
        </w:rPr>
        <w:tab/>
        <w:t>S. Cheong</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"Simple Synthesis and Functionalization of Iron Nanoparticles for Magnetic Resonance Imaging," </w:t>
      </w:r>
      <w:r w:rsidRPr="00FD4BF8">
        <w:rPr>
          <w:rFonts w:ascii="Times New Roman" w:hAnsi="Times New Roman" w:cs="Times New Roman"/>
          <w:i/>
          <w:noProof/>
        </w:rPr>
        <w:t xml:space="preserve">Angewandte Chemi (International Edition), </w:t>
      </w:r>
      <w:r w:rsidRPr="00FD4BF8">
        <w:rPr>
          <w:rFonts w:ascii="Times New Roman" w:hAnsi="Times New Roman" w:cs="Times New Roman"/>
          <w:noProof/>
        </w:rPr>
        <w:t>2011, doi: DOI: 10.1002/anie.201100562.</w:t>
      </w:r>
    </w:p>
    <w:p w14:paraId="7DFE17BA" w14:textId="6B025F90"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[64]</w:t>
      </w:r>
      <w:r w:rsidRPr="00FD4BF8">
        <w:rPr>
          <w:rFonts w:ascii="Times New Roman" w:hAnsi="Times New Roman" w:cs="Times New Roman"/>
          <w:noProof/>
        </w:rPr>
        <w:tab/>
        <w:t>S. Cheong</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"Synthesis and Stability of Highly Crystalline and Stable Iron/Iron Oxide Core/Shell Nanoparticles for Biomedical Applications," </w:t>
      </w:r>
      <w:r w:rsidRPr="00FD4BF8">
        <w:rPr>
          <w:rFonts w:ascii="Times New Roman" w:hAnsi="Times New Roman" w:cs="Times New Roman"/>
          <w:i/>
          <w:noProof/>
        </w:rPr>
        <w:t xml:space="preserve">Chempluschem, </w:t>
      </w:r>
      <w:r w:rsidRPr="00FD4BF8">
        <w:rPr>
          <w:rFonts w:ascii="Times New Roman" w:hAnsi="Times New Roman" w:cs="Times New Roman"/>
          <w:noProof/>
        </w:rPr>
        <w:t xml:space="preserve">vol. 77, 2012, doi: </w:t>
      </w:r>
      <w:hyperlink r:id="rId47" w:history="1">
        <w:r w:rsidRPr="00FD4BF8">
          <w:rPr>
            <w:rStyle w:val="Hyperlink"/>
            <w:rFonts w:ascii="Times New Roman" w:hAnsi="Times New Roman" w:cs="Times New Roman"/>
            <w:noProof/>
          </w:rPr>
          <w:t>https://doi.org/10.1002/cplu.201100074</w:t>
        </w:r>
      </w:hyperlink>
      <w:r w:rsidRPr="00FD4BF8">
        <w:rPr>
          <w:rFonts w:ascii="Times New Roman" w:hAnsi="Times New Roman" w:cs="Times New Roman"/>
          <w:noProof/>
        </w:rPr>
        <w:t>.</w:t>
      </w:r>
    </w:p>
    <w:p w14:paraId="3B26D07D"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[65]</w:t>
      </w:r>
      <w:r w:rsidRPr="00FD4BF8">
        <w:rPr>
          <w:rFonts w:ascii="Times New Roman" w:hAnsi="Times New Roman" w:cs="Times New Roman"/>
          <w:noProof/>
        </w:rPr>
        <w:tab/>
        <w:t xml:space="preserve">A. J. McGrath, S. Cheong, A. M. Henning, J. J. Gooding, and R. D. Tilley, "Size and shape evolution of highly magnetic iron nanoparticles from successive growth reactions," </w:t>
      </w:r>
      <w:r w:rsidRPr="00FD4BF8">
        <w:rPr>
          <w:rFonts w:ascii="Times New Roman" w:hAnsi="Times New Roman" w:cs="Times New Roman"/>
          <w:i/>
          <w:noProof/>
        </w:rPr>
        <w:t xml:space="preserve">Chem Commun (Camb), </w:t>
      </w:r>
      <w:r w:rsidRPr="00FD4BF8">
        <w:rPr>
          <w:rFonts w:ascii="Times New Roman" w:hAnsi="Times New Roman" w:cs="Times New Roman"/>
          <w:noProof/>
        </w:rPr>
        <w:t>vol. 53, no. 84, pp. 11548-11551, Oct 19 2017, doi: 10.1039/c7cc06300h.</w:t>
      </w:r>
    </w:p>
    <w:p w14:paraId="3CD2807F" w14:textId="12E30DB8"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[66]</w:t>
      </w:r>
      <w:r w:rsidRPr="00FD4BF8">
        <w:rPr>
          <w:rFonts w:ascii="Times New Roman" w:hAnsi="Times New Roman" w:cs="Times New Roman"/>
          <w:noProof/>
        </w:rPr>
        <w:tab/>
        <w:t xml:space="preserve">M. I. Alymov, N. M. Rubtsov, B. S. Seplyarskii, V. A. Zelensky, and A. B. Ankudinov, "Synthesis and characterization of passivated iron nanoparticles," </w:t>
      </w:r>
      <w:r w:rsidRPr="00FD4BF8">
        <w:rPr>
          <w:rFonts w:ascii="Times New Roman" w:hAnsi="Times New Roman" w:cs="Times New Roman"/>
          <w:i/>
          <w:noProof/>
        </w:rPr>
        <w:t xml:space="preserve">Mendeleev Communications, </w:t>
      </w:r>
      <w:r w:rsidRPr="00FD4BF8">
        <w:rPr>
          <w:rFonts w:ascii="Times New Roman" w:hAnsi="Times New Roman" w:cs="Times New Roman"/>
          <w:noProof/>
        </w:rPr>
        <w:t xml:space="preserve">vol. 26, 2016, doi: </w:t>
      </w:r>
      <w:hyperlink r:id="rId48" w:history="1">
        <w:r w:rsidRPr="00FD4BF8">
          <w:rPr>
            <w:rStyle w:val="Hyperlink"/>
            <w:rFonts w:ascii="Times New Roman" w:hAnsi="Times New Roman" w:cs="Times New Roman"/>
            <w:noProof/>
          </w:rPr>
          <w:t>https://doi.org/10.1016/j.mencom.2016.11.031</w:t>
        </w:r>
      </w:hyperlink>
      <w:r w:rsidRPr="00FD4BF8">
        <w:rPr>
          <w:rFonts w:ascii="Times New Roman" w:hAnsi="Times New Roman" w:cs="Times New Roman"/>
          <w:noProof/>
        </w:rPr>
        <w:t>.</w:t>
      </w:r>
    </w:p>
    <w:p w14:paraId="5ACA66E3" w14:textId="65A6A9D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[67]</w:t>
      </w:r>
      <w:r w:rsidRPr="00FD4BF8">
        <w:rPr>
          <w:rFonts w:ascii="Times New Roman" w:hAnsi="Times New Roman" w:cs="Times New Roman"/>
          <w:noProof/>
        </w:rPr>
        <w:tab/>
        <w:t xml:space="preserve">H. L. Ding, Y. X. Zhang, S. Wang, J. M. Xu, S. C. Xu, and G. H. Li, "Fe3O4@SiO2 Core/Shell Nanoparticles: The Silica Coating Regulations with a Single Core for Different Core Sizes and Shell Thicknesses," </w:t>
      </w:r>
      <w:r w:rsidRPr="00FD4BF8">
        <w:rPr>
          <w:rFonts w:ascii="Times New Roman" w:hAnsi="Times New Roman" w:cs="Times New Roman"/>
          <w:i/>
          <w:noProof/>
        </w:rPr>
        <w:t xml:space="preserve">Chem Mater, </w:t>
      </w:r>
      <w:r w:rsidRPr="00FD4BF8">
        <w:rPr>
          <w:rFonts w:ascii="Times New Roman" w:hAnsi="Times New Roman" w:cs="Times New Roman"/>
          <w:noProof/>
        </w:rPr>
        <w:t xml:space="preserve">vol. 24, 2012, doi: </w:t>
      </w:r>
      <w:hyperlink r:id="rId49" w:history="1">
        <w:r w:rsidRPr="00FD4BF8">
          <w:rPr>
            <w:rStyle w:val="Hyperlink"/>
            <w:rFonts w:ascii="Times New Roman" w:hAnsi="Times New Roman" w:cs="Times New Roman"/>
            <w:noProof/>
          </w:rPr>
          <w:t>https://doi.org/10.1021/cm302828d</w:t>
        </w:r>
      </w:hyperlink>
      <w:r w:rsidRPr="00FD4BF8">
        <w:rPr>
          <w:rFonts w:ascii="Times New Roman" w:hAnsi="Times New Roman" w:cs="Times New Roman"/>
          <w:noProof/>
        </w:rPr>
        <w:t>.</w:t>
      </w:r>
    </w:p>
    <w:p w14:paraId="1D6B8CAC" w14:textId="3C736D25"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[68]</w:t>
      </w:r>
      <w:r w:rsidRPr="00FD4BF8">
        <w:rPr>
          <w:rFonts w:ascii="Times New Roman" w:hAnsi="Times New Roman" w:cs="Times New Roman"/>
          <w:noProof/>
        </w:rPr>
        <w:tab/>
        <w:t>A. Ali</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"Review on Recent Progress in Magnetic Nanoparticles: Synthesis, Characterization, and Diverse Applications," </w:t>
      </w:r>
      <w:r w:rsidRPr="00FD4BF8">
        <w:rPr>
          <w:rFonts w:ascii="Times New Roman" w:hAnsi="Times New Roman" w:cs="Times New Roman"/>
          <w:i/>
          <w:noProof/>
        </w:rPr>
        <w:t xml:space="preserve">Frontiers in Chemistry </w:t>
      </w:r>
      <w:r w:rsidRPr="00FD4BF8">
        <w:rPr>
          <w:rFonts w:ascii="Times New Roman" w:hAnsi="Times New Roman" w:cs="Times New Roman"/>
          <w:noProof/>
        </w:rPr>
        <w:t xml:space="preserve">2021, doi: </w:t>
      </w:r>
      <w:hyperlink r:id="rId50" w:history="1">
        <w:r w:rsidRPr="00FD4BF8">
          <w:rPr>
            <w:rStyle w:val="Hyperlink"/>
            <w:rFonts w:ascii="Times New Roman" w:hAnsi="Times New Roman" w:cs="Times New Roman"/>
            <w:noProof/>
          </w:rPr>
          <w:t>https://doi.org/10.3389/fchem.2021.629054</w:t>
        </w:r>
      </w:hyperlink>
      <w:r w:rsidRPr="00FD4BF8">
        <w:rPr>
          <w:rFonts w:ascii="Times New Roman" w:hAnsi="Times New Roman" w:cs="Times New Roman"/>
          <w:noProof/>
        </w:rPr>
        <w:t>.</w:t>
      </w:r>
    </w:p>
    <w:p w14:paraId="71CB26B4"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[69]</w:t>
      </w:r>
      <w:r w:rsidRPr="00FD4BF8">
        <w:rPr>
          <w:rFonts w:ascii="Times New Roman" w:hAnsi="Times New Roman" w:cs="Times New Roman"/>
          <w:noProof/>
        </w:rPr>
        <w:tab/>
        <w:t>F. Assa</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"A biotechnological perspective on the application of iron oxide nanoparticles," </w:t>
      </w:r>
      <w:r w:rsidRPr="00FD4BF8">
        <w:rPr>
          <w:rFonts w:ascii="Times New Roman" w:hAnsi="Times New Roman" w:cs="Times New Roman"/>
          <w:i/>
          <w:noProof/>
        </w:rPr>
        <w:t xml:space="preserve">Nano Research, </w:t>
      </w:r>
      <w:r w:rsidRPr="00FD4BF8">
        <w:rPr>
          <w:rFonts w:ascii="Times New Roman" w:hAnsi="Times New Roman" w:cs="Times New Roman"/>
          <w:noProof/>
        </w:rPr>
        <w:t>vol. 9, 2016, doi: DOI 10.1007/s12274-016-1131-9.</w:t>
      </w:r>
    </w:p>
    <w:p w14:paraId="653A9A9C"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lastRenderedPageBreak/>
        <w:t>[70]</w:t>
      </w:r>
      <w:r w:rsidRPr="00FD4BF8">
        <w:rPr>
          <w:rFonts w:ascii="Times New Roman" w:hAnsi="Times New Roman" w:cs="Times New Roman"/>
          <w:noProof/>
        </w:rPr>
        <w:tab/>
        <w:t xml:space="preserve">F. Farjadian, S. Moradi, and M. Hosseini, "Thin chitosan films containing super-paramagnetic nanoparticles with contrasting capability in magnetic resonance imaging," </w:t>
      </w:r>
      <w:r w:rsidRPr="00FD4BF8">
        <w:rPr>
          <w:rFonts w:ascii="Times New Roman" w:hAnsi="Times New Roman" w:cs="Times New Roman"/>
          <w:i/>
          <w:noProof/>
        </w:rPr>
        <w:t xml:space="preserve">J Mater Sci Mater Med, </w:t>
      </w:r>
      <w:r w:rsidRPr="00FD4BF8">
        <w:rPr>
          <w:rFonts w:ascii="Times New Roman" w:hAnsi="Times New Roman" w:cs="Times New Roman"/>
          <w:noProof/>
        </w:rPr>
        <w:t>vol. 28, no. 3, p. 47, Mar 2017, doi: 10.1007/s10856-017-5854-2.</w:t>
      </w:r>
    </w:p>
    <w:p w14:paraId="726FB6A5"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[71]</w:t>
      </w:r>
      <w:r w:rsidRPr="00FD4BF8">
        <w:rPr>
          <w:rFonts w:ascii="Times New Roman" w:hAnsi="Times New Roman" w:cs="Times New Roman"/>
          <w:noProof/>
        </w:rPr>
        <w:tab/>
        <w:t xml:space="preserve">Y. X. Wang, "Superparamagnetic iron oxide based MRI contrast agents: Current status of clinical application," </w:t>
      </w:r>
      <w:r w:rsidRPr="00FD4BF8">
        <w:rPr>
          <w:rFonts w:ascii="Times New Roman" w:hAnsi="Times New Roman" w:cs="Times New Roman"/>
          <w:i/>
          <w:noProof/>
        </w:rPr>
        <w:t xml:space="preserve">Quant Imaging Med Surg, </w:t>
      </w:r>
      <w:r w:rsidRPr="00FD4BF8">
        <w:rPr>
          <w:rFonts w:ascii="Times New Roman" w:hAnsi="Times New Roman" w:cs="Times New Roman"/>
          <w:noProof/>
        </w:rPr>
        <w:t>vol. 1, no. 1, pp. 35-40, Dec 2011, doi: 10.3978/j.issn.2223-4292.2011.08.03.</w:t>
      </w:r>
    </w:p>
    <w:p w14:paraId="2E0108CE"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[72]</w:t>
      </w:r>
      <w:r w:rsidRPr="00FD4BF8">
        <w:rPr>
          <w:rFonts w:ascii="Times New Roman" w:hAnsi="Times New Roman" w:cs="Times New Roman"/>
          <w:noProof/>
        </w:rPr>
        <w:tab/>
        <w:t>S. D. Oberdick</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"Iron oxide nanoparticles as positive T(1) contrast agents for low-field magnetic resonance imaging at 64 mT," </w:t>
      </w:r>
      <w:r w:rsidRPr="00FD4BF8">
        <w:rPr>
          <w:rFonts w:ascii="Times New Roman" w:hAnsi="Times New Roman" w:cs="Times New Roman"/>
          <w:i/>
          <w:noProof/>
        </w:rPr>
        <w:t xml:space="preserve">Sci Rep, </w:t>
      </w:r>
      <w:r w:rsidRPr="00FD4BF8">
        <w:rPr>
          <w:rFonts w:ascii="Times New Roman" w:hAnsi="Times New Roman" w:cs="Times New Roman"/>
          <w:noProof/>
        </w:rPr>
        <w:t>vol. 13, no. 1, p. 11520, Jul 17 2023, doi: 10.1038/s41598-023-38222-6.</w:t>
      </w:r>
    </w:p>
    <w:p w14:paraId="5FB350C8"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[73]</w:t>
      </w:r>
      <w:r w:rsidRPr="00FD4BF8">
        <w:rPr>
          <w:rFonts w:ascii="Times New Roman" w:hAnsi="Times New Roman" w:cs="Times New Roman"/>
          <w:noProof/>
        </w:rPr>
        <w:tab/>
        <w:t xml:space="preserve">L. M. Bauer, S. F. Situ, M. A. Griswold, and A. C. S. Samia, "High-performance iron oxide nanoparticles for magnetic particle imaging - guided hyperthermia (hMPI)," (in English), </w:t>
      </w:r>
      <w:r w:rsidRPr="00FD4BF8">
        <w:rPr>
          <w:rFonts w:ascii="Times New Roman" w:hAnsi="Times New Roman" w:cs="Times New Roman"/>
          <w:i/>
          <w:noProof/>
        </w:rPr>
        <w:t xml:space="preserve">Nanoscale, </w:t>
      </w:r>
      <w:r w:rsidRPr="00FD4BF8">
        <w:rPr>
          <w:rFonts w:ascii="Times New Roman" w:hAnsi="Times New Roman" w:cs="Times New Roman"/>
          <w:noProof/>
        </w:rPr>
        <w:t>vol. 8, no. 24, pp. 12162-12169, 2016, doi: 10.1039/c6nr01877g.</w:t>
      </w:r>
    </w:p>
    <w:p w14:paraId="05250F88"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[74]</w:t>
      </w:r>
      <w:r w:rsidRPr="00FD4BF8">
        <w:rPr>
          <w:rFonts w:ascii="Times New Roman" w:hAnsi="Times New Roman" w:cs="Times New Roman"/>
          <w:noProof/>
        </w:rPr>
        <w:tab/>
        <w:t>T. Knopp</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"Weighted iterative reconstruction for magnetic particle imaging," </w:t>
      </w:r>
      <w:r w:rsidRPr="00FD4BF8">
        <w:rPr>
          <w:rFonts w:ascii="Times New Roman" w:hAnsi="Times New Roman" w:cs="Times New Roman"/>
          <w:i/>
          <w:noProof/>
        </w:rPr>
        <w:t xml:space="preserve">Phys Med Biol, </w:t>
      </w:r>
      <w:r w:rsidRPr="00FD4BF8">
        <w:rPr>
          <w:rFonts w:ascii="Times New Roman" w:hAnsi="Times New Roman" w:cs="Times New Roman"/>
          <w:noProof/>
        </w:rPr>
        <w:t>vol. 55, no. 6, pp. 1577-89, Mar 21 2010, doi: 10.1088/0031-9155/55/6/003.</w:t>
      </w:r>
    </w:p>
    <w:p w14:paraId="490E3B79"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[75]</w:t>
      </w:r>
      <w:r w:rsidRPr="00FD4BF8">
        <w:rPr>
          <w:rFonts w:ascii="Times New Roman" w:hAnsi="Times New Roman" w:cs="Times New Roman"/>
          <w:noProof/>
        </w:rPr>
        <w:tab/>
        <w:t xml:space="preserve">J. Rahmer, J. Weizenecker, B. Gleich, and J. Borgert, "Analysis of a 3-D system function measured for magnetic particle imaging," </w:t>
      </w:r>
      <w:r w:rsidRPr="00FD4BF8">
        <w:rPr>
          <w:rFonts w:ascii="Times New Roman" w:hAnsi="Times New Roman" w:cs="Times New Roman"/>
          <w:i/>
          <w:noProof/>
        </w:rPr>
        <w:t xml:space="preserve">IEEE Trans Med Imaging, </w:t>
      </w:r>
      <w:r w:rsidRPr="00FD4BF8">
        <w:rPr>
          <w:rFonts w:ascii="Times New Roman" w:hAnsi="Times New Roman" w:cs="Times New Roman"/>
          <w:noProof/>
        </w:rPr>
        <w:t>vol. 31, no. 6, pp. 1289-99, Jun 2012, doi: 10.1109/TMI.2012.2188639.</w:t>
      </w:r>
    </w:p>
    <w:p w14:paraId="53B87C1A"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[76]</w:t>
      </w:r>
      <w:r w:rsidRPr="00FD4BF8">
        <w:rPr>
          <w:rFonts w:ascii="Times New Roman" w:hAnsi="Times New Roman" w:cs="Times New Roman"/>
          <w:noProof/>
        </w:rPr>
        <w:tab/>
        <w:t xml:space="preserve">M. Lu, M. H. Cohen, D. Rieves, and R. Pazdur, "FDA report: Ferumoxytol for intravenous iron therapy in adult patients with chronic kidney disease," </w:t>
      </w:r>
      <w:r w:rsidRPr="00FD4BF8">
        <w:rPr>
          <w:rFonts w:ascii="Times New Roman" w:hAnsi="Times New Roman" w:cs="Times New Roman"/>
          <w:i/>
          <w:noProof/>
        </w:rPr>
        <w:t xml:space="preserve">Am J Hematol, </w:t>
      </w:r>
      <w:r w:rsidRPr="00FD4BF8">
        <w:rPr>
          <w:rFonts w:ascii="Times New Roman" w:hAnsi="Times New Roman" w:cs="Times New Roman"/>
          <w:noProof/>
        </w:rPr>
        <w:t>vol. 85, no. 5, pp. 315-9, May 2010, doi: 10.1002/ajh.21656.</w:t>
      </w:r>
    </w:p>
    <w:p w14:paraId="53E64859"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[77]</w:t>
      </w:r>
      <w:r w:rsidRPr="00FD4BF8">
        <w:rPr>
          <w:rFonts w:ascii="Times New Roman" w:hAnsi="Times New Roman" w:cs="Times New Roman"/>
          <w:noProof/>
        </w:rPr>
        <w:tab/>
        <w:t>J. Haegele</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"Toward cardiovascular interventions guided by magnetic particle imaging: first instrument characterization," </w:t>
      </w:r>
      <w:r w:rsidRPr="00FD4BF8">
        <w:rPr>
          <w:rFonts w:ascii="Times New Roman" w:hAnsi="Times New Roman" w:cs="Times New Roman"/>
          <w:i/>
          <w:noProof/>
        </w:rPr>
        <w:t xml:space="preserve">Magn Reson Med, </w:t>
      </w:r>
      <w:r w:rsidRPr="00FD4BF8">
        <w:rPr>
          <w:rFonts w:ascii="Times New Roman" w:hAnsi="Times New Roman" w:cs="Times New Roman"/>
          <w:noProof/>
        </w:rPr>
        <w:t>vol. 69, no. 6, pp. 1761-7, Jun 2013, doi: 10.1002/mrm.24421.</w:t>
      </w:r>
    </w:p>
    <w:p w14:paraId="36AC492B"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[78]</w:t>
      </w:r>
      <w:r w:rsidRPr="00FD4BF8">
        <w:rPr>
          <w:rFonts w:ascii="Times New Roman" w:hAnsi="Times New Roman" w:cs="Times New Roman"/>
          <w:noProof/>
        </w:rPr>
        <w:tab/>
        <w:t>D. E. Markov</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"Human erythrocytes as nanoparticle carriers for magnetic particle imaging," </w:t>
      </w:r>
      <w:r w:rsidRPr="00FD4BF8">
        <w:rPr>
          <w:rFonts w:ascii="Times New Roman" w:hAnsi="Times New Roman" w:cs="Times New Roman"/>
          <w:i/>
          <w:noProof/>
        </w:rPr>
        <w:t xml:space="preserve">Phys Med Biol, </w:t>
      </w:r>
      <w:r w:rsidRPr="00FD4BF8">
        <w:rPr>
          <w:rFonts w:ascii="Times New Roman" w:hAnsi="Times New Roman" w:cs="Times New Roman"/>
          <w:noProof/>
        </w:rPr>
        <w:t>vol. 55, no. 21, pp. 6461-73, Nov 7 2010, doi: 10.1088/0031-9155/55/21/008.</w:t>
      </w:r>
    </w:p>
    <w:p w14:paraId="61974154" w14:textId="5A4D1FA1"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lastRenderedPageBreak/>
        <w:t>[79]</w:t>
      </w:r>
      <w:r w:rsidRPr="00FD4BF8">
        <w:rPr>
          <w:rFonts w:ascii="Times New Roman" w:hAnsi="Times New Roman" w:cs="Times New Roman"/>
          <w:noProof/>
        </w:rPr>
        <w:tab/>
        <w:t xml:space="preserve">A. G. Williams, L. Liu, C. E. Johnson, and J. A. Johnson, "One-pot synthesis of iron core-iron oxide shell nanoparticles with potential for magnetic imaging," </w:t>
      </w:r>
      <w:r w:rsidRPr="00FD4BF8">
        <w:rPr>
          <w:rFonts w:ascii="Times New Roman" w:hAnsi="Times New Roman" w:cs="Times New Roman"/>
          <w:i/>
          <w:noProof/>
        </w:rPr>
        <w:t xml:space="preserve">Journal of Nanoparticle Research, </w:t>
      </w:r>
      <w:r w:rsidRPr="00FD4BF8">
        <w:rPr>
          <w:rFonts w:ascii="Times New Roman" w:hAnsi="Times New Roman" w:cs="Times New Roman"/>
          <w:noProof/>
        </w:rPr>
        <w:t>vol. 25, 2023, doi: 10.1007/s11051-023-05851-x</w:t>
      </w:r>
      <w:r w:rsidR="0080427B" w:rsidRPr="00FD4BF8">
        <w:rPr>
          <w:rFonts w:ascii="Times New Roman" w:hAnsi="Times New Roman" w:cs="Times New Roman"/>
          <w:noProof/>
        </w:rPr>
        <w:t>.</w:t>
      </w:r>
    </w:p>
    <w:p w14:paraId="077D0248"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[80]</w:t>
      </w:r>
      <w:r w:rsidRPr="00FD4BF8">
        <w:rPr>
          <w:rFonts w:ascii="Times New Roman" w:hAnsi="Times New Roman" w:cs="Times New Roman"/>
          <w:noProof/>
        </w:rPr>
        <w:tab/>
        <w:t>G. Singh</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"Tunability in Crystallinity and Magnetic Properties of Core-Shell Fe Nanoparticles," (in English), </w:t>
      </w:r>
      <w:r w:rsidRPr="00FD4BF8">
        <w:rPr>
          <w:rFonts w:ascii="Times New Roman" w:hAnsi="Times New Roman" w:cs="Times New Roman"/>
          <w:i/>
          <w:noProof/>
        </w:rPr>
        <w:t xml:space="preserve">Part Part Syst Char, </w:t>
      </w:r>
      <w:r w:rsidRPr="00FD4BF8">
        <w:rPr>
          <w:rFonts w:ascii="Times New Roman" w:hAnsi="Times New Roman" w:cs="Times New Roman"/>
          <w:noProof/>
        </w:rPr>
        <w:t>vol. 31, no. 10, pp. 1054-1059, Oct 2014, doi: 10.1002/ppsc.201400032.</w:t>
      </w:r>
    </w:p>
    <w:p w14:paraId="0E7D9B43"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[81]</w:t>
      </w:r>
      <w:r w:rsidRPr="00FD4BF8">
        <w:rPr>
          <w:rFonts w:ascii="Times New Roman" w:hAnsi="Times New Roman" w:cs="Times New Roman"/>
          <w:noProof/>
        </w:rPr>
        <w:tab/>
        <w:t xml:space="preserve">L. M. Lacroix, N. F. Huls, D. Ho, X. Sun, K. Cheng, and S. Sun, "Stable single-crystalline body centered cubic Fe nanoparticles," </w:t>
      </w:r>
      <w:r w:rsidRPr="00FD4BF8">
        <w:rPr>
          <w:rFonts w:ascii="Times New Roman" w:hAnsi="Times New Roman" w:cs="Times New Roman"/>
          <w:i/>
          <w:noProof/>
        </w:rPr>
        <w:t xml:space="preserve">Nano Lett, </w:t>
      </w:r>
      <w:r w:rsidRPr="00FD4BF8">
        <w:rPr>
          <w:rFonts w:ascii="Times New Roman" w:hAnsi="Times New Roman" w:cs="Times New Roman"/>
          <w:noProof/>
        </w:rPr>
        <w:t>vol. 11, no. 4, pp. 1641-5, Apr 13 2011, doi: 10.1021/nl200110t.</w:t>
      </w:r>
    </w:p>
    <w:p w14:paraId="6A8EDE51"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[82]</w:t>
      </w:r>
      <w:r w:rsidRPr="00FD4BF8">
        <w:rPr>
          <w:rFonts w:ascii="Times New Roman" w:hAnsi="Times New Roman" w:cs="Times New Roman"/>
          <w:noProof/>
        </w:rPr>
        <w:tab/>
        <w:t xml:space="preserve">A. G. Roca, M. P. Morales, and C. J. Serna, "Synthesis of monodispersed magnetite particles from different organometallic precursors," </w:t>
      </w:r>
      <w:r w:rsidRPr="00FD4BF8">
        <w:rPr>
          <w:rFonts w:ascii="Times New Roman" w:hAnsi="Times New Roman" w:cs="Times New Roman"/>
          <w:i/>
          <w:noProof/>
        </w:rPr>
        <w:t xml:space="preserve">Transactions on Magnetics, </w:t>
      </w:r>
      <w:r w:rsidRPr="00FD4BF8">
        <w:rPr>
          <w:rFonts w:ascii="Times New Roman" w:hAnsi="Times New Roman" w:cs="Times New Roman"/>
          <w:noProof/>
        </w:rPr>
        <w:t>vol. 42, 2006, doi: 10.1109/TMAG.2006.880111.</w:t>
      </w:r>
    </w:p>
    <w:p w14:paraId="050799F3"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[83]</w:t>
      </w:r>
      <w:r w:rsidRPr="00FD4BF8">
        <w:rPr>
          <w:rFonts w:ascii="Times New Roman" w:hAnsi="Times New Roman" w:cs="Times New Roman"/>
          <w:noProof/>
        </w:rPr>
        <w:tab/>
        <w:t xml:space="preserve">J. Cheon, N. J. Kang, S. M. Lee, J. H. Lee, J. H. Yoon, and S. J. Oh, "Shape evolution of single-crystalline iron oxide nanocrystals," </w:t>
      </w:r>
      <w:r w:rsidRPr="00FD4BF8">
        <w:rPr>
          <w:rFonts w:ascii="Times New Roman" w:hAnsi="Times New Roman" w:cs="Times New Roman"/>
          <w:i/>
          <w:noProof/>
        </w:rPr>
        <w:t xml:space="preserve">J Am Chem Soc, </w:t>
      </w:r>
      <w:r w:rsidRPr="00FD4BF8">
        <w:rPr>
          <w:rFonts w:ascii="Times New Roman" w:hAnsi="Times New Roman" w:cs="Times New Roman"/>
          <w:noProof/>
        </w:rPr>
        <w:t>vol. 126, no. 7, pp. 1950-1, Feb 25 2004, doi: 10.1021/ja038722o.</w:t>
      </w:r>
    </w:p>
    <w:p w14:paraId="79F1022A" w14:textId="1EEC576A"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[84]</w:t>
      </w:r>
      <w:r w:rsidRPr="00FD4BF8">
        <w:rPr>
          <w:rFonts w:ascii="Times New Roman" w:hAnsi="Times New Roman" w:cs="Times New Roman"/>
          <w:noProof/>
        </w:rPr>
        <w:tab/>
        <w:t xml:space="preserve">S. Mourdikoudis and L. M. Liz-Marzán, "Oleylamine in Nanoparticle Synthesis," </w:t>
      </w:r>
      <w:r w:rsidRPr="00FD4BF8">
        <w:rPr>
          <w:rFonts w:ascii="Times New Roman" w:hAnsi="Times New Roman" w:cs="Times New Roman"/>
          <w:i/>
          <w:noProof/>
        </w:rPr>
        <w:t xml:space="preserve">Chem Mater, </w:t>
      </w:r>
      <w:r w:rsidRPr="00FD4BF8">
        <w:rPr>
          <w:rFonts w:ascii="Times New Roman" w:hAnsi="Times New Roman" w:cs="Times New Roman"/>
          <w:noProof/>
        </w:rPr>
        <w:t xml:space="preserve">vol. 25, 2013, doi: </w:t>
      </w:r>
      <w:hyperlink r:id="rId51" w:history="1">
        <w:r w:rsidRPr="00FD4BF8">
          <w:rPr>
            <w:rStyle w:val="Hyperlink"/>
            <w:rFonts w:ascii="Times New Roman" w:hAnsi="Times New Roman" w:cs="Times New Roman"/>
            <w:noProof/>
          </w:rPr>
          <w:t>https://doi.org/10.1021/cm4000476</w:t>
        </w:r>
      </w:hyperlink>
      <w:r w:rsidRPr="00FD4BF8">
        <w:rPr>
          <w:rFonts w:ascii="Times New Roman" w:hAnsi="Times New Roman" w:cs="Times New Roman"/>
          <w:noProof/>
        </w:rPr>
        <w:t>.</w:t>
      </w:r>
    </w:p>
    <w:p w14:paraId="39B346A8" w14:textId="4C03977F"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[85]</w:t>
      </w:r>
      <w:r w:rsidRPr="00FD4BF8">
        <w:rPr>
          <w:rFonts w:ascii="Times New Roman" w:hAnsi="Times New Roman" w:cs="Times New Roman"/>
          <w:noProof/>
        </w:rPr>
        <w:tab/>
        <w:t xml:space="preserve">Y. H. Lv, Y. H. Zhang, J. Zhang, and B. Li, "Mössbauer spectroscopy studies on the particle size distribution effect of Fe-B-P amorphous alloy on the microwave absorption properties," </w:t>
      </w:r>
      <w:r w:rsidRPr="00FD4BF8">
        <w:rPr>
          <w:rFonts w:ascii="Times New Roman" w:hAnsi="Times New Roman" w:cs="Times New Roman"/>
          <w:i/>
          <w:noProof/>
        </w:rPr>
        <w:t xml:space="preserve">Nuclear Science and Techniques, </w:t>
      </w:r>
      <w:r w:rsidRPr="00FD4BF8">
        <w:rPr>
          <w:rFonts w:ascii="Times New Roman" w:hAnsi="Times New Roman" w:cs="Times New Roman"/>
          <w:noProof/>
        </w:rPr>
        <w:t xml:space="preserve">2020, doi: </w:t>
      </w:r>
      <w:hyperlink r:id="rId52" w:history="1">
        <w:r w:rsidRPr="00FD4BF8">
          <w:rPr>
            <w:rStyle w:val="Hyperlink"/>
            <w:rFonts w:ascii="Times New Roman" w:hAnsi="Times New Roman" w:cs="Times New Roman"/>
            <w:noProof/>
          </w:rPr>
          <w:t>https://doi.org/10.1007/s41365-020-0734-8</w:t>
        </w:r>
      </w:hyperlink>
      <w:r w:rsidRPr="00FD4BF8">
        <w:rPr>
          <w:rFonts w:ascii="Times New Roman" w:hAnsi="Times New Roman" w:cs="Times New Roman"/>
          <w:noProof/>
        </w:rPr>
        <w:t>.</w:t>
      </w:r>
    </w:p>
    <w:p w14:paraId="00A8714C" w14:textId="65C2E7AD"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[86]</w:t>
      </w:r>
      <w:r w:rsidRPr="00FD4BF8">
        <w:rPr>
          <w:rFonts w:ascii="Times New Roman" w:hAnsi="Times New Roman" w:cs="Times New Roman"/>
          <w:noProof/>
        </w:rPr>
        <w:tab/>
        <w:t xml:space="preserve">M. B. Miglierini, "Radiation effects in amorphous metallic alloys as revealed by Mössbauer spectrometry: Part I. neutron irradiation," </w:t>
      </w:r>
      <w:r w:rsidRPr="00FD4BF8">
        <w:rPr>
          <w:rFonts w:ascii="Times New Roman" w:hAnsi="Times New Roman" w:cs="Times New Roman"/>
          <w:i/>
          <w:noProof/>
        </w:rPr>
        <w:t xml:space="preserve">Metals, </w:t>
      </w:r>
      <w:r w:rsidRPr="00FD4BF8">
        <w:rPr>
          <w:rFonts w:ascii="Times New Roman" w:hAnsi="Times New Roman" w:cs="Times New Roman"/>
          <w:noProof/>
        </w:rPr>
        <w:t xml:space="preserve">2021, doi: </w:t>
      </w:r>
      <w:hyperlink r:id="rId53" w:history="1">
        <w:r w:rsidRPr="00FD4BF8">
          <w:rPr>
            <w:rStyle w:val="Hyperlink"/>
            <w:rFonts w:ascii="Times New Roman" w:hAnsi="Times New Roman" w:cs="Times New Roman"/>
            <w:noProof/>
          </w:rPr>
          <w:t>https://doi.org/10.3390/met11050845</w:t>
        </w:r>
      </w:hyperlink>
      <w:r w:rsidRPr="00FD4BF8">
        <w:rPr>
          <w:rFonts w:ascii="Times New Roman" w:hAnsi="Times New Roman" w:cs="Times New Roman"/>
          <w:noProof/>
        </w:rPr>
        <w:t>.</w:t>
      </w:r>
    </w:p>
    <w:p w14:paraId="05A79A23" w14:textId="487674DB"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[87]</w:t>
      </w:r>
      <w:r w:rsidRPr="00FD4BF8">
        <w:rPr>
          <w:rFonts w:ascii="Times New Roman" w:hAnsi="Times New Roman" w:cs="Times New Roman"/>
          <w:noProof/>
        </w:rPr>
        <w:tab/>
        <w:t>S. Kamali</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"Magnetism and Mössbauer study of formation of multi-core γ-Fe2O3 nanoparticles," </w:t>
      </w:r>
      <w:r w:rsidRPr="00FD4BF8">
        <w:rPr>
          <w:rFonts w:ascii="Times New Roman" w:hAnsi="Times New Roman" w:cs="Times New Roman"/>
          <w:i/>
          <w:noProof/>
        </w:rPr>
        <w:t xml:space="preserve">Journal of Magnetism and Magnetic Materials, </w:t>
      </w:r>
      <w:r w:rsidRPr="00FD4BF8">
        <w:rPr>
          <w:rFonts w:ascii="Times New Roman" w:hAnsi="Times New Roman" w:cs="Times New Roman"/>
          <w:noProof/>
        </w:rPr>
        <w:t xml:space="preserve">vol. 451, 2018, doi: </w:t>
      </w:r>
      <w:hyperlink r:id="rId54" w:history="1">
        <w:r w:rsidRPr="00FD4BF8">
          <w:rPr>
            <w:rStyle w:val="Hyperlink"/>
            <w:rFonts w:ascii="Times New Roman" w:hAnsi="Times New Roman" w:cs="Times New Roman"/>
            <w:noProof/>
          </w:rPr>
          <w:t>https://doi.org/10.1016/j.jmmm.2017.10.102</w:t>
        </w:r>
      </w:hyperlink>
      <w:r w:rsidRPr="00FD4BF8">
        <w:rPr>
          <w:rFonts w:ascii="Times New Roman" w:hAnsi="Times New Roman" w:cs="Times New Roman"/>
          <w:noProof/>
        </w:rPr>
        <w:t>.</w:t>
      </w:r>
    </w:p>
    <w:p w14:paraId="3661E593"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[88]</w:t>
      </w:r>
      <w:r w:rsidRPr="00FD4BF8">
        <w:rPr>
          <w:rFonts w:ascii="Times New Roman" w:hAnsi="Times New Roman" w:cs="Times New Roman"/>
          <w:noProof/>
        </w:rPr>
        <w:tab/>
        <w:t xml:space="preserve">R. Hufschmid, J. Landers, C. Shasha, S. Salmon, H. Wende, and K. Krishnan, "Nanoscale physical and chemical structure of iron oxide nanoparticles for </w:t>
      </w:r>
      <w:r w:rsidRPr="00FD4BF8">
        <w:rPr>
          <w:rFonts w:ascii="Times New Roman" w:hAnsi="Times New Roman" w:cs="Times New Roman"/>
          <w:noProof/>
        </w:rPr>
        <w:lastRenderedPageBreak/>
        <w:t xml:space="preserve">magnetic particle imaging," </w:t>
      </w:r>
      <w:r w:rsidRPr="00FD4BF8">
        <w:rPr>
          <w:rFonts w:ascii="Times New Roman" w:hAnsi="Times New Roman" w:cs="Times New Roman"/>
          <w:i/>
          <w:noProof/>
        </w:rPr>
        <w:t xml:space="preserve">Physica Status Solidi A, </w:t>
      </w:r>
      <w:r w:rsidRPr="00FD4BF8">
        <w:rPr>
          <w:rFonts w:ascii="Times New Roman" w:hAnsi="Times New Roman" w:cs="Times New Roman"/>
          <w:noProof/>
        </w:rPr>
        <w:t>2019, doi: 10.1002/pssa.201800544.</w:t>
      </w:r>
    </w:p>
    <w:p w14:paraId="7A2A1EA9"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[89]</w:t>
      </w:r>
      <w:r w:rsidRPr="00FD4BF8">
        <w:rPr>
          <w:rFonts w:ascii="Times New Roman" w:hAnsi="Times New Roman" w:cs="Times New Roman"/>
          <w:noProof/>
        </w:rPr>
        <w:tab/>
        <w:t>E. D. Smolensky</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"Scaling laws at the nano size: the effect of particle size and shape on the magnetism and relaxivity of iron oxide nanoparticle contrast agents," </w:t>
      </w:r>
      <w:r w:rsidRPr="00FD4BF8">
        <w:rPr>
          <w:rFonts w:ascii="Times New Roman" w:hAnsi="Times New Roman" w:cs="Times New Roman"/>
          <w:i/>
          <w:noProof/>
        </w:rPr>
        <w:t xml:space="preserve">Journal of Materials Chemistry B, </w:t>
      </w:r>
      <w:r w:rsidRPr="00FD4BF8">
        <w:rPr>
          <w:rFonts w:ascii="Times New Roman" w:hAnsi="Times New Roman" w:cs="Times New Roman"/>
          <w:noProof/>
        </w:rPr>
        <w:t>2014, doi: 10.1039/C3TB00369H.</w:t>
      </w:r>
    </w:p>
    <w:p w14:paraId="5AEA6557"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[90]</w:t>
      </w:r>
      <w:r w:rsidRPr="00FD4BF8">
        <w:rPr>
          <w:rFonts w:ascii="Times New Roman" w:hAnsi="Times New Roman" w:cs="Times New Roman"/>
          <w:noProof/>
        </w:rPr>
        <w:tab/>
        <w:t>L. Haim</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"Correlation between surface chemistry and magnetism in iron nanoparticles," (in English), </w:t>
      </w:r>
      <w:r w:rsidRPr="00FD4BF8">
        <w:rPr>
          <w:rFonts w:ascii="Times New Roman" w:hAnsi="Times New Roman" w:cs="Times New Roman"/>
          <w:i/>
          <w:noProof/>
        </w:rPr>
        <w:t xml:space="preserve">Nanoscale Adv, </w:t>
      </w:r>
      <w:r w:rsidRPr="00FD4BF8">
        <w:rPr>
          <w:rFonts w:ascii="Times New Roman" w:hAnsi="Times New Roman" w:cs="Times New Roman"/>
          <w:noProof/>
        </w:rPr>
        <w:t>vol. 3, no. 15, pp. 4471-4481, Aug 7 2021, doi: 10.1039/d1na00258a.</w:t>
      </w:r>
    </w:p>
    <w:p w14:paraId="08EF23DD"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[91]</w:t>
      </w:r>
      <w:r w:rsidRPr="00FD4BF8">
        <w:rPr>
          <w:rFonts w:ascii="Times New Roman" w:hAnsi="Times New Roman" w:cs="Times New Roman"/>
          <w:noProof/>
        </w:rPr>
        <w:tab/>
        <w:t>N. Janik-Olchawa</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"Comparison of ultrasmall IONPs and Fe salts biocompatibility and activity in multi-cellular in vitro models," </w:t>
      </w:r>
      <w:r w:rsidRPr="00FD4BF8">
        <w:rPr>
          <w:rFonts w:ascii="Times New Roman" w:hAnsi="Times New Roman" w:cs="Times New Roman"/>
          <w:i/>
          <w:noProof/>
        </w:rPr>
        <w:t xml:space="preserve">Sci Rep, </w:t>
      </w:r>
      <w:r w:rsidRPr="00FD4BF8">
        <w:rPr>
          <w:rFonts w:ascii="Times New Roman" w:hAnsi="Times New Roman" w:cs="Times New Roman"/>
          <w:noProof/>
        </w:rPr>
        <w:t>vol. 10, no. 1, p. 15447, Sep 22 2020, doi: 10.1038/s41598-020-72414-8.</w:t>
      </w:r>
    </w:p>
    <w:p w14:paraId="73AB26D0"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[92]</w:t>
      </w:r>
      <w:r w:rsidRPr="00FD4BF8">
        <w:rPr>
          <w:rFonts w:ascii="Times New Roman" w:hAnsi="Times New Roman" w:cs="Times New Roman"/>
          <w:noProof/>
        </w:rPr>
        <w:tab/>
        <w:t>M. A. Abakumov</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"Toxicity of iron oxide nanoparticles: Size and coating effects," </w:t>
      </w:r>
      <w:r w:rsidRPr="00FD4BF8">
        <w:rPr>
          <w:rFonts w:ascii="Times New Roman" w:hAnsi="Times New Roman" w:cs="Times New Roman"/>
          <w:i/>
          <w:noProof/>
        </w:rPr>
        <w:t xml:space="preserve">J Biochem Mol Toxicol, </w:t>
      </w:r>
      <w:r w:rsidRPr="00FD4BF8">
        <w:rPr>
          <w:rFonts w:ascii="Times New Roman" w:hAnsi="Times New Roman" w:cs="Times New Roman"/>
          <w:noProof/>
        </w:rPr>
        <w:t>vol. 32, no. 12, p. e22225, Dec 2018, doi: 10.1002/jbt.22225.</w:t>
      </w:r>
    </w:p>
    <w:p w14:paraId="3E7555F7" w14:textId="16675B0B"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[93]</w:t>
      </w:r>
      <w:r w:rsidRPr="00FD4BF8">
        <w:rPr>
          <w:rFonts w:ascii="Times New Roman" w:hAnsi="Times New Roman" w:cs="Times New Roman"/>
          <w:noProof/>
        </w:rPr>
        <w:tab/>
        <w:t>G. J. Long</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"Mössbauer-effect and x-ray-absorption spectral study of sonochemically prepared amorphous iron," </w:t>
      </w:r>
      <w:r w:rsidRPr="00FD4BF8">
        <w:rPr>
          <w:rFonts w:ascii="Times New Roman" w:hAnsi="Times New Roman" w:cs="Times New Roman"/>
          <w:i/>
          <w:noProof/>
        </w:rPr>
        <w:t xml:space="preserve">Phys. Rev. B, </w:t>
      </w:r>
      <w:r w:rsidRPr="00FD4BF8">
        <w:rPr>
          <w:rFonts w:ascii="Times New Roman" w:hAnsi="Times New Roman" w:cs="Times New Roman"/>
          <w:noProof/>
        </w:rPr>
        <w:t xml:space="preserve">vol. 57, 1998, doi: </w:t>
      </w:r>
      <w:hyperlink r:id="rId55" w:history="1">
        <w:r w:rsidRPr="00FD4BF8">
          <w:rPr>
            <w:rStyle w:val="Hyperlink"/>
            <w:rFonts w:ascii="Times New Roman" w:hAnsi="Times New Roman" w:cs="Times New Roman"/>
            <w:noProof/>
          </w:rPr>
          <w:t>https://doi.org/10.1103/PhysRevB.57.10716</w:t>
        </w:r>
      </w:hyperlink>
      <w:r w:rsidRPr="00FD4BF8">
        <w:rPr>
          <w:rFonts w:ascii="Times New Roman" w:hAnsi="Times New Roman" w:cs="Times New Roman"/>
          <w:noProof/>
        </w:rPr>
        <w:t>.</w:t>
      </w:r>
    </w:p>
    <w:p w14:paraId="5B3D8579" w14:textId="5A96655F"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[94]</w:t>
      </w:r>
      <w:r w:rsidRPr="00FD4BF8">
        <w:rPr>
          <w:rFonts w:ascii="Times New Roman" w:hAnsi="Times New Roman" w:cs="Times New Roman"/>
          <w:noProof/>
        </w:rPr>
        <w:tab/>
        <w:t xml:space="preserve">P. S. Haddad, T. R. Rocha, E. A. Souza, T. M. Martins, M. Knobel, and D. Zanchet, "Interplay between crystallization and particle growth during the isothermal annealing of colloidal iron oxide nanoparticles," </w:t>
      </w:r>
      <w:r w:rsidRPr="00FD4BF8">
        <w:rPr>
          <w:rFonts w:ascii="Times New Roman" w:hAnsi="Times New Roman" w:cs="Times New Roman"/>
          <w:i/>
          <w:noProof/>
        </w:rPr>
        <w:t xml:space="preserve">Journal of Colloid and Interface Science, </w:t>
      </w:r>
      <w:r w:rsidRPr="00FD4BF8">
        <w:rPr>
          <w:rFonts w:ascii="Times New Roman" w:hAnsi="Times New Roman" w:cs="Times New Roman"/>
          <w:noProof/>
        </w:rPr>
        <w:t xml:space="preserve">vol. 339, 2009, doi: </w:t>
      </w:r>
      <w:hyperlink r:id="rId56" w:history="1">
        <w:r w:rsidRPr="00FD4BF8">
          <w:rPr>
            <w:rStyle w:val="Hyperlink"/>
            <w:rFonts w:ascii="Times New Roman" w:hAnsi="Times New Roman" w:cs="Times New Roman"/>
            <w:noProof/>
          </w:rPr>
          <w:t>https://doi.org/10.1016/j.jcis.2009.07.068</w:t>
        </w:r>
      </w:hyperlink>
      <w:r w:rsidRPr="00FD4BF8">
        <w:rPr>
          <w:rFonts w:ascii="Times New Roman" w:hAnsi="Times New Roman" w:cs="Times New Roman"/>
          <w:noProof/>
        </w:rPr>
        <w:t>.</w:t>
      </w:r>
    </w:p>
    <w:p w14:paraId="43144FBE"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[95]</w:t>
      </w:r>
      <w:r w:rsidRPr="00FD4BF8">
        <w:rPr>
          <w:rFonts w:ascii="Times New Roman" w:hAnsi="Times New Roman" w:cs="Times New Roman"/>
          <w:noProof/>
        </w:rPr>
        <w:tab/>
        <w:t xml:space="preserve">K. H. Olsen, "Mechanism of Sintering Inhibition in Silica Treated Iron Oxide Recording Particles," </w:t>
      </w:r>
      <w:r w:rsidRPr="00FD4BF8">
        <w:rPr>
          <w:rFonts w:ascii="Times New Roman" w:hAnsi="Times New Roman" w:cs="Times New Roman"/>
          <w:i/>
          <w:noProof/>
        </w:rPr>
        <w:t xml:space="preserve">Journal of Magnetism and Magnetic Materials, </w:t>
      </w:r>
      <w:r w:rsidRPr="00FD4BF8">
        <w:rPr>
          <w:rFonts w:ascii="Times New Roman" w:hAnsi="Times New Roman" w:cs="Times New Roman"/>
          <w:noProof/>
        </w:rPr>
        <w:t>vol. 57, 1986, doi: doi:10.1016/0304-8853(86)90980-7.</w:t>
      </w:r>
    </w:p>
    <w:p w14:paraId="73BCE8DD" w14:textId="0A1C35BB"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[96]</w:t>
      </w:r>
      <w:r w:rsidRPr="00FD4BF8">
        <w:rPr>
          <w:rFonts w:ascii="Times New Roman" w:hAnsi="Times New Roman" w:cs="Times New Roman"/>
          <w:noProof/>
        </w:rPr>
        <w:tab/>
        <w:t xml:space="preserve">D. L. Huber, "Synthesis, Properties, and Applications of Iron Nanoparticles," </w:t>
      </w:r>
      <w:r w:rsidRPr="00FD4BF8">
        <w:rPr>
          <w:rFonts w:ascii="Times New Roman" w:hAnsi="Times New Roman" w:cs="Times New Roman"/>
          <w:i/>
          <w:noProof/>
        </w:rPr>
        <w:t xml:space="preserve">Small, </w:t>
      </w:r>
      <w:r w:rsidRPr="00FD4BF8">
        <w:rPr>
          <w:rFonts w:ascii="Times New Roman" w:hAnsi="Times New Roman" w:cs="Times New Roman"/>
          <w:noProof/>
        </w:rPr>
        <w:t xml:space="preserve">vol. 1, no. 5, pp. 482-501, 2005, doi: </w:t>
      </w:r>
      <w:hyperlink r:id="rId57" w:history="1">
        <w:r w:rsidRPr="00FD4BF8">
          <w:rPr>
            <w:rStyle w:val="Hyperlink"/>
            <w:rFonts w:ascii="Times New Roman" w:hAnsi="Times New Roman" w:cs="Times New Roman"/>
            <w:noProof/>
          </w:rPr>
          <w:t>https://doi.org/10.1002/smll.200500006</w:t>
        </w:r>
      </w:hyperlink>
      <w:r w:rsidRPr="00FD4BF8">
        <w:rPr>
          <w:rFonts w:ascii="Times New Roman" w:hAnsi="Times New Roman" w:cs="Times New Roman"/>
          <w:noProof/>
        </w:rPr>
        <w:t>.</w:t>
      </w:r>
    </w:p>
    <w:p w14:paraId="6E7BD27B"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[97]</w:t>
      </w:r>
      <w:r w:rsidRPr="00FD4BF8">
        <w:rPr>
          <w:rFonts w:ascii="Times New Roman" w:hAnsi="Times New Roman" w:cs="Times New Roman"/>
          <w:noProof/>
        </w:rPr>
        <w:tab/>
        <w:t>D. A. Herman</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"Hot-injection synthesis of iron/iron oxide core/shell nanoparticles for T2 contrast enhancement in magnetic resonance imaging," </w:t>
      </w:r>
      <w:r w:rsidRPr="00FD4BF8">
        <w:rPr>
          <w:rFonts w:ascii="Times New Roman" w:hAnsi="Times New Roman" w:cs="Times New Roman"/>
          <w:i/>
          <w:noProof/>
        </w:rPr>
        <w:lastRenderedPageBreak/>
        <w:t xml:space="preserve">Chem Commun (Camb), </w:t>
      </w:r>
      <w:r w:rsidRPr="00FD4BF8">
        <w:rPr>
          <w:rFonts w:ascii="Times New Roman" w:hAnsi="Times New Roman" w:cs="Times New Roman"/>
          <w:noProof/>
        </w:rPr>
        <w:t>vol. 47, no. 32, pp. 9221-3, Aug 28 2011, doi: 10.1039/c1cc13416g.</w:t>
      </w:r>
    </w:p>
    <w:p w14:paraId="425FC0A0"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[98]</w:t>
      </w:r>
      <w:r w:rsidRPr="00FD4BF8">
        <w:rPr>
          <w:rFonts w:ascii="Times New Roman" w:hAnsi="Times New Roman" w:cs="Times New Roman"/>
          <w:noProof/>
        </w:rPr>
        <w:tab/>
        <w:t xml:space="preserve">S. H. Sun and H. Zeng, "Size-controlled synthesis of magnetite nanoparticles," (in English), </w:t>
      </w:r>
      <w:r w:rsidRPr="00FD4BF8">
        <w:rPr>
          <w:rFonts w:ascii="Times New Roman" w:hAnsi="Times New Roman" w:cs="Times New Roman"/>
          <w:i/>
          <w:noProof/>
        </w:rPr>
        <w:t xml:space="preserve">J Am Chem Soc, </w:t>
      </w:r>
      <w:r w:rsidRPr="00FD4BF8">
        <w:rPr>
          <w:rFonts w:ascii="Times New Roman" w:hAnsi="Times New Roman" w:cs="Times New Roman"/>
          <w:noProof/>
        </w:rPr>
        <w:t>vol. 124, no. 28, pp. 8204-8205, Jul 17 2002, doi: 10.1021/ja026501x.</w:t>
      </w:r>
    </w:p>
    <w:p w14:paraId="7E7029C7"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[99]</w:t>
      </w:r>
      <w:r w:rsidRPr="00FD4BF8">
        <w:rPr>
          <w:rFonts w:ascii="Times New Roman" w:hAnsi="Times New Roman" w:cs="Times New Roman"/>
          <w:noProof/>
        </w:rPr>
        <w:tab/>
        <w:t>J. Park</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"Ultra-large-scale syntheses of monodisperse nanocrystals," </w:t>
      </w:r>
      <w:r w:rsidRPr="00FD4BF8">
        <w:rPr>
          <w:rFonts w:ascii="Times New Roman" w:hAnsi="Times New Roman" w:cs="Times New Roman"/>
          <w:i/>
          <w:noProof/>
        </w:rPr>
        <w:t xml:space="preserve">Nat Mater, </w:t>
      </w:r>
      <w:r w:rsidRPr="00FD4BF8">
        <w:rPr>
          <w:rFonts w:ascii="Times New Roman" w:hAnsi="Times New Roman" w:cs="Times New Roman"/>
          <w:noProof/>
        </w:rPr>
        <w:t>vol. 3, no. 12, pp. 891-5, Dec 2004, doi: 10.1038/nmat1251.</w:t>
      </w:r>
    </w:p>
    <w:p w14:paraId="17BB5524"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[100]</w:t>
      </w:r>
      <w:r w:rsidRPr="00FD4BF8">
        <w:rPr>
          <w:rFonts w:ascii="Times New Roman" w:hAnsi="Times New Roman" w:cs="Times New Roman"/>
          <w:noProof/>
        </w:rPr>
        <w:tab/>
        <w:t>S. G. Kwon</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"Kinetics of monodisperse iron oxide nanocrystal formation by "heating-up" process," </w:t>
      </w:r>
      <w:r w:rsidRPr="00FD4BF8">
        <w:rPr>
          <w:rFonts w:ascii="Times New Roman" w:hAnsi="Times New Roman" w:cs="Times New Roman"/>
          <w:i/>
          <w:noProof/>
        </w:rPr>
        <w:t xml:space="preserve">J Am Chem Soc, </w:t>
      </w:r>
      <w:r w:rsidRPr="00FD4BF8">
        <w:rPr>
          <w:rFonts w:ascii="Times New Roman" w:hAnsi="Times New Roman" w:cs="Times New Roman"/>
          <w:noProof/>
        </w:rPr>
        <w:t>vol. 129, no. 41, pp. 12571-84, Oct 17 2007, doi: 10.1021/ja074633q.</w:t>
      </w:r>
    </w:p>
    <w:p w14:paraId="70E1FF8E"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[101]</w:t>
      </w:r>
      <w:r w:rsidRPr="00FD4BF8">
        <w:rPr>
          <w:rFonts w:ascii="Times New Roman" w:hAnsi="Times New Roman" w:cs="Times New Roman"/>
          <w:noProof/>
        </w:rPr>
        <w:tab/>
        <w:t xml:space="preserve">W. W. Yu, J. C. Falkner, C. T. Yavuz, and V. L. Colvin, "Synthesis of monodisperse iron oxide nanocrystals by thermal decomposition of iron carboxylate salts," </w:t>
      </w:r>
      <w:r w:rsidRPr="00FD4BF8">
        <w:rPr>
          <w:rFonts w:ascii="Times New Roman" w:hAnsi="Times New Roman" w:cs="Times New Roman"/>
          <w:i/>
          <w:noProof/>
        </w:rPr>
        <w:t xml:space="preserve">Chem Commun (Camb), </w:t>
      </w:r>
      <w:r w:rsidRPr="00FD4BF8">
        <w:rPr>
          <w:rFonts w:ascii="Times New Roman" w:hAnsi="Times New Roman" w:cs="Times New Roman"/>
          <w:noProof/>
        </w:rPr>
        <w:t>no. 20, pp. 2306-7, Oct 21 2004, doi: 10.1039/b409601k.</w:t>
      </w:r>
    </w:p>
    <w:p w14:paraId="1E71C920"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[102]</w:t>
      </w:r>
      <w:r w:rsidRPr="00FD4BF8">
        <w:rPr>
          <w:rFonts w:ascii="Times New Roman" w:hAnsi="Times New Roman" w:cs="Times New Roman"/>
          <w:noProof/>
        </w:rPr>
        <w:tab/>
        <w:t xml:space="preserve">S. G. Kwon and T. Hyeon, "Formation mechanisms of uniform nanocrystals via hot-injection and heat-up methods," </w:t>
      </w:r>
      <w:r w:rsidRPr="00FD4BF8">
        <w:rPr>
          <w:rFonts w:ascii="Times New Roman" w:hAnsi="Times New Roman" w:cs="Times New Roman"/>
          <w:i/>
          <w:noProof/>
        </w:rPr>
        <w:t xml:space="preserve">Small, </w:t>
      </w:r>
      <w:r w:rsidRPr="00FD4BF8">
        <w:rPr>
          <w:rFonts w:ascii="Times New Roman" w:hAnsi="Times New Roman" w:cs="Times New Roman"/>
          <w:noProof/>
        </w:rPr>
        <w:t>vol. 7, no. 19, pp. 2685-702, Oct 4 2011, doi: 10.1002/smll.201002022.</w:t>
      </w:r>
    </w:p>
    <w:p w14:paraId="42AA932C"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[103]</w:t>
      </w:r>
      <w:r w:rsidRPr="00FD4BF8">
        <w:rPr>
          <w:rFonts w:ascii="Times New Roman" w:hAnsi="Times New Roman" w:cs="Times New Roman"/>
          <w:noProof/>
        </w:rPr>
        <w:tab/>
        <w:t xml:space="preserve">P. Sharma, N. Holliger, P. H. Pfromm, B. Liu, and V. Chikan, "Size-Controlled Synthesis of Iron and Iron Oxide Nanoparticles by the Rapid Inductive Heating Method," </w:t>
      </w:r>
      <w:r w:rsidRPr="00FD4BF8">
        <w:rPr>
          <w:rFonts w:ascii="Times New Roman" w:hAnsi="Times New Roman" w:cs="Times New Roman"/>
          <w:i/>
          <w:noProof/>
        </w:rPr>
        <w:t xml:space="preserve">ACS Omega, </w:t>
      </w:r>
      <w:r w:rsidRPr="00FD4BF8">
        <w:rPr>
          <w:rFonts w:ascii="Times New Roman" w:hAnsi="Times New Roman" w:cs="Times New Roman"/>
          <w:noProof/>
        </w:rPr>
        <w:t>vol. 5, no. 31, pp. 19853-19860, Aug 11 2020, doi: 10.1021/acsomega.0c02793.</w:t>
      </w:r>
    </w:p>
    <w:p w14:paraId="14C4D9C1"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[104]</w:t>
      </w:r>
      <w:r w:rsidRPr="00FD4BF8">
        <w:rPr>
          <w:rFonts w:ascii="Times New Roman" w:hAnsi="Times New Roman" w:cs="Times New Roman"/>
          <w:noProof/>
        </w:rPr>
        <w:tab/>
        <w:t xml:space="preserve">V. Fokina, M. Wilke, M. Dulle, S. Ehlert, and S. Förster, "Size Control of Iron Oxide Nanoparticles Synthesized by Thermal Decomposition Methods," (in English), </w:t>
      </w:r>
      <w:r w:rsidRPr="00FD4BF8">
        <w:rPr>
          <w:rFonts w:ascii="Times New Roman" w:hAnsi="Times New Roman" w:cs="Times New Roman"/>
          <w:i/>
          <w:noProof/>
        </w:rPr>
        <w:t xml:space="preserve">J Phys Chem C, </w:t>
      </w:r>
      <w:r w:rsidRPr="00FD4BF8">
        <w:rPr>
          <w:rFonts w:ascii="Times New Roman" w:hAnsi="Times New Roman" w:cs="Times New Roman"/>
          <w:noProof/>
        </w:rPr>
        <w:t>Dec 8 2022, doi: 10.1021/acs.jpcc.2c05380.</w:t>
      </w:r>
    </w:p>
    <w:p w14:paraId="2866367C"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[105]</w:t>
      </w:r>
      <w:r w:rsidRPr="00FD4BF8">
        <w:rPr>
          <w:rFonts w:ascii="Times New Roman" w:hAnsi="Times New Roman" w:cs="Times New Roman"/>
          <w:noProof/>
        </w:rPr>
        <w:tab/>
        <w:t>A. Dash</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"Colloidally Stable Monodisperse Fe Nanoparticles as T-2 Contrast Agents for High-Field Clinical and Preclinical Magnetic Resonance Imaging," (in English), </w:t>
      </w:r>
      <w:r w:rsidRPr="00FD4BF8">
        <w:rPr>
          <w:rFonts w:ascii="Times New Roman" w:hAnsi="Times New Roman" w:cs="Times New Roman"/>
          <w:i/>
          <w:noProof/>
        </w:rPr>
        <w:t xml:space="preserve">Acs Appl Nano Mater, </w:t>
      </w:r>
      <w:r w:rsidRPr="00FD4BF8">
        <w:rPr>
          <w:rFonts w:ascii="Times New Roman" w:hAnsi="Times New Roman" w:cs="Times New Roman"/>
          <w:noProof/>
        </w:rPr>
        <w:t>vol. 4, no. 2, pp. 1235-1242, Feb 26 2021, doi: 10.1021/acsanm.0c02848.</w:t>
      </w:r>
    </w:p>
    <w:p w14:paraId="549C916F"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[106]</w:t>
      </w:r>
      <w:r w:rsidRPr="00FD4BF8">
        <w:rPr>
          <w:rFonts w:ascii="Times New Roman" w:hAnsi="Times New Roman" w:cs="Times New Roman"/>
          <w:noProof/>
        </w:rPr>
        <w:tab/>
        <w:t xml:space="preserve">G. C. Bleier, J. Watt, C. K. Simocko, J. M. Lavin, and D. L. Huber, "Reversible Magnetic Agglomeration: A Mechanism for Thermodynamic Control over </w:t>
      </w:r>
      <w:r w:rsidRPr="00FD4BF8">
        <w:rPr>
          <w:rFonts w:ascii="Times New Roman" w:hAnsi="Times New Roman" w:cs="Times New Roman"/>
          <w:noProof/>
        </w:rPr>
        <w:lastRenderedPageBreak/>
        <w:t xml:space="preserve">Nanoparticle Size," </w:t>
      </w:r>
      <w:r w:rsidRPr="00FD4BF8">
        <w:rPr>
          <w:rFonts w:ascii="Times New Roman" w:hAnsi="Times New Roman" w:cs="Times New Roman"/>
          <w:i/>
          <w:noProof/>
        </w:rPr>
        <w:t xml:space="preserve">Angew Chem Int Ed Engl, </w:t>
      </w:r>
      <w:r w:rsidRPr="00FD4BF8">
        <w:rPr>
          <w:rFonts w:ascii="Times New Roman" w:hAnsi="Times New Roman" w:cs="Times New Roman"/>
          <w:noProof/>
        </w:rPr>
        <w:t>vol. 57, no. 26, pp. 7678-7681, Jun 25 2018, doi: 10.1002/anie.201800959.</w:t>
      </w:r>
    </w:p>
    <w:p w14:paraId="0A1DA294"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[107]</w:t>
      </w:r>
      <w:r w:rsidRPr="00FD4BF8">
        <w:rPr>
          <w:rFonts w:ascii="Times New Roman" w:hAnsi="Times New Roman" w:cs="Times New Roman"/>
          <w:noProof/>
        </w:rPr>
        <w:tab/>
        <w:t>E. C. Vreeland</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"Enhanced Nanoparticle Size Control by Extending LaMer's Mechanism," (in English), </w:t>
      </w:r>
      <w:r w:rsidRPr="00FD4BF8">
        <w:rPr>
          <w:rFonts w:ascii="Times New Roman" w:hAnsi="Times New Roman" w:cs="Times New Roman"/>
          <w:i/>
          <w:noProof/>
        </w:rPr>
        <w:t xml:space="preserve">Chem Mater, </w:t>
      </w:r>
      <w:r w:rsidRPr="00FD4BF8">
        <w:rPr>
          <w:rFonts w:ascii="Times New Roman" w:hAnsi="Times New Roman" w:cs="Times New Roman"/>
          <w:noProof/>
        </w:rPr>
        <w:t>vol. 27, no. 17, pp. 6059-6066, Sep 8 2015, doi: 10.1021/acs.chemmater.5b02510.</w:t>
      </w:r>
    </w:p>
    <w:p w14:paraId="117D9A5C"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[108]</w:t>
      </w:r>
      <w:r w:rsidRPr="00FD4BF8">
        <w:rPr>
          <w:rFonts w:ascii="Times New Roman" w:hAnsi="Times New Roman" w:cs="Times New Roman"/>
          <w:noProof/>
        </w:rPr>
        <w:tab/>
        <w:t xml:space="preserve">Z. J. Yang, N. L. Yang, and M. P. Pileni, "Nano Kirkendall Effect Related to Nanocrystallinity of Metal Nanocrystals: Influence of the Outward and Inward Atomic Diffusion on the Final Nanoparticle Structure," (in English), </w:t>
      </w:r>
      <w:r w:rsidRPr="00FD4BF8">
        <w:rPr>
          <w:rFonts w:ascii="Times New Roman" w:hAnsi="Times New Roman" w:cs="Times New Roman"/>
          <w:i/>
          <w:noProof/>
        </w:rPr>
        <w:t xml:space="preserve">J Phys Chem C, </w:t>
      </w:r>
      <w:r w:rsidRPr="00FD4BF8">
        <w:rPr>
          <w:rFonts w:ascii="Times New Roman" w:hAnsi="Times New Roman" w:cs="Times New Roman"/>
          <w:noProof/>
        </w:rPr>
        <w:t>vol. 119, no. 39, Oct 1 2015, doi: 10.1021/acs.jpcc.5b06000.</w:t>
      </w:r>
    </w:p>
    <w:p w14:paraId="3E2D233C"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[109]</w:t>
      </w:r>
      <w:r w:rsidRPr="00FD4BF8">
        <w:rPr>
          <w:rFonts w:ascii="Times New Roman" w:hAnsi="Times New Roman" w:cs="Times New Roman"/>
          <w:noProof/>
        </w:rPr>
        <w:tab/>
        <w:t xml:space="preserve">L. Häggström, S. Kamali, T. Ericsson, P. Nordblad, A. Ahniyaz, and L. Bergström, "Mössbauer and magnetization studies of iron oxide nanocrystals," </w:t>
      </w:r>
      <w:r w:rsidRPr="00FD4BF8">
        <w:rPr>
          <w:rFonts w:ascii="Times New Roman" w:hAnsi="Times New Roman" w:cs="Times New Roman"/>
          <w:i/>
          <w:noProof/>
        </w:rPr>
        <w:t xml:space="preserve">Hyperfine Interact, </w:t>
      </w:r>
      <w:r w:rsidRPr="00FD4BF8">
        <w:rPr>
          <w:rFonts w:ascii="Times New Roman" w:hAnsi="Times New Roman" w:cs="Times New Roman"/>
          <w:noProof/>
        </w:rPr>
        <w:t>2008, doi: 10.1007/s10751-008-9750-5.</w:t>
      </w:r>
    </w:p>
    <w:p w14:paraId="32F06DD6" w14:textId="6E42C60E"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[110]</w:t>
      </w:r>
      <w:r w:rsidRPr="00FD4BF8">
        <w:rPr>
          <w:rFonts w:ascii="Times New Roman" w:hAnsi="Times New Roman" w:cs="Times New Roman"/>
          <w:noProof/>
        </w:rPr>
        <w:tab/>
        <w:t xml:space="preserve">F. Najarnia, F. Ahmadpoor, S. Sahebian, J. A. Johnson, S. Kamali, and S. A. Shojaosadati, "Thermal decomposition kinetic study of Fe5C2 nanoparticles," </w:t>
      </w:r>
      <w:r w:rsidRPr="00FD4BF8">
        <w:rPr>
          <w:rFonts w:ascii="Times New Roman" w:hAnsi="Times New Roman" w:cs="Times New Roman"/>
          <w:i/>
          <w:noProof/>
        </w:rPr>
        <w:t xml:space="preserve">Journal of Physica and Chemistry of Solids, </w:t>
      </w:r>
      <w:r w:rsidRPr="00FD4BF8">
        <w:rPr>
          <w:rFonts w:ascii="Times New Roman" w:hAnsi="Times New Roman" w:cs="Times New Roman"/>
          <w:noProof/>
        </w:rPr>
        <w:t xml:space="preserve">vol. 161, 2022, doi: </w:t>
      </w:r>
      <w:hyperlink r:id="rId58" w:history="1">
        <w:r w:rsidRPr="00FD4BF8">
          <w:rPr>
            <w:rStyle w:val="Hyperlink"/>
            <w:rFonts w:ascii="Times New Roman" w:hAnsi="Times New Roman" w:cs="Times New Roman"/>
            <w:noProof/>
          </w:rPr>
          <w:t>https://doi.org/10.1016/j.jpcs.2021.110436</w:t>
        </w:r>
      </w:hyperlink>
      <w:r w:rsidRPr="00FD4BF8">
        <w:rPr>
          <w:rFonts w:ascii="Times New Roman" w:hAnsi="Times New Roman" w:cs="Times New Roman"/>
          <w:noProof/>
        </w:rPr>
        <w:t>.</w:t>
      </w:r>
    </w:p>
    <w:p w14:paraId="62AC483E" w14:textId="27EC942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[111]</w:t>
      </w:r>
      <w:r w:rsidRPr="00FD4BF8">
        <w:rPr>
          <w:rFonts w:ascii="Times New Roman" w:hAnsi="Times New Roman" w:cs="Times New Roman"/>
          <w:noProof/>
        </w:rPr>
        <w:tab/>
        <w:t>J. P. Mehta</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"Advances in the Synthesis and Long-Term Protection of Zero-Valent Iron Nanoparticles," (in English), </w:t>
      </w:r>
      <w:r w:rsidRPr="00FD4BF8">
        <w:rPr>
          <w:rFonts w:ascii="Times New Roman" w:hAnsi="Times New Roman" w:cs="Times New Roman"/>
          <w:i/>
          <w:noProof/>
        </w:rPr>
        <w:t xml:space="preserve">Part Part Syst Char, </w:t>
      </w:r>
      <w:r w:rsidRPr="00FD4BF8">
        <w:rPr>
          <w:rFonts w:ascii="Times New Roman" w:hAnsi="Times New Roman" w:cs="Times New Roman"/>
          <w:noProof/>
        </w:rPr>
        <w:t>vol. 35, no. 8, Aug 2018, doi:10.1002/ppsc.201800120.</w:t>
      </w:r>
    </w:p>
    <w:p w14:paraId="11B130B2"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[112]</w:t>
      </w:r>
      <w:r w:rsidRPr="00FD4BF8">
        <w:rPr>
          <w:rFonts w:ascii="Times New Roman" w:hAnsi="Times New Roman" w:cs="Times New Roman"/>
          <w:noProof/>
        </w:rPr>
        <w:tab/>
        <w:t xml:space="preserve">Z. Nemati, J. Alonso, H. Khurshid, M. H. Phan, and H. Srikanth, "Core/shell iron/iron oxide nanoparticles: are they promising for magnetic hyperthermia?," (in English), </w:t>
      </w:r>
      <w:r w:rsidRPr="00FD4BF8">
        <w:rPr>
          <w:rFonts w:ascii="Times New Roman" w:hAnsi="Times New Roman" w:cs="Times New Roman"/>
          <w:i/>
          <w:noProof/>
        </w:rPr>
        <w:t xml:space="preserve">Rsc Adv, </w:t>
      </w:r>
      <w:r w:rsidRPr="00FD4BF8">
        <w:rPr>
          <w:rFonts w:ascii="Times New Roman" w:hAnsi="Times New Roman" w:cs="Times New Roman"/>
          <w:noProof/>
        </w:rPr>
        <w:t>vol. 6, no. 45, pp. 38697-38702, 2016, doi: 10.1039/c6ra05064f.</w:t>
      </w:r>
    </w:p>
    <w:p w14:paraId="430E8D16"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[113]</w:t>
      </w:r>
      <w:r w:rsidRPr="00FD4BF8">
        <w:rPr>
          <w:rFonts w:ascii="Times New Roman" w:hAnsi="Times New Roman" w:cs="Times New Roman"/>
          <w:noProof/>
        </w:rPr>
        <w:tab/>
        <w:t xml:space="preserve">C. Sun, J. S. H. Lee, and M. Q. Zhang, "Magnetic nanoparticles in MR imaging and drug delivery," (in English), </w:t>
      </w:r>
      <w:r w:rsidRPr="00FD4BF8">
        <w:rPr>
          <w:rFonts w:ascii="Times New Roman" w:hAnsi="Times New Roman" w:cs="Times New Roman"/>
          <w:i/>
          <w:noProof/>
        </w:rPr>
        <w:t xml:space="preserve">Adv Drug Deliver Rev, </w:t>
      </w:r>
      <w:r w:rsidRPr="00FD4BF8">
        <w:rPr>
          <w:rFonts w:ascii="Times New Roman" w:hAnsi="Times New Roman" w:cs="Times New Roman"/>
          <w:noProof/>
        </w:rPr>
        <w:t>vol. 60, no. 11, pp. 1252-1265, Aug 17 2008, doi: 10.1016/j.addr.2008.03.018.</w:t>
      </w:r>
    </w:p>
    <w:p w14:paraId="411195C0"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[114]</w:t>
      </w:r>
      <w:r w:rsidRPr="00FD4BF8">
        <w:rPr>
          <w:rFonts w:ascii="Times New Roman" w:hAnsi="Times New Roman" w:cs="Times New Roman"/>
          <w:noProof/>
        </w:rPr>
        <w:tab/>
        <w:t xml:space="preserve">J. A. Barreto, W. O'Malley, M. Kubeil, B. Graham, H. Stephan, and L. Spiccia, "Nanomaterials: applications in cancer imaging and therapy," </w:t>
      </w:r>
      <w:r w:rsidRPr="00FD4BF8">
        <w:rPr>
          <w:rFonts w:ascii="Times New Roman" w:hAnsi="Times New Roman" w:cs="Times New Roman"/>
          <w:i/>
          <w:noProof/>
        </w:rPr>
        <w:t xml:space="preserve">Adv Mater, </w:t>
      </w:r>
      <w:r w:rsidRPr="00FD4BF8">
        <w:rPr>
          <w:rFonts w:ascii="Times New Roman" w:hAnsi="Times New Roman" w:cs="Times New Roman"/>
          <w:noProof/>
        </w:rPr>
        <w:t>vol. 23, no. 12, pp. H18-40, Mar 25 2011, doi: 10.1002/adma.201100140.</w:t>
      </w:r>
    </w:p>
    <w:p w14:paraId="37D75A5F"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lastRenderedPageBreak/>
        <w:t>[115]</w:t>
      </w:r>
      <w:r w:rsidRPr="00FD4BF8">
        <w:rPr>
          <w:rFonts w:ascii="Times New Roman" w:hAnsi="Times New Roman" w:cs="Times New Roman"/>
          <w:noProof/>
        </w:rPr>
        <w:tab/>
        <w:t xml:space="preserve">A. H. Lu, E. L. Salabas, and F. Schuth, "Magnetic nanoparticles: synthesis, protection, functionalization, and application," </w:t>
      </w:r>
      <w:r w:rsidRPr="00FD4BF8">
        <w:rPr>
          <w:rFonts w:ascii="Times New Roman" w:hAnsi="Times New Roman" w:cs="Times New Roman"/>
          <w:i/>
          <w:noProof/>
        </w:rPr>
        <w:t xml:space="preserve">Angew Chem Int Ed Engl, </w:t>
      </w:r>
      <w:r w:rsidRPr="00FD4BF8">
        <w:rPr>
          <w:rFonts w:ascii="Times New Roman" w:hAnsi="Times New Roman" w:cs="Times New Roman"/>
          <w:noProof/>
        </w:rPr>
        <w:t>vol. 46, no. 8, pp. 1222-44, 2007, doi: 10.1002/anie.200602866.</w:t>
      </w:r>
    </w:p>
    <w:p w14:paraId="421FBC2A" w14:textId="7AC0E406"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[116]</w:t>
      </w:r>
      <w:r w:rsidRPr="00FD4BF8">
        <w:rPr>
          <w:rFonts w:ascii="Times New Roman" w:hAnsi="Times New Roman" w:cs="Times New Roman"/>
          <w:noProof/>
        </w:rPr>
        <w:tab/>
        <w:t xml:space="preserve">W. X. Zhang, "Nanoscale Iron Particles for Environmental Remediation: An Overview," </w:t>
      </w:r>
      <w:r w:rsidRPr="00FD4BF8">
        <w:rPr>
          <w:rFonts w:ascii="Times New Roman" w:hAnsi="Times New Roman" w:cs="Times New Roman"/>
          <w:i/>
          <w:noProof/>
        </w:rPr>
        <w:t xml:space="preserve">Journal of Nanoparticle Research, </w:t>
      </w:r>
      <w:r w:rsidRPr="00FD4BF8">
        <w:rPr>
          <w:rFonts w:ascii="Times New Roman" w:hAnsi="Times New Roman" w:cs="Times New Roman"/>
          <w:noProof/>
        </w:rPr>
        <w:t xml:space="preserve">vol. 5, 2003, doi: </w:t>
      </w:r>
      <w:hyperlink r:id="rId59" w:history="1">
        <w:r w:rsidRPr="00FD4BF8">
          <w:rPr>
            <w:rStyle w:val="Hyperlink"/>
            <w:rFonts w:ascii="Times New Roman" w:hAnsi="Times New Roman" w:cs="Times New Roman"/>
            <w:noProof/>
          </w:rPr>
          <w:t>https://doi.org/10.1023/A:1025520116015</w:t>
        </w:r>
      </w:hyperlink>
      <w:r w:rsidRPr="00FD4BF8">
        <w:rPr>
          <w:rFonts w:ascii="Times New Roman" w:hAnsi="Times New Roman" w:cs="Times New Roman"/>
          <w:noProof/>
        </w:rPr>
        <w:t>.</w:t>
      </w:r>
    </w:p>
    <w:p w14:paraId="67B2014D"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[117]</w:t>
      </w:r>
      <w:r w:rsidRPr="00FD4BF8">
        <w:rPr>
          <w:rFonts w:ascii="Times New Roman" w:hAnsi="Times New Roman" w:cs="Times New Roman"/>
          <w:noProof/>
        </w:rPr>
        <w:tab/>
        <w:t xml:space="preserve">C. B. Wang and W. X. Zhang, "Synthesizing Nanoscale Iron Particles for Rapid and Complete Dechlorination of TCE and PCBs," </w:t>
      </w:r>
      <w:r w:rsidRPr="00FD4BF8">
        <w:rPr>
          <w:rFonts w:ascii="Times New Roman" w:hAnsi="Times New Roman" w:cs="Times New Roman"/>
          <w:i/>
          <w:noProof/>
        </w:rPr>
        <w:t xml:space="preserve">Research Communications, </w:t>
      </w:r>
      <w:r w:rsidRPr="00FD4BF8">
        <w:rPr>
          <w:rFonts w:ascii="Times New Roman" w:hAnsi="Times New Roman" w:cs="Times New Roman"/>
          <w:noProof/>
        </w:rPr>
        <w:t>vol. 31, 1997.</w:t>
      </w:r>
    </w:p>
    <w:p w14:paraId="0E4685D2" w14:textId="29E09C05"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[118]</w:t>
      </w:r>
      <w:r w:rsidRPr="00FD4BF8">
        <w:rPr>
          <w:rFonts w:ascii="Times New Roman" w:hAnsi="Times New Roman" w:cs="Times New Roman"/>
          <w:noProof/>
        </w:rPr>
        <w:tab/>
        <w:t xml:space="preserve">A. Zakeri, K. S. Coley, and L. Tafaghodi, "Hydrogen-Based Direct Reduction of Iron Oxides: A Review on the Influence of Impurities," (in English), </w:t>
      </w:r>
      <w:r w:rsidRPr="00FD4BF8">
        <w:rPr>
          <w:rFonts w:ascii="Times New Roman" w:hAnsi="Times New Roman" w:cs="Times New Roman"/>
          <w:i/>
          <w:noProof/>
        </w:rPr>
        <w:t xml:space="preserve">Sustainability-Basel, </w:t>
      </w:r>
      <w:r w:rsidRPr="00FD4BF8">
        <w:rPr>
          <w:rFonts w:ascii="Times New Roman" w:hAnsi="Times New Roman" w:cs="Times New Roman"/>
          <w:noProof/>
        </w:rPr>
        <w:t>vol. 15, no. 17, Sep 2023, doi:10.3390/su151713047.</w:t>
      </w:r>
    </w:p>
    <w:p w14:paraId="7645BEE0"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[119]</w:t>
      </w:r>
      <w:r w:rsidRPr="00FD4BF8">
        <w:rPr>
          <w:rFonts w:ascii="Times New Roman" w:hAnsi="Times New Roman" w:cs="Times New Roman"/>
          <w:noProof/>
        </w:rPr>
        <w:tab/>
        <w:t xml:space="preserve">M. Yamashita, Y. Masubuchi, Y. Nakazawa, T. Okayama, M. Tsuchiya, and S. Kikkawa, "Crystal structure and magnetic properties of a”-Fe16N2 containing residual a-Fe prepared by low-temperature ammonia nitridation," </w:t>
      </w:r>
      <w:r w:rsidRPr="00FD4BF8">
        <w:rPr>
          <w:rFonts w:ascii="Times New Roman" w:hAnsi="Times New Roman" w:cs="Times New Roman"/>
          <w:i/>
          <w:noProof/>
        </w:rPr>
        <w:t xml:space="preserve">Journal of Solid State Chemistry, </w:t>
      </w:r>
      <w:r w:rsidRPr="00FD4BF8">
        <w:rPr>
          <w:rFonts w:ascii="Times New Roman" w:hAnsi="Times New Roman" w:cs="Times New Roman"/>
          <w:noProof/>
        </w:rPr>
        <w:t>vol. 194, 2012, doi: DOI: 10.1016/ j.jssc.2012.07.025.</w:t>
      </w:r>
    </w:p>
    <w:p w14:paraId="2D4D7786"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[120]</w:t>
      </w:r>
      <w:r w:rsidRPr="00FD4BF8">
        <w:rPr>
          <w:rFonts w:ascii="Times New Roman" w:hAnsi="Times New Roman" w:cs="Times New Roman"/>
          <w:noProof/>
        </w:rPr>
        <w:tab/>
        <w:t xml:space="preserve">M. Widenmeyer, T. C. Hansen, and R. Niewa, "Formation and decomposition of metastable a”-Fe16N2 from in situ powder neutron diffraction and thermal analysis," </w:t>
      </w:r>
      <w:r w:rsidRPr="00FD4BF8">
        <w:rPr>
          <w:rFonts w:ascii="Times New Roman" w:hAnsi="Times New Roman" w:cs="Times New Roman"/>
          <w:i/>
          <w:noProof/>
        </w:rPr>
        <w:t xml:space="preserve">Z. Anorg. Allg. Chem, </w:t>
      </w:r>
      <w:r w:rsidRPr="00FD4BF8">
        <w:rPr>
          <w:rFonts w:ascii="Times New Roman" w:hAnsi="Times New Roman" w:cs="Times New Roman"/>
          <w:noProof/>
        </w:rPr>
        <w:t>vol. 639, 2013, doi: 10.1002/zaac.201300379.</w:t>
      </w:r>
    </w:p>
    <w:p w14:paraId="2D75AAC2"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[121]</w:t>
      </w:r>
      <w:r w:rsidRPr="00FD4BF8">
        <w:rPr>
          <w:rFonts w:ascii="Times New Roman" w:hAnsi="Times New Roman" w:cs="Times New Roman"/>
          <w:noProof/>
        </w:rPr>
        <w:tab/>
        <w:t xml:space="preserve">S. Kikkawa, K. Kubota, and T. Takeda, "Particle size dependence in low temperature nitridation reaction for Fe16N2," </w:t>
      </w:r>
      <w:r w:rsidRPr="00FD4BF8">
        <w:rPr>
          <w:rFonts w:ascii="Times New Roman" w:hAnsi="Times New Roman" w:cs="Times New Roman"/>
          <w:i/>
          <w:noProof/>
        </w:rPr>
        <w:t xml:space="preserve">J Alloy Compd, </w:t>
      </w:r>
      <w:r w:rsidRPr="00FD4BF8">
        <w:rPr>
          <w:rFonts w:ascii="Times New Roman" w:hAnsi="Times New Roman" w:cs="Times New Roman"/>
          <w:noProof/>
        </w:rPr>
        <w:t>vol. 449, 2008, doi: 10.1016/ j.jallcom.2005.12.134.</w:t>
      </w:r>
    </w:p>
    <w:p w14:paraId="5FA432E5"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[122]</w:t>
      </w:r>
      <w:r w:rsidRPr="00FD4BF8">
        <w:rPr>
          <w:rFonts w:ascii="Times New Roman" w:hAnsi="Times New Roman" w:cs="Times New Roman"/>
          <w:noProof/>
        </w:rPr>
        <w:tab/>
        <w:t xml:space="preserve">D. Nagai, Y. Kinemuchi, K. Suzuki, A. Towata, and M. Yasuoka, "Highly dispersive a’-Fe16N2 particle synthesis using hydroxyapatite coating," </w:t>
      </w:r>
      <w:r w:rsidRPr="00FD4BF8">
        <w:rPr>
          <w:rFonts w:ascii="Times New Roman" w:hAnsi="Times New Roman" w:cs="Times New Roman"/>
          <w:i/>
          <w:noProof/>
        </w:rPr>
        <w:t xml:space="preserve">Journal of Solid State Chemistry, </w:t>
      </w:r>
      <w:r w:rsidRPr="00FD4BF8">
        <w:rPr>
          <w:rFonts w:ascii="Times New Roman" w:hAnsi="Times New Roman" w:cs="Times New Roman"/>
          <w:noProof/>
        </w:rPr>
        <w:t>2015, doi: 10.1016/j.jssc.2015.01.024.</w:t>
      </w:r>
    </w:p>
    <w:p w14:paraId="37F6244F"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[123]</w:t>
      </w:r>
      <w:r w:rsidRPr="00FD4BF8">
        <w:rPr>
          <w:rFonts w:ascii="Times New Roman" w:hAnsi="Times New Roman" w:cs="Times New Roman"/>
          <w:noProof/>
        </w:rPr>
        <w:tab/>
        <w:t>C. A. Bridges</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"The impact of carbon coating on the synthesis and properties of alpha''-Fe16N2 powders," </w:t>
      </w:r>
      <w:r w:rsidRPr="00FD4BF8">
        <w:rPr>
          <w:rFonts w:ascii="Times New Roman" w:hAnsi="Times New Roman" w:cs="Times New Roman"/>
          <w:i/>
          <w:noProof/>
        </w:rPr>
        <w:t xml:space="preserve">Phys Chem Chem Phys, </w:t>
      </w:r>
      <w:r w:rsidRPr="00FD4BF8">
        <w:rPr>
          <w:rFonts w:ascii="Times New Roman" w:hAnsi="Times New Roman" w:cs="Times New Roman"/>
          <w:noProof/>
        </w:rPr>
        <w:t>vol. 18, no. 18, pp. 13010-7, May 14 2016, doi: 10.1039/c6cp00737f.</w:t>
      </w:r>
    </w:p>
    <w:p w14:paraId="61C6E6DE" w14:textId="05EBDF2D"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[124]</w:t>
      </w:r>
      <w:r w:rsidRPr="00FD4BF8">
        <w:rPr>
          <w:rFonts w:ascii="Times New Roman" w:hAnsi="Times New Roman" w:cs="Times New Roman"/>
          <w:noProof/>
        </w:rPr>
        <w:tab/>
        <w:t>T. Ogi, A. B. D. Nandiyanto, Y. Kisakibaru, T. Iwaki, K. Nakamura, and K. Okuyama, "Facile synthesis of single-phase sphereical a”-Fe16N/Al2O3 core-</w:t>
      </w:r>
      <w:r w:rsidRPr="00FD4BF8">
        <w:rPr>
          <w:rFonts w:ascii="Times New Roman" w:hAnsi="Times New Roman" w:cs="Times New Roman"/>
          <w:noProof/>
        </w:rPr>
        <w:lastRenderedPageBreak/>
        <w:t xml:space="preserve">shell nanoparticles via a gas-phase method," </w:t>
      </w:r>
      <w:r w:rsidRPr="00FD4BF8">
        <w:rPr>
          <w:rFonts w:ascii="Times New Roman" w:hAnsi="Times New Roman" w:cs="Times New Roman"/>
          <w:i/>
          <w:noProof/>
        </w:rPr>
        <w:t xml:space="preserve">Journal of Applied Physics, </w:t>
      </w:r>
      <w:r w:rsidRPr="00FD4BF8">
        <w:rPr>
          <w:rFonts w:ascii="Times New Roman" w:hAnsi="Times New Roman" w:cs="Times New Roman"/>
          <w:noProof/>
        </w:rPr>
        <w:t xml:space="preserve">2013, doi: </w:t>
      </w:r>
      <w:hyperlink r:id="rId60" w:history="1">
        <w:r w:rsidRPr="00FD4BF8">
          <w:rPr>
            <w:rStyle w:val="Hyperlink"/>
            <w:rFonts w:ascii="Times New Roman" w:hAnsi="Times New Roman" w:cs="Times New Roman"/>
            <w:noProof/>
          </w:rPr>
          <w:t>https://doi.org/10.1063/1.4798959</w:t>
        </w:r>
      </w:hyperlink>
      <w:r w:rsidRPr="00FD4BF8">
        <w:rPr>
          <w:rFonts w:ascii="Times New Roman" w:hAnsi="Times New Roman" w:cs="Times New Roman"/>
          <w:noProof/>
        </w:rPr>
        <w:t>.</w:t>
      </w:r>
    </w:p>
    <w:p w14:paraId="12B90D44"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[125]</w:t>
      </w:r>
      <w:r w:rsidRPr="00FD4BF8">
        <w:rPr>
          <w:rFonts w:ascii="Times New Roman" w:hAnsi="Times New Roman" w:cs="Times New Roman"/>
          <w:noProof/>
        </w:rPr>
        <w:tab/>
        <w:t xml:space="preserve">I. Dirba, C. A. Schwobel, A. Zintler, P. Komissinskiy, L. Molina-Luna, and O. Gutfleisch, "Production of Fe nanoparticles from gamma-Fe(2)O(3) by high-pressure hydrogen reduction," </w:t>
      </w:r>
      <w:r w:rsidRPr="00FD4BF8">
        <w:rPr>
          <w:rFonts w:ascii="Times New Roman" w:hAnsi="Times New Roman" w:cs="Times New Roman"/>
          <w:i/>
          <w:noProof/>
        </w:rPr>
        <w:t xml:space="preserve">Nanoscale Adv, </w:t>
      </w:r>
      <w:r w:rsidRPr="00FD4BF8">
        <w:rPr>
          <w:rFonts w:ascii="Times New Roman" w:hAnsi="Times New Roman" w:cs="Times New Roman"/>
          <w:noProof/>
        </w:rPr>
        <w:t>vol. 2, no. 10, pp. 4777-4784, Oct 13 2020, doi: 10.1039/d0na00635a.</w:t>
      </w:r>
    </w:p>
    <w:p w14:paraId="61C32D1F" w14:textId="1F45D062"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[126]</w:t>
      </w:r>
      <w:r w:rsidRPr="00FD4BF8">
        <w:rPr>
          <w:rFonts w:ascii="Times New Roman" w:hAnsi="Times New Roman" w:cs="Times New Roman"/>
          <w:noProof/>
        </w:rPr>
        <w:tab/>
        <w:t xml:space="preserve">S. Balakrishnan, T. D. Humphries, M. Paskevicius, and C. E. Buckley, "Thermodynamic and kinetic properties of calcium hydride," </w:t>
      </w:r>
      <w:r w:rsidRPr="00FD4BF8">
        <w:rPr>
          <w:rFonts w:ascii="Times New Roman" w:hAnsi="Times New Roman" w:cs="Times New Roman"/>
          <w:i/>
          <w:noProof/>
        </w:rPr>
        <w:t xml:space="preserve">International Journal of Hydrogen Energy, </w:t>
      </w:r>
      <w:r w:rsidRPr="00FD4BF8">
        <w:rPr>
          <w:rFonts w:ascii="Times New Roman" w:hAnsi="Times New Roman" w:cs="Times New Roman"/>
          <w:noProof/>
        </w:rPr>
        <w:t xml:space="preserve">vol. 48, no. 78, pp. 30479-30488, 2023, doi: </w:t>
      </w:r>
      <w:hyperlink r:id="rId61" w:history="1">
        <w:r w:rsidRPr="00FD4BF8">
          <w:rPr>
            <w:rStyle w:val="Hyperlink"/>
            <w:rFonts w:ascii="Times New Roman" w:hAnsi="Times New Roman" w:cs="Times New Roman"/>
            <w:noProof/>
          </w:rPr>
          <w:t>https://doi.org/10.1016/j.ijhydene.2023.04.088</w:t>
        </w:r>
      </w:hyperlink>
      <w:r w:rsidRPr="00FD4BF8">
        <w:rPr>
          <w:rFonts w:ascii="Times New Roman" w:hAnsi="Times New Roman" w:cs="Times New Roman"/>
          <w:noProof/>
        </w:rPr>
        <w:t>.</w:t>
      </w:r>
    </w:p>
    <w:p w14:paraId="6C58CBDD" w14:textId="7BF735F5"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[127]</w:t>
      </w:r>
      <w:r w:rsidRPr="00FD4BF8">
        <w:rPr>
          <w:rFonts w:ascii="Times New Roman" w:hAnsi="Times New Roman" w:cs="Times New Roman"/>
          <w:noProof/>
        </w:rPr>
        <w:tab/>
        <w:t>S. Yamamoto</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"Transformation of Nano- to Mesosized Iron Oxide Cores to a-Fe within Organic Shells Preserved Intact " </w:t>
      </w:r>
      <w:r w:rsidRPr="00FD4BF8">
        <w:rPr>
          <w:rFonts w:ascii="Times New Roman" w:hAnsi="Times New Roman" w:cs="Times New Roman"/>
          <w:i/>
          <w:noProof/>
        </w:rPr>
        <w:t xml:space="preserve">Chemisty of Materials, </w:t>
      </w:r>
      <w:r w:rsidRPr="00FD4BF8">
        <w:rPr>
          <w:rFonts w:ascii="Times New Roman" w:hAnsi="Times New Roman" w:cs="Times New Roman"/>
          <w:noProof/>
        </w:rPr>
        <w:t xml:space="preserve">vol. 23, no. 6, pp. 1564-1569, 2011, doi: </w:t>
      </w:r>
      <w:hyperlink r:id="rId62" w:history="1">
        <w:r w:rsidRPr="00FD4BF8">
          <w:rPr>
            <w:rStyle w:val="Hyperlink"/>
            <w:rFonts w:ascii="Times New Roman" w:hAnsi="Times New Roman" w:cs="Times New Roman"/>
            <w:noProof/>
          </w:rPr>
          <w:t>https://doi.org/10.1021/cm103412h</w:t>
        </w:r>
      </w:hyperlink>
      <w:r w:rsidRPr="00FD4BF8">
        <w:rPr>
          <w:rFonts w:ascii="Times New Roman" w:hAnsi="Times New Roman" w:cs="Times New Roman"/>
          <w:noProof/>
        </w:rPr>
        <w:t>.</w:t>
      </w:r>
    </w:p>
    <w:p w14:paraId="4EF23683"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[128]</w:t>
      </w:r>
      <w:r w:rsidRPr="00FD4BF8">
        <w:rPr>
          <w:rFonts w:ascii="Times New Roman" w:hAnsi="Times New Roman" w:cs="Times New Roman"/>
          <w:noProof/>
        </w:rPr>
        <w:tab/>
        <w:t xml:space="preserve">S. Yamamoto and M. Tsujimoto, "Well-defined SiO2-coated Fe2Co nanoparticles prepared by reduction of CaH2," </w:t>
      </w:r>
      <w:r w:rsidRPr="00FD4BF8">
        <w:rPr>
          <w:rFonts w:ascii="Times New Roman" w:hAnsi="Times New Roman" w:cs="Times New Roman"/>
          <w:i/>
          <w:noProof/>
        </w:rPr>
        <w:t xml:space="preserve">Royal Society of Chemistry, </w:t>
      </w:r>
      <w:r w:rsidRPr="00FD4BF8">
        <w:rPr>
          <w:rFonts w:ascii="Times New Roman" w:hAnsi="Times New Roman" w:cs="Times New Roman"/>
          <w:noProof/>
        </w:rPr>
        <w:t>2015, doi: 10.1039/c5ra20306f.</w:t>
      </w:r>
    </w:p>
    <w:p w14:paraId="5EA9B47A"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[129]</w:t>
      </w:r>
      <w:r w:rsidRPr="00FD4BF8">
        <w:rPr>
          <w:rFonts w:ascii="Times New Roman" w:hAnsi="Times New Roman" w:cs="Times New Roman"/>
          <w:noProof/>
        </w:rPr>
        <w:tab/>
        <w:t>Y. Tsujimoto</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"Infinite-layer iron oxide with a square-planar coordination," </w:t>
      </w:r>
      <w:r w:rsidRPr="00FD4BF8">
        <w:rPr>
          <w:rFonts w:ascii="Times New Roman" w:hAnsi="Times New Roman" w:cs="Times New Roman"/>
          <w:i/>
          <w:noProof/>
        </w:rPr>
        <w:t xml:space="preserve">Nature, </w:t>
      </w:r>
      <w:r w:rsidRPr="00FD4BF8">
        <w:rPr>
          <w:rFonts w:ascii="Times New Roman" w:hAnsi="Times New Roman" w:cs="Times New Roman"/>
          <w:noProof/>
        </w:rPr>
        <w:t>vol. 450, no. 7172, pp. 1062-5, Dec 13 2007, doi: 10.1038/nature06382.</w:t>
      </w:r>
    </w:p>
    <w:p w14:paraId="63723A94"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[130]</w:t>
      </w:r>
      <w:r w:rsidRPr="00FD4BF8">
        <w:rPr>
          <w:rFonts w:ascii="Times New Roman" w:hAnsi="Times New Roman" w:cs="Times New Roman"/>
          <w:noProof/>
        </w:rPr>
        <w:tab/>
        <w:t xml:space="preserve">L. Seinberg, S. Yamamoto, M. Tsujimoto, Y. Kobayashi, M. Takano, and H. Kageyama, "CaH2-assisted low temperature synthesis of metallic magnetic nanoparticle-loaded multiwalled carbon nanotubes," </w:t>
      </w:r>
      <w:r w:rsidRPr="00FD4BF8">
        <w:rPr>
          <w:rFonts w:ascii="Times New Roman" w:hAnsi="Times New Roman" w:cs="Times New Roman"/>
          <w:i/>
          <w:noProof/>
        </w:rPr>
        <w:t xml:space="preserve">Chem Commun (Camb), </w:t>
      </w:r>
      <w:r w:rsidRPr="00FD4BF8">
        <w:rPr>
          <w:rFonts w:ascii="Times New Roman" w:hAnsi="Times New Roman" w:cs="Times New Roman"/>
          <w:noProof/>
        </w:rPr>
        <w:t>vol. 50, no. 52, pp. 6866-8, Jul 4 2014, doi: 10.1039/c4cc01592d.</w:t>
      </w:r>
    </w:p>
    <w:p w14:paraId="45947657"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[131]</w:t>
      </w:r>
      <w:r w:rsidRPr="00FD4BF8">
        <w:rPr>
          <w:rFonts w:ascii="Times New Roman" w:hAnsi="Times New Roman" w:cs="Times New Roman"/>
          <w:noProof/>
        </w:rPr>
        <w:tab/>
        <w:t xml:space="preserve">H. S. Dehsari, A. H. Ribeiro, B. Ersöz, W. Tremel, G. Jakob, and K. Asadi, "Effect of precursor concentration on size evolution of iron oxide nanoparticles," (in English), </w:t>
      </w:r>
      <w:r w:rsidRPr="00FD4BF8">
        <w:rPr>
          <w:rFonts w:ascii="Times New Roman" w:hAnsi="Times New Roman" w:cs="Times New Roman"/>
          <w:i/>
          <w:noProof/>
        </w:rPr>
        <w:t xml:space="preserve">Crystengcomm, </w:t>
      </w:r>
      <w:r w:rsidRPr="00FD4BF8">
        <w:rPr>
          <w:rFonts w:ascii="Times New Roman" w:hAnsi="Times New Roman" w:cs="Times New Roman"/>
          <w:noProof/>
        </w:rPr>
        <w:t>vol. 19, no. 44, pp. 6694-6702, Nov 28 2017, doi: 10.1039/c7ce01406f.</w:t>
      </w:r>
    </w:p>
    <w:p w14:paraId="3069B885" w14:textId="612A3010"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[132]</w:t>
      </w:r>
      <w:r w:rsidRPr="00FD4BF8">
        <w:rPr>
          <w:rFonts w:ascii="Times New Roman" w:hAnsi="Times New Roman" w:cs="Times New Roman"/>
          <w:noProof/>
        </w:rPr>
        <w:tab/>
        <w:t>J. Winsett</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"Quantitative determination of magnetite and maghemite in iron oxide nanoparticles using Mossbauer spectroscopy," (in English), </w:t>
      </w:r>
      <w:r w:rsidRPr="00FD4BF8">
        <w:rPr>
          <w:rFonts w:ascii="Times New Roman" w:hAnsi="Times New Roman" w:cs="Times New Roman"/>
          <w:i/>
          <w:noProof/>
        </w:rPr>
        <w:t xml:space="preserve">Sn Appl Sci, </w:t>
      </w:r>
      <w:r w:rsidRPr="00FD4BF8">
        <w:rPr>
          <w:rFonts w:ascii="Times New Roman" w:hAnsi="Times New Roman" w:cs="Times New Roman"/>
          <w:noProof/>
        </w:rPr>
        <w:t>vol. 1, no. 12, Dec 2019, doi</w:t>
      </w:r>
      <w:r w:rsidR="008939A0" w:rsidRPr="00FD4BF8">
        <w:rPr>
          <w:rFonts w:ascii="Times New Roman" w:hAnsi="Times New Roman" w:cs="Times New Roman"/>
          <w:noProof/>
        </w:rPr>
        <w:t>:</w:t>
      </w:r>
      <w:r w:rsidRPr="00FD4BF8">
        <w:rPr>
          <w:rFonts w:ascii="Times New Roman" w:hAnsi="Times New Roman" w:cs="Times New Roman"/>
          <w:noProof/>
        </w:rPr>
        <w:t>10.1007/s42452-019-1699-2.</w:t>
      </w:r>
    </w:p>
    <w:p w14:paraId="752DE0D7"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lastRenderedPageBreak/>
        <w:t>[133]</w:t>
      </w:r>
      <w:r w:rsidRPr="00FD4BF8">
        <w:rPr>
          <w:rFonts w:ascii="Times New Roman" w:hAnsi="Times New Roman" w:cs="Times New Roman"/>
          <w:noProof/>
        </w:rPr>
        <w:tab/>
        <w:t xml:space="preserve">A. Joos, C. Rümenapp, F. E. Wagner, and B. Gleich, "Characterisation of iron oxide nanoparticles by Mossbauer spectroscopy at ambient temperature," (in English), </w:t>
      </w:r>
      <w:r w:rsidRPr="00FD4BF8">
        <w:rPr>
          <w:rFonts w:ascii="Times New Roman" w:hAnsi="Times New Roman" w:cs="Times New Roman"/>
          <w:i/>
          <w:noProof/>
        </w:rPr>
        <w:t xml:space="preserve">Journal of Magnetism and Magnetic Materials, </w:t>
      </w:r>
      <w:r w:rsidRPr="00FD4BF8">
        <w:rPr>
          <w:rFonts w:ascii="Times New Roman" w:hAnsi="Times New Roman" w:cs="Times New Roman"/>
          <w:noProof/>
        </w:rPr>
        <w:t>vol. 399, pp. 123-129, Feb 1 2016, doi: 10.1016/j.jmmm.2015.09.060.</w:t>
      </w:r>
    </w:p>
    <w:p w14:paraId="435AA3EF" w14:textId="76F1124A"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[134]</w:t>
      </w:r>
      <w:r w:rsidRPr="00FD4BF8">
        <w:rPr>
          <w:rFonts w:ascii="Times New Roman" w:hAnsi="Times New Roman" w:cs="Times New Roman"/>
          <w:noProof/>
        </w:rPr>
        <w:tab/>
        <w:t>H. Y. Hah</w:t>
      </w:r>
      <w:r w:rsidRPr="00FD4BF8">
        <w:rPr>
          <w:rFonts w:ascii="Times New Roman" w:hAnsi="Times New Roman" w:cs="Times New Roman"/>
          <w:i/>
          <w:noProof/>
        </w:rPr>
        <w:t xml:space="preserve"> et al.</w:t>
      </w:r>
      <w:r w:rsidRPr="00FD4BF8">
        <w:rPr>
          <w:rFonts w:ascii="Times New Roman" w:hAnsi="Times New Roman" w:cs="Times New Roman"/>
          <w:noProof/>
        </w:rPr>
        <w:t xml:space="preserve">, "Mo•ssbauer spectroscopy of superparamagnetic Fe3O4 nanoparticles," (in English), </w:t>
      </w:r>
      <w:r w:rsidRPr="00FD4BF8">
        <w:rPr>
          <w:rFonts w:ascii="Times New Roman" w:hAnsi="Times New Roman" w:cs="Times New Roman"/>
          <w:i/>
          <w:noProof/>
        </w:rPr>
        <w:t xml:space="preserve">Journal of Magnetism and Magnetic Materials, </w:t>
      </w:r>
      <w:r w:rsidRPr="00FD4BF8">
        <w:rPr>
          <w:rFonts w:ascii="Times New Roman" w:hAnsi="Times New Roman" w:cs="Times New Roman"/>
          <w:noProof/>
        </w:rPr>
        <w:t>vol. 539, Dec 1 2021, doi:10.1016/j.jmmm.2021.168382.</w:t>
      </w:r>
    </w:p>
    <w:p w14:paraId="07D07B07"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[135]</w:t>
      </w:r>
      <w:r w:rsidRPr="00FD4BF8">
        <w:rPr>
          <w:rFonts w:ascii="Times New Roman" w:hAnsi="Times New Roman" w:cs="Times New Roman"/>
          <w:noProof/>
        </w:rPr>
        <w:tab/>
        <w:t xml:space="preserve">C. Liu, X. W. Wu, T. Klemmer, N. Shukla, and D. Weller, "Reduction of sintering during annealing of FePt nanoparticles coated with iron oxide," (in English), </w:t>
      </w:r>
      <w:r w:rsidRPr="00FD4BF8">
        <w:rPr>
          <w:rFonts w:ascii="Times New Roman" w:hAnsi="Times New Roman" w:cs="Times New Roman"/>
          <w:i/>
          <w:noProof/>
        </w:rPr>
        <w:t xml:space="preserve">Chem Mater, </w:t>
      </w:r>
      <w:r w:rsidRPr="00FD4BF8">
        <w:rPr>
          <w:rFonts w:ascii="Times New Roman" w:hAnsi="Times New Roman" w:cs="Times New Roman"/>
          <w:noProof/>
        </w:rPr>
        <w:t>vol. 17, no. 3, pp. 620-625, Feb 8 2005, doi: 10.1021/cm0403457.</w:t>
      </w:r>
    </w:p>
    <w:p w14:paraId="30C7801C" w14:textId="77777777" w:rsidR="0038421C" w:rsidRPr="00FD4BF8" w:rsidRDefault="0038421C" w:rsidP="00123893">
      <w:pPr>
        <w:pStyle w:val="EndNoteBibliography"/>
        <w:spacing w:line="360" w:lineRule="auto"/>
        <w:ind w:left="720" w:hanging="720"/>
        <w:rPr>
          <w:rFonts w:ascii="Times New Roman" w:hAnsi="Times New Roman" w:cs="Times New Roman"/>
          <w:noProof/>
        </w:rPr>
      </w:pPr>
      <w:r w:rsidRPr="00FD4BF8">
        <w:rPr>
          <w:rFonts w:ascii="Times New Roman" w:hAnsi="Times New Roman" w:cs="Times New Roman"/>
          <w:noProof/>
        </w:rPr>
        <w:t>[136]</w:t>
      </w:r>
      <w:r w:rsidRPr="00FD4BF8">
        <w:rPr>
          <w:rFonts w:ascii="Times New Roman" w:hAnsi="Times New Roman" w:cs="Times New Roman"/>
          <w:noProof/>
        </w:rPr>
        <w:tab/>
        <w:t xml:space="preserve">H. T. Phan and A. J. Haes, "What does nanoparticle stability mean?," </w:t>
      </w:r>
      <w:r w:rsidRPr="00FD4BF8">
        <w:rPr>
          <w:rFonts w:ascii="Times New Roman" w:hAnsi="Times New Roman" w:cs="Times New Roman"/>
          <w:i/>
          <w:noProof/>
        </w:rPr>
        <w:t xml:space="preserve">Journal of Physical Chemistry C: Nanomaterial Interfaces, </w:t>
      </w:r>
      <w:r w:rsidRPr="00FD4BF8">
        <w:rPr>
          <w:rFonts w:ascii="Times New Roman" w:hAnsi="Times New Roman" w:cs="Times New Roman"/>
          <w:noProof/>
        </w:rPr>
        <w:t>vol. 123, 2019, doi: 10.1021/acs.jpcc.9b00913.</w:t>
      </w:r>
    </w:p>
    <w:p w14:paraId="53388831" w14:textId="4A797698" w:rsidR="008925B3" w:rsidRPr="00FD4BF8" w:rsidRDefault="00F458AE" w:rsidP="00123893">
      <w:pPr>
        <w:spacing w:line="360" w:lineRule="auto"/>
        <w:rPr>
          <w:rFonts w:ascii="Times New Roman" w:hAnsi="Times New Roman" w:cs="Times New Roman"/>
        </w:rPr>
      </w:pPr>
      <w:r w:rsidRPr="00FD4BF8">
        <w:rPr>
          <w:rFonts w:ascii="Times New Roman" w:hAnsi="Times New Roman" w:cs="Times New Roman"/>
        </w:rPr>
        <w:fldChar w:fldCharType="end"/>
      </w:r>
    </w:p>
    <w:p w14:paraId="4516D2B7" w14:textId="7B94459B" w:rsidR="008925B3" w:rsidRPr="00FD4BF8" w:rsidRDefault="008925B3" w:rsidP="00755648">
      <w:pPr>
        <w:pStyle w:val="Heading1"/>
        <w:spacing w:line="360" w:lineRule="auto"/>
        <w:rPr>
          <w:rFonts w:ascii="Times New Roman" w:hAnsi="Times New Roman" w:cs="Times New Roman"/>
        </w:rPr>
      </w:pPr>
      <w:r w:rsidRPr="00FD4BF8">
        <w:rPr>
          <w:rFonts w:ascii="Times New Roman" w:hAnsi="Times New Roman" w:cs="Times New Roman"/>
        </w:rPr>
        <w:br w:type="column"/>
      </w:r>
      <w:bookmarkStart w:id="103" w:name="_Toc180856420"/>
      <w:r w:rsidRPr="00FD4BF8">
        <w:rPr>
          <w:rFonts w:ascii="Times New Roman" w:hAnsi="Times New Roman" w:cs="Times New Roman"/>
        </w:rPr>
        <w:lastRenderedPageBreak/>
        <w:t>VITA</w:t>
      </w:r>
      <w:bookmarkEnd w:id="103"/>
    </w:p>
    <w:p w14:paraId="179E86F5" w14:textId="542BE58B" w:rsidR="008925B3" w:rsidRPr="00FD4BF8" w:rsidRDefault="008925B3" w:rsidP="00123893">
      <w:pPr>
        <w:spacing w:line="360" w:lineRule="auto"/>
        <w:rPr>
          <w:rFonts w:ascii="Times New Roman" w:hAnsi="Times New Roman" w:cs="Times New Roman"/>
        </w:rPr>
      </w:pPr>
      <w:r w:rsidRPr="00FD4BF8">
        <w:rPr>
          <w:rFonts w:ascii="Times New Roman" w:hAnsi="Times New Roman" w:cs="Times New Roman"/>
        </w:rPr>
        <w:t xml:space="preserve">Aleia Grace Williams is from Morristown, TN, and graduated from Carson Newman University with a Bachelor of Science Degree in Biochemistry with a minor in Applied Psychology in 2019. She obtained a Master of Science in Biomedical Engineering from the University of Tennessee in 2022 and continued to pursue a Doctor of Philosophy degree in Biomedical Engineering from the same institution. </w:t>
      </w:r>
    </w:p>
    <w:p w14:paraId="01A57F71" w14:textId="66C7904F" w:rsidR="008925B3" w:rsidRPr="00FD4BF8" w:rsidRDefault="008925B3" w:rsidP="00123893">
      <w:pPr>
        <w:spacing w:line="360" w:lineRule="auto"/>
        <w:rPr>
          <w:rFonts w:ascii="Times New Roman" w:hAnsi="Times New Roman" w:cs="Times New Roman"/>
        </w:rPr>
      </w:pPr>
    </w:p>
    <w:sectPr w:rsidR="008925B3" w:rsidRPr="00FD4BF8" w:rsidSect="008A6F5E">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CF5999" w14:textId="77777777" w:rsidR="00480435" w:rsidRDefault="00480435" w:rsidP="005E54E2">
      <w:r>
        <w:separator/>
      </w:r>
    </w:p>
    <w:p w14:paraId="77AD1753" w14:textId="77777777" w:rsidR="00480435" w:rsidRDefault="00480435" w:rsidP="005E54E2"/>
    <w:p w14:paraId="4664B5B3" w14:textId="77777777" w:rsidR="00480435" w:rsidRDefault="00480435" w:rsidP="005E54E2"/>
    <w:p w14:paraId="209B7942" w14:textId="77777777" w:rsidR="00480435" w:rsidRDefault="00480435" w:rsidP="005E54E2"/>
  </w:endnote>
  <w:endnote w:type="continuationSeparator" w:id="0">
    <w:p w14:paraId="786B958E" w14:textId="77777777" w:rsidR="00480435" w:rsidRDefault="00480435" w:rsidP="005E54E2">
      <w:r>
        <w:continuationSeparator/>
      </w:r>
    </w:p>
    <w:p w14:paraId="52556FC1" w14:textId="77777777" w:rsidR="00480435" w:rsidRDefault="00480435" w:rsidP="005E54E2"/>
    <w:p w14:paraId="32AD3307" w14:textId="77777777" w:rsidR="00480435" w:rsidRDefault="00480435" w:rsidP="005E54E2"/>
    <w:p w14:paraId="398B6D4F" w14:textId="77777777" w:rsidR="00480435" w:rsidRDefault="00480435"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1070E6" w14:textId="77777777" w:rsidR="00387656" w:rsidRPr="004B5A62" w:rsidRDefault="00387656">
    <w:pPr>
      <w:pStyle w:val="Footer"/>
      <w:jc w:val="right"/>
      <w:rPr>
        <w:rFonts w:ascii="Times New Roman" w:hAnsi="Times New Roman" w:cs="Times New Roman"/>
      </w:rPr>
    </w:pPr>
    <w:r w:rsidRPr="004B5A62">
      <w:rPr>
        <w:rFonts w:ascii="Times New Roman" w:hAnsi="Times New Roman" w:cs="Times New Roman"/>
      </w:rPr>
      <w:fldChar w:fldCharType="begin"/>
    </w:r>
    <w:r w:rsidRPr="004B5A62">
      <w:rPr>
        <w:rFonts w:ascii="Times New Roman" w:hAnsi="Times New Roman" w:cs="Times New Roman"/>
      </w:rPr>
      <w:instrText xml:space="preserve"> PAGE   \* MERGEFORMAT </w:instrText>
    </w:r>
    <w:r w:rsidRPr="004B5A62">
      <w:rPr>
        <w:rFonts w:ascii="Times New Roman" w:hAnsi="Times New Roman" w:cs="Times New Roman"/>
      </w:rPr>
      <w:fldChar w:fldCharType="separate"/>
    </w:r>
    <w:r w:rsidR="00394464" w:rsidRPr="004B5A62">
      <w:rPr>
        <w:rFonts w:ascii="Times New Roman" w:hAnsi="Times New Roman" w:cs="Times New Roman"/>
        <w:noProof/>
      </w:rPr>
      <w:t>13</w:t>
    </w:r>
    <w:r w:rsidRPr="004B5A62">
      <w:rPr>
        <w:rFonts w:ascii="Times New Roman" w:hAnsi="Times New Roman" w:cs="Times New Roman"/>
        <w:noProof/>
      </w:rPr>
      <w:fldChar w:fldCharType="end"/>
    </w:r>
  </w:p>
  <w:p w14:paraId="5CC814F3"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FDA84D" w14:textId="77777777" w:rsidR="00480435" w:rsidRDefault="00480435" w:rsidP="005E54E2">
      <w:r>
        <w:separator/>
      </w:r>
    </w:p>
    <w:p w14:paraId="562E49F1" w14:textId="77777777" w:rsidR="00480435" w:rsidRDefault="00480435" w:rsidP="005E54E2"/>
    <w:p w14:paraId="48D796B0" w14:textId="77777777" w:rsidR="00480435" w:rsidRDefault="00480435" w:rsidP="005E54E2"/>
    <w:p w14:paraId="11BCCC9C" w14:textId="77777777" w:rsidR="00480435" w:rsidRDefault="00480435" w:rsidP="005E54E2"/>
  </w:footnote>
  <w:footnote w:type="continuationSeparator" w:id="0">
    <w:p w14:paraId="579EC0B9" w14:textId="77777777" w:rsidR="00480435" w:rsidRDefault="00480435" w:rsidP="005E54E2">
      <w:r>
        <w:continuationSeparator/>
      </w:r>
    </w:p>
    <w:p w14:paraId="005462DC" w14:textId="77777777" w:rsidR="00480435" w:rsidRDefault="00480435" w:rsidP="005E54E2"/>
    <w:p w14:paraId="406149BE" w14:textId="77777777" w:rsidR="00480435" w:rsidRDefault="00480435" w:rsidP="005E54E2"/>
    <w:p w14:paraId="6F56E439" w14:textId="77777777" w:rsidR="00480435" w:rsidRDefault="00480435" w:rsidP="005E54E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removePersonalInformation/>
  <w:removeDateAndTime/>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zf5xe5pf0vx0hepdwx5ppw7ew5dxs220pr9&quot;&gt;My EndNote Library&lt;record-ids&gt;&lt;item&gt;435&lt;/item&gt;&lt;item&gt;483&lt;/item&gt;&lt;item&gt;570&lt;/item&gt;&lt;item&gt;575&lt;/item&gt;&lt;item&gt;589&lt;/item&gt;&lt;item&gt;644&lt;/item&gt;&lt;item&gt;645&lt;/item&gt;&lt;item&gt;647&lt;/item&gt;&lt;item&gt;648&lt;/item&gt;&lt;item&gt;649&lt;/item&gt;&lt;item&gt;650&lt;/item&gt;&lt;item&gt;651&lt;/item&gt;&lt;item&gt;653&lt;/item&gt;&lt;item&gt;654&lt;/item&gt;&lt;item&gt;655&lt;/item&gt;&lt;item&gt;657&lt;/item&gt;&lt;item&gt;658&lt;/item&gt;&lt;item&gt;663&lt;/item&gt;&lt;item&gt;665&lt;/item&gt;&lt;item&gt;666&lt;/item&gt;&lt;item&gt;668&lt;/item&gt;&lt;item&gt;671&lt;/item&gt;&lt;item&gt;672&lt;/item&gt;&lt;item&gt;673&lt;/item&gt;&lt;item&gt;674&lt;/item&gt;&lt;item&gt;675&lt;/item&gt;&lt;item&gt;678&lt;/item&gt;&lt;item&gt;680&lt;/item&gt;&lt;item&gt;681&lt;/item&gt;&lt;item&gt;682&lt;/item&gt;&lt;item&gt;683&lt;/item&gt;&lt;item&gt;684&lt;/item&gt;&lt;item&gt;685&lt;/item&gt;&lt;item&gt;686&lt;/item&gt;&lt;item&gt;687&lt;/item&gt;&lt;item&gt;689&lt;/item&gt;&lt;item&gt;690&lt;/item&gt;&lt;item&gt;691&lt;/item&gt;&lt;item&gt;692&lt;/item&gt;&lt;item&gt;695&lt;/item&gt;&lt;item&gt;696&lt;/item&gt;&lt;item&gt;697&lt;/item&gt;&lt;item&gt;698&lt;/item&gt;&lt;item&gt;700&lt;/item&gt;&lt;item&gt;701&lt;/item&gt;&lt;item&gt;702&lt;/item&gt;&lt;item&gt;703&lt;/item&gt;&lt;item&gt;704&lt;/item&gt;&lt;item&gt;705&lt;/item&gt;&lt;item&gt;706&lt;/item&gt;&lt;item&gt;708&lt;/item&gt;&lt;item&gt;709&lt;/item&gt;&lt;item&gt;712&lt;/item&gt;&lt;item&gt;713&lt;/item&gt;&lt;item&gt;714&lt;/item&gt;&lt;item&gt;716&lt;/item&gt;&lt;item&gt;717&lt;/item&gt;&lt;item&gt;718&lt;/item&gt;&lt;item&gt;719&lt;/item&gt;&lt;item&gt;720&lt;/item&gt;&lt;item&gt;721&lt;/item&gt;&lt;item&gt;722&lt;/item&gt;&lt;item&gt;723&lt;/item&gt;&lt;item&gt;724&lt;/item&gt;&lt;item&gt;725&lt;/item&gt;&lt;item&gt;726&lt;/item&gt;&lt;item&gt;727&lt;/item&gt;&lt;item&gt;728&lt;/item&gt;&lt;item&gt;729&lt;/item&gt;&lt;item&gt;730&lt;/item&gt;&lt;item&gt;731&lt;/item&gt;&lt;item&gt;732&lt;/item&gt;&lt;item&gt;733&lt;/item&gt;&lt;item&gt;734&lt;/item&gt;&lt;item&gt;735&lt;/item&gt;&lt;item&gt;736&lt;/item&gt;&lt;item&gt;737&lt;/item&gt;&lt;item&gt;738&lt;/item&gt;&lt;item&gt;739&lt;/item&gt;&lt;item&gt;740&lt;/item&gt;&lt;item&gt;741&lt;/item&gt;&lt;item&gt;742&lt;/item&gt;&lt;item&gt;743&lt;/item&gt;&lt;item&gt;744&lt;/item&gt;&lt;item&gt;745&lt;/item&gt;&lt;item&gt;747&lt;/item&gt;&lt;item&gt;748&lt;/item&gt;&lt;item&gt;749&lt;/item&gt;&lt;item&gt;750&lt;/item&gt;&lt;item&gt;751&lt;/item&gt;&lt;item&gt;752&lt;/item&gt;&lt;item&gt;753&lt;/item&gt;&lt;item&gt;755&lt;/item&gt;&lt;item&gt;756&lt;/item&gt;&lt;item&gt;757&lt;/item&gt;&lt;item&gt;758&lt;/item&gt;&lt;item&gt;759&lt;/item&gt;&lt;item&gt;763&lt;/item&gt;&lt;item&gt;764&lt;/item&gt;&lt;item&gt;765&lt;/item&gt;&lt;item&gt;766&lt;/item&gt;&lt;item&gt;767&lt;/item&gt;&lt;item&gt;768&lt;/item&gt;&lt;item&gt;769&lt;/item&gt;&lt;item&gt;770&lt;/item&gt;&lt;item&gt;771&lt;/item&gt;&lt;item&gt;772&lt;/item&gt;&lt;item&gt;774&lt;/item&gt;&lt;item&gt;775&lt;/item&gt;&lt;item&gt;776&lt;/item&gt;&lt;item&gt;779&lt;/item&gt;&lt;item&gt;780&lt;/item&gt;&lt;item&gt;781&lt;/item&gt;&lt;item&gt;782&lt;/item&gt;&lt;item&gt;783&lt;/item&gt;&lt;item&gt;785&lt;/item&gt;&lt;item&gt;786&lt;/item&gt;&lt;item&gt;787&lt;/item&gt;&lt;item&gt;788&lt;/item&gt;&lt;item&gt;789&lt;/item&gt;&lt;item&gt;790&lt;/item&gt;&lt;item&gt;792&lt;/item&gt;&lt;item&gt;794&lt;/item&gt;&lt;item&gt;795&lt;/item&gt;&lt;item&gt;797&lt;/item&gt;&lt;item&gt;798&lt;/item&gt;&lt;item&gt;799&lt;/item&gt;&lt;item&gt;800&lt;/item&gt;&lt;item&gt;801&lt;/item&gt;&lt;item&gt;802&lt;/item&gt;&lt;item&gt;803&lt;/item&gt;&lt;item&gt;804&lt;/item&gt;&lt;item&gt;805&lt;/item&gt;&lt;item&gt;806&lt;/item&gt;&lt;item&gt;807&lt;/item&gt;&lt;item&gt;808&lt;/item&gt;&lt;/record-ids&gt;&lt;/item&gt;&lt;/Libraries&gt;"/>
  </w:docVars>
  <w:rsids>
    <w:rsidRoot w:val="00DF7C87"/>
    <w:rsid w:val="0000269C"/>
    <w:rsid w:val="000027A9"/>
    <w:rsid w:val="0000320F"/>
    <w:rsid w:val="000033A9"/>
    <w:rsid w:val="00003F6A"/>
    <w:rsid w:val="000060A3"/>
    <w:rsid w:val="000073D0"/>
    <w:rsid w:val="0000778A"/>
    <w:rsid w:val="00007C49"/>
    <w:rsid w:val="00013C8D"/>
    <w:rsid w:val="0001471F"/>
    <w:rsid w:val="00014A3E"/>
    <w:rsid w:val="000156E9"/>
    <w:rsid w:val="00015DAC"/>
    <w:rsid w:val="00016028"/>
    <w:rsid w:val="00016211"/>
    <w:rsid w:val="000166A9"/>
    <w:rsid w:val="00017F2D"/>
    <w:rsid w:val="000210F0"/>
    <w:rsid w:val="00021199"/>
    <w:rsid w:val="000212B9"/>
    <w:rsid w:val="0002198F"/>
    <w:rsid w:val="000221C5"/>
    <w:rsid w:val="00022AA3"/>
    <w:rsid w:val="0002325C"/>
    <w:rsid w:val="000246B8"/>
    <w:rsid w:val="00025D87"/>
    <w:rsid w:val="00030F1A"/>
    <w:rsid w:val="00032CCF"/>
    <w:rsid w:val="00033520"/>
    <w:rsid w:val="00035845"/>
    <w:rsid w:val="0003645C"/>
    <w:rsid w:val="0003651A"/>
    <w:rsid w:val="000365AF"/>
    <w:rsid w:val="0003672C"/>
    <w:rsid w:val="000379CA"/>
    <w:rsid w:val="000405C8"/>
    <w:rsid w:val="000406ED"/>
    <w:rsid w:val="000407E4"/>
    <w:rsid w:val="00040BDA"/>
    <w:rsid w:val="00041E77"/>
    <w:rsid w:val="00043B1D"/>
    <w:rsid w:val="000458CA"/>
    <w:rsid w:val="0004721C"/>
    <w:rsid w:val="0005017F"/>
    <w:rsid w:val="00050A30"/>
    <w:rsid w:val="00053443"/>
    <w:rsid w:val="000544A4"/>
    <w:rsid w:val="0005658E"/>
    <w:rsid w:val="000568CB"/>
    <w:rsid w:val="00056C1F"/>
    <w:rsid w:val="00057004"/>
    <w:rsid w:val="00060192"/>
    <w:rsid w:val="0006097F"/>
    <w:rsid w:val="00060A6A"/>
    <w:rsid w:val="00060EBD"/>
    <w:rsid w:val="00062D20"/>
    <w:rsid w:val="00062D8B"/>
    <w:rsid w:val="0006327F"/>
    <w:rsid w:val="00063473"/>
    <w:rsid w:val="00063B45"/>
    <w:rsid w:val="00063BF0"/>
    <w:rsid w:val="00063DAE"/>
    <w:rsid w:val="000642B3"/>
    <w:rsid w:val="000649AA"/>
    <w:rsid w:val="000669D2"/>
    <w:rsid w:val="000670F6"/>
    <w:rsid w:val="00070B11"/>
    <w:rsid w:val="00071FB8"/>
    <w:rsid w:val="000728AF"/>
    <w:rsid w:val="00075F50"/>
    <w:rsid w:val="00076A95"/>
    <w:rsid w:val="00076AEE"/>
    <w:rsid w:val="00077172"/>
    <w:rsid w:val="00077EF5"/>
    <w:rsid w:val="00080070"/>
    <w:rsid w:val="000800D9"/>
    <w:rsid w:val="00080C17"/>
    <w:rsid w:val="00081773"/>
    <w:rsid w:val="00084AAE"/>
    <w:rsid w:val="00086DEF"/>
    <w:rsid w:val="00087F2E"/>
    <w:rsid w:val="00090C52"/>
    <w:rsid w:val="00091000"/>
    <w:rsid w:val="000910C1"/>
    <w:rsid w:val="000930F8"/>
    <w:rsid w:val="00093CCA"/>
    <w:rsid w:val="000947CE"/>
    <w:rsid w:val="00095FF9"/>
    <w:rsid w:val="00097486"/>
    <w:rsid w:val="000A1940"/>
    <w:rsid w:val="000A2B52"/>
    <w:rsid w:val="000A39ED"/>
    <w:rsid w:val="000A3A7E"/>
    <w:rsid w:val="000A4C50"/>
    <w:rsid w:val="000A508B"/>
    <w:rsid w:val="000A5E77"/>
    <w:rsid w:val="000A5F53"/>
    <w:rsid w:val="000A6DDF"/>
    <w:rsid w:val="000A77B5"/>
    <w:rsid w:val="000B0852"/>
    <w:rsid w:val="000B20E5"/>
    <w:rsid w:val="000B25DA"/>
    <w:rsid w:val="000B2BAD"/>
    <w:rsid w:val="000B50B1"/>
    <w:rsid w:val="000B5C42"/>
    <w:rsid w:val="000B650F"/>
    <w:rsid w:val="000B6A08"/>
    <w:rsid w:val="000C0E04"/>
    <w:rsid w:val="000C276A"/>
    <w:rsid w:val="000C58F4"/>
    <w:rsid w:val="000C61AA"/>
    <w:rsid w:val="000C710E"/>
    <w:rsid w:val="000C71D4"/>
    <w:rsid w:val="000D0B9C"/>
    <w:rsid w:val="000D3A6F"/>
    <w:rsid w:val="000D3F9A"/>
    <w:rsid w:val="000D51E1"/>
    <w:rsid w:val="000D62AC"/>
    <w:rsid w:val="000E02F3"/>
    <w:rsid w:val="000E0F18"/>
    <w:rsid w:val="000E1A50"/>
    <w:rsid w:val="000E1C6E"/>
    <w:rsid w:val="000E1D54"/>
    <w:rsid w:val="000E2029"/>
    <w:rsid w:val="000E2B49"/>
    <w:rsid w:val="000E2F9D"/>
    <w:rsid w:val="000E3155"/>
    <w:rsid w:val="000E53EF"/>
    <w:rsid w:val="000E7ACE"/>
    <w:rsid w:val="000F0DFB"/>
    <w:rsid w:val="000F2110"/>
    <w:rsid w:val="000F39ED"/>
    <w:rsid w:val="000F4957"/>
    <w:rsid w:val="000F50A4"/>
    <w:rsid w:val="000F6E44"/>
    <w:rsid w:val="0010033C"/>
    <w:rsid w:val="00100DD9"/>
    <w:rsid w:val="001017D3"/>
    <w:rsid w:val="001020E5"/>
    <w:rsid w:val="0010217F"/>
    <w:rsid w:val="00102435"/>
    <w:rsid w:val="001053F8"/>
    <w:rsid w:val="001150A2"/>
    <w:rsid w:val="001161C0"/>
    <w:rsid w:val="0011640E"/>
    <w:rsid w:val="00117296"/>
    <w:rsid w:val="00120ED3"/>
    <w:rsid w:val="001213CA"/>
    <w:rsid w:val="001227AD"/>
    <w:rsid w:val="00123416"/>
    <w:rsid w:val="00123893"/>
    <w:rsid w:val="00123DE3"/>
    <w:rsid w:val="00124239"/>
    <w:rsid w:val="00125942"/>
    <w:rsid w:val="00127ECB"/>
    <w:rsid w:val="00132A65"/>
    <w:rsid w:val="00134886"/>
    <w:rsid w:val="00134A6F"/>
    <w:rsid w:val="00135675"/>
    <w:rsid w:val="00135EED"/>
    <w:rsid w:val="001367C1"/>
    <w:rsid w:val="00137DDC"/>
    <w:rsid w:val="00143F20"/>
    <w:rsid w:val="001501F1"/>
    <w:rsid w:val="00152240"/>
    <w:rsid w:val="00155278"/>
    <w:rsid w:val="0015551C"/>
    <w:rsid w:val="001556A5"/>
    <w:rsid w:val="00160114"/>
    <w:rsid w:val="00160705"/>
    <w:rsid w:val="00161F9A"/>
    <w:rsid w:val="00162F88"/>
    <w:rsid w:val="00163723"/>
    <w:rsid w:val="00164EBC"/>
    <w:rsid w:val="00170C00"/>
    <w:rsid w:val="00170D4E"/>
    <w:rsid w:val="00173FC9"/>
    <w:rsid w:val="00175416"/>
    <w:rsid w:val="001757B0"/>
    <w:rsid w:val="00175E06"/>
    <w:rsid w:val="00181037"/>
    <w:rsid w:val="001847A5"/>
    <w:rsid w:val="001854FB"/>
    <w:rsid w:val="00186C5B"/>
    <w:rsid w:val="00187FAF"/>
    <w:rsid w:val="001903C0"/>
    <w:rsid w:val="00191026"/>
    <w:rsid w:val="00191707"/>
    <w:rsid w:val="001926D1"/>
    <w:rsid w:val="00193642"/>
    <w:rsid w:val="00194D2C"/>
    <w:rsid w:val="00195172"/>
    <w:rsid w:val="00195882"/>
    <w:rsid w:val="00197914"/>
    <w:rsid w:val="001A08BB"/>
    <w:rsid w:val="001A0ACF"/>
    <w:rsid w:val="001A2300"/>
    <w:rsid w:val="001A681B"/>
    <w:rsid w:val="001A6890"/>
    <w:rsid w:val="001A69FD"/>
    <w:rsid w:val="001A76F5"/>
    <w:rsid w:val="001B1034"/>
    <w:rsid w:val="001B1420"/>
    <w:rsid w:val="001B2002"/>
    <w:rsid w:val="001B2674"/>
    <w:rsid w:val="001B3CE3"/>
    <w:rsid w:val="001B4461"/>
    <w:rsid w:val="001B47E7"/>
    <w:rsid w:val="001B6BA6"/>
    <w:rsid w:val="001B6D09"/>
    <w:rsid w:val="001B7838"/>
    <w:rsid w:val="001B7ED8"/>
    <w:rsid w:val="001C243B"/>
    <w:rsid w:val="001C279C"/>
    <w:rsid w:val="001C39F6"/>
    <w:rsid w:val="001C3C5D"/>
    <w:rsid w:val="001C4A06"/>
    <w:rsid w:val="001C59EC"/>
    <w:rsid w:val="001C5FBB"/>
    <w:rsid w:val="001C62E3"/>
    <w:rsid w:val="001C66FE"/>
    <w:rsid w:val="001C7A4D"/>
    <w:rsid w:val="001C7E7E"/>
    <w:rsid w:val="001D0BC7"/>
    <w:rsid w:val="001D2C7F"/>
    <w:rsid w:val="001D38C6"/>
    <w:rsid w:val="001D4908"/>
    <w:rsid w:val="001D6268"/>
    <w:rsid w:val="001D6904"/>
    <w:rsid w:val="001D73B3"/>
    <w:rsid w:val="001E0C24"/>
    <w:rsid w:val="001E20EC"/>
    <w:rsid w:val="001E58DB"/>
    <w:rsid w:val="001E609A"/>
    <w:rsid w:val="001F061E"/>
    <w:rsid w:val="001F1F41"/>
    <w:rsid w:val="001F2EFD"/>
    <w:rsid w:val="001F3876"/>
    <w:rsid w:val="001F3C97"/>
    <w:rsid w:val="001F43C1"/>
    <w:rsid w:val="001F4AB2"/>
    <w:rsid w:val="001F4FC3"/>
    <w:rsid w:val="001F522F"/>
    <w:rsid w:val="001F59A2"/>
    <w:rsid w:val="001F691C"/>
    <w:rsid w:val="00200839"/>
    <w:rsid w:val="002014AF"/>
    <w:rsid w:val="0021138B"/>
    <w:rsid w:val="00213394"/>
    <w:rsid w:val="0021392A"/>
    <w:rsid w:val="002140E8"/>
    <w:rsid w:val="002141B7"/>
    <w:rsid w:val="00214AC7"/>
    <w:rsid w:val="00215C1D"/>
    <w:rsid w:val="0021659F"/>
    <w:rsid w:val="00216BBD"/>
    <w:rsid w:val="00217323"/>
    <w:rsid w:val="00217A26"/>
    <w:rsid w:val="0022210F"/>
    <w:rsid w:val="00222313"/>
    <w:rsid w:val="002232C3"/>
    <w:rsid w:val="00223AB0"/>
    <w:rsid w:val="00223F12"/>
    <w:rsid w:val="002247D4"/>
    <w:rsid w:val="00224EA2"/>
    <w:rsid w:val="002327C9"/>
    <w:rsid w:val="00233EB8"/>
    <w:rsid w:val="002349B6"/>
    <w:rsid w:val="00235236"/>
    <w:rsid w:val="00235B6C"/>
    <w:rsid w:val="00236E6D"/>
    <w:rsid w:val="002429E5"/>
    <w:rsid w:val="00242C91"/>
    <w:rsid w:val="00244DAC"/>
    <w:rsid w:val="00246A5A"/>
    <w:rsid w:val="00246AF3"/>
    <w:rsid w:val="002509AF"/>
    <w:rsid w:val="00251D89"/>
    <w:rsid w:val="00252243"/>
    <w:rsid w:val="00253349"/>
    <w:rsid w:val="002539F5"/>
    <w:rsid w:val="00255191"/>
    <w:rsid w:val="002556B3"/>
    <w:rsid w:val="002609AE"/>
    <w:rsid w:val="00260BD5"/>
    <w:rsid w:val="00261084"/>
    <w:rsid w:val="002617EB"/>
    <w:rsid w:val="00261B12"/>
    <w:rsid w:val="00261E36"/>
    <w:rsid w:val="00262A39"/>
    <w:rsid w:val="00262F66"/>
    <w:rsid w:val="00263E4D"/>
    <w:rsid w:val="00263FCE"/>
    <w:rsid w:val="002647A3"/>
    <w:rsid w:val="002668E4"/>
    <w:rsid w:val="00271907"/>
    <w:rsid w:val="00273543"/>
    <w:rsid w:val="00274A4A"/>
    <w:rsid w:val="002750FB"/>
    <w:rsid w:val="002751A0"/>
    <w:rsid w:val="00275230"/>
    <w:rsid w:val="0027564F"/>
    <w:rsid w:val="0027634B"/>
    <w:rsid w:val="00280CEF"/>
    <w:rsid w:val="0028173D"/>
    <w:rsid w:val="002825D2"/>
    <w:rsid w:val="0028379D"/>
    <w:rsid w:val="0028589E"/>
    <w:rsid w:val="00286E2A"/>
    <w:rsid w:val="00286F5F"/>
    <w:rsid w:val="00287395"/>
    <w:rsid w:val="0028757A"/>
    <w:rsid w:val="00287774"/>
    <w:rsid w:val="0029205C"/>
    <w:rsid w:val="00292869"/>
    <w:rsid w:val="00293651"/>
    <w:rsid w:val="0029471F"/>
    <w:rsid w:val="00295D2F"/>
    <w:rsid w:val="00295F2B"/>
    <w:rsid w:val="00296047"/>
    <w:rsid w:val="002963C9"/>
    <w:rsid w:val="00296EAA"/>
    <w:rsid w:val="00297D8B"/>
    <w:rsid w:val="002A12F0"/>
    <w:rsid w:val="002A233F"/>
    <w:rsid w:val="002A3264"/>
    <w:rsid w:val="002A35ED"/>
    <w:rsid w:val="002A4E56"/>
    <w:rsid w:val="002A67F5"/>
    <w:rsid w:val="002A6EE7"/>
    <w:rsid w:val="002A7EAE"/>
    <w:rsid w:val="002B1904"/>
    <w:rsid w:val="002B1CB4"/>
    <w:rsid w:val="002B26AA"/>
    <w:rsid w:val="002B3D48"/>
    <w:rsid w:val="002B442B"/>
    <w:rsid w:val="002B580A"/>
    <w:rsid w:val="002B5AC6"/>
    <w:rsid w:val="002B61ED"/>
    <w:rsid w:val="002B6B45"/>
    <w:rsid w:val="002B6E67"/>
    <w:rsid w:val="002B701F"/>
    <w:rsid w:val="002B79F0"/>
    <w:rsid w:val="002C0298"/>
    <w:rsid w:val="002C309F"/>
    <w:rsid w:val="002C35B5"/>
    <w:rsid w:val="002C3989"/>
    <w:rsid w:val="002C57D7"/>
    <w:rsid w:val="002C62AF"/>
    <w:rsid w:val="002D0537"/>
    <w:rsid w:val="002D143A"/>
    <w:rsid w:val="002D1B77"/>
    <w:rsid w:val="002D1D66"/>
    <w:rsid w:val="002D27A8"/>
    <w:rsid w:val="002D2C7E"/>
    <w:rsid w:val="002D37BD"/>
    <w:rsid w:val="002D5F1C"/>
    <w:rsid w:val="002D609A"/>
    <w:rsid w:val="002D60E1"/>
    <w:rsid w:val="002D7B7E"/>
    <w:rsid w:val="002E0349"/>
    <w:rsid w:val="002E07F9"/>
    <w:rsid w:val="002E0C33"/>
    <w:rsid w:val="002E11FF"/>
    <w:rsid w:val="002E2492"/>
    <w:rsid w:val="002E3AFE"/>
    <w:rsid w:val="002E47E2"/>
    <w:rsid w:val="002E5F14"/>
    <w:rsid w:val="002E761F"/>
    <w:rsid w:val="002F0469"/>
    <w:rsid w:val="002F27BB"/>
    <w:rsid w:val="002F6C76"/>
    <w:rsid w:val="002F6E3F"/>
    <w:rsid w:val="002F77E0"/>
    <w:rsid w:val="00301331"/>
    <w:rsid w:val="0030158F"/>
    <w:rsid w:val="0030301E"/>
    <w:rsid w:val="003035F5"/>
    <w:rsid w:val="003049A6"/>
    <w:rsid w:val="00304BD0"/>
    <w:rsid w:val="003050D2"/>
    <w:rsid w:val="003051B6"/>
    <w:rsid w:val="00305442"/>
    <w:rsid w:val="003062BB"/>
    <w:rsid w:val="0030648B"/>
    <w:rsid w:val="003065FB"/>
    <w:rsid w:val="00306E6B"/>
    <w:rsid w:val="00307D77"/>
    <w:rsid w:val="003102E9"/>
    <w:rsid w:val="00311306"/>
    <w:rsid w:val="0031189E"/>
    <w:rsid w:val="00313E9E"/>
    <w:rsid w:val="003148A6"/>
    <w:rsid w:val="0031505F"/>
    <w:rsid w:val="003150D5"/>
    <w:rsid w:val="00315118"/>
    <w:rsid w:val="0031662C"/>
    <w:rsid w:val="00317217"/>
    <w:rsid w:val="00317395"/>
    <w:rsid w:val="00317AAF"/>
    <w:rsid w:val="003206F1"/>
    <w:rsid w:val="00320D87"/>
    <w:rsid w:val="00320DE8"/>
    <w:rsid w:val="00320F78"/>
    <w:rsid w:val="00322CAA"/>
    <w:rsid w:val="00322EEE"/>
    <w:rsid w:val="003254B9"/>
    <w:rsid w:val="00326CF0"/>
    <w:rsid w:val="0033006B"/>
    <w:rsid w:val="00330336"/>
    <w:rsid w:val="0033438D"/>
    <w:rsid w:val="00334400"/>
    <w:rsid w:val="003348A6"/>
    <w:rsid w:val="00335604"/>
    <w:rsid w:val="0033678D"/>
    <w:rsid w:val="003379D8"/>
    <w:rsid w:val="0034022F"/>
    <w:rsid w:val="00340CEC"/>
    <w:rsid w:val="00346A86"/>
    <w:rsid w:val="00347550"/>
    <w:rsid w:val="0034762A"/>
    <w:rsid w:val="003478A5"/>
    <w:rsid w:val="00351AFD"/>
    <w:rsid w:val="00353492"/>
    <w:rsid w:val="003536BF"/>
    <w:rsid w:val="00353DCF"/>
    <w:rsid w:val="0035409E"/>
    <w:rsid w:val="003542D7"/>
    <w:rsid w:val="003555D8"/>
    <w:rsid w:val="0035565D"/>
    <w:rsid w:val="00356165"/>
    <w:rsid w:val="0035634E"/>
    <w:rsid w:val="0035768F"/>
    <w:rsid w:val="00360AC7"/>
    <w:rsid w:val="00360B3C"/>
    <w:rsid w:val="00361564"/>
    <w:rsid w:val="00361AB8"/>
    <w:rsid w:val="003622DD"/>
    <w:rsid w:val="0036251E"/>
    <w:rsid w:val="003632DC"/>
    <w:rsid w:val="00366056"/>
    <w:rsid w:val="0036727E"/>
    <w:rsid w:val="00367B1E"/>
    <w:rsid w:val="00371FC1"/>
    <w:rsid w:val="00373919"/>
    <w:rsid w:val="0037430A"/>
    <w:rsid w:val="0037605C"/>
    <w:rsid w:val="00376DDB"/>
    <w:rsid w:val="00377E79"/>
    <w:rsid w:val="0038177C"/>
    <w:rsid w:val="003836EB"/>
    <w:rsid w:val="0038421C"/>
    <w:rsid w:val="00384DA5"/>
    <w:rsid w:val="00387024"/>
    <w:rsid w:val="00387656"/>
    <w:rsid w:val="00392362"/>
    <w:rsid w:val="00394464"/>
    <w:rsid w:val="003955D2"/>
    <w:rsid w:val="00397C79"/>
    <w:rsid w:val="003A0A67"/>
    <w:rsid w:val="003A3302"/>
    <w:rsid w:val="003A3D66"/>
    <w:rsid w:val="003A4729"/>
    <w:rsid w:val="003A61AE"/>
    <w:rsid w:val="003A628B"/>
    <w:rsid w:val="003A6F9A"/>
    <w:rsid w:val="003A74EC"/>
    <w:rsid w:val="003A7B15"/>
    <w:rsid w:val="003B3C54"/>
    <w:rsid w:val="003B4351"/>
    <w:rsid w:val="003B4CAC"/>
    <w:rsid w:val="003B63AD"/>
    <w:rsid w:val="003B6CBC"/>
    <w:rsid w:val="003B74E6"/>
    <w:rsid w:val="003B7F34"/>
    <w:rsid w:val="003C070F"/>
    <w:rsid w:val="003C1510"/>
    <w:rsid w:val="003C1575"/>
    <w:rsid w:val="003C2C77"/>
    <w:rsid w:val="003C6C7B"/>
    <w:rsid w:val="003C7FC5"/>
    <w:rsid w:val="003D07F7"/>
    <w:rsid w:val="003D0F98"/>
    <w:rsid w:val="003D0FF7"/>
    <w:rsid w:val="003D3AD0"/>
    <w:rsid w:val="003D4B01"/>
    <w:rsid w:val="003D506B"/>
    <w:rsid w:val="003D5275"/>
    <w:rsid w:val="003D63DF"/>
    <w:rsid w:val="003D737F"/>
    <w:rsid w:val="003D7A5D"/>
    <w:rsid w:val="003D7AAE"/>
    <w:rsid w:val="003E0A3A"/>
    <w:rsid w:val="003E2B55"/>
    <w:rsid w:val="003E2D30"/>
    <w:rsid w:val="003E2D47"/>
    <w:rsid w:val="003E43AB"/>
    <w:rsid w:val="003E5E79"/>
    <w:rsid w:val="003E69E9"/>
    <w:rsid w:val="003E6A84"/>
    <w:rsid w:val="003E7106"/>
    <w:rsid w:val="003F0832"/>
    <w:rsid w:val="003F0CF2"/>
    <w:rsid w:val="003F1442"/>
    <w:rsid w:val="003F18F7"/>
    <w:rsid w:val="003F350A"/>
    <w:rsid w:val="003F3F58"/>
    <w:rsid w:val="003F5796"/>
    <w:rsid w:val="003F61B9"/>
    <w:rsid w:val="003F6945"/>
    <w:rsid w:val="003F7474"/>
    <w:rsid w:val="003F77D0"/>
    <w:rsid w:val="003F7F39"/>
    <w:rsid w:val="00401478"/>
    <w:rsid w:val="0040234C"/>
    <w:rsid w:val="00402C8C"/>
    <w:rsid w:val="00402D0E"/>
    <w:rsid w:val="00403979"/>
    <w:rsid w:val="00403A8F"/>
    <w:rsid w:val="00403CA9"/>
    <w:rsid w:val="00404616"/>
    <w:rsid w:val="004047BC"/>
    <w:rsid w:val="004051ED"/>
    <w:rsid w:val="00405EA6"/>
    <w:rsid w:val="00406800"/>
    <w:rsid w:val="00406F6E"/>
    <w:rsid w:val="00407B6A"/>
    <w:rsid w:val="00411071"/>
    <w:rsid w:val="00413C1B"/>
    <w:rsid w:val="00413FE4"/>
    <w:rsid w:val="00414400"/>
    <w:rsid w:val="00416158"/>
    <w:rsid w:val="004166E1"/>
    <w:rsid w:val="00416CE4"/>
    <w:rsid w:val="00416FFF"/>
    <w:rsid w:val="00420B46"/>
    <w:rsid w:val="00421CD4"/>
    <w:rsid w:val="0042251C"/>
    <w:rsid w:val="00422932"/>
    <w:rsid w:val="00422B31"/>
    <w:rsid w:val="00423CC9"/>
    <w:rsid w:val="00423EA7"/>
    <w:rsid w:val="004257D5"/>
    <w:rsid w:val="00425BDD"/>
    <w:rsid w:val="00426139"/>
    <w:rsid w:val="00427698"/>
    <w:rsid w:val="00427833"/>
    <w:rsid w:val="00431AFD"/>
    <w:rsid w:val="004335E8"/>
    <w:rsid w:val="00435D22"/>
    <w:rsid w:val="00435F0C"/>
    <w:rsid w:val="00436FA7"/>
    <w:rsid w:val="00437C83"/>
    <w:rsid w:val="004403CF"/>
    <w:rsid w:val="0044094D"/>
    <w:rsid w:val="004412C4"/>
    <w:rsid w:val="0044144F"/>
    <w:rsid w:val="00441485"/>
    <w:rsid w:val="0044196E"/>
    <w:rsid w:val="0044237B"/>
    <w:rsid w:val="004469E2"/>
    <w:rsid w:val="00446B6B"/>
    <w:rsid w:val="00446ED9"/>
    <w:rsid w:val="00447087"/>
    <w:rsid w:val="00447135"/>
    <w:rsid w:val="0044719E"/>
    <w:rsid w:val="0044792E"/>
    <w:rsid w:val="00450DEE"/>
    <w:rsid w:val="00450FF9"/>
    <w:rsid w:val="00451F86"/>
    <w:rsid w:val="0045341B"/>
    <w:rsid w:val="00455208"/>
    <w:rsid w:val="004554C4"/>
    <w:rsid w:val="00455CD7"/>
    <w:rsid w:val="004605C4"/>
    <w:rsid w:val="00460B5B"/>
    <w:rsid w:val="00460C34"/>
    <w:rsid w:val="00465F7D"/>
    <w:rsid w:val="00466663"/>
    <w:rsid w:val="00466856"/>
    <w:rsid w:val="004669B4"/>
    <w:rsid w:val="0047101A"/>
    <w:rsid w:val="004712C4"/>
    <w:rsid w:val="00474210"/>
    <w:rsid w:val="00474B8A"/>
    <w:rsid w:val="00474BD0"/>
    <w:rsid w:val="00480435"/>
    <w:rsid w:val="00480B96"/>
    <w:rsid w:val="00480D8D"/>
    <w:rsid w:val="00481023"/>
    <w:rsid w:val="004824DE"/>
    <w:rsid w:val="0048303E"/>
    <w:rsid w:val="00483317"/>
    <w:rsid w:val="004835C3"/>
    <w:rsid w:val="00484CC9"/>
    <w:rsid w:val="004857FD"/>
    <w:rsid w:val="00485B2F"/>
    <w:rsid w:val="004876D8"/>
    <w:rsid w:val="0048790B"/>
    <w:rsid w:val="0049004B"/>
    <w:rsid w:val="0049131D"/>
    <w:rsid w:val="004920F6"/>
    <w:rsid w:val="00492635"/>
    <w:rsid w:val="004935C4"/>
    <w:rsid w:val="00493950"/>
    <w:rsid w:val="00493CDF"/>
    <w:rsid w:val="00493E7E"/>
    <w:rsid w:val="00494AAB"/>
    <w:rsid w:val="00497636"/>
    <w:rsid w:val="004A2175"/>
    <w:rsid w:val="004A28AA"/>
    <w:rsid w:val="004A3380"/>
    <w:rsid w:val="004A67E8"/>
    <w:rsid w:val="004A686C"/>
    <w:rsid w:val="004A70E4"/>
    <w:rsid w:val="004A72C6"/>
    <w:rsid w:val="004A7E13"/>
    <w:rsid w:val="004B133D"/>
    <w:rsid w:val="004B14CF"/>
    <w:rsid w:val="004B2FEE"/>
    <w:rsid w:val="004B39F2"/>
    <w:rsid w:val="004B3D32"/>
    <w:rsid w:val="004B4B0F"/>
    <w:rsid w:val="004B5A62"/>
    <w:rsid w:val="004B65D0"/>
    <w:rsid w:val="004B691D"/>
    <w:rsid w:val="004C19F9"/>
    <w:rsid w:val="004C2071"/>
    <w:rsid w:val="004C3D65"/>
    <w:rsid w:val="004C48AF"/>
    <w:rsid w:val="004C4D33"/>
    <w:rsid w:val="004C5FAB"/>
    <w:rsid w:val="004C62D7"/>
    <w:rsid w:val="004C68EF"/>
    <w:rsid w:val="004C777A"/>
    <w:rsid w:val="004D1057"/>
    <w:rsid w:val="004D112F"/>
    <w:rsid w:val="004D122A"/>
    <w:rsid w:val="004D178F"/>
    <w:rsid w:val="004D17F9"/>
    <w:rsid w:val="004D2516"/>
    <w:rsid w:val="004D50C2"/>
    <w:rsid w:val="004D6472"/>
    <w:rsid w:val="004D7F21"/>
    <w:rsid w:val="004E05D7"/>
    <w:rsid w:val="004E16CA"/>
    <w:rsid w:val="004E2BEE"/>
    <w:rsid w:val="004E565D"/>
    <w:rsid w:val="004E5863"/>
    <w:rsid w:val="004F017E"/>
    <w:rsid w:val="004F0580"/>
    <w:rsid w:val="004F4AC6"/>
    <w:rsid w:val="004F7495"/>
    <w:rsid w:val="004F7A8C"/>
    <w:rsid w:val="00500702"/>
    <w:rsid w:val="0050298A"/>
    <w:rsid w:val="005049EE"/>
    <w:rsid w:val="005050A3"/>
    <w:rsid w:val="0050543A"/>
    <w:rsid w:val="00505A40"/>
    <w:rsid w:val="0050696A"/>
    <w:rsid w:val="00506D24"/>
    <w:rsid w:val="00507631"/>
    <w:rsid w:val="00510C1F"/>
    <w:rsid w:val="005112F0"/>
    <w:rsid w:val="0051250A"/>
    <w:rsid w:val="0051288E"/>
    <w:rsid w:val="0051546D"/>
    <w:rsid w:val="00517E57"/>
    <w:rsid w:val="00521EB2"/>
    <w:rsid w:val="005220B7"/>
    <w:rsid w:val="00525CD9"/>
    <w:rsid w:val="00526151"/>
    <w:rsid w:val="00526CAD"/>
    <w:rsid w:val="00531D3D"/>
    <w:rsid w:val="005334F8"/>
    <w:rsid w:val="00536A6D"/>
    <w:rsid w:val="00536C4D"/>
    <w:rsid w:val="00541B9F"/>
    <w:rsid w:val="00542E18"/>
    <w:rsid w:val="00545BDD"/>
    <w:rsid w:val="00550E60"/>
    <w:rsid w:val="0055212C"/>
    <w:rsid w:val="005531EE"/>
    <w:rsid w:val="00555676"/>
    <w:rsid w:val="00556C32"/>
    <w:rsid w:val="005610A3"/>
    <w:rsid w:val="00563901"/>
    <w:rsid w:val="00564598"/>
    <w:rsid w:val="00565979"/>
    <w:rsid w:val="00565F5C"/>
    <w:rsid w:val="0057023F"/>
    <w:rsid w:val="005705EC"/>
    <w:rsid w:val="00571589"/>
    <w:rsid w:val="00572E13"/>
    <w:rsid w:val="0057332F"/>
    <w:rsid w:val="005753ED"/>
    <w:rsid w:val="00577201"/>
    <w:rsid w:val="00577DAD"/>
    <w:rsid w:val="0058016B"/>
    <w:rsid w:val="00580A6D"/>
    <w:rsid w:val="00581A8F"/>
    <w:rsid w:val="00583A04"/>
    <w:rsid w:val="00587180"/>
    <w:rsid w:val="00591B74"/>
    <w:rsid w:val="0059334D"/>
    <w:rsid w:val="00593759"/>
    <w:rsid w:val="00594E31"/>
    <w:rsid w:val="00595F8F"/>
    <w:rsid w:val="005962C2"/>
    <w:rsid w:val="00596C05"/>
    <w:rsid w:val="00597AD2"/>
    <w:rsid w:val="00597D3F"/>
    <w:rsid w:val="005A3161"/>
    <w:rsid w:val="005A3BC9"/>
    <w:rsid w:val="005A4452"/>
    <w:rsid w:val="005A5786"/>
    <w:rsid w:val="005A6BF3"/>
    <w:rsid w:val="005A7D38"/>
    <w:rsid w:val="005B2602"/>
    <w:rsid w:val="005B40C2"/>
    <w:rsid w:val="005B5B4C"/>
    <w:rsid w:val="005B79E9"/>
    <w:rsid w:val="005C3CDE"/>
    <w:rsid w:val="005C45D5"/>
    <w:rsid w:val="005C4F68"/>
    <w:rsid w:val="005C6204"/>
    <w:rsid w:val="005D12D4"/>
    <w:rsid w:val="005D1F61"/>
    <w:rsid w:val="005D3EB5"/>
    <w:rsid w:val="005D3FA5"/>
    <w:rsid w:val="005D507D"/>
    <w:rsid w:val="005D5978"/>
    <w:rsid w:val="005D6D99"/>
    <w:rsid w:val="005D7443"/>
    <w:rsid w:val="005E0B43"/>
    <w:rsid w:val="005E178E"/>
    <w:rsid w:val="005E3040"/>
    <w:rsid w:val="005E31F4"/>
    <w:rsid w:val="005E31FE"/>
    <w:rsid w:val="005E4912"/>
    <w:rsid w:val="005E54E2"/>
    <w:rsid w:val="005E5AE7"/>
    <w:rsid w:val="005E67F0"/>
    <w:rsid w:val="005E6F1F"/>
    <w:rsid w:val="005F1C2E"/>
    <w:rsid w:val="005F1C58"/>
    <w:rsid w:val="005F2853"/>
    <w:rsid w:val="005F2ABD"/>
    <w:rsid w:val="005F2C7C"/>
    <w:rsid w:val="005F348D"/>
    <w:rsid w:val="005F4046"/>
    <w:rsid w:val="005F44D1"/>
    <w:rsid w:val="005F56B9"/>
    <w:rsid w:val="005F5A32"/>
    <w:rsid w:val="005F6718"/>
    <w:rsid w:val="0060199E"/>
    <w:rsid w:val="00602E37"/>
    <w:rsid w:val="006039DE"/>
    <w:rsid w:val="00603B28"/>
    <w:rsid w:val="00605D40"/>
    <w:rsid w:val="00606926"/>
    <w:rsid w:val="00606E73"/>
    <w:rsid w:val="00610084"/>
    <w:rsid w:val="0061056D"/>
    <w:rsid w:val="00611232"/>
    <w:rsid w:val="00611B90"/>
    <w:rsid w:val="006131CA"/>
    <w:rsid w:val="00613225"/>
    <w:rsid w:val="0061339D"/>
    <w:rsid w:val="00613BE0"/>
    <w:rsid w:val="00614AFA"/>
    <w:rsid w:val="00620E3E"/>
    <w:rsid w:val="00621129"/>
    <w:rsid w:val="00621516"/>
    <w:rsid w:val="00621B92"/>
    <w:rsid w:val="00622E60"/>
    <w:rsid w:val="00623639"/>
    <w:rsid w:val="00623F80"/>
    <w:rsid w:val="00624EB3"/>
    <w:rsid w:val="006253EB"/>
    <w:rsid w:val="00625570"/>
    <w:rsid w:val="00625FBB"/>
    <w:rsid w:val="00630052"/>
    <w:rsid w:val="00631AA9"/>
    <w:rsid w:val="00631BD6"/>
    <w:rsid w:val="0063222D"/>
    <w:rsid w:val="006331FC"/>
    <w:rsid w:val="00633331"/>
    <w:rsid w:val="00633916"/>
    <w:rsid w:val="00633CA1"/>
    <w:rsid w:val="006343B8"/>
    <w:rsid w:val="006353FD"/>
    <w:rsid w:val="00636F87"/>
    <w:rsid w:val="00636FDE"/>
    <w:rsid w:val="006412E3"/>
    <w:rsid w:val="00641D2B"/>
    <w:rsid w:val="00641D3B"/>
    <w:rsid w:val="00643B4D"/>
    <w:rsid w:val="0064493E"/>
    <w:rsid w:val="00644B38"/>
    <w:rsid w:val="00645494"/>
    <w:rsid w:val="006456F9"/>
    <w:rsid w:val="0064742B"/>
    <w:rsid w:val="00647FCB"/>
    <w:rsid w:val="00650705"/>
    <w:rsid w:val="00652687"/>
    <w:rsid w:val="00653723"/>
    <w:rsid w:val="0065488C"/>
    <w:rsid w:val="00654DE7"/>
    <w:rsid w:val="0065586E"/>
    <w:rsid w:val="00655F1A"/>
    <w:rsid w:val="00657A2C"/>
    <w:rsid w:val="00657AE8"/>
    <w:rsid w:val="006604B3"/>
    <w:rsid w:val="006620E0"/>
    <w:rsid w:val="0066229D"/>
    <w:rsid w:val="00662C2B"/>
    <w:rsid w:val="00662D3E"/>
    <w:rsid w:val="00663CA7"/>
    <w:rsid w:val="00663FB6"/>
    <w:rsid w:val="00665C7E"/>
    <w:rsid w:val="00665DFE"/>
    <w:rsid w:val="006670FE"/>
    <w:rsid w:val="00667212"/>
    <w:rsid w:val="0066791F"/>
    <w:rsid w:val="00670129"/>
    <w:rsid w:val="00671288"/>
    <w:rsid w:val="00671E03"/>
    <w:rsid w:val="00671E5A"/>
    <w:rsid w:val="0067231B"/>
    <w:rsid w:val="00672DDD"/>
    <w:rsid w:val="00675C1E"/>
    <w:rsid w:val="00676C91"/>
    <w:rsid w:val="00677A3F"/>
    <w:rsid w:val="00680259"/>
    <w:rsid w:val="006803C0"/>
    <w:rsid w:val="00681105"/>
    <w:rsid w:val="006811F6"/>
    <w:rsid w:val="0068347D"/>
    <w:rsid w:val="0068369F"/>
    <w:rsid w:val="00684B9F"/>
    <w:rsid w:val="0068557B"/>
    <w:rsid w:val="00685600"/>
    <w:rsid w:val="00686312"/>
    <w:rsid w:val="00690B77"/>
    <w:rsid w:val="0069311F"/>
    <w:rsid w:val="006962D7"/>
    <w:rsid w:val="006979A8"/>
    <w:rsid w:val="006A0312"/>
    <w:rsid w:val="006A119E"/>
    <w:rsid w:val="006A1BA3"/>
    <w:rsid w:val="006A1F87"/>
    <w:rsid w:val="006A1FE4"/>
    <w:rsid w:val="006A2B62"/>
    <w:rsid w:val="006A37D4"/>
    <w:rsid w:val="006A3E0B"/>
    <w:rsid w:val="006A3E0E"/>
    <w:rsid w:val="006A44E3"/>
    <w:rsid w:val="006A47C8"/>
    <w:rsid w:val="006A4A38"/>
    <w:rsid w:val="006A782C"/>
    <w:rsid w:val="006B08B5"/>
    <w:rsid w:val="006B3B63"/>
    <w:rsid w:val="006B5117"/>
    <w:rsid w:val="006B56EB"/>
    <w:rsid w:val="006B6249"/>
    <w:rsid w:val="006B64CF"/>
    <w:rsid w:val="006B65AE"/>
    <w:rsid w:val="006B6A75"/>
    <w:rsid w:val="006B6F9C"/>
    <w:rsid w:val="006C03E9"/>
    <w:rsid w:val="006C0EB3"/>
    <w:rsid w:val="006C2B45"/>
    <w:rsid w:val="006C4000"/>
    <w:rsid w:val="006C4BE4"/>
    <w:rsid w:val="006C4D89"/>
    <w:rsid w:val="006C5339"/>
    <w:rsid w:val="006C621F"/>
    <w:rsid w:val="006C651A"/>
    <w:rsid w:val="006D02C4"/>
    <w:rsid w:val="006D239C"/>
    <w:rsid w:val="006D2C3D"/>
    <w:rsid w:val="006D3151"/>
    <w:rsid w:val="006D41A4"/>
    <w:rsid w:val="006D5EE8"/>
    <w:rsid w:val="006E131D"/>
    <w:rsid w:val="006E1B8C"/>
    <w:rsid w:val="006E1BA9"/>
    <w:rsid w:val="006E29D8"/>
    <w:rsid w:val="006E34A6"/>
    <w:rsid w:val="006E56E8"/>
    <w:rsid w:val="006E5B01"/>
    <w:rsid w:val="006E671E"/>
    <w:rsid w:val="006F10D7"/>
    <w:rsid w:val="006F2153"/>
    <w:rsid w:val="006F2FD9"/>
    <w:rsid w:val="006F3917"/>
    <w:rsid w:val="006F454C"/>
    <w:rsid w:val="006F474A"/>
    <w:rsid w:val="006F507B"/>
    <w:rsid w:val="006F5AA4"/>
    <w:rsid w:val="007047A1"/>
    <w:rsid w:val="00706AF2"/>
    <w:rsid w:val="00706BB5"/>
    <w:rsid w:val="00710059"/>
    <w:rsid w:val="0071092D"/>
    <w:rsid w:val="00710E99"/>
    <w:rsid w:val="00711200"/>
    <w:rsid w:val="00713ED3"/>
    <w:rsid w:val="00715067"/>
    <w:rsid w:val="007205B0"/>
    <w:rsid w:val="00722B9F"/>
    <w:rsid w:val="0072397F"/>
    <w:rsid w:val="0072484C"/>
    <w:rsid w:val="007263B8"/>
    <w:rsid w:val="00726B74"/>
    <w:rsid w:val="00727250"/>
    <w:rsid w:val="0072768E"/>
    <w:rsid w:val="00727861"/>
    <w:rsid w:val="0073188B"/>
    <w:rsid w:val="00731922"/>
    <w:rsid w:val="00731ACB"/>
    <w:rsid w:val="00732244"/>
    <w:rsid w:val="00732300"/>
    <w:rsid w:val="007326E9"/>
    <w:rsid w:val="007333BC"/>
    <w:rsid w:val="00734D5D"/>
    <w:rsid w:val="00736140"/>
    <w:rsid w:val="007368AD"/>
    <w:rsid w:val="00736DB1"/>
    <w:rsid w:val="0073741D"/>
    <w:rsid w:val="0074133D"/>
    <w:rsid w:val="0074559A"/>
    <w:rsid w:val="007459E8"/>
    <w:rsid w:val="00745DF6"/>
    <w:rsid w:val="0074710C"/>
    <w:rsid w:val="00751929"/>
    <w:rsid w:val="0075196D"/>
    <w:rsid w:val="0075558C"/>
    <w:rsid w:val="00755648"/>
    <w:rsid w:val="00755C76"/>
    <w:rsid w:val="007560A0"/>
    <w:rsid w:val="007607E1"/>
    <w:rsid w:val="0076157B"/>
    <w:rsid w:val="00761EFA"/>
    <w:rsid w:val="00764873"/>
    <w:rsid w:val="00766AEE"/>
    <w:rsid w:val="007677ED"/>
    <w:rsid w:val="00767934"/>
    <w:rsid w:val="00767DFB"/>
    <w:rsid w:val="007704B8"/>
    <w:rsid w:val="007722ED"/>
    <w:rsid w:val="007728C3"/>
    <w:rsid w:val="00773903"/>
    <w:rsid w:val="007746F8"/>
    <w:rsid w:val="007763A9"/>
    <w:rsid w:val="00776707"/>
    <w:rsid w:val="0077722E"/>
    <w:rsid w:val="007778DD"/>
    <w:rsid w:val="007801CF"/>
    <w:rsid w:val="007803F4"/>
    <w:rsid w:val="007806A0"/>
    <w:rsid w:val="00780988"/>
    <w:rsid w:val="00781055"/>
    <w:rsid w:val="0078314C"/>
    <w:rsid w:val="0078378C"/>
    <w:rsid w:val="00783A2E"/>
    <w:rsid w:val="00783B57"/>
    <w:rsid w:val="00784D56"/>
    <w:rsid w:val="00785DDD"/>
    <w:rsid w:val="007869E2"/>
    <w:rsid w:val="00787617"/>
    <w:rsid w:val="00790046"/>
    <w:rsid w:val="0079299A"/>
    <w:rsid w:val="007929D2"/>
    <w:rsid w:val="00794E3B"/>
    <w:rsid w:val="00796693"/>
    <w:rsid w:val="00797DFB"/>
    <w:rsid w:val="007A0F41"/>
    <w:rsid w:val="007A38E5"/>
    <w:rsid w:val="007A3B41"/>
    <w:rsid w:val="007A3F1E"/>
    <w:rsid w:val="007A4780"/>
    <w:rsid w:val="007A4F3A"/>
    <w:rsid w:val="007A4F49"/>
    <w:rsid w:val="007A502F"/>
    <w:rsid w:val="007A51DA"/>
    <w:rsid w:val="007A7CCB"/>
    <w:rsid w:val="007B126C"/>
    <w:rsid w:val="007B5BBD"/>
    <w:rsid w:val="007B5C94"/>
    <w:rsid w:val="007B6E22"/>
    <w:rsid w:val="007B78C2"/>
    <w:rsid w:val="007C1274"/>
    <w:rsid w:val="007C26F0"/>
    <w:rsid w:val="007C3EB6"/>
    <w:rsid w:val="007C7591"/>
    <w:rsid w:val="007D0FB2"/>
    <w:rsid w:val="007D1C7E"/>
    <w:rsid w:val="007D20DB"/>
    <w:rsid w:val="007D3D9D"/>
    <w:rsid w:val="007D4CE5"/>
    <w:rsid w:val="007D58A0"/>
    <w:rsid w:val="007D5CD5"/>
    <w:rsid w:val="007D796C"/>
    <w:rsid w:val="007E5E10"/>
    <w:rsid w:val="007E5E38"/>
    <w:rsid w:val="007E75BB"/>
    <w:rsid w:val="007F3EFD"/>
    <w:rsid w:val="007F45D6"/>
    <w:rsid w:val="007F4AA6"/>
    <w:rsid w:val="007F4D4D"/>
    <w:rsid w:val="007F6AE9"/>
    <w:rsid w:val="007F6C7B"/>
    <w:rsid w:val="007F78E1"/>
    <w:rsid w:val="00800784"/>
    <w:rsid w:val="00801ECE"/>
    <w:rsid w:val="00802D2C"/>
    <w:rsid w:val="00803CF8"/>
    <w:rsid w:val="008040DC"/>
    <w:rsid w:val="0080427B"/>
    <w:rsid w:val="008113DD"/>
    <w:rsid w:val="00813054"/>
    <w:rsid w:val="00813260"/>
    <w:rsid w:val="00816A6D"/>
    <w:rsid w:val="00816BE2"/>
    <w:rsid w:val="00821A33"/>
    <w:rsid w:val="008224AC"/>
    <w:rsid w:val="00824F10"/>
    <w:rsid w:val="00825933"/>
    <w:rsid w:val="00826D54"/>
    <w:rsid w:val="00827E4D"/>
    <w:rsid w:val="00834CBF"/>
    <w:rsid w:val="008350D6"/>
    <w:rsid w:val="0083545B"/>
    <w:rsid w:val="00836F89"/>
    <w:rsid w:val="0083715A"/>
    <w:rsid w:val="0083786E"/>
    <w:rsid w:val="00840AC2"/>
    <w:rsid w:val="00840BBA"/>
    <w:rsid w:val="00842899"/>
    <w:rsid w:val="008454C4"/>
    <w:rsid w:val="0084625F"/>
    <w:rsid w:val="008463C9"/>
    <w:rsid w:val="00846459"/>
    <w:rsid w:val="00846E72"/>
    <w:rsid w:val="0084731D"/>
    <w:rsid w:val="00847859"/>
    <w:rsid w:val="00847EE5"/>
    <w:rsid w:val="00850CBA"/>
    <w:rsid w:val="008516DE"/>
    <w:rsid w:val="00851A68"/>
    <w:rsid w:val="00851C7A"/>
    <w:rsid w:val="008525E4"/>
    <w:rsid w:val="00854536"/>
    <w:rsid w:val="0085757D"/>
    <w:rsid w:val="008579CA"/>
    <w:rsid w:val="00861E7F"/>
    <w:rsid w:val="008626B3"/>
    <w:rsid w:val="00862EEE"/>
    <w:rsid w:val="00863435"/>
    <w:rsid w:val="00864954"/>
    <w:rsid w:val="00865680"/>
    <w:rsid w:val="00865910"/>
    <w:rsid w:val="008664A8"/>
    <w:rsid w:val="00866D3A"/>
    <w:rsid w:val="008701EB"/>
    <w:rsid w:val="008707BE"/>
    <w:rsid w:val="00870E02"/>
    <w:rsid w:val="00872093"/>
    <w:rsid w:val="00872827"/>
    <w:rsid w:val="0087349A"/>
    <w:rsid w:val="008735A6"/>
    <w:rsid w:val="00874982"/>
    <w:rsid w:val="00874BE9"/>
    <w:rsid w:val="0087532D"/>
    <w:rsid w:val="00876EDA"/>
    <w:rsid w:val="00877B81"/>
    <w:rsid w:val="008803D0"/>
    <w:rsid w:val="0088415B"/>
    <w:rsid w:val="00885954"/>
    <w:rsid w:val="0088608F"/>
    <w:rsid w:val="008865B6"/>
    <w:rsid w:val="00887150"/>
    <w:rsid w:val="00887F70"/>
    <w:rsid w:val="00891A15"/>
    <w:rsid w:val="008925B3"/>
    <w:rsid w:val="008929DC"/>
    <w:rsid w:val="00892CA2"/>
    <w:rsid w:val="008939A0"/>
    <w:rsid w:val="008949E3"/>
    <w:rsid w:val="00894A49"/>
    <w:rsid w:val="00895DF4"/>
    <w:rsid w:val="008A090C"/>
    <w:rsid w:val="008A1852"/>
    <w:rsid w:val="008A254E"/>
    <w:rsid w:val="008A4157"/>
    <w:rsid w:val="008A58DF"/>
    <w:rsid w:val="008A64B6"/>
    <w:rsid w:val="008A6F5E"/>
    <w:rsid w:val="008A7971"/>
    <w:rsid w:val="008A7F02"/>
    <w:rsid w:val="008A7F17"/>
    <w:rsid w:val="008B0383"/>
    <w:rsid w:val="008B0A19"/>
    <w:rsid w:val="008B0E19"/>
    <w:rsid w:val="008B1A4D"/>
    <w:rsid w:val="008B35D7"/>
    <w:rsid w:val="008B5FD2"/>
    <w:rsid w:val="008B672E"/>
    <w:rsid w:val="008B7400"/>
    <w:rsid w:val="008B766C"/>
    <w:rsid w:val="008C3419"/>
    <w:rsid w:val="008C42E0"/>
    <w:rsid w:val="008C56EB"/>
    <w:rsid w:val="008C5F89"/>
    <w:rsid w:val="008D0A54"/>
    <w:rsid w:val="008D2119"/>
    <w:rsid w:val="008D2979"/>
    <w:rsid w:val="008D2FF9"/>
    <w:rsid w:val="008D362C"/>
    <w:rsid w:val="008D589C"/>
    <w:rsid w:val="008E04A7"/>
    <w:rsid w:val="008E0522"/>
    <w:rsid w:val="008E0AFB"/>
    <w:rsid w:val="008E1DB6"/>
    <w:rsid w:val="008E3621"/>
    <w:rsid w:val="008E4791"/>
    <w:rsid w:val="008E5293"/>
    <w:rsid w:val="008E7085"/>
    <w:rsid w:val="008F1A4E"/>
    <w:rsid w:val="008F36EE"/>
    <w:rsid w:val="008F40F4"/>
    <w:rsid w:val="008F4939"/>
    <w:rsid w:val="008F4B61"/>
    <w:rsid w:val="008F4FD0"/>
    <w:rsid w:val="008F60C3"/>
    <w:rsid w:val="008F6456"/>
    <w:rsid w:val="008F67C6"/>
    <w:rsid w:val="008F6DD9"/>
    <w:rsid w:val="008F7970"/>
    <w:rsid w:val="008F7F48"/>
    <w:rsid w:val="00902002"/>
    <w:rsid w:val="009041A6"/>
    <w:rsid w:val="00904278"/>
    <w:rsid w:val="00904536"/>
    <w:rsid w:val="0090467A"/>
    <w:rsid w:val="00904969"/>
    <w:rsid w:val="00906DE8"/>
    <w:rsid w:val="009071C7"/>
    <w:rsid w:val="00907293"/>
    <w:rsid w:val="00907324"/>
    <w:rsid w:val="00907479"/>
    <w:rsid w:val="00910A40"/>
    <w:rsid w:val="00911154"/>
    <w:rsid w:val="009114C8"/>
    <w:rsid w:val="00911876"/>
    <w:rsid w:val="00912462"/>
    <w:rsid w:val="00913609"/>
    <w:rsid w:val="00914508"/>
    <w:rsid w:val="00915AE4"/>
    <w:rsid w:val="009171D1"/>
    <w:rsid w:val="00921F5A"/>
    <w:rsid w:val="00922D06"/>
    <w:rsid w:val="00922EDB"/>
    <w:rsid w:val="009254D6"/>
    <w:rsid w:val="00925EEA"/>
    <w:rsid w:val="00925F1D"/>
    <w:rsid w:val="0092669B"/>
    <w:rsid w:val="00926840"/>
    <w:rsid w:val="0092715C"/>
    <w:rsid w:val="0093040E"/>
    <w:rsid w:val="009304FB"/>
    <w:rsid w:val="0093069D"/>
    <w:rsid w:val="0093083A"/>
    <w:rsid w:val="0093147D"/>
    <w:rsid w:val="0093163E"/>
    <w:rsid w:val="009331C8"/>
    <w:rsid w:val="009348E4"/>
    <w:rsid w:val="009348F4"/>
    <w:rsid w:val="00934F84"/>
    <w:rsid w:val="00936436"/>
    <w:rsid w:val="00937623"/>
    <w:rsid w:val="00937668"/>
    <w:rsid w:val="00940812"/>
    <w:rsid w:val="00941427"/>
    <w:rsid w:val="00941CD8"/>
    <w:rsid w:val="00942760"/>
    <w:rsid w:val="00942CFB"/>
    <w:rsid w:val="00943380"/>
    <w:rsid w:val="00944967"/>
    <w:rsid w:val="00944EAB"/>
    <w:rsid w:val="009469D8"/>
    <w:rsid w:val="0095051F"/>
    <w:rsid w:val="00951B98"/>
    <w:rsid w:val="0095201A"/>
    <w:rsid w:val="00952AA3"/>
    <w:rsid w:val="009544D4"/>
    <w:rsid w:val="0095463E"/>
    <w:rsid w:val="009554D5"/>
    <w:rsid w:val="00955C6D"/>
    <w:rsid w:val="00960744"/>
    <w:rsid w:val="00962C17"/>
    <w:rsid w:val="009654AF"/>
    <w:rsid w:val="00965E66"/>
    <w:rsid w:val="00966BAC"/>
    <w:rsid w:val="00967D89"/>
    <w:rsid w:val="00972FB6"/>
    <w:rsid w:val="00974216"/>
    <w:rsid w:val="0097476B"/>
    <w:rsid w:val="00975068"/>
    <w:rsid w:val="009752BD"/>
    <w:rsid w:val="00975E37"/>
    <w:rsid w:val="00975ED5"/>
    <w:rsid w:val="0097724A"/>
    <w:rsid w:val="009803DA"/>
    <w:rsid w:val="0098459D"/>
    <w:rsid w:val="00984C8B"/>
    <w:rsid w:val="00985468"/>
    <w:rsid w:val="00986D81"/>
    <w:rsid w:val="009872BD"/>
    <w:rsid w:val="0098790A"/>
    <w:rsid w:val="00991C52"/>
    <w:rsid w:val="0099270A"/>
    <w:rsid w:val="009940D8"/>
    <w:rsid w:val="00995301"/>
    <w:rsid w:val="00995BB5"/>
    <w:rsid w:val="00996A28"/>
    <w:rsid w:val="00996FEC"/>
    <w:rsid w:val="009A2ABE"/>
    <w:rsid w:val="009A3772"/>
    <w:rsid w:val="009A3A99"/>
    <w:rsid w:val="009A40A1"/>
    <w:rsid w:val="009A68DA"/>
    <w:rsid w:val="009A6A2F"/>
    <w:rsid w:val="009A7575"/>
    <w:rsid w:val="009A7E62"/>
    <w:rsid w:val="009B03DF"/>
    <w:rsid w:val="009B315A"/>
    <w:rsid w:val="009B34B5"/>
    <w:rsid w:val="009B3845"/>
    <w:rsid w:val="009B3D68"/>
    <w:rsid w:val="009B58C1"/>
    <w:rsid w:val="009B5CFE"/>
    <w:rsid w:val="009B62A4"/>
    <w:rsid w:val="009B659C"/>
    <w:rsid w:val="009B6B4B"/>
    <w:rsid w:val="009B742F"/>
    <w:rsid w:val="009B792F"/>
    <w:rsid w:val="009C0A0E"/>
    <w:rsid w:val="009C1F44"/>
    <w:rsid w:val="009C25A2"/>
    <w:rsid w:val="009C2A99"/>
    <w:rsid w:val="009C52EE"/>
    <w:rsid w:val="009C684C"/>
    <w:rsid w:val="009C755C"/>
    <w:rsid w:val="009C780F"/>
    <w:rsid w:val="009D0601"/>
    <w:rsid w:val="009D155B"/>
    <w:rsid w:val="009D2D8E"/>
    <w:rsid w:val="009D4157"/>
    <w:rsid w:val="009D4CDE"/>
    <w:rsid w:val="009D50D0"/>
    <w:rsid w:val="009D6930"/>
    <w:rsid w:val="009D794C"/>
    <w:rsid w:val="009D7FE7"/>
    <w:rsid w:val="009E03C1"/>
    <w:rsid w:val="009E0980"/>
    <w:rsid w:val="009E2766"/>
    <w:rsid w:val="009E27A8"/>
    <w:rsid w:val="009E2E9D"/>
    <w:rsid w:val="009E336E"/>
    <w:rsid w:val="009E3BD6"/>
    <w:rsid w:val="009E3DF3"/>
    <w:rsid w:val="009E62F3"/>
    <w:rsid w:val="009E6F26"/>
    <w:rsid w:val="009E6FF4"/>
    <w:rsid w:val="009E745E"/>
    <w:rsid w:val="009F0099"/>
    <w:rsid w:val="009F6D08"/>
    <w:rsid w:val="009F7202"/>
    <w:rsid w:val="00A028B7"/>
    <w:rsid w:val="00A06593"/>
    <w:rsid w:val="00A07237"/>
    <w:rsid w:val="00A074D5"/>
    <w:rsid w:val="00A078F8"/>
    <w:rsid w:val="00A07DF7"/>
    <w:rsid w:val="00A07F14"/>
    <w:rsid w:val="00A10013"/>
    <w:rsid w:val="00A102CB"/>
    <w:rsid w:val="00A1040B"/>
    <w:rsid w:val="00A10842"/>
    <w:rsid w:val="00A13C8F"/>
    <w:rsid w:val="00A13DCE"/>
    <w:rsid w:val="00A15F60"/>
    <w:rsid w:val="00A16AAC"/>
    <w:rsid w:val="00A17AB5"/>
    <w:rsid w:val="00A17C12"/>
    <w:rsid w:val="00A20248"/>
    <w:rsid w:val="00A222F1"/>
    <w:rsid w:val="00A2373B"/>
    <w:rsid w:val="00A23964"/>
    <w:rsid w:val="00A25353"/>
    <w:rsid w:val="00A255DE"/>
    <w:rsid w:val="00A26969"/>
    <w:rsid w:val="00A27127"/>
    <w:rsid w:val="00A31CF8"/>
    <w:rsid w:val="00A328E1"/>
    <w:rsid w:val="00A32CEE"/>
    <w:rsid w:val="00A32FBB"/>
    <w:rsid w:val="00A334B2"/>
    <w:rsid w:val="00A34365"/>
    <w:rsid w:val="00A34943"/>
    <w:rsid w:val="00A34F5F"/>
    <w:rsid w:val="00A35379"/>
    <w:rsid w:val="00A36237"/>
    <w:rsid w:val="00A40C28"/>
    <w:rsid w:val="00A41288"/>
    <w:rsid w:val="00A423C9"/>
    <w:rsid w:val="00A43A8C"/>
    <w:rsid w:val="00A44A35"/>
    <w:rsid w:val="00A45DCA"/>
    <w:rsid w:val="00A45F79"/>
    <w:rsid w:val="00A46A68"/>
    <w:rsid w:val="00A47D87"/>
    <w:rsid w:val="00A50798"/>
    <w:rsid w:val="00A50904"/>
    <w:rsid w:val="00A50EE9"/>
    <w:rsid w:val="00A50F5A"/>
    <w:rsid w:val="00A549A7"/>
    <w:rsid w:val="00A55112"/>
    <w:rsid w:val="00A56113"/>
    <w:rsid w:val="00A5624A"/>
    <w:rsid w:val="00A57706"/>
    <w:rsid w:val="00A57E14"/>
    <w:rsid w:val="00A61AB5"/>
    <w:rsid w:val="00A660D1"/>
    <w:rsid w:val="00A661BC"/>
    <w:rsid w:val="00A70489"/>
    <w:rsid w:val="00A70975"/>
    <w:rsid w:val="00A72852"/>
    <w:rsid w:val="00A73241"/>
    <w:rsid w:val="00A741F4"/>
    <w:rsid w:val="00A745D8"/>
    <w:rsid w:val="00A746DE"/>
    <w:rsid w:val="00A75273"/>
    <w:rsid w:val="00A764BE"/>
    <w:rsid w:val="00A76874"/>
    <w:rsid w:val="00A76928"/>
    <w:rsid w:val="00A77891"/>
    <w:rsid w:val="00A806FC"/>
    <w:rsid w:val="00A80834"/>
    <w:rsid w:val="00A81933"/>
    <w:rsid w:val="00A825DE"/>
    <w:rsid w:val="00A847CB"/>
    <w:rsid w:val="00A85367"/>
    <w:rsid w:val="00A85758"/>
    <w:rsid w:val="00A85B40"/>
    <w:rsid w:val="00A86F48"/>
    <w:rsid w:val="00A87502"/>
    <w:rsid w:val="00A877A7"/>
    <w:rsid w:val="00A87900"/>
    <w:rsid w:val="00A9003C"/>
    <w:rsid w:val="00A91505"/>
    <w:rsid w:val="00A92ED6"/>
    <w:rsid w:val="00A931D0"/>
    <w:rsid w:val="00A935A8"/>
    <w:rsid w:val="00A93961"/>
    <w:rsid w:val="00A940E7"/>
    <w:rsid w:val="00A94478"/>
    <w:rsid w:val="00A96FDA"/>
    <w:rsid w:val="00AA1D14"/>
    <w:rsid w:val="00AA24B4"/>
    <w:rsid w:val="00AA389D"/>
    <w:rsid w:val="00AA3E0C"/>
    <w:rsid w:val="00AA46B4"/>
    <w:rsid w:val="00AA6960"/>
    <w:rsid w:val="00AA7E08"/>
    <w:rsid w:val="00AB1327"/>
    <w:rsid w:val="00AB3CB1"/>
    <w:rsid w:val="00AB4DBB"/>
    <w:rsid w:val="00AB52D9"/>
    <w:rsid w:val="00AB5BBF"/>
    <w:rsid w:val="00AB6429"/>
    <w:rsid w:val="00AB7EFD"/>
    <w:rsid w:val="00AC028B"/>
    <w:rsid w:val="00AC0D70"/>
    <w:rsid w:val="00AC0F85"/>
    <w:rsid w:val="00AC1A55"/>
    <w:rsid w:val="00AC3088"/>
    <w:rsid w:val="00AC468C"/>
    <w:rsid w:val="00AC480E"/>
    <w:rsid w:val="00AC4BD9"/>
    <w:rsid w:val="00AC519E"/>
    <w:rsid w:val="00AC5441"/>
    <w:rsid w:val="00AC5B88"/>
    <w:rsid w:val="00AC6730"/>
    <w:rsid w:val="00AC6CD9"/>
    <w:rsid w:val="00AC6ED2"/>
    <w:rsid w:val="00AD0A33"/>
    <w:rsid w:val="00AD31BE"/>
    <w:rsid w:val="00AD35AA"/>
    <w:rsid w:val="00AD694A"/>
    <w:rsid w:val="00AE06AF"/>
    <w:rsid w:val="00AE0982"/>
    <w:rsid w:val="00AE1C1B"/>
    <w:rsid w:val="00AE2832"/>
    <w:rsid w:val="00AE4603"/>
    <w:rsid w:val="00AE465B"/>
    <w:rsid w:val="00AE61E2"/>
    <w:rsid w:val="00AE6530"/>
    <w:rsid w:val="00AE7E3A"/>
    <w:rsid w:val="00AF0C52"/>
    <w:rsid w:val="00AF122E"/>
    <w:rsid w:val="00AF19D4"/>
    <w:rsid w:val="00AF2B09"/>
    <w:rsid w:val="00AF3275"/>
    <w:rsid w:val="00AF4101"/>
    <w:rsid w:val="00AF5841"/>
    <w:rsid w:val="00AF7B1B"/>
    <w:rsid w:val="00B0119C"/>
    <w:rsid w:val="00B02FB3"/>
    <w:rsid w:val="00B0322E"/>
    <w:rsid w:val="00B039A6"/>
    <w:rsid w:val="00B07524"/>
    <w:rsid w:val="00B1031E"/>
    <w:rsid w:val="00B10851"/>
    <w:rsid w:val="00B112CC"/>
    <w:rsid w:val="00B113E7"/>
    <w:rsid w:val="00B128B9"/>
    <w:rsid w:val="00B1492A"/>
    <w:rsid w:val="00B15811"/>
    <w:rsid w:val="00B215C7"/>
    <w:rsid w:val="00B22783"/>
    <w:rsid w:val="00B22786"/>
    <w:rsid w:val="00B22C7D"/>
    <w:rsid w:val="00B22D31"/>
    <w:rsid w:val="00B234BA"/>
    <w:rsid w:val="00B24E59"/>
    <w:rsid w:val="00B25384"/>
    <w:rsid w:val="00B2565A"/>
    <w:rsid w:val="00B257B3"/>
    <w:rsid w:val="00B25A3C"/>
    <w:rsid w:val="00B25B03"/>
    <w:rsid w:val="00B324A2"/>
    <w:rsid w:val="00B34B40"/>
    <w:rsid w:val="00B35324"/>
    <w:rsid w:val="00B35B7C"/>
    <w:rsid w:val="00B362D9"/>
    <w:rsid w:val="00B3636D"/>
    <w:rsid w:val="00B36790"/>
    <w:rsid w:val="00B36BFF"/>
    <w:rsid w:val="00B404A2"/>
    <w:rsid w:val="00B41D97"/>
    <w:rsid w:val="00B41E04"/>
    <w:rsid w:val="00B4254C"/>
    <w:rsid w:val="00B432C3"/>
    <w:rsid w:val="00B43AB7"/>
    <w:rsid w:val="00B450B2"/>
    <w:rsid w:val="00B45EC6"/>
    <w:rsid w:val="00B46DFF"/>
    <w:rsid w:val="00B47098"/>
    <w:rsid w:val="00B47E45"/>
    <w:rsid w:val="00B53C15"/>
    <w:rsid w:val="00B55233"/>
    <w:rsid w:val="00B55556"/>
    <w:rsid w:val="00B561D8"/>
    <w:rsid w:val="00B56CDD"/>
    <w:rsid w:val="00B60DCB"/>
    <w:rsid w:val="00B619EF"/>
    <w:rsid w:val="00B630D9"/>
    <w:rsid w:val="00B65BBA"/>
    <w:rsid w:val="00B65D0F"/>
    <w:rsid w:val="00B710CD"/>
    <w:rsid w:val="00B72133"/>
    <w:rsid w:val="00B7238F"/>
    <w:rsid w:val="00B724C8"/>
    <w:rsid w:val="00B74238"/>
    <w:rsid w:val="00B74472"/>
    <w:rsid w:val="00B75F13"/>
    <w:rsid w:val="00B7671D"/>
    <w:rsid w:val="00B76840"/>
    <w:rsid w:val="00B7746D"/>
    <w:rsid w:val="00B77C4D"/>
    <w:rsid w:val="00B808ED"/>
    <w:rsid w:val="00B80B2A"/>
    <w:rsid w:val="00B81013"/>
    <w:rsid w:val="00B8140E"/>
    <w:rsid w:val="00B82EF6"/>
    <w:rsid w:val="00B841AE"/>
    <w:rsid w:val="00B84C83"/>
    <w:rsid w:val="00B84F08"/>
    <w:rsid w:val="00B90095"/>
    <w:rsid w:val="00B918EE"/>
    <w:rsid w:val="00B91A91"/>
    <w:rsid w:val="00B92199"/>
    <w:rsid w:val="00B92256"/>
    <w:rsid w:val="00B9262A"/>
    <w:rsid w:val="00B931F9"/>
    <w:rsid w:val="00B93671"/>
    <w:rsid w:val="00B94C18"/>
    <w:rsid w:val="00B9599F"/>
    <w:rsid w:val="00B96A51"/>
    <w:rsid w:val="00B97D07"/>
    <w:rsid w:val="00B97DD9"/>
    <w:rsid w:val="00BA0AA2"/>
    <w:rsid w:val="00BA115A"/>
    <w:rsid w:val="00BA14B0"/>
    <w:rsid w:val="00BA28C7"/>
    <w:rsid w:val="00BA3900"/>
    <w:rsid w:val="00BA4145"/>
    <w:rsid w:val="00BA437D"/>
    <w:rsid w:val="00BA441C"/>
    <w:rsid w:val="00BA5C5F"/>
    <w:rsid w:val="00BA6A56"/>
    <w:rsid w:val="00BA70C7"/>
    <w:rsid w:val="00BA7B78"/>
    <w:rsid w:val="00BB09CA"/>
    <w:rsid w:val="00BB2923"/>
    <w:rsid w:val="00BB4CDF"/>
    <w:rsid w:val="00BB5F2D"/>
    <w:rsid w:val="00BC0B74"/>
    <w:rsid w:val="00BC24DF"/>
    <w:rsid w:val="00BC26ED"/>
    <w:rsid w:val="00BC2743"/>
    <w:rsid w:val="00BC3430"/>
    <w:rsid w:val="00BC4E6D"/>
    <w:rsid w:val="00BC55FF"/>
    <w:rsid w:val="00BC5EC9"/>
    <w:rsid w:val="00BC6145"/>
    <w:rsid w:val="00BC7D46"/>
    <w:rsid w:val="00BC7E4C"/>
    <w:rsid w:val="00BD249B"/>
    <w:rsid w:val="00BD2603"/>
    <w:rsid w:val="00BD3522"/>
    <w:rsid w:val="00BD3B99"/>
    <w:rsid w:val="00BD42EC"/>
    <w:rsid w:val="00BD43E6"/>
    <w:rsid w:val="00BD4916"/>
    <w:rsid w:val="00BD5074"/>
    <w:rsid w:val="00BD51A6"/>
    <w:rsid w:val="00BD52BC"/>
    <w:rsid w:val="00BD5749"/>
    <w:rsid w:val="00BD5DAA"/>
    <w:rsid w:val="00BD7627"/>
    <w:rsid w:val="00BE2609"/>
    <w:rsid w:val="00BE2F7A"/>
    <w:rsid w:val="00BE6A17"/>
    <w:rsid w:val="00BE7F0C"/>
    <w:rsid w:val="00BF1015"/>
    <w:rsid w:val="00BF13E3"/>
    <w:rsid w:val="00BF14DC"/>
    <w:rsid w:val="00BF1512"/>
    <w:rsid w:val="00BF2418"/>
    <w:rsid w:val="00BF26EF"/>
    <w:rsid w:val="00BF5C69"/>
    <w:rsid w:val="00BF781A"/>
    <w:rsid w:val="00C000AF"/>
    <w:rsid w:val="00C0075D"/>
    <w:rsid w:val="00C01E23"/>
    <w:rsid w:val="00C02319"/>
    <w:rsid w:val="00C02556"/>
    <w:rsid w:val="00C04748"/>
    <w:rsid w:val="00C05D4D"/>
    <w:rsid w:val="00C06FA1"/>
    <w:rsid w:val="00C07621"/>
    <w:rsid w:val="00C0799A"/>
    <w:rsid w:val="00C105A9"/>
    <w:rsid w:val="00C10ED1"/>
    <w:rsid w:val="00C113E6"/>
    <w:rsid w:val="00C11D0D"/>
    <w:rsid w:val="00C11E42"/>
    <w:rsid w:val="00C14427"/>
    <w:rsid w:val="00C15355"/>
    <w:rsid w:val="00C156F8"/>
    <w:rsid w:val="00C16038"/>
    <w:rsid w:val="00C17AB8"/>
    <w:rsid w:val="00C21153"/>
    <w:rsid w:val="00C221B4"/>
    <w:rsid w:val="00C248EC"/>
    <w:rsid w:val="00C24C43"/>
    <w:rsid w:val="00C24ECD"/>
    <w:rsid w:val="00C24FAE"/>
    <w:rsid w:val="00C26261"/>
    <w:rsid w:val="00C26544"/>
    <w:rsid w:val="00C30D60"/>
    <w:rsid w:val="00C31EB5"/>
    <w:rsid w:val="00C324FB"/>
    <w:rsid w:val="00C3346F"/>
    <w:rsid w:val="00C34609"/>
    <w:rsid w:val="00C35C62"/>
    <w:rsid w:val="00C36475"/>
    <w:rsid w:val="00C36658"/>
    <w:rsid w:val="00C41D6A"/>
    <w:rsid w:val="00C43CAD"/>
    <w:rsid w:val="00C45C78"/>
    <w:rsid w:val="00C47FF3"/>
    <w:rsid w:val="00C50024"/>
    <w:rsid w:val="00C509C3"/>
    <w:rsid w:val="00C50A17"/>
    <w:rsid w:val="00C54666"/>
    <w:rsid w:val="00C55A54"/>
    <w:rsid w:val="00C55FA9"/>
    <w:rsid w:val="00C612A4"/>
    <w:rsid w:val="00C614FF"/>
    <w:rsid w:val="00C61C4F"/>
    <w:rsid w:val="00C6234B"/>
    <w:rsid w:val="00C6323A"/>
    <w:rsid w:val="00C64EEC"/>
    <w:rsid w:val="00C65669"/>
    <w:rsid w:val="00C659AE"/>
    <w:rsid w:val="00C66862"/>
    <w:rsid w:val="00C67B52"/>
    <w:rsid w:val="00C70778"/>
    <w:rsid w:val="00C70813"/>
    <w:rsid w:val="00C70EAE"/>
    <w:rsid w:val="00C7289D"/>
    <w:rsid w:val="00C73104"/>
    <w:rsid w:val="00C73AE9"/>
    <w:rsid w:val="00C763A6"/>
    <w:rsid w:val="00C77BEC"/>
    <w:rsid w:val="00C77C27"/>
    <w:rsid w:val="00C80A66"/>
    <w:rsid w:val="00C813A5"/>
    <w:rsid w:val="00C822F4"/>
    <w:rsid w:val="00C82B4D"/>
    <w:rsid w:val="00C83B65"/>
    <w:rsid w:val="00C83FFE"/>
    <w:rsid w:val="00C8411B"/>
    <w:rsid w:val="00C84303"/>
    <w:rsid w:val="00C848C2"/>
    <w:rsid w:val="00C853C0"/>
    <w:rsid w:val="00C85F39"/>
    <w:rsid w:val="00C86067"/>
    <w:rsid w:val="00C8700D"/>
    <w:rsid w:val="00C870BB"/>
    <w:rsid w:val="00C87CBC"/>
    <w:rsid w:val="00C87FF7"/>
    <w:rsid w:val="00C90211"/>
    <w:rsid w:val="00C91B03"/>
    <w:rsid w:val="00C920F8"/>
    <w:rsid w:val="00C97AB1"/>
    <w:rsid w:val="00C97B5F"/>
    <w:rsid w:val="00CA0C5D"/>
    <w:rsid w:val="00CA2B10"/>
    <w:rsid w:val="00CA2F78"/>
    <w:rsid w:val="00CA4268"/>
    <w:rsid w:val="00CA502B"/>
    <w:rsid w:val="00CA6446"/>
    <w:rsid w:val="00CB1049"/>
    <w:rsid w:val="00CB3DD1"/>
    <w:rsid w:val="00CB4FDC"/>
    <w:rsid w:val="00CB582E"/>
    <w:rsid w:val="00CB658B"/>
    <w:rsid w:val="00CB6983"/>
    <w:rsid w:val="00CB6A03"/>
    <w:rsid w:val="00CB6E0D"/>
    <w:rsid w:val="00CB7835"/>
    <w:rsid w:val="00CC04F8"/>
    <w:rsid w:val="00CC05EF"/>
    <w:rsid w:val="00CC0DAA"/>
    <w:rsid w:val="00CC0E19"/>
    <w:rsid w:val="00CC1A56"/>
    <w:rsid w:val="00CC3FE1"/>
    <w:rsid w:val="00CC53F2"/>
    <w:rsid w:val="00CC601B"/>
    <w:rsid w:val="00CD0D2B"/>
    <w:rsid w:val="00CD0EB9"/>
    <w:rsid w:val="00CD18BC"/>
    <w:rsid w:val="00CD25F3"/>
    <w:rsid w:val="00CD2E73"/>
    <w:rsid w:val="00CD3F89"/>
    <w:rsid w:val="00CD50B5"/>
    <w:rsid w:val="00CD73A9"/>
    <w:rsid w:val="00CE2F4F"/>
    <w:rsid w:val="00CE38E9"/>
    <w:rsid w:val="00CE3A3E"/>
    <w:rsid w:val="00CE4075"/>
    <w:rsid w:val="00CE4D4B"/>
    <w:rsid w:val="00CE6093"/>
    <w:rsid w:val="00CE6573"/>
    <w:rsid w:val="00CE6CF3"/>
    <w:rsid w:val="00CF3080"/>
    <w:rsid w:val="00CF3441"/>
    <w:rsid w:val="00CF7239"/>
    <w:rsid w:val="00CF7D2D"/>
    <w:rsid w:val="00D01037"/>
    <w:rsid w:val="00D02573"/>
    <w:rsid w:val="00D04661"/>
    <w:rsid w:val="00D06F12"/>
    <w:rsid w:val="00D07060"/>
    <w:rsid w:val="00D07A40"/>
    <w:rsid w:val="00D106EF"/>
    <w:rsid w:val="00D111CC"/>
    <w:rsid w:val="00D11270"/>
    <w:rsid w:val="00D113B8"/>
    <w:rsid w:val="00D128E4"/>
    <w:rsid w:val="00D139F8"/>
    <w:rsid w:val="00D1592E"/>
    <w:rsid w:val="00D15C92"/>
    <w:rsid w:val="00D15CC1"/>
    <w:rsid w:val="00D16545"/>
    <w:rsid w:val="00D16557"/>
    <w:rsid w:val="00D17808"/>
    <w:rsid w:val="00D178F1"/>
    <w:rsid w:val="00D21EF3"/>
    <w:rsid w:val="00D22DBF"/>
    <w:rsid w:val="00D23477"/>
    <w:rsid w:val="00D23E9E"/>
    <w:rsid w:val="00D242F1"/>
    <w:rsid w:val="00D2476D"/>
    <w:rsid w:val="00D250F8"/>
    <w:rsid w:val="00D252AE"/>
    <w:rsid w:val="00D257E7"/>
    <w:rsid w:val="00D25870"/>
    <w:rsid w:val="00D26E49"/>
    <w:rsid w:val="00D275DA"/>
    <w:rsid w:val="00D276AB"/>
    <w:rsid w:val="00D3054A"/>
    <w:rsid w:val="00D3257D"/>
    <w:rsid w:val="00D33739"/>
    <w:rsid w:val="00D338AA"/>
    <w:rsid w:val="00D33BFB"/>
    <w:rsid w:val="00D33E7D"/>
    <w:rsid w:val="00D35016"/>
    <w:rsid w:val="00D35AEB"/>
    <w:rsid w:val="00D35B50"/>
    <w:rsid w:val="00D35C46"/>
    <w:rsid w:val="00D36D21"/>
    <w:rsid w:val="00D37893"/>
    <w:rsid w:val="00D41205"/>
    <w:rsid w:val="00D4155E"/>
    <w:rsid w:val="00D42A72"/>
    <w:rsid w:val="00D439AE"/>
    <w:rsid w:val="00D44345"/>
    <w:rsid w:val="00D450AB"/>
    <w:rsid w:val="00D4547D"/>
    <w:rsid w:val="00D45481"/>
    <w:rsid w:val="00D460CE"/>
    <w:rsid w:val="00D46790"/>
    <w:rsid w:val="00D46F7A"/>
    <w:rsid w:val="00D47998"/>
    <w:rsid w:val="00D50F7E"/>
    <w:rsid w:val="00D512F5"/>
    <w:rsid w:val="00D51AAB"/>
    <w:rsid w:val="00D52DE6"/>
    <w:rsid w:val="00D5314F"/>
    <w:rsid w:val="00D54608"/>
    <w:rsid w:val="00D61307"/>
    <w:rsid w:val="00D623A9"/>
    <w:rsid w:val="00D634B5"/>
    <w:rsid w:val="00D63661"/>
    <w:rsid w:val="00D63877"/>
    <w:rsid w:val="00D6504C"/>
    <w:rsid w:val="00D65B55"/>
    <w:rsid w:val="00D668FB"/>
    <w:rsid w:val="00D66A82"/>
    <w:rsid w:val="00D66B34"/>
    <w:rsid w:val="00D677AA"/>
    <w:rsid w:val="00D67A0E"/>
    <w:rsid w:val="00D70862"/>
    <w:rsid w:val="00D7139D"/>
    <w:rsid w:val="00D73F4D"/>
    <w:rsid w:val="00D752B4"/>
    <w:rsid w:val="00D75E27"/>
    <w:rsid w:val="00D76AF9"/>
    <w:rsid w:val="00D82E57"/>
    <w:rsid w:val="00D853E5"/>
    <w:rsid w:val="00D86517"/>
    <w:rsid w:val="00D879BD"/>
    <w:rsid w:val="00D9008A"/>
    <w:rsid w:val="00D90129"/>
    <w:rsid w:val="00D91120"/>
    <w:rsid w:val="00D91C27"/>
    <w:rsid w:val="00D970C3"/>
    <w:rsid w:val="00D973FC"/>
    <w:rsid w:val="00D97FC9"/>
    <w:rsid w:val="00DA451A"/>
    <w:rsid w:val="00DA50A0"/>
    <w:rsid w:val="00DA5D3C"/>
    <w:rsid w:val="00DB15AA"/>
    <w:rsid w:val="00DB16C4"/>
    <w:rsid w:val="00DB3725"/>
    <w:rsid w:val="00DB45A9"/>
    <w:rsid w:val="00DB5A1C"/>
    <w:rsid w:val="00DB656F"/>
    <w:rsid w:val="00DB7B5C"/>
    <w:rsid w:val="00DC115B"/>
    <w:rsid w:val="00DC46EC"/>
    <w:rsid w:val="00DC50EC"/>
    <w:rsid w:val="00DC5925"/>
    <w:rsid w:val="00DC5A10"/>
    <w:rsid w:val="00DC60FA"/>
    <w:rsid w:val="00DC6632"/>
    <w:rsid w:val="00DC6C82"/>
    <w:rsid w:val="00DC7E44"/>
    <w:rsid w:val="00DD00DE"/>
    <w:rsid w:val="00DD09FF"/>
    <w:rsid w:val="00DD0E46"/>
    <w:rsid w:val="00DD108C"/>
    <w:rsid w:val="00DD14B0"/>
    <w:rsid w:val="00DD18AC"/>
    <w:rsid w:val="00DD35DB"/>
    <w:rsid w:val="00DD3CF3"/>
    <w:rsid w:val="00DD6197"/>
    <w:rsid w:val="00DD7AC6"/>
    <w:rsid w:val="00DD7BA7"/>
    <w:rsid w:val="00DE035B"/>
    <w:rsid w:val="00DE23AF"/>
    <w:rsid w:val="00DE4E1F"/>
    <w:rsid w:val="00DE4E47"/>
    <w:rsid w:val="00DE51C8"/>
    <w:rsid w:val="00DE57AF"/>
    <w:rsid w:val="00DE689E"/>
    <w:rsid w:val="00DE70A8"/>
    <w:rsid w:val="00DE7E87"/>
    <w:rsid w:val="00DF06EB"/>
    <w:rsid w:val="00DF3B9A"/>
    <w:rsid w:val="00DF3BEE"/>
    <w:rsid w:val="00DF6077"/>
    <w:rsid w:val="00DF6479"/>
    <w:rsid w:val="00DF678C"/>
    <w:rsid w:val="00DF75F5"/>
    <w:rsid w:val="00DF7C87"/>
    <w:rsid w:val="00E002E1"/>
    <w:rsid w:val="00E00AAB"/>
    <w:rsid w:val="00E03FF7"/>
    <w:rsid w:val="00E06986"/>
    <w:rsid w:val="00E071A6"/>
    <w:rsid w:val="00E07A68"/>
    <w:rsid w:val="00E07CC9"/>
    <w:rsid w:val="00E104B1"/>
    <w:rsid w:val="00E10E36"/>
    <w:rsid w:val="00E148C3"/>
    <w:rsid w:val="00E1548C"/>
    <w:rsid w:val="00E15CCF"/>
    <w:rsid w:val="00E16213"/>
    <w:rsid w:val="00E164FB"/>
    <w:rsid w:val="00E17339"/>
    <w:rsid w:val="00E1750C"/>
    <w:rsid w:val="00E17598"/>
    <w:rsid w:val="00E17760"/>
    <w:rsid w:val="00E177F8"/>
    <w:rsid w:val="00E20649"/>
    <w:rsid w:val="00E21E5F"/>
    <w:rsid w:val="00E23372"/>
    <w:rsid w:val="00E23E55"/>
    <w:rsid w:val="00E24284"/>
    <w:rsid w:val="00E2571E"/>
    <w:rsid w:val="00E259C4"/>
    <w:rsid w:val="00E25A24"/>
    <w:rsid w:val="00E271BE"/>
    <w:rsid w:val="00E313D8"/>
    <w:rsid w:val="00E32188"/>
    <w:rsid w:val="00E32EFE"/>
    <w:rsid w:val="00E33D19"/>
    <w:rsid w:val="00E34798"/>
    <w:rsid w:val="00E35238"/>
    <w:rsid w:val="00E35918"/>
    <w:rsid w:val="00E37AB7"/>
    <w:rsid w:val="00E40359"/>
    <w:rsid w:val="00E41BDE"/>
    <w:rsid w:val="00E43BE2"/>
    <w:rsid w:val="00E44478"/>
    <w:rsid w:val="00E455C4"/>
    <w:rsid w:val="00E459DC"/>
    <w:rsid w:val="00E46F81"/>
    <w:rsid w:val="00E47189"/>
    <w:rsid w:val="00E5046C"/>
    <w:rsid w:val="00E50C25"/>
    <w:rsid w:val="00E52B76"/>
    <w:rsid w:val="00E53BD8"/>
    <w:rsid w:val="00E54249"/>
    <w:rsid w:val="00E54A32"/>
    <w:rsid w:val="00E55466"/>
    <w:rsid w:val="00E579B9"/>
    <w:rsid w:val="00E579E6"/>
    <w:rsid w:val="00E61CAB"/>
    <w:rsid w:val="00E633BE"/>
    <w:rsid w:val="00E67FE0"/>
    <w:rsid w:val="00E725D6"/>
    <w:rsid w:val="00E7336C"/>
    <w:rsid w:val="00E73938"/>
    <w:rsid w:val="00E77C8D"/>
    <w:rsid w:val="00E80524"/>
    <w:rsid w:val="00E8166E"/>
    <w:rsid w:val="00E8199C"/>
    <w:rsid w:val="00E85DBF"/>
    <w:rsid w:val="00E85F1B"/>
    <w:rsid w:val="00E860FB"/>
    <w:rsid w:val="00E91CF7"/>
    <w:rsid w:val="00E91EA7"/>
    <w:rsid w:val="00E9202E"/>
    <w:rsid w:val="00E93444"/>
    <w:rsid w:val="00E94F58"/>
    <w:rsid w:val="00E95160"/>
    <w:rsid w:val="00E95C06"/>
    <w:rsid w:val="00E9602C"/>
    <w:rsid w:val="00E96194"/>
    <w:rsid w:val="00E974FA"/>
    <w:rsid w:val="00EA00E4"/>
    <w:rsid w:val="00EA0B45"/>
    <w:rsid w:val="00EA1239"/>
    <w:rsid w:val="00EA1C2E"/>
    <w:rsid w:val="00EA323E"/>
    <w:rsid w:val="00EA3B07"/>
    <w:rsid w:val="00EA464C"/>
    <w:rsid w:val="00EA49E6"/>
    <w:rsid w:val="00EA5199"/>
    <w:rsid w:val="00EA544C"/>
    <w:rsid w:val="00EA6CF9"/>
    <w:rsid w:val="00EA701E"/>
    <w:rsid w:val="00EA7814"/>
    <w:rsid w:val="00EB1C74"/>
    <w:rsid w:val="00EB2E1E"/>
    <w:rsid w:val="00EB430A"/>
    <w:rsid w:val="00EC18DF"/>
    <w:rsid w:val="00EC1E2C"/>
    <w:rsid w:val="00EC21A2"/>
    <w:rsid w:val="00EC2A40"/>
    <w:rsid w:val="00EC3C71"/>
    <w:rsid w:val="00ED07FB"/>
    <w:rsid w:val="00ED1050"/>
    <w:rsid w:val="00ED2398"/>
    <w:rsid w:val="00ED3174"/>
    <w:rsid w:val="00ED62A6"/>
    <w:rsid w:val="00ED7693"/>
    <w:rsid w:val="00ED7A05"/>
    <w:rsid w:val="00EE0CC4"/>
    <w:rsid w:val="00EE256F"/>
    <w:rsid w:val="00EE334C"/>
    <w:rsid w:val="00EE3C8C"/>
    <w:rsid w:val="00EE433F"/>
    <w:rsid w:val="00EE4852"/>
    <w:rsid w:val="00EF11DB"/>
    <w:rsid w:val="00EF1EC0"/>
    <w:rsid w:val="00EF243F"/>
    <w:rsid w:val="00EF4F2F"/>
    <w:rsid w:val="00EF56C7"/>
    <w:rsid w:val="00EF7B1D"/>
    <w:rsid w:val="00F003D7"/>
    <w:rsid w:val="00F01D4A"/>
    <w:rsid w:val="00F02153"/>
    <w:rsid w:val="00F02BA5"/>
    <w:rsid w:val="00F058DF"/>
    <w:rsid w:val="00F05D47"/>
    <w:rsid w:val="00F05E7B"/>
    <w:rsid w:val="00F063AE"/>
    <w:rsid w:val="00F1170C"/>
    <w:rsid w:val="00F122BD"/>
    <w:rsid w:val="00F15675"/>
    <w:rsid w:val="00F16172"/>
    <w:rsid w:val="00F17D54"/>
    <w:rsid w:val="00F203A7"/>
    <w:rsid w:val="00F20526"/>
    <w:rsid w:val="00F21250"/>
    <w:rsid w:val="00F2398D"/>
    <w:rsid w:val="00F2399A"/>
    <w:rsid w:val="00F23B53"/>
    <w:rsid w:val="00F242AE"/>
    <w:rsid w:val="00F26C23"/>
    <w:rsid w:val="00F30511"/>
    <w:rsid w:val="00F3161B"/>
    <w:rsid w:val="00F32784"/>
    <w:rsid w:val="00F327A4"/>
    <w:rsid w:val="00F336E5"/>
    <w:rsid w:val="00F33818"/>
    <w:rsid w:val="00F338E0"/>
    <w:rsid w:val="00F34EA1"/>
    <w:rsid w:val="00F351B8"/>
    <w:rsid w:val="00F35ECC"/>
    <w:rsid w:val="00F3624E"/>
    <w:rsid w:val="00F4066C"/>
    <w:rsid w:val="00F40928"/>
    <w:rsid w:val="00F40B8A"/>
    <w:rsid w:val="00F40D6F"/>
    <w:rsid w:val="00F410CE"/>
    <w:rsid w:val="00F415A5"/>
    <w:rsid w:val="00F416F9"/>
    <w:rsid w:val="00F427A3"/>
    <w:rsid w:val="00F43785"/>
    <w:rsid w:val="00F44C0A"/>
    <w:rsid w:val="00F458AE"/>
    <w:rsid w:val="00F46BA3"/>
    <w:rsid w:val="00F46DC6"/>
    <w:rsid w:val="00F50FF9"/>
    <w:rsid w:val="00F55EFD"/>
    <w:rsid w:val="00F57337"/>
    <w:rsid w:val="00F634A3"/>
    <w:rsid w:val="00F63D8B"/>
    <w:rsid w:val="00F6441A"/>
    <w:rsid w:val="00F6478D"/>
    <w:rsid w:val="00F64809"/>
    <w:rsid w:val="00F64909"/>
    <w:rsid w:val="00F64AC0"/>
    <w:rsid w:val="00F65950"/>
    <w:rsid w:val="00F66276"/>
    <w:rsid w:val="00F6681A"/>
    <w:rsid w:val="00F67A1A"/>
    <w:rsid w:val="00F67E89"/>
    <w:rsid w:val="00F7013C"/>
    <w:rsid w:val="00F70716"/>
    <w:rsid w:val="00F7078D"/>
    <w:rsid w:val="00F710F9"/>
    <w:rsid w:val="00F7148B"/>
    <w:rsid w:val="00F71ADC"/>
    <w:rsid w:val="00F724C2"/>
    <w:rsid w:val="00F72D75"/>
    <w:rsid w:val="00F734F2"/>
    <w:rsid w:val="00F73DD6"/>
    <w:rsid w:val="00F74D59"/>
    <w:rsid w:val="00F753F6"/>
    <w:rsid w:val="00F75AFB"/>
    <w:rsid w:val="00F7620F"/>
    <w:rsid w:val="00F769D8"/>
    <w:rsid w:val="00F83306"/>
    <w:rsid w:val="00F87F40"/>
    <w:rsid w:val="00F9155E"/>
    <w:rsid w:val="00F91C73"/>
    <w:rsid w:val="00F91E6A"/>
    <w:rsid w:val="00F921DB"/>
    <w:rsid w:val="00F927DF"/>
    <w:rsid w:val="00F94CAD"/>
    <w:rsid w:val="00FA0AE4"/>
    <w:rsid w:val="00FA1A6D"/>
    <w:rsid w:val="00FA5242"/>
    <w:rsid w:val="00FA5A31"/>
    <w:rsid w:val="00FA5AB5"/>
    <w:rsid w:val="00FA75A5"/>
    <w:rsid w:val="00FB4DBA"/>
    <w:rsid w:val="00FB5227"/>
    <w:rsid w:val="00FB5812"/>
    <w:rsid w:val="00FB597F"/>
    <w:rsid w:val="00FB5E99"/>
    <w:rsid w:val="00FB667E"/>
    <w:rsid w:val="00FB6CD9"/>
    <w:rsid w:val="00FC04F6"/>
    <w:rsid w:val="00FC11DF"/>
    <w:rsid w:val="00FC1AEC"/>
    <w:rsid w:val="00FC1C22"/>
    <w:rsid w:val="00FC242A"/>
    <w:rsid w:val="00FC5430"/>
    <w:rsid w:val="00FC5A1B"/>
    <w:rsid w:val="00FC5AF6"/>
    <w:rsid w:val="00FC5DDF"/>
    <w:rsid w:val="00FC70F2"/>
    <w:rsid w:val="00FC7F4B"/>
    <w:rsid w:val="00FD0492"/>
    <w:rsid w:val="00FD0C17"/>
    <w:rsid w:val="00FD48BD"/>
    <w:rsid w:val="00FD4BF8"/>
    <w:rsid w:val="00FD6636"/>
    <w:rsid w:val="00FD7D68"/>
    <w:rsid w:val="00FE1ED0"/>
    <w:rsid w:val="00FE277D"/>
    <w:rsid w:val="00FE42B9"/>
    <w:rsid w:val="00FE4B90"/>
    <w:rsid w:val="00FE552D"/>
    <w:rsid w:val="00FE566F"/>
    <w:rsid w:val="00FE72A4"/>
    <w:rsid w:val="00FE7A21"/>
    <w:rsid w:val="00FF0221"/>
    <w:rsid w:val="00FF0982"/>
    <w:rsid w:val="00FF15F0"/>
    <w:rsid w:val="00FF1665"/>
    <w:rsid w:val="00FF195C"/>
    <w:rsid w:val="00FF1B23"/>
    <w:rsid w:val="00FF229A"/>
    <w:rsid w:val="00FF238C"/>
    <w:rsid w:val="00FF2F12"/>
    <w:rsid w:val="00FF4D5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434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paragraph" w:styleId="Heading4">
    <w:name w:val="heading 4"/>
    <w:basedOn w:val="Normal"/>
    <w:next w:val="Normal"/>
    <w:link w:val="Heading4Char"/>
    <w:semiHidden/>
    <w:unhideWhenUsed/>
    <w:qFormat/>
    <w:rsid w:val="00EC2A4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C1A55"/>
    <w:pPr>
      <w:spacing w:before="100" w:beforeAutospacing="1" w:after="100" w:afterAutospacing="1"/>
    </w:pPr>
    <w:rPr>
      <w:rFonts w:ascii="Times New Roman" w:hAnsi="Times New Roman" w:cs="Times New Roman"/>
    </w:rPr>
  </w:style>
  <w:style w:type="character" w:styleId="PlaceholderText">
    <w:name w:val="Placeholder Text"/>
    <w:basedOn w:val="DefaultParagraphFont"/>
    <w:uiPriority w:val="99"/>
    <w:semiHidden/>
    <w:rsid w:val="00CA0C5D"/>
    <w:rPr>
      <w:color w:val="666666"/>
    </w:rPr>
  </w:style>
  <w:style w:type="paragraph" w:styleId="EndnoteText">
    <w:name w:val="endnote text"/>
    <w:basedOn w:val="Normal"/>
    <w:link w:val="EndnoteTextChar"/>
    <w:semiHidden/>
    <w:unhideWhenUsed/>
    <w:rsid w:val="00F458AE"/>
    <w:rPr>
      <w:sz w:val="20"/>
      <w:szCs w:val="20"/>
    </w:rPr>
  </w:style>
  <w:style w:type="character" w:customStyle="1" w:styleId="EndnoteTextChar">
    <w:name w:val="Endnote Text Char"/>
    <w:basedOn w:val="DefaultParagraphFont"/>
    <w:link w:val="EndnoteText"/>
    <w:semiHidden/>
    <w:rsid w:val="00F458AE"/>
    <w:rPr>
      <w:rFonts w:ascii="Arial" w:hAnsi="Arial" w:cs="Arial"/>
    </w:rPr>
  </w:style>
  <w:style w:type="character" w:styleId="EndnoteReference">
    <w:name w:val="endnote reference"/>
    <w:basedOn w:val="DefaultParagraphFont"/>
    <w:semiHidden/>
    <w:unhideWhenUsed/>
    <w:rsid w:val="00F458AE"/>
    <w:rPr>
      <w:vertAlign w:val="superscript"/>
    </w:rPr>
  </w:style>
  <w:style w:type="paragraph" w:customStyle="1" w:styleId="EndNoteBibliographyTitle">
    <w:name w:val="EndNote Bibliography Title"/>
    <w:basedOn w:val="Normal"/>
    <w:link w:val="EndNoteBibliographyTitleChar"/>
    <w:rsid w:val="00F458AE"/>
    <w:pPr>
      <w:jc w:val="center"/>
    </w:pPr>
  </w:style>
  <w:style w:type="character" w:customStyle="1" w:styleId="EndNoteBibliographyTitleChar">
    <w:name w:val="EndNote Bibliography Title Char"/>
    <w:basedOn w:val="DefaultParagraphFont"/>
    <w:link w:val="EndNoteBibliographyTitle"/>
    <w:rsid w:val="00F458AE"/>
    <w:rPr>
      <w:rFonts w:ascii="Arial" w:hAnsi="Arial" w:cs="Arial"/>
      <w:sz w:val="24"/>
      <w:szCs w:val="24"/>
    </w:rPr>
  </w:style>
  <w:style w:type="paragraph" w:customStyle="1" w:styleId="EndNoteBibliography">
    <w:name w:val="EndNote Bibliography"/>
    <w:basedOn w:val="Normal"/>
    <w:link w:val="EndNoteBibliographyChar"/>
    <w:rsid w:val="00F458AE"/>
  </w:style>
  <w:style w:type="character" w:customStyle="1" w:styleId="EndNoteBibliographyChar">
    <w:name w:val="EndNote Bibliography Char"/>
    <w:basedOn w:val="DefaultParagraphFont"/>
    <w:link w:val="EndNoteBibliography"/>
    <w:rsid w:val="00F458AE"/>
    <w:rPr>
      <w:rFonts w:ascii="Arial" w:hAnsi="Arial" w:cs="Arial"/>
      <w:sz w:val="24"/>
      <w:szCs w:val="24"/>
    </w:rPr>
  </w:style>
  <w:style w:type="character" w:styleId="UnresolvedMention">
    <w:name w:val="Unresolved Mention"/>
    <w:basedOn w:val="DefaultParagraphFont"/>
    <w:uiPriority w:val="99"/>
    <w:semiHidden/>
    <w:unhideWhenUsed/>
    <w:rsid w:val="00322CAA"/>
    <w:rPr>
      <w:color w:val="605E5C"/>
      <w:shd w:val="clear" w:color="auto" w:fill="E1DFDD"/>
    </w:rPr>
  </w:style>
  <w:style w:type="character" w:customStyle="1" w:styleId="Heading4Char">
    <w:name w:val="Heading 4 Char"/>
    <w:basedOn w:val="DefaultParagraphFont"/>
    <w:link w:val="Heading4"/>
    <w:semiHidden/>
    <w:rsid w:val="00EC2A40"/>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097841">
      <w:bodyDiv w:val="1"/>
      <w:marLeft w:val="0"/>
      <w:marRight w:val="0"/>
      <w:marTop w:val="0"/>
      <w:marBottom w:val="0"/>
      <w:divBdr>
        <w:top w:val="none" w:sz="0" w:space="0" w:color="auto"/>
        <w:left w:val="none" w:sz="0" w:space="0" w:color="auto"/>
        <w:bottom w:val="none" w:sz="0" w:space="0" w:color="auto"/>
        <w:right w:val="none" w:sz="0" w:space="0" w:color="auto"/>
      </w:divBdr>
    </w:div>
    <w:div w:id="17133754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085348036">
      <w:bodyDiv w:val="1"/>
      <w:marLeft w:val="0"/>
      <w:marRight w:val="0"/>
      <w:marTop w:val="0"/>
      <w:marBottom w:val="0"/>
      <w:divBdr>
        <w:top w:val="none" w:sz="0" w:space="0" w:color="auto"/>
        <w:left w:val="none" w:sz="0" w:space="0" w:color="auto"/>
        <w:bottom w:val="none" w:sz="0" w:space="0" w:color="auto"/>
        <w:right w:val="none" w:sz="0" w:space="0" w:color="auto"/>
      </w:divBdr>
    </w:div>
    <w:div w:id="1395817755">
      <w:bodyDiv w:val="1"/>
      <w:marLeft w:val="0"/>
      <w:marRight w:val="0"/>
      <w:marTop w:val="0"/>
      <w:marBottom w:val="0"/>
      <w:divBdr>
        <w:top w:val="none" w:sz="0" w:space="0" w:color="auto"/>
        <w:left w:val="none" w:sz="0" w:space="0" w:color="auto"/>
        <w:bottom w:val="none" w:sz="0" w:space="0" w:color="auto"/>
        <w:right w:val="none" w:sz="0" w:space="0" w:color="auto"/>
      </w:divBdr>
    </w:div>
    <w:div w:id="173168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hyperlink" Target="https://doi.org/10.18416/IJMPI.2018.1811004" TargetMode="External"/><Relationship Id="rId21" Type="http://schemas.openxmlformats.org/officeDocument/2006/relationships/chart" Target="charts/chart1.xml"/><Relationship Id="rId34" Type="http://schemas.openxmlformats.org/officeDocument/2006/relationships/image" Target="media/image25.png"/><Relationship Id="rId42" Type="http://schemas.openxmlformats.org/officeDocument/2006/relationships/hyperlink" Target="https://doi.org/10.3390/nano11051227" TargetMode="External"/><Relationship Id="rId47" Type="http://schemas.openxmlformats.org/officeDocument/2006/relationships/hyperlink" Target="https://doi.org/10.1002/cplu.201100074" TargetMode="External"/><Relationship Id="rId50" Type="http://schemas.openxmlformats.org/officeDocument/2006/relationships/hyperlink" Target="https://doi.org/10.3389/fchem.2021.629054" TargetMode="External"/><Relationship Id="rId55" Type="http://schemas.openxmlformats.org/officeDocument/2006/relationships/hyperlink" Target="https://doi.org/10.1103/PhysRevB.57.10716" TargetMode="External"/><Relationship Id="rId63" Type="http://schemas.openxmlformats.org/officeDocument/2006/relationships/fontTable" Target="fontTable.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hyperlink" Target="https://doi.org/10.1016/j.jmmm.2021.168150" TargetMode="External"/><Relationship Id="rId45" Type="http://schemas.openxmlformats.org/officeDocument/2006/relationships/hyperlink" Target="https://doi-org.utk.idm.oclc.org/10.1039/C6RA12072E" TargetMode="External"/><Relationship Id="rId53" Type="http://schemas.openxmlformats.org/officeDocument/2006/relationships/hyperlink" Target="https://doi.org/10.3390/met11050845" TargetMode="External"/><Relationship Id="rId58" Type="http://schemas.openxmlformats.org/officeDocument/2006/relationships/hyperlink" Target="https://doi.org/10.1016/j.jpcs.2021.110436" TargetMode="External"/><Relationship Id="rId5" Type="http://schemas.openxmlformats.org/officeDocument/2006/relationships/footnotes" Target="footnotes.xml"/><Relationship Id="rId61" Type="http://schemas.openxmlformats.org/officeDocument/2006/relationships/hyperlink" Target="https://doi.org/10.1016/j.ijhydene.2023.04.088" TargetMode="Externa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6.png"/><Relationship Id="rId43" Type="http://schemas.openxmlformats.org/officeDocument/2006/relationships/hyperlink" Target="https://doi.org/10.1002/adma.201305811" TargetMode="External"/><Relationship Id="rId48" Type="http://schemas.openxmlformats.org/officeDocument/2006/relationships/hyperlink" Target="https://doi.org/10.1016/j.mencom.2016.11.031" TargetMode="External"/><Relationship Id="rId56" Type="http://schemas.openxmlformats.org/officeDocument/2006/relationships/hyperlink" Target="https://doi.org/10.1016/j.jcis.2009.07.068" TargetMode="Externa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doi.org/10.1021/cm4000476" TargetMode="Externa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yperlink" Target="https://doi.org/10.1007/s11051-021-05164-x" TargetMode="External"/><Relationship Id="rId59" Type="http://schemas.openxmlformats.org/officeDocument/2006/relationships/hyperlink" Target="https://doi.org/10.1023/A:1025520116015" TargetMode="External"/><Relationship Id="rId20" Type="http://schemas.openxmlformats.org/officeDocument/2006/relationships/image" Target="media/image13.png"/><Relationship Id="rId41" Type="http://schemas.openxmlformats.org/officeDocument/2006/relationships/hyperlink" Target="https://doi.org/10.1021/cm991018f" TargetMode="External"/><Relationship Id="rId54" Type="http://schemas.openxmlformats.org/officeDocument/2006/relationships/hyperlink" Target="https://doi.org/10.1016/j.jmmm.2017.10.102" TargetMode="External"/><Relationship Id="rId62" Type="http://schemas.openxmlformats.org/officeDocument/2006/relationships/hyperlink" Target="https://doi.org/10.1021/cm103412h"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7.png"/><Relationship Id="rId49" Type="http://schemas.openxmlformats.org/officeDocument/2006/relationships/hyperlink" Target="https://doi.org/10.1021/cm302828d" TargetMode="External"/><Relationship Id="rId57" Type="http://schemas.openxmlformats.org/officeDocument/2006/relationships/hyperlink" Target="https://doi.org/10.1002/smll.200500006" TargetMode="External"/><Relationship Id="rId10" Type="http://schemas.openxmlformats.org/officeDocument/2006/relationships/image" Target="media/image3.png"/><Relationship Id="rId31" Type="http://schemas.openxmlformats.org/officeDocument/2006/relationships/chart" Target="charts/chart2.xml"/><Relationship Id="rId44" Type="http://schemas.openxmlformats.org/officeDocument/2006/relationships/hyperlink" Target="https://doi.org/10.1021/acs.chemrev.5b00687" TargetMode="External"/><Relationship Id="rId52" Type="http://schemas.openxmlformats.org/officeDocument/2006/relationships/hyperlink" Target="https://doi.org/10.1007/s41365-020-0734-8" TargetMode="External"/><Relationship Id="rId60" Type="http://schemas.openxmlformats.org/officeDocument/2006/relationships/hyperlink" Target="https://doi.org/10.1063/1.4798959" TargetMode="External"/><Relationship Id="rId4" Type="http://schemas.openxmlformats.org/officeDocument/2006/relationships/webSettings" Target="web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Volumes\USB%20DISK%201\USB%20Drive\Cell%20Viability\February%202024%20\Graphing%20Results\Results%20for%20dissertation.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4T1 Cells</a:t>
            </a:r>
            <a:r>
              <a:rPr lang="en-US" baseline="0"/>
              <a:t> Treated with FeNPs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Sheet1!$C$1</c:f>
              <c:strCache>
                <c:ptCount val="1"/>
                <c:pt idx="0">
                  <c:v>100</c:v>
                </c:pt>
              </c:strCache>
            </c:strRef>
          </c:tx>
          <c:spPr>
            <a:solidFill>
              <a:schemeClr val="accent1"/>
            </a:solidFill>
            <a:ln>
              <a:noFill/>
            </a:ln>
            <a:effectLst/>
          </c:spPr>
          <c:invertIfNegative val="0"/>
          <c:cat>
            <c:strRef>
              <c:f>Sheet1!$B$2:$B$6</c:f>
              <c:strCache>
                <c:ptCount val="5"/>
                <c:pt idx="0">
                  <c:v>DA</c:v>
                </c:pt>
                <c:pt idx="1">
                  <c:v>DDA</c:v>
                </c:pt>
                <c:pt idx="2">
                  <c:v>HDA </c:v>
                </c:pt>
                <c:pt idx="3">
                  <c:v>ODA</c:v>
                </c:pt>
                <c:pt idx="4">
                  <c:v>DODA</c:v>
                </c:pt>
              </c:strCache>
            </c:strRef>
          </c:cat>
          <c:val>
            <c:numRef>
              <c:f>Sheet1!$C$2:$C$6</c:f>
              <c:numCache>
                <c:formatCode>General</c:formatCode>
                <c:ptCount val="5"/>
                <c:pt idx="0">
                  <c:v>86.2</c:v>
                </c:pt>
                <c:pt idx="1">
                  <c:v>150.5</c:v>
                </c:pt>
                <c:pt idx="2">
                  <c:v>105.5</c:v>
                </c:pt>
                <c:pt idx="3">
                  <c:v>134.1</c:v>
                </c:pt>
                <c:pt idx="4">
                  <c:v>141.80000000000001</c:v>
                </c:pt>
              </c:numCache>
            </c:numRef>
          </c:val>
          <c:extLst>
            <c:ext xmlns:c16="http://schemas.microsoft.com/office/drawing/2014/chart" uri="{C3380CC4-5D6E-409C-BE32-E72D297353CC}">
              <c16:uniqueId val="{00000000-14F2-A54A-94D1-79D0E295A2C0}"/>
            </c:ext>
          </c:extLst>
        </c:ser>
        <c:ser>
          <c:idx val="1"/>
          <c:order val="1"/>
          <c:tx>
            <c:strRef>
              <c:f>Sheet1!$D$1</c:f>
              <c:strCache>
                <c:ptCount val="1"/>
                <c:pt idx="0">
                  <c:v>50</c:v>
                </c:pt>
              </c:strCache>
            </c:strRef>
          </c:tx>
          <c:spPr>
            <a:solidFill>
              <a:schemeClr val="accent2"/>
            </a:solidFill>
            <a:ln>
              <a:noFill/>
            </a:ln>
            <a:effectLst/>
          </c:spPr>
          <c:invertIfNegative val="0"/>
          <c:cat>
            <c:strRef>
              <c:f>Sheet1!$B$2:$B$6</c:f>
              <c:strCache>
                <c:ptCount val="5"/>
                <c:pt idx="0">
                  <c:v>DA</c:v>
                </c:pt>
                <c:pt idx="1">
                  <c:v>DDA</c:v>
                </c:pt>
                <c:pt idx="2">
                  <c:v>HDA </c:v>
                </c:pt>
                <c:pt idx="3">
                  <c:v>ODA</c:v>
                </c:pt>
                <c:pt idx="4">
                  <c:v>DODA</c:v>
                </c:pt>
              </c:strCache>
            </c:strRef>
          </c:cat>
          <c:val>
            <c:numRef>
              <c:f>Sheet1!$D$2:$D$6</c:f>
              <c:numCache>
                <c:formatCode>General</c:formatCode>
                <c:ptCount val="5"/>
                <c:pt idx="0">
                  <c:v>90.6</c:v>
                </c:pt>
                <c:pt idx="1">
                  <c:v>137.4</c:v>
                </c:pt>
                <c:pt idx="2">
                  <c:v>110.4</c:v>
                </c:pt>
                <c:pt idx="3">
                  <c:v>133.4</c:v>
                </c:pt>
                <c:pt idx="4">
                  <c:v>124</c:v>
                </c:pt>
              </c:numCache>
            </c:numRef>
          </c:val>
          <c:extLst>
            <c:ext xmlns:c16="http://schemas.microsoft.com/office/drawing/2014/chart" uri="{C3380CC4-5D6E-409C-BE32-E72D297353CC}">
              <c16:uniqueId val="{00000001-14F2-A54A-94D1-79D0E295A2C0}"/>
            </c:ext>
          </c:extLst>
        </c:ser>
        <c:ser>
          <c:idx val="2"/>
          <c:order val="2"/>
          <c:tx>
            <c:strRef>
              <c:f>Sheet1!$E$1</c:f>
              <c:strCache>
                <c:ptCount val="1"/>
                <c:pt idx="0">
                  <c:v>25</c:v>
                </c:pt>
              </c:strCache>
            </c:strRef>
          </c:tx>
          <c:spPr>
            <a:solidFill>
              <a:schemeClr val="accent3"/>
            </a:solidFill>
            <a:ln>
              <a:noFill/>
            </a:ln>
            <a:effectLst/>
          </c:spPr>
          <c:invertIfNegative val="0"/>
          <c:cat>
            <c:strRef>
              <c:f>Sheet1!$B$2:$B$6</c:f>
              <c:strCache>
                <c:ptCount val="5"/>
                <c:pt idx="0">
                  <c:v>DA</c:v>
                </c:pt>
                <c:pt idx="1">
                  <c:v>DDA</c:v>
                </c:pt>
                <c:pt idx="2">
                  <c:v>HDA </c:v>
                </c:pt>
                <c:pt idx="3">
                  <c:v>ODA</c:v>
                </c:pt>
                <c:pt idx="4">
                  <c:v>DODA</c:v>
                </c:pt>
              </c:strCache>
            </c:strRef>
          </c:cat>
          <c:val>
            <c:numRef>
              <c:f>Sheet1!$E$2:$E$6</c:f>
              <c:numCache>
                <c:formatCode>General</c:formatCode>
                <c:ptCount val="5"/>
                <c:pt idx="0">
                  <c:v>116.7</c:v>
                </c:pt>
                <c:pt idx="1">
                  <c:v>137.30000000000001</c:v>
                </c:pt>
                <c:pt idx="2">
                  <c:v>125.9</c:v>
                </c:pt>
                <c:pt idx="3">
                  <c:v>136.6</c:v>
                </c:pt>
                <c:pt idx="4">
                  <c:v>123.7</c:v>
                </c:pt>
              </c:numCache>
            </c:numRef>
          </c:val>
          <c:extLst>
            <c:ext xmlns:c16="http://schemas.microsoft.com/office/drawing/2014/chart" uri="{C3380CC4-5D6E-409C-BE32-E72D297353CC}">
              <c16:uniqueId val="{00000002-14F2-A54A-94D1-79D0E295A2C0}"/>
            </c:ext>
          </c:extLst>
        </c:ser>
        <c:ser>
          <c:idx val="3"/>
          <c:order val="3"/>
          <c:tx>
            <c:strRef>
              <c:f>Sheet1!$F$1</c:f>
              <c:strCache>
                <c:ptCount val="1"/>
                <c:pt idx="0">
                  <c:v>12.5</c:v>
                </c:pt>
              </c:strCache>
            </c:strRef>
          </c:tx>
          <c:spPr>
            <a:solidFill>
              <a:schemeClr val="accent4"/>
            </a:solidFill>
            <a:ln>
              <a:noFill/>
            </a:ln>
            <a:effectLst/>
          </c:spPr>
          <c:invertIfNegative val="0"/>
          <c:cat>
            <c:strRef>
              <c:f>Sheet1!$B$2:$B$6</c:f>
              <c:strCache>
                <c:ptCount val="5"/>
                <c:pt idx="0">
                  <c:v>DA</c:v>
                </c:pt>
                <c:pt idx="1">
                  <c:v>DDA</c:v>
                </c:pt>
                <c:pt idx="2">
                  <c:v>HDA </c:v>
                </c:pt>
                <c:pt idx="3">
                  <c:v>ODA</c:v>
                </c:pt>
                <c:pt idx="4">
                  <c:v>DODA</c:v>
                </c:pt>
              </c:strCache>
            </c:strRef>
          </c:cat>
          <c:val>
            <c:numRef>
              <c:f>Sheet1!$F$2:$F$6</c:f>
              <c:numCache>
                <c:formatCode>General</c:formatCode>
                <c:ptCount val="5"/>
                <c:pt idx="0">
                  <c:v>140.9</c:v>
                </c:pt>
                <c:pt idx="1">
                  <c:v>150.6</c:v>
                </c:pt>
                <c:pt idx="2">
                  <c:v>140.4</c:v>
                </c:pt>
                <c:pt idx="3">
                  <c:v>150.1</c:v>
                </c:pt>
                <c:pt idx="4">
                  <c:v>153.4</c:v>
                </c:pt>
              </c:numCache>
            </c:numRef>
          </c:val>
          <c:extLst>
            <c:ext xmlns:c16="http://schemas.microsoft.com/office/drawing/2014/chart" uri="{C3380CC4-5D6E-409C-BE32-E72D297353CC}">
              <c16:uniqueId val="{00000003-14F2-A54A-94D1-79D0E295A2C0}"/>
            </c:ext>
          </c:extLst>
        </c:ser>
        <c:dLbls>
          <c:showLegendKey val="0"/>
          <c:showVal val="0"/>
          <c:showCatName val="0"/>
          <c:showSerName val="0"/>
          <c:showPercent val="0"/>
          <c:showBubbleSize val="0"/>
        </c:dLbls>
        <c:gapWidth val="219"/>
        <c:overlap val="-27"/>
        <c:axId val="1726715504"/>
        <c:axId val="1379009200"/>
      </c:barChart>
      <c:catAx>
        <c:axId val="1726715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9009200"/>
        <c:crosses val="autoZero"/>
        <c:auto val="1"/>
        <c:lblAlgn val="ctr"/>
        <c:lblOffset val="100"/>
        <c:noMultiLvlLbl val="0"/>
      </c:catAx>
      <c:valAx>
        <c:axId val="1379009200"/>
        <c:scaling>
          <c:orientation val="minMax"/>
          <c:max val="16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Cell</a:t>
                </a:r>
                <a:r>
                  <a:rPr lang="en-US" baseline="0"/>
                  <a:t> Viability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6715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4T1</a:t>
            </a:r>
            <a:r>
              <a:rPr lang="en-US" baseline="0"/>
              <a:t> Cells Treated with FeNPs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Sheet1!$J$1</c:f>
              <c:strCache>
                <c:ptCount val="1"/>
                <c:pt idx="0">
                  <c:v>100</c:v>
                </c:pt>
              </c:strCache>
            </c:strRef>
          </c:tx>
          <c:spPr>
            <a:solidFill>
              <a:schemeClr val="accent1"/>
            </a:solidFill>
            <a:ln>
              <a:noFill/>
            </a:ln>
            <a:effectLst/>
          </c:spPr>
          <c:invertIfNegative val="0"/>
          <c:cat>
            <c:strRef>
              <c:f>Sheet1!$I$2:$I$4</c:f>
              <c:strCache>
                <c:ptCount val="3"/>
                <c:pt idx="0">
                  <c:v>OAm/OA 100</c:v>
                </c:pt>
                <c:pt idx="1">
                  <c:v>OAm/OA 50</c:v>
                </c:pt>
                <c:pt idx="2">
                  <c:v>OAm/OA 25</c:v>
                </c:pt>
              </c:strCache>
            </c:strRef>
          </c:cat>
          <c:val>
            <c:numRef>
              <c:f>Sheet1!$J$2:$J$4</c:f>
              <c:numCache>
                <c:formatCode>General</c:formatCode>
                <c:ptCount val="3"/>
                <c:pt idx="0">
                  <c:v>72.5</c:v>
                </c:pt>
                <c:pt idx="1">
                  <c:v>115.5</c:v>
                </c:pt>
                <c:pt idx="2">
                  <c:v>95.4</c:v>
                </c:pt>
              </c:numCache>
            </c:numRef>
          </c:val>
          <c:extLst>
            <c:ext xmlns:c16="http://schemas.microsoft.com/office/drawing/2014/chart" uri="{C3380CC4-5D6E-409C-BE32-E72D297353CC}">
              <c16:uniqueId val="{00000000-C5F9-AE40-B6F3-18561DB17B63}"/>
            </c:ext>
          </c:extLst>
        </c:ser>
        <c:ser>
          <c:idx val="1"/>
          <c:order val="1"/>
          <c:tx>
            <c:strRef>
              <c:f>Sheet1!$K$1</c:f>
              <c:strCache>
                <c:ptCount val="1"/>
                <c:pt idx="0">
                  <c:v>50</c:v>
                </c:pt>
              </c:strCache>
            </c:strRef>
          </c:tx>
          <c:spPr>
            <a:solidFill>
              <a:schemeClr val="accent2"/>
            </a:solidFill>
            <a:ln>
              <a:noFill/>
            </a:ln>
            <a:effectLst/>
          </c:spPr>
          <c:invertIfNegative val="0"/>
          <c:cat>
            <c:strRef>
              <c:f>Sheet1!$I$2:$I$4</c:f>
              <c:strCache>
                <c:ptCount val="3"/>
                <c:pt idx="0">
                  <c:v>OAm/OA 100</c:v>
                </c:pt>
                <c:pt idx="1">
                  <c:v>OAm/OA 50</c:v>
                </c:pt>
                <c:pt idx="2">
                  <c:v>OAm/OA 25</c:v>
                </c:pt>
              </c:strCache>
            </c:strRef>
          </c:cat>
          <c:val>
            <c:numRef>
              <c:f>Sheet1!$K$2:$K$4</c:f>
              <c:numCache>
                <c:formatCode>General</c:formatCode>
                <c:ptCount val="3"/>
                <c:pt idx="0">
                  <c:v>82.7</c:v>
                </c:pt>
                <c:pt idx="1">
                  <c:v>133.9</c:v>
                </c:pt>
                <c:pt idx="2">
                  <c:v>103.5</c:v>
                </c:pt>
              </c:numCache>
            </c:numRef>
          </c:val>
          <c:extLst>
            <c:ext xmlns:c16="http://schemas.microsoft.com/office/drawing/2014/chart" uri="{C3380CC4-5D6E-409C-BE32-E72D297353CC}">
              <c16:uniqueId val="{00000001-C5F9-AE40-B6F3-18561DB17B63}"/>
            </c:ext>
          </c:extLst>
        </c:ser>
        <c:ser>
          <c:idx val="2"/>
          <c:order val="2"/>
          <c:tx>
            <c:strRef>
              <c:f>Sheet1!$L$1</c:f>
              <c:strCache>
                <c:ptCount val="1"/>
                <c:pt idx="0">
                  <c:v>25</c:v>
                </c:pt>
              </c:strCache>
            </c:strRef>
          </c:tx>
          <c:spPr>
            <a:solidFill>
              <a:schemeClr val="accent3"/>
            </a:solidFill>
            <a:ln>
              <a:noFill/>
            </a:ln>
            <a:effectLst/>
          </c:spPr>
          <c:invertIfNegative val="0"/>
          <c:cat>
            <c:strRef>
              <c:f>Sheet1!$I$2:$I$4</c:f>
              <c:strCache>
                <c:ptCount val="3"/>
                <c:pt idx="0">
                  <c:v>OAm/OA 100</c:v>
                </c:pt>
                <c:pt idx="1">
                  <c:v>OAm/OA 50</c:v>
                </c:pt>
                <c:pt idx="2">
                  <c:v>OAm/OA 25</c:v>
                </c:pt>
              </c:strCache>
            </c:strRef>
          </c:cat>
          <c:val>
            <c:numRef>
              <c:f>Sheet1!$L$2:$L$4</c:f>
              <c:numCache>
                <c:formatCode>General</c:formatCode>
                <c:ptCount val="3"/>
                <c:pt idx="0">
                  <c:v>81.599999999999994</c:v>
                </c:pt>
                <c:pt idx="1">
                  <c:v>138.30000000000001</c:v>
                </c:pt>
                <c:pt idx="2">
                  <c:v>109.6</c:v>
                </c:pt>
              </c:numCache>
            </c:numRef>
          </c:val>
          <c:extLst>
            <c:ext xmlns:c16="http://schemas.microsoft.com/office/drawing/2014/chart" uri="{C3380CC4-5D6E-409C-BE32-E72D297353CC}">
              <c16:uniqueId val="{00000002-C5F9-AE40-B6F3-18561DB17B63}"/>
            </c:ext>
          </c:extLst>
        </c:ser>
        <c:ser>
          <c:idx val="3"/>
          <c:order val="3"/>
          <c:tx>
            <c:strRef>
              <c:f>Sheet1!$M$1</c:f>
              <c:strCache>
                <c:ptCount val="1"/>
                <c:pt idx="0">
                  <c:v>12.5</c:v>
                </c:pt>
              </c:strCache>
            </c:strRef>
          </c:tx>
          <c:spPr>
            <a:solidFill>
              <a:schemeClr val="accent4"/>
            </a:solidFill>
            <a:ln>
              <a:noFill/>
            </a:ln>
            <a:effectLst/>
          </c:spPr>
          <c:invertIfNegative val="0"/>
          <c:cat>
            <c:strRef>
              <c:f>Sheet1!$I$2:$I$4</c:f>
              <c:strCache>
                <c:ptCount val="3"/>
                <c:pt idx="0">
                  <c:v>OAm/OA 100</c:v>
                </c:pt>
                <c:pt idx="1">
                  <c:v>OAm/OA 50</c:v>
                </c:pt>
                <c:pt idx="2">
                  <c:v>OAm/OA 25</c:v>
                </c:pt>
              </c:strCache>
            </c:strRef>
          </c:cat>
          <c:val>
            <c:numRef>
              <c:f>Sheet1!$M$2:$M$4</c:f>
              <c:numCache>
                <c:formatCode>General</c:formatCode>
                <c:ptCount val="3"/>
                <c:pt idx="0">
                  <c:v>99.4</c:v>
                </c:pt>
                <c:pt idx="1">
                  <c:v>149.5</c:v>
                </c:pt>
                <c:pt idx="2">
                  <c:v>115.8</c:v>
                </c:pt>
              </c:numCache>
            </c:numRef>
          </c:val>
          <c:extLst>
            <c:ext xmlns:c16="http://schemas.microsoft.com/office/drawing/2014/chart" uri="{C3380CC4-5D6E-409C-BE32-E72D297353CC}">
              <c16:uniqueId val="{00000003-C5F9-AE40-B6F3-18561DB17B63}"/>
            </c:ext>
          </c:extLst>
        </c:ser>
        <c:dLbls>
          <c:showLegendKey val="0"/>
          <c:showVal val="0"/>
          <c:showCatName val="0"/>
          <c:showSerName val="0"/>
          <c:showPercent val="0"/>
          <c:showBubbleSize val="0"/>
        </c:dLbls>
        <c:gapWidth val="219"/>
        <c:overlap val="-27"/>
        <c:axId val="742655263"/>
        <c:axId val="656785423"/>
      </c:barChart>
      <c:catAx>
        <c:axId val="7426552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6785423"/>
        <c:crosses val="autoZero"/>
        <c:auto val="1"/>
        <c:lblAlgn val="ctr"/>
        <c:lblOffset val="100"/>
        <c:noMultiLvlLbl val="0"/>
      </c:catAx>
      <c:valAx>
        <c:axId val="6567854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Cell Viability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26552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1F0F9-1162-B145-9FC9-CD6FF194A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115</Pages>
  <Words>41697</Words>
  <Characters>237674</Characters>
  <Application>Microsoft Office Word</Application>
  <DocSecurity>0</DocSecurity>
  <Lines>1980</Lines>
  <Paragraphs>557</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278814</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2024-10-27T22:47:00Z</dcterms:created>
  <dcterms:modified xsi:type="dcterms:W3CDTF">2024-11-12T13:40:00Z</dcterms:modified>
</cp:coreProperties>
</file>