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636C" w:rsidRPr="00EC5A5C" w:rsidRDefault="00FE636C" w:rsidP="00FE636C">
      <w:pPr>
        <w:tabs>
          <w:tab w:val="center" w:pos="4320"/>
          <w:tab w:val="left" w:pos="7484"/>
        </w:tabs>
        <w:jc w:val="center"/>
        <w:rPr>
          <w:b/>
          <w:sz w:val="36"/>
          <w:szCs w:val="36"/>
          <w:lang w:val="en-CA"/>
        </w:rPr>
      </w:pPr>
      <w:r w:rsidRPr="00EC5A5C">
        <w:rPr>
          <w:b/>
          <w:sz w:val="36"/>
          <w:szCs w:val="36"/>
          <w:lang w:val="en-CA"/>
        </w:rPr>
        <w:t>A Hydrological Analysis of Switchgrass as a Comparison with other Bioenergy Crops</w:t>
      </w:r>
    </w:p>
    <w:p w:rsidR="00236E6D" w:rsidRPr="00EC5A5C" w:rsidRDefault="00236E6D">
      <w:pPr>
        <w:jc w:val="center"/>
        <w:rPr>
          <w:sz w:val="36"/>
          <w:szCs w:val="36"/>
        </w:rPr>
      </w:pPr>
    </w:p>
    <w:p w:rsidR="00236E6D" w:rsidRPr="00EC5A5C" w:rsidRDefault="00236E6D">
      <w:pPr>
        <w:jc w:val="center"/>
        <w:rPr>
          <w:sz w:val="36"/>
          <w:szCs w:val="36"/>
        </w:rPr>
      </w:pPr>
    </w:p>
    <w:p w:rsidR="00236E6D" w:rsidRPr="00EC5A5C" w:rsidRDefault="00236E6D">
      <w:pPr>
        <w:jc w:val="center"/>
        <w:rPr>
          <w:sz w:val="36"/>
          <w:szCs w:val="36"/>
        </w:rPr>
      </w:pPr>
    </w:p>
    <w:p w:rsidR="00236E6D" w:rsidRPr="00EC5A5C" w:rsidRDefault="00236E6D">
      <w:pPr>
        <w:jc w:val="center"/>
        <w:rPr>
          <w:sz w:val="36"/>
          <w:szCs w:val="36"/>
        </w:rPr>
      </w:pPr>
    </w:p>
    <w:p w:rsidR="00236E6D" w:rsidRPr="00EC5A5C" w:rsidRDefault="00236E6D">
      <w:pPr>
        <w:jc w:val="center"/>
        <w:rPr>
          <w:sz w:val="36"/>
          <w:szCs w:val="36"/>
        </w:rPr>
      </w:pPr>
    </w:p>
    <w:p w:rsidR="00236E6D" w:rsidRPr="00EC5A5C" w:rsidRDefault="00236E6D">
      <w:pPr>
        <w:jc w:val="center"/>
        <w:rPr>
          <w:sz w:val="36"/>
          <w:szCs w:val="36"/>
        </w:rPr>
      </w:pPr>
    </w:p>
    <w:p w:rsidR="00236E6D" w:rsidRPr="00EC5A5C" w:rsidRDefault="00236E6D">
      <w:pPr>
        <w:jc w:val="center"/>
        <w:rPr>
          <w:sz w:val="36"/>
          <w:szCs w:val="36"/>
        </w:rPr>
      </w:pPr>
    </w:p>
    <w:p w:rsidR="00236E6D" w:rsidRPr="00EC5A5C" w:rsidRDefault="00236E6D">
      <w:pPr>
        <w:jc w:val="center"/>
        <w:rPr>
          <w:sz w:val="36"/>
          <w:szCs w:val="36"/>
        </w:rPr>
      </w:pPr>
    </w:p>
    <w:p w:rsidR="00236E6D" w:rsidRPr="00EC5A5C" w:rsidRDefault="00236E6D">
      <w:pPr>
        <w:jc w:val="center"/>
        <w:rPr>
          <w:sz w:val="36"/>
          <w:szCs w:val="36"/>
        </w:rPr>
      </w:pPr>
    </w:p>
    <w:p w:rsidR="00236E6D" w:rsidRPr="00EC5A5C" w:rsidRDefault="009C755C">
      <w:pPr>
        <w:jc w:val="center"/>
        <w:rPr>
          <w:sz w:val="36"/>
          <w:szCs w:val="36"/>
        </w:rPr>
      </w:pPr>
      <w:r w:rsidRPr="00EC5A5C">
        <w:rPr>
          <w:sz w:val="36"/>
          <w:szCs w:val="36"/>
        </w:rPr>
        <w:t>A Thesis Presented for</w:t>
      </w:r>
      <w:r w:rsidR="008865B6" w:rsidRPr="00EC5A5C">
        <w:rPr>
          <w:sz w:val="36"/>
          <w:szCs w:val="36"/>
        </w:rPr>
        <w:t xml:space="preserve"> the</w:t>
      </w:r>
    </w:p>
    <w:p w:rsidR="009C755C" w:rsidRPr="00EC5A5C" w:rsidRDefault="009C755C">
      <w:pPr>
        <w:jc w:val="center"/>
        <w:rPr>
          <w:sz w:val="36"/>
          <w:szCs w:val="36"/>
        </w:rPr>
      </w:pPr>
      <w:r w:rsidRPr="00EC5A5C">
        <w:rPr>
          <w:sz w:val="36"/>
          <w:szCs w:val="36"/>
        </w:rPr>
        <w:t>Master of Science</w:t>
      </w:r>
    </w:p>
    <w:p w:rsidR="009C755C" w:rsidRPr="00EC5A5C" w:rsidRDefault="009C755C">
      <w:pPr>
        <w:jc w:val="center"/>
        <w:rPr>
          <w:sz w:val="36"/>
          <w:szCs w:val="36"/>
        </w:rPr>
      </w:pPr>
      <w:r w:rsidRPr="00EC5A5C">
        <w:rPr>
          <w:sz w:val="36"/>
          <w:szCs w:val="36"/>
        </w:rPr>
        <w:t>Degree</w:t>
      </w:r>
    </w:p>
    <w:p w:rsidR="009C755C" w:rsidRPr="00EC5A5C" w:rsidRDefault="009C755C">
      <w:pPr>
        <w:jc w:val="center"/>
        <w:rPr>
          <w:sz w:val="36"/>
          <w:szCs w:val="36"/>
        </w:rPr>
      </w:pPr>
      <w:r w:rsidRPr="00EC5A5C">
        <w:rPr>
          <w:sz w:val="36"/>
          <w:szCs w:val="36"/>
        </w:rPr>
        <w:t>The University of Tennessee, Knoxville</w:t>
      </w:r>
    </w:p>
    <w:p w:rsidR="00236E6D" w:rsidRPr="00EC5A5C" w:rsidRDefault="00236E6D">
      <w:pPr>
        <w:jc w:val="center"/>
        <w:rPr>
          <w:sz w:val="36"/>
          <w:szCs w:val="36"/>
        </w:rPr>
      </w:pPr>
    </w:p>
    <w:p w:rsidR="00236E6D" w:rsidRPr="00EC5A5C" w:rsidRDefault="00236E6D">
      <w:pPr>
        <w:jc w:val="center"/>
        <w:rPr>
          <w:sz w:val="36"/>
          <w:szCs w:val="36"/>
        </w:rPr>
      </w:pPr>
    </w:p>
    <w:p w:rsidR="00236E6D" w:rsidRPr="00EC5A5C" w:rsidRDefault="00236E6D">
      <w:pPr>
        <w:jc w:val="center"/>
        <w:rPr>
          <w:sz w:val="36"/>
          <w:szCs w:val="36"/>
        </w:rPr>
      </w:pPr>
    </w:p>
    <w:p w:rsidR="00236E6D" w:rsidRPr="00EC5A5C" w:rsidRDefault="00236E6D">
      <w:pPr>
        <w:jc w:val="center"/>
        <w:rPr>
          <w:sz w:val="36"/>
          <w:szCs w:val="36"/>
        </w:rPr>
      </w:pPr>
    </w:p>
    <w:p w:rsidR="00236E6D" w:rsidRPr="00EC5A5C" w:rsidRDefault="00236E6D">
      <w:pPr>
        <w:jc w:val="center"/>
        <w:rPr>
          <w:sz w:val="36"/>
          <w:szCs w:val="36"/>
        </w:rPr>
      </w:pPr>
    </w:p>
    <w:p w:rsidR="00236E6D" w:rsidRPr="00EC5A5C" w:rsidRDefault="00236E6D">
      <w:pPr>
        <w:jc w:val="center"/>
        <w:rPr>
          <w:sz w:val="36"/>
          <w:szCs w:val="36"/>
        </w:rPr>
      </w:pPr>
    </w:p>
    <w:p w:rsidR="00236E6D" w:rsidRPr="00EC5A5C" w:rsidRDefault="00236E6D">
      <w:pPr>
        <w:jc w:val="center"/>
        <w:rPr>
          <w:sz w:val="36"/>
          <w:szCs w:val="36"/>
        </w:rPr>
      </w:pPr>
    </w:p>
    <w:p w:rsidR="00236E6D" w:rsidRPr="00EC5A5C" w:rsidRDefault="00236E6D">
      <w:pPr>
        <w:jc w:val="center"/>
        <w:rPr>
          <w:sz w:val="36"/>
          <w:szCs w:val="36"/>
        </w:rPr>
      </w:pPr>
    </w:p>
    <w:p w:rsidR="00236E6D" w:rsidRPr="00EC5A5C" w:rsidRDefault="00236E6D">
      <w:pPr>
        <w:jc w:val="center"/>
        <w:rPr>
          <w:sz w:val="36"/>
          <w:szCs w:val="36"/>
        </w:rPr>
      </w:pPr>
    </w:p>
    <w:p w:rsidR="00236E6D" w:rsidRDefault="00236E6D">
      <w:pPr>
        <w:jc w:val="center"/>
        <w:rPr>
          <w:sz w:val="36"/>
          <w:szCs w:val="36"/>
        </w:rPr>
      </w:pPr>
    </w:p>
    <w:p w:rsidR="003C5375" w:rsidRPr="00EC5A5C" w:rsidRDefault="003C5375">
      <w:pPr>
        <w:jc w:val="center"/>
        <w:rPr>
          <w:sz w:val="36"/>
          <w:szCs w:val="36"/>
        </w:rPr>
      </w:pPr>
    </w:p>
    <w:p w:rsidR="00236E6D" w:rsidRPr="00EC5A5C" w:rsidRDefault="00236E6D">
      <w:pPr>
        <w:jc w:val="center"/>
        <w:rPr>
          <w:sz w:val="36"/>
          <w:szCs w:val="36"/>
        </w:rPr>
      </w:pPr>
    </w:p>
    <w:p w:rsidR="00236E6D" w:rsidRPr="00EC5A5C" w:rsidRDefault="00236E6D">
      <w:pPr>
        <w:jc w:val="center"/>
        <w:rPr>
          <w:sz w:val="36"/>
          <w:szCs w:val="36"/>
        </w:rPr>
      </w:pPr>
    </w:p>
    <w:p w:rsidR="00236E6D" w:rsidRPr="00EC5A5C" w:rsidRDefault="003D07F7">
      <w:pPr>
        <w:jc w:val="center"/>
        <w:rPr>
          <w:sz w:val="36"/>
          <w:szCs w:val="36"/>
        </w:rPr>
      </w:pPr>
      <w:r w:rsidRPr="00EC5A5C">
        <w:rPr>
          <w:sz w:val="36"/>
          <w:szCs w:val="36"/>
        </w:rPr>
        <w:t>Jo</w:t>
      </w:r>
      <w:r w:rsidR="00762572" w:rsidRPr="00EC5A5C">
        <w:rPr>
          <w:sz w:val="36"/>
          <w:szCs w:val="36"/>
        </w:rPr>
        <w:t>rdan</w:t>
      </w:r>
      <w:r w:rsidRPr="00EC5A5C">
        <w:rPr>
          <w:sz w:val="36"/>
          <w:szCs w:val="36"/>
        </w:rPr>
        <w:t xml:space="preserve"> </w:t>
      </w:r>
      <w:r w:rsidR="00762572" w:rsidRPr="00EC5A5C">
        <w:rPr>
          <w:sz w:val="36"/>
          <w:szCs w:val="36"/>
        </w:rPr>
        <w:t>A</w:t>
      </w:r>
      <w:r w:rsidRPr="00EC5A5C">
        <w:rPr>
          <w:sz w:val="36"/>
          <w:szCs w:val="36"/>
        </w:rPr>
        <w:t xml:space="preserve">. </w:t>
      </w:r>
      <w:r w:rsidR="00762572" w:rsidRPr="00EC5A5C">
        <w:rPr>
          <w:sz w:val="36"/>
          <w:szCs w:val="36"/>
        </w:rPr>
        <w:t>Hayes</w:t>
      </w:r>
    </w:p>
    <w:p w:rsidR="009C755C" w:rsidRDefault="00F44ED1">
      <w:pPr>
        <w:jc w:val="center"/>
        <w:rPr>
          <w:sz w:val="36"/>
          <w:szCs w:val="36"/>
        </w:rPr>
      </w:pPr>
      <w:r w:rsidRPr="00EC5A5C">
        <w:rPr>
          <w:sz w:val="36"/>
          <w:szCs w:val="36"/>
        </w:rPr>
        <w:t>April</w:t>
      </w:r>
      <w:r w:rsidR="009C755C" w:rsidRPr="00EC5A5C">
        <w:rPr>
          <w:sz w:val="36"/>
          <w:szCs w:val="36"/>
        </w:rPr>
        <w:t xml:space="preserve"> </w:t>
      </w:r>
      <w:r w:rsidR="003D07F7" w:rsidRPr="00EC5A5C">
        <w:rPr>
          <w:sz w:val="36"/>
          <w:szCs w:val="36"/>
        </w:rPr>
        <w:t>2</w:t>
      </w:r>
      <w:r w:rsidR="00D73F4D" w:rsidRPr="00EC5A5C">
        <w:rPr>
          <w:sz w:val="36"/>
          <w:szCs w:val="36"/>
        </w:rPr>
        <w:t>01</w:t>
      </w:r>
      <w:r w:rsidRPr="00EC5A5C">
        <w:rPr>
          <w:sz w:val="36"/>
          <w:szCs w:val="36"/>
        </w:rPr>
        <w:t>4</w:t>
      </w:r>
    </w:p>
    <w:p w:rsidR="00236E6D" w:rsidRPr="00EC5A5C" w:rsidRDefault="002A0E02" w:rsidP="00D91C27">
      <w:pPr>
        <w:jc w:val="center"/>
      </w:pPr>
      <w:r w:rsidRPr="00EC5A5C">
        <w:lastRenderedPageBreak/>
        <w:t>Copyright © 2014</w:t>
      </w:r>
      <w:r w:rsidR="00236E6D" w:rsidRPr="00EC5A5C">
        <w:t xml:space="preserve"> by </w:t>
      </w:r>
      <w:r w:rsidRPr="00EC5A5C">
        <w:t>Jordan A. Hayes</w:t>
      </w:r>
    </w:p>
    <w:p w:rsidR="00236E6D" w:rsidRPr="00EC5A5C" w:rsidRDefault="00236E6D">
      <w:pPr>
        <w:jc w:val="center"/>
      </w:pPr>
      <w:r w:rsidRPr="00EC5A5C">
        <w:t>All rights reserved.</w:t>
      </w:r>
    </w:p>
    <w:p w:rsidR="00236E6D" w:rsidRPr="00EC5A5C" w:rsidRDefault="00236E6D">
      <w:pPr>
        <w:jc w:val="center"/>
      </w:pPr>
    </w:p>
    <w:p w:rsidR="00236E6D" w:rsidRPr="00EC5A5C" w:rsidRDefault="00236E6D">
      <w:pPr>
        <w:jc w:val="center"/>
      </w:pPr>
    </w:p>
    <w:p w:rsidR="00236E6D" w:rsidRPr="00EC5A5C" w:rsidRDefault="00236E6D">
      <w:pPr>
        <w:jc w:val="center"/>
      </w:pPr>
    </w:p>
    <w:p w:rsidR="00236E6D" w:rsidRPr="00EC5A5C" w:rsidRDefault="00236E6D">
      <w:pPr>
        <w:jc w:val="center"/>
      </w:pPr>
    </w:p>
    <w:p w:rsidR="00236E6D" w:rsidRPr="00EC5A5C" w:rsidRDefault="00236E6D">
      <w:pPr>
        <w:jc w:val="center"/>
      </w:pPr>
    </w:p>
    <w:p w:rsidR="00236E6D" w:rsidRPr="00EC5A5C" w:rsidRDefault="00236E6D">
      <w:pPr>
        <w:jc w:val="center"/>
      </w:pPr>
    </w:p>
    <w:p w:rsidR="00236E6D" w:rsidRPr="00EC5A5C" w:rsidRDefault="00236E6D">
      <w:pPr>
        <w:jc w:val="center"/>
      </w:pPr>
    </w:p>
    <w:p w:rsidR="00236E6D" w:rsidRPr="00EC5A5C" w:rsidRDefault="00236E6D">
      <w:pPr>
        <w:jc w:val="center"/>
      </w:pPr>
    </w:p>
    <w:p w:rsidR="00236E6D" w:rsidRPr="00EC5A5C" w:rsidRDefault="00236E6D">
      <w:pPr>
        <w:jc w:val="center"/>
      </w:pPr>
    </w:p>
    <w:p w:rsidR="00236E6D" w:rsidRPr="00EC5A5C" w:rsidRDefault="00236E6D">
      <w:pPr>
        <w:jc w:val="center"/>
      </w:pPr>
    </w:p>
    <w:p w:rsidR="00236E6D" w:rsidRPr="00EC5A5C" w:rsidRDefault="00236E6D">
      <w:pPr>
        <w:jc w:val="center"/>
      </w:pPr>
    </w:p>
    <w:p w:rsidR="00236E6D" w:rsidRPr="00EC5A5C" w:rsidRDefault="00236E6D">
      <w:pPr>
        <w:jc w:val="center"/>
      </w:pPr>
    </w:p>
    <w:p w:rsidR="00236E6D" w:rsidRPr="00EC5A5C" w:rsidRDefault="00236E6D">
      <w:pPr>
        <w:jc w:val="center"/>
      </w:pPr>
    </w:p>
    <w:p w:rsidR="00236E6D" w:rsidRPr="00EC5A5C" w:rsidRDefault="00236E6D">
      <w:pPr>
        <w:jc w:val="center"/>
      </w:pPr>
    </w:p>
    <w:p w:rsidR="004A46CA" w:rsidRPr="00EC5A5C" w:rsidRDefault="00236E6D" w:rsidP="004A46CA">
      <w:pPr>
        <w:jc w:val="center"/>
        <w:rPr>
          <w:b/>
          <w:sz w:val="28"/>
          <w:szCs w:val="28"/>
        </w:rPr>
      </w:pPr>
      <w:r w:rsidRPr="00EC5A5C">
        <w:rPr>
          <w:sz w:val="36"/>
          <w:szCs w:val="36"/>
        </w:rPr>
        <w:br w:type="page"/>
      </w:r>
      <w:r w:rsidR="004A46CA" w:rsidRPr="00EC5A5C">
        <w:rPr>
          <w:b/>
          <w:sz w:val="28"/>
          <w:szCs w:val="28"/>
        </w:rPr>
        <w:lastRenderedPageBreak/>
        <w:t xml:space="preserve"> </w:t>
      </w:r>
    </w:p>
    <w:p w:rsidR="00CD73A9" w:rsidRPr="00EC5A5C" w:rsidRDefault="00CD73A9" w:rsidP="009C755C">
      <w:pPr>
        <w:jc w:val="center"/>
        <w:rPr>
          <w:b/>
          <w:sz w:val="28"/>
          <w:szCs w:val="28"/>
        </w:rPr>
      </w:pPr>
      <w:r w:rsidRPr="00EC5A5C">
        <w:rPr>
          <w:b/>
          <w:sz w:val="28"/>
          <w:szCs w:val="28"/>
        </w:rPr>
        <w:t>ACKNOWLEDGEMENTS</w:t>
      </w:r>
    </w:p>
    <w:p w:rsidR="00CD73A9" w:rsidRPr="00EC5A5C" w:rsidRDefault="00CD73A9">
      <w:pPr>
        <w:jc w:val="center"/>
      </w:pPr>
    </w:p>
    <w:p w:rsidR="009D794C" w:rsidRPr="00EC5A5C" w:rsidRDefault="009D794C">
      <w:pPr>
        <w:jc w:val="center"/>
      </w:pPr>
    </w:p>
    <w:p w:rsidR="0085757D" w:rsidRPr="00EC5A5C" w:rsidRDefault="00A34F5F" w:rsidP="008F60C3">
      <w:pPr>
        <w:jc w:val="center"/>
      </w:pPr>
      <w:r w:rsidRPr="00EC5A5C">
        <w:rPr>
          <w:color w:val="FF0000"/>
        </w:rPr>
        <w:t>Thank you all for your help.</w:t>
      </w:r>
      <w:r w:rsidR="008865B6" w:rsidRPr="00EC5A5C">
        <w:rPr>
          <w:color w:val="FF0000"/>
        </w:rPr>
        <w:t xml:space="preserve"> However, this page is optional</w:t>
      </w:r>
      <w:r w:rsidR="008865B6" w:rsidRPr="00EC5A5C">
        <w:t>.</w:t>
      </w:r>
    </w:p>
    <w:p w:rsidR="00D44D04" w:rsidRPr="00EC5A5C" w:rsidRDefault="00D44D04" w:rsidP="008F60C3">
      <w:pPr>
        <w:jc w:val="center"/>
      </w:pPr>
      <w:r w:rsidRPr="00EC5A5C">
        <w:t>Expand the names into something meaningful…</w:t>
      </w:r>
    </w:p>
    <w:p w:rsidR="00846850" w:rsidRPr="00EC5A5C" w:rsidRDefault="00846850" w:rsidP="008F60C3">
      <w:pPr>
        <w:jc w:val="center"/>
      </w:pPr>
      <w:r w:rsidRPr="00EC5A5C">
        <w:t xml:space="preserve">IBSS, ORNL, USDA, Schwartz, Yoder, Hathaway, Brandy, Cory, </w:t>
      </w:r>
      <w:r w:rsidR="0036593A" w:rsidRPr="00EC5A5C">
        <w:t xml:space="preserve">Michael, Dylan, </w:t>
      </w:r>
      <w:r w:rsidRPr="00EC5A5C">
        <w:t xml:space="preserve">Tyler, Zachariah, </w:t>
      </w:r>
      <w:r w:rsidR="009B05DD" w:rsidRPr="00EC5A5C">
        <w:t xml:space="preserve">Adrian, </w:t>
      </w:r>
      <w:r w:rsidRPr="00EC5A5C">
        <w:t>Tim Pobst, Robby Woockman, Jimmy, Joe, Gabs, and Mother.</w:t>
      </w:r>
    </w:p>
    <w:p w:rsidR="0085757D" w:rsidRPr="00EC5A5C" w:rsidRDefault="0085757D" w:rsidP="008F60C3">
      <w:pPr>
        <w:jc w:val="center"/>
      </w:pPr>
    </w:p>
    <w:p w:rsidR="00236E6D" w:rsidRPr="00EC5A5C" w:rsidRDefault="0085757D" w:rsidP="0085757D">
      <w:pPr>
        <w:jc w:val="center"/>
      </w:pPr>
      <w:r w:rsidRPr="00EC5A5C">
        <w:br w:type="page"/>
      </w:r>
      <w:r w:rsidR="00236E6D" w:rsidRPr="00EC5A5C">
        <w:rPr>
          <w:b/>
          <w:bCs/>
          <w:sz w:val="28"/>
          <w:szCs w:val="28"/>
        </w:rPr>
        <w:lastRenderedPageBreak/>
        <w:t>ABSTRACT</w:t>
      </w:r>
    </w:p>
    <w:p w:rsidR="009D794C" w:rsidRPr="00EC5A5C" w:rsidRDefault="009D794C" w:rsidP="009D794C"/>
    <w:p w:rsidR="00B17322" w:rsidRDefault="006C3AB8" w:rsidP="006C3AB8">
      <w:r>
        <w:tab/>
        <w:t xml:space="preserve">Energy constraints have led many agencies to seek alternative energy sources. Bioenergy crops may provide one source for renewable energy. Switchgrass is a resilient cellulosic grass that may contribute greatly to the bioenergy scene. In this study a hydrological analysis is conducted to determine the impacts that Switchgrass may have on the environment if production were to increase. </w:t>
      </w:r>
      <w:r w:rsidR="00B240CA">
        <w:t xml:space="preserve">The three factors considered in this study are the runoff potential, soil erosion potential, and nutrient transport potential. </w:t>
      </w:r>
      <w:r w:rsidR="00056E03">
        <w:t xml:space="preserve">The NRCS Curve Number method will serve as the runoff potential indicator. The Revised </w:t>
      </w:r>
      <w:r w:rsidR="003652A6">
        <w:t>Universal</w:t>
      </w:r>
      <w:r w:rsidR="00056E03">
        <w:t xml:space="preserve"> Soil Loss Equation (RUSLE) wi</w:t>
      </w:r>
      <w:r w:rsidR="003652A6">
        <w:t xml:space="preserve">ll be used to determine the runoff potential of Switchgrass through the cropping </w:t>
      </w:r>
      <w:r w:rsidR="00930DC2">
        <w:t xml:space="preserve">factor (C-factor). Finally, Total Nitrogen and Total Phosphorus will be the key indicators of nutrient transport potential. </w:t>
      </w:r>
    </w:p>
    <w:p w:rsidR="00B17322" w:rsidRDefault="00B17322" w:rsidP="006C3AB8">
      <w:r>
        <w:tab/>
        <w:t xml:space="preserve">Curve Number (CN) calculations have been broken down into three methods. The first method is the standard NRCS method which gives an average CN value </w:t>
      </w:r>
      <w:r w:rsidR="00E92715">
        <w:t xml:space="preserve">of 91. Next, </w:t>
      </w:r>
      <w:bookmarkStart w:id="0" w:name="_GoBack"/>
      <w:bookmarkEnd w:id="0"/>
    </w:p>
    <w:p w:rsidR="009D794C" w:rsidRPr="00EC5A5C" w:rsidRDefault="00445C8D" w:rsidP="006C3AB8">
      <w:r>
        <w:t>(more to come with full results)</w:t>
      </w:r>
    </w:p>
    <w:p w:rsidR="009D794C" w:rsidRPr="00EC5A5C" w:rsidRDefault="009D794C" w:rsidP="009D794C">
      <w:pPr>
        <w:ind w:firstLine="720"/>
        <w:rPr>
          <w:color w:val="FF0000"/>
        </w:rPr>
      </w:pPr>
      <w:r w:rsidRPr="00EC5A5C">
        <w:rPr>
          <w:color w:val="FF0000"/>
        </w:rPr>
        <w:t xml:space="preserve">This is a sample Word document that can be used as a template in formatting your thesis/dissertation. </w:t>
      </w:r>
      <w:r w:rsidRPr="00EC5A5C">
        <w:rPr>
          <w:b/>
          <w:color w:val="FF0000"/>
        </w:rPr>
        <w:t>Your abstract  must be 350 words or fewer</w:t>
      </w:r>
      <w:r w:rsidRPr="00EC5A5C">
        <w:rPr>
          <w:color w:val="FF0000"/>
        </w:rPr>
        <w:t xml:space="preserve">. If you are using special characters, you’ll want to spell them out between square brackets after each time you use them (this is in the abstract only. It’s not necessary elsewhere in the document, although use of special characters in the title is prohibited.) </w:t>
      </w:r>
    </w:p>
    <w:p w:rsidR="00400BE2" w:rsidRPr="00EC5A5C" w:rsidRDefault="00236E6D" w:rsidP="00400BE2">
      <w:pPr>
        <w:ind w:firstLine="720"/>
        <w:rPr>
          <w:b/>
          <w:bCs/>
          <w:sz w:val="28"/>
          <w:szCs w:val="28"/>
        </w:rPr>
      </w:pPr>
      <w:r w:rsidRPr="00EC5A5C">
        <w:br w:type="page"/>
      </w:r>
      <w:r w:rsidR="00400BE2" w:rsidRPr="00EC5A5C">
        <w:rPr>
          <w:b/>
          <w:bCs/>
          <w:sz w:val="28"/>
          <w:szCs w:val="28"/>
        </w:rPr>
        <w:lastRenderedPageBreak/>
        <w:t xml:space="preserve"> </w:t>
      </w:r>
    </w:p>
    <w:p w:rsidR="00236E6D" w:rsidRPr="00EC5A5C" w:rsidRDefault="00236E6D" w:rsidP="00F710F9">
      <w:pPr>
        <w:numPr>
          <w:ilvl w:val="12"/>
          <w:numId w:val="0"/>
        </w:numPr>
        <w:jc w:val="center"/>
      </w:pPr>
      <w:r w:rsidRPr="00EC5A5C">
        <w:rPr>
          <w:b/>
          <w:bCs/>
          <w:sz w:val="28"/>
          <w:szCs w:val="28"/>
        </w:rPr>
        <w:t>TABLE OF CONTENTS</w:t>
      </w:r>
    </w:p>
    <w:p w:rsidR="00236E6D" w:rsidRPr="00EC5A5C"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p>
    <w:p w:rsidR="00E85E79" w:rsidRDefault="00665C7E">
      <w:pPr>
        <w:pStyle w:val="TOC1"/>
        <w:tabs>
          <w:tab w:val="right" w:leader="dot" w:pos="8630"/>
        </w:tabs>
        <w:rPr>
          <w:rFonts w:asciiTheme="minorHAnsi" w:eastAsiaTheme="minorEastAsia" w:hAnsiTheme="minorHAnsi" w:cstheme="minorBidi"/>
          <w:noProof/>
          <w:sz w:val="22"/>
          <w:szCs w:val="22"/>
        </w:rPr>
      </w:pPr>
      <w:r w:rsidRPr="00EC5A5C">
        <w:fldChar w:fldCharType="begin"/>
      </w:r>
      <w:r w:rsidR="00236E6D" w:rsidRPr="00EC5A5C">
        <w:instrText xml:space="preserve"> TOC \o "1-3" \h \z </w:instrText>
      </w:r>
      <w:r w:rsidRPr="00EC5A5C">
        <w:fldChar w:fldCharType="separate"/>
      </w:r>
      <w:hyperlink w:anchor="_Toc381307287" w:history="1">
        <w:r w:rsidR="00E85E79" w:rsidRPr="00F744F4">
          <w:rPr>
            <w:rStyle w:val="Hyperlink"/>
            <w:noProof/>
          </w:rPr>
          <w:t>CHAPTER I  Introduction and General Information</w:t>
        </w:r>
        <w:r w:rsidR="00E85E79">
          <w:rPr>
            <w:noProof/>
            <w:webHidden/>
          </w:rPr>
          <w:tab/>
        </w:r>
        <w:r w:rsidR="00E85E79">
          <w:rPr>
            <w:noProof/>
            <w:webHidden/>
          </w:rPr>
          <w:fldChar w:fldCharType="begin"/>
        </w:r>
        <w:r w:rsidR="00E85E79">
          <w:rPr>
            <w:noProof/>
            <w:webHidden/>
          </w:rPr>
          <w:instrText xml:space="preserve"> PAGEREF _Toc381307287 \h </w:instrText>
        </w:r>
        <w:r w:rsidR="00E85E79">
          <w:rPr>
            <w:noProof/>
            <w:webHidden/>
          </w:rPr>
        </w:r>
        <w:r w:rsidR="00E85E79">
          <w:rPr>
            <w:noProof/>
            <w:webHidden/>
          </w:rPr>
          <w:fldChar w:fldCharType="separate"/>
        </w:r>
        <w:r w:rsidR="00E85E79">
          <w:rPr>
            <w:noProof/>
            <w:webHidden/>
          </w:rPr>
          <w:t>1</w:t>
        </w:r>
        <w:r w:rsidR="00E85E79">
          <w:rPr>
            <w:noProof/>
            <w:webHidden/>
          </w:rPr>
          <w:fldChar w:fldCharType="end"/>
        </w:r>
      </w:hyperlink>
    </w:p>
    <w:p w:rsidR="00E85E79" w:rsidRDefault="0000658C">
      <w:pPr>
        <w:pStyle w:val="TOC2"/>
        <w:tabs>
          <w:tab w:val="right" w:leader="dot" w:pos="8630"/>
        </w:tabs>
        <w:rPr>
          <w:rFonts w:asciiTheme="minorHAnsi" w:eastAsiaTheme="minorEastAsia" w:hAnsiTheme="minorHAnsi" w:cstheme="minorBidi"/>
          <w:noProof/>
          <w:sz w:val="22"/>
          <w:szCs w:val="22"/>
        </w:rPr>
      </w:pPr>
      <w:hyperlink w:anchor="_Toc381307288" w:history="1">
        <w:r w:rsidR="00E85E79" w:rsidRPr="00F744F4">
          <w:rPr>
            <w:rStyle w:val="Hyperlink"/>
            <w:noProof/>
          </w:rPr>
          <w:t>Bioenergy Crops (examples)</w:t>
        </w:r>
        <w:r w:rsidR="00E85E79">
          <w:rPr>
            <w:noProof/>
            <w:webHidden/>
          </w:rPr>
          <w:tab/>
        </w:r>
        <w:r w:rsidR="00E85E79">
          <w:rPr>
            <w:noProof/>
            <w:webHidden/>
          </w:rPr>
          <w:fldChar w:fldCharType="begin"/>
        </w:r>
        <w:r w:rsidR="00E85E79">
          <w:rPr>
            <w:noProof/>
            <w:webHidden/>
          </w:rPr>
          <w:instrText xml:space="preserve"> PAGEREF _Toc381307288 \h </w:instrText>
        </w:r>
        <w:r w:rsidR="00E85E79">
          <w:rPr>
            <w:noProof/>
            <w:webHidden/>
          </w:rPr>
        </w:r>
        <w:r w:rsidR="00E85E79">
          <w:rPr>
            <w:noProof/>
            <w:webHidden/>
          </w:rPr>
          <w:fldChar w:fldCharType="separate"/>
        </w:r>
        <w:r w:rsidR="00E85E79">
          <w:rPr>
            <w:noProof/>
            <w:webHidden/>
          </w:rPr>
          <w:t>1</w:t>
        </w:r>
        <w:r w:rsidR="00E85E79">
          <w:rPr>
            <w:noProof/>
            <w:webHidden/>
          </w:rPr>
          <w:fldChar w:fldCharType="end"/>
        </w:r>
      </w:hyperlink>
    </w:p>
    <w:p w:rsidR="00E85E79" w:rsidRDefault="0000658C">
      <w:pPr>
        <w:pStyle w:val="TOC2"/>
        <w:tabs>
          <w:tab w:val="right" w:leader="dot" w:pos="8630"/>
        </w:tabs>
        <w:rPr>
          <w:rFonts w:asciiTheme="minorHAnsi" w:eastAsiaTheme="minorEastAsia" w:hAnsiTheme="minorHAnsi" w:cstheme="minorBidi"/>
          <w:noProof/>
          <w:sz w:val="22"/>
          <w:szCs w:val="22"/>
        </w:rPr>
      </w:pPr>
      <w:hyperlink w:anchor="_Toc381307289" w:history="1">
        <w:r w:rsidR="00E85E79" w:rsidRPr="00F744F4">
          <w:rPr>
            <w:rStyle w:val="Hyperlink"/>
            <w:noProof/>
          </w:rPr>
          <w:t>Switchgrass</w:t>
        </w:r>
        <w:r w:rsidR="00E85E79">
          <w:rPr>
            <w:noProof/>
            <w:webHidden/>
          </w:rPr>
          <w:tab/>
        </w:r>
        <w:r w:rsidR="00E85E79">
          <w:rPr>
            <w:noProof/>
            <w:webHidden/>
          </w:rPr>
          <w:fldChar w:fldCharType="begin"/>
        </w:r>
        <w:r w:rsidR="00E85E79">
          <w:rPr>
            <w:noProof/>
            <w:webHidden/>
          </w:rPr>
          <w:instrText xml:space="preserve"> PAGEREF _Toc381307289 \h </w:instrText>
        </w:r>
        <w:r w:rsidR="00E85E79">
          <w:rPr>
            <w:noProof/>
            <w:webHidden/>
          </w:rPr>
        </w:r>
        <w:r w:rsidR="00E85E79">
          <w:rPr>
            <w:noProof/>
            <w:webHidden/>
          </w:rPr>
          <w:fldChar w:fldCharType="separate"/>
        </w:r>
        <w:r w:rsidR="00E85E79">
          <w:rPr>
            <w:noProof/>
            <w:webHidden/>
          </w:rPr>
          <w:t>1</w:t>
        </w:r>
        <w:r w:rsidR="00E85E79">
          <w:rPr>
            <w:noProof/>
            <w:webHidden/>
          </w:rPr>
          <w:fldChar w:fldCharType="end"/>
        </w:r>
      </w:hyperlink>
    </w:p>
    <w:p w:rsidR="00E85E79" w:rsidRDefault="0000658C">
      <w:pPr>
        <w:pStyle w:val="TOC2"/>
        <w:tabs>
          <w:tab w:val="right" w:leader="dot" w:pos="8630"/>
        </w:tabs>
        <w:rPr>
          <w:rFonts w:asciiTheme="minorHAnsi" w:eastAsiaTheme="minorEastAsia" w:hAnsiTheme="minorHAnsi" w:cstheme="minorBidi"/>
          <w:noProof/>
          <w:sz w:val="22"/>
          <w:szCs w:val="22"/>
        </w:rPr>
      </w:pPr>
      <w:hyperlink w:anchor="_Toc381307290" w:history="1">
        <w:r w:rsidR="00E85E79" w:rsidRPr="00F744F4">
          <w:rPr>
            <w:rStyle w:val="Hyperlink"/>
            <w:noProof/>
          </w:rPr>
          <w:t>Predicted Impacts of the Switchgrass Implementations</w:t>
        </w:r>
        <w:r w:rsidR="00E85E79">
          <w:rPr>
            <w:noProof/>
            <w:webHidden/>
          </w:rPr>
          <w:tab/>
        </w:r>
        <w:r w:rsidR="00E85E79">
          <w:rPr>
            <w:noProof/>
            <w:webHidden/>
          </w:rPr>
          <w:fldChar w:fldCharType="begin"/>
        </w:r>
        <w:r w:rsidR="00E85E79">
          <w:rPr>
            <w:noProof/>
            <w:webHidden/>
          </w:rPr>
          <w:instrText xml:space="preserve"> PAGEREF _Toc381307290 \h </w:instrText>
        </w:r>
        <w:r w:rsidR="00E85E79">
          <w:rPr>
            <w:noProof/>
            <w:webHidden/>
          </w:rPr>
        </w:r>
        <w:r w:rsidR="00E85E79">
          <w:rPr>
            <w:noProof/>
            <w:webHidden/>
          </w:rPr>
          <w:fldChar w:fldCharType="separate"/>
        </w:r>
        <w:r w:rsidR="00E85E79">
          <w:rPr>
            <w:noProof/>
            <w:webHidden/>
          </w:rPr>
          <w:t>1</w:t>
        </w:r>
        <w:r w:rsidR="00E85E79">
          <w:rPr>
            <w:noProof/>
            <w:webHidden/>
          </w:rPr>
          <w:fldChar w:fldCharType="end"/>
        </w:r>
      </w:hyperlink>
    </w:p>
    <w:p w:rsidR="00E85E79" w:rsidRDefault="0000658C">
      <w:pPr>
        <w:pStyle w:val="TOC3"/>
        <w:tabs>
          <w:tab w:val="right" w:leader="dot" w:pos="8630"/>
        </w:tabs>
        <w:rPr>
          <w:rFonts w:asciiTheme="minorHAnsi" w:eastAsiaTheme="minorEastAsia" w:hAnsiTheme="minorHAnsi" w:cstheme="minorBidi"/>
          <w:noProof/>
          <w:sz w:val="22"/>
          <w:szCs w:val="22"/>
        </w:rPr>
      </w:pPr>
      <w:hyperlink w:anchor="_Toc381307291" w:history="1">
        <w:r w:rsidR="00E85E79" w:rsidRPr="00F744F4">
          <w:rPr>
            <w:rStyle w:val="Hyperlink"/>
            <w:noProof/>
          </w:rPr>
          <w:t>What is needed to meet the 30x30?</w:t>
        </w:r>
        <w:r w:rsidR="00E85E79">
          <w:rPr>
            <w:noProof/>
            <w:webHidden/>
          </w:rPr>
          <w:tab/>
        </w:r>
        <w:r w:rsidR="00E85E79">
          <w:rPr>
            <w:noProof/>
            <w:webHidden/>
          </w:rPr>
          <w:fldChar w:fldCharType="begin"/>
        </w:r>
        <w:r w:rsidR="00E85E79">
          <w:rPr>
            <w:noProof/>
            <w:webHidden/>
          </w:rPr>
          <w:instrText xml:space="preserve"> PAGEREF _Toc381307291 \h </w:instrText>
        </w:r>
        <w:r w:rsidR="00E85E79">
          <w:rPr>
            <w:noProof/>
            <w:webHidden/>
          </w:rPr>
        </w:r>
        <w:r w:rsidR="00E85E79">
          <w:rPr>
            <w:noProof/>
            <w:webHidden/>
          </w:rPr>
          <w:fldChar w:fldCharType="separate"/>
        </w:r>
        <w:r w:rsidR="00E85E79">
          <w:rPr>
            <w:noProof/>
            <w:webHidden/>
          </w:rPr>
          <w:t>2</w:t>
        </w:r>
        <w:r w:rsidR="00E85E79">
          <w:rPr>
            <w:noProof/>
            <w:webHidden/>
          </w:rPr>
          <w:fldChar w:fldCharType="end"/>
        </w:r>
      </w:hyperlink>
    </w:p>
    <w:p w:rsidR="00E85E79" w:rsidRDefault="0000658C">
      <w:pPr>
        <w:pStyle w:val="TOC1"/>
        <w:tabs>
          <w:tab w:val="right" w:leader="dot" w:pos="8630"/>
        </w:tabs>
        <w:rPr>
          <w:rFonts w:asciiTheme="minorHAnsi" w:eastAsiaTheme="minorEastAsia" w:hAnsiTheme="minorHAnsi" w:cstheme="minorBidi"/>
          <w:noProof/>
          <w:sz w:val="22"/>
          <w:szCs w:val="22"/>
        </w:rPr>
      </w:pPr>
      <w:hyperlink w:anchor="_Toc381307292" w:history="1">
        <w:r w:rsidR="00E85E79" w:rsidRPr="00F744F4">
          <w:rPr>
            <w:rStyle w:val="Hyperlink"/>
            <w:noProof/>
          </w:rPr>
          <w:t>CHAPTER II  Literature Review</w:t>
        </w:r>
        <w:r w:rsidR="00E85E79">
          <w:rPr>
            <w:noProof/>
            <w:webHidden/>
          </w:rPr>
          <w:tab/>
        </w:r>
        <w:r w:rsidR="00E85E79">
          <w:rPr>
            <w:noProof/>
            <w:webHidden/>
          </w:rPr>
          <w:fldChar w:fldCharType="begin"/>
        </w:r>
        <w:r w:rsidR="00E85E79">
          <w:rPr>
            <w:noProof/>
            <w:webHidden/>
          </w:rPr>
          <w:instrText xml:space="preserve"> PAGEREF _Toc381307292 \h </w:instrText>
        </w:r>
        <w:r w:rsidR="00E85E79">
          <w:rPr>
            <w:noProof/>
            <w:webHidden/>
          </w:rPr>
        </w:r>
        <w:r w:rsidR="00E85E79">
          <w:rPr>
            <w:noProof/>
            <w:webHidden/>
          </w:rPr>
          <w:fldChar w:fldCharType="separate"/>
        </w:r>
        <w:r w:rsidR="00E85E79">
          <w:rPr>
            <w:noProof/>
            <w:webHidden/>
          </w:rPr>
          <w:t>3</w:t>
        </w:r>
        <w:r w:rsidR="00E85E79">
          <w:rPr>
            <w:noProof/>
            <w:webHidden/>
          </w:rPr>
          <w:fldChar w:fldCharType="end"/>
        </w:r>
      </w:hyperlink>
    </w:p>
    <w:p w:rsidR="00E85E79" w:rsidRDefault="0000658C">
      <w:pPr>
        <w:pStyle w:val="TOC2"/>
        <w:tabs>
          <w:tab w:val="right" w:leader="dot" w:pos="8630"/>
        </w:tabs>
        <w:rPr>
          <w:rFonts w:asciiTheme="minorHAnsi" w:eastAsiaTheme="minorEastAsia" w:hAnsiTheme="minorHAnsi" w:cstheme="minorBidi"/>
          <w:noProof/>
          <w:sz w:val="22"/>
          <w:szCs w:val="22"/>
        </w:rPr>
      </w:pPr>
      <w:hyperlink w:anchor="_Toc381307293" w:history="1">
        <w:r w:rsidR="00E85E79" w:rsidRPr="00F744F4">
          <w:rPr>
            <w:rStyle w:val="Hyperlink"/>
            <w:noProof/>
          </w:rPr>
          <w:t>Bioenergy Crop CNs</w:t>
        </w:r>
        <w:r w:rsidR="00E85E79">
          <w:rPr>
            <w:noProof/>
            <w:webHidden/>
          </w:rPr>
          <w:tab/>
        </w:r>
        <w:r w:rsidR="00E85E79">
          <w:rPr>
            <w:noProof/>
            <w:webHidden/>
          </w:rPr>
          <w:fldChar w:fldCharType="begin"/>
        </w:r>
        <w:r w:rsidR="00E85E79">
          <w:rPr>
            <w:noProof/>
            <w:webHidden/>
          </w:rPr>
          <w:instrText xml:space="preserve"> PAGEREF _Toc381307293 \h </w:instrText>
        </w:r>
        <w:r w:rsidR="00E85E79">
          <w:rPr>
            <w:noProof/>
            <w:webHidden/>
          </w:rPr>
        </w:r>
        <w:r w:rsidR="00E85E79">
          <w:rPr>
            <w:noProof/>
            <w:webHidden/>
          </w:rPr>
          <w:fldChar w:fldCharType="separate"/>
        </w:r>
        <w:r w:rsidR="00E85E79">
          <w:rPr>
            <w:noProof/>
            <w:webHidden/>
          </w:rPr>
          <w:t>3</w:t>
        </w:r>
        <w:r w:rsidR="00E85E79">
          <w:rPr>
            <w:noProof/>
            <w:webHidden/>
          </w:rPr>
          <w:fldChar w:fldCharType="end"/>
        </w:r>
      </w:hyperlink>
    </w:p>
    <w:p w:rsidR="00E85E79" w:rsidRDefault="0000658C">
      <w:pPr>
        <w:pStyle w:val="TOC3"/>
        <w:tabs>
          <w:tab w:val="right" w:leader="dot" w:pos="8630"/>
        </w:tabs>
        <w:rPr>
          <w:rFonts w:asciiTheme="minorHAnsi" w:eastAsiaTheme="minorEastAsia" w:hAnsiTheme="minorHAnsi" w:cstheme="minorBidi"/>
          <w:noProof/>
          <w:sz w:val="22"/>
          <w:szCs w:val="22"/>
        </w:rPr>
      </w:pPr>
      <w:hyperlink w:anchor="_Toc381307294" w:history="1">
        <w:r w:rsidR="00E85E79" w:rsidRPr="00F744F4">
          <w:rPr>
            <w:rStyle w:val="Hyperlink"/>
            <w:noProof/>
          </w:rPr>
          <w:t>Heading 3</w:t>
        </w:r>
        <w:r w:rsidR="00E85E79">
          <w:rPr>
            <w:noProof/>
            <w:webHidden/>
          </w:rPr>
          <w:tab/>
        </w:r>
        <w:r w:rsidR="00E85E79">
          <w:rPr>
            <w:noProof/>
            <w:webHidden/>
          </w:rPr>
          <w:fldChar w:fldCharType="begin"/>
        </w:r>
        <w:r w:rsidR="00E85E79">
          <w:rPr>
            <w:noProof/>
            <w:webHidden/>
          </w:rPr>
          <w:instrText xml:space="preserve"> PAGEREF _Toc381307294 \h </w:instrText>
        </w:r>
        <w:r w:rsidR="00E85E79">
          <w:rPr>
            <w:noProof/>
            <w:webHidden/>
          </w:rPr>
        </w:r>
        <w:r w:rsidR="00E85E79">
          <w:rPr>
            <w:noProof/>
            <w:webHidden/>
          </w:rPr>
          <w:fldChar w:fldCharType="separate"/>
        </w:r>
        <w:r w:rsidR="00E85E79">
          <w:rPr>
            <w:noProof/>
            <w:webHidden/>
          </w:rPr>
          <w:t>3</w:t>
        </w:r>
        <w:r w:rsidR="00E85E79">
          <w:rPr>
            <w:noProof/>
            <w:webHidden/>
          </w:rPr>
          <w:fldChar w:fldCharType="end"/>
        </w:r>
      </w:hyperlink>
    </w:p>
    <w:p w:rsidR="00E85E79" w:rsidRDefault="0000658C">
      <w:pPr>
        <w:pStyle w:val="TOC3"/>
        <w:tabs>
          <w:tab w:val="right" w:leader="dot" w:pos="8630"/>
        </w:tabs>
        <w:rPr>
          <w:rFonts w:asciiTheme="minorHAnsi" w:eastAsiaTheme="minorEastAsia" w:hAnsiTheme="minorHAnsi" w:cstheme="minorBidi"/>
          <w:noProof/>
          <w:sz w:val="22"/>
          <w:szCs w:val="22"/>
        </w:rPr>
      </w:pPr>
      <w:hyperlink w:anchor="_Toc381307295" w:history="1">
        <w:r w:rsidR="00E85E79" w:rsidRPr="00F744F4">
          <w:rPr>
            <w:rStyle w:val="Hyperlink"/>
            <w:noProof/>
          </w:rPr>
          <w:t>Heading 3</w:t>
        </w:r>
        <w:r w:rsidR="00E85E79">
          <w:rPr>
            <w:noProof/>
            <w:webHidden/>
          </w:rPr>
          <w:tab/>
        </w:r>
        <w:r w:rsidR="00E85E79">
          <w:rPr>
            <w:noProof/>
            <w:webHidden/>
          </w:rPr>
          <w:fldChar w:fldCharType="begin"/>
        </w:r>
        <w:r w:rsidR="00E85E79">
          <w:rPr>
            <w:noProof/>
            <w:webHidden/>
          </w:rPr>
          <w:instrText xml:space="preserve"> PAGEREF _Toc381307295 \h </w:instrText>
        </w:r>
        <w:r w:rsidR="00E85E79">
          <w:rPr>
            <w:noProof/>
            <w:webHidden/>
          </w:rPr>
        </w:r>
        <w:r w:rsidR="00E85E79">
          <w:rPr>
            <w:noProof/>
            <w:webHidden/>
          </w:rPr>
          <w:fldChar w:fldCharType="separate"/>
        </w:r>
        <w:r w:rsidR="00E85E79">
          <w:rPr>
            <w:noProof/>
            <w:webHidden/>
          </w:rPr>
          <w:t>3</w:t>
        </w:r>
        <w:r w:rsidR="00E85E79">
          <w:rPr>
            <w:noProof/>
            <w:webHidden/>
          </w:rPr>
          <w:fldChar w:fldCharType="end"/>
        </w:r>
      </w:hyperlink>
    </w:p>
    <w:p w:rsidR="00E85E79" w:rsidRDefault="0000658C">
      <w:pPr>
        <w:pStyle w:val="TOC3"/>
        <w:tabs>
          <w:tab w:val="right" w:leader="dot" w:pos="8630"/>
        </w:tabs>
        <w:rPr>
          <w:rFonts w:asciiTheme="minorHAnsi" w:eastAsiaTheme="minorEastAsia" w:hAnsiTheme="minorHAnsi" w:cstheme="minorBidi"/>
          <w:noProof/>
          <w:sz w:val="22"/>
          <w:szCs w:val="22"/>
        </w:rPr>
      </w:pPr>
      <w:hyperlink w:anchor="_Toc381307296" w:history="1">
        <w:r w:rsidR="00E85E79" w:rsidRPr="00F744F4">
          <w:rPr>
            <w:rStyle w:val="Hyperlink"/>
            <w:noProof/>
          </w:rPr>
          <w:t>Heading 3</w:t>
        </w:r>
        <w:r w:rsidR="00E85E79">
          <w:rPr>
            <w:noProof/>
            <w:webHidden/>
          </w:rPr>
          <w:tab/>
        </w:r>
        <w:r w:rsidR="00E85E79">
          <w:rPr>
            <w:noProof/>
            <w:webHidden/>
          </w:rPr>
          <w:fldChar w:fldCharType="begin"/>
        </w:r>
        <w:r w:rsidR="00E85E79">
          <w:rPr>
            <w:noProof/>
            <w:webHidden/>
          </w:rPr>
          <w:instrText xml:space="preserve"> PAGEREF _Toc381307296 \h </w:instrText>
        </w:r>
        <w:r w:rsidR="00E85E79">
          <w:rPr>
            <w:noProof/>
            <w:webHidden/>
          </w:rPr>
        </w:r>
        <w:r w:rsidR="00E85E79">
          <w:rPr>
            <w:noProof/>
            <w:webHidden/>
          </w:rPr>
          <w:fldChar w:fldCharType="separate"/>
        </w:r>
        <w:r w:rsidR="00E85E79">
          <w:rPr>
            <w:noProof/>
            <w:webHidden/>
          </w:rPr>
          <w:t>3</w:t>
        </w:r>
        <w:r w:rsidR="00E85E79">
          <w:rPr>
            <w:noProof/>
            <w:webHidden/>
          </w:rPr>
          <w:fldChar w:fldCharType="end"/>
        </w:r>
      </w:hyperlink>
    </w:p>
    <w:p w:rsidR="00E85E79" w:rsidRDefault="0000658C">
      <w:pPr>
        <w:pStyle w:val="TOC1"/>
        <w:tabs>
          <w:tab w:val="right" w:leader="dot" w:pos="8630"/>
        </w:tabs>
        <w:rPr>
          <w:rFonts w:asciiTheme="minorHAnsi" w:eastAsiaTheme="minorEastAsia" w:hAnsiTheme="minorHAnsi" w:cstheme="minorBidi"/>
          <w:noProof/>
          <w:sz w:val="22"/>
          <w:szCs w:val="22"/>
        </w:rPr>
      </w:pPr>
      <w:hyperlink w:anchor="_Toc381307297" w:history="1">
        <w:r w:rsidR="00E85E79" w:rsidRPr="00F744F4">
          <w:rPr>
            <w:rStyle w:val="Hyperlink"/>
            <w:noProof/>
          </w:rPr>
          <w:t>CHAPTER III Materials and Methods</w:t>
        </w:r>
        <w:r w:rsidR="00E85E79">
          <w:rPr>
            <w:noProof/>
            <w:webHidden/>
          </w:rPr>
          <w:tab/>
        </w:r>
        <w:r w:rsidR="00E85E79">
          <w:rPr>
            <w:noProof/>
            <w:webHidden/>
          </w:rPr>
          <w:fldChar w:fldCharType="begin"/>
        </w:r>
        <w:r w:rsidR="00E85E79">
          <w:rPr>
            <w:noProof/>
            <w:webHidden/>
          </w:rPr>
          <w:instrText xml:space="preserve"> PAGEREF _Toc381307297 \h </w:instrText>
        </w:r>
        <w:r w:rsidR="00E85E79">
          <w:rPr>
            <w:noProof/>
            <w:webHidden/>
          </w:rPr>
        </w:r>
        <w:r w:rsidR="00E85E79">
          <w:rPr>
            <w:noProof/>
            <w:webHidden/>
          </w:rPr>
          <w:fldChar w:fldCharType="separate"/>
        </w:r>
        <w:r w:rsidR="00E85E79">
          <w:rPr>
            <w:noProof/>
            <w:webHidden/>
          </w:rPr>
          <w:t>5</w:t>
        </w:r>
        <w:r w:rsidR="00E85E79">
          <w:rPr>
            <w:noProof/>
            <w:webHidden/>
          </w:rPr>
          <w:fldChar w:fldCharType="end"/>
        </w:r>
      </w:hyperlink>
    </w:p>
    <w:p w:rsidR="00E85E79" w:rsidRDefault="0000658C">
      <w:pPr>
        <w:pStyle w:val="TOC2"/>
        <w:tabs>
          <w:tab w:val="right" w:leader="dot" w:pos="8630"/>
        </w:tabs>
        <w:rPr>
          <w:rFonts w:asciiTheme="minorHAnsi" w:eastAsiaTheme="minorEastAsia" w:hAnsiTheme="minorHAnsi" w:cstheme="minorBidi"/>
          <w:noProof/>
          <w:sz w:val="22"/>
          <w:szCs w:val="22"/>
        </w:rPr>
      </w:pPr>
      <w:hyperlink w:anchor="_Toc381307298" w:history="1">
        <w:r w:rsidR="00E85E79" w:rsidRPr="00F744F4">
          <w:rPr>
            <w:rStyle w:val="Hyperlink"/>
            <w:noProof/>
          </w:rPr>
          <w:t>Site Design</w:t>
        </w:r>
        <w:r w:rsidR="00E85E79">
          <w:rPr>
            <w:noProof/>
            <w:webHidden/>
          </w:rPr>
          <w:tab/>
        </w:r>
        <w:r w:rsidR="00E85E79">
          <w:rPr>
            <w:noProof/>
            <w:webHidden/>
          </w:rPr>
          <w:fldChar w:fldCharType="begin"/>
        </w:r>
        <w:r w:rsidR="00E85E79">
          <w:rPr>
            <w:noProof/>
            <w:webHidden/>
          </w:rPr>
          <w:instrText xml:space="preserve"> PAGEREF _Toc381307298 \h </w:instrText>
        </w:r>
        <w:r w:rsidR="00E85E79">
          <w:rPr>
            <w:noProof/>
            <w:webHidden/>
          </w:rPr>
        </w:r>
        <w:r w:rsidR="00E85E79">
          <w:rPr>
            <w:noProof/>
            <w:webHidden/>
          </w:rPr>
          <w:fldChar w:fldCharType="separate"/>
        </w:r>
        <w:r w:rsidR="00E85E79">
          <w:rPr>
            <w:noProof/>
            <w:webHidden/>
          </w:rPr>
          <w:t>5</w:t>
        </w:r>
        <w:r w:rsidR="00E85E79">
          <w:rPr>
            <w:noProof/>
            <w:webHidden/>
          </w:rPr>
          <w:fldChar w:fldCharType="end"/>
        </w:r>
      </w:hyperlink>
    </w:p>
    <w:p w:rsidR="00E85E79" w:rsidRDefault="0000658C">
      <w:pPr>
        <w:pStyle w:val="TOC3"/>
        <w:tabs>
          <w:tab w:val="right" w:leader="dot" w:pos="8630"/>
        </w:tabs>
        <w:rPr>
          <w:rFonts w:asciiTheme="minorHAnsi" w:eastAsiaTheme="minorEastAsia" w:hAnsiTheme="minorHAnsi" w:cstheme="minorBidi"/>
          <w:noProof/>
          <w:sz w:val="22"/>
          <w:szCs w:val="22"/>
        </w:rPr>
      </w:pPr>
      <w:hyperlink w:anchor="_Toc381307299" w:history="1">
        <w:r w:rsidR="00E85E79" w:rsidRPr="00F744F4">
          <w:rPr>
            <w:rStyle w:val="Hyperlink"/>
            <w:noProof/>
          </w:rPr>
          <w:t>Study Area</w:t>
        </w:r>
        <w:r w:rsidR="00E85E79">
          <w:rPr>
            <w:noProof/>
            <w:webHidden/>
          </w:rPr>
          <w:tab/>
        </w:r>
        <w:r w:rsidR="00E85E79">
          <w:rPr>
            <w:noProof/>
            <w:webHidden/>
          </w:rPr>
          <w:fldChar w:fldCharType="begin"/>
        </w:r>
        <w:r w:rsidR="00E85E79">
          <w:rPr>
            <w:noProof/>
            <w:webHidden/>
          </w:rPr>
          <w:instrText xml:space="preserve"> PAGEREF _Toc381307299 \h </w:instrText>
        </w:r>
        <w:r w:rsidR="00E85E79">
          <w:rPr>
            <w:noProof/>
            <w:webHidden/>
          </w:rPr>
        </w:r>
        <w:r w:rsidR="00E85E79">
          <w:rPr>
            <w:noProof/>
            <w:webHidden/>
          </w:rPr>
          <w:fldChar w:fldCharType="separate"/>
        </w:r>
        <w:r w:rsidR="00E85E79">
          <w:rPr>
            <w:noProof/>
            <w:webHidden/>
          </w:rPr>
          <w:t>5</w:t>
        </w:r>
        <w:r w:rsidR="00E85E79">
          <w:rPr>
            <w:noProof/>
            <w:webHidden/>
          </w:rPr>
          <w:fldChar w:fldCharType="end"/>
        </w:r>
      </w:hyperlink>
    </w:p>
    <w:p w:rsidR="00E85E79" w:rsidRDefault="0000658C">
      <w:pPr>
        <w:pStyle w:val="TOC3"/>
        <w:tabs>
          <w:tab w:val="right" w:leader="dot" w:pos="8630"/>
        </w:tabs>
        <w:rPr>
          <w:rFonts w:asciiTheme="minorHAnsi" w:eastAsiaTheme="minorEastAsia" w:hAnsiTheme="minorHAnsi" w:cstheme="minorBidi"/>
          <w:noProof/>
          <w:sz w:val="22"/>
          <w:szCs w:val="22"/>
        </w:rPr>
      </w:pPr>
      <w:hyperlink w:anchor="_Toc381307300" w:history="1">
        <w:r w:rsidR="00E85E79" w:rsidRPr="00F744F4">
          <w:rPr>
            <w:rStyle w:val="Hyperlink"/>
            <w:noProof/>
          </w:rPr>
          <w:t>Experimental Plot Design</w:t>
        </w:r>
        <w:r w:rsidR="00E85E79">
          <w:rPr>
            <w:noProof/>
            <w:webHidden/>
          </w:rPr>
          <w:tab/>
        </w:r>
        <w:r w:rsidR="00E85E79">
          <w:rPr>
            <w:noProof/>
            <w:webHidden/>
          </w:rPr>
          <w:fldChar w:fldCharType="begin"/>
        </w:r>
        <w:r w:rsidR="00E85E79">
          <w:rPr>
            <w:noProof/>
            <w:webHidden/>
          </w:rPr>
          <w:instrText xml:space="preserve"> PAGEREF _Toc381307300 \h </w:instrText>
        </w:r>
        <w:r w:rsidR="00E85E79">
          <w:rPr>
            <w:noProof/>
            <w:webHidden/>
          </w:rPr>
        </w:r>
        <w:r w:rsidR="00E85E79">
          <w:rPr>
            <w:noProof/>
            <w:webHidden/>
          </w:rPr>
          <w:fldChar w:fldCharType="separate"/>
        </w:r>
        <w:r w:rsidR="00E85E79">
          <w:rPr>
            <w:noProof/>
            <w:webHidden/>
          </w:rPr>
          <w:t>5</w:t>
        </w:r>
        <w:r w:rsidR="00E85E79">
          <w:rPr>
            <w:noProof/>
            <w:webHidden/>
          </w:rPr>
          <w:fldChar w:fldCharType="end"/>
        </w:r>
      </w:hyperlink>
    </w:p>
    <w:p w:rsidR="00E85E79" w:rsidRDefault="0000658C">
      <w:pPr>
        <w:pStyle w:val="TOC3"/>
        <w:tabs>
          <w:tab w:val="right" w:leader="dot" w:pos="8630"/>
        </w:tabs>
        <w:rPr>
          <w:rFonts w:asciiTheme="minorHAnsi" w:eastAsiaTheme="minorEastAsia" w:hAnsiTheme="minorHAnsi" w:cstheme="minorBidi"/>
          <w:noProof/>
          <w:sz w:val="22"/>
          <w:szCs w:val="22"/>
        </w:rPr>
      </w:pPr>
      <w:hyperlink w:anchor="_Toc381307301" w:history="1">
        <w:r w:rsidR="00E85E79" w:rsidRPr="00F744F4">
          <w:rPr>
            <w:rStyle w:val="Hyperlink"/>
            <w:noProof/>
          </w:rPr>
          <w:t>Sampling Efforts</w:t>
        </w:r>
        <w:r w:rsidR="00E85E79">
          <w:rPr>
            <w:noProof/>
            <w:webHidden/>
          </w:rPr>
          <w:tab/>
        </w:r>
        <w:r w:rsidR="00E85E79">
          <w:rPr>
            <w:noProof/>
            <w:webHidden/>
          </w:rPr>
          <w:fldChar w:fldCharType="begin"/>
        </w:r>
        <w:r w:rsidR="00E85E79">
          <w:rPr>
            <w:noProof/>
            <w:webHidden/>
          </w:rPr>
          <w:instrText xml:space="preserve"> PAGEREF _Toc381307301 \h </w:instrText>
        </w:r>
        <w:r w:rsidR="00E85E79">
          <w:rPr>
            <w:noProof/>
            <w:webHidden/>
          </w:rPr>
        </w:r>
        <w:r w:rsidR="00E85E79">
          <w:rPr>
            <w:noProof/>
            <w:webHidden/>
          </w:rPr>
          <w:fldChar w:fldCharType="separate"/>
        </w:r>
        <w:r w:rsidR="00E85E79">
          <w:rPr>
            <w:noProof/>
            <w:webHidden/>
          </w:rPr>
          <w:t>6</w:t>
        </w:r>
        <w:r w:rsidR="00E85E79">
          <w:rPr>
            <w:noProof/>
            <w:webHidden/>
          </w:rPr>
          <w:fldChar w:fldCharType="end"/>
        </w:r>
      </w:hyperlink>
    </w:p>
    <w:p w:rsidR="00E85E79" w:rsidRDefault="0000658C">
      <w:pPr>
        <w:pStyle w:val="TOC2"/>
        <w:tabs>
          <w:tab w:val="right" w:leader="dot" w:pos="8630"/>
        </w:tabs>
        <w:rPr>
          <w:rFonts w:asciiTheme="minorHAnsi" w:eastAsiaTheme="minorEastAsia" w:hAnsiTheme="minorHAnsi" w:cstheme="minorBidi"/>
          <w:noProof/>
          <w:sz w:val="22"/>
          <w:szCs w:val="22"/>
        </w:rPr>
      </w:pPr>
      <w:hyperlink w:anchor="_Toc381307302" w:history="1">
        <w:r w:rsidR="00E85E79" w:rsidRPr="00F744F4">
          <w:rPr>
            <w:rStyle w:val="Hyperlink"/>
            <w:noProof/>
          </w:rPr>
          <w:t>RUSLE</w:t>
        </w:r>
        <w:r w:rsidR="00E85E79">
          <w:rPr>
            <w:noProof/>
            <w:webHidden/>
          </w:rPr>
          <w:tab/>
        </w:r>
        <w:r w:rsidR="00E85E79">
          <w:rPr>
            <w:noProof/>
            <w:webHidden/>
          </w:rPr>
          <w:fldChar w:fldCharType="begin"/>
        </w:r>
        <w:r w:rsidR="00E85E79">
          <w:rPr>
            <w:noProof/>
            <w:webHidden/>
          </w:rPr>
          <w:instrText xml:space="preserve"> PAGEREF _Toc381307302 \h </w:instrText>
        </w:r>
        <w:r w:rsidR="00E85E79">
          <w:rPr>
            <w:noProof/>
            <w:webHidden/>
          </w:rPr>
        </w:r>
        <w:r w:rsidR="00E85E79">
          <w:rPr>
            <w:noProof/>
            <w:webHidden/>
          </w:rPr>
          <w:fldChar w:fldCharType="separate"/>
        </w:r>
        <w:r w:rsidR="00E85E79">
          <w:rPr>
            <w:noProof/>
            <w:webHidden/>
          </w:rPr>
          <w:t>6</w:t>
        </w:r>
        <w:r w:rsidR="00E85E79">
          <w:rPr>
            <w:noProof/>
            <w:webHidden/>
          </w:rPr>
          <w:fldChar w:fldCharType="end"/>
        </w:r>
      </w:hyperlink>
    </w:p>
    <w:p w:rsidR="00E85E79" w:rsidRDefault="0000658C">
      <w:pPr>
        <w:pStyle w:val="TOC3"/>
        <w:tabs>
          <w:tab w:val="right" w:leader="dot" w:pos="8630"/>
        </w:tabs>
        <w:rPr>
          <w:rFonts w:asciiTheme="minorHAnsi" w:eastAsiaTheme="minorEastAsia" w:hAnsiTheme="minorHAnsi" w:cstheme="minorBidi"/>
          <w:noProof/>
          <w:sz w:val="22"/>
          <w:szCs w:val="22"/>
        </w:rPr>
      </w:pPr>
      <w:hyperlink w:anchor="_Toc381307303" w:history="1">
        <w:r w:rsidR="00E85E79" w:rsidRPr="00F744F4">
          <w:rPr>
            <w:rStyle w:val="Hyperlink"/>
            <w:noProof/>
          </w:rPr>
          <w:t>R Factor</w:t>
        </w:r>
        <w:r w:rsidR="00E85E79">
          <w:rPr>
            <w:noProof/>
            <w:webHidden/>
          </w:rPr>
          <w:tab/>
        </w:r>
        <w:r w:rsidR="00E85E79">
          <w:rPr>
            <w:noProof/>
            <w:webHidden/>
          </w:rPr>
          <w:fldChar w:fldCharType="begin"/>
        </w:r>
        <w:r w:rsidR="00E85E79">
          <w:rPr>
            <w:noProof/>
            <w:webHidden/>
          </w:rPr>
          <w:instrText xml:space="preserve"> PAGEREF _Toc381307303 \h </w:instrText>
        </w:r>
        <w:r w:rsidR="00E85E79">
          <w:rPr>
            <w:noProof/>
            <w:webHidden/>
          </w:rPr>
        </w:r>
        <w:r w:rsidR="00E85E79">
          <w:rPr>
            <w:noProof/>
            <w:webHidden/>
          </w:rPr>
          <w:fldChar w:fldCharType="separate"/>
        </w:r>
        <w:r w:rsidR="00E85E79">
          <w:rPr>
            <w:noProof/>
            <w:webHidden/>
          </w:rPr>
          <w:t>6</w:t>
        </w:r>
        <w:r w:rsidR="00E85E79">
          <w:rPr>
            <w:noProof/>
            <w:webHidden/>
          </w:rPr>
          <w:fldChar w:fldCharType="end"/>
        </w:r>
      </w:hyperlink>
    </w:p>
    <w:p w:rsidR="00E85E79" w:rsidRDefault="0000658C">
      <w:pPr>
        <w:pStyle w:val="TOC3"/>
        <w:tabs>
          <w:tab w:val="right" w:leader="dot" w:pos="8630"/>
        </w:tabs>
        <w:rPr>
          <w:rFonts w:asciiTheme="minorHAnsi" w:eastAsiaTheme="minorEastAsia" w:hAnsiTheme="minorHAnsi" w:cstheme="minorBidi"/>
          <w:noProof/>
          <w:sz w:val="22"/>
          <w:szCs w:val="22"/>
        </w:rPr>
      </w:pPr>
      <w:hyperlink w:anchor="_Toc381307304" w:history="1">
        <w:r w:rsidR="00E85E79" w:rsidRPr="00F744F4">
          <w:rPr>
            <w:rStyle w:val="Hyperlink"/>
            <w:noProof/>
          </w:rPr>
          <w:t>K Factor</w:t>
        </w:r>
        <w:r w:rsidR="00E85E79">
          <w:rPr>
            <w:noProof/>
            <w:webHidden/>
          </w:rPr>
          <w:tab/>
        </w:r>
        <w:r w:rsidR="00E85E79">
          <w:rPr>
            <w:noProof/>
            <w:webHidden/>
          </w:rPr>
          <w:fldChar w:fldCharType="begin"/>
        </w:r>
        <w:r w:rsidR="00E85E79">
          <w:rPr>
            <w:noProof/>
            <w:webHidden/>
          </w:rPr>
          <w:instrText xml:space="preserve"> PAGEREF _Toc381307304 \h </w:instrText>
        </w:r>
        <w:r w:rsidR="00E85E79">
          <w:rPr>
            <w:noProof/>
            <w:webHidden/>
          </w:rPr>
        </w:r>
        <w:r w:rsidR="00E85E79">
          <w:rPr>
            <w:noProof/>
            <w:webHidden/>
          </w:rPr>
          <w:fldChar w:fldCharType="separate"/>
        </w:r>
        <w:r w:rsidR="00E85E79">
          <w:rPr>
            <w:noProof/>
            <w:webHidden/>
          </w:rPr>
          <w:t>7</w:t>
        </w:r>
        <w:r w:rsidR="00E85E79">
          <w:rPr>
            <w:noProof/>
            <w:webHidden/>
          </w:rPr>
          <w:fldChar w:fldCharType="end"/>
        </w:r>
      </w:hyperlink>
    </w:p>
    <w:p w:rsidR="00E85E79" w:rsidRDefault="0000658C">
      <w:pPr>
        <w:pStyle w:val="TOC3"/>
        <w:tabs>
          <w:tab w:val="right" w:leader="dot" w:pos="8630"/>
        </w:tabs>
        <w:rPr>
          <w:rFonts w:asciiTheme="minorHAnsi" w:eastAsiaTheme="minorEastAsia" w:hAnsiTheme="minorHAnsi" w:cstheme="minorBidi"/>
          <w:noProof/>
          <w:sz w:val="22"/>
          <w:szCs w:val="22"/>
        </w:rPr>
      </w:pPr>
      <w:hyperlink w:anchor="_Toc381307305" w:history="1">
        <w:r w:rsidR="00E85E79" w:rsidRPr="00F744F4">
          <w:rPr>
            <w:rStyle w:val="Hyperlink"/>
            <w:noProof/>
          </w:rPr>
          <w:t>LS Factor</w:t>
        </w:r>
        <w:r w:rsidR="00E85E79">
          <w:rPr>
            <w:noProof/>
            <w:webHidden/>
          </w:rPr>
          <w:tab/>
        </w:r>
        <w:r w:rsidR="00E85E79">
          <w:rPr>
            <w:noProof/>
            <w:webHidden/>
          </w:rPr>
          <w:fldChar w:fldCharType="begin"/>
        </w:r>
        <w:r w:rsidR="00E85E79">
          <w:rPr>
            <w:noProof/>
            <w:webHidden/>
          </w:rPr>
          <w:instrText xml:space="preserve"> PAGEREF _Toc381307305 \h </w:instrText>
        </w:r>
        <w:r w:rsidR="00E85E79">
          <w:rPr>
            <w:noProof/>
            <w:webHidden/>
          </w:rPr>
        </w:r>
        <w:r w:rsidR="00E85E79">
          <w:rPr>
            <w:noProof/>
            <w:webHidden/>
          </w:rPr>
          <w:fldChar w:fldCharType="separate"/>
        </w:r>
        <w:r w:rsidR="00E85E79">
          <w:rPr>
            <w:noProof/>
            <w:webHidden/>
          </w:rPr>
          <w:t>7</w:t>
        </w:r>
        <w:r w:rsidR="00E85E79">
          <w:rPr>
            <w:noProof/>
            <w:webHidden/>
          </w:rPr>
          <w:fldChar w:fldCharType="end"/>
        </w:r>
      </w:hyperlink>
    </w:p>
    <w:p w:rsidR="00E85E79" w:rsidRDefault="0000658C">
      <w:pPr>
        <w:pStyle w:val="TOC3"/>
        <w:tabs>
          <w:tab w:val="right" w:leader="dot" w:pos="8630"/>
        </w:tabs>
        <w:rPr>
          <w:rFonts w:asciiTheme="minorHAnsi" w:eastAsiaTheme="minorEastAsia" w:hAnsiTheme="minorHAnsi" w:cstheme="minorBidi"/>
          <w:noProof/>
          <w:sz w:val="22"/>
          <w:szCs w:val="22"/>
        </w:rPr>
      </w:pPr>
      <w:hyperlink w:anchor="_Toc381307306" w:history="1">
        <w:r w:rsidR="00E85E79" w:rsidRPr="00F744F4">
          <w:rPr>
            <w:rStyle w:val="Hyperlink"/>
            <w:noProof/>
          </w:rPr>
          <w:t>P Factor</w:t>
        </w:r>
        <w:r w:rsidR="00E85E79">
          <w:rPr>
            <w:noProof/>
            <w:webHidden/>
          </w:rPr>
          <w:tab/>
        </w:r>
        <w:r w:rsidR="00E85E79">
          <w:rPr>
            <w:noProof/>
            <w:webHidden/>
          </w:rPr>
          <w:fldChar w:fldCharType="begin"/>
        </w:r>
        <w:r w:rsidR="00E85E79">
          <w:rPr>
            <w:noProof/>
            <w:webHidden/>
          </w:rPr>
          <w:instrText xml:space="preserve"> PAGEREF _Toc381307306 \h </w:instrText>
        </w:r>
        <w:r w:rsidR="00E85E79">
          <w:rPr>
            <w:noProof/>
            <w:webHidden/>
          </w:rPr>
        </w:r>
        <w:r w:rsidR="00E85E79">
          <w:rPr>
            <w:noProof/>
            <w:webHidden/>
          </w:rPr>
          <w:fldChar w:fldCharType="separate"/>
        </w:r>
        <w:r w:rsidR="00E85E79">
          <w:rPr>
            <w:noProof/>
            <w:webHidden/>
          </w:rPr>
          <w:t>7</w:t>
        </w:r>
        <w:r w:rsidR="00E85E79">
          <w:rPr>
            <w:noProof/>
            <w:webHidden/>
          </w:rPr>
          <w:fldChar w:fldCharType="end"/>
        </w:r>
      </w:hyperlink>
    </w:p>
    <w:p w:rsidR="00E85E79" w:rsidRDefault="0000658C">
      <w:pPr>
        <w:pStyle w:val="TOC3"/>
        <w:tabs>
          <w:tab w:val="right" w:leader="dot" w:pos="8630"/>
        </w:tabs>
        <w:rPr>
          <w:rFonts w:asciiTheme="minorHAnsi" w:eastAsiaTheme="minorEastAsia" w:hAnsiTheme="minorHAnsi" w:cstheme="minorBidi"/>
          <w:noProof/>
          <w:sz w:val="22"/>
          <w:szCs w:val="22"/>
        </w:rPr>
      </w:pPr>
      <w:hyperlink w:anchor="_Toc381307307" w:history="1">
        <w:r w:rsidR="00E85E79" w:rsidRPr="00F744F4">
          <w:rPr>
            <w:rStyle w:val="Hyperlink"/>
            <w:noProof/>
          </w:rPr>
          <w:t>A Value</w:t>
        </w:r>
        <w:r w:rsidR="00E85E79">
          <w:rPr>
            <w:noProof/>
            <w:webHidden/>
          </w:rPr>
          <w:tab/>
        </w:r>
        <w:r w:rsidR="00E85E79">
          <w:rPr>
            <w:noProof/>
            <w:webHidden/>
          </w:rPr>
          <w:fldChar w:fldCharType="begin"/>
        </w:r>
        <w:r w:rsidR="00E85E79">
          <w:rPr>
            <w:noProof/>
            <w:webHidden/>
          </w:rPr>
          <w:instrText xml:space="preserve"> PAGEREF _Toc381307307 \h </w:instrText>
        </w:r>
        <w:r w:rsidR="00E85E79">
          <w:rPr>
            <w:noProof/>
            <w:webHidden/>
          </w:rPr>
        </w:r>
        <w:r w:rsidR="00E85E79">
          <w:rPr>
            <w:noProof/>
            <w:webHidden/>
          </w:rPr>
          <w:fldChar w:fldCharType="separate"/>
        </w:r>
        <w:r w:rsidR="00E85E79">
          <w:rPr>
            <w:noProof/>
            <w:webHidden/>
          </w:rPr>
          <w:t>7</w:t>
        </w:r>
        <w:r w:rsidR="00E85E79">
          <w:rPr>
            <w:noProof/>
            <w:webHidden/>
          </w:rPr>
          <w:fldChar w:fldCharType="end"/>
        </w:r>
      </w:hyperlink>
    </w:p>
    <w:p w:rsidR="00E85E79" w:rsidRDefault="0000658C">
      <w:pPr>
        <w:pStyle w:val="TOC3"/>
        <w:tabs>
          <w:tab w:val="right" w:leader="dot" w:pos="8630"/>
        </w:tabs>
        <w:rPr>
          <w:rFonts w:asciiTheme="minorHAnsi" w:eastAsiaTheme="minorEastAsia" w:hAnsiTheme="minorHAnsi" w:cstheme="minorBidi"/>
          <w:noProof/>
          <w:sz w:val="22"/>
          <w:szCs w:val="22"/>
        </w:rPr>
      </w:pPr>
      <w:hyperlink w:anchor="_Toc381307308" w:history="1">
        <w:r w:rsidR="00E85E79" w:rsidRPr="00F744F4">
          <w:rPr>
            <w:rStyle w:val="Hyperlink"/>
            <w:noProof/>
          </w:rPr>
          <w:t>C Factor</w:t>
        </w:r>
        <w:r w:rsidR="00E85E79">
          <w:rPr>
            <w:noProof/>
            <w:webHidden/>
          </w:rPr>
          <w:tab/>
        </w:r>
        <w:r w:rsidR="00E85E79">
          <w:rPr>
            <w:noProof/>
            <w:webHidden/>
          </w:rPr>
          <w:fldChar w:fldCharType="begin"/>
        </w:r>
        <w:r w:rsidR="00E85E79">
          <w:rPr>
            <w:noProof/>
            <w:webHidden/>
          </w:rPr>
          <w:instrText xml:space="preserve"> PAGEREF _Toc381307308 \h </w:instrText>
        </w:r>
        <w:r w:rsidR="00E85E79">
          <w:rPr>
            <w:noProof/>
            <w:webHidden/>
          </w:rPr>
        </w:r>
        <w:r w:rsidR="00E85E79">
          <w:rPr>
            <w:noProof/>
            <w:webHidden/>
          </w:rPr>
          <w:fldChar w:fldCharType="separate"/>
        </w:r>
        <w:r w:rsidR="00E85E79">
          <w:rPr>
            <w:noProof/>
            <w:webHidden/>
          </w:rPr>
          <w:t>7</w:t>
        </w:r>
        <w:r w:rsidR="00E85E79">
          <w:rPr>
            <w:noProof/>
            <w:webHidden/>
          </w:rPr>
          <w:fldChar w:fldCharType="end"/>
        </w:r>
      </w:hyperlink>
    </w:p>
    <w:p w:rsidR="00E85E79" w:rsidRDefault="0000658C">
      <w:pPr>
        <w:pStyle w:val="TOC2"/>
        <w:tabs>
          <w:tab w:val="right" w:leader="dot" w:pos="8630"/>
        </w:tabs>
        <w:rPr>
          <w:rFonts w:asciiTheme="minorHAnsi" w:eastAsiaTheme="minorEastAsia" w:hAnsiTheme="minorHAnsi" w:cstheme="minorBidi"/>
          <w:noProof/>
          <w:sz w:val="22"/>
          <w:szCs w:val="22"/>
        </w:rPr>
      </w:pPr>
      <w:hyperlink w:anchor="_Toc381307309" w:history="1">
        <w:r w:rsidR="00E85E79" w:rsidRPr="00F744F4">
          <w:rPr>
            <w:rStyle w:val="Hyperlink"/>
            <w:noProof/>
          </w:rPr>
          <w:t>SCS Curve Number</w:t>
        </w:r>
        <w:r w:rsidR="00E85E79">
          <w:rPr>
            <w:noProof/>
            <w:webHidden/>
          </w:rPr>
          <w:tab/>
        </w:r>
        <w:r w:rsidR="00E85E79">
          <w:rPr>
            <w:noProof/>
            <w:webHidden/>
          </w:rPr>
          <w:fldChar w:fldCharType="begin"/>
        </w:r>
        <w:r w:rsidR="00E85E79">
          <w:rPr>
            <w:noProof/>
            <w:webHidden/>
          </w:rPr>
          <w:instrText xml:space="preserve"> PAGEREF _Toc381307309 \h </w:instrText>
        </w:r>
        <w:r w:rsidR="00E85E79">
          <w:rPr>
            <w:noProof/>
            <w:webHidden/>
          </w:rPr>
        </w:r>
        <w:r w:rsidR="00E85E79">
          <w:rPr>
            <w:noProof/>
            <w:webHidden/>
          </w:rPr>
          <w:fldChar w:fldCharType="separate"/>
        </w:r>
        <w:r w:rsidR="00E85E79">
          <w:rPr>
            <w:noProof/>
            <w:webHidden/>
          </w:rPr>
          <w:t>8</w:t>
        </w:r>
        <w:r w:rsidR="00E85E79">
          <w:rPr>
            <w:noProof/>
            <w:webHidden/>
          </w:rPr>
          <w:fldChar w:fldCharType="end"/>
        </w:r>
      </w:hyperlink>
    </w:p>
    <w:p w:rsidR="00E85E79" w:rsidRDefault="0000658C">
      <w:pPr>
        <w:pStyle w:val="TOC3"/>
        <w:tabs>
          <w:tab w:val="right" w:leader="dot" w:pos="8630"/>
        </w:tabs>
        <w:rPr>
          <w:rFonts w:asciiTheme="minorHAnsi" w:eastAsiaTheme="minorEastAsia" w:hAnsiTheme="minorHAnsi" w:cstheme="minorBidi"/>
          <w:noProof/>
          <w:sz w:val="22"/>
          <w:szCs w:val="22"/>
        </w:rPr>
      </w:pPr>
      <w:hyperlink w:anchor="_Toc381307310" w:history="1">
        <w:r w:rsidR="00E85E79" w:rsidRPr="00F744F4">
          <w:rPr>
            <w:rStyle w:val="Hyperlink"/>
            <w:noProof/>
          </w:rPr>
          <w:t>Standard NRCS Method</w:t>
        </w:r>
        <w:r w:rsidR="00E85E79">
          <w:rPr>
            <w:noProof/>
            <w:webHidden/>
          </w:rPr>
          <w:tab/>
        </w:r>
        <w:r w:rsidR="00E85E79">
          <w:rPr>
            <w:noProof/>
            <w:webHidden/>
          </w:rPr>
          <w:fldChar w:fldCharType="begin"/>
        </w:r>
        <w:r w:rsidR="00E85E79">
          <w:rPr>
            <w:noProof/>
            <w:webHidden/>
          </w:rPr>
          <w:instrText xml:space="preserve"> PAGEREF _Toc381307310 \h </w:instrText>
        </w:r>
        <w:r w:rsidR="00E85E79">
          <w:rPr>
            <w:noProof/>
            <w:webHidden/>
          </w:rPr>
        </w:r>
        <w:r w:rsidR="00E85E79">
          <w:rPr>
            <w:noProof/>
            <w:webHidden/>
          </w:rPr>
          <w:fldChar w:fldCharType="separate"/>
        </w:r>
        <w:r w:rsidR="00E85E79">
          <w:rPr>
            <w:noProof/>
            <w:webHidden/>
          </w:rPr>
          <w:t>8</w:t>
        </w:r>
        <w:r w:rsidR="00E85E79">
          <w:rPr>
            <w:noProof/>
            <w:webHidden/>
          </w:rPr>
          <w:fldChar w:fldCharType="end"/>
        </w:r>
      </w:hyperlink>
    </w:p>
    <w:p w:rsidR="00E85E79" w:rsidRDefault="0000658C">
      <w:pPr>
        <w:pStyle w:val="TOC3"/>
        <w:tabs>
          <w:tab w:val="right" w:leader="dot" w:pos="8630"/>
        </w:tabs>
        <w:rPr>
          <w:rFonts w:asciiTheme="minorHAnsi" w:eastAsiaTheme="minorEastAsia" w:hAnsiTheme="minorHAnsi" w:cstheme="minorBidi"/>
          <w:noProof/>
          <w:sz w:val="22"/>
          <w:szCs w:val="22"/>
        </w:rPr>
      </w:pPr>
      <w:hyperlink w:anchor="_Toc381307311" w:history="1">
        <w:r w:rsidR="00E85E79" w:rsidRPr="00F744F4">
          <w:rPr>
            <w:rStyle w:val="Hyperlink"/>
            <w:noProof/>
          </w:rPr>
          <w:t>Frequency Matching Method</w:t>
        </w:r>
        <w:r w:rsidR="00E85E79">
          <w:rPr>
            <w:noProof/>
            <w:webHidden/>
          </w:rPr>
          <w:tab/>
        </w:r>
        <w:r w:rsidR="00E85E79">
          <w:rPr>
            <w:noProof/>
            <w:webHidden/>
          </w:rPr>
          <w:fldChar w:fldCharType="begin"/>
        </w:r>
        <w:r w:rsidR="00E85E79">
          <w:rPr>
            <w:noProof/>
            <w:webHidden/>
          </w:rPr>
          <w:instrText xml:space="preserve"> PAGEREF _Toc381307311 \h </w:instrText>
        </w:r>
        <w:r w:rsidR="00E85E79">
          <w:rPr>
            <w:noProof/>
            <w:webHidden/>
          </w:rPr>
        </w:r>
        <w:r w:rsidR="00E85E79">
          <w:rPr>
            <w:noProof/>
            <w:webHidden/>
          </w:rPr>
          <w:fldChar w:fldCharType="separate"/>
        </w:r>
        <w:r w:rsidR="00E85E79">
          <w:rPr>
            <w:noProof/>
            <w:webHidden/>
          </w:rPr>
          <w:t>8</w:t>
        </w:r>
        <w:r w:rsidR="00E85E79">
          <w:rPr>
            <w:noProof/>
            <w:webHidden/>
          </w:rPr>
          <w:fldChar w:fldCharType="end"/>
        </w:r>
      </w:hyperlink>
    </w:p>
    <w:p w:rsidR="00E85E79" w:rsidRDefault="0000658C">
      <w:pPr>
        <w:pStyle w:val="TOC3"/>
        <w:tabs>
          <w:tab w:val="right" w:leader="dot" w:pos="8630"/>
        </w:tabs>
        <w:rPr>
          <w:rFonts w:asciiTheme="minorHAnsi" w:eastAsiaTheme="minorEastAsia" w:hAnsiTheme="minorHAnsi" w:cstheme="minorBidi"/>
          <w:noProof/>
          <w:sz w:val="22"/>
          <w:szCs w:val="22"/>
        </w:rPr>
      </w:pPr>
      <w:hyperlink w:anchor="_Toc381307312" w:history="1">
        <w:r w:rsidR="00E85E79" w:rsidRPr="00F744F4">
          <w:rPr>
            <w:rStyle w:val="Hyperlink"/>
            <w:noProof/>
          </w:rPr>
          <w:t>Asymptotic Matching Method</w:t>
        </w:r>
        <w:r w:rsidR="00E85E79">
          <w:rPr>
            <w:noProof/>
            <w:webHidden/>
          </w:rPr>
          <w:tab/>
        </w:r>
        <w:r w:rsidR="00E85E79">
          <w:rPr>
            <w:noProof/>
            <w:webHidden/>
          </w:rPr>
          <w:fldChar w:fldCharType="begin"/>
        </w:r>
        <w:r w:rsidR="00E85E79">
          <w:rPr>
            <w:noProof/>
            <w:webHidden/>
          </w:rPr>
          <w:instrText xml:space="preserve"> PAGEREF _Toc381307312 \h </w:instrText>
        </w:r>
        <w:r w:rsidR="00E85E79">
          <w:rPr>
            <w:noProof/>
            <w:webHidden/>
          </w:rPr>
        </w:r>
        <w:r w:rsidR="00E85E79">
          <w:rPr>
            <w:noProof/>
            <w:webHidden/>
          </w:rPr>
          <w:fldChar w:fldCharType="separate"/>
        </w:r>
        <w:r w:rsidR="00E85E79">
          <w:rPr>
            <w:noProof/>
            <w:webHidden/>
          </w:rPr>
          <w:t>8</w:t>
        </w:r>
        <w:r w:rsidR="00E85E79">
          <w:rPr>
            <w:noProof/>
            <w:webHidden/>
          </w:rPr>
          <w:fldChar w:fldCharType="end"/>
        </w:r>
      </w:hyperlink>
    </w:p>
    <w:p w:rsidR="00E85E79" w:rsidRDefault="0000658C">
      <w:pPr>
        <w:pStyle w:val="TOC2"/>
        <w:tabs>
          <w:tab w:val="right" w:leader="dot" w:pos="8630"/>
        </w:tabs>
        <w:rPr>
          <w:rFonts w:asciiTheme="minorHAnsi" w:eastAsiaTheme="minorEastAsia" w:hAnsiTheme="minorHAnsi" w:cstheme="minorBidi"/>
          <w:noProof/>
          <w:sz w:val="22"/>
          <w:szCs w:val="22"/>
        </w:rPr>
      </w:pPr>
      <w:hyperlink w:anchor="_Toc381307313" w:history="1">
        <w:r w:rsidR="00E85E79" w:rsidRPr="00F744F4">
          <w:rPr>
            <w:rStyle w:val="Hyperlink"/>
            <w:noProof/>
          </w:rPr>
          <w:t>Nutrient Transport</w:t>
        </w:r>
        <w:r w:rsidR="00E85E79">
          <w:rPr>
            <w:noProof/>
            <w:webHidden/>
          </w:rPr>
          <w:tab/>
        </w:r>
        <w:r w:rsidR="00E85E79">
          <w:rPr>
            <w:noProof/>
            <w:webHidden/>
          </w:rPr>
          <w:fldChar w:fldCharType="begin"/>
        </w:r>
        <w:r w:rsidR="00E85E79">
          <w:rPr>
            <w:noProof/>
            <w:webHidden/>
          </w:rPr>
          <w:instrText xml:space="preserve"> PAGEREF _Toc381307313 \h </w:instrText>
        </w:r>
        <w:r w:rsidR="00E85E79">
          <w:rPr>
            <w:noProof/>
            <w:webHidden/>
          </w:rPr>
        </w:r>
        <w:r w:rsidR="00E85E79">
          <w:rPr>
            <w:noProof/>
            <w:webHidden/>
          </w:rPr>
          <w:fldChar w:fldCharType="separate"/>
        </w:r>
        <w:r w:rsidR="00E85E79">
          <w:rPr>
            <w:noProof/>
            <w:webHidden/>
          </w:rPr>
          <w:t>8</w:t>
        </w:r>
        <w:r w:rsidR="00E85E79">
          <w:rPr>
            <w:noProof/>
            <w:webHidden/>
          </w:rPr>
          <w:fldChar w:fldCharType="end"/>
        </w:r>
      </w:hyperlink>
    </w:p>
    <w:p w:rsidR="00E85E79" w:rsidRDefault="0000658C">
      <w:pPr>
        <w:pStyle w:val="TOC1"/>
        <w:tabs>
          <w:tab w:val="right" w:leader="dot" w:pos="8630"/>
        </w:tabs>
        <w:rPr>
          <w:rFonts w:asciiTheme="minorHAnsi" w:eastAsiaTheme="minorEastAsia" w:hAnsiTheme="minorHAnsi" w:cstheme="minorBidi"/>
          <w:noProof/>
          <w:sz w:val="22"/>
          <w:szCs w:val="22"/>
        </w:rPr>
      </w:pPr>
      <w:hyperlink w:anchor="_Toc381307314" w:history="1">
        <w:r w:rsidR="00E85E79" w:rsidRPr="00F744F4">
          <w:rPr>
            <w:rStyle w:val="Hyperlink"/>
            <w:noProof/>
          </w:rPr>
          <w:t>CHAPTER IV  Results and Discussion</w:t>
        </w:r>
        <w:r w:rsidR="00E85E79">
          <w:rPr>
            <w:noProof/>
            <w:webHidden/>
          </w:rPr>
          <w:tab/>
        </w:r>
        <w:r w:rsidR="00E85E79">
          <w:rPr>
            <w:noProof/>
            <w:webHidden/>
          </w:rPr>
          <w:fldChar w:fldCharType="begin"/>
        </w:r>
        <w:r w:rsidR="00E85E79">
          <w:rPr>
            <w:noProof/>
            <w:webHidden/>
          </w:rPr>
          <w:instrText xml:space="preserve"> PAGEREF _Toc381307314 \h </w:instrText>
        </w:r>
        <w:r w:rsidR="00E85E79">
          <w:rPr>
            <w:noProof/>
            <w:webHidden/>
          </w:rPr>
        </w:r>
        <w:r w:rsidR="00E85E79">
          <w:rPr>
            <w:noProof/>
            <w:webHidden/>
          </w:rPr>
          <w:fldChar w:fldCharType="separate"/>
        </w:r>
        <w:r w:rsidR="00E85E79">
          <w:rPr>
            <w:noProof/>
            <w:webHidden/>
          </w:rPr>
          <w:t>10</w:t>
        </w:r>
        <w:r w:rsidR="00E85E79">
          <w:rPr>
            <w:noProof/>
            <w:webHidden/>
          </w:rPr>
          <w:fldChar w:fldCharType="end"/>
        </w:r>
      </w:hyperlink>
    </w:p>
    <w:p w:rsidR="00E85E79" w:rsidRDefault="0000658C">
      <w:pPr>
        <w:pStyle w:val="TOC2"/>
        <w:tabs>
          <w:tab w:val="right" w:leader="dot" w:pos="8630"/>
        </w:tabs>
        <w:rPr>
          <w:rFonts w:asciiTheme="minorHAnsi" w:eastAsiaTheme="minorEastAsia" w:hAnsiTheme="minorHAnsi" w:cstheme="minorBidi"/>
          <w:noProof/>
          <w:sz w:val="22"/>
          <w:szCs w:val="22"/>
        </w:rPr>
      </w:pPr>
      <w:hyperlink w:anchor="_Toc381307315" w:history="1">
        <w:r w:rsidR="00E85E79" w:rsidRPr="00F744F4">
          <w:rPr>
            <w:rStyle w:val="Hyperlink"/>
            <w:noProof/>
          </w:rPr>
          <w:t>RUSLE</w:t>
        </w:r>
        <w:r w:rsidR="00E85E79">
          <w:rPr>
            <w:noProof/>
            <w:webHidden/>
          </w:rPr>
          <w:tab/>
        </w:r>
        <w:r w:rsidR="00E85E79">
          <w:rPr>
            <w:noProof/>
            <w:webHidden/>
          </w:rPr>
          <w:fldChar w:fldCharType="begin"/>
        </w:r>
        <w:r w:rsidR="00E85E79">
          <w:rPr>
            <w:noProof/>
            <w:webHidden/>
          </w:rPr>
          <w:instrText xml:space="preserve"> PAGEREF _Toc381307315 \h </w:instrText>
        </w:r>
        <w:r w:rsidR="00E85E79">
          <w:rPr>
            <w:noProof/>
            <w:webHidden/>
          </w:rPr>
        </w:r>
        <w:r w:rsidR="00E85E79">
          <w:rPr>
            <w:noProof/>
            <w:webHidden/>
          </w:rPr>
          <w:fldChar w:fldCharType="separate"/>
        </w:r>
        <w:r w:rsidR="00E85E79">
          <w:rPr>
            <w:noProof/>
            <w:webHidden/>
          </w:rPr>
          <w:t>10</w:t>
        </w:r>
        <w:r w:rsidR="00E85E79">
          <w:rPr>
            <w:noProof/>
            <w:webHidden/>
          </w:rPr>
          <w:fldChar w:fldCharType="end"/>
        </w:r>
      </w:hyperlink>
    </w:p>
    <w:p w:rsidR="00E85E79" w:rsidRDefault="0000658C">
      <w:pPr>
        <w:pStyle w:val="TOC2"/>
        <w:tabs>
          <w:tab w:val="right" w:leader="dot" w:pos="8630"/>
        </w:tabs>
        <w:rPr>
          <w:rFonts w:asciiTheme="minorHAnsi" w:eastAsiaTheme="minorEastAsia" w:hAnsiTheme="minorHAnsi" w:cstheme="minorBidi"/>
          <w:noProof/>
          <w:sz w:val="22"/>
          <w:szCs w:val="22"/>
        </w:rPr>
      </w:pPr>
      <w:hyperlink w:anchor="_Toc381307316" w:history="1">
        <w:r w:rsidR="00E85E79" w:rsidRPr="00F744F4">
          <w:rPr>
            <w:rStyle w:val="Hyperlink"/>
            <w:noProof/>
          </w:rPr>
          <w:t>CN</w:t>
        </w:r>
        <w:r w:rsidR="00E85E79">
          <w:rPr>
            <w:noProof/>
            <w:webHidden/>
          </w:rPr>
          <w:tab/>
        </w:r>
        <w:r w:rsidR="00E85E79">
          <w:rPr>
            <w:noProof/>
            <w:webHidden/>
          </w:rPr>
          <w:fldChar w:fldCharType="begin"/>
        </w:r>
        <w:r w:rsidR="00E85E79">
          <w:rPr>
            <w:noProof/>
            <w:webHidden/>
          </w:rPr>
          <w:instrText xml:space="preserve"> PAGEREF _Toc381307316 \h </w:instrText>
        </w:r>
        <w:r w:rsidR="00E85E79">
          <w:rPr>
            <w:noProof/>
            <w:webHidden/>
          </w:rPr>
        </w:r>
        <w:r w:rsidR="00E85E79">
          <w:rPr>
            <w:noProof/>
            <w:webHidden/>
          </w:rPr>
          <w:fldChar w:fldCharType="separate"/>
        </w:r>
        <w:r w:rsidR="00E85E79">
          <w:rPr>
            <w:noProof/>
            <w:webHidden/>
          </w:rPr>
          <w:t>10</w:t>
        </w:r>
        <w:r w:rsidR="00E85E79">
          <w:rPr>
            <w:noProof/>
            <w:webHidden/>
          </w:rPr>
          <w:fldChar w:fldCharType="end"/>
        </w:r>
      </w:hyperlink>
    </w:p>
    <w:p w:rsidR="00E85E79" w:rsidRDefault="0000658C">
      <w:pPr>
        <w:pStyle w:val="TOC1"/>
        <w:tabs>
          <w:tab w:val="right" w:leader="dot" w:pos="8630"/>
        </w:tabs>
        <w:rPr>
          <w:rFonts w:asciiTheme="minorHAnsi" w:eastAsiaTheme="minorEastAsia" w:hAnsiTheme="minorHAnsi" w:cstheme="minorBidi"/>
          <w:noProof/>
          <w:sz w:val="22"/>
          <w:szCs w:val="22"/>
        </w:rPr>
      </w:pPr>
      <w:hyperlink w:anchor="_Toc381307317" w:history="1">
        <w:r w:rsidR="00E85E79" w:rsidRPr="00F744F4">
          <w:rPr>
            <w:rStyle w:val="Hyperlink"/>
            <w:noProof/>
          </w:rPr>
          <w:t>CHAPTER V  Conclusions and Recommendations</w:t>
        </w:r>
        <w:r w:rsidR="00E85E79">
          <w:rPr>
            <w:noProof/>
            <w:webHidden/>
          </w:rPr>
          <w:tab/>
        </w:r>
        <w:r w:rsidR="00E85E79">
          <w:rPr>
            <w:noProof/>
            <w:webHidden/>
          </w:rPr>
          <w:fldChar w:fldCharType="begin"/>
        </w:r>
        <w:r w:rsidR="00E85E79">
          <w:rPr>
            <w:noProof/>
            <w:webHidden/>
          </w:rPr>
          <w:instrText xml:space="preserve"> PAGEREF _Toc381307317 \h </w:instrText>
        </w:r>
        <w:r w:rsidR="00E85E79">
          <w:rPr>
            <w:noProof/>
            <w:webHidden/>
          </w:rPr>
        </w:r>
        <w:r w:rsidR="00E85E79">
          <w:rPr>
            <w:noProof/>
            <w:webHidden/>
          </w:rPr>
          <w:fldChar w:fldCharType="separate"/>
        </w:r>
        <w:r w:rsidR="00E85E79">
          <w:rPr>
            <w:noProof/>
            <w:webHidden/>
          </w:rPr>
          <w:t>11</w:t>
        </w:r>
        <w:r w:rsidR="00E85E79">
          <w:rPr>
            <w:noProof/>
            <w:webHidden/>
          </w:rPr>
          <w:fldChar w:fldCharType="end"/>
        </w:r>
      </w:hyperlink>
    </w:p>
    <w:p w:rsidR="00E85E79" w:rsidRDefault="0000658C">
      <w:pPr>
        <w:pStyle w:val="TOC1"/>
        <w:tabs>
          <w:tab w:val="right" w:leader="dot" w:pos="8630"/>
        </w:tabs>
        <w:rPr>
          <w:rFonts w:asciiTheme="minorHAnsi" w:eastAsiaTheme="minorEastAsia" w:hAnsiTheme="minorHAnsi" w:cstheme="minorBidi"/>
          <w:noProof/>
          <w:sz w:val="22"/>
          <w:szCs w:val="22"/>
        </w:rPr>
      </w:pPr>
      <w:hyperlink w:anchor="_Toc381307318" w:history="1">
        <w:r w:rsidR="00E85E79" w:rsidRPr="00F744F4">
          <w:rPr>
            <w:rStyle w:val="Hyperlink"/>
            <w:noProof/>
          </w:rPr>
          <w:t>LIST OF REFERENCES</w:t>
        </w:r>
        <w:r w:rsidR="00E85E79">
          <w:rPr>
            <w:noProof/>
            <w:webHidden/>
          </w:rPr>
          <w:tab/>
        </w:r>
        <w:r w:rsidR="00E85E79">
          <w:rPr>
            <w:noProof/>
            <w:webHidden/>
          </w:rPr>
          <w:fldChar w:fldCharType="begin"/>
        </w:r>
        <w:r w:rsidR="00E85E79">
          <w:rPr>
            <w:noProof/>
            <w:webHidden/>
          </w:rPr>
          <w:instrText xml:space="preserve"> PAGEREF _Toc381307318 \h </w:instrText>
        </w:r>
        <w:r w:rsidR="00E85E79">
          <w:rPr>
            <w:noProof/>
            <w:webHidden/>
          </w:rPr>
        </w:r>
        <w:r w:rsidR="00E85E79">
          <w:rPr>
            <w:noProof/>
            <w:webHidden/>
          </w:rPr>
          <w:fldChar w:fldCharType="separate"/>
        </w:r>
        <w:r w:rsidR="00E85E79">
          <w:rPr>
            <w:noProof/>
            <w:webHidden/>
          </w:rPr>
          <w:t>12</w:t>
        </w:r>
        <w:r w:rsidR="00E85E79">
          <w:rPr>
            <w:noProof/>
            <w:webHidden/>
          </w:rPr>
          <w:fldChar w:fldCharType="end"/>
        </w:r>
      </w:hyperlink>
    </w:p>
    <w:p w:rsidR="00E85E79" w:rsidRDefault="0000658C">
      <w:pPr>
        <w:pStyle w:val="TOC1"/>
        <w:tabs>
          <w:tab w:val="right" w:leader="dot" w:pos="8630"/>
        </w:tabs>
        <w:rPr>
          <w:rFonts w:asciiTheme="minorHAnsi" w:eastAsiaTheme="minorEastAsia" w:hAnsiTheme="minorHAnsi" w:cstheme="minorBidi"/>
          <w:noProof/>
          <w:sz w:val="22"/>
          <w:szCs w:val="22"/>
        </w:rPr>
      </w:pPr>
      <w:hyperlink w:anchor="_Toc381307319" w:history="1">
        <w:r w:rsidR="00E85E79" w:rsidRPr="00F744F4">
          <w:rPr>
            <w:rStyle w:val="Hyperlink"/>
            <w:noProof/>
          </w:rPr>
          <w:t>APPENDIX</w:t>
        </w:r>
        <w:r w:rsidR="00E85E79">
          <w:rPr>
            <w:noProof/>
            <w:webHidden/>
          </w:rPr>
          <w:tab/>
        </w:r>
        <w:r w:rsidR="00E85E79">
          <w:rPr>
            <w:noProof/>
            <w:webHidden/>
          </w:rPr>
          <w:fldChar w:fldCharType="begin"/>
        </w:r>
        <w:r w:rsidR="00E85E79">
          <w:rPr>
            <w:noProof/>
            <w:webHidden/>
          </w:rPr>
          <w:instrText xml:space="preserve"> PAGEREF _Toc381307319 \h </w:instrText>
        </w:r>
        <w:r w:rsidR="00E85E79">
          <w:rPr>
            <w:noProof/>
            <w:webHidden/>
          </w:rPr>
        </w:r>
        <w:r w:rsidR="00E85E79">
          <w:rPr>
            <w:noProof/>
            <w:webHidden/>
          </w:rPr>
          <w:fldChar w:fldCharType="separate"/>
        </w:r>
        <w:r w:rsidR="00E85E79">
          <w:rPr>
            <w:noProof/>
            <w:webHidden/>
          </w:rPr>
          <w:t>14</w:t>
        </w:r>
        <w:r w:rsidR="00E85E79">
          <w:rPr>
            <w:noProof/>
            <w:webHidden/>
          </w:rPr>
          <w:fldChar w:fldCharType="end"/>
        </w:r>
      </w:hyperlink>
    </w:p>
    <w:p w:rsidR="00E85E79" w:rsidRDefault="0000658C">
      <w:pPr>
        <w:pStyle w:val="TOC1"/>
        <w:tabs>
          <w:tab w:val="right" w:leader="dot" w:pos="8630"/>
        </w:tabs>
        <w:rPr>
          <w:rFonts w:asciiTheme="minorHAnsi" w:eastAsiaTheme="minorEastAsia" w:hAnsiTheme="minorHAnsi" w:cstheme="minorBidi"/>
          <w:noProof/>
          <w:sz w:val="22"/>
          <w:szCs w:val="22"/>
        </w:rPr>
      </w:pPr>
      <w:hyperlink w:anchor="_Toc381307320" w:history="1">
        <w:r w:rsidR="00E85E79" w:rsidRPr="00F744F4">
          <w:rPr>
            <w:rStyle w:val="Hyperlink"/>
            <w:noProof/>
          </w:rPr>
          <w:t>Vita</w:t>
        </w:r>
        <w:r w:rsidR="00E85E79">
          <w:rPr>
            <w:noProof/>
            <w:webHidden/>
          </w:rPr>
          <w:tab/>
        </w:r>
        <w:r w:rsidR="00E85E79">
          <w:rPr>
            <w:noProof/>
            <w:webHidden/>
          </w:rPr>
          <w:fldChar w:fldCharType="begin"/>
        </w:r>
        <w:r w:rsidR="00E85E79">
          <w:rPr>
            <w:noProof/>
            <w:webHidden/>
          </w:rPr>
          <w:instrText xml:space="preserve"> PAGEREF _Toc381307320 \h </w:instrText>
        </w:r>
        <w:r w:rsidR="00E85E79">
          <w:rPr>
            <w:noProof/>
            <w:webHidden/>
          </w:rPr>
        </w:r>
        <w:r w:rsidR="00E85E79">
          <w:rPr>
            <w:noProof/>
            <w:webHidden/>
          </w:rPr>
          <w:fldChar w:fldCharType="separate"/>
        </w:r>
        <w:r w:rsidR="00E85E79">
          <w:rPr>
            <w:noProof/>
            <w:webHidden/>
          </w:rPr>
          <w:t>16</w:t>
        </w:r>
        <w:r w:rsidR="00E85E79">
          <w:rPr>
            <w:noProof/>
            <w:webHidden/>
          </w:rPr>
          <w:fldChar w:fldCharType="end"/>
        </w:r>
      </w:hyperlink>
    </w:p>
    <w:p w:rsidR="00236E6D" w:rsidRPr="00EC5A5C" w:rsidRDefault="00665C7E">
      <w:pPr>
        <w:numPr>
          <w:ilvl w:val="12"/>
          <w:numId w:val="0"/>
        </w:numPr>
        <w:jc w:val="center"/>
        <w:rPr>
          <w:b/>
          <w:bCs/>
          <w:sz w:val="28"/>
          <w:szCs w:val="28"/>
        </w:rPr>
      </w:pPr>
      <w:r w:rsidRPr="00EC5A5C">
        <w:fldChar w:fldCharType="end"/>
      </w:r>
    </w:p>
    <w:p w:rsidR="00236E6D" w:rsidRPr="00EC5A5C" w:rsidRDefault="009C755C">
      <w:pPr>
        <w:numPr>
          <w:ilvl w:val="12"/>
          <w:numId w:val="0"/>
        </w:numPr>
        <w:jc w:val="center"/>
      </w:pPr>
      <w:r w:rsidRPr="00EC5A5C">
        <w:rPr>
          <w:b/>
          <w:bCs/>
          <w:sz w:val="28"/>
          <w:szCs w:val="28"/>
        </w:rPr>
        <w:br w:type="page"/>
      </w:r>
      <w:r w:rsidR="00236E6D" w:rsidRPr="00EC5A5C">
        <w:rPr>
          <w:b/>
          <w:bCs/>
          <w:sz w:val="28"/>
          <w:szCs w:val="28"/>
        </w:rPr>
        <w:lastRenderedPageBreak/>
        <w:t>LIST OF TABLES</w:t>
      </w:r>
    </w:p>
    <w:p w:rsidR="00236E6D" w:rsidRPr="00EC5A5C" w:rsidRDefault="00236E6D">
      <w:pPr>
        <w:numPr>
          <w:ilvl w:val="12"/>
          <w:numId w:val="0"/>
        </w:numPr>
        <w:jc w:val="center"/>
      </w:pPr>
    </w:p>
    <w:p w:rsidR="00236E6D" w:rsidRPr="00EC5A5C"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r w:rsidRPr="00EC5A5C">
        <w:t>Table</w:t>
      </w:r>
      <w:r w:rsidRPr="00EC5A5C">
        <w:tab/>
      </w:r>
      <w:r w:rsidRPr="00EC5A5C">
        <w:tab/>
      </w:r>
      <w:r w:rsidRPr="00EC5A5C">
        <w:tab/>
      </w:r>
      <w:r w:rsidRPr="00EC5A5C">
        <w:tab/>
      </w:r>
      <w:r w:rsidRPr="00EC5A5C">
        <w:tab/>
      </w:r>
      <w:r w:rsidRPr="00EC5A5C">
        <w:tab/>
      </w:r>
      <w:r w:rsidRPr="00EC5A5C">
        <w:tab/>
      </w:r>
      <w:r w:rsidRPr="00EC5A5C">
        <w:tab/>
      </w:r>
      <w:r w:rsidRPr="00EC5A5C">
        <w:tab/>
      </w:r>
      <w:r w:rsidRPr="00EC5A5C">
        <w:tab/>
        <w:t xml:space="preserve">    Page</w:t>
      </w:r>
    </w:p>
    <w:p w:rsidR="00236E6D" w:rsidRPr="00EC5A5C"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p>
    <w:p w:rsidR="002F1464" w:rsidRDefault="00665C7E">
      <w:pPr>
        <w:pStyle w:val="TableofFigures"/>
        <w:tabs>
          <w:tab w:val="right" w:leader="dot" w:pos="8630"/>
        </w:tabs>
        <w:rPr>
          <w:rFonts w:asciiTheme="minorHAnsi" w:eastAsiaTheme="minorEastAsia" w:hAnsiTheme="minorHAnsi" w:cstheme="minorBidi"/>
          <w:noProof/>
          <w:sz w:val="22"/>
          <w:szCs w:val="22"/>
        </w:rPr>
      </w:pPr>
      <w:r w:rsidRPr="00EC5A5C">
        <w:fldChar w:fldCharType="begin"/>
      </w:r>
      <w:r w:rsidR="00236E6D" w:rsidRPr="00EC5A5C">
        <w:instrText xml:space="preserve"> TOC \h \z \c "Table" </w:instrText>
      </w:r>
      <w:r w:rsidRPr="00EC5A5C">
        <w:fldChar w:fldCharType="separate"/>
      </w:r>
      <w:hyperlink w:anchor="_Toc381306736" w:history="1">
        <w:r w:rsidR="002F1464" w:rsidRPr="00C53825">
          <w:rPr>
            <w:rStyle w:val="Hyperlink"/>
            <w:noProof/>
          </w:rPr>
          <w:t>Table 1. Comparison values for C_factors and CNs (listed by source)</w:t>
        </w:r>
        <w:r w:rsidR="002F1464">
          <w:rPr>
            <w:noProof/>
            <w:webHidden/>
          </w:rPr>
          <w:tab/>
        </w:r>
        <w:r w:rsidR="002F1464">
          <w:rPr>
            <w:noProof/>
            <w:webHidden/>
          </w:rPr>
          <w:fldChar w:fldCharType="begin"/>
        </w:r>
        <w:r w:rsidR="002F1464">
          <w:rPr>
            <w:noProof/>
            <w:webHidden/>
          </w:rPr>
          <w:instrText xml:space="preserve"> PAGEREF _Toc381306736 \h </w:instrText>
        </w:r>
        <w:r w:rsidR="002F1464">
          <w:rPr>
            <w:noProof/>
            <w:webHidden/>
          </w:rPr>
        </w:r>
        <w:r w:rsidR="002F1464">
          <w:rPr>
            <w:noProof/>
            <w:webHidden/>
          </w:rPr>
          <w:fldChar w:fldCharType="separate"/>
        </w:r>
        <w:r w:rsidR="002F1464">
          <w:rPr>
            <w:noProof/>
            <w:webHidden/>
          </w:rPr>
          <w:t>4</w:t>
        </w:r>
        <w:r w:rsidR="002F1464">
          <w:rPr>
            <w:noProof/>
            <w:webHidden/>
          </w:rPr>
          <w:fldChar w:fldCharType="end"/>
        </w:r>
      </w:hyperlink>
    </w:p>
    <w:p w:rsidR="00236E6D" w:rsidRPr="00EC5A5C" w:rsidRDefault="00665C7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r w:rsidRPr="00EC5A5C">
        <w:fldChar w:fldCharType="end"/>
      </w:r>
    </w:p>
    <w:p w:rsidR="00236E6D" w:rsidRPr="00EC5A5C" w:rsidRDefault="00236E6D">
      <w:pPr>
        <w:spacing w:line="2" w:lineRule="exact"/>
      </w:pPr>
    </w:p>
    <w:p w:rsidR="00236E6D" w:rsidRPr="00EC5A5C" w:rsidRDefault="00236E6D">
      <w:pPr>
        <w:spacing w:line="2" w:lineRule="exact"/>
      </w:pPr>
    </w:p>
    <w:p w:rsidR="00236E6D" w:rsidRPr="00EC5A5C" w:rsidRDefault="00236E6D">
      <w:pPr>
        <w:pStyle w:val="Level1"/>
        <w:tabs>
          <w:tab w:val="right" w:leader="dot" w:pos="8228"/>
        </w:tabs>
        <w:ind w:left="0"/>
        <w:rPr>
          <w:b/>
          <w:bCs/>
          <w:sz w:val="28"/>
          <w:szCs w:val="28"/>
        </w:rPr>
      </w:pPr>
    </w:p>
    <w:p w:rsidR="0085757D" w:rsidRPr="00EC5A5C" w:rsidRDefault="0085757D">
      <w:pPr>
        <w:pStyle w:val="Level1"/>
        <w:tabs>
          <w:tab w:val="right" w:leader="dot" w:pos="8228"/>
        </w:tabs>
        <w:ind w:left="0"/>
        <w:rPr>
          <w:b/>
          <w:bCs/>
          <w:sz w:val="28"/>
          <w:szCs w:val="28"/>
        </w:rPr>
      </w:pPr>
    </w:p>
    <w:p w:rsidR="0085757D" w:rsidRPr="00EC5A5C" w:rsidRDefault="0085757D">
      <w:pPr>
        <w:pStyle w:val="Level1"/>
        <w:tabs>
          <w:tab w:val="right" w:leader="dot" w:pos="8228"/>
        </w:tabs>
        <w:ind w:left="0"/>
        <w:rPr>
          <w:b/>
          <w:bCs/>
          <w:sz w:val="28"/>
          <w:szCs w:val="28"/>
        </w:rPr>
      </w:pPr>
    </w:p>
    <w:p w:rsidR="0085757D" w:rsidRPr="00EC5A5C" w:rsidRDefault="0085757D">
      <w:pPr>
        <w:pStyle w:val="Level1"/>
        <w:tabs>
          <w:tab w:val="right" w:leader="dot" w:pos="8228"/>
        </w:tabs>
        <w:ind w:left="0"/>
        <w:rPr>
          <w:b/>
          <w:bCs/>
          <w:sz w:val="28"/>
          <w:szCs w:val="28"/>
        </w:rPr>
      </w:pPr>
    </w:p>
    <w:p w:rsidR="0085757D" w:rsidRPr="00EC5A5C" w:rsidRDefault="0085757D">
      <w:pPr>
        <w:pStyle w:val="Level1"/>
        <w:tabs>
          <w:tab w:val="right" w:leader="dot" w:pos="8228"/>
        </w:tabs>
        <w:ind w:left="0"/>
        <w:rPr>
          <w:b/>
          <w:bCs/>
          <w:sz w:val="28"/>
          <w:szCs w:val="28"/>
        </w:rPr>
      </w:pPr>
    </w:p>
    <w:p w:rsidR="0085757D" w:rsidRPr="00EC5A5C" w:rsidRDefault="0085757D">
      <w:pPr>
        <w:pStyle w:val="Level1"/>
        <w:tabs>
          <w:tab w:val="right" w:leader="dot" w:pos="8228"/>
        </w:tabs>
        <w:ind w:left="0"/>
        <w:rPr>
          <w:b/>
          <w:bCs/>
          <w:sz w:val="28"/>
          <w:szCs w:val="28"/>
        </w:rPr>
      </w:pPr>
    </w:p>
    <w:p w:rsidR="00236E6D" w:rsidRPr="00EC5A5C" w:rsidRDefault="00236E6D">
      <w:pPr>
        <w:numPr>
          <w:ilvl w:val="12"/>
          <w:numId w:val="0"/>
        </w:numPr>
        <w:jc w:val="center"/>
      </w:pPr>
      <w:r w:rsidRPr="00EC5A5C">
        <w:rPr>
          <w:sz w:val="28"/>
          <w:szCs w:val="28"/>
        </w:rPr>
        <w:br w:type="page"/>
      </w:r>
      <w:r w:rsidRPr="00EC5A5C">
        <w:rPr>
          <w:b/>
          <w:bCs/>
          <w:sz w:val="28"/>
          <w:szCs w:val="28"/>
        </w:rPr>
        <w:lastRenderedPageBreak/>
        <w:t>LIST OF FIGURES</w:t>
      </w:r>
    </w:p>
    <w:p w:rsidR="00236E6D" w:rsidRPr="00EC5A5C" w:rsidRDefault="00236E6D" w:rsidP="00F063AE">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667"/>
          <w:tab w:val="left" w:pos="7920"/>
        </w:tabs>
      </w:pPr>
    </w:p>
    <w:p w:rsidR="006F6ACB" w:rsidRDefault="00665C7E">
      <w:pPr>
        <w:pStyle w:val="TableofFigures"/>
        <w:tabs>
          <w:tab w:val="right" w:leader="dot" w:pos="8630"/>
        </w:tabs>
        <w:rPr>
          <w:rFonts w:asciiTheme="minorHAnsi" w:eastAsiaTheme="minorEastAsia" w:hAnsiTheme="minorHAnsi" w:cstheme="minorBidi"/>
          <w:noProof/>
          <w:sz w:val="22"/>
          <w:szCs w:val="22"/>
        </w:rPr>
      </w:pPr>
      <w:r w:rsidRPr="00EC5A5C">
        <w:fldChar w:fldCharType="begin"/>
      </w:r>
      <w:r w:rsidR="00304BD0" w:rsidRPr="00EC5A5C">
        <w:instrText xml:space="preserve"> TOC \h \z \c "Figure" </w:instrText>
      </w:r>
      <w:r w:rsidRPr="00EC5A5C">
        <w:fldChar w:fldCharType="separate"/>
      </w:r>
      <w:hyperlink w:anchor="_Toc381289482" w:history="1">
        <w:r w:rsidR="006F6ACB" w:rsidRPr="00770731">
          <w:rPr>
            <w:rStyle w:val="Hyperlink"/>
            <w:noProof/>
          </w:rPr>
          <w:t>Figure 1. Shapes.</w:t>
        </w:r>
        <w:r w:rsidR="006F6ACB">
          <w:rPr>
            <w:noProof/>
            <w:webHidden/>
          </w:rPr>
          <w:tab/>
        </w:r>
        <w:r w:rsidR="006F6ACB">
          <w:rPr>
            <w:noProof/>
            <w:webHidden/>
          </w:rPr>
          <w:fldChar w:fldCharType="begin"/>
        </w:r>
        <w:r w:rsidR="006F6ACB">
          <w:rPr>
            <w:noProof/>
            <w:webHidden/>
          </w:rPr>
          <w:instrText xml:space="preserve"> PAGEREF _Toc381289482 \h </w:instrText>
        </w:r>
        <w:r w:rsidR="006F6ACB">
          <w:rPr>
            <w:noProof/>
            <w:webHidden/>
          </w:rPr>
        </w:r>
        <w:r w:rsidR="006F6ACB">
          <w:rPr>
            <w:noProof/>
            <w:webHidden/>
          </w:rPr>
          <w:fldChar w:fldCharType="separate"/>
        </w:r>
        <w:r w:rsidR="006F6ACB">
          <w:rPr>
            <w:noProof/>
            <w:webHidden/>
          </w:rPr>
          <w:t>7</w:t>
        </w:r>
        <w:r w:rsidR="006F6ACB">
          <w:rPr>
            <w:noProof/>
            <w:webHidden/>
          </w:rPr>
          <w:fldChar w:fldCharType="end"/>
        </w:r>
      </w:hyperlink>
    </w:p>
    <w:p w:rsidR="003C1575" w:rsidRPr="00EC5A5C" w:rsidRDefault="00665C7E">
      <w:pPr>
        <w:numPr>
          <w:ilvl w:val="12"/>
          <w:numId w:val="0"/>
        </w:numPr>
      </w:pPr>
      <w:r w:rsidRPr="00EC5A5C">
        <w:fldChar w:fldCharType="end"/>
      </w:r>
    </w:p>
    <w:p w:rsidR="0085757D" w:rsidRPr="00EC5A5C" w:rsidRDefault="0085757D">
      <w:pPr>
        <w:numPr>
          <w:ilvl w:val="12"/>
          <w:numId w:val="0"/>
        </w:numPr>
      </w:pPr>
    </w:p>
    <w:p w:rsidR="0085757D" w:rsidRPr="00EC5A5C" w:rsidRDefault="0085757D">
      <w:pPr>
        <w:numPr>
          <w:ilvl w:val="12"/>
          <w:numId w:val="0"/>
        </w:numPr>
      </w:pPr>
    </w:p>
    <w:p w:rsidR="0085757D" w:rsidRPr="00EC5A5C" w:rsidRDefault="0085757D">
      <w:pPr>
        <w:numPr>
          <w:ilvl w:val="12"/>
          <w:numId w:val="0"/>
        </w:numPr>
      </w:pPr>
    </w:p>
    <w:p w:rsidR="0085757D" w:rsidRPr="00EC5A5C" w:rsidRDefault="0085757D">
      <w:pPr>
        <w:numPr>
          <w:ilvl w:val="12"/>
          <w:numId w:val="0"/>
        </w:numPr>
      </w:pPr>
    </w:p>
    <w:p w:rsidR="0085757D" w:rsidRPr="00EC5A5C" w:rsidRDefault="0085757D">
      <w:pPr>
        <w:numPr>
          <w:ilvl w:val="12"/>
          <w:numId w:val="0"/>
        </w:numPr>
        <w:sectPr w:rsidR="0085757D" w:rsidRPr="00EC5A5C" w:rsidSect="001D4908">
          <w:headerReference w:type="even" r:id="rId9"/>
          <w:headerReference w:type="default" r:id="rId10"/>
          <w:footerReference w:type="even" r:id="rId11"/>
          <w:footerReference w:type="default" r:id="rId12"/>
          <w:headerReference w:type="first" r:id="rId13"/>
          <w:footerReference w:type="first" r:id="rId14"/>
          <w:pgSz w:w="12240" w:h="15840" w:code="1"/>
          <w:pgMar w:top="1440" w:right="1800" w:bottom="1872" w:left="1800" w:header="720" w:footer="1440" w:gutter="0"/>
          <w:pgNumType w:fmt="lowerRoman" w:start="1"/>
          <w:cols w:space="720"/>
          <w:noEndnote/>
          <w:titlePg/>
        </w:sectPr>
      </w:pPr>
    </w:p>
    <w:p w:rsidR="00236E6D" w:rsidRPr="00EC5A5C" w:rsidRDefault="00236E6D" w:rsidP="000166A9">
      <w:pPr>
        <w:pStyle w:val="StyleHeading1Centered"/>
        <w:rPr>
          <w:rFonts w:ascii="Times New Roman" w:hAnsi="Times New Roman"/>
        </w:rPr>
      </w:pPr>
      <w:bookmarkStart w:id="1" w:name="_Toc381307287"/>
      <w:r w:rsidRPr="00EC5A5C">
        <w:rPr>
          <w:rFonts w:ascii="Times New Roman" w:hAnsi="Times New Roman"/>
        </w:rPr>
        <w:lastRenderedPageBreak/>
        <w:t>CHAPTER I</w:t>
      </w:r>
      <w:r w:rsidR="00E459DC" w:rsidRPr="00EC5A5C">
        <w:rPr>
          <w:rFonts w:ascii="Times New Roman" w:hAnsi="Times New Roman"/>
        </w:rPr>
        <w:t xml:space="preserve"> </w:t>
      </w:r>
      <w:r w:rsidR="00E459DC" w:rsidRPr="00EC5A5C">
        <w:rPr>
          <w:rFonts w:ascii="Times New Roman" w:hAnsi="Times New Roman"/>
        </w:rPr>
        <w:br/>
      </w:r>
      <w:r w:rsidR="00EE334C" w:rsidRPr="00EC5A5C">
        <w:rPr>
          <w:rFonts w:ascii="Times New Roman" w:hAnsi="Times New Roman"/>
        </w:rPr>
        <w:t>Introduction and General Information</w:t>
      </w:r>
      <w:bookmarkEnd w:id="1"/>
    </w:p>
    <w:p w:rsidR="00236E6D" w:rsidRPr="00EC5A5C" w:rsidRDefault="00236E6D" w:rsidP="00E459DC">
      <w:pPr>
        <w:numPr>
          <w:ilvl w:val="12"/>
          <w:numId w:val="0"/>
        </w:numPr>
      </w:pPr>
    </w:p>
    <w:p w:rsidR="00236E6D" w:rsidRPr="00EC5A5C" w:rsidRDefault="005F17AF">
      <w:pPr>
        <w:pStyle w:val="Heading2"/>
        <w:rPr>
          <w:rFonts w:ascii="Times New Roman" w:hAnsi="Times New Roman" w:cs="Times New Roman"/>
        </w:rPr>
      </w:pPr>
      <w:bookmarkStart w:id="2" w:name="_Toc381307288"/>
      <w:r w:rsidRPr="00EC5A5C">
        <w:rPr>
          <w:rFonts w:ascii="Times New Roman" w:hAnsi="Times New Roman" w:cs="Times New Roman"/>
        </w:rPr>
        <w:t>Bioenergy Crops</w:t>
      </w:r>
      <w:r w:rsidR="002F1464">
        <w:rPr>
          <w:rFonts w:ascii="Times New Roman" w:hAnsi="Times New Roman" w:cs="Times New Roman"/>
        </w:rPr>
        <w:t xml:space="preserve"> (examples)</w:t>
      </w:r>
      <w:bookmarkEnd w:id="2"/>
    </w:p>
    <w:p w:rsidR="00236E6D" w:rsidRPr="00EC5A5C" w:rsidRDefault="00F27D0C">
      <w:pPr>
        <w:pStyle w:val="Footer"/>
        <w:numPr>
          <w:ilvl w:val="12"/>
          <w:numId w:val="0"/>
        </w:numPr>
        <w:tabs>
          <w:tab w:val="clear" w:pos="4320"/>
          <w:tab w:val="clear" w:pos="8640"/>
        </w:tabs>
      </w:pPr>
      <w:r>
        <w:t xml:space="preserve">Add the energy crisis intro to develop an understanding of the need for the values to be included in the creation of the need for bioenergy crops. Follow this up with the 30x30 development and its implications on the bioenergy market. </w:t>
      </w:r>
    </w:p>
    <w:p w:rsidR="00E459DC" w:rsidRPr="00EC5A5C" w:rsidRDefault="00DD00DE" w:rsidP="00E459D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FF0000"/>
        </w:rPr>
      </w:pPr>
      <w:r w:rsidRPr="00EC5A5C">
        <w:tab/>
      </w:r>
      <w:r w:rsidR="00E459DC" w:rsidRPr="00EC5A5C">
        <w:rPr>
          <w:color w:val="FF0000"/>
        </w:rPr>
        <w:t>If you’ve got “show formatting marks” on, you’ll see that there is a line break and not a paragraph break between the two lines of the chapter titles. This will allow them to be automatically placed on the same line in the table of contents, instead of having two separate entries for the same page. You can put in a line break by pressing SHIFT+ENTER instead of ENTER alone.</w:t>
      </w:r>
    </w:p>
    <w:p w:rsidR="00E459DC" w:rsidRPr="00EC5A5C" w:rsidRDefault="00E459DC">
      <w:pPr>
        <w:numPr>
          <w:ilvl w:val="12"/>
          <w:numId w:val="0"/>
        </w:numPr>
        <w:rPr>
          <w:color w:val="FF0000"/>
        </w:rPr>
      </w:pPr>
    </w:p>
    <w:p w:rsidR="00236E6D" w:rsidRPr="00F27D0C" w:rsidRDefault="00DD00DE" w:rsidP="00F27D0C">
      <w:pPr>
        <w:numPr>
          <w:ilvl w:val="12"/>
          <w:numId w:val="0"/>
        </w:numPr>
        <w:ind w:firstLine="720"/>
        <w:rPr>
          <w:color w:val="FF0000"/>
        </w:rPr>
      </w:pPr>
      <w:r w:rsidRPr="00EC5A5C">
        <w:rPr>
          <w:color w:val="FF0000"/>
        </w:rPr>
        <w:t>You may use single, double, or 1.5 spacing. You may use any font of your choosing, but you must be consistent, and the font must be embedded or at least subset in the document. This will happen automati</w:t>
      </w:r>
      <w:r w:rsidR="00F27D0C">
        <w:rPr>
          <w:color w:val="FF0000"/>
        </w:rPr>
        <w:t xml:space="preserve">cally if you use Adobe Acrobat. </w:t>
      </w:r>
      <w:r w:rsidR="000166A9" w:rsidRPr="00EC5A5C">
        <w:rPr>
          <w:color w:val="FF0000"/>
        </w:rPr>
        <w:t>Use subheadings consistently. Check spacing, capitalization, and punctuation.</w:t>
      </w:r>
    </w:p>
    <w:p w:rsidR="00236E6D" w:rsidRPr="00EC5A5C" w:rsidRDefault="000166A9" w:rsidP="00DD00DE">
      <w:pPr>
        <w:numPr>
          <w:ilvl w:val="12"/>
          <w:numId w:val="0"/>
        </w:numPr>
        <w:ind w:firstLine="720"/>
        <w:rPr>
          <w:color w:val="FF0000"/>
        </w:rPr>
      </w:pPr>
      <w:r w:rsidRPr="00EC5A5C">
        <w:rPr>
          <w:color w:val="FF0000"/>
        </w:rPr>
        <w:t xml:space="preserve">Use of styles is helpful in generating a table of contents. This sample document uses the headings to automatically generate the table of contents, list of tables, and list of figures. </w:t>
      </w:r>
    </w:p>
    <w:p w:rsidR="00236E6D" w:rsidRPr="00EC5A5C" w:rsidRDefault="00236E6D">
      <w:pPr>
        <w:numPr>
          <w:ilvl w:val="12"/>
          <w:numId w:val="0"/>
        </w:numPr>
      </w:pPr>
    </w:p>
    <w:p w:rsidR="00B12FBA" w:rsidRPr="00B12FBA" w:rsidRDefault="00B12FBA" w:rsidP="00B12FBA">
      <w:r>
        <w:t>Break down the list of usable bioenergy crops as possible 30x30 qualifiers. These will be the crop types compared later in the results and conclusions so be specific!!</w:t>
      </w:r>
    </w:p>
    <w:p w:rsidR="00236E6D" w:rsidRPr="00EC5A5C" w:rsidRDefault="000166A9" w:rsidP="00DD00DE">
      <w:pPr>
        <w:numPr>
          <w:ilvl w:val="12"/>
          <w:numId w:val="0"/>
        </w:numPr>
        <w:ind w:firstLine="720"/>
        <w:rPr>
          <w:color w:val="FF0000"/>
        </w:rPr>
      </w:pPr>
      <w:r w:rsidRPr="00EC5A5C">
        <w:rPr>
          <w:color w:val="FF0000"/>
        </w:rPr>
        <w:t>Once you use styles to generate the lists, you can update them quickly and easily.</w:t>
      </w:r>
      <w:r w:rsidR="00DD00DE" w:rsidRPr="00EC5A5C">
        <w:rPr>
          <w:color w:val="FF0000"/>
        </w:rPr>
        <w:t xml:space="preserve"> Use of styles is helpful in generating a table of contents. This sample document uses the headings to automatically generate the table of contents, list of tables, and list of figures. This document is set up to follow APA as well as UTK Guidelines. If you want to change formatting for the headings, you can highlight heading or other text you wish to change, then either change the font and then find whatever style you wish to change in the Styles window. Right click on that style and choose “Update [Style] to match selection.” Alternatively, you can choose “Modify” to change the style without choosing text.</w:t>
      </w:r>
    </w:p>
    <w:p w:rsidR="00236E6D" w:rsidRPr="00EC5A5C" w:rsidRDefault="00236E6D">
      <w:pPr>
        <w:numPr>
          <w:ilvl w:val="12"/>
          <w:numId w:val="0"/>
        </w:numPr>
      </w:pPr>
    </w:p>
    <w:p w:rsidR="004F4294" w:rsidRPr="0031426B" w:rsidRDefault="005F17AF" w:rsidP="0031426B">
      <w:pPr>
        <w:pStyle w:val="Heading2"/>
        <w:rPr>
          <w:rFonts w:ascii="Times New Roman" w:hAnsi="Times New Roman" w:cs="Times New Roman"/>
        </w:rPr>
      </w:pPr>
      <w:bookmarkStart w:id="3" w:name="_Toc381307289"/>
      <w:r w:rsidRPr="00EC5A5C">
        <w:rPr>
          <w:rFonts w:ascii="Times New Roman" w:hAnsi="Times New Roman" w:cs="Times New Roman"/>
        </w:rPr>
        <w:t>Switchgrass</w:t>
      </w:r>
      <w:bookmarkEnd w:id="3"/>
    </w:p>
    <w:p w:rsidR="00236E6D" w:rsidRPr="00EC5A5C" w:rsidRDefault="0031426B">
      <w:pPr>
        <w:numPr>
          <w:ilvl w:val="12"/>
          <w:numId w:val="0"/>
        </w:numPr>
      </w:pPr>
      <w:r>
        <w:rPr>
          <w:b/>
          <w:bCs/>
        </w:rPr>
        <w:t xml:space="preserve">Discuss the make-up and derivations of the modern grass as it is developed for bioenergy today. </w:t>
      </w:r>
    </w:p>
    <w:p w:rsidR="003D07F7" w:rsidRPr="00EC5A5C" w:rsidRDefault="0038177C" w:rsidP="00DD00DE">
      <w:pPr>
        <w:numPr>
          <w:ilvl w:val="12"/>
          <w:numId w:val="0"/>
        </w:numPr>
        <w:ind w:firstLine="720"/>
      </w:pPr>
      <w:r w:rsidRPr="00EC5A5C">
        <w:rPr>
          <w:color w:val="FF0000"/>
        </w:rPr>
        <w:t xml:space="preserve">Don’t forget to have your thesis/dissertation reviewed by the thesis/dissertation consultant before the preliminary review deadline. If you wait until the deadline to schedule an appointment, it is likely that you will not be able to get an appointment. </w:t>
      </w:r>
    </w:p>
    <w:p w:rsidR="00BF66E7" w:rsidRPr="00EC5A5C" w:rsidRDefault="001706E5" w:rsidP="00BF66E7">
      <w:pPr>
        <w:pStyle w:val="Heading2"/>
        <w:rPr>
          <w:rFonts w:ascii="Times New Roman" w:hAnsi="Times New Roman" w:cs="Times New Roman"/>
        </w:rPr>
      </w:pPr>
      <w:bookmarkStart w:id="4" w:name="_Toc381307290"/>
      <w:r>
        <w:rPr>
          <w:rFonts w:ascii="Times New Roman" w:hAnsi="Times New Roman" w:cs="Times New Roman"/>
        </w:rPr>
        <w:t>Predicted Impacts of the Switchgrass Implementations</w:t>
      </w:r>
      <w:bookmarkEnd w:id="4"/>
    </w:p>
    <w:p w:rsidR="00BF66E7" w:rsidRPr="00172F2F" w:rsidRDefault="00C82196" w:rsidP="00172F2F">
      <w:pPr>
        <w:pStyle w:val="Footer"/>
        <w:numPr>
          <w:ilvl w:val="12"/>
          <w:numId w:val="0"/>
        </w:numPr>
        <w:tabs>
          <w:tab w:val="clear" w:pos="4320"/>
          <w:tab w:val="clear" w:pos="8640"/>
        </w:tabs>
      </w:pPr>
      <w:r>
        <w:t>Introduce the ability of the grass to change the hydrological environment. Provide “pre lit review” predictions and impacts.</w:t>
      </w:r>
    </w:p>
    <w:p w:rsidR="00BF66E7" w:rsidRDefault="00172F2F" w:rsidP="00BF66E7">
      <w:pPr>
        <w:pStyle w:val="Heading3"/>
        <w:rPr>
          <w:rFonts w:ascii="Times New Roman" w:hAnsi="Times New Roman" w:cs="Times New Roman"/>
        </w:rPr>
      </w:pPr>
      <w:bookmarkStart w:id="5" w:name="_Toc381307291"/>
      <w:r>
        <w:rPr>
          <w:rFonts w:ascii="Times New Roman" w:hAnsi="Times New Roman" w:cs="Times New Roman"/>
        </w:rPr>
        <w:lastRenderedPageBreak/>
        <w:t>What is needed to meet the 30x30?</w:t>
      </w:r>
      <w:bookmarkEnd w:id="5"/>
    </w:p>
    <w:p w:rsidR="00172F2F" w:rsidRPr="00172F2F" w:rsidRDefault="00172F2F" w:rsidP="00172F2F">
      <w:r>
        <w:t xml:space="preserve">Bring in developments in the grass as a viable option for the widespread implementations of the grass. Can this be the a truly viable option or is this the theoretical world at odds with the </w:t>
      </w:r>
    </w:p>
    <w:p w:rsidR="00BF66E7" w:rsidRPr="00EC5A5C" w:rsidRDefault="00BF66E7" w:rsidP="00BF66E7">
      <w:pPr>
        <w:numPr>
          <w:ilvl w:val="12"/>
          <w:numId w:val="0"/>
        </w:numPr>
        <w:ind w:firstLine="720"/>
        <w:rPr>
          <w:color w:val="FF0000"/>
        </w:rPr>
      </w:pPr>
      <w:r w:rsidRPr="00EC5A5C">
        <w:rPr>
          <w:color w:val="FF0000"/>
        </w:rPr>
        <w:t xml:space="preserve">Use of styles is helpful in generating a table of contents. This sample document uses the headings to automatically generate the table of contents, list of tables, and list of figures. </w:t>
      </w:r>
    </w:p>
    <w:p w:rsidR="00BF66E7" w:rsidRPr="00EC5A5C" w:rsidRDefault="00BF66E7" w:rsidP="00B41321">
      <w:pPr>
        <w:numPr>
          <w:ilvl w:val="12"/>
          <w:numId w:val="0"/>
        </w:numPr>
        <w:ind w:firstLine="720"/>
      </w:pPr>
      <w:r w:rsidRPr="00EC5A5C">
        <w:rPr>
          <w:color w:val="FF0000"/>
        </w:rPr>
        <w:t>Once you use styles to generate the lists, you can update them quickly and easily. Use of styles is helpful in generating a table of contents. This sample document uses the headings to automatically generate the table of contents, list of tables, and list of figures. This document is set up to follow APA as well as UTK Guidelines. If you want to change formatting for the headings, you can highlight heading or other text you wish to change, then either change the font and then find whatever style you wish to change in the Styles window. Right click on that style and choose “Update [Style] to match selection.” Alternatively, you can choose “Modify” to change the style without choosing text.</w:t>
      </w:r>
    </w:p>
    <w:p w:rsidR="00BF66E7" w:rsidRPr="00EC5A5C" w:rsidRDefault="00BF66E7" w:rsidP="00BF66E7">
      <w:pPr>
        <w:numPr>
          <w:ilvl w:val="12"/>
          <w:numId w:val="0"/>
        </w:numPr>
      </w:pPr>
    </w:p>
    <w:p w:rsidR="00BF66E7" w:rsidRPr="00EC5A5C" w:rsidRDefault="00BF66E7" w:rsidP="00DD00DE">
      <w:pPr>
        <w:numPr>
          <w:ilvl w:val="12"/>
          <w:numId w:val="0"/>
        </w:numPr>
        <w:ind w:firstLine="720"/>
      </w:pPr>
    </w:p>
    <w:p w:rsidR="003D07F7" w:rsidRPr="00EC5A5C" w:rsidRDefault="003D07F7" w:rsidP="003D07F7">
      <w:pPr>
        <w:numPr>
          <w:ilvl w:val="12"/>
          <w:numId w:val="0"/>
        </w:numPr>
      </w:pPr>
    </w:p>
    <w:p w:rsidR="003D07F7" w:rsidRPr="00EC5A5C" w:rsidRDefault="00DD00DE" w:rsidP="003D07F7">
      <w:pPr>
        <w:numPr>
          <w:ilvl w:val="12"/>
          <w:numId w:val="0"/>
        </w:numPr>
      </w:pPr>
      <w:r w:rsidRPr="00EC5A5C">
        <w:br w:type="page"/>
      </w:r>
    </w:p>
    <w:p w:rsidR="00236E6D" w:rsidRPr="00EC5A5C" w:rsidRDefault="00236E6D" w:rsidP="00D41205">
      <w:pPr>
        <w:pStyle w:val="Heading1"/>
        <w:rPr>
          <w:rFonts w:ascii="Times New Roman" w:hAnsi="Times New Roman"/>
          <w:sz w:val="32"/>
          <w:szCs w:val="32"/>
        </w:rPr>
      </w:pPr>
      <w:bookmarkStart w:id="6" w:name="_Toc381307292"/>
      <w:r w:rsidRPr="00EC5A5C">
        <w:rPr>
          <w:rFonts w:ascii="Times New Roman" w:hAnsi="Times New Roman"/>
        </w:rPr>
        <w:lastRenderedPageBreak/>
        <w:t>CHAPTER II</w:t>
      </w:r>
      <w:r w:rsidR="00E459DC" w:rsidRPr="00EC5A5C">
        <w:rPr>
          <w:rFonts w:ascii="Times New Roman" w:hAnsi="Times New Roman"/>
        </w:rPr>
        <w:t xml:space="preserve"> </w:t>
      </w:r>
      <w:r w:rsidR="00E459DC" w:rsidRPr="00EC5A5C">
        <w:rPr>
          <w:rFonts w:ascii="Times New Roman" w:hAnsi="Times New Roman"/>
        </w:rPr>
        <w:br/>
      </w:r>
      <w:r w:rsidR="003D63DF" w:rsidRPr="00EC5A5C">
        <w:rPr>
          <w:rFonts w:ascii="Times New Roman" w:hAnsi="Times New Roman"/>
        </w:rPr>
        <w:t>Literature Review</w:t>
      </w:r>
      <w:bookmarkEnd w:id="6"/>
    </w:p>
    <w:p w:rsidR="00E459DC" w:rsidRPr="00EC5A5C" w:rsidRDefault="00E459DC">
      <w:pPr>
        <w:numPr>
          <w:ilvl w:val="12"/>
          <w:numId w:val="0"/>
        </w:numPr>
        <w:rPr>
          <w:sz w:val="32"/>
          <w:szCs w:val="32"/>
        </w:rPr>
      </w:pPr>
    </w:p>
    <w:p w:rsidR="00236E6D" w:rsidRPr="00EC5A5C" w:rsidRDefault="0038177C" w:rsidP="00DD00DE">
      <w:pPr>
        <w:numPr>
          <w:ilvl w:val="12"/>
          <w:numId w:val="0"/>
        </w:numPr>
        <w:ind w:firstLine="720"/>
        <w:rPr>
          <w:color w:val="FF0000"/>
        </w:rPr>
      </w:pPr>
      <w:r w:rsidRPr="00EC5A5C">
        <w:rPr>
          <w:color w:val="FF0000"/>
        </w:rPr>
        <w:t xml:space="preserve">Tables and figures embedded within the text </w:t>
      </w:r>
      <w:r w:rsidR="00DD00DE" w:rsidRPr="00EC5A5C">
        <w:rPr>
          <w:color w:val="FF0000"/>
        </w:rPr>
        <w:t>should</w:t>
      </w:r>
      <w:r w:rsidRPr="00EC5A5C">
        <w:rPr>
          <w:color w:val="FF0000"/>
        </w:rPr>
        <w:t xml:space="preserve"> be placed on either the same page as the first mention in the text, or on the page following the first mention of the tex</w:t>
      </w:r>
      <w:r w:rsidR="00DD00DE" w:rsidRPr="00EC5A5C">
        <w:rPr>
          <w:color w:val="FF0000"/>
        </w:rPr>
        <w:t>t. Large tables and figures should</w:t>
      </w:r>
      <w:r w:rsidRPr="00EC5A5C">
        <w:rPr>
          <w:color w:val="FF0000"/>
        </w:rPr>
        <w:t xml:space="preserve"> be placed on a separate page. Table 1 is larger than ½ a page and </w:t>
      </w:r>
      <w:r w:rsidR="00DD00DE" w:rsidRPr="00EC5A5C">
        <w:rPr>
          <w:color w:val="FF0000"/>
        </w:rPr>
        <w:t>therefore is</w:t>
      </w:r>
      <w:r w:rsidRPr="00EC5A5C">
        <w:rPr>
          <w:color w:val="FF0000"/>
        </w:rPr>
        <w:t xml:space="preserve"> placed on its own page. The page before the table/fig</w:t>
      </w:r>
      <w:r w:rsidR="00834CBF" w:rsidRPr="00EC5A5C">
        <w:rPr>
          <w:color w:val="FF0000"/>
        </w:rPr>
        <w:t xml:space="preserve">ure </w:t>
      </w:r>
      <w:r w:rsidR="00DD00DE" w:rsidRPr="00EC5A5C">
        <w:rPr>
          <w:color w:val="FF0000"/>
        </w:rPr>
        <w:t xml:space="preserve">should </w:t>
      </w:r>
      <w:r w:rsidR="00834CBF" w:rsidRPr="00EC5A5C">
        <w:rPr>
          <w:color w:val="FF0000"/>
        </w:rPr>
        <w:t xml:space="preserve">be a full page of text, unless it happens to </w:t>
      </w:r>
      <w:r w:rsidR="00DD00DE" w:rsidRPr="00EC5A5C">
        <w:rPr>
          <w:color w:val="FF0000"/>
        </w:rPr>
        <w:t xml:space="preserve">occur at the </w:t>
      </w:r>
      <w:r w:rsidR="00834CBF" w:rsidRPr="00EC5A5C">
        <w:rPr>
          <w:color w:val="FF0000"/>
        </w:rPr>
        <w:t xml:space="preserve">end </w:t>
      </w:r>
      <w:r w:rsidR="00DD00DE" w:rsidRPr="00EC5A5C">
        <w:rPr>
          <w:color w:val="FF0000"/>
        </w:rPr>
        <w:t xml:space="preserve">of </w:t>
      </w:r>
      <w:r w:rsidR="00834CBF" w:rsidRPr="00EC5A5C">
        <w:rPr>
          <w:color w:val="FF0000"/>
        </w:rPr>
        <w:t>the chapter. This applies even if a paragraph must be broken across pages.</w:t>
      </w:r>
    </w:p>
    <w:p w:rsidR="00236E6D" w:rsidRPr="00EC5A5C" w:rsidRDefault="00236E6D">
      <w:pPr>
        <w:numPr>
          <w:ilvl w:val="12"/>
          <w:numId w:val="0"/>
        </w:numPr>
      </w:pPr>
    </w:p>
    <w:p w:rsidR="00236E6D" w:rsidRPr="00EC5A5C" w:rsidRDefault="0076453D">
      <w:pPr>
        <w:pStyle w:val="Heading2"/>
        <w:rPr>
          <w:rFonts w:ascii="Times New Roman" w:hAnsi="Times New Roman" w:cs="Times New Roman"/>
        </w:rPr>
      </w:pPr>
      <w:bookmarkStart w:id="7" w:name="_Toc381307293"/>
      <w:r>
        <w:rPr>
          <w:rFonts w:ascii="Times New Roman" w:hAnsi="Times New Roman" w:cs="Times New Roman"/>
        </w:rPr>
        <w:t>Bioenergy Crop CNs</w:t>
      </w:r>
      <w:bookmarkEnd w:id="7"/>
    </w:p>
    <w:p w:rsidR="00236E6D" w:rsidRPr="00EC5A5C" w:rsidRDefault="00236E6D">
      <w:pPr>
        <w:numPr>
          <w:ilvl w:val="12"/>
          <w:numId w:val="0"/>
        </w:numPr>
        <w:jc w:val="center"/>
      </w:pPr>
    </w:p>
    <w:p w:rsidR="00236E6D" w:rsidRPr="00EC5A5C" w:rsidRDefault="0038177C" w:rsidP="00DD00DE">
      <w:pPr>
        <w:numPr>
          <w:ilvl w:val="12"/>
          <w:numId w:val="0"/>
        </w:numPr>
        <w:ind w:firstLine="720"/>
        <w:rPr>
          <w:b/>
          <w:bCs/>
          <w:i/>
          <w:iCs/>
          <w:color w:val="FF0000"/>
        </w:rPr>
      </w:pPr>
      <w:r w:rsidRPr="00EC5A5C">
        <w:rPr>
          <w:color w:val="FF0000"/>
        </w:rPr>
        <w:t>Table</w:t>
      </w:r>
      <w:r w:rsidR="00DD00DE" w:rsidRPr="00EC5A5C">
        <w:rPr>
          <w:color w:val="FF0000"/>
        </w:rPr>
        <w:t>s and figures may be placed on dedicated</w:t>
      </w:r>
      <w:r w:rsidRPr="00EC5A5C">
        <w:rPr>
          <w:color w:val="FF0000"/>
        </w:rPr>
        <w:t xml:space="preserve"> pages </w:t>
      </w:r>
      <w:r w:rsidR="00DD00DE" w:rsidRPr="00EC5A5C">
        <w:rPr>
          <w:color w:val="FF0000"/>
        </w:rPr>
        <w:t>even if they are small</w:t>
      </w:r>
      <w:r w:rsidRPr="00EC5A5C">
        <w:rPr>
          <w:color w:val="FF0000"/>
        </w:rPr>
        <w:t xml:space="preserve">. You should </w:t>
      </w:r>
      <w:r w:rsidR="00DD00DE" w:rsidRPr="00EC5A5C">
        <w:rPr>
          <w:color w:val="FF0000"/>
        </w:rPr>
        <w:t xml:space="preserve">try to avoid leaving large blocks of </w:t>
      </w:r>
      <w:r w:rsidRPr="00EC5A5C">
        <w:rPr>
          <w:color w:val="FF0000"/>
        </w:rPr>
        <w:t>white space on text pages, but you can leave white space on pages that just have tables or figures.</w:t>
      </w:r>
      <w:r w:rsidR="00236E6D" w:rsidRPr="00EC5A5C">
        <w:rPr>
          <w:color w:val="FF0000"/>
        </w:rPr>
        <w:t xml:space="preserve"> </w:t>
      </w:r>
    </w:p>
    <w:p w:rsidR="00236E6D" w:rsidRPr="00EC5A5C" w:rsidRDefault="00236E6D">
      <w:pPr>
        <w:numPr>
          <w:ilvl w:val="12"/>
          <w:numId w:val="0"/>
        </w:numPr>
        <w:rPr>
          <w:b/>
          <w:bCs/>
          <w:i/>
          <w:iCs/>
        </w:rPr>
      </w:pPr>
    </w:p>
    <w:p w:rsidR="00236E6D" w:rsidRPr="00EC5A5C" w:rsidRDefault="003D63DF">
      <w:pPr>
        <w:pStyle w:val="Heading3"/>
        <w:rPr>
          <w:rFonts w:ascii="Times New Roman" w:hAnsi="Times New Roman" w:cs="Times New Roman"/>
        </w:rPr>
      </w:pPr>
      <w:bookmarkStart w:id="8" w:name="_Toc381307294"/>
      <w:r w:rsidRPr="00EC5A5C">
        <w:rPr>
          <w:rFonts w:ascii="Times New Roman" w:hAnsi="Times New Roman" w:cs="Times New Roman"/>
        </w:rPr>
        <w:t>Heading 3</w:t>
      </w:r>
      <w:bookmarkEnd w:id="8"/>
    </w:p>
    <w:p w:rsidR="00236E6D" w:rsidRPr="00EC5A5C" w:rsidRDefault="00FF195C" w:rsidP="00DD00DE">
      <w:pPr>
        <w:numPr>
          <w:ilvl w:val="12"/>
          <w:numId w:val="0"/>
        </w:numPr>
        <w:ind w:firstLine="720"/>
      </w:pPr>
      <w:r w:rsidRPr="00EC5A5C">
        <w:rPr>
          <w:color w:val="FF0000"/>
        </w:rPr>
        <w:t xml:space="preserve">Tables and figures may also be placed in an appendix at the end of the thesis/dissertation. If you do this, be sure to note that the tables/figures are located in the appendix. This can be done either parenthetically or with footnotes. </w:t>
      </w:r>
      <w:r w:rsidR="00236E6D" w:rsidRPr="00EC5A5C">
        <w:rPr>
          <w:color w:val="FF0000"/>
        </w:rPr>
        <w:t xml:space="preserve"> </w:t>
      </w:r>
      <w:r w:rsidRPr="00EC5A5C">
        <w:rPr>
          <w:color w:val="FF0000"/>
        </w:rPr>
        <w:t>You may place all tables and figures in an appendix, or just a few. If you choose to place all tables and figures in the appendix, you can note that “All tables and figures are located in the appendix” after the first mention of a table or figure.</w:t>
      </w:r>
    </w:p>
    <w:p w:rsidR="00236E6D" w:rsidRPr="00EC5A5C" w:rsidRDefault="00236E6D"/>
    <w:p w:rsidR="00FF195C" w:rsidRPr="00EC5A5C" w:rsidRDefault="00FF195C" w:rsidP="00FF195C">
      <w:pPr>
        <w:pStyle w:val="Heading3"/>
        <w:rPr>
          <w:rFonts w:ascii="Times New Roman" w:hAnsi="Times New Roman" w:cs="Times New Roman"/>
        </w:rPr>
      </w:pPr>
      <w:bookmarkStart w:id="9" w:name="_Toc381307295"/>
      <w:r w:rsidRPr="00EC5A5C">
        <w:rPr>
          <w:rFonts w:ascii="Times New Roman" w:hAnsi="Times New Roman" w:cs="Times New Roman"/>
        </w:rPr>
        <w:t>Heading 3</w:t>
      </w:r>
      <w:bookmarkEnd w:id="9"/>
      <w:r w:rsidRPr="00EC5A5C">
        <w:rPr>
          <w:rFonts w:ascii="Times New Roman" w:hAnsi="Times New Roman" w:cs="Times New Roman"/>
        </w:rPr>
        <w:tab/>
      </w:r>
      <w:r w:rsidRPr="00EC5A5C">
        <w:rPr>
          <w:rFonts w:ascii="Times New Roman" w:hAnsi="Times New Roman" w:cs="Times New Roman"/>
        </w:rPr>
        <w:tab/>
      </w:r>
    </w:p>
    <w:p w:rsidR="005F44D1" w:rsidRPr="00EC5A5C" w:rsidRDefault="00DD00DE" w:rsidP="00DD00DE">
      <w:pPr>
        <w:numPr>
          <w:ilvl w:val="12"/>
          <w:numId w:val="0"/>
        </w:num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EC5A5C">
        <w:tab/>
      </w:r>
      <w:r w:rsidR="00FF195C" w:rsidRPr="00EC5A5C">
        <w:rPr>
          <w:color w:val="FF0000"/>
        </w:rPr>
        <w:t>Table titles should be placed above the tables. Figure titles should be placed below. The font for tables must match the font for the body of the text. All tables must have at least 2 columns and a heading row. Tables must also have at least 3 grid lines. These lines include the line above the table, the line below the heading row, and the line below the table.</w:t>
      </w:r>
    </w:p>
    <w:p w:rsidR="005F44D1" w:rsidRPr="00EC5A5C" w:rsidRDefault="005F44D1" w:rsidP="005F44D1">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FF195C" w:rsidRPr="00EC5A5C" w:rsidRDefault="00FF195C" w:rsidP="00FF195C">
      <w:pPr>
        <w:pStyle w:val="Heading3"/>
        <w:rPr>
          <w:rFonts w:ascii="Times New Roman" w:hAnsi="Times New Roman" w:cs="Times New Roman"/>
        </w:rPr>
      </w:pPr>
      <w:bookmarkStart w:id="10" w:name="_Toc381307296"/>
      <w:r w:rsidRPr="00EC5A5C">
        <w:rPr>
          <w:rFonts w:ascii="Times New Roman" w:hAnsi="Times New Roman" w:cs="Times New Roman"/>
        </w:rPr>
        <w:t>Heading 3</w:t>
      </w:r>
      <w:bookmarkEnd w:id="10"/>
    </w:p>
    <w:p w:rsidR="00FF195C" w:rsidRPr="00EC5A5C" w:rsidRDefault="00DD00DE" w:rsidP="00DD00DE">
      <w:pPr>
        <w:numPr>
          <w:ilvl w:val="12"/>
          <w:numId w:val="0"/>
        </w:num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FF0000"/>
        </w:rPr>
      </w:pPr>
      <w:r w:rsidRPr="00EC5A5C">
        <w:tab/>
      </w:r>
      <w:r w:rsidR="008F60C3" w:rsidRPr="00EC5A5C">
        <w:rPr>
          <w:color w:val="FF0000"/>
        </w:rPr>
        <w:t xml:space="preserve">The font for figures can differ from the font for the body of the text. </w:t>
      </w:r>
      <w:r w:rsidR="00FF195C" w:rsidRPr="00EC5A5C">
        <w:rPr>
          <w:color w:val="FF0000"/>
        </w:rPr>
        <w:t xml:space="preserve"> </w:t>
      </w:r>
      <w:r w:rsidR="008F60C3" w:rsidRPr="00EC5A5C">
        <w:rPr>
          <w:color w:val="FF0000"/>
        </w:rPr>
        <w:t>The font for the figure number and title must match the font for the body of the text. You may use color figures or bl</w:t>
      </w:r>
      <w:r w:rsidR="00160114" w:rsidRPr="00EC5A5C">
        <w:rPr>
          <w:color w:val="FF0000"/>
        </w:rPr>
        <w:t>ack and white. If you use color</w:t>
      </w:r>
      <w:r w:rsidR="008F60C3" w:rsidRPr="00EC5A5C">
        <w:rPr>
          <w:color w:val="FF0000"/>
        </w:rPr>
        <w:t>, make sure the figure makes sense when it is printed in black and white.</w:t>
      </w:r>
    </w:p>
    <w:p w:rsidR="00FF195C" w:rsidRPr="00EC5A5C" w:rsidRDefault="00FF195C" w:rsidP="00FF195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rsidR="00FF195C" w:rsidRPr="00EC5A5C" w:rsidRDefault="00FF195C" w:rsidP="00FF195C">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236E6D" w:rsidRPr="00EC5A5C" w:rsidRDefault="00FF195C">
      <w:pPr>
        <w:pStyle w:val="Caption"/>
        <w:jc w:val="center"/>
        <w:rPr>
          <w:sz w:val="24"/>
        </w:rPr>
      </w:pPr>
      <w:r w:rsidRPr="00EC5A5C">
        <w:rPr>
          <w:sz w:val="24"/>
        </w:rPr>
        <w:br w:type="page"/>
      </w:r>
      <w:bookmarkStart w:id="11" w:name="_Toc381306736"/>
      <w:r w:rsidR="00236E6D" w:rsidRPr="00EC5A5C">
        <w:rPr>
          <w:sz w:val="24"/>
        </w:rPr>
        <w:lastRenderedPageBreak/>
        <w:t xml:space="preserve">Table </w:t>
      </w:r>
      <w:r w:rsidR="00665C7E" w:rsidRPr="00EC5A5C">
        <w:rPr>
          <w:sz w:val="24"/>
        </w:rPr>
        <w:fldChar w:fldCharType="begin"/>
      </w:r>
      <w:r w:rsidR="00236E6D" w:rsidRPr="00EC5A5C">
        <w:rPr>
          <w:sz w:val="24"/>
        </w:rPr>
        <w:instrText xml:space="preserve"> SEQ Table \* ARABIC </w:instrText>
      </w:r>
      <w:r w:rsidR="00665C7E" w:rsidRPr="00EC5A5C">
        <w:rPr>
          <w:sz w:val="24"/>
        </w:rPr>
        <w:fldChar w:fldCharType="separate"/>
      </w:r>
      <w:r w:rsidR="004C3D65" w:rsidRPr="00EC5A5C">
        <w:rPr>
          <w:noProof/>
          <w:sz w:val="24"/>
        </w:rPr>
        <w:t>1</w:t>
      </w:r>
      <w:r w:rsidR="00665C7E" w:rsidRPr="00EC5A5C">
        <w:rPr>
          <w:sz w:val="24"/>
        </w:rPr>
        <w:fldChar w:fldCharType="end"/>
      </w:r>
      <w:r w:rsidR="00236E6D" w:rsidRPr="00EC5A5C">
        <w:rPr>
          <w:sz w:val="24"/>
        </w:rPr>
        <w:t xml:space="preserve">. </w:t>
      </w:r>
      <w:r w:rsidR="00F319DB">
        <w:rPr>
          <w:sz w:val="24"/>
        </w:rPr>
        <w:t>Comparison values for C_factors and CNs (listed by source)</w:t>
      </w:r>
      <w:bookmarkEnd w:id="11"/>
    </w:p>
    <w:p w:rsidR="00236E6D" w:rsidRPr="00EC5A5C" w:rsidRDefault="00236E6D">
      <w:pPr>
        <w:numPr>
          <w:ilvl w:val="12"/>
          <w:numId w:val="0"/>
        </w:numPr>
        <w:jc w:val="center"/>
      </w:pPr>
    </w:p>
    <w:tbl>
      <w:tblPr>
        <w:tblW w:w="5000" w:type="pct"/>
        <w:tblBorders>
          <w:top w:val="single" w:sz="12" w:space="0" w:color="000000"/>
          <w:left w:val="single" w:sz="12" w:space="0" w:color="000000"/>
          <w:bottom w:val="single" w:sz="6" w:space="0" w:color="000000"/>
          <w:right w:val="single" w:sz="12" w:space="0" w:color="000000"/>
          <w:insideH w:val="single" w:sz="12" w:space="0" w:color="000000"/>
        </w:tblBorders>
        <w:tblCellMar>
          <w:left w:w="91" w:type="dxa"/>
          <w:right w:w="91" w:type="dxa"/>
        </w:tblCellMar>
        <w:tblLook w:val="0000" w:firstRow="0" w:lastRow="0" w:firstColumn="0" w:lastColumn="0" w:noHBand="0" w:noVBand="0"/>
      </w:tblPr>
      <w:tblGrid>
        <w:gridCol w:w="2241"/>
        <w:gridCol w:w="2241"/>
        <w:gridCol w:w="2170"/>
        <w:gridCol w:w="2170"/>
      </w:tblGrid>
      <w:tr w:rsidR="00AC57B9" w:rsidRPr="00EC5A5C" w:rsidTr="00AC57B9">
        <w:trPr>
          <w:cantSplit/>
        </w:trPr>
        <w:tc>
          <w:tcPr>
            <w:tcW w:w="1270" w:type="pct"/>
          </w:tcPr>
          <w:p w:rsidR="00AC57B9" w:rsidRPr="00EC5A5C" w:rsidRDefault="00AC57B9" w:rsidP="00692CDD">
            <w:pPr>
              <w:numPr>
                <w:ilvl w:val="12"/>
                <w:numId w:val="0"/>
              </w:numPr>
              <w:spacing w:before="96" w:after="51"/>
              <w:jc w:val="center"/>
              <w:rPr>
                <w:sz w:val="22"/>
                <w:szCs w:val="22"/>
              </w:rPr>
            </w:pPr>
            <w:r>
              <w:rPr>
                <w:b/>
                <w:bCs/>
                <w:i/>
                <w:iCs/>
                <w:sz w:val="22"/>
                <w:szCs w:val="22"/>
              </w:rPr>
              <w:t>Source</w:t>
            </w:r>
          </w:p>
        </w:tc>
        <w:tc>
          <w:tcPr>
            <w:tcW w:w="1270" w:type="pct"/>
          </w:tcPr>
          <w:p w:rsidR="00AC57B9" w:rsidRPr="00EC5A5C" w:rsidRDefault="00AC57B9" w:rsidP="00AC57B9">
            <w:pPr>
              <w:numPr>
                <w:ilvl w:val="12"/>
                <w:numId w:val="0"/>
              </w:numPr>
              <w:spacing w:before="96" w:after="51"/>
              <w:jc w:val="center"/>
              <w:rPr>
                <w:sz w:val="22"/>
                <w:szCs w:val="22"/>
              </w:rPr>
            </w:pPr>
            <w:r w:rsidRPr="00EC5A5C">
              <w:rPr>
                <w:b/>
                <w:bCs/>
                <w:i/>
                <w:iCs/>
                <w:sz w:val="22"/>
                <w:szCs w:val="22"/>
              </w:rPr>
              <w:t>C</w:t>
            </w:r>
            <w:r>
              <w:rPr>
                <w:b/>
                <w:bCs/>
                <w:i/>
                <w:iCs/>
                <w:sz w:val="22"/>
                <w:szCs w:val="22"/>
              </w:rPr>
              <w:t>rop Type</w:t>
            </w:r>
          </w:p>
        </w:tc>
        <w:tc>
          <w:tcPr>
            <w:tcW w:w="1230" w:type="pct"/>
          </w:tcPr>
          <w:p w:rsidR="00AC57B9" w:rsidRPr="00EC5A5C" w:rsidRDefault="00AC57B9" w:rsidP="00AC57B9">
            <w:pPr>
              <w:numPr>
                <w:ilvl w:val="12"/>
                <w:numId w:val="0"/>
              </w:numPr>
              <w:spacing w:before="96" w:after="51"/>
              <w:jc w:val="center"/>
              <w:rPr>
                <w:sz w:val="22"/>
                <w:szCs w:val="22"/>
              </w:rPr>
            </w:pPr>
            <w:r>
              <w:rPr>
                <w:b/>
                <w:bCs/>
                <w:i/>
                <w:iCs/>
                <w:sz w:val="22"/>
                <w:szCs w:val="22"/>
              </w:rPr>
              <w:t>C_factor</w:t>
            </w:r>
          </w:p>
        </w:tc>
        <w:tc>
          <w:tcPr>
            <w:tcW w:w="1230" w:type="pct"/>
          </w:tcPr>
          <w:p w:rsidR="00AC57B9" w:rsidRPr="00EC5A5C" w:rsidRDefault="00AC57B9">
            <w:pPr>
              <w:numPr>
                <w:ilvl w:val="12"/>
                <w:numId w:val="0"/>
              </w:numPr>
              <w:spacing w:before="96" w:after="51"/>
              <w:jc w:val="center"/>
              <w:rPr>
                <w:sz w:val="22"/>
                <w:szCs w:val="22"/>
              </w:rPr>
            </w:pPr>
            <w:r w:rsidRPr="00EC5A5C">
              <w:rPr>
                <w:b/>
                <w:bCs/>
                <w:i/>
                <w:iCs/>
                <w:sz w:val="22"/>
                <w:szCs w:val="22"/>
              </w:rPr>
              <w:t>C</w:t>
            </w:r>
            <w:r>
              <w:rPr>
                <w:b/>
                <w:bCs/>
                <w:i/>
                <w:iCs/>
                <w:sz w:val="22"/>
                <w:szCs w:val="22"/>
              </w:rPr>
              <w:t>urve Number</w:t>
            </w:r>
          </w:p>
        </w:tc>
      </w:tr>
      <w:tr w:rsidR="00AC57B9" w:rsidRPr="00EC5A5C" w:rsidTr="00AC57B9">
        <w:trPr>
          <w:cantSplit/>
          <w:trHeight w:val="1750"/>
        </w:trPr>
        <w:tc>
          <w:tcPr>
            <w:tcW w:w="1270" w:type="pct"/>
          </w:tcPr>
          <w:p w:rsidR="00AC57B9" w:rsidRPr="00EC5A5C" w:rsidRDefault="00B6567C" w:rsidP="00692CDD">
            <w:pPr>
              <w:numPr>
                <w:ilvl w:val="12"/>
                <w:numId w:val="0"/>
              </w:numPr>
              <w:spacing w:before="96" w:after="51"/>
              <w:rPr>
                <w:sz w:val="22"/>
                <w:szCs w:val="22"/>
              </w:rPr>
            </w:pPr>
            <w:r>
              <w:rPr>
                <w:sz w:val="22"/>
                <w:szCs w:val="22"/>
              </w:rPr>
              <w:t>NEH</w:t>
            </w:r>
          </w:p>
          <w:p w:rsidR="00AC57B9" w:rsidRPr="00EC5A5C" w:rsidRDefault="00B6567C" w:rsidP="00692CDD">
            <w:pPr>
              <w:numPr>
                <w:ilvl w:val="12"/>
                <w:numId w:val="0"/>
              </w:numPr>
              <w:spacing w:before="96" w:after="51"/>
              <w:rPr>
                <w:sz w:val="22"/>
                <w:szCs w:val="22"/>
              </w:rPr>
            </w:pPr>
            <w:r>
              <w:rPr>
                <w:sz w:val="22"/>
                <w:szCs w:val="22"/>
              </w:rPr>
              <w:t>TR-55</w:t>
            </w:r>
          </w:p>
          <w:p w:rsidR="00AC57B9" w:rsidRPr="00EC5A5C" w:rsidRDefault="00AC57B9" w:rsidP="00692CDD">
            <w:pPr>
              <w:numPr>
                <w:ilvl w:val="12"/>
                <w:numId w:val="0"/>
              </w:numPr>
              <w:spacing w:before="96" w:after="51"/>
              <w:rPr>
                <w:sz w:val="22"/>
                <w:szCs w:val="22"/>
              </w:rPr>
            </w:pPr>
            <w:r w:rsidRPr="00EC5A5C">
              <w:rPr>
                <w:sz w:val="22"/>
                <w:szCs w:val="22"/>
              </w:rPr>
              <w:t>Table data</w:t>
            </w:r>
          </w:p>
          <w:p w:rsidR="00AC57B9" w:rsidRPr="00EC5A5C" w:rsidRDefault="00AC57B9" w:rsidP="00692CDD">
            <w:pPr>
              <w:numPr>
                <w:ilvl w:val="12"/>
                <w:numId w:val="0"/>
              </w:numPr>
              <w:spacing w:before="96" w:after="51"/>
              <w:rPr>
                <w:sz w:val="22"/>
                <w:szCs w:val="22"/>
              </w:rPr>
            </w:pPr>
            <w:r w:rsidRPr="00EC5A5C">
              <w:rPr>
                <w:sz w:val="22"/>
                <w:szCs w:val="22"/>
              </w:rPr>
              <w:t>Table data</w:t>
            </w:r>
          </w:p>
          <w:p w:rsidR="00AC57B9" w:rsidRPr="00EC5A5C" w:rsidRDefault="00AC57B9" w:rsidP="00692CDD">
            <w:pPr>
              <w:numPr>
                <w:ilvl w:val="12"/>
                <w:numId w:val="0"/>
              </w:numPr>
              <w:spacing w:before="96" w:after="51"/>
              <w:rPr>
                <w:sz w:val="22"/>
                <w:szCs w:val="22"/>
              </w:rPr>
            </w:pPr>
            <w:r w:rsidRPr="00EC5A5C">
              <w:rPr>
                <w:sz w:val="22"/>
                <w:szCs w:val="22"/>
              </w:rPr>
              <w:t>Table data</w:t>
            </w:r>
          </w:p>
          <w:p w:rsidR="00AC57B9" w:rsidRPr="00EC5A5C" w:rsidRDefault="00AC57B9" w:rsidP="00692CDD">
            <w:pPr>
              <w:numPr>
                <w:ilvl w:val="12"/>
                <w:numId w:val="0"/>
              </w:numPr>
              <w:spacing w:before="96" w:after="51"/>
              <w:rPr>
                <w:sz w:val="22"/>
                <w:szCs w:val="22"/>
              </w:rPr>
            </w:pPr>
            <w:r w:rsidRPr="00EC5A5C">
              <w:rPr>
                <w:sz w:val="22"/>
                <w:szCs w:val="22"/>
              </w:rPr>
              <w:t>Table data</w:t>
            </w:r>
          </w:p>
          <w:p w:rsidR="00AC57B9" w:rsidRPr="00EC5A5C" w:rsidRDefault="00AC57B9" w:rsidP="00692CDD">
            <w:pPr>
              <w:numPr>
                <w:ilvl w:val="12"/>
                <w:numId w:val="0"/>
              </w:numPr>
              <w:spacing w:before="96" w:after="51"/>
              <w:rPr>
                <w:sz w:val="22"/>
                <w:szCs w:val="22"/>
              </w:rPr>
            </w:pPr>
            <w:r w:rsidRPr="00EC5A5C">
              <w:rPr>
                <w:sz w:val="22"/>
                <w:szCs w:val="22"/>
              </w:rPr>
              <w:t>Table data</w:t>
            </w:r>
          </w:p>
          <w:p w:rsidR="00AC57B9" w:rsidRPr="00EC5A5C" w:rsidRDefault="00AC57B9" w:rsidP="00692CDD">
            <w:pPr>
              <w:numPr>
                <w:ilvl w:val="12"/>
                <w:numId w:val="0"/>
              </w:numPr>
              <w:spacing w:before="96" w:after="51"/>
              <w:rPr>
                <w:sz w:val="22"/>
                <w:szCs w:val="22"/>
              </w:rPr>
            </w:pPr>
            <w:r w:rsidRPr="00EC5A5C">
              <w:rPr>
                <w:sz w:val="22"/>
                <w:szCs w:val="22"/>
              </w:rPr>
              <w:t>Table data</w:t>
            </w:r>
          </w:p>
          <w:p w:rsidR="00AC57B9" w:rsidRPr="00EC5A5C" w:rsidRDefault="00AC57B9" w:rsidP="00692CDD">
            <w:pPr>
              <w:numPr>
                <w:ilvl w:val="12"/>
                <w:numId w:val="0"/>
              </w:numPr>
              <w:spacing w:before="96" w:after="51"/>
              <w:rPr>
                <w:sz w:val="22"/>
                <w:szCs w:val="22"/>
              </w:rPr>
            </w:pPr>
            <w:r w:rsidRPr="00EC5A5C">
              <w:rPr>
                <w:sz w:val="22"/>
                <w:szCs w:val="22"/>
              </w:rPr>
              <w:t>Table data</w:t>
            </w:r>
          </w:p>
          <w:p w:rsidR="00AC57B9" w:rsidRPr="00EC5A5C" w:rsidRDefault="00AC57B9" w:rsidP="00692CDD">
            <w:pPr>
              <w:numPr>
                <w:ilvl w:val="12"/>
                <w:numId w:val="0"/>
              </w:numPr>
              <w:spacing w:before="96" w:after="51"/>
              <w:rPr>
                <w:sz w:val="22"/>
                <w:szCs w:val="22"/>
              </w:rPr>
            </w:pPr>
            <w:r w:rsidRPr="00EC5A5C">
              <w:rPr>
                <w:sz w:val="22"/>
                <w:szCs w:val="22"/>
              </w:rPr>
              <w:t>Table data</w:t>
            </w:r>
          </w:p>
          <w:p w:rsidR="00AC57B9" w:rsidRPr="00EC5A5C" w:rsidRDefault="00AC57B9" w:rsidP="00692CDD">
            <w:pPr>
              <w:numPr>
                <w:ilvl w:val="12"/>
                <w:numId w:val="0"/>
              </w:numPr>
              <w:spacing w:before="96" w:after="51"/>
              <w:rPr>
                <w:sz w:val="22"/>
                <w:szCs w:val="22"/>
              </w:rPr>
            </w:pPr>
            <w:r w:rsidRPr="00EC5A5C">
              <w:rPr>
                <w:sz w:val="22"/>
                <w:szCs w:val="22"/>
              </w:rPr>
              <w:t>Table data</w:t>
            </w:r>
          </w:p>
          <w:p w:rsidR="00AC57B9" w:rsidRPr="00EC5A5C" w:rsidRDefault="00AC57B9" w:rsidP="00692CDD">
            <w:pPr>
              <w:numPr>
                <w:ilvl w:val="12"/>
                <w:numId w:val="0"/>
              </w:numPr>
              <w:spacing w:before="96" w:after="51"/>
              <w:rPr>
                <w:sz w:val="22"/>
                <w:szCs w:val="22"/>
              </w:rPr>
            </w:pPr>
            <w:r w:rsidRPr="00EC5A5C">
              <w:rPr>
                <w:sz w:val="22"/>
                <w:szCs w:val="22"/>
              </w:rPr>
              <w:t>Table data</w:t>
            </w:r>
          </w:p>
          <w:p w:rsidR="00AC57B9" w:rsidRPr="00EC5A5C" w:rsidRDefault="00AC57B9" w:rsidP="00692CDD">
            <w:pPr>
              <w:numPr>
                <w:ilvl w:val="12"/>
                <w:numId w:val="0"/>
              </w:numPr>
              <w:spacing w:before="96" w:after="51"/>
              <w:rPr>
                <w:sz w:val="22"/>
                <w:szCs w:val="22"/>
              </w:rPr>
            </w:pPr>
            <w:r w:rsidRPr="00EC5A5C">
              <w:rPr>
                <w:sz w:val="22"/>
                <w:szCs w:val="22"/>
              </w:rPr>
              <w:t>Table data</w:t>
            </w:r>
          </w:p>
          <w:p w:rsidR="00AC57B9" w:rsidRPr="00EC5A5C" w:rsidRDefault="00AC57B9" w:rsidP="00692CDD">
            <w:pPr>
              <w:numPr>
                <w:ilvl w:val="12"/>
                <w:numId w:val="0"/>
              </w:numPr>
              <w:spacing w:before="96" w:after="51"/>
              <w:rPr>
                <w:sz w:val="22"/>
                <w:szCs w:val="22"/>
              </w:rPr>
            </w:pPr>
            <w:r w:rsidRPr="00EC5A5C">
              <w:rPr>
                <w:sz w:val="22"/>
                <w:szCs w:val="22"/>
              </w:rPr>
              <w:t>Table data</w:t>
            </w:r>
          </w:p>
          <w:p w:rsidR="00AC57B9" w:rsidRPr="00EC5A5C" w:rsidRDefault="00AC57B9" w:rsidP="00692CDD">
            <w:pPr>
              <w:numPr>
                <w:ilvl w:val="12"/>
                <w:numId w:val="0"/>
              </w:numPr>
              <w:spacing w:before="96" w:after="51"/>
              <w:rPr>
                <w:sz w:val="22"/>
                <w:szCs w:val="22"/>
              </w:rPr>
            </w:pPr>
            <w:r w:rsidRPr="00EC5A5C">
              <w:rPr>
                <w:sz w:val="22"/>
                <w:szCs w:val="22"/>
              </w:rPr>
              <w:t>Table data</w:t>
            </w:r>
          </w:p>
          <w:p w:rsidR="00AC57B9" w:rsidRPr="00EC5A5C" w:rsidRDefault="00AC57B9" w:rsidP="00692CDD">
            <w:pPr>
              <w:numPr>
                <w:ilvl w:val="12"/>
                <w:numId w:val="0"/>
              </w:numPr>
              <w:spacing w:before="96" w:after="51"/>
              <w:rPr>
                <w:sz w:val="22"/>
                <w:szCs w:val="22"/>
              </w:rPr>
            </w:pPr>
            <w:r w:rsidRPr="00EC5A5C">
              <w:rPr>
                <w:sz w:val="22"/>
                <w:szCs w:val="22"/>
              </w:rPr>
              <w:t>Table data</w:t>
            </w:r>
          </w:p>
          <w:p w:rsidR="00AC57B9" w:rsidRPr="00EC5A5C" w:rsidRDefault="00AC57B9" w:rsidP="00692CDD">
            <w:pPr>
              <w:numPr>
                <w:ilvl w:val="12"/>
                <w:numId w:val="0"/>
              </w:numPr>
              <w:spacing w:before="96" w:after="51"/>
              <w:rPr>
                <w:sz w:val="22"/>
                <w:szCs w:val="22"/>
              </w:rPr>
            </w:pPr>
            <w:r w:rsidRPr="00EC5A5C">
              <w:rPr>
                <w:sz w:val="22"/>
                <w:szCs w:val="22"/>
              </w:rPr>
              <w:t>Table data</w:t>
            </w:r>
          </w:p>
          <w:p w:rsidR="00AC57B9" w:rsidRPr="00EC5A5C" w:rsidRDefault="00AC57B9" w:rsidP="00692CDD">
            <w:pPr>
              <w:numPr>
                <w:ilvl w:val="12"/>
                <w:numId w:val="0"/>
              </w:numPr>
              <w:spacing w:before="96" w:after="51"/>
              <w:rPr>
                <w:sz w:val="22"/>
                <w:szCs w:val="22"/>
              </w:rPr>
            </w:pPr>
            <w:r w:rsidRPr="00EC5A5C">
              <w:rPr>
                <w:sz w:val="22"/>
                <w:szCs w:val="22"/>
              </w:rPr>
              <w:t>Table data</w:t>
            </w:r>
          </w:p>
          <w:p w:rsidR="00AC57B9" w:rsidRPr="00EC5A5C" w:rsidRDefault="00AC57B9" w:rsidP="00692CDD">
            <w:pPr>
              <w:numPr>
                <w:ilvl w:val="12"/>
                <w:numId w:val="0"/>
              </w:numPr>
              <w:spacing w:before="96" w:after="51"/>
              <w:rPr>
                <w:sz w:val="22"/>
                <w:szCs w:val="22"/>
              </w:rPr>
            </w:pPr>
            <w:r w:rsidRPr="00EC5A5C">
              <w:rPr>
                <w:sz w:val="22"/>
                <w:szCs w:val="22"/>
              </w:rPr>
              <w:t>Table data</w:t>
            </w:r>
          </w:p>
          <w:p w:rsidR="00AC57B9" w:rsidRPr="00EC5A5C" w:rsidRDefault="00AC57B9" w:rsidP="00692CDD">
            <w:pPr>
              <w:numPr>
                <w:ilvl w:val="12"/>
                <w:numId w:val="0"/>
              </w:numPr>
              <w:spacing w:before="96" w:after="51"/>
              <w:rPr>
                <w:sz w:val="22"/>
                <w:szCs w:val="22"/>
              </w:rPr>
            </w:pPr>
            <w:r w:rsidRPr="00EC5A5C">
              <w:rPr>
                <w:sz w:val="22"/>
                <w:szCs w:val="22"/>
              </w:rPr>
              <w:t>Table data</w:t>
            </w:r>
          </w:p>
          <w:p w:rsidR="00AC57B9" w:rsidRPr="00EC5A5C" w:rsidRDefault="00AC57B9" w:rsidP="00692CDD">
            <w:pPr>
              <w:numPr>
                <w:ilvl w:val="12"/>
                <w:numId w:val="0"/>
              </w:numPr>
              <w:spacing w:before="96" w:after="51"/>
              <w:rPr>
                <w:sz w:val="22"/>
                <w:szCs w:val="22"/>
              </w:rPr>
            </w:pPr>
            <w:r w:rsidRPr="00EC5A5C">
              <w:rPr>
                <w:sz w:val="22"/>
                <w:szCs w:val="22"/>
              </w:rPr>
              <w:t>Table data</w:t>
            </w:r>
          </w:p>
          <w:p w:rsidR="00AC57B9" w:rsidRPr="00EC5A5C" w:rsidRDefault="00AC57B9" w:rsidP="00692CDD">
            <w:pPr>
              <w:numPr>
                <w:ilvl w:val="12"/>
                <w:numId w:val="0"/>
              </w:numPr>
              <w:spacing w:before="96" w:after="51"/>
              <w:rPr>
                <w:sz w:val="22"/>
                <w:szCs w:val="22"/>
              </w:rPr>
            </w:pPr>
            <w:r w:rsidRPr="00EC5A5C">
              <w:rPr>
                <w:sz w:val="22"/>
                <w:szCs w:val="22"/>
              </w:rPr>
              <w:t>Table data</w:t>
            </w:r>
          </w:p>
          <w:p w:rsidR="00AC57B9" w:rsidRPr="00EC5A5C" w:rsidRDefault="00AC57B9" w:rsidP="00692CDD">
            <w:pPr>
              <w:numPr>
                <w:ilvl w:val="12"/>
                <w:numId w:val="0"/>
              </w:numPr>
              <w:spacing w:before="96" w:after="51"/>
              <w:rPr>
                <w:sz w:val="22"/>
                <w:szCs w:val="22"/>
              </w:rPr>
            </w:pPr>
            <w:r w:rsidRPr="00EC5A5C">
              <w:rPr>
                <w:sz w:val="22"/>
                <w:szCs w:val="22"/>
              </w:rPr>
              <w:t>Table data</w:t>
            </w:r>
          </w:p>
          <w:p w:rsidR="00AC57B9" w:rsidRPr="00EC5A5C" w:rsidRDefault="00AC57B9" w:rsidP="00692CDD">
            <w:pPr>
              <w:numPr>
                <w:ilvl w:val="12"/>
                <w:numId w:val="0"/>
              </w:numPr>
              <w:spacing w:before="96" w:after="51"/>
              <w:rPr>
                <w:sz w:val="22"/>
                <w:szCs w:val="22"/>
              </w:rPr>
            </w:pPr>
            <w:r w:rsidRPr="00EC5A5C">
              <w:rPr>
                <w:sz w:val="22"/>
                <w:szCs w:val="22"/>
              </w:rPr>
              <w:t>Table data</w:t>
            </w:r>
          </w:p>
        </w:tc>
        <w:tc>
          <w:tcPr>
            <w:tcW w:w="1270" w:type="pct"/>
          </w:tcPr>
          <w:p w:rsidR="00AC57B9" w:rsidRPr="00EC5A5C" w:rsidRDefault="00273A77">
            <w:pPr>
              <w:numPr>
                <w:ilvl w:val="12"/>
                <w:numId w:val="0"/>
              </w:numPr>
              <w:spacing w:before="96" w:after="51"/>
              <w:rPr>
                <w:sz w:val="22"/>
                <w:szCs w:val="22"/>
              </w:rPr>
            </w:pPr>
            <w:r>
              <w:rPr>
                <w:sz w:val="22"/>
                <w:szCs w:val="22"/>
              </w:rPr>
              <w:t>Corn</w:t>
            </w:r>
          </w:p>
          <w:p w:rsidR="00AC57B9" w:rsidRPr="00EC5A5C" w:rsidRDefault="00273A77">
            <w:pPr>
              <w:numPr>
                <w:ilvl w:val="12"/>
                <w:numId w:val="0"/>
              </w:numPr>
              <w:spacing w:before="96" w:after="51"/>
              <w:rPr>
                <w:sz w:val="22"/>
                <w:szCs w:val="22"/>
              </w:rPr>
            </w:pPr>
            <w:r>
              <w:rPr>
                <w:sz w:val="22"/>
                <w:szCs w:val="22"/>
              </w:rPr>
              <w:t>Fast woody</w:t>
            </w:r>
          </w:p>
          <w:p w:rsidR="00AC57B9" w:rsidRPr="00EC5A5C" w:rsidRDefault="00273A77">
            <w:pPr>
              <w:numPr>
                <w:ilvl w:val="12"/>
                <w:numId w:val="0"/>
              </w:numPr>
              <w:spacing w:before="96" w:after="51"/>
              <w:rPr>
                <w:sz w:val="22"/>
                <w:szCs w:val="22"/>
              </w:rPr>
            </w:pPr>
            <w:r>
              <w:rPr>
                <w:sz w:val="22"/>
                <w:szCs w:val="22"/>
              </w:rPr>
              <w:t>Other to compare</w:t>
            </w:r>
          </w:p>
          <w:p w:rsidR="00AC57B9" w:rsidRPr="00EC5A5C" w:rsidRDefault="00AC57B9">
            <w:pPr>
              <w:numPr>
                <w:ilvl w:val="12"/>
                <w:numId w:val="0"/>
              </w:numPr>
              <w:spacing w:before="96" w:after="51"/>
              <w:rPr>
                <w:sz w:val="22"/>
                <w:szCs w:val="22"/>
              </w:rPr>
            </w:pPr>
            <w:r w:rsidRPr="00EC5A5C">
              <w:rPr>
                <w:sz w:val="22"/>
                <w:szCs w:val="22"/>
              </w:rPr>
              <w:t>Table data</w:t>
            </w:r>
          </w:p>
          <w:p w:rsidR="00AC57B9" w:rsidRPr="00EC5A5C" w:rsidRDefault="00AC57B9" w:rsidP="008F60C3">
            <w:pPr>
              <w:numPr>
                <w:ilvl w:val="12"/>
                <w:numId w:val="0"/>
              </w:numPr>
              <w:spacing w:before="96" w:after="51"/>
              <w:rPr>
                <w:sz w:val="22"/>
                <w:szCs w:val="22"/>
              </w:rPr>
            </w:pPr>
            <w:r w:rsidRPr="00EC5A5C">
              <w:rPr>
                <w:sz w:val="22"/>
                <w:szCs w:val="22"/>
              </w:rPr>
              <w:t>Table data</w:t>
            </w:r>
          </w:p>
          <w:p w:rsidR="00AC57B9" w:rsidRPr="00EC5A5C" w:rsidRDefault="00AC57B9" w:rsidP="008F60C3">
            <w:pPr>
              <w:numPr>
                <w:ilvl w:val="12"/>
                <w:numId w:val="0"/>
              </w:numPr>
              <w:spacing w:before="96" w:after="51"/>
              <w:rPr>
                <w:sz w:val="22"/>
                <w:szCs w:val="22"/>
              </w:rPr>
            </w:pPr>
            <w:r w:rsidRPr="00EC5A5C">
              <w:rPr>
                <w:sz w:val="22"/>
                <w:szCs w:val="22"/>
              </w:rPr>
              <w:t>Table data</w:t>
            </w:r>
          </w:p>
          <w:p w:rsidR="00AC57B9" w:rsidRPr="00EC5A5C" w:rsidRDefault="00AC57B9" w:rsidP="008F60C3">
            <w:pPr>
              <w:numPr>
                <w:ilvl w:val="12"/>
                <w:numId w:val="0"/>
              </w:numPr>
              <w:spacing w:before="96" w:after="51"/>
              <w:rPr>
                <w:sz w:val="22"/>
                <w:szCs w:val="22"/>
              </w:rPr>
            </w:pPr>
            <w:r w:rsidRPr="00EC5A5C">
              <w:rPr>
                <w:sz w:val="22"/>
                <w:szCs w:val="22"/>
              </w:rPr>
              <w:t>Table data</w:t>
            </w:r>
          </w:p>
          <w:p w:rsidR="00AC57B9" w:rsidRPr="00EC5A5C" w:rsidRDefault="00AC57B9" w:rsidP="008F60C3">
            <w:pPr>
              <w:numPr>
                <w:ilvl w:val="12"/>
                <w:numId w:val="0"/>
              </w:numPr>
              <w:spacing w:before="96" w:after="51"/>
              <w:rPr>
                <w:sz w:val="22"/>
                <w:szCs w:val="22"/>
              </w:rPr>
            </w:pPr>
            <w:r w:rsidRPr="00EC5A5C">
              <w:rPr>
                <w:sz w:val="22"/>
                <w:szCs w:val="22"/>
              </w:rPr>
              <w:t>Table data</w:t>
            </w:r>
          </w:p>
          <w:p w:rsidR="00AC57B9" w:rsidRPr="00EC5A5C" w:rsidRDefault="00AC57B9" w:rsidP="008F60C3">
            <w:pPr>
              <w:numPr>
                <w:ilvl w:val="12"/>
                <w:numId w:val="0"/>
              </w:numPr>
              <w:spacing w:before="96" w:after="51"/>
              <w:rPr>
                <w:sz w:val="22"/>
                <w:szCs w:val="22"/>
              </w:rPr>
            </w:pPr>
            <w:r w:rsidRPr="00EC5A5C">
              <w:rPr>
                <w:sz w:val="22"/>
                <w:szCs w:val="22"/>
              </w:rPr>
              <w:t>Table data</w:t>
            </w:r>
          </w:p>
          <w:p w:rsidR="00AC57B9" w:rsidRPr="00EC5A5C" w:rsidRDefault="00AC57B9" w:rsidP="008F60C3">
            <w:pPr>
              <w:numPr>
                <w:ilvl w:val="12"/>
                <w:numId w:val="0"/>
              </w:numPr>
              <w:spacing w:before="96" w:after="51"/>
              <w:rPr>
                <w:sz w:val="22"/>
                <w:szCs w:val="22"/>
              </w:rPr>
            </w:pPr>
            <w:r w:rsidRPr="00EC5A5C">
              <w:rPr>
                <w:sz w:val="22"/>
                <w:szCs w:val="22"/>
              </w:rPr>
              <w:t>Table data</w:t>
            </w:r>
          </w:p>
          <w:p w:rsidR="00AC57B9" w:rsidRPr="00EC5A5C" w:rsidRDefault="00AC57B9" w:rsidP="008F60C3">
            <w:pPr>
              <w:numPr>
                <w:ilvl w:val="12"/>
                <w:numId w:val="0"/>
              </w:numPr>
              <w:spacing w:before="96" w:after="51"/>
              <w:rPr>
                <w:sz w:val="22"/>
                <w:szCs w:val="22"/>
              </w:rPr>
            </w:pPr>
            <w:r w:rsidRPr="00EC5A5C">
              <w:rPr>
                <w:sz w:val="22"/>
                <w:szCs w:val="22"/>
              </w:rPr>
              <w:t>Table data</w:t>
            </w:r>
          </w:p>
          <w:p w:rsidR="00AC57B9" w:rsidRPr="00EC5A5C" w:rsidRDefault="00AC57B9" w:rsidP="008F60C3">
            <w:pPr>
              <w:numPr>
                <w:ilvl w:val="12"/>
                <w:numId w:val="0"/>
              </w:numPr>
              <w:spacing w:before="96" w:after="51"/>
              <w:rPr>
                <w:sz w:val="22"/>
                <w:szCs w:val="22"/>
              </w:rPr>
            </w:pPr>
            <w:r w:rsidRPr="00EC5A5C">
              <w:rPr>
                <w:sz w:val="22"/>
                <w:szCs w:val="22"/>
              </w:rPr>
              <w:t>Table data</w:t>
            </w:r>
          </w:p>
          <w:p w:rsidR="00AC57B9" w:rsidRPr="00EC5A5C" w:rsidRDefault="00AC57B9" w:rsidP="008F60C3">
            <w:pPr>
              <w:numPr>
                <w:ilvl w:val="12"/>
                <w:numId w:val="0"/>
              </w:numPr>
              <w:spacing w:before="96" w:after="51"/>
              <w:rPr>
                <w:sz w:val="22"/>
                <w:szCs w:val="22"/>
              </w:rPr>
            </w:pPr>
            <w:r w:rsidRPr="00EC5A5C">
              <w:rPr>
                <w:sz w:val="22"/>
                <w:szCs w:val="22"/>
              </w:rPr>
              <w:t>Table data</w:t>
            </w:r>
          </w:p>
          <w:p w:rsidR="00AC57B9" w:rsidRPr="00EC5A5C" w:rsidRDefault="00AC57B9" w:rsidP="008F60C3">
            <w:pPr>
              <w:numPr>
                <w:ilvl w:val="12"/>
                <w:numId w:val="0"/>
              </w:numPr>
              <w:spacing w:before="96" w:after="51"/>
              <w:rPr>
                <w:sz w:val="22"/>
                <w:szCs w:val="22"/>
              </w:rPr>
            </w:pPr>
            <w:r w:rsidRPr="00EC5A5C">
              <w:rPr>
                <w:sz w:val="22"/>
                <w:szCs w:val="22"/>
              </w:rPr>
              <w:t>Table data</w:t>
            </w:r>
          </w:p>
          <w:p w:rsidR="00AC57B9" w:rsidRPr="00EC5A5C" w:rsidRDefault="00AC57B9" w:rsidP="008F60C3">
            <w:pPr>
              <w:numPr>
                <w:ilvl w:val="12"/>
                <w:numId w:val="0"/>
              </w:numPr>
              <w:spacing w:before="96" w:after="51"/>
              <w:rPr>
                <w:sz w:val="22"/>
                <w:szCs w:val="22"/>
              </w:rPr>
            </w:pPr>
            <w:r w:rsidRPr="00EC5A5C">
              <w:rPr>
                <w:sz w:val="22"/>
                <w:szCs w:val="22"/>
              </w:rPr>
              <w:t>Table data</w:t>
            </w:r>
          </w:p>
          <w:p w:rsidR="00AC57B9" w:rsidRPr="00EC5A5C" w:rsidRDefault="00AC57B9" w:rsidP="008F60C3">
            <w:pPr>
              <w:numPr>
                <w:ilvl w:val="12"/>
                <w:numId w:val="0"/>
              </w:numPr>
              <w:spacing w:before="96" w:after="51"/>
              <w:rPr>
                <w:sz w:val="22"/>
                <w:szCs w:val="22"/>
              </w:rPr>
            </w:pPr>
            <w:r w:rsidRPr="00EC5A5C">
              <w:rPr>
                <w:sz w:val="22"/>
                <w:szCs w:val="22"/>
              </w:rPr>
              <w:t>Table data</w:t>
            </w:r>
          </w:p>
          <w:p w:rsidR="00AC57B9" w:rsidRPr="00EC5A5C" w:rsidRDefault="00AC57B9" w:rsidP="008F60C3">
            <w:pPr>
              <w:numPr>
                <w:ilvl w:val="12"/>
                <w:numId w:val="0"/>
              </w:numPr>
              <w:spacing w:before="96" w:after="51"/>
              <w:rPr>
                <w:sz w:val="22"/>
                <w:szCs w:val="22"/>
              </w:rPr>
            </w:pPr>
            <w:r w:rsidRPr="00EC5A5C">
              <w:rPr>
                <w:sz w:val="22"/>
                <w:szCs w:val="22"/>
              </w:rPr>
              <w:t>Table data</w:t>
            </w:r>
          </w:p>
          <w:p w:rsidR="00AC57B9" w:rsidRPr="00EC5A5C" w:rsidRDefault="00AC57B9">
            <w:pPr>
              <w:numPr>
                <w:ilvl w:val="12"/>
                <w:numId w:val="0"/>
              </w:numPr>
              <w:spacing w:before="96" w:after="51"/>
              <w:rPr>
                <w:sz w:val="22"/>
                <w:szCs w:val="22"/>
              </w:rPr>
            </w:pPr>
            <w:r w:rsidRPr="00EC5A5C">
              <w:rPr>
                <w:sz w:val="22"/>
                <w:szCs w:val="22"/>
              </w:rPr>
              <w:t>Table data</w:t>
            </w:r>
          </w:p>
          <w:p w:rsidR="00AC57B9" w:rsidRPr="00EC5A5C" w:rsidRDefault="00AC57B9">
            <w:pPr>
              <w:numPr>
                <w:ilvl w:val="12"/>
                <w:numId w:val="0"/>
              </w:numPr>
              <w:spacing w:before="96" w:after="51"/>
              <w:rPr>
                <w:sz w:val="22"/>
                <w:szCs w:val="22"/>
              </w:rPr>
            </w:pPr>
            <w:r w:rsidRPr="00EC5A5C">
              <w:rPr>
                <w:sz w:val="22"/>
                <w:szCs w:val="22"/>
              </w:rPr>
              <w:t>Table data</w:t>
            </w:r>
          </w:p>
          <w:p w:rsidR="00AC57B9" w:rsidRPr="00EC5A5C" w:rsidRDefault="00AC57B9">
            <w:pPr>
              <w:numPr>
                <w:ilvl w:val="12"/>
                <w:numId w:val="0"/>
              </w:numPr>
              <w:spacing w:before="96" w:after="51"/>
              <w:rPr>
                <w:sz w:val="22"/>
                <w:szCs w:val="22"/>
              </w:rPr>
            </w:pPr>
            <w:r w:rsidRPr="00EC5A5C">
              <w:rPr>
                <w:sz w:val="22"/>
                <w:szCs w:val="22"/>
              </w:rPr>
              <w:t>Table data</w:t>
            </w:r>
          </w:p>
          <w:p w:rsidR="00AC57B9" w:rsidRPr="00EC5A5C" w:rsidRDefault="00AC57B9">
            <w:pPr>
              <w:numPr>
                <w:ilvl w:val="12"/>
                <w:numId w:val="0"/>
              </w:numPr>
              <w:spacing w:before="96" w:after="51"/>
              <w:rPr>
                <w:sz w:val="22"/>
                <w:szCs w:val="22"/>
              </w:rPr>
            </w:pPr>
            <w:r w:rsidRPr="00EC5A5C">
              <w:rPr>
                <w:sz w:val="22"/>
                <w:szCs w:val="22"/>
              </w:rPr>
              <w:t>Table data</w:t>
            </w:r>
          </w:p>
          <w:p w:rsidR="00AC57B9" w:rsidRPr="00EC5A5C" w:rsidRDefault="00AC57B9">
            <w:pPr>
              <w:numPr>
                <w:ilvl w:val="12"/>
                <w:numId w:val="0"/>
              </w:numPr>
              <w:spacing w:before="96" w:after="51"/>
              <w:rPr>
                <w:sz w:val="22"/>
                <w:szCs w:val="22"/>
              </w:rPr>
            </w:pPr>
            <w:r w:rsidRPr="00EC5A5C">
              <w:rPr>
                <w:sz w:val="22"/>
                <w:szCs w:val="22"/>
              </w:rPr>
              <w:t>Table data</w:t>
            </w:r>
          </w:p>
          <w:p w:rsidR="00AC57B9" w:rsidRPr="00EC5A5C" w:rsidRDefault="00AC57B9">
            <w:pPr>
              <w:numPr>
                <w:ilvl w:val="12"/>
                <w:numId w:val="0"/>
              </w:numPr>
              <w:spacing w:before="96" w:after="51"/>
              <w:rPr>
                <w:sz w:val="22"/>
                <w:szCs w:val="22"/>
              </w:rPr>
            </w:pPr>
            <w:r w:rsidRPr="00EC5A5C">
              <w:rPr>
                <w:sz w:val="22"/>
                <w:szCs w:val="22"/>
              </w:rPr>
              <w:t>Table data</w:t>
            </w:r>
          </w:p>
          <w:p w:rsidR="00AC57B9" w:rsidRPr="00EC5A5C" w:rsidRDefault="00AC57B9">
            <w:pPr>
              <w:numPr>
                <w:ilvl w:val="12"/>
                <w:numId w:val="0"/>
              </w:numPr>
              <w:spacing w:before="96" w:after="51"/>
              <w:rPr>
                <w:sz w:val="22"/>
                <w:szCs w:val="22"/>
              </w:rPr>
            </w:pPr>
            <w:r w:rsidRPr="00EC5A5C">
              <w:rPr>
                <w:sz w:val="22"/>
                <w:szCs w:val="22"/>
              </w:rPr>
              <w:t>Table data</w:t>
            </w:r>
          </w:p>
        </w:tc>
        <w:tc>
          <w:tcPr>
            <w:tcW w:w="1230" w:type="pct"/>
          </w:tcPr>
          <w:p w:rsidR="00AC57B9" w:rsidRPr="00EC5A5C" w:rsidRDefault="00273A77" w:rsidP="00692CDD">
            <w:pPr>
              <w:numPr>
                <w:ilvl w:val="12"/>
                <w:numId w:val="0"/>
              </w:numPr>
              <w:spacing w:before="96" w:after="51"/>
              <w:rPr>
                <w:sz w:val="22"/>
                <w:szCs w:val="22"/>
              </w:rPr>
            </w:pPr>
            <w:r>
              <w:rPr>
                <w:sz w:val="22"/>
                <w:szCs w:val="22"/>
              </w:rPr>
              <w:t>Find somewhere?</w:t>
            </w:r>
          </w:p>
          <w:p w:rsidR="00AC57B9" w:rsidRPr="00EC5A5C" w:rsidRDefault="00AC57B9" w:rsidP="00692CDD">
            <w:pPr>
              <w:numPr>
                <w:ilvl w:val="12"/>
                <w:numId w:val="0"/>
              </w:numPr>
              <w:spacing w:before="96" w:after="51"/>
              <w:rPr>
                <w:sz w:val="22"/>
                <w:szCs w:val="22"/>
              </w:rPr>
            </w:pPr>
            <w:r w:rsidRPr="00EC5A5C">
              <w:rPr>
                <w:sz w:val="22"/>
                <w:szCs w:val="22"/>
              </w:rPr>
              <w:t>Table data</w:t>
            </w:r>
          </w:p>
          <w:p w:rsidR="00AC57B9" w:rsidRPr="00EC5A5C" w:rsidRDefault="00AC57B9" w:rsidP="00692CDD">
            <w:pPr>
              <w:numPr>
                <w:ilvl w:val="12"/>
                <w:numId w:val="0"/>
              </w:numPr>
              <w:spacing w:before="96" w:after="51"/>
              <w:rPr>
                <w:sz w:val="22"/>
                <w:szCs w:val="22"/>
              </w:rPr>
            </w:pPr>
            <w:r w:rsidRPr="00EC5A5C">
              <w:rPr>
                <w:sz w:val="22"/>
                <w:szCs w:val="22"/>
              </w:rPr>
              <w:t>Table data</w:t>
            </w:r>
          </w:p>
          <w:p w:rsidR="00AC57B9" w:rsidRPr="00EC5A5C" w:rsidRDefault="00AC57B9" w:rsidP="00692CDD">
            <w:pPr>
              <w:numPr>
                <w:ilvl w:val="12"/>
                <w:numId w:val="0"/>
              </w:numPr>
              <w:spacing w:before="96" w:after="51"/>
              <w:rPr>
                <w:sz w:val="22"/>
                <w:szCs w:val="22"/>
              </w:rPr>
            </w:pPr>
            <w:r w:rsidRPr="00EC5A5C">
              <w:rPr>
                <w:sz w:val="22"/>
                <w:szCs w:val="22"/>
              </w:rPr>
              <w:t>Table data</w:t>
            </w:r>
          </w:p>
          <w:p w:rsidR="00AC57B9" w:rsidRPr="00EC5A5C" w:rsidRDefault="00AC57B9" w:rsidP="00692CDD">
            <w:pPr>
              <w:numPr>
                <w:ilvl w:val="12"/>
                <w:numId w:val="0"/>
              </w:numPr>
              <w:spacing w:before="96" w:after="51"/>
              <w:rPr>
                <w:sz w:val="22"/>
                <w:szCs w:val="22"/>
              </w:rPr>
            </w:pPr>
            <w:r w:rsidRPr="00EC5A5C">
              <w:rPr>
                <w:sz w:val="22"/>
                <w:szCs w:val="22"/>
              </w:rPr>
              <w:t>Table data</w:t>
            </w:r>
          </w:p>
          <w:p w:rsidR="00AC57B9" w:rsidRPr="00EC5A5C" w:rsidRDefault="00AC57B9" w:rsidP="00692CDD">
            <w:pPr>
              <w:numPr>
                <w:ilvl w:val="12"/>
                <w:numId w:val="0"/>
              </w:numPr>
              <w:spacing w:before="96" w:after="51"/>
              <w:rPr>
                <w:sz w:val="22"/>
                <w:szCs w:val="22"/>
              </w:rPr>
            </w:pPr>
            <w:r w:rsidRPr="00EC5A5C">
              <w:rPr>
                <w:sz w:val="22"/>
                <w:szCs w:val="22"/>
              </w:rPr>
              <w:t>Table data</w:t>
            </w:r>
          </w:p>
          <w:p w:rsidR="00AC57B9" w:rsidRPr="00EC5A5C" w:rsidRDefault="00AC57B9" w:rsidP="00692CDD">
            <w:pPr>
              <w:numPr>
                <w:ilvl w:val="12"/>
                <w:numId w:val="0"/>
              </w:numPr>
              <w:spacing w:before="96" w:after="51"/>
              <w:rPr>
                <w:sz w:val="22"/>
                <w:szCs w:val="22"/>
              </w:rPr>
            </w:pPr>
            <w:r w:rsidRPr="00EC5A5C">
              <w:rPr>
                <w:sz w:val="22"/>
                <w:szCs w:val="22"/>
              </w:rPr>
              <w:t>Table data</w:t>
            </w:r>
          </w:p>
          <w:p w:rsidR="00AC57B9" w:rsidRPr="00EC5A5C" w:rsidRDefault="00AC57B9" w:rsidP="00692CDD">
            <w:pPr>
              <w:numPr>
                <w:ilvl w:val="12"/>
                <w:numId w:val="0"/>
              </w:numPr>
              <w:spacing w:before="96" w:after="51"/>
              <w:rPr>
                <w:sz w:val="22"/>
                <w:szCs w:val="22"/>
              </w:rPr>
            </w:pPr>
            <w:r w:rsidRPr="00EC5A5C">
              <w:rPr>
                <w:sz w:val="22"/>
                <w:szCs w:val="22"/>
              </w:rPr>
              <w:t>Table data</w:t>
            </w:r>
          </w:p>
          <w:p w:rsidR="00AC57B9" w:rsidRPr="00EC5A5C" w:rsidRDefault="00AC57B9" w:rsidP="00692CDD">
            <w:pPr>
              <w:numPr>
                <w:ilvl w:val="12"/>
                <w:numId w:val="0"/>
              </w:numPr>
              <w:spacing w:before="96" w:after="51"/>
              <w:rPr>
                <w:sz w:val="22"/>
                <w:szCs w:val="22"/>
              </w:rPr>
            </w:pPr>
            <w:r w:rsidRPr="00EC5A5C">
              <w:rPr>
                <w:sz w:val="22"/>
                <w:szCs w:val="22"/>
              </w:rPr>
              <w:t>Table data</w:t>
            </w:r>
          </w:p>
          <w:p w:rsidR="00AC57B9" w:rsidRPr="00EC5A5C" w:rsidRDefault="00AC57B9" w:rsidP="00692CDD">
            <w:pPr>
              <w:numPr>
                <w:ilvl w:val="12"/>
                <w:numId w:val="0"/>
              </w:numPr>
              <w:spacing w:before="96" w:after="51"/>
              <w:rPr>
                <w:sz w:val="22"/>
                <w:szCs w:val="22"/>
              </w:rPr>
            </w:pPr>
            <w:r w:rsidRPr="00EC5A5C">
              <w:rPr>
                <w:sz w:val="22"/>
                <w:szCs w:val="22"/>
              </w:rPr>
              <w:t>Table data</w:t>
            </w:r>
          </w:p>
          <w:p w:rsidR="00AC57B9" w:rsidRPr="00EC5A5C" w:rsidRDefault="00AC57B9" w:rsidP="00692CDD">
            <w:pPr>
              <w:numPr>
                <w:ilvl w:val="12"/>
                <w:numId w:val="0"/>
              </w:numPr>
              <w:spacing w:before="96" w:after="51"/>
              <w:rPr>
                <w:sz w:val="22"/>
                <w:szCs w:val="22"/>
              </w:rPr>
            </w:pPr>
            <w:r w:rsidRPr="00EC5A5C">
              <w:rPr>
                <w:sz w:val="22"/>
                <w:szCs w:val="22"/>
              </w:rPr>
              <w:t>Table data</w:t>
            </w:r>
          </w:p>
          <w:p w:rsidR="00AC57B9" w:rsidRPr="00EC5A5C" w:rsidRDefault="00AC57B9" w:rsidP="00692CDD">
            <w:pPr>
              <w:numPr>
                <w:ilvl w:val="12"/>
                <w:numId w:val="0"/>
              </w:numPr>
              <w:spacing w:before="96" w:after="51"/>
              <w:rPr>
                <w:sz w:val="22"/>
                <w:szCs w:val="22"/>
              </w:rPr>
            </w:pPr>
            <w:r w:rsidRPr="00EC5A5C">
              <w:rPr>
                <w:sz w:val="22"/>
                <w:szCs w:val="22"/>
              </w:rPr>
              <w:t>Table data</w:t>
            </w:r>
          </w:p>
          <w:p w:rsidR="00AC57B9" w:rsidRPr="00EC5A5C" w:rsidRDefault="00AC57B9" w:rsidP="00692CDD">
            <w:pPr>
              <w:numPr>
                <w:ilvl w:val="12"/>
                <w:numId w:val="0"/>
              </w:numPr>
              <w:spacing w:before="96" w:after="51"/>
              <w:rPr>
                <w:sz w:val="22"/>
                <w:szCs w:val="22"/>
              </w:rPr>
            </w:pPr>
            <w:r w:rsidRPr="00EC5A5C">
              <w:rPr>
                <w:sz w:val="22"/>
                <w:szCs w:val="22"/>
              </w:rPr>
              <w:t>Table data</w:t>
            </w:r>
          </w:p>
          <w:p w:rsidR="00AC57B9" w:rsidRPr="00EC5A5C" w:rsidRDefault="00AC57B9" w:rsidP="00692CDD">
            <w:pPr>
              <w:numPr>
                <w:ilvl w:val="12"/>
                <w:numId w:val="0"/>
              </w:numPr>
              <w:spacing w:before="96" w:after="51"/>
              <w:rPr>
                <w:sz w:val="22"/>
                <w:szCs w:val="22"/>
              </w:rPr>
            </w:pPr>
            <w:r w:rsidRPr="00EC5A5C">
              <w:rPr>
                <w:sz w:val="22"/>
                <w:szCs w:val="22"/>
              </w:rPr>
              <w:t>Table data</w:t>
            </w:r>
          </w:p>
          <w:p w:rsidR="00AC57B9" w:rsidRPr="00EC5A5C" w:rsidRDefault="00AC57B9" w:rsidP="00692CDD">
            <w:pPr>
              <w:numPr>
                <w:ilvl w:val="12"/>
                <w:numId w:val="0"/>
              </w:numPr>
              <w:spacing w:before="96" w:after="51"/>
              <w:rPr>
                <w:sz w:val="22"/>
                <w:szCs w:val="22"/>
              </w:rPr>
            </w:pPr>
            <w:r w:rsidRPr="00EC5A5C">
              <w:rPr>
                <w:sz w:val="22"/>
                <w:szCs w:val="22"/>
              </w:rPr>
              <w:t>Table data</w:t>
            </w:r>
          </w:p>
          <w:p w:rsidR="00AC57B9" w:rsidRPr="00EC5A5C" w:rsidRDefault="00AC57B9" w:rsidP="00692CDD">
            <w:pPr>
              <w:numPr>
                <w:ilvl w:val="12"/>
                <w:numId w:val="0"/>
              </w:numPr>
              <w:spacing w:before="96" w:after="51"/>
              <w:rPr>
                <w:sz w:val="22"/>
                <w:szCs w:val="22"/>
              </w:rPr>
            </w:pPr>
            <w:r w:rsidRPr="00EC5A5C">
              <w:rPr>
                <w:sz w:val="22"/>
                <w:szCs w:val="22"/>
              </w:rPr>
              <w:t>Table data</w:t>
            </w:r>
          </w:p>
          <w:p w:rsidR="00AC57B9" w:rsidRPr="00EC5A5C" w:rsidRDefault="00AC57B9" w:rsidP="00692CDD">
            <w:pPr>
              <w:numPr>
                <w:ilvl w:val="12"/>
                <w:numId w:val="0"/>
              </w:numPr>
              <w:spacing w:before="96" w:after="51"/>
              <w:rPr>
                <w:sz w:val="22"/>
                <w:szCs w:val="22"/>
              </w:rPr>
            </w:pPr>
            <w:r w:rsidRPr="00EC5A5C">
              <w:rPr>
                <w:sz w:val="22"/>
                <w:szCs w:val="22"/>
              </w:rPr>
              <w:t>Table data</w:t>
            </w:r>
          </w:p>
          <w:p w:rsidR="00AC57B9" w:rsidRPr="00EC5A5C" w:rsidRDefault="00AC57B9" w:rsidP="00692CDD">
            <w:pPr>
              <w:numPr>
                <w:ilvl w:val="12"/>
                <w:numId w:val="0"/>
              </w:numPr>
              <w:spacing w:before="96" w:after="51"/>
              <w:rPr>
                <w:sz w:val="22"/>
                <w:szCs w:val="22"/>
              </w:rPr>
            </w:pPr>
            <w:r w:rsidRPr="00EC5A5C">
              <w:rPr>
                <w:sz w:val="22"/>
                <w:szCs w:val="22"/>
              </w:rPr>
              <w:t>Table data</w:t>
            </w:r>
          </w:p>
          <w:p w:rsidR="00AC57B9" w:rsidRPr="00EC5A5C" w:rsidRDefault="00AC57B9" w:rsidP="00692CDD">
            <w:pPr>
              <w:numPr>
                <w:ilvl w:val="12"/>
                <w:numId w:val="0"/>
              </w:numPr>
              <w:spacing w:before="96" w:after="51"/>
              <w:rPr>
                <w:sz w:val="22"/>
                <w:szCs w:val="22"/>
              </w:rPr>
            </w:pPr>
            <w:r w:rsidRPr="00EC5A5C">
              <w:rPr>
                <w:sz w:val="22"/>
                <w:szCs w:val="22"/>
              </w:rPr>
              <w:t>Table data</w:t>
            </w:r>
          </w:p>
          <w:p w:rsidR="00AC57B9" w:rsidRPr="00EC5A5C" w:rsidRDefault="00AC57B9" w:rsidP="00692CDD">
            <w:pPr>
              <w:numPr>
                <w:ilvl w:val="12"/>
                <w:numId w:val="0"/>
              </w:numPr>
              <w:spacing w:before="96" w:after="51"/>
              <w:rPr>
                <w:sz w:val="22"/>
                <w:szCs w:val="22"/>
              </w:rPr>
            </w:pPr>
            <w:r w:rsidRPr="00EC5A5C">
              <w:rPr>
                <w:sz w:val="22"/>
                <w:szCs w:val="22"/>
              </w:rPr>
              <w:t>Table data</w:t>
            </w:r>
          </w:p>
          <w:p w:rsidR="00AC57B9" w:rsidRPr="00EC5A5C" w:rsidRDefault="00AC57B9" w:rsidP="00692CDD">
            <w:pPr>
              <w:numPr>
                <w:ilvl w:val="12"/>
                <w:numId w:val="0"/>
              </w:numPr>
              <w:spacing w:before="96" w:after="51"/>
              <w:rPr>
                <w:sz w:val="22"/>
                <w:szCs w:val="22"/>
              </w:rPr>
            </w:pPr>
            <w:r w:rsidRPr="00EC5A5C">
              <w:rPr>
                <w:sz w:val="22"/>
                <w:szCs w:val="22"/>
              </w:rPr>
              <w:t>Table data</w:t>
            </w:r>
          </w:p>
          <w:p w:rsidR="00AC57B9" w:rsidRPr="00EC5A5C" w:rsidRDefault="00AC57B9" w:rsidP="00692CDD">
            <w:pPr>
              <w:numPr>
                <w:ilvl w:val="12"/>
                <w:numId w:val="0"/>
              </w:numPr>
              <w:spacing w:before="96" w:after="51"/>
              <w:rPr>
                <w:sz w:val="22"/>
                <w:szCs w:val="22"/>
              </w:rPr>
            </w:pPr>
            <w:r w:rsidRPr="00EC5A5C">
              <w:rPr>
                <w:sz w:val="22"/>
                <w:szCs w:val="22"/>
              </w:rPr>
              <w:t>Table data</w:t>
            </w:r>
          </w:p>
          <w:p w:rsidR="00AC57B9" w:rsidRPr="00EC5A5C" w:rsidRDefault="00AC57B9" w:rsidP="00692CDD">
            <w:pPr>
              <w:numPr>
                <w:ilvl w:val="12"/>
                <w:numId w:val="0"/>
              </w:numPr>
              <w:spacing w:before="96" w:after="51"/>
              <w:rPr>
                <w:sz w:val="22"/>
                <w:szCs w:val="22"/>
              </w:rPr>
            </w:pPr>
            <w:r w:rsidRPr="00EC5A5C">
              <w:rPr>
                <w:sz w:val="22"/>
                <w:szCs w:val="22"/>
              </w:rPr>
              <w:t>Table data</w:t>
            </w:r>
          </w:p>
          <w:p w:rsidR="00AC57B9" w:rsidRPr="00EC5A5C" w:rsidRDefault="00AC57B9" w:rsidP="00692CDD">
            <w:pPr>
              <w:numPr>
                <w:ilvl w:val="12"/>
                <w:numId w:val="0"/>
              </w:numPr>
              <w:spacing w:before="96" w:after="51"/>
              <w:rPr>
                <w:sz w:val="22"/>
                <w:szCs w:val="22"/>
              </w:rPr>
            </w:pPr>
            <w:r w:rsidRPr="00EC5A5C">
              <w:rPr>
                <w:sz w:val="22"/>
                <w:szCs w:val="22"/>
              </w:rPr>
              <w:t>Table data</w:t>
            </w:r>
          </w:p>
        </w:tc>
        <w:tc>
          <w:tcPr>
            <w:tcW w:w="1230" w:type="pct"/>
          </w:tcPr>
          <w:p w:rsidR="00AC57B9" w:rsidRPr="00EC5A5C" w:rsidRDefault="00273A77" w:rsidP="00FF195C">
            <w:pPr>
              <w:numPr>
                <w:ilvl w:val="12"/>
                <w:numId w:val="0"/>
              </w:numPr>
              <w:spacing w:before="96" w:after="51"/>
              <w:rPr>
                <w:sz w:val="22"/>
                <w:szCs w:val="22"/>
              </w:rPr>
            </w:pPr>
            <w:r>
              <w:rPr>
                <w:sz w:val="22"/>
                <w:szCs w:val="22"/>
              </w:rPr>
              <w:t>Find a range for result</w:t>
            </w:r>
          </w:p>
          <w:p w:rsidR="00AC57B9" w:rsidRPr="00EC5A5C" w:rsidRDefault="00AC57B9" w:rsidP="00FF195C">
            <w:pPr>
              <w:numPr>
                <w:ilvl w:val="12"/>
                <w:numId w:val="0"/>
              </w:numPr>
              <w:spacing w:before="96" w:after="51"/>
              <w:rPr>
                <w:sz w:val="22"/>
                <w:szCs w:val="22"/>
              </w:rPr>
            </w:pPr>
            <w:r w:rsidRPr="00EC5A5C">
              <w:rPr>
                <w:sz w:val="22"/>
                <w:szCs w:val="22"/>
              </w:rPr>
              <w:t>Table data</w:t>
            </w:r>
          </w:p>
          <w:p w:rsidR="00AC57B9" w:rsidRPr="00EC5A5C" w:rsidRDefault="00AC57B9" w:rsidP="00FF195C">
            <w:pPr>
              <w:numPr>
                <w:ilvl w:val="12"/>
                <w:numId w:val="0"/>
              </w:numPr>
              <w:spacing w:before="96" w:after="51"/>
              <w:rPr>
                <w:sz w:val="22"/>
                <w:szCs w:val="22"/>
              </w:rPr>
            </w:pPr>
            <w:r w:rsidRPr="00EC5A5C">
              <w:rPr>
                <w:sz w:val="22"/>
                <w:szCs w:val="22"/>
              </w:rPr>
              <w:t>Table data</w:t>
            </w:r>
          </w:p>
          <w:p w:rsidR="00AC57B9" w:rsidRPr="00EC5A5C" w:rsidRDefault="00AC57B9" w:rsidP="00FF195C">
            <w:pPr>
              <w:numPr>
                <w:ilvl w:val="12"/>
                <w:numId w:val="0"/>
              </w:numPr>
              <w:spacing w:before="96" w:after="51"/>
              <w:rPr>
                <w:sz w:val="22"/>
                <w:szCs w:val="22"/>
              </w:rPr>
            </w:pPr>
            <w:r w:rsidRPr="00EC5A5C">
              <w:rPr>
                <w:sz w:val="22"/>
                <w:szCs w:val="22"/>
              </w:rPr>
              <w:t>Table data</w:t>
            </w:r>
          </w:p>
          <w:p w:rsidR="00AC57B9" w:rsidRPr="00EC5A5C" w:rsidRDefault="00AC57B9" w:rsidP="00FF195C">
            <w:pPr>
              <w:numPr>
                <w:ilvl w:val="12"/>
                <w:numId w:val="0"/>
              </w:numPr>
              <w:spacing w:before="96" w:after="51"/>
              <w:rPr>
                <w:sz w:val="22"/>
                <w:szCs w:val="22"/>
              </w:rPr>
            </w:pPr>
            <w:r w:rsidRPr="00EC5A5C">
              <w:rPr>
                <w:sz w:val="22"/>
                <w:szCs w:val="22"/>
              </w:rPr>
              <w:t>Table data</w:t>
            </w:r>
          </w:p>
          <w:p w:rsidR="00AC57B9" w:rsidRPr="00EC5A5C" w:rsidRDefault="00AC57B9" w:rsidP="00FF195C">
            <w:pPr>
              <w:numPr>
                <w:ilvl w:val="12"/>
                <w:numId w:val="0"/>
              </w:numPr>
              <w:spacing w:before="96" w:after="51"/>
              <w:rPr>
                <w:sz w:val="22"/>
                <w:szCs w:val="22"/>
              </w:rPr>
            </w:pPr>
            <w:r w:rsidRPr="00EC5A5C">
              <w:rPr>
                <w:sz w:val="22"/>
                <w:szCs w:val="22"/>
              </w:rPr>
              <w:t>Table data</w:t>
            </w:r>
          </w:p>
          <w:p w:rsidR="00AC57B9" w:rsidRPr="00EC5A5C" w:rsidRDefault="00AC57B9" w:rsidP="00FF195C">
            <w:pPr>
              <w:numPr>
                <w:ilvl w:val="12"/>
                <w:numId w:val="0"/>
              </w:numPr>
              <w:spacing w:before="96" w:after="51"/>
              <w:rPr>
                <w:sz w:val="22"/>
                <w:szCs w:val="22"/>
              </w:rPr>
            </w:pPr>
            <w:r w:rsidRPr="00EC5A5C">
              <w:rPr>
                <w:sz w:val="22"/>
                <w:szCs w:val="22"/>
              </w:rPr>
              <w:t>Table data</w:t>
            </w:r>
          </w:p>
          <w:p w:rsidR="00AC57B9" w:rsidRPr="00EC5A5C" w:rsidRDefault="00AC57B9" w:rsidP="00FF195C">
            <w:pPr>
              <w:numPr>
                <w:ilvl w:val="12"/>
                <w:numId w:val="0"/>
              </w:numPr>
              <w:spacing w:before="96" w:after="51"/>
              <w:rPr>
                <w:sz w:val="22"/>
                <w:szCs w:val="22"/>
              </w:rPr>
            </w:pPr>
            <w:r w:rsidRPr="00EC5A5C">
              <w:rPr>
                <w:sz w:val="22"/>
                <w:szCs w:val="22"/>
              </w:rPr>
              <w:t>Table data</w:t>
            </w:r>
          </w:p>
          <w:p w:rsidR="00AC57B9" w:rsidRPr="00EC5A5C" w:rsidRDefault="00AC57B9" w:rsidP="00FF195C">
            <w:pPr>
              <w:numPr>
                <w:ilvl w:val="12"/>
                <w:numId w:val="0"/>
              </w:numPr>
              <w:spacing w:before="96" w:after="51"/>
              <w:rPr>
                <w:sz w:val="22"/>
                <w:szCs w:val="22"/>
              </w:rPr>
            </w:pPr>
            <w:r w:rsidRPr="00EC5A5C">
              <w:rPr>
                <w:sz w:val="22"/>
                <w:szCs w:val="22"/>
              </w:rPr>
              <w:t>Table data</w:t>
            </w:r>
          </w:p>
          <w:p w:rsidR="00AC57B9" w:rsidRPr="00EC5A5C" w:rsidRDefault="00AC57B9" w:rsidP="00FF195C">
            <w:pPr>
              <w:numPr>
                <w:ilvl w:val="12"/>
                <w:numId w:val="0"/>
              </w:numPr>
              <w:spacing w:before="96" w:after="51"/>
              <w:rPr>
                <w:sz w:val="22"/>
                <w:szCs w:val="22"/>
              </w:rPr>
            </w:pPr>
            <w:r w:rsidRPr="00EC5A5C">
              <w:rPr>
                <w:sz w:val="22"/>
                <w:szCs w:val="22"/>
              </w:rPr>
              <w:t>Table data</w:t>
            </w:r>
          </w:p>
          <w:p w:rsidR="00AC57B9" w:rsidRPr="00EC5A5C" w:rsidRDefault="00AC57B9" w:rsidP="00FF195C">
            <w:pPr>
              <w:numPr>
                <w:ilvl w:val="12"/>
                <w:numId w:val="0"/>
              </w:numPr>
              <w:spacing w:before="96" w:after="51"/>
              <w:rPr>
                <w:sz w:val="22"/>
                <w:szCs w:val="22"/>
              </w:rPr>
            </w:pPr>
            <w:r w:rsidRPr="00EC5A5C">
              <w:rPr>
                <w:sz w:val="22"/>
                <w:szCs w:val="22"/>
              </w:rPr>
              <w:t>Table data</w:t>
            </w:r>
          </w:p>
          <w:p w:rsidR="00AC57B9" w:rsidRPr="00EC5A5C" w:rsidRDefault="00AC57B9" w:rsidP="00FF195C">
            <w:pPr>
              <w:numPr>
                <w:ilvl w:val="12"/>
                <w:numId w:val="0"/>
              </w:numPr>
              <w:spacing w:before="96" w:after="51"/>
              <w:rPr>
                <w:sz w:val="22"/>
                <w:szCs w:val="22"/>
              </w:rPr>
            </w:pPr>
            <w:r w:rsidRPr="00EC5A5C">
              <w:rPr>
                <w:sz w:val="22"/>
                <w:szCs w:val="22"/>
              </w:rPr>
              <w:t>Table data</w:t>
            </w:r>
          </w:p>
          <w:p w:rsidR="00AC57B9" w:rsidRPr="00EC5A5C" w:rsidRDefault="00AC57B9" w:rsidP="00FF195C">
            <w:pPr>
              <w:numPr>
                <w:ilvl w:val="12"/>
                <w:numId w:val="0"/>
              </w:numPr>
              <w:spacing w:before="96" w:after="51"/>
              <w:rPr>
                <w:sz w:val="22"/>
                <w:szCs w:val="22"/>
              </w:rPr>
            </w:pPr>
            <w:r w:rsidRPr="00EC5A5C">
              <w:rPr>
                <w:sz w:val="22"/>
                <w:szCs w:val="22"/>
              </w:rPr>
              <w:t>Table data</w:t>
            </w:r>
          </w:p>
          <w:p w:rsidR="00AC57B9" w:rsidRPr="00EC5A5C" w:rsidRDefault="00AC57B9" w:rsidP="00FF195C">
            <w:pPr>
              <w:numPr>
                <w:ilvl w:val="12"/>
                <w:numId w:val="0"/>
              </w:numPr>
              <w:spacing w:before="96" w:after="51"/>
              <w:rPr>
                <w:sz w:val="22"/>
                <w:szCs w:val="22"/>
              </w:rPr>
            </w:pPr>
            <w:r w:rsidRPr="00EC5A5C">
              <w:rPr>
                <w:sz w:val="22"/>
                <w:szCs w:val="22"/>
              </w:rPr>
              <w:t>Table data</w:t>
            </w:r>
          </w:p>
          <w:p w:rsidR="00AC57B9" w:rsidRPr="00EC5A5C" w:rsidRDefault="00AC57B9" w:rsidP="00FF195C">
            <w:pPr>
              <w:numPr>
                <w:ilvl w:val="12"/>
                <w:numId w:val="0"/>
              </w:numPr>
              <w:spacing w:before="96" w:after="51"/>
              <w:rPr>
                <w:sz w:val="22"/>
                <w:szCs w:val="22"/>
              </w:rPr>
            </w:pPr>
            <w:r w:rsidRPr="00EC5A5C">
              <w:rPr>
                <w:sz w:val="22"/>
                <w:szCs w:val="22"/>
              </w:rPr>
              <w:t>Table data</w:t>
            </w:r>
          </w:p>
          <w:p w:rsidR="00AC57B9" w:rsidRPr="00EC5A5C" w:rsidRDefault="00AC57B9" w:rsidP="00FF195C">
            <w:pPr>
              <w:numPr>
                <w:ilvl w:val="12"/>
                <w:numId w:val="0"/>
              </w:numPr>
              <w:spacing w:before="96" w:after="51"/>
              <w:rPr>
                <w:sz w:val="22"/>
                <w:szCs w:val="22"/>
              </w:rPr>
            </w:pPr>
            <w:r w:rsidRPr="00EC5A5C">
              <w:rPr>
                <w:sz w:val="22"/>
                <w:szCs w:val="22"/>
              </w:rPr>
              <w:t>Table data</w:t>
            </w:r>
          </w:p>
          <w:p w:rsidR="00AC57B9" w:rsidRPr="00EC5A5C" w:rsidRDefault="00AC57B9" w:rsidP="00FF195C">
            <w:pPr>
              <w:numPr>
                <w:ilvl w:val="12"/>
                <w:numId w:val="0"/>
              </w:numPr>
              <w:spacing w:before="96" w:after="51"/>
              <w:rPr>
                <w:sz w:val="22"/>
                <w:szCs w:val="22"/>
              </w:rPr>
            </w:pPr>
            <w:r w:rsidRPr="00EC5A5C">
              <w:rPr>
                <w:sz w:val="22"/>
                <w:szCs w:val="22"/>
              </w:rPr>
              <w:t>Table data</w:t>
            </w:r>
          </w:p>
          <w:p w:rsidR="00AC57B9" w:rsidRPr="00EC5A5C" w:rsidRDefault="00AC57B9" w:rsidP="00FF195C">
            <w:pPr>
              <w:numPr>
                <w:ilvl w:val="12"/>
                <w:numId w:val="0"/>
              </w:numPr>
              <w:spacing w:before="96" w:after="51"/>
              <w:rPr>
                <w:sz w:val="22"/>
                <w:szCs w:val="22"/>
              </w:rPr>
            </w:pPr>
            <w:r w:rsidRPr="00EC5A5C">
              <w:rPr>
                <w:sz w:val="22"/>
                <w:szCs w:val="22"/>
              </w:rPr>
              <w:t>Table data</w:t>
            </w:r>
          </w:p>
          <w:p w:rsidR="00AC57B9" w:rsidRPr="00EC5A5C" w:rsidRDefault="00AC57B9" w:rsidP="00FF195C">
            <w:pPr>
              <w:numPr>
                <w:ilvl w:val="12"/>
                <w:numId w:val="0"/>
              </w:numPr>
              <w:spacing w:before="96" w:after="51"/>
              <w:rPr>
                <w:sz w:val="22"/>
                <w:szCs w:val="22"/>
              </w:rPr>
            </w:pPr>
            <w:r w:rsidRPr="00EC5A5C">
              <w:rPr>
                <w:sz w:val="22"/>
                <w:szCs w:val="22"/>
              </w:rPr>
              <w:t>Table data</w:t>
            </w:r>
          </w:p>
          <w:p w:rsidR="00AC57B9" w:rsidRPr="00EC5A5C" w:rsidRDefault="00AC57B9" w:rsidP="00FF195C">
            <w:pPr>
              <w:numPr>
                <w:ilvl w:val="12"/>
                <w:numId w:val="0"/>
              </w:numPr>
              <w:spacing w:before="96" w:after="51"/>
              <w:rPr>
                <w:sz w:val="22"/>
                <w:szCs w:val="22"/>
              </w:rPr>
            </w:pPr>
            <w:r w:rsidRPr="00EC5A5C">
              <w:rPr>
                <w:sz w:val="22"/>
                <w:szCs w:val="22"/>
              </w:rPr>
              <w:t>Table data</w:t>
            </w:r>
          </w:p>
          <w:p w:rsidR="00AC57B9" w:rsidRPr="00EC5A5C" w:rsidRDefault="00AC57B9" w:rsidP="00FF195C">
            <w:pPr>
              <w:numPr>
                <w:ilvl w:val="12"/>
                <w:numId w:val="0"/>
              </w:numPr>
              <w:spacing w:before="96" w:after="51"/>
              <w:rPr>
                <w:sz w:val="22"/>
                <w:szCs w:val="22"/>
              </w:rPr>
            </w:pPr>
            <w:r w:rsidRPr="00EC5A5C">
              <w:rPr>
                <w:sz w:val="22"/>
                <w:szCs w:val="22"/>
              </w:rPr>
              <w:t>Table data</w:t>
            </w:r>
          </w:p>
          <w:p w:rsidR="00AC57B9" w:rsidRPr="00EC5A5C" w:rsidRDefault="00AC57B9" w:rsidP="00FF195C">
            <w:pPr>
              <w:numPr>
                <w:ilvl w:val="12"/>
                <w:numId w:val="0"/>
              </w:numPr>
              <w:spacing w:before="96" w:after="51"/>
              <w:rPr>
                <w:sz w:val="22"/>
                <w:szCs w:val="22"/>
              </w:rPr>
            </w:pPr>
            <w:r w:rsidRPr="00EC5A5C">
              <w:rPr>
                <w:sz w:val="22"/>
                <w:szCs w:val="22"/>
              </w:rPr>
              <w:t>Table data</w:t>
            </w:r>
          </w:p>
          <w:p w:rsidR="00AC57B9" w:rsidRPr="00EC5A5C" w:rsidRDefault="00AC57B9" w:rsidP="00FF195C">
            <w:pPr>
              <w:numPr>
                <w:ilvl w:val="12"/>
                <w:numId w:val="0"/>
              </w:numPr>
              <w:spacing w:before="96" w:after="51"/>
              <w:rPr>
                <w:sz w:val="22"/>
                <w:szCs w:val="22"/>
              </w:rPr>
            </w:pPr>
            <w:r w:rsidRPr="00EC5A5C">
              <w:rPr>
                <w:sz w:val="22"/>
                <w:szCs w:val="22"/>
              </w:rPr>
              <w:t>Table data</w:t>
            </w:r>
          </w:p>
          <w:p w:rsidR="00AC57B9" w:rsidRPr="00EC5A5C" w:rsidRDefault="00AC57B9" w:rsidP="00FF195C">
            <w:pPr>
              <w:numPr>
                <w:ilvl w:val="12"/>
                <w:numId w:val="0"/>
              </w:numPr>
              <w:spacing w:before="96" w:after="51"/>
              <w:rPr>
                <w:sz w:val="22"/>
                <w:szCs w:val="22"/>
              </w:rPr>
            </w:pPr>
            <w:r w:rsidRPr="00EC5A5C">
              <w:rPr>
                <w:sz w:val="22"/>
                <w:szCs w:val="22"/>
              </w:rPr>
              <w:t>Table data</w:t>
            </w:r>
          </w:p>
        </w:tc>
      </w:tr>
    </w:tbl>
    <w:p w:rsidR="00236E6D" w:rsidRPr="00EC5A5C" w:rsidRDefault="00236E6D">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p>
    <w:p w:rsidR="00236E6D" w:rsidRPr="00EC5A5C" w:rsidRDefault="00236E6D">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236E6D" w:rsidRDefault="00236E6D" w:rsidP="00D41205">
      <w:pPr>
        <w:pStyle w:val="Heading1"/>
        <w:rPr>
          <w:rFonts w:ascii="Times New Roman" w:hAnsi="Times New Roman"/>
        </w:rPr>
      </w:pPr>
      <w:r w:rsidRPr="00EC5A5C">
        <w:rPr>
          <w:rFonts w:ascii="Times New Roman" w:hAnsi="Times New Roman"/>
        </w:rPr>
        <w:br w:type="page"/>
      </w:r>
      <w:bookmarkStart w:id="12" w:name="_Toc381307297"/>
      <w:r w:rsidRPr="00EC5A5C">
        <w:rPr>
          <w:rFonts w:ascii="Times New Roman" w:hAnsi="Times New Roman"/>
        </w:rPr>
        <w:lastRenderedPageBreak/>
        <w:t>CHAPTER III</w:t>
      </w:r>
      <w:r w:rsidR="00E459DC" w:rsidRPr="00EC5A5C">
        <w:rPr>
          <w:rFonts w:ascii="Times New Roman" w:hAnsi="Times New Roman"/>
        </w:rPr>
        <w:br/>
      </w:r>
      <w:r w:rsidR="003D63DF" w:rsidRPr="00EC5A5C">
        <w:rPr>
          <w:rFonts w:ascii="Times New Roman" w:hAnsi="Times New Roman"/>
        </w:rPr>
        <w:t>Materials and Methods</w:t>
      </w:r>
      <w:bookmarkEnd w:id="12"/>
    </w:p>
    <w:p w:rsidR="0062167B" w:rsidRDefault="0062167B" w:rsidP="0062167B">
      <w:pPr>
        <w:pStyle w:val="Heading2"/>
        <w:rPr>
          <w:rFonts w:ascii="Times New Roman" w:hAnsi="Times New Roman" w:cs="Times New Roman"/>
        </w:rPr>
      </w:pPr>
      <w:bookmarkStart w:id="13" w:name="_Toc381307298"/>
      <w:r>
        <w:rPr>
          <w:rFonts w:ascii="Times New Roman" w:hAnsi="Times New Roman" w:cs="Times New Roman"/>
        </w:rPr>
        <w:t>Site Design</w:t>
      </w:r>
      <w:bookmarkEnd w:id="13"/>
    </w:p>
    <w:p w:rsidR="00C438FC" w:rsidRPr="00EC5A5C" w:rsidRDefault="00C438FC" w:rsidP="00C438FC">
      <w:pPr>
        <w:pStyle w:val="Heading3"/>
        <w:rPr>
          <w:rFonts w:ascii="Times New Roman" w:hAnsi="Times New Roman" w:cs="Times New Roman"/>
        </w:rPr>
      </w:pPr>
      <w:bookmarkStart w:id="14" w:name="_Toc381307299"/>
      <w:r>
        <w:rPr>
          <w:rFonts w:ascii="Times New Roman" w:hAnsi="Times New Roman" w:cs="Times New Roman"/>
        </w:rPr>
        <w:t>Study Area</w:t>
      </w:r>
      <w:bookmarkEnd w:id="14"/>
    </w:p>
    <w:p w:rsidR="00C438FC" w:rsidRPr="00C438FC" w:rsidRDefault="00C438FC" w:rsidP="00C438FC"/>
    <w:p w:rsidR="0062167B" w:rsidRDefault="00D819D8" w:rsidP="0062167B">
      <w:r>
        <w:t xml:space="preserve">The study area was selected based upon Switch Grass availability. </w:t>
      </w:r>
      <w:r w:rsidR="002F50EE">
        <w:t xml:space="preserve">Originally three separate farms were established as viable study sites. These farms consisted of a total of seven sampling locations. Before any useful data could be collected, two farms were switched out of Switchgrass production to make room for other crops. </w:t>
      </w:r>
      <w:r>
        <w:t>In East Tennesse</w:t>
      </w:r>
      <w:r w:rsidR="002F50EE">
        <w:t>e the active Switchgrass farms we</w:t>
      </w:r>
      <w:r>
        <w:t>re quickly dwindling. For this study the only farm included in the analysis was Thompson Farm .Thompson Farm is located in Monroe County</w:t>
      </w:r>
      <w:r w:rsidR="002F50EE">
        <w:t xml:space="preserve"> which is found in</w:t>
      </w:r>
      <w:r>
        <w:t xml:space="preserve"> East Tennessee between Chattanooga and Kno</w:t>
      </w:r>
      <w:r w:rsidR="002F50EE">
        <w:t>xville.</w:t>
      </w:r>
      <w:r w:rsidR="004C39F7">
        <w:t xml:space="preserve"> Average rainfall on Thompson farm is </w:t>
      </w:r>
      <w:r w:rsidR="004C39F7" w:rsidRPr="001A476F">
        <w:rPr>
          <w:color w:val="FF0000"/>
        </w:rPr>
        <w:t>_</w:t>
      </w:r>
      <w:r w:rsidR="004C39F7">
        <w:t xml:space="preserve"> cm (</w:t>
      </w:r>
      <w:r w:rsidR="004C39F7" w:rsidRPr="001A476F">
        <w:rPr>
          <w:color w:val="FF0000"/>
        </w:rPr>
        <w:t>_</w:t>
      </w:r>
      <w:r w:rsidR="004C39F7">
        <w:t xml:space="preserve">in) per year with the wettest months being in the </w:t>
      </w:r>
      <w:r w:rsidR="004C39F7" w:rsidRPr="001A476F">
        <w:rPr>
          <w:color w:val="FF0000"/>
        </w:rPr>
        <w:t>_</w:t>
      </w:r>
      <w:r w:rsidR="004C39F7">
        <w:t xml:space="preserve"> and the driest months in the </w:t>
      </w:r>
      <w:r w:rsidR="004C39F7" w:rsidRPr="001A476F">
        <w:rPr>
          <w:color w:val="FF0000"/>
        </w:rPr>
        <w:t>_</w:t>
      </w:r>
      <w:r w:rsidR="004C39F7">
        <w:t>. Soil types consist of silty loams and clays on the field of interest. All soils in the study area can are categorized by Hydrologic group B</w:t>
      </w:r>
      <w:r w:rsidR="005F6BA8">
        <w:t>.</w:t>
      </w:r>
    </w:p>
    <w:p w:rsidR="002F50EE" w:rsidRDefault="002F50EE" w:rsidP="0062167B">
      <w:r>
        <w:tab/>
        <w:t xml:space="preserve">Within Thompson farm, four study sites were installed. These sites were numerically named based upon installation order. Thompson three was later removed due to technical errors of the equipment and frequent wildlife </w:t>
      </w:r>
      <w:r w:rsidR="00DC76EA">
        <w:t xml:space="preserve">intrusion. The remaining sites retained their original </w:t>
      </w:r>
      <w:r w:rsidR="009F47E3">
        <w:t xml:space="preserve">labels as seen in </w:t>
      </w:r>
      <w:r w:rsidR="009F47E3" w:rsidRPr="00147F2E">
        <w:rPr>
          <w:color w:val="FF0000"/>
        </w:rPr>
        <w:t>figure 1</w:t>
      </w:r>
      <w:r w:rsidR="009F47E3">
        <w:t xml:space="preserve"> where the sites skip Thompson three. </w:t>
      </w:r>
      <w:r w:rsidR="008F1B5E">
        <w:t>T</w:t>
      </w:r>
      <w:r w:rsidR="00374223">
        <w:t>he three remaining sites were located at opposite sides of the Switchgrass field to better represent the differing topography across the farm. All sites were installe</w:t>
      </w:r>
      <w:r w:rsidR="00C750A2">
        <w:t xml:space="preserve">d in a manner that ensured </w:t>
      </w:r>
      <w:r w:rsidR="00374223">
        <w:t xml:space="preserve">Switchgrass was the only crop type within the </w:t>
      </w:r>
      <w:r w:rsidR="009A50C1">
        <w:t>contributing area of sampling.</w:t>
      </w:r>
    </w:p>
    <w:p w:rsidR="00C438FC" w:rsidRPr="00EC5A5C" w:rsidRDefault="00C438FC" w:rsidP="00C438FC">
      <w:pPr>
        <w:pStyle w:val="Heading3"/>
        <w:rPr>
          <w:rFonts w:ascii="Times New Roman" w:hAnsi="Times New Roman" w:cs="Times New Roman"/>
        </w:rPr>
      </w:pPr>
      <w:bookmarkStart w:id="15" w:name="_Toc381307300"/>
      <w:r>
        <w:rPr>
          <w:rFonts w:ascii="Times New Roman" w:hAnsi="Times New Roman" w:cs="Times New Roman"/>
        </w:rPr>
        <w:t>Experimental Plot Design</w:t>
      </w:r>
      <w:bookmarkEnd w:id="15"/>
    </w:p>
    <w:p w:rsidR="00C438FC" w:rsidRDefault="00C438FC" w:rsidP="0062167B"/>
    <w:p w:rsidR="00166179" w:rsidRDefault="00166179" w:rsidP="0062167B">
      <w:r>
        <w:tab/>
        <w:t xml:space="preserve">Each site was outfitted with </w:t>
      </w:r>
      <w:r w:rsidR="00AF3059">
        <w:t>the following equipment:</w:t>
      </w:r>
      <w:r w:rsidR="00AF3059" w:rsidRPr="00AF3059">
        <w:t xml:space="preserve"> (1) ISCO 3700 Portable Sampler, (2</w:t>
      </w:r>
      <w:r w:rsidR="00B85936">
        <w:t>) ISCO 4230 Flow Meter, (3) 45.75</w:t>
      </w:r>
      <w:r w:rsidR="00AF3059" w:rsidRPr="00AF3059">
        <w:t xml:space="preserve"> cm (1.5 ft) </w:t>
      </w:r>
      <w:r w:rsidR="00B85936">
        <w:t>TRACOM</w:t>
      </w:r>
      <w:r w:rsidR="00AF3059" w:rsidRPr="00AF3059">
        <w:t xml:space="preserve"> fiberglass H-Flume, and (4) </w:t>
      </w:r>
      <w:r w:rsidR="00E246D1">
        <w:t>12 Volt - 55</w:t>
      </w:r>
      <w:r w:rsidR="00AF3059" w:rsidRPr="00AF3059">
        <w:t xml:space="preserve">-amp-hour </w:t>
      </w:r>
      <w:r w:rsidR="00E246D1">
        <w:t>all weather</w:t>
      </w:r>
      <w:r w:rsidR="00AF3059" w:rsidRPr="00AF3059">
        <w:t xml:space="preserve"> Power Sonic </w:t>
      </w:r>
      <w:r w:rsidR="00E246D1">
        <w:t xml:space="preserve">sealed rechargeable </w:t>
      </w:r>
      <w:r w:rsidR="00AF3059" w:rsidRPr="00AF3059">
        <w:t>battery (</w:t>
      </w:r>
      <w:r w:rsidR="00AF3059" w:rsidRPr="00147F2E">
        <w:rPr>
          <w:color w:val="FF0000"/>
        </w:rPr>
        <w:t>Figure 2)</w:t>
      </w:r>
      <w:r w:rsidR="00173DC6">
        <w:t>.</w:t>
      </w:r>
      <w:r w:rsidR="004E5C00">
        <w:t xml:space="preserve"> </w:t>
      </w:r>
      <w:r w:rsidR="001F7EFA">
        <w:t xml:space="preserve">In order to better corral the runoff flows into the sampling equipment, plastic berms were attached to the head of the flume and extended upslope </w:t>
      </w:r>
      <w:r w:rsidR="0073520A">
        <w:t>approximately</w:t>
      </w:r>
      <w:r w:rsidR="00F00C51">
        <w:t xml:space="preserve"> one meter.</w:t>
      </w:r>
      <w:r w:rsidR="00740AC2">
        <w:t xml:space="preserve"> A concrete pad was poured between each berm to reduce any relative roughness immediately upslope of the sampling efforts.</w:t>
      </w:r>
      <w:r w:rsidR="00F00C51">
        <w:t xml:space="preserve"> </w:t>
      </w:r>
      <w:r w:rsidR="004E5C00">
        <w:t>In addition to each site’s standard equipment, an ISCO tipping bucket rain gauge was added to Thompson 1 for precipitation measurements during the study period.</w:t>
      </w:r>
      <w:r w:rsidR="00CC77BC">
        <w:t xml:space="preserve"> All equipment was tested and calibrated prior to implementation to the field.</w:t>
      </w:r>
    </w:p>
    <w:p w:rsidR="00F05E36" w:rsidRDefault="00F328A2" w:rsidP="0062167B">
      <w:r>
        <w:tab/>
        <w:t xml:space="preserve">Data acquisition and runoff sampling were directly tied into the flume design. The sampling tube and bubbler line both connected </w:t>
      </w:r>
      <w:r w:rsidR="003008F3">
        <w:t xml:space="preserve">directly to the flume’s </w:t>
      </w:r>
      <w:r>
        <w:t xml:space="preserve">cast in place wells by the use of a </w:t>
      </w:r>
      <w:r w:rsidR="00CC77BC">
        <w:t xml:space="preserve">hollowed metal tube. </w:t>
      </w:r>
      <w:r w:rsidR="003008F3">
        <w:t xml:space="preserve">These tube lengths and depths are calculated based upon the flume size. The bubbler line from the ISCO 4230 Flow Meter determined water level based upon induced pressures in the still wells. </w:t>
      </w:r>
      <w:r w:rsidR="00215EA3">
        <w:t>The sampling well is positioned opposite of the bubbler line wel</w:t>
      </w:r>
      <w:r w:rsidR="005F3AE9">
        <w:t>l as a potential indicator of flume misalignment.</w:t>
      </w:r>
    </w:p>
    <w:p w:rsidR="00F05E36" w:rsidRPr="00EC5A5C" w:rsidRDefault="00F05E36" w:rsidP="00F05E36">
      <w:pPr>
        <w:pStyle w:val="Heading3"/>
        <w:rPr>
          <w:rFonts w:ascii="Times New Roman" w:hAnsi="Times New Roman" w:cs="Times New Roman"/>
        </w:rPr>
      </w:pPr>
      <w:bookmarkStart w:id="16" w:name="_Toc381307301"/>
      <w:r>
        <w:rPr>
          <w:rFonts w:ascii="Times New Roman" w:hAnsi="Times New Roman" w:cs="Times New Roman"/>
        </w:rPr>
        <w:lastRenderedPageBreak/>
        <w:t>Sampling Efforts</w:t>
      </w:r>
      <w:bookmarkEnd w:id="16"/>
    </w:p>
    <w:p w:rsidR="00F05E36" w:rsidRDefault="00F05E36" w:rsidP="00F05E36"/>
    <w:p w:rsidR="00F328A2" w:rsidRPr="0062167B" w:rsidRDefault="005F3AE9" w:rsidP="00F05E36">
      <w:pPr>
        <w:ind w:firstLine="720"/>
      </w:pPr>
      <w:r>
        <w:t xml:space="preserve">The ISCO 3700 Portable Samplers connect directly </w:t>
      </w:r>
      <w:r w:rsidR="000F5661">
        <w:t xml:space="preserve">to the ISCO 4230 Flow Meters </w:t>
      </w:r>
      <w:r>
        <w:t>allow</w:t>
      </w:r>
      <w:r w:rsidR="000F5661">
        <w:t>ing</w:t>
      </w:r>
      <w:r>
        <w:t xml:space="preserve"> for conditional programming options</w:t>
      </w:r>
      <w:r w:rsidR="000F5661">
        <w:t xml:space="preserve"> as well as data transfer</w:t>
      </w:r>
      <w:r>
        <w:t>. The sampling unit offers options ba</w:t>
      </w:r>
      <w:r w:rsidR="000F5661">
        <w:t>sed on sample</w:t>
      </w:r>
      <w:r>
        <w:t xml:space="preserve"> timing, volumes, and compositing. </w:t>
      </w:r>
      <w:r w:rsidR="0045379D">
        <w:t xml:space="preserve">Data collection </w:t>
      </w:r>
      <w:r w:rsidR="005F691B">
        <w:t>and conditional programming options are completed with the flow meter. For the purposes of this study all collection efforts were conditionall</w:t>
      </w:r>
      <w:r w:rsidR="00702DAD">
        <w:t>y based. Runoff was collected at</w:t>
      </w:r>
      <w:r w:rsidR="005F691B">
        <w:t xml:space="preserve"> even flow increments after the water level reached a minimum sampling tolerance. Maintenance and runoff collection were performed on a weekly basis with data collection completed on a biweekly basis. </w:t>
      </w:r>
    </w:p>
    <w:p w:rsidR="00236E6D" w:rsidRPr="00EC5A5C"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236E6D" w:rsidRPr="00EC5A5C" w:rsidRDefault="00AC0962">
      <w:pPr>
        <w:pStyle w:val="Heading2"/>
        <w:rPr>
          <w:rFonts w:ascii="Times New Roman" w:hAnsi="Times New Roman" w:cs="Times New Roman"/>
        </w:rPr>
      </w:pPr>
      <w:bookmarkStart w:id="17" w:name="_Toc381307302"/>
      <w:r w:rsidRPr="00EC5A5C">
        <w:rPr>
          <w:rFonts w:ascii="Times New Roman" w:hAnsi="Times New Roman" w:cs="Times New Roman"/>
        </w:rPr>
        <w:t>RUSLE</w:t>
      </w:r>
      <w:bookmarkEnd w:id="17"/>
    </w:p>
    <w:p w:rsidR="00236E6D" w:rsidRPr="00EC5A5C"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3D63DF" w:rsidRPr="00EC5A5C" w:rsidRDefault="00AC0962" w:rsidP="003D63DF">
      <w:pPr>
        <w:pStyle w:val="Heading3"/>
        <w:rPr>
          <w:rFonts w:ascii="Times New Roman" w:hAnsi="Times New Roman" w:cs="Times New Roman"/>
        </w:rPr>
      </w:pPr>
      <w:bookmarkStart w:id="18" w:name="_Toc381307303"/>
      <w:r w:rsidRPr="00EC5A5C">
        <w:rPr>
          <w:rFonts w:ascii="Times New Roman" w:hAnsi="Times New Roman" w:cs="Times New Roman"/>
        </w:rPr>
        <w:t>R Factor</w:t>
      </w:r>
      <w:bookmarkEnd w:id="18"/>
    </w:p>
    <w:p w:rsidR="00BB35CF" w:rsidRDefault="00BB35CF" w:rsidP="00B22FBE">
      <w:r>
        <w:t xml:space="preserve">Rainfall impact and </w:t>
      </w:r>
      <w:r w:rsidR="00C268B6">
        <w:t xml:space="preserve">rainfall associated </w:t>
      </w:r>
      <w:r>
        <w:t>runoff potential are su</w:t>
      </w:r>
      <w:r w:rsidR="00C268B6">
        <w:t>mmarized in RUSLE</w:t>
      </w:r>
      <w:r w:rsidR="00786A6F">
        <w:t>’s</w:t>
      </w:r>
      <w:r w:rsidR="00C268B6">
        <w:t xml:space="preserve"> R</w:t>
      </w:r>
      <w:r w:rsidR="00786A6F">
        <w:t xml:space="preserve">ainfall-Runoff Erosivity </w:t>
      </w:r>
      <w:r w:rsidR="00C268B6">
        <w:t>Factor</w:t>
      </w:r>
      <w:r w:rsidR="00F423AB">
        <w:t xml:space="preserve"> (R-</w:t>
      </w:r>
      <w:r w:rsidR="00B026BD">
        <w:t>factor</w:t>
      </w:r>
      <w:r w:rsidR="00F423AB">
        <w:t>)</w:t>
      </w:r>
      <w:r w:rsidR="00C268B6">
        <w:t>.</w:t>
      </w:r>
      <w:r w:rsidR="00786A6F">
        <w:t xml:space="preserve"> </w:t>
      </w:r>
      <w:r w:rsidR="00B026BD">
        <w:t>The R-f</w:t>
      </w:r>
      <w:r w:rsidR="00F423AB">
        <w:t xml:space="preserve">actor is comprised of two major components. The first component is the energy (E) </w:t>
      </w:r>
      <w:r w:rsidR="00426050">
        <w:t>of a given event. Total storm energy is calculated empirically from average storm raindrop diameter and falling velocity by the following equations:</w:t>
      </w:r>
    </w:p>
    <w:p w:rsidR="00426050" w:rsidRPr="000E6F32" w:rsidRDefault="0000658C" w:rsidP="00B22FBE">
      <m:oMathPara>
        <m:oMath>
          <m:sSub>
            <m:sSubPr>
              <m:ctrlPr>
                <w:rPr>
                  <w:rFonts w:ascii="Cambria Math" w:hAnsi="Cambria Math"/>
                  <w:i/>
                </w:rPr>
              </m:ctrlPr>
            </m:sSubPr>
            <m:e>
              <m:r>
                <w:rPr>
                  <w:rFonts w:ascii="Cambria Math" w:hAnsi="Cambria Math"/>
                </w:rPr>
                <m:t>e</m:t>
              </m:r>
            </m:e>
            <m:sub>
              <m:r>
                <w:rPr>
                  <w:rFonts w:ascii="Cambria Math" w:hAnsi="Cambria Math"/>
                </w:rPr>
                <m:t>m</m:t>
              </m:r>
            </m:sub>
          </m:sSub>
          <m:r>
            <w:rPr>
              <w:rFonts w:ascii="Cambria Math" w:hAnsi="Cambria Math"/>
            </w:rPr>
            <m:t>=0.119+0.0873*</m:t>
          </m:r>
          <m:func>
            <m:funcPr>
              <m:ctrlPr>
                <w:rPr>
                  <w:rFonts w:ascii="Cambria Math" w:hAnsi="Cambria Math"/>
                  <w:i/>
                </w:rPr>
              </m:ctrlPr>
            </m:funcPr>
            <m:fName>
              <m:sSub>
                <m:sSubPr>
                  <m:ctrlPr>
                    <w:rPr>
                      <w:rFonts w:ascii="Cambria Math" w:hAnsi="Cambria Math"/>
                      <w:i/>
                    </w:rPr>
                  </m:ctrlPr>
                </m:sSubPr>
                <m:e>
                  <m:r>
                    <m:rPr>
                      <m:sty m:val="p"/>
                    </m:rPr>
                    <w:rPr>
                      <w:rFonts w:ascii="Cambria Math" w:hAnsi="Cambria Math"/>
                    </w:rPr>
                    <m:t>log</m:t>
                  </m:r>
                </m:e>
                <m:sub>
                  <m:r>
                    <w:rPr>
                      <w:rFonts w:ascii="Cambria Math" w:hAnsi="Cambria Math"/>
                    </w:rPr>
                    <m:t>10</m:t>
                  </m:r>
                </m:sub>
              </m:sSub>
            </m:fName>
            <m:e>
              <m:d>
                <m:dPr>
                  <m:ctrlPr>
                    <w:rPr>
                      <w:rFonts w:ascii="Cambria Math" w:hAnsi="Cambria Math"/>
                      <w:i/>
                    </w:rPr>
                  </m:ctrlPr>
                </m:dPr>
                <m:e>
                  <m:sSub>
                    <m:sSubPr>
                      <m:ctrlPr>
                        <w:rPr>
                          <w:rFonts w:ascii="Cambria Math" w:hAnsi="Cambria Math"/>
                          <w:i/>
                        </w:rPr>
                      </m:ctrlPr>
                    </m:sSubPr>
                    <m:e>
                      <m:r>
                        <w:rPr>
                          <w:rFonts w:ascii="Cambria Math" w:hAnsi="Cambria Math"/>
                        </w:rPr>
                        <m:t>i</m:t>
                      </m:r>
                    </m:e>
                    <m:sub>
                      <m:r>
                        <w:rPr>
                          <w:rFonts w:ascii="Cambria Math" w:hAnsi="Cambria Math"/>
                        </w:rPr>
                        <m:t>m</m:t>
                      </m:r>
                    </m:sub>
                  </m:sSub>
                </m:e>
              </m:d>
            </m:e>
          </m:func>
          <m:r>
            <w:rPr>
              <w:rFonts w:ascii="Cambria Math" w:hAnsi="Cambria Math"/>
            </w:rPr>
            <m:t xml:space="preserve"> for all </m:t>
          </m:r>
          <m:sSub>
            <m:sSubPr>
              <m:ctrlPr>
                <w:rPr>
                  <w:rFonts w:ascii="Cambria Math" w:hAnsi="Cambria Math"/>
                  <w:i/>
                </w:rPr>
              </m:ctrlPr>
            </m:sSubPr>
            <m:e>
              <m:r>
                <w:rPr>
                  <w:rFonts w:ascii="Cambria Math" w:hAnsi="Cambria Math"/>
                </w:rPr>
                <m:t>i</m:t>
              </m:r>
            </m:e>
            <m:sub>
              <m:r>
                <w:rPr>
                  <w:rFonts w:ascii="Cambria Math" w:hAnsi="Cambria Math"/>
                </w:rPr>
                <m:t>m</m:t>
              </m:r>
            </m:sub>
          </m:sSub>
          <m:r>
            <w:rPr>
              <w:rFonts w:ascii="Cambria Math" w:hAnsi="Cambria Math"/>
            </w:rPr>
            <m:t>≤76</m:t>
          </m:r>
          <m:f>
            <m:fPr>
              <m:ctrlPr>
                <w:rPr>
                  <w:rFonts w:ascii="Cambria Math" w:hAnsi="Cambria Math"/>
                  <w:i/>
                </w:rPr>
              </m:ctrlPr>
            </m:fPr>
            <m:num>
              <m:r>
                <w:rPr>
                  <w:rFonts w:ascii="Cambria Math" w:hAnsi="Cambria Math"/>
                </w:rPr>
                <m:t>mm</m:t>
              </m:r>
            </m:num>
            <m:den>
              <m:r>
                <w:rPr>
                  <w:rFonts w:ascii="Cambria Math" w:hAnsi="Cambria Math"/>
                </w:rPr>
                <m:t>hr</m:t>
              </m:r>
            </m:den>
          </m:f>
          <m:r>
            <w:rPr>
              <w:rFonts w:ascii="Cambria Math" w:hAnsi="Cambria Math"/>
            </w:rPr>
            <m:t xml:space="preserve"> </m:t>
          </m:r>
        </m:oMath>
      </m:oMathPara>
    </w:p>
    <w:p w:rsidR="000E6F32" w:rsidRPr="00D878B7" w:rsidRDefault="0000658C" w:rsidP="00B22FBE">
      <m:oMathPara>
        <m:oMath>
          <m:sSub>
            <m:sSubPr>
              <m:ctrlPr>
                <w:rPr>
                  <w:rFonts w:ascii="Cambria Math" w:hAnsi="Cambria Math"/>
                  <w:i/>
                </w:rPr>
              </m:ctrlPr>
            </m:sSubPr>
            <m:e>
              <m:r>
                <w:rPr>
                  <w:rFonts w:ascii="Cambria Math" w:hAnsi="Cambria Math"/>
                </w:rPr>
                <m:t>e</m:t>
              </m:r>
            </m:e>
            <m:sub>
              <m:r>
                <w:rPr>
                  <w:rFonts w:ascii="Cambria Math" w:hAnsi="Cambria Math"/>
                </w:rPr>
                <m:t>m</m:t>
              </m:r>
            </m:sub>
          </m:sSub>
          <m:r>
            <w:rPr>
              <w:rFonts w:ascii="Cambria Math" w:hAnsi="Cambria Math"/>
            </w:rPr>
            <m:t xml:space="preserve">=0.283 for all </m:t>
          </m:r>
          <m:sSub>
            <m:sSubPr>
              <m:ctrlPr>
                <w:rPr>
                  <w:rFonts w:ascii="Cambria Math" w:hAnsi="Cambria Math"/>
                  <w:i/>
                </w:rPr>
              </m:ctrlPr>
            </m:sSubPr>
            <m:e>
              <m:r>
                <w:rPr>
                  <w:rFonts w:ascii="Cambria Math" w:hAnsi="Cambria Math"/>
                </w:rPr>
                <m:t>i</m:t>
              </m:r>
            </m:e>
            <m:sub>
              <m:r>
                <w:rPr>
                  <w:rFonts w:ascii="Cambria Math" w:hAnsi="Cambria Math"/>
                </w:rPr>
                <m:t>m</m:t>
              </m:r>
            </m:sub>
          </m:sSub>
          <m:r>
            <w:rPr>
              <w:rFonts w:ascii="Cambria Math" w:hAnsi="Cambria Math"/>
            </w:rPr>
            <m:t>&gt;76</m:t>
          </m:r>
          <m:f>
            <m:fPr>
              <m:ctrlPr>
                <w:rPr>
                  <w:rFonts w:ascii="Cambria Math" w:hAnsi="Cambria Math"/>
                  <w:i/>
                </w:rPr>
              </m:ctrlPr>
            </m:fPr>
            <m:num>
              <m:r>
                <w:rPr>
                  <w:rFonts w:ascii="Cambria Math" w:hAnsi="Cambria Math"/>
                </w:rPr>
                <m:t>mm</m:t>
              </m:r>
            </m:num>
            <m:den>
              <m:r>
                <w:rPr>
                  <w:rFonts w:ascii="Cambria Math" w:hAnsi="Cambria Math"/>
                </w:rPr>
                <m:t>hr</m:t>
              </m:r>
            </m:den>
          </m:f>
        </m:oMath>
      </m:oMathPara>
    </w:p>
    <w:p w:rsidR="00D878B7" w:rsidRPr="00D878B7" w:rsidRDefault="00D878B7" w:rsidP="00D878B7">
      <w:pPr>
        <w:jc w:val="center"/>
        <w:rPr>
          <w:i/>
        </w:rPr>
      </w:pPr>
      <w:r w:rsidRPr="00D878B7">
        <w:rPr>
          <w:i/>
        </w:rPr>
        <w:t>Equation 1: Kinetic Energy Calculations</w:t>
      </w:r>
    </w:p>
    <w:p w:rsidR="000E6F32" w:rsidRDefault="000E6F32" w:rsidP="00B22FBE">
      <w:r>
        <w:t>Where e</w:t>
      </w:r>
      <w:r>
        <w:rPr>
          <w:vertAlign w:val="subscript"/>
        </w:rPr>
        <w:t>m</w:t>
      </w:r>
      <w:r>
        <w:t xml:space="preserve"> is the kinetic energy per event with units of megajoule per hectare per millimeter of rainfall (MJ*ha</w:t>
      </w:r>
      <w:r>
        <w:rPr>
          <w:vertAlign w:val="superscript"/>
        </w:rPr>
        <w:t>-1</w:t>
      </w:r>
      <w:r>
        <w:t>*mm</w:t>
      </w:r>
      <w:r>
        <w:rPr>
          <w:vertAlign w:val="superscript"/>
        </w:rPr>
        <w:t>-1</w:t>
      </w:r>
      <w:r>
        <w:t>) and i</w:t>
      </w:r>
      <w:r>
        <w:rPr>
          <w:vertAlign w:val="subscript"/>
        </w:rPr>
        <w:t>m</w:t>
      </w:r>
      <w:r>
        <w:t xml:space="preserve"> is the storm intensity in millimeters per hour (mm*hr</w:t>
      </w:r>
      <w:r>
        <w:rPr>
          <w:vertAlign w:val="superscript"/>
        </w:rPr>
        <w:t>-1</w:t>
      </w:r>
      <w:r>
        <w:t>)</w:t>
      </w:r>
      <w:r w:rsidR="00D878B7">
        <w:t xml:space="preserve">. </w:t>
      </w:r>
      <w:r w:rsidR="00B026BD">
        <w:t>The second component of the R-f</w:t>
      </w:r>
      <w:r w:rsidR="00D878B7">
        <w:t>actor is the maximum 30 minute storm intensity (I</w:t>
      </w:r>
      <w:r w:rsidR="00D878B7">
        <w:rPr>
          <w:vertAlign w:val="subscript"/>
        </w:rPr>
        <w:t>30</w:t>
      </w:r>
      <w:r w:rsidR="00D878B7">
        <w:t xml:space="preserve">). </w:t>
      </w:r>
      <w:r w:rsidR="00324131">
        <w:t>These two components are then multi</w:t>
      </w:r>
      <w:r w:rsidR="00B026BD">
        <w:t>plied to calculate the total R-f</w:t>
      </w:r>
      <w:r w:rsidR="00324131">
        <w:t>actor for one event. Individual storms may be summed over a year to get the annual R-factor. (</w:t>
      </w:r>
      <w:r w:rsidR="00324131" w:rsidRPr="00324131">
        <w:rPr>
          <w:color w:val="FF0000"/>
        </w:rPr>
        <w:t>AH703</w:t>
      </w:r>
      <w:r w:rsidR="00324131">
        <w:t>)</w:t>
      </w:r>
    </w:p>
    <w:p w:rsidR="00324131" w:rsidRDefault="00324131" w:rsidP="00B22FBE">
      <w:r>
        <w:tab/>
        <w:t xml:space="preserve">Another option for </w:t>
      </w:r>
      <w:r w:rsidR="00DA1A86">
        <w:t>determining the R factor of a site is to use isoerod</w:t>
      </w:r>
      <w:r w:rsidR="00C27BA8">
        <w:t>ent maps. O</w:t>
      </w:r>
      <w:r w:rsidR="00DA1A86">
        <w:t xml:space="preserve">riginally published by </w:t>
      </w:r>
      <w:r w:rsidR="004F4EAE">
        <w:t>Wischmeier and Smith</w:t>
      </w:r>
      <w:r w:rsidR="00DA1A86">
        <w:t xml:space="preserve"> (</w:t>
      </w:r>
      <w:r w:rsidR="004F4EAE">
        <w:rPr>
          <w:color w:val="FF0000"/>
        </w:rPr>
        <w:t>196</w:t>
      </w:r>
      <w:r w:rsidR="00DA1A86" w:rsidRPr="00DA1A86">
        <w:rPr>
          <w:color w:val="FF0000"/>
        </w:rPr>
        <w:t>5</w:t>
      </w:r>
      <w:r w:rsidR="00DA1A86">
        <w:t>)</w:t>
      </w:r>
      <w:r w:rsidR="00C27BA8">
        <w:t xml:space="preserve">, these isoerodent maps present lines of equal R-factors across the Southeast United States. </w:t>
      </w:r>
      <w:r w:rsidR="00611ED0">
        <w:t xml:space="preserve">These maps provide an avenue </w:t>
      </w:r>
      <w:r w:rsidR="00C27BA8">
        <w:t xml:space="preserve">for </w:t>
      </w:r>
      <w:r w:rsidR="00611ED0">
        <w:t xml:space="preserve">quickly </w:t>
      </w:r>
      <w:r w:rsidR="00C27BA8">
        <w:t>estimating the values</w:t>
      </w:r>
      <w:r w:rsidR="00611ED0">
        <w:t xml:space="preserve"> </w:t>
      </w:r>
      <w:r w:rsidR="00C27BA8">
        <w:t xml:space="preserve">by visual interpretation. </w:t>
      </w:r>
      <w:r w:rsidR="00611ED0">
        <w:t>Although this method may seem rough, it is a viable option for estimating values with moderate confidence.</w:t>
      </w:r>
    </w:p>
    <w:p w:rsidR="00EB66A5" w:rsidRPr="00EB66A5" w:rsidRDefault="00EB66A5" w:rsidP="00B22FBE">
      <w:r>
        <w:tab/>
        <w:t>For the purposes of this study all EI</w:t>
      </w:r>
      <w:r>
        <w:rPr>
          <w:vertAlign w:val="subscript"/>
        </w:rPr>
        <w:t>30</w:t>
      </w:r>
      <w:r>
        <w:t xml:space="preserve"> values were directly calculated from the precipitation data of the site. This allowed for a reduction of data when the AH703 constraints are applied</w:t>
      </w:r>
      <w:r w:rsidR="0071538C">
        <w:t xml:space="preserve">. Precipitation events less than 12.7mm (0.5in) were excluded from the analysis unless a minimum of 6.35mm (0.25in) fell within any 15 minute period. Excluding these values helps to reduce the </w:t>
      </w:r>
      <w:r w:rsidR="001853B2">
        <w:t xml:space="preserve">smallest events. </w:t>
      </w:r>
      <w:r>
        <w:t>(</w:t>
      </w:r>
      <w:r w:rsidRPr="00EB66A5">
        <w:rPr>
          <w:color w:val="FF0000"/>
        </w:rPr>
        <w:t>AH703</w:t>
      </w:r>
      <w:r>
        <w:t>)</w:t>
      </w:r>
    </w:p>
    <w:p w:rsidR="002D3FAF" w:rsidRDefault="002D3FAF" w:rsidP="00B22FBE"/>
    <w:p w:rsidR="00BF0CBC" w:rsidRPr="00EB66A5" w:rsidRDefault="00BF0CBC" w:rsidP="00B22FBE">
      <w:pPr>
        <w:rPr>
          <w:i/>
        </w:rPr>
      </w:pPr>
      <w:r w:rsidRPr="00EB66A5">
        <w:rPr>
          <w:i/>
        </w:rPr>
        <w:t>show the table of RUSLE factors that contributed to the C factor on next page to have as a reference to the following factors.</w:t>
      </w:r>
    </w:p>
    <w:p w:rsidR="00236E6D" w:rsidRPr="00EC5A5C" w:rsidRDefault="00F710F9" w:rsidP="008F60C3">
      <w:pPr>
        <w:pStyle w:val="Level1"/>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rPr>
          <w:color w:val="FF0000"/>
        </w:rPr>
      </w:pPr>
      <w:r w:rsidRPr="00EC5A5C">
        <w:rPr>
          <w:color w:val="FF0000"/>
        </w:rPr>
        <w:lastRenderedPageBreak/>
        <w:t xml:space="preserve">Don’t forget to refer to all tables/figures by number within the text. </w:t>
      </w:r>
      <w:r w:rsidRPr="00EC5A5C">
        <w:rPr>
          <w:b/>
          <w:color w:val="FF0000"/>
          <w:u w:val="single"/>
        </w:rPr>
        <w:t>Once you have mentioned a table/figure, you must place it on the next page</w:t>
      </w:r>
      <w:r w:rsidRPr="00EC5A5C">
        <w:rPr>
          <w:color w:val="FF0000"/>
        </w:rPr>
        <w:t>. For instance, if you mention figure 1 it should be placed on the next page.</w:t>
      </w:r>
    </w:p>
    <w:p w:rsidR="00236E6D" w:rsidRPr="00EC5A5C" w:rsidRDefault="00236E6D">
      <w:pPr>
        <w:spacing w:line="2" w:lineRule="exact"/>
      </w:pPr>
    </w:p>
    <w:p w:rsidR="00236E6D" w:rsidRPr="00EC5A5C" w:rsidRDefault="00236E6D">
      <w:pPr>
        <w:pStyle w:val="Foote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3D63DF" w:rsidRPr="00EC5A5C" w:rsidRDefault="00AC0962" w:rsidP="003D63DF">
      <w:pPr>
        <w:pStyle w:val="Heading3"/>
        <w:rPr>
          <w:rFonts w:ascii="Times New Roman" w:hAnsi="Times New Roman" w:cs="Times New Roman"/>
        </w:rPr>
      </w:pPr>
      <w:bookmarkStart w:id="19" w:name="_Toc381307304"/>
      <w:r w:rsidRPr="00EC5A5C">
        <w:rPr>
          <w:rFonts w:ascii="Times New Roman" w:hAnsi="Times New Roman" w:cs="Times New Roman"/>
        </w:rPr>
        <w:t>K Factor</w:t>
      </w:r>
      <w:bookmarkEnd w:id="19"/>
    </w:p>
    <w:p w:rsidR="009239EF" w:rsidRPr="00EA0830" w:rsidRDefault="00B026BD" w:rsidP="00BF0CB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The soil erodibility factor (K-factor) estimates the interactions of a soil’s properties with its ability to resi</w:t>
      </w:r>
      <w:r w:rsidR="005A4EFE">
        <w:t>st storm erosion. Soil is immeasurably complex, so it is understandable that the soil factor here can be highly complex as well. For the sake of this study, K-factors have been downloaded directly from the USDA. Using the USDA web soil survey (</w:t>
      </w:r>
      <w:r w:rsidR="005A4EFE" w:rsidRPr="005A4EFE">
        <w:rPr>
          <w:color w:val="FF0000"/>
        </w:rPr>
        <w:t>http://websoilsurvey.sc.egov.usda.gov/App/HomePage.htm</w:t>
      </w:r>
      <w:r w:rsidR="005A4EFE">
        <w:t xml:space="preserve">), </w:t>
      </w:r>
      <w:r w:rsidR="001921F3">
        <w:t xml:space="preserve">values corresponding to individual soil types were downloaded within the farm boundary. These values were then calculated for each site by a weighted average method. </w:t>
      </w:r>
      <w:r w:rsidR="00EA0830">
        <w:t xml:space="preserve">The K-factor map associated with Thompson farm is shown in </w:t>
      </w:r>
      <w:r w:rsidR="00EA0830" w:rsidRPr="00EA0830">
        <w:rPr>
          <w:color w:val="FF0000"/>
        </w:rPr>
        <w:t>figure _</w:t>
      </w:r>
      <w:r w:rsidR="00EA0830">
        <w:t>. Under standard unit plot conditions the units for the K-factor are presented as ton*acre*hr*(hundreds of acre*ft*tonf*in)</w:t>
      </w:r>
      <w:r w:rsidR="00EA0830">
        <w:rPr>
          <w:vertAlign w:val="superscript"/>
        </w:rPr>
        <w:t>-1</w:t>
      </w:r>
      <w:r w:rsidR="00EA0830">
        <w:t>.</w:t>
      </w:r>
      <w:r w:rsidR="00EA0830" w:rsidRPr="00EA0830">
        <w:t xml:space="preserve"> </w:t>
      </w:r>
      <w:r w:rsidR="00EA0830">
        <w:t xml:space="preserve">K-factors are </w:t>
      </w:r>
      <w:r w:rsidR="000B2F13">
        <w:t xml:space="preserve">then </w:t>
      </w:r>
      <w:r w:rsidR="00EA0830">
        <w:t>given in terms of a ratio to the unit plot condition.</w:t>
      </w:r>
    </w:p>
    <w:p w:rsidR="00E0114B" w:rsidRDefault="00E0114B" w:rsidP="00BF0CB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550C5F" w:rsidRPr="00E0114B" w:rsidRDefault="004F4E55" w:rsidP="00BF0CB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rPr>
      </w:pPr>
      <w:r w:rsidRPr="00E0114B">
        <w:rPr>
          <w:i/>
        </w:rPr>
        <w:t xml:space="preserve">Seasonality may be looked at with Yoder to determine the changes through the season (problems include </w:t>
      </w:r>
      <w:r w:rsidR="00023ADD" w:rsidRPr="00E0114B">
        <w:rPr>
          <w:i/>
        </w:rPr>
        <w:t>discontinuous data).</w:t>
      </w:r>
    </w:p>
    <w:p w:rsidR="00550C5F" w:rsidRPr="00EC5A5C" w:rsidRDefault="00550C5F" w:rsidP="00BF0CB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E0114B">
        <w:rPr>
          <w:i/>
        </w:rPr>
        <w:t>Include a map of the K factors as they are determined from the GIS maps of Thompson farm. Show the line of influence for the weighted value of Thompson 4</w:t>
      </w:r>
      <w:r w:rsidRPr="00EC5A5C">
        <w:t>.</w:t>
      </w:r>
    </w:p>
    <w:p w:rsidR="00AC0962" w:rsidRPr="00EC5A5C" w:rsidRDefault="00AC0962" w:rsidP="00550C5F">
      <w:pPr>
        <w:pStyle w:val="Heading3"/>
        <w:rPr>
          <w:rFonts w:ascii="Times New Roman" w:hAnsi="Times New Roman" w:cs="Times New Roman"/>
        </w:rPr>
      </w:pPr>
      <w:bookmarkStart w:id="20" w:name="_Toc381307305"/>
      <w:r w:rsidRPr="00EC5A5C">
        <w:rPr>
          <w:rFonts w:ascii="Times New Roman" w:hAnsi="Times New Roman" w:cs="Times New Roman"/>
        </w:rPr>
        <w:t>LS Factor</w:t>
      </w:r>
      <w:bookmarkEnd w:id="20"/>
    </w:p>
    <w:p w:rsidR="00AC0962" w:rsidRPr="00EC5A5C" w:rsidRDefault="00023ADD" w:rsidP="00AC096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EC5A5C">
        <w:t>LS factor was determined by the method outlined in AH703 with a simple survey and hand calculations.</w:t>
      </w:r>
    </w:p>
    <w:p w:rsidR="00E427E3" w:rsidRPr="009F1DE9" w:rsidRDefault="00E427E3" w:rsidP="00AC096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rPr>
      </w:pPr>
      <w:r w:rsidRPr="009F1DE9">
        <w:rPr>
          <w:i/>
        </w:rPr>
        <w:t>Show the values that were hand calculated for the LS values and provide a comparison with the AH703 values given in the major tables.</w:t>
      </w:r>
    </w:p>
    <w:p w:rsidR="00AC0962" w:rsidRPr="00EC5A5C" w:rsidRDefault="00AC0962" w:rsidP="00AC0962">
      <w:pPr>
        <w:pStyle w:val="Heading3"/>
        <w:rPr>
          <w:rFonts w:ascii="Times New Roman" w:hAnsi="Times New Roman" w:cs="Times New Roman"/>
        </w:rPr>
      </w:pPr>
      <w:bookmarkStart w:id="21" w:name="_Toc381307306"/>
      <w:r w:rsidRPr="00EC5A5C">
        <w:rPr>
          <w:rFonts w:ascii="Times New Roman" w:hAnsi="Times New Roman" w:cs="Times New Roman"/>
        </w:rPr>
        <w:t>P Factor</w:t>
      </w:r>
      <w:bookmarkEnd w:id="21"/>
    </w:p>
    <w:p w:rsidR="009F1DE9" w:rsidRDefault="00023ADD" w:rsidP="00AC096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EC5A5C">
        <w:t xml:space="preserve">P factor is assumed to be the “worst case” scenario. </w:t>
      </w:r>
    </w:p>
    <w:p w:rsidR="00AC0962" w:rsidRPr="009F1DE9" w:rsidRDefault="00023ADD" w:rsidP="00AC096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sz w:val="28"/>
          <w:szCs w:val="28"/>
        </w:rPr>
      </w:pPr>
      <w:r w:rsidRPr="009F1DE9">
        <w:rPr>
          <w:i/>
        </w:rPr>
        <w:t xml:space="preserve">Reference the </w:t>
      </w:r>
      <w:r w:rsidRPr="00702DAD">
        <w:rPr>
          <w:i/>
          <w:color w:val="FF0000"/>
        </w:rPr>
        <w:t>Yitayew</w:t>
      </w:r>
      <w:r w:rsidRPr="009F1DE9">
        <w:rPr>
          <w:i/>
        </w:rPr>
        <w:t xml:space="preserve"> article for “worst case” backup.</w:t>
      </w:r>
    </w:p>
    <w:p w:rsidR="00AC0962" w:rsidRPr="00EC5A5C" w:rsidRDefault="00AC0962" w:rsidP="00AC0962">
      <w:pPr>
        <w:pStyle w:val="Heading3"/>
        <w:rPr>
          <w:rFonts w:ascii="Times New Roman" w:hAnsi="Times New Roman" w:cs="Times New Roman"/>
        </w:rPr>
      </w:pPr>
      <w:bookmarkStart w:id="22" w:name="_Toc381307307"/>
      <w:r w:rsidRPr="00EC5A5C">
        <w:rPr>
          <w:rFonts w:ascii="Times New Roman" w:hAnsi="Times New Roman" w:cs="Times New Roman"/>
        </w:rPr>
        <w:t>A Value</w:t>
      </w:r>
      <w:bookmarkEnd w:id="22"/>
    </w:p>
    <w:p w:rsidR="00AC0962" w:rsidRPr="00EC5A5C" w:rsidRDefault="00AE4993" w:rsidP="00AC096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EC5A5C">
        <w:t xml:space="preserve">SSC from laboratory </w:t>
      </w:r>
      <w:r w:rsidR="006957A4" w:rsidRPr="00EC5A5C">
        <w:t>procedur</w:t>
      </w:r>
      <w:r w:rsidR="009C730A" w:rsidRPr="00EC5A5C">
        <w:t>es (EPA?) are unit converted and summed to become event based and annual total loads.</w:t>
      </w:r>
    </w:p>
    <w:p w:rsidR="00BB3CEA" w:rsidRPr="009F1DE9" w:rsidRDefault="00BB3CEA" w:rsidP="00AC096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rPr>
      </w:pPr>
      <w:r w:rsidRPr="009F1DE9">
        <w:rPr>
          <w:i/>
        </w:rPr>
        <w:t>Reference the total sample size as well as any combination methods (average storm rates, sample compositing efforts, and any exclusions from the dataset).</w:t>
      </w:r>
    </w:p>
    <w:p w:rsidR="00BD5641" w:rsidRPr="009F1DE9" w:rsidRDefault="00BD5641" w:rsidP="00AC096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rPr>
      </w:pPr>
      <w:r w:rsidRPr="009F1DE9">
        <w:rPr>
          <w:i/>
        </w:rPr>
        <w:t>Example calculations of the unit conversion and applicability of the SSC determination?</w:t>
      </w:r>
    </w:p>
    <w:p w:rsidR="00AC0962" w:rsidRPr="00EC5A5C" w:rsidRDefault="00AC0962" w:rsidP="00AC0962">
      <w:pPr>
        <w:pStyle w:val="Heading3"/>
        <w:rPr>
          <w:rFonts w:ascii="Times New Roman" w:hAnsi="Times New Roman" w:cs="Times New Roman"/>
        </w:rPr>
      </w:pPr>
      <w:bookmarkStart w:id="23" w:name="_Toc381307308"/>
      <w:r w:rsidRPr="00EC5A5C">
        <w:rPr>
          <w:rFonts w:ascii="Times New Roman" w:hAnsi="Times New Roman" w:cs="Times New Roman"/>
        </w:rPr>
        <w:t>C Factor</w:t>
      </w:r>
      <w:bookmarkEnd w:id="23"/>
    </w:p>
    <w:p w:rsidR="00AC0962" w:rsidRPr="00EC5A5C" w:rsidRDefault="004A5EC4" w:rsidP="00AC096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EC5A5C">
        <w:t>C factor is back calculated from the other factors of the RUSLE equation.</w:t>
      </w:r>
    </w:p>
    <w:p w:rsidR="00616220" w:rsidRPr="00EC5A5C" w:rsidRDefault="00616220" w:rsidP="00AC096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EC5A5C">
        <w:t xml:space="preserve">Rerefer to the table of determined values to conclude the proper </w:t>
      </w:r>
      <w:r w:rsidR="008E22AE" w:rsidRPr="00EC5A5C">
        <w:t>back calculation efforts.</w:t>
      </w:r>
    </w:p>
    <w:p w:rsidR="00AC0962" w:rsidRPr="00EC5A5C" w:rsidRDefault="00AC096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8"/>
          <w:szCs w:val="28"/>
        </w:rPr>
      </w:pPr>
    </w:p>
    <w:p w:rsidR="00236E6D" w:rsidRPr="00EC5A5C"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Pr="00EC5A5C" w:rsidRDefault="00AC0962">
      <w:pPr>
        <w:pStyle w:val="Heading2"/>
        <w:rPr>
          <w:rFonts w:ascii="Times New Roman" w:hAnsi="Times New Roman" w:cs="Times New Roman"/>
        </w:rPr>
      </w:pPr>
      <w:bookmarkStart w:id="24" w:name="_Toc381307309"/>
      <w:r w:rsidRPr="00EC5A5C">
        <w:rPr>
          <w:rFonts w:ascii="Times New Roman" w:hAnsi="Times New Roman" w:cs="Times New Roman"/>
        </w:rPr>
        <w:lastRenderedPageBreak/>
        <w:t>SCS Curve Number</w:t>
      </w:r>
      <w:bookmarkEnd w:id="24"/>
    </w:p>
    <w:p w:rsidR="00236E6D" w:rsidRPr="00EC5A5C"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3D63DF" w:rsidRPr="00EC5A5C" w:rsidRDefault="00136189" w:rsidP="003D63DF">
      <w:pPr>
        <w:pStyle w:val="Heading3"/>
        <w:rPr>
          <w:rFonts w:ascii="Times New Roman" w:hAnsi="Times New Roman" w:cs="Times New Roman"/>
        </w:rPr>
      </w:pPr>
      <w:bookmarkStart w:id="25" w:name="_Toc381307310"/>
      <w:r w:rsidRPr="00EC5A5C">
        <w:rPr>
          <w:rFonts w:ascii="Times New Roman" w:hAnsi="Times New Roman" w:cs="Times New Roman"/>
        </w:rPr>
        <w:t>Standard NRCS Method</w:t>
      </w:r>
      <w:bookmarkEnd w:id="25"/>
    </w:p>
    <w:p w:rsidR="00236E6D" w:rsidRPr="00EC5A5C" w:rsidRDefault="00500E9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EC5A5C">
        <w:t xml:space="preserve">Individual storms are </w:t>
      </w:r>
      <w:r w:rsidR="002C2854" w:rsidRPr="00EC5A5C">
        <w:t>pairs of flow and precipitation to determine runoff potential.</w:t>
      </w:r>
    </w:p>
    <w:p w:rsidR="003D63DF" w:rsidRPr="00EC5A5C" w:rsidRDefault="00136189" w:rsidP="003D63DF">
      <w:pPr>
        <w:pStyle w:val="Heading3"/>
        <w:rPr>
          <w:rFonts w:ascii="Times New Roman" w:hAnsi="Times New Roman" w:cs="Times New Roman"/>
        </w:rPr>
      </w:pPr>
      <w:bookmarkStart w:id="26" w:name="_Toc381307311"/>
      <w:r w:rsidRPr="00EC5A5C">
        <w:rPr>
          <w:rFonts w:ascii="Times New Roman" w:hAnsi="Times New Roman" w:cs="Times New Roman"/>
        </w:rPr>
        <w:t>Frequency Matching Method</w:t>
      </w:r>
      <w:bookmarkEnd w:id="26"/>
    </w:p>
    <w:p w:rsidR="00236E6D" w:rsidRPr="00EC5A5C" w:rsidRDefault="002C285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EC5A5C">
        <w:t xml:space="preserve">Storm precipitations are ranked independently of </w:t>
      </w:r>
      <w:r w:rsidR="00EF0410" w:rsidRPr="00EC5A5C">
        <w:t xml:space="preserve">flow values. Next these values are realigned to compare “like” ranks of storm frequencies. These values are intermediates of the asymptotic method but do further back up the Standard method conclusions. </w:t>
      </w:r>
    </w:p>
    <w:p w:rsidR="00136189" w:rsidRPr="00EC5A5C" w:rsidRDefault="00136189" w:rsidP="00136189">
      <w:pPr>
        <w:pStyle w:val="Heading3"/>
        <w:rPr>
          <w:rFonts w:ascii="Times New Roman" w:hAnsi="Times New Roman" w:cs="Times New Roman"/>
        </w:rPr>
      </w:pPr>
      <w:bookmarkStart w:id="27" w:name="_Toc381307312"/>
      <w:r w:rsidRPr="00EC5A5C">
        <w:rPr>
          <w:rFonts w:ascii="Times New Roman" w:hAnsi="Times New Roman" w:cs="Times New Roman"/>
        </w:rPr>
        <w:t>Asymptotic Matching Method</w:t>
      </w:r>
      <w:bookmarkEnd w:id="27"/>
    </w:p>
    <w:p w:rsidR="00136189" w:rsidRPr="00EC5A5C" w:rsidRDefault="00EF041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EC5A5C">
        <w:t xml:space="preserve">Hawkins suggests asymptote matching to create the limit of the CN. The basic assumptions in the method are that the value of the CN is variable based upon the amount of precipitation received as well as the idea that under standard asymptotic conditions the CN will eventually reach a point of diminishing returns for the decrease in its value. </w:t>
      </w:r>
    </w:p>
    <w:p w:rsidR="00236E6D" w:rsidRPr="00EC5A5C"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Pr="00EC5A5C" w:rsidRDefault="00AC0962">
      <w:pPr>
        <w:pStyle w:val="Heading2"/>
        <w:rPr>
          <w:rFonts w:ascii="Times New Roman" w:hAnsi="Times New Roman" w:cs="Times New Roman"/>
        </w:rPr>
      </w:pPr>
      <w:bookmarkStart w:id="28" w:name="_Toc381307313"/>
      <w:r w:rsidRPr="00EC5A5C">
        <w:rPr>
          <w:rFonts w:ascii="Times New Roman" w:hAnsi="Times New Roman" w:cs="Times New Roman"/>
        </w:rPr>
        <w:t>Nutrient Transport</w:t>
      </w:r>
      <w:bookmarkEnd w:id="28"/>
    </w:p>
    <w:p w:rsidR="00236E6D" w:rsidRPr="00EC5A5C" w:rsidRDefault="001F381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EC5A5C">
        <w:t>Summarize based on? Need to talk to Dr. Schwartz to determine the comparison needed for the project deliverables. Maybe total Nitrogen and Phosphorus transported during the rain event? It could be a concentration value as well?</w:t>
      </w:r>
    </w:p>
    <w:p w:rsidR="00F710F9" w:rsidRPr="00EC5A5C" w:rsidRDefault="00F710F9" w:rsidP="00F710F9">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EC5A5C">
        <w:br w:type="page"/>
      </w:r>
      <w:r w:rsidR="00352D0D" w:rsidRPr="00EC5A5C">
        <w:rPr>
          <w:noProof/>
        </w:rPr>
        <w:lastRenderedPageBreak/>
        <mc:AlternateContent>
          <mc:Choice Requires="wpc">
            <w:drawing>
              <wp:inline distT="0" distB="0" distL="0" distR="0" wp14:anchorId="120F329A" wp14:editId="6C14E85A">
                <wp:extent cx="5224780" cy="3086100"/>
                <wp:effectExtent l="0" t="0" r="4445" b="0"/>
                <wp:docPr id="3" name="Canvas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AutoShape 4"/>
                        <wps:cNvSpPr>
                          <a:spLocks noChangeArrowheads="1"/>
                        </wps:cNvSpPr>
                        <wps:spPr bwMode="auto">
                          <a:xfrm>
                            <a:off x="712470" y="685800"/>
                            <a:ext cx="1662430" cy="2057400"/>
                          </a:xfrm>
                          <a:prstGeom prst="irregularSeal1">
                            <a:avLst/>
                          </a:prstGeom>
                          <a:solidFill>
                            <a:srgbClr val="993366"/>
                          </a:solidFill>
                          <a:ln w="9525">
                            <a:solidFill>
                              <a:srgbClr val="339966"/>
                            </a:solidFill>
                            <a:miter lim="800000"/>
                            <a:headEnd/>
                            <a:tailEnd/>
                          </a:ln>
                        </wps:spPr>
                        <wps:bodyPr rot="0" vert="horz" wrap="square" lIns="91440" tIns="45720" rIns="91440" bIns="45720" anchor="t" anchorCtr="0" upright="1">
                          <a:noAutofit/>
                        </wps:bodyPr>
                      </wps:wsp>
                      <wps:wsp>
                        <wps:cNvPr id="2" name="AutoShape 5"/>
                        <wps:cNvSpPr>
                          <a:spLocks noChangeArrowheads="1"/>
                        </wps:cNvSpPr>
                        <wps:spPr bwMode="auto">
                          <a:xfrm>
                            <a:off x="2968993" y="1143000"/>
                            <a:ext cx="1662430" cy="1028700"/>
                          </a:xfrm>
                          <a:prstGeom prst="wave">
                            <a:avLst>
                              <a:gd name="adj1" fmla="val 13005"/>
                              <a:gd name="adj2" fmla="val 0"/>
                            </a:avLst>
                          </a:prstGeom>
                          <a:solidFill>
                            <a:srgbClr val="FF0000"/>
                          </a:solidFill>
                          <a:ln w="9525">
                            <a:solidFill>
                              <a:srgbClr val="000000"/>
                            </a:solidFill>
                            <a:round/>
                            <a:headEnd/>
                            <a:tailEnd/>
                          </a:ln>
                        </wps:spPr>
                        <wps:bodyPr rot="0" vert="horz" wrap="square" lIns="91440" tIns="45720" rIns="91440" bIns="45720" anchor="t" anchorCtr="0" upright="1">
                          <a:noAutofit/>
                        </wps:bodyPr>
                      </wps:wsp>
                    </wpc:wpc>
                  </a:graphicData>
                </a:graphic>
              </wp:inline>
            </w:drawing>
          </mc:Choice>
          <mc:Fallback>
            <w:pict>
              <v:group id="Canvas 2" o:spid="_x0000_s1026" editas="canvas" style="width:411.4pt;height:243pt;mso-position-horizontal-relative:char;mso-position-vertical-relative:line" coordsize="52247,30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2247;height:30861;visibility:visible;mso-wrap-style:square">
                  <v:fill o:detectmouseclick="t"/>
                  <v:path o:connecttype="none"/>
                </v:shape>
                <v:shapetype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AutoShape 4" o:spid="_x0000_s1028" type="#_x0000_t71" style="position:absolute;left:7124;top:6858;width:16625;height:205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ENobsA&#10;AADaAAAADwAAAGRycy9kb3ducmV2LnhtbERPSwrCMBDdC94hjOBOUxVEqlFEKOqy/tZDM7bFZlKb&#10;qPX2RhBcDY/3ncWqNZV4UuNKywpGwwgEcWZ1ybmC0zEZzEA4j6yxskwK3uRgtex2Fhhr++KUngef&#10;ixDCLkYFhfd1LKXLCjLohrYmDtzVNgZ9gE0udYOvEG4qOY6iqTRYcmgosKZNQdnt8DAKLF5u6X6X&#10;vh/l/ZwYnt0nyXaqVL/XrucgPLX+L/65dzrMh+8r3yuXH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B9hDaG7AAAA2gAAAA8AAAAAAAAAAAAAAAAAmAIAAGRycy9kb3ducmV2Lnht&#10;bFBLBQYAAAAABAAEAPUAAACAAwAAAAA=&#10;" fillcolor="#936" strokecolor="#396"/>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AutoShape 5" o:spid="_x0000_s1029" type="#_x0000_t64" style="position:absolute;left:29689;top:11430;width:16625;height:10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6bR8MA&#10;AADaAAAADwAAAGRycy9kb3ducmV2LnhtbESP0WoCMRRE3wv+Q7hCX0rN1kKRrVFULAiloKsfcElu&#10;N0s3N9sk6urXN4LQx2FmzjDTee9acaIQG88KXkYFCGLtTcO1gsP+43kCIiZkg61nUnChCPPZ4GGK&#10;pfFn3tGpSrXIEI4lKrApdaWUUVtyGEe+I87etw8OU5ahlibgOcNdK8dF8SYdNpwXLHa0sqR/qqNT&#10;sF2uPp/04apft6a52N/1V1uFpNTjsF+8g0jUp//wvb0xCsZwu5JvgJ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c6bR8MAAADaAAAADwAAAAAAAAAAAAAAAACYAgAAZHJzL2Rv&#10;d25yZXYueG1sUEsFBgAAAAAEAAQA9QAAAIgDAAAAAA==&#10;" fillcolor="red"/>
                <w10:anchorlock/>
              </v:group>
            </w:pict>
          </mc:Fallback>
        </mc:AlternateContent>
      </w:r>
    </w:p>
    <w:p w:rsidR="00236E6D" w:rsidRPr="00EC5A5C" w:rsidRDefault="00F710F9" w:rsidP="00F710F9">
      <w:pPr>
        <w:pStyle w:val="Caption"/>
        <w:rPr>
          <w:b w:val="0"/>
          <w:sz w:val="24"/>
          <w:szCs w:val="24"/>
        </w:rPr>
      </w:pPr>
      <w:bookmarkStart w:id="29" w:name="_Toc381289482"/>
      <w:r w:rsidRPr="00EC5A5C">
        <w:rPr>
          <w:b w:val="0"/>
          <w:sz w:val="24"/>
          <w:szCs w:val="24"/>
        </w:rPr>
        <w:t xml:space="preserve">Figure </w:t>
      </w:r>
      <w:r w:rsidR="00665C7E" w:rsidRPr="00EC5A5C">
        <w:rPr>
          <w:b w:val="0"/>
          <w:sz w:val="24"/>
          <w:szCs w:val="24"/>
        </w:rPr>
        <w:fldChar w:fldCharType="begin"/>
      </w:r>
      <w:r w:rsidRPr="00EC5A5C">
        <w:rPr>
          <w:b w:val="0"/>
          <w:sz w:val="24"/>
          <w:szCs w:val="24"/>
        </w:rPr>
        <w:instrText xml:space="preserve"> SEQ Figure \* ARABIC </w:instrText>
      </w:r>
      <w:r w:rsidR="00665C7E" w:rsidRPr="00EC5A5C">
        <w:rPr>
          <w:b w:val="0"/>
          <w:sz w:val="24"/>
          <w:szCs w:val="24"/>
        </w:rPr>
        <w:fldChar w:fldCharType="separate"/>
      </w:r>
      <w:r w:rsidRPr="00EC5A5C">
        <w:rPr>
          <w:b w:val="0"/>
          <w:noProof/>
          <w:sz w:val="24"/>
          <w:szCs w:val="24"/>
        </w:rPr>
        <w:t>1</w:t>
      </w:r>
      <w:r w:rsidR="00665C7E" w:rsidRPr="00EC5A5C">
        <w:rPr>
          <w:b w:val="0"/>
          <w:sz w:val="24"/>
          <w:szCs w:val="24"/>
        </w:rPr>
        <w:fldChar w:fldCharType="end"/>
      </w:r>
      <w:r w:rsidRPr="00EC5A5C">
        <w:rPr>
          <w:b w:val="0"/>
          <w:sz w:val="24"/>
          <w:szCs w:val="24"/>
        </w:rPr>
        <w:t>. Shapes.</w:t>
      </w:r>
      <w:bookmarkEnd w:id="29"/>
    </w:p>
    <w:p w:rsidR="00236E6D" w:rsidRPr="00EC5A5C"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236E6D" w:rsidRPr="00EC5A5C" w:rsidRDefault="00F710F9" w:rsidP="00D41205">
      <w:pPr>
        <w:pStyle w:val="Heading1"/>
        <w:rPr>
          <w:rFonts w:ascii="Times New Roman" w:hAnsi="Times New Roman"/>
        </w:rPr>
      </w:pPr>
      <w:r w:rsidRPr="00EC5A5C">
        <w:rPr>
          <w:rFonts w:ascii="Times New Roman" w:hAnsi="Times New Roman"/>
        </w:rPr>
        <w:br w:type="page"/>
      </w:r>
      <w:bookmarkStart w:id="30" w:name="_Toc381307314"/>
      <w:r w:rsidR="00236E6D" w:rsidRPr="00EC5A5C">
        <w:rPr>
          <w:rFonts w:ascii="Times New Roman" w:hAnsi="Times New Roman"/>
        </w:rPr>
        <w:lastRenderedPageBreak/>
        <w:t>CHAPTER IV</w:t>
      </w:r>
      <w:r w:rsidR="00E459DC" w:rsidRPr="00EC5A5C">
        <w:rPr>
          <w:rFonts w:ascii="Times New Roman" w:hAnsi="Times New Roman"/>
        </w:rPr>
        <w:t xml:space="preserve"> </w:t>
      </w:r>
      <w:r w:rsidR="00E459DC" w:rsidRPr="00EC5A5C">
        <w:rPr>
          <w:rFonts w:ascii="Times New Roman" w:hAnsi="Times New Roman"/>
        </w:rPr>
        <w:br/>
      </w:r>
      <w:r w:rsidR="003D63DF" w:rsidRPr="00EC5A5C">
        <w:rPr>
          <w:rFonts w:ascii="Times New Roman" w:hAnsi="Times New Roman"/>
        </w:rPr>
        <w:t>Results and Discussion</w:t>
      </w:r>
      <w:bookmarkEnd w:id="30"/>
    </w:p>
    <w:p w:rsidR="00200F90" w:rsidRPr="00EC5A5C" w:rsidRDefault="00200F90" w:rsidP="00200F90">
      <w:pPr>
        <w:pStyle w:val="Heading2"/>
        <w:rPr>
          <w:rFonts w:ascii="Times New Roman" w:hAnsi="Times New Roman" w:cs="Times New Roman"/>
        </w:rPr>
      </w:pPr>
      <w:bookmarkStart w:id="31" w:name="_Toc381307315"/>
      <w:r w:rsidRPr="00EC5A5C">
        <w:rPr>
          <w:rFonts w:ascii="Times New Roman" w:hAnsi="Times New Roman" w:cs="Times New Roman"/>
        </w:rPr>
        <w:t>RUSLE</w:t>
      </w:r>
      <w:bookmarkEnd w:id="31"/>
    </w:p>
    <w:p w:rsidR="00236E6D" w:rsidRDefault="00942B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C-factors calculated to be very very low. Provide feedback for the relatively low values. Present comparable crops (lit review section?) as an indicator of worth.</w:t>
      </w:r>
    </w:p>
    <w:p w:rsidR="00942B47" w:rsidRDefault="00942B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942B47" w:rsidRPr="00EC5A5C" w:rsidRDefault="00942B4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236E6D" w:rsidRPr="00EC5A5C" w:rsidRDefault="00E459D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FF0000"/>
        </w:rPr>
      </w:pPr>
      <w:r w:rsidRPr="00EC5A5C">
        <w:rPr>
          <w:color w:val="FF0000"/>
        </w:rPr>
        <w:t>If you’ve got “show formatting marks” on, you’ll see that there is a line break and not a paragraph break between the two lines of the chapter titles. This will allow them to be automatically placed on the same line in the table of contents, instead of having two separate entries for the same page. You can put in a line break by pressing SHIFT+ENTER instead of ENTER alone.</w:t>
      </w:r>
    </w:p>
    <w:p w:rsidR="00E459DC" w:rsidRPr="00EC5A5C" w:rsidRDefault="00E459D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FF0000"/>
        </w:rPr>
      </w:pPr>
    </w:p>
    <w:p w:rsidR="00236E6D" w:rsidRPr="00EC5A5C" w:rsidRDefault="003D07F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FF0000"/>
        </w:rPr>
      </w:pPr>
      <w:r w:rsidRPr="00EC5A5C">
        <w:rPr>
          <w:color w:val="FF0000"/>
        </w:rPr>
        <w:t>Another chapter, and</w:t>
      </w:r>
      <w:r w:rsidR="0075558C" w:rsidRPr="00EC5A5C">
        <w:rPr>
          <w:color w:val="FF0000"/>
        </w:rPr>
        <w:t xml:space="preserve"> I’ve run out of things to say. I kind of hope a template will help some. Remember that consistency is the most important thing. You may use any spacing style or font as long as you use it consistently. It should also be legible. Rules for placement of tables and figures are more specific. Good luck with your writing!</w:t>
      </w:r>
    </w:p>
    <w:p w:rsidR="00236E6D" w:rsidRPr="00EC5A5C"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236E6D" w:rsidRPr="00EC5A5C" w:rsidRDefault="00200F90">
      <w:pPr>
        <w:pStyle w:val="Heading2"/>
        <w:rPr>
          <w:rFonts w:ascii="Times New Roman" w:hAnsi="Times New Roman" w:cs="Times New Roman"/>
        </w:rPr>
      </w:pPr>
      <w:bookmarkStart w:id="32" w:name="_Toc381307316"/>
      <w:r w:rsidRPr="00EC5A5C">
        <w:rPr>
          <w:rFonts w:ascii="Times New Roman" w:hAnsi="Times New Roman" w:cs="Times New Roman"/>
        </w:rPr>
        <w:t>CN</w:t>
      </w:r>
      <w:bookmarkEnd w:id="32"/>
    </w:p>
    <w:p w:rsidR="00236E6D" w:rsidRPr="00EC5A5C"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B74DCD" w:rsidRDefault="008970D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Values calculated for the CN are higher than predicted. </w:t>
      </w:r>
    </w:p>
    <w:p w:rsidR="00236E6D" w:rsidRDefault="008970D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rPr>
      </w:pPr>
      <w:r w:rsidRPr="00B74DCD">
        <w:rPr>
          <w:i/>
        </w:rPr>
        <w:t xml:space="preserve">Show a comparison of like values to estimate the runoff potential by common practices. </w:t>
      </w:r>
      <w:r w:rsidR="003A0066" w:rsidRPr="00B74DCD">
        <w:rPr>
          <w:i/>
        </w:rPr>
        <w:t xml:space="preserve">Show the figures for the </w:t>
      </w:r>
      <w:r w:rsidR="00B74DCD" w:rsidRPr="00B74DCD">
        <w:rPr>
          <w:i/>
        </w:rPr>
        <w:t>standard CN calculations and the trendlines.</w:t>
      </w:r>
    </w:p>
    <w:p w:rsidR="00B74DCD" w:rsidRDefault="00B74DC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B74DCD" w:rsidRDefault="00B74DC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Values calculated from the reranking are very similar to the standard CNs</w:t>
      </w:r>
    </w:p>
    <w:p w:rsidR="00B74DCD" w:rsidRDefault="00B74DC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rPr>
      </w:pPr>
      <w:r>
        <w:rPr>
          <w:i/>
        </w:rPr>
        <w:t>Show the figures for these reranked values and their trendlines</w:t>
      </w:r>
    </w:p>
    <w:p w:rsidR="00B74DCD" w:rsidRDefault="00B74DC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
        </w:rPr>
      </w:pPr>
    </w:p>
    <w:p w:rsidR="00B74DCD" w:rsidRDefault="00107B2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Asymptotic CN calculations provide a very low number. Explain why this is reasonable and provide comparable crops/designs for this threshold value. </w:t>
      </w:r>
    </w:p>
    <w:p w:rsidR="00567338" w:rsidRPr="00A54591" w:rsidRDefault="00567338">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i/>
        </w:rPr>
        <w:t>Show the figures of the asymptotic alignments and the threshold values</w:t>
      </w:r>
    </w:p>
    <w:p w:rsidR="00236E6D" w:rsidRPr="00EC5A5C" w:rsidRDefault="00236E6D" w:rsidP="00D41205">
      <w:pPr>
        <w:pStyle w:val="Heading1"/>
        <w:rPr>
          <w:rFonts w:ascii="Times New Roman" w:hAnsi="Times New Roman"/>
        </w:rPr>
      </w:pPr>
      <w:r w:rsidRPr="00EC5A5C">
        <w:rPr>
          <w:rFonts w:ascii="Times New Roman" w:hAnsi="Times New Roman"/>
        </w:rPr>
        <w:br w:type="page"/>
      </w:r>
      <w:bookmarkStart w:id="33" w:name="_Toc381307317"/>
      <w:r w:rsidRPr="00EC5A5C">
        <w:rPr>
          <w:rFonts w:ascii="Times New Roman" w:hAnsi="Times New Roman"/>
        </w:rPr>
        <w:lastRenderedPageBreak/>
        <w:t>CHAPTER V</w:t>
      </w:r>
      <w:r w:rsidR="00E459DC" w:rsidRPr="00EC5A5C">
        <w:rPr>
          <w:rFonts w:ascii="Times New Roman" w:hAnsi="Times New Roman"/>
        </w:rPr>
        <w:t xml:space="preserve"> </w:t>
      </w:r>
      <w:r w:rsidR="00E459DC" w:rsidRPr="00EC5A5C">
        <w:rPr>
          <w:rFonts w:ascii="Times New Roman" w:hAnsi="Times New Roman"/>
        </w:rPr>
        <w:br/>
      </w:r>
      <w:r w:rsidR="003D63DF" w:rsidRPr="00EC5A5C">
        <w:rPr>
          <w:rFonts w:ascii="Times New Roman" w:hAnsi="Times New Roman"/>
        </w:rPr>
        <w:t>Conclusions and Recommendations</w:t>
      </w:r>
      <w:bookmarkEnd w:id="33"/>
    </w:p>
    <w:p w:rsidR="00236E6D" w:rsidRPr="00EC5A5C"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rPr>
      </w:pPr>
    </w:p>
    <w:p w:rsidR="00236E6D" w:rsidRPr="00EC5A5C"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rPr>
      </w:pPr>
    </w:p>
    <w:p w:rsidR="00236E6D" w:rsidRPr="00EC5A5C"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Pr="00EC5A5C"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Pr="00EC5A5C"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Pr="00EC5A5C"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Pr="00EC5A5C"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Pr="00EC5A5C"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Pr="00EC5A5C"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Pr="00EC5A5C"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Pr="00EC5A5C"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Pr="00EC5A5C"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Pr="00EC5A5C"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8F60C3" w:rsidRPr="00EC5A5C" w:rsidRDefault="008F60C3" w:rsidP="00F063AE">
      <w:pPr>
        <w:pStyle w:val="StyleHeading1Centered"/>
        <w:rPr>
          <w:rFonts w:ascii="Times New Roman" w:hAnsi="Times New Roman"/>
        </w:rPr>
      </w:pPr>
      <w:r w:rsidRPr="00EC5A5C">
        <w:rPr>
          <w:rFonts w:ascii="Times New Roman" w:hAnsi="Times New Roman"/>
        </w:rPr>
        <w:br w:type="page"/>
      </w:r>
    </w:p>
    <w:p w:rsidR="00D41205" w:rsidRPr="00EC5A5C" w:rsidRDefault="00D41205" w:rsidP="00F063AE">
      <w:pPr>
        <w:pStyle w:val="StyleHeading1Centered"/>
        <w:rPr>
          <w:rFonts w:ascii="Times New Roman" w:hAnsi="Times New Roman"/>
        </w:rPr>
      </w:pPr>
    </w:p>
    <w:p w:rsidR="00D41205" w:rsidRPr="00EC5A5C" w:rsidRDefault="00D41205" w:rsidP="00F063AE">
      <w:pPr>
        <w:pStyle w:val="StyleHeading1Centered"/>
        <w:rPr>
          <w:rFonts w:ascii="Times New Roman" w:hAnsi="Times New Roman"/>
        </w:rPr>
      </w:pPr>
    </w:p>
    <w:p w:rsidR="00D41205" w:rsidRPr="00EC5A5C" w:rsidRDefault="00D41205" w:rsidP="00F063AE">
      <w:pPr>
        <w:pStyle w:val="StyleHeading1Centered"/>
        <w:rPr>
          <w:rFonts w:ascii="Times New Roman" w:hAnsi="Times New Roman"/>
        </w:rPr>
      </w:pPr>
    </w:p>
    <w:p w:rsidR="00D41205" w:rsidRPr="00EC5A5C" w:rsidRDefault="00D41205" w:rsidP="00F063AE">
      <w:pPr>
        <w:pStyle w:val="StyleHeading1Centered"/>
        <w:rPr>
          <w:rFonts w:ascii="Times New Roman" w:hAnsi="Times New Roman"/>
        </w:rPr>
      </w:pPr>
    </w:p>
    <w:p w:rsidR="00D41205" w:rsidRPr="00EC5A5C" w:rsidRDefault="00D41205" w:rsidP="00F063AE">
      <w:pPr>
        <w:pStyle w:val="StyleHeading1Centered"/>
        <w:rPr>
          <w:rFonts w:ascii="Times New Roman" w:hAnsi="Times New Roman"/>
        </w:rPr>
      </w:pPr>
    </w:p>
    <w:p w:rsidR="00D41205" w:rsidRPr="00EC5A5C" w:rsidRDefault="00D41205" w:rsidP="00F063AE">
      <w:pPr>
        <w:pStyle w:val="StyleHeading1Centered"/>
        <w:rPr>
          <w:rFonts w:ascii="Times New Roman" w:hAnsi="Times New Roman"/>
        </w:rPr>
      </w:pPr>
    </w:p>
    <w:p w:rsidR="00236E6D" w:rsidRPr="00EC5A5C" w:rsidRDefault="00236E6D" w:rsidP="00D41205">
      <w:pPr>
        <w:pStyle w:val="Heading1"/>
        <w:rPr>
          <w:rFonts w:ascii="Times New Roman" w:hAnsi="Times New Roman"/>
        </w:rPr>
      </w:pPr>
      <w:bookmarkStart w:id="34" w:name="_Toc381307318"/>
      <w:r w:rsidRPr="00EC5A5C">
        <w:rPr>
          <w:rFonts w:ascii="Times New Roman" w:hAnsi="Times New Roman"/>
        </w:rPr>
        <w:t>LIST OF REFERENCES</w:t>
      </w:r>
      <w:bookmarkEnd w:id="34"/>
    </w:p>
    <w:p w:rsidR="00F063AE" w:rsidRPr="00EC5A5C" w:rsidRDefault="00F063AE" w:rsidP="000166A9">
      <w:pPr>
        <w:pStyle w:val="StyleHeading1Centered"/>
        <w:rPr>
          <w:rFonts w:ascii="Times New Roman" w:hAnsi="Times New Roman"/>
        </w:rPr>
      </w:pPr>
    </w:p>
    <w:p w:rsidR="00F063AE" w:rsidRPr="00EC5A5C" w:rsidRDefault="00F063AE" w:rsidP="000166A9">
      <w:pPr>
        <w:pStyle w:val="StyleHeading1Centered"/>
        <w:rPr>
          <w:rFonts w:ascii="Times New Roman" w:hAnsi="Times New Roman"/>
        </w:rPr>
      </w:pPr>
    </w:p>
    <w:p w:rsidR="00236E6D" w:rsidRPr="00EC5A5C" w:rsidRDefault="00236E6D" w:rsidP="008865B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sidRPr="00EC5A5C">
        <w:rPr>
          <w:sz w:val="28"/>
          <w:szCs w:val="28"/>
        </w:rPr>
        <w:br w:type="page"/>
      </w:r>
      <w:r w:rsidR="008865B6" w:rsidRPr="00EC5A5C">
        <w:lastRenderedPageBreak/>
        <w:t xml:space="preserve"> </w:t>
      </w:r>
    </w:p>
    <w:p w:rsidR="00236E6D" w:rsidRPr="00EC5A5C"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690B77" w:rsidRPr="00EC5A5C" w:rsidRDefault="008F60C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rPr>
          <w:color w:val="FF0000"/>
        </w:rPr>
      </w:pPr>
      <w:r w:rsidRPr="00EC5A5C">
        <w:rPr>
          <w:iCs/>
          <w:color w:val="FF0000"/>
        </w:rPr>
        <w:t xml:space="preserve">Citations </w:t>
      </w:r>
      <w:r w:rsidR="003D07F7" w:rsidRPr="00EC5A5C">
        <w:rPr>
          <w:iCs/>
          <w:color w:val="FF0000"/>
        </w:rPr>
        <w:t>go here</w:t>
      </w:r>
      <w:r w:rsidRPr="00EC5A5C">
        <w:rPr>
          <w:iCs/>
          <w:color w:val="FF0000"/>
        </w:rPr>
        <w:t>…</w:t>
      </w:r>
    </w:p>
    <w:p w:rsidR="00236E6D" w:rsidRPr="00EC5A5C"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r w:rsidRPr="00EC5A5C">
        <w:br w:type="page"/>
      </w:r>
    </w:p>
    <w:p w:rsidR="00236E6D" w:rsidRPr="00EC5A5C"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Pr="00EC5A5C"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Pr="00EC5A5C"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Pr="00EC5A5C"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Pr="00EC5A5C"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Pr="00EC5A5C" w:rsidRDefault="00236E6D" w:rsidP="000166A9">
      <w:pPr>
        <w:pStyle w:val="StyleHeading1Centered"/>
        <w:rPr>
          <w:rFonts w:ascii="Times New Roman" w:hAnsi="Times New Roman"/>
        </w:rPr>
      </w:pPr>
      <w:bookmarkStart w:id="35" w:name="_Toc381307319"/>
      <w:r w:rsidRPr="00EC5A5C">
        <w:rPr>
          <w:rFonts w:ascii="Times New Roman" w:hAnsi="Times New Roman"/>
        </w:rPr>
        <w:t>APPENDIX</w:t>
      </w:r>
      <w:bookmarkEnd w:id="35"/>
    </w:p>
    <w:p w:rsidR="003C1575" w:rsidRPr="00EC5A5C" w:rsidRDefault="00236E6D" w:rsidP="003C1575">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r w:rsidRPr="00EC5A5C">
        <w:br w:type="page"/>
      </w:r>
      <w:r w:rsidR="003C1575" w:rsidRPr="00EC5A5C">
        <w:rPr>
          <w:color w:val="FF0000"/>
        </w:rPr>
        <w:lastRenderedPageBreak/>
        <w:t xml:space="preserve">You’ll put appendix material here. </w:t>
      </w:r>
      <w:r w:rsidR="001D6904" w:rsidRPr="00EC5A5C">
        <w:rPr>
          <w:color w:val="FF0000"/>
        </w:rPr>
        <w:t>This section is optional as well. You can place tables and figures in the appendix if you like. If you choose this option, you should indicate that tables and figures are in the appendix after the first mention in the text. You can place some tables/figures in the text and others in the appendix.</w:t>
      </w:r>
    </w:p>
    <w:p w:rsidR="00236E6D" w:rsidRPr="00EC5A5C" w:rsidRDefault="003D63DF" w:rsidP="00D41205">
      <w:pPr>
        <w:pStyle w:val="Heading1"/>
        <w:rPr>
          <w:rFonts w:ascii="Times New Roman" w:hAnsi="Times New Roman"/>
        </w:rPr>
      </w:pPr>
      <w:r w:rsidRPr="00EC5A5C">
        <w:rPr>
          <w:rFonts w:ascii="Times New Roman" w:hAnsi="Times New Roman"/>
          <w:noProof/>
        </w:rPr>
        <w:br w:type="page"/>
      </w:r>
      <w:bookmarkStart w:id="36" w:name="_Toc381307320"/>
      <w:r w:rsidRPr="00EC5A5C">
        <w:rPr>
          <w:rStyle w:val="StyleHeading1CenteredChar"/>
          <w:rFonts w:ascii="Times New Roman" w:hAnsi="Times New Roman"/>
          <w:b/>
          <w:bCs/>
          <w:caps/>
          <w:szCs w:val="24"/>
        </w:rPr>
        <w:lastRenderedPageBreak/>
        <w:t>Vita</w:t>
      </w:r>
      <w:bookmarkEnd w:id="36"/>
    </w:p>
    <w:p w:rsidR="003D63DF" w:rsidRPr="00EC5A5C" w:rsidRDefault="003D63DF" w:rsidP="003D63DF"/>
    <w:p w:rsidR="003D63DF" w:rsidRPr="00EC5A5C" w:rsidRDefault="003D63DF" w:rsidP="003D63DF">
      <w:r w:rsidRPr="00EC5A5C">
        <w:tab/>
      </w:r>
      <w:r w:rsidR="003D07F7" w:rsidRPr="00EC5A5C">
        <w:rPr>
          <w:color w:val="FF0000"/>
        </w:rPr>
        <w:t>John X. Doe</w:t>
      </w:r>
      <w:r w:rsidRPr="00EC5A5C">
        <w:rPr>
          <w:color w:val="FF0000"/>
        </w:rPr>
        <w:t xml:space="preserve"> was born</w:t>
      </w:r>
      <w:r w:rsidR="003D07F7" w:rsidRPr="00EC5A5C">
        <w:rPr>
          <w:color w:val="FF0000"/>
        </w:rPr>
        <w:t>. He wrote a thesis. H</w:t>
      </w:r>
      <w:r w:rsidRPr="00EC5A5C">
        <w:rPr>
          <w:color w:val="FF0000"/>
        </w:rPr>
        <w:t>e graduated.</w:t>
      </w:r>
      <w:r w:rsidR="0075558C" w:rsidRPr="00EC5A5C">
        <w:rPr>
          <w:color w:val="FF0000"/>
        </w:rPr>
        <w:t xml:space="preserve"> This page really is required.</w:t>
      </w:r>
    </w:p>
    <w:sectPr w:rsidR="003D63DF" w:rsidRPr="00EC5A5C" w:rsidSect="001D4908">
      <w:pgSz w:w="12240" w:h="15840" w:code="1"/>
      <w:pgMar w:top="1440" w:right="1800" w:bottom="1872" w:left="1800" w:header="720" w:footer="1440"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658C" w:rsidRDefault="0000658C">
      <w:r>
        <w:separator/>
      </w:r>
    </w:p>
    <w:p w:rsidR="0000658C" w:rsidRDefault="0000658C"/>
  </w:endnote>
  <w:endnote w:type="continuationSeparator" w:id="0">
    <w:p w:rsidR="0000658C" w:rsidRDefault="0000658C">
      <w:r>
        <w:continuationSeparator/>
      </w:r>
    </w:p>
    <w:p w:rsidR="0000658C" w:rsidRDefault="000065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WP MathA">
    <w:charset w:val="02"/>
    <w:family w:val="auto"/>
    <w:pitch w:val="variable"/>
    <w:sig w:usb0="00000000" w:usb1="10000000" w:usb2="00000000" w:usb3="00000000" w:csb0="80000000" w:csb1="00000000"/>
  </w:font>
  <w:font w:name="WP TypographicSymbols">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6ACB" w:rsidRDefault="006F6AC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6ACB" w:rsidRDefault="006F6ACB">
    <w:pPr>
      <w:framePr w:wrap="notBeside" w:hAnchor="text" w:xAlign="center"/>
      <w:rPr>
        <w:rFonts w:ascii="Arial" w:hAnsi="Arial" w:cs="Arial"/>
        <w:noProof/>
      </w:rPr>
    </w:pPr>
    <w:r>
      <w:rPr>
        <w:rFonts w:ascii="Arial" w:hAnsi="Arial" w:cs="Arial"/>
        <w:noProof/>
      </w:rPr>
      <w:fldChar w:fldCharType="begin"/>
    </w:r>
    <w:r>
      <w:rPr>
        <w:rFonts w:ascii="Arial" w:hAnsi="Arial" w:cs="Arial"/>
        <w:noProof/>
      </w:rPr>
      <w:instrText xml:space="preserve"> PAGE  </w:instrText>
    </w:r>
    <w:r>
      <w:rPr>
        <w:rFonts w:ascii="Arial" w:hAnsi="Arial" w:cs="Arial"/>
        <w:noProof/>
      </w:rPr>
      <w:fldChar w:fldCharType="separate"/>
    </w:r>
    <w:r w:rsidR="00E92715">
      <w:rPr>
        <w:rFonts w:ascii="Arial" w:hAnsi="Arial" w:cs="Arial"/>
        <w:noProof/>
      </w:rPr>
      <w:t>iv</w:t>
    </w:r>
    <w:r>
      <w:rPr>
        <w:rFonts w:ascii="Arial" w:hAnsi="Arial" w:cs="Arial"/>
        <w:noProof/>
      </w:rPr>
      <w:fldChar w:fldCharType="end"/>
    </w:r>
  </w:p>
  <w:p w:rsidR="006F6ACB" w:rsidRDefault="006F6ACB"/>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6ACB" w:rsidRDefault="006F6A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658C" w:rsidRDefault="0000658C">
      <w:r>
        <w:separator/>
      </w:r>
    </w:p>
    <w:p w:rsidR="0000658C" w:rsidRDefault="0000658C"/>
  </w:footnote>
  <w:footnote w:type="continuationSeparator" w:id="0">
    <w:p w:rsidR="0000658C" w:rsidRDefault="0000658C">
      <w:r>
        <w:continuationSeparator/>
      </w:r>
    </w:p>
    <w:p w:rsidR="0000658C" w:rsidRDefault="0000658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6ACB" w:rsidRDefault="006F6ACB">
    <w:pPr>
      <w:spacing w:line="34" w:lineRule="auto"/>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6ACB" w:rsidRDefault="006F6ACB">
    <w:pPr>
      <w:spacing w:line="34" w:lineRule="auto"/>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6ACB" w:rsidRDefault="006F6AC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E5047366"/>
    <w:lvl w:ilvl="0">
      <w:numFmt w:val="decimal"/>
      <w:lvlText w:val="*"/>
      <w:lvlJc w:val="left"/>
    </w:lvl>
  </w:abstractNum>
  <w:abstractNum w:abstractNumId="1">
    <w:nsid w:val="0267629D"/>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
    <w:nsid w:val="0357453A"/>
    <w:multiLevelType w:val="hybridMultilevel"/>
    <w:tmpl w:val="E5BAAC04"/>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5A7073D"/>
    <w:multiLevelType w:val="hybridMultilevel"/>
    <w:tmpl w:val="CF34A7FC"/>
    <w:lvl w:ilvl="0" w:tplc="CFD26552">
      <w:start w:val="1"/>
      <w:numFmt w:val="bullet"/>
      <w:lvlText w:val=""/>
      <w:lvlJc w:val="left"/>
      <w:pPr>
        <w:tabs>
          <w:tab w:val="num" w:pos="1440"/>
        </w:tabs>
        <w:ind w:left="1440" w:hanging="108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10EC705F"/>
    <w:multiLevelType w:val="hybridMultilevel"/>
    <w:tmpl w:val="55B200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1CE37A4"/>
    <w:multiLevelType w:val="hybridMultilevel"/>
    <w:tmpl w:val="AAFC0618"/>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2422D9E"/>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7">
    <w:nsid w:val="1A19755C"/>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8">
    <w:nsid w:val="1AF13B19"/>
    <w:multiLevelType w:val="hybridMultilevel"/>
    <w:tmpl w:val="D1D2E2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DAE4992"/>
    <w:multiLevelType w:val="hybridMultilevel"/>
    <w:tmpl w:val="72A23138"/>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F1C2A38"/>
    <w:multiLevelType w:val="hybridMultilevel"/>
    <w:tmpl w:val="A6463686"/>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44230C7"/>
    <w:multiLevelType w:val="hybridMultilevel"/>
    <w:tmpl w:val="0F848366"/>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4CA1C62"/>
    <w:multiLevelType w:val="multilevel"/>
    <w:tmpl w:val="176E2302"/>
    <w:lvl w:ilvl="0">
      <w:start w:val="1"/>
      <w:numFmt w:val="decimal"/>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lowerRoman"/>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Roman"/>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3">
    <w:nsid w:val="25DB6FEB"/>
    <w:multiLevelType w:val="multilevel"/>
    <w:tmpl w:val="176E2302"/>
    <w:lvl w:ilvl="0">
      <w:start w:val="1"/>
      <w:numFmt w:val="decimal"/>
      <w:lvlText w:val="%1."/>
      <w:legacy w:legacy="1" w:legacySpace="0" w:legacyIndent="0"/>
      <w:lvlJc w:val="left"/>
      <w:pPr>
        <w:ind w:left="0" w:firstLine="0"/>
      </w:pPr>
    </w:lvl>
    <w:lvl w:ilvl="1">
      <w:start w:val="1"/>
      <w:numFmt w:val="lowerLetter"/>
      <w:lvlText w:val="%2."/>
      <w:legacy w:legacy="1" w:legacySpace="0" w:legacyIndent="0"/>
      <w:lvlJc w:val="left"/>
      <w:pPr>
        <w:ind w:left="0" w:firstLine="0"/>
      </w:pPr>
    </w:lvl>
    <w:lvl w:ilvl="2">
      <w:start w:val="1"/>
      <w:numFmt w:val="lowerRoman"/>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Roman"/>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4">
    <w:nsid w:val="269E45E3"/>
    <w:multiLevelType w:val="hybridMultilevel"/>
    <w:tmpl w:val="C7906770"/>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6E9038E"/>
    <w:multiLevelType w:val="hybridMultilevel"/>
    <w:tmpl w:val="0434BE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7F75888"/>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17">
    <w:nsid w:val="2C4A52D6"/>
    <w:multiLevelType w:val="hybridMultilevel"/>
    <w:tmpl w:val="4586AAF0"/>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5FE021B"/>
    <w:multiLevelType w:val="hybridMultilevel"/>
    <w:tmpl w:val="E42E70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7F31592"/>
    <w:multiLevelType w:val="multilevel"/>
    <w:tmpl w:val="C562C8FE"/>
    <w:lvl w:ilvl="0">
      <w:start w:val="1"/>
      <w:numFmt w:val="upperRoman"/>
      <w:lvlText w:val="%1."/>
      <w:legacy w:legacy="1" w:legacySpace="0" w:legacyIndent="0"/>
      <w:lvlJc w:val="left"/>
      <w:pPr>
        <w:ind w:left="0" w:firstLine="0"/>
      </w:pPr>
    </w:lvl>
    <w:lvl w:ilvl="1">
      <w:start w:val="1"/>
      <w:numFmt w:val="upperRoman"/>
      <w:lvlText w:val="%2."/>
      <w:legacy w:legacy="1" w:legacySpace="0" w:legacyIndent="0"/>
      <w:lvlJc w:val="left"/>
      <w:pPr>
        <w:ind w:left="0" w:firstLine="0"/>
      </w:pPr>
    </w:lvl>
    <w:lvl w:ilvl="2">
      <w:start w:val="1"/>
      <w:numFmt w:val="upperRoman"/>
      <w:lvlText w:val="%3."/>
      <w:legacy w:legacy="1" w:legacySpace="0" w:legacyIndent="0"/>
      <w:lvlJc w:val="left"/>
      <w:pPr>
        <w:ind w:left="0" w:firstLine="0"/>
      </w:pPr>
    </w:lvl>
    <w:lvl w:ilvl="3">
      <w:start w:val="1"/>
      <w:numFmt w:val="upperRoman"/>
      <w:lvlText w:val="%4."/>
      <w:legacy w:legacy="1" w:legacySpace="0" w:legacyIndent="0"/>
      <w:lvlJc w:val="left"/>
      <w:pPr>
        <w:ind w:left="0" w:firstLine="0"/>
      </w:pPr>
    </w:lvl>
    <w:lvl w:ilvl="4">
      <w:start w:val="1"/>
      <w:numFmt w:val="upperRoman"/>
      <w:lvlText w:val="%5."/>
      <w:legacy w:legacy="1" w:legacySpace="0" w:legacyIndent="0"/>
      <w:lvlJc w:val="left"/>
      <w:pPr>
        <w:ind w:left="0" w:firstLine="0"/>
      </w:pPr>
    </w:lvl>
    <w:lvl w:ilvl="5">
      <w:start w:val="1"/>
      <w:numFmt w:val="upperRoman"/>
      <w:lvlText w:val="%6."/>
      <w:legacy w:legacy="1" w:legacySpace="0" w:legacyIndent="0"/>
      <w:lvlJc w:val="left"/>
      <w:pPr>
        <w:ind w:left="0" w:firstLine="0"/>
      </w:pPr>
    </w:lvl>
    <w:lvl w:ilvl="6">
      <w:start w:val="1"/>
      <w:numFmt w:val="upperRoman"/>
      <w:lvlText w:val="%7."/>
      <w:legacy w:legacy="1" w:legacySpace="0" w:legacyIndent="0"/>
      <w:lvlJc w:val="left"/>
      <w:pPr>
        <w:ind w:left="0" w:firstLine="0"/>
      </w:pPr>
    </w:lvl>
    <w:lvl w:ilvl="7">
      <w:start w:val="1"/>
      <w:numFmt w:val="upperRoman"/>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0">
    <w:nsid w:val="3E77254B"/>
    <w:multiLevelType w:val="hybridMultilevel"/>
    <w:tmpl w:val="EB8613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5480D41"/>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2">
    <w:nsid w:val="47875639"/>
    <w:multiLevelType w:val="hybridMultilevel"/>
    <w:tmpl w:val="0AAA88B4"/>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9F343DA"/>
    <w:multiLevelType w:val="hybridMultilevel"/>
    <w:tmpl w:val="9ED8453E"/>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E351D6F"/>
    <w:multiLevelType w:val="multilevel"/>
    <w:tmpl w:val="C562C8FE"/>
    <w:lvl w:ilvl="0">
      <w:start w:val="1"/>
      <w:numFmt w:val="upperRoman"/>
      <w:lvlText w:val="%1."/>
      <w:legacy w:legacy="1" w:legacySpace="0" w:legacyIndent="0"/>
      <w:lvlJc w:val="left"/>
      <w:pPr>
        <w:ind w:left="0" w:firstLine="0"/>
      </w:pPr>
    </w:lvl>
    <w:lvl w:ilvl="1">
      <w:start w:val="1"/>
      <w:numFmt w:val="upperRoman"/>
      <w:lvlText w:val="%2."/>
      <w:legacy w:legacy="1" w:legacySpace="0" w:legacyIndent="0"/>
      <w:lvlJc w:val="left"/>
      <w:pPr>
        <w:ind w:left="0" w:firstLine="0"/>
      </w:pPr>
    </w:lvl>
    <w:lvl w:ilvl="2">
      <w:start w:val="1"/>
      <w:numFmt w:val="upperRoman"/>
      <w:lvlText w:val="%3."/>
      <w:legacy w:legacy="1" w:legacySpace="0" w:legacyIndent="0"/>
      <w:lvlJc w:val="left"/>
      <w:pPr>
        <w:ind w:left="0" w:firstLine="0"/>
      </w:pPr>
    </w:lvl>
    <w:lvl w:ilvl="3">
      <w:start w:val="1"/>
      <w:numFmt w:val="upperRoman"/>
      <w:lvlText w:val="%4."/>
      <w:legacy w:legacy="1" w:legacySpace="0" w:legacyIndent="0"/>
      <w:lvlJc w:val="left"/>
      <w:pPr>
        <w:ind w:left="0" w:firstLine="0"/>
      </w:pPr>
    </w:lvl>
    <w:lvl w:ilvl="4">
      <w:start w:val="1"/>
      <w:numFmt w:val="upperRoman"/>
      <w:lvlText w:val="%5."/>
      <w:legacy w:legacy="1" w:legacySpace="0" w:legacyIndent="0"/>
      <w:lvlJc w:val="left"/>
      <w:pPr>
        <w:ind w:left="0" w:firstLine="0"/>
      </w:pPr>
    </w:lvl>
    <w:lvl w:ilvl="5">
      <w:start w:val="1"/>
      <w:numFmt w:val="upperRoman"/>
      <w:lvlText w:val="%6."/>
      <w:legacy w:legacy="1" w:legacySpace="0" w:legacyIndent="0"/>
      <w:lvlJc w:val="left"/>
      <w:pPr>
        <w:ind w:left="0" w:firstLine="0"/>
      </w:pPr>
    </w:lvl>
    <w:lvl w:ilvl="6">
      <w:start w:val="1"/>
      <w:numFmt w:val="upperRoman"/>
      <w:lvlText w:val="%7."/>
      <w:legacy w:legacy="1" w:legacySpace="0" w:legacyIndent="0"/>
      <w:lvlJc w:val="left"/>
      <w:pPr>
        <w:ind w:left="0" w:firstLine="0"/>
      </w:pPr>
    </w:lvl>
    <w:lvl w:ilvl="7">
      <w:start w:val="1"/>
      <w:numFmt w:val="upperRoman"/>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25">
    <w:nsid w:val="4EFB3CD0"/>
    <w:multiLevelType w:val="hybridMultilevel"/>
    <w:tmpl w:val="6DC22B76"/>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F2B76F6"/>
    <w:multiLevelType w:val="hybridMultilevel"/>
    <w:tmpl w:val="358E059E"/>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534A10AD"/>
    <w:multiLevelType w:val="hybridMultilevel"/>
    <w:tmpl w:val="D50A5F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82C5EDA"/>
    <w:multiLevelType w:val="hybridMultilevel"/>
    <w:tmpl w:val="2854769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B2A3561"/>
    <w:multiLevelType w:val="multilevel"/>
    <w:tmpl w:val="57D266E6"/>
    <w:lvl w:ilvl="0">
      <w:start w:val="1"/>
      <w:numFmt w:val="decimal"/>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decimal"/>
      <w:lvlText w:val="%3."/>
      <w:legacy w:legacy="1" w:legacySpace="0" w:legacyIndent="0"/>
      <w:lvlJc w:val="left"/>
      <w:pPr>
        <w:ind w:left="0" w:firstLine="0"/>
      </w:pPr>
    </w:lvl>
    <w:lvl w:ilvl="3">
      <w:start w:val="1"/>
      <w:numFmt w:val="decimal"/>
      <w:lvlText w:val="%4."/>
      <w:legacy w:legacy="1" w:legacySpace="0" w:legacyIndent="0"/>
      <w:lvlJc w:val="left"/>
      <w:pPr>
        <w:ind w:left="0" w:firstLine="0"/>
      </w:pPr>
    </w:lvl>
    <w:lvl w:ilvl="4">
      <w:start w:val="1"/>
      <w:numFmt w:val="decimal"/>
      <w:lvlText w:val="%5."/>
      <w:legacy w:legacy="1" w:legacySpace="0" w:legacyIndent="0"/>
      <w:lvlJc w:val="left"/>
      <w:pPr>
        <w:ind w:left="0" w:firstLine="0"/>
      </w:pPr>
    </w:lvl>
    <w:lvl w:ilvl="5">
      <w:start w:val="1"/>
      <w:numFmt w:val="decimal"/>
      <w:lvlText w:val="%6."/>
      <w:legacy w:legacy="1" w:legacySpace="0" w:legacyIndent="0"/>
      <w:lvlJc w:val="left"/>
      <w:pPr>
        <w:ind w:left="0" w:firstLine="0"/>
      </w:pPr>
    </w:lvl>
    <w:lvl w:ilvl="6">
      <w:start w:val="1"/>
      <w:numFmt w:val="decimal"/>
      <w:lvlText w:val="%7."/>
      <w:legacy w:legacy="1" w:legacySpace="0" w:legacyIndent="0"/>
      <w:lvlJc w:val="left"/>
      <w:pPr>
        <w:ind w:left="0" w:firstLine="0"/>
      </w:pPr>
    </w:lvl>
    <w:lvl w:ilvl="7">
      <w:start w:val="1"/>
      <w:numFmt w:val="decimal"/>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0">
    <w:nsid w:val="5DD16336"/>
    <w:multiLevelType w:val="multilevel"/>
    <w:tmpl w:val="29B4509E"/>
    <w:lvl w:ilvl="0">
      <w:start w:val="1"/>
      <w:numFmt w:val="decimal"/>
      <w:lvlText w:val="A-%1. "/>
      <w:legacy w:legacy="1" w:legacySpace="0" w:legacyIndent="0"/>
      <w:lvlJc w:val="left"/>
      <w:pPr>
        <w:ind w:left="0" w:firstLine="0"/>
      </w:pPr>
    </w:lvl>
    <w:lvl w:ilvl="1">
      <w:start w:val="1"/>
      <w:numFmt w:val="decimal"/>
      <w:lvlText w:val="A-%1. %2. "/>
      <w:legacy w:legacy="1" w:legacySpace="0" w:legacyIndent="0"/>
      <w:lvlJc w:val="left"/>
      <w:pPr>
        <w:ind w:left="0" w:firstLine="0"/>
      </w:pPr>
    </w:lvl>
    <w:lvl w:ilvl="2">
      <w:start w:val="1"/>
      <w:numFmt w:val="decimal"/>
      <w:lvlText w:val="A-%1. %2. %3. _"/>
      <w:legacy w:legacy="1" w:legacySpace="0" w:legacyIndent="0"/>
      <w:lvlJc w:val="left"/>
      <w:pPr>
        <w:ind w:left="0" w:firstLine="0"/>
      </w:pPr>
    </w:lvl>
    <w:lvl w:ilvl="3">
      <w:start w:val="1"/>
      <w:numFmt w:val="decimal"/>
      <w:lvlText w:val="A-%1. %2. %3. _%4. "/>
      <w:legacy w:legacy="1" w:legacySpace="0" w:legacyIndent="0"/>
      <w:lvlJc w:val="left"/>
      <w:pPr>
        <w:ind w:left="0" w:firstLine="0"/>
      </w:pPr>
    </w:lvl>
    <w:lvl w:ilvl="4">
      <w:start w:val="1"/>
      <w:numFmt w:val="decimal"/>
      <w:lvlText w:val="A-%1. %2. %3. _%4. %5. "/>
      <w:legacy w:legacy="1" w:legacySpace="0" w:legacyIndent="0"/>
      <w:lvlJc w:val="left"/>
      <w:pPr>
        <w:ind w:left="0" w:firstLine="0"/>
      </w:pPr>
    </w:lvl>
    <w:lvl w:ilvl="5">
      <w:start w:val="1"/>
      <w:numFmt w:val="decimal"/>
      <w:lvlText w:val="A-%1. %2. %3. _%4. %5. %6. "/>
      <w:legacy w:legacy="1" w:legacySpace="0" w:legacyIndent="0"/>
      <w:lvlJc w:val="left"/>
      <w:pPr>
        <w:ind w:left="0" w:firstLine="0"/>
      </w:pPr>
    </w:lvl>
    <w:lvl w:ilvl="6">
      <w:start w:val="1"/>
      <w:numFmt w:val="decimal"/>
      <w:lvlText w:val="A-%1. %2. %3. _%4. %5. %6. %7. "/>
      <w:legacy w:legacy="1" w:legacySpace="0" w:legacyIndent="0"/>
      <w:lvlJc w:val="left"/>
      <w:pPr>
        <w:ind w:left="0" w:firstLine="0"/>
      </w:pPr>
    </w:lvl>
    <w:lvl w:ilvl="7">
      <w:start w:val="1"/>
      <w:numFmt w:val="decimal"/>
      <w:lvlText w:val="A-%1. %2. %3. _%4. %5. %6. %7. %8. "/>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1">
    <w:nsid w:val="65E54949"/>
    <w:multiLevelType w:val="hybridMultilevel"/>
    <w:tmpl w:val="839A28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67A74446"/>
    <w:multiLevelType w:val="hybridMultilevel"/>
    <w:tmpl w:val="C6DEBA6A"/>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6C3A4274"/>
    <w:multiLevelType w:val="hybridMultilevel"/>
    <w:tmpl w:val="588C5D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FD629BB"/>
    <w:multiLevelType w:val="multilevel"/>
    <w:tmpl w:val="29B4509E"/>
    <w:lvl w:ilvl="0">
      <w:start w:val="1"/>
      <w:numFmt w:val="decimal"/>
      <w:lvlText w:val="A-%1. "/>
      <w:legacy w:legacy="1" w:legacySpace="0" w:legacyIndent="0"/>
      <w:lvlJc w:val="left"/>
      <w:pPr>
        <w:ind w:left="0" w:firstLine="0"/>
      </w:pPr>
    </w:lvl>
    <w:lvl w:ilvl="1">
      <w:start w:val="1"/>
      <w:numFmt w:val="decimal"/>
      <w:lvlText w:val="A-%1. %2. "/>
      <w:legacy w:legacy="1" w:legacySpace="0" w:legacyIndent="0"/>
      <w:lvlJc w:val="left"/>
      <w:pPr>
        <w:ind w:left="0" w:firstLine="0"/>
      </w:pPr>
    </w:lvl>
    <w:lvl w:ilvl="2">
      <w:start w:val="1"/>
      <w:numFmt w:val="decimal"/>
      <w:lvlText w:val="A-%1. %2. %3. _"/>
      <w:legacy w:legacy="1" w:legacySpace="0" w:legacyIndent="0"/>
      <w:lvlJc w:val="left"/>
      <w:pPr>
        <w:ind w:left="0" w:firstLine="0"/>
      </w:pPr>
    </w:lvl>
    <w:lvl w:ilvl="3">
      <w:start w:val="1"/>
      <w:numFmt w:val="decimal"/>
      <w:lvlText w:val="A-%1. %2. %3. _%4. "/>
      <w:legacy w:legacy="1" w:legacySpace="0" w:legacyIndent="0"/>
      <w:lvlJc w:val="left"/>
      <w:pPr>
        <w:ind w:left="0" w:firstLine="0"/>
      </w:pPr>
    </w:lvl>
    <w:lvl w:ilvl="4">
      <w:start w:val="1"/>
      <w:numFmt w:val="decimal"/>
      <w:lvlText w:val="A-%1. %2. %3. _%4. %5. "/>
      <w:legacy w:legacy="1" w:legacySpace="0" w:legacyIndent="0"/>
      <w:lvlJc w:val="left"/>
      <w:pPr>
        <w:ind w:left="0" w:firstLine="0"/>
      </w:pPr>
    </w:lvl>
    <w:lvl w:ilvl="5">
      <w:start w:val="1"/>
      <w:numFmt w:val="decimal"/>
      <w:lvlText w:val="A-%1. %2. %3. _%4. %5. %6. "/>
      <w:legacy w:legacy="1" w:legacySpace="0" w:legacyIndent="0"/>
      <w:lvlJc w:val="left"/>
      <w:pPr>
        <w:ind w:left="0" w:firstLine="0"/>
      </w:pPr>
    </w:lvl>
    <w:lvl w:ilvl="6">
      <w:start w:val="1"/>
      <w:numFmt w:val="decimal"/>
      <w:lvlText w:val="A-%1. %2. %3. _%4. %5. %6. %7. "/>
      <w:legacy w:legacy="1" w:legacySpace="0" w:legacyIndent="0"/>
      <w:lvlJc w:val="left"/>
      <w:pPr>
        <w:ind w:left="0" w:firstLine="0"/>
      </w:pPr>
    </w:lvl>
    <w:lvl w:ilvl="7">
      <w:start w:val="1"/>
      <w:numFmt w:val="decimal"/>
      <w:lvlText w:val="A-%1. %2. %3. _%4. %5. %6. %7. %8. "/>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abstractNum w:abstractNumId="35">
    <w:nsid w:val="75D12A81"/>
    <w:multiLevelType w:val="hybridMultilevel"/>
    <w:tmpl w:val="AE2EB21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CC61AC8"/>
    <w:multiLevelType w:val="hybridMultilevel"/>
    <w:tmpl w:val="28547694"/>
    <w:lvl w:ilvl="0" w:tplc="CFD26552">
      <w:start w:val="1"/>
      <w:numFmt w:val="bullet"/>
      <w:lvlText w:val=""/>
      <w:lvlJc w:val="left"/>
      <w:pPr>
        <w:tabs>
          <w:tab w:val="num" w:pos="1080"/>
        </w:tabs>
        <w:ind w:left="1080" w:hanging="108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7CF34EC4"/>
    <w:multiLevelType w:val="hybridMultilevel"/>
    <w:tmpl w:val="E42E704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7EA55920"/>
    <w:multiLevelType w:val="hybridMultilevel"/>
    <w:tmpl w:val="B64E43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1"/>
        <w:lvlJc w:val="left"/>
        <w:pPr>
          <w:ind w:left="1" w:hanging="1"/>
        </w:pPr>
        <w:rPr>
          <w:rFonts w:ascii="Arial" w:hAnsi="Arial" w:hint="default"/>
        </w:rPr>
      </w:lvl>
    </w:lvlOverride>
  </w:num>
  <w:num w:numId="2">
    <w:abstractNumId w:val="24"/>
  </w:num>
  <w:num w:numId="3">
    <w:abstractNumId w:val="16"/>
  </w:num>
  <w:num w:numId="4">
    <w:abstractNumId w:val="34"/>
  </w:num>
  <w:num w:numId="5">
    <w:abstractNumId w:val="0"/>
    <w:lvlOverride w:ilvl="0">
      <w:lvl w:ilvl="0">
        <w:start w:val="1"/>
        <w:numFmt w:val="bullet"/>
        <w:lvlText w:val=""/>
        <w:legacy w:legacy="1" w:legacySpace="0" w:legacyIndent="1"/>
        <w:lvlJc w:val="left"/>
        <w:pPr>
          <w:ind w:left="1" w:hanging="1"/>
        </w:pPr>
        <w:rPr>
          <w:rFonts w:ascii="WP MathA" w:hAnsi="WP MathA" w:hint="default"/>
        </w:rPr>
      </w:lvl>
    </w:lvlOverride>
  </w:num>
  <w:num w:numId="6">
    <w:abstractNumId w:val="0"/>
    <w:lvlOverride w:ilvl="0">
      <w:lvl w:ilvl="0">
        <w:start w:val="1"/>
        <w:numFmt w:val="bullet"/>
        <w:lvlText w:val="#"/>
        <w:legacy w:legacy="1" w:legacySpace="0" w:legacyIndent="1"/>
        <w:lvlJc w:val="left"/>
        <w:pPr>
          <w:ind w:left="1" w:hanging="1"/>
        </w:pPr>
        <w:rPr>
          <w:rFonts w:ascii="WP TypographicSymbols" w:hAnsi="WP TypographicSymbols" w:hint="default"/>
        </w:rPr>
      </w:lvl>
    </w:lvlOverride>
  </w:num>
  <w:num w:numId="7">
    <w:abstractNumId w:val="12"/>
  </w:num>
  <w:num w:numId="8">
    <w:abstractNumId w:val="21"/>
  </w:num>
  <w:num w:numId="9">
    <w:abstractNumId w:val="6"/>
  </w:num>
  <w:num w:numId="10">
    <w:abstractNumId w:val="19"/>
  </w:num>
  <w:num w:numId="11">
    <w:abstractNumId w:val="29"/>
  </w:num>
  <w:num w:numId="12">
    <w:abstractNumId w:val="30"/>
  </w:num>
  <w:num w:numId="13">
    <w:abstractNumId w:val="13"/>
  </w:num>
  <w:num w:numId="14">
    <w:abstractNumId w:val="7"/>
  </w:num>
  <w:num w:numId="15">
    <w:abstractNumId w:val="1"/>
  </w:num>
  <w:num w:numId="16">
    <w:abstractNumId w:val="4"/>
  </w:num>
  <w:num w:numId="17">
    <w:abstractNumId w:val="38"/>
  </w:num>
  <w:num w:numId="18">
    <w:abstractNumId w:val="31"/>
  </w:num>
  <w:num w:numId="19">
    <w:abstractNumId w:val="15"/>
  </w:num>
  <w:num w:numId="20">
    <w:abstractNumId w:val="33"/>
  </w:num>
  <w:num w:numId="21">
    <w:abstractNumId w:val="8"/>
  </w:num>
  <w:num w:numId="22">
    <w:abstractNumId w:val="18"/>
  </w:num>
  <w:num w:numId="23">
    <w:abstractNumId w:val="37"/>
  </w:num>
  <w:num w:numId="24">
    <w:abstractNumId w:val="17"/>
  </w:num>
  <w:num w:numId="25">
    <w:abstractNumId w:val="10"/>
  </w:num>
  <w:num w:numId="26">
    <w:abstractNumId w:val="3"/>
  </w:num>
  <w:num w:numId="27">
    <w:abstractNumId w:val="20"/>
  </w:num>
  <w:num w:numId="28">
    <w:abstractNumId w:val="35"/>
  </w:num>
  <w:num w:numId="29">
    <w:abstractNumId w:val="22"/>
  </w:num>
  <w:num w:numId="30">
    <w:abstractNumId w:val="2"/>
  </w:num>
  <w:num w:numId="31">
    <w:abstractNumId w:val="23"/>
  </w:num>
  <w:num w:numId="32">
    <w:abstractNumId w:val="27"/>
  </w:num>
  <w:num w:numId="33">
    <w:abstractNumId w:val="9"/>
  </w:num>
  <w:num w:numId="34">
    <w:abstractNumId w:val="26"/>
  </w:num>
  <w:num w:numId="35">
    <w:abstractNumId w:val="32"/>
  </w:num>
  <w:num w:numId="36">
    <w:abstractNumId w:val="5"/>
  </w:num>
  <w:num w:numId="37">
    <w:abstractNumId w:val="11"/>
  </w:num>
  <w:num w:numId="38">
    <w:abstractNumId w:val="14"/>
  </w:num>
  <w:num w:numId="39">
    <w:abstractNumId w:val="25"/>
  </w:num>
  <w:num w:numId="40">
    <w:abstractNumId w:val="36"/>
  </w:num>
  <w:num w:numId="4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A05"/>
    <w:rsid w:val="0000658C"/>
    <w:rsid w:val="00014A3E"/>
    <w:rsid w:val="000166A9"/>
    <w:rsid w:val="00023ADD"/>
    <w:rsid w:val="0005686D"/>
    <w:rsid w:val="00056E03"/>
    <w:rsid w:val="00057004"/>
    <w:rsid w:val="00071FB8"/>
    <w:rsid w:val="00076A95"/>
    <w:rsid w:val="000B2F13"/>
    <w:rsid w:val="000B5C42"/>
    <w:rsid w:val="000D246A"/>
    <w:rsid w:val="000E5DF4"/>
    <w:rsid w:val="000E6F32"/>
    <w:rsid w:val="000F5661"/>
    <w:rsid w:val="0010217F"/>
    <w:rsid w:val="00107B2C"/>
    <w:rsid w:val="00131742"/>
    <w:rsid w:val="00133612"/>
    <w:rsid w:val="00136189"/>
    <w:rsid w:val="00147F2E"/>
    <w:rsid w:val="00151E3C"/>
    <w:rsid w:val="00160114"/>
    <w:rsid w:val="00166179"/>
    <w:rsid w:val="001706E5"/>
    <w:rsid w:val="00172F2F"/>
    <w:rsid w:val="00173DC6"/>
    <w:rsid w:val="001853B2"/>
    <w:rsid w:val="001854FB"/>
    <w:rsid w:val="001921F3"/>
    <w:rsid w:val="00193642"/>
    <w:rsid w:val="001A476F"/>
    <w:rsid w:val="001B1034"/>
    <w:rsid w:val="001C39F6"/>
    <w:rsid w:val="001C66FE"/>
    <w:rsid w:val="001D4908"/>
    <w:rsid w:val="001D6904"/>
    <w:rsid w:val="001F3814"/>
    <w:rsid w:val="001F522F"/>
    <w:rsid w:val="001F7EFA"/>
    <w:rsid w:val="00200F90"/>
    <w:rsid w:val="00215EA3"/>
    <w:rsid w:val="00236E6D"/>
    <w:rsid w:val="002429E5"/>
    <w:rsid w:val="00273A77"/>
    <w:rsid w:val="00280CEF"/>
    <w:rsid w:val="00285259"/>
    <w:rsid w:val="0028757A"/>
    <w:rsid w:val="002A0E02"/>
    <w:rsid w:val="002C2854"/>
    <w:rsid w:val="002D3FAF"/>
    <w:rsid w:val="002D66B9"/>
    <w:rsid w:val="002E2492"/>
    <w:rsid w:val="002E51F7"/>
    <w:rsid w:val="002F12BF"/>
    <w:rsid w:val="002F1464"/>
    <w:rsid w:val="002F50EE"/>
    <w:rsid w:val="003008F3"/>
    <w:rsid w:val="00304BD0"/>
    <w:rsid w:val="00307D77"/>
    <w:rsid w:val="00313E9E"/>
    <w:rsid w:val="0031426B"/>
    <w:rsid w:val="003150D5"/>
    <w:rsid w:val="003206F1"/>
    <w:rsid w:val="00320F78"/>
    <w:rsid w:val="00324131"/>
    <w:rsid w:val="00352D0D"/>
    <w:rsid w:val="0035768F"/>
    <w:rsid w:val="0036251E"/>
    <w:rsid w:val="003652A6"/>
    <w:rsid w:val="0036593A"/>
    <w:rsid w:val="00374223"/>
    <w:rsid w:val="0038177C"/>
    <w:rsid w:val="00382A1D"/>
    <w:rsid w:val="003836EB"/>
    <w:rsid w:val="00387024"/>
    <w:rsid w:val="003A0066"/>
    <w:rsid w:val="003C1575"/>
    <w:rsid w:val="003C5375"/>
    <w:rsid w:val="003D07F7"/>
    <w:rsid w:val="003D5275"/>
    <w:rsid w:val="003D63DF"/>
    <w:rsid w:val="003D737F"/>
    <w:rsid w:val="003F7474"/>
    <w:rsid w:val="00400BE2"/>
    <w:rsid w:val="00404616"/>
    <w:rsid w:val="00407B6A"/>
    <w:rsid w:val="00414400"/>
    <w:rsid w:val="00417245"/>
    <w:rsid w:val="00421CD4"/>
    <w:rsid w:val="00422932"/>
    <w:rsid w:val="00426050"/>
    <w:rsid w:val="00427833"/>
    <w:rsid w:val="0044196E"/>
    <w:rsid w:val="00445C8D"/>
    <w:rsid w:val="0045379D"/>
    <w:rsid w:val="00474210"/>
    <w:rsid w:val="00475F49"/>
    <w:rsid w:val="00480B96"/>
    <w:rsid w:val="0048303E"/>
    <w:rsid w:val="004920F6"/>
    <w:rsid w:val="004A46CA"/>
    <w:rsid w:val="004A5EC4"/>
    <w:rsid w:val="004A67E8"/>
    <w:rsid w:val="004B6493"/>
    <w:rsid w:val="004C39F7"/>
    <w:rsid w:val="004C3D65"/>
    <w:rsid w:val="004D6472"/>
    <w:rsid w:val="004D7DBB"/>
    <w:rsid w:val="004E5C00"/>
    <w:rsid w:val="004F4294"/>
    <w:rsid w:val="004F4E55"/>
    <w:rsid w:val="004F4EAE"/>
    <w:rsid w:val="00500E9E"/>
    <w:rsid w:val="00550C5F"/>
    <w:rsid w:val="00567338"/>
    <w:rsid w:val="00597D3F"/>
    <w:rsid w:val="005A4EFE"/>
    <w:rsid w:val="005B79E9"/>
    <w:rsid w:val="005E4912"/>
    <w:rsid w:val="005E6F1F"/>
    <w:rsid w:val="005F17AF"/>
    <w:rsid w:val="005F3AE9"/>
    <w:rsid w:val="005F44D1"/>
    <w:rsid w:val="005F691B"/>
    <w:rsid w:val="005F6BA8"/>
    <w:rsid w:val="00611ED0"/>
    <w:rsid w:val="00616220"/>
    <w:rsid w:val="00621129"/>
    <w:rsid w:val="0062167B"/>
    <w:rsid w:val="00633916"/>
    <w:rsid w:val="00641D2B"/>
    <w:rsid w:val="00652687"/>
    <w:rsid w:val="00662D3E"/>
    <w:rsid w:val="00665C7E"/>
    <w:rsid w:val="00672DDD"/>
    <w:rsid w:val="00676C91"/>
    <w:rsid w:val="00690B77"/>
    <w:rsid w:val="006957A4"/>
    <w:rsid w:val="006C3AB8"/>
    <w:rsid w:val="006C4000"/>
    <w:rsid w:val="006E56E8"/>
    <w:rsid w:val="006E5B01"/>
    <w:rsid w:val="006F5AA4"/>
    <w:rsid w:val="006F5B42"/>
    <w:rsid w:val="006F6ACB"/>
    <w:rsid w:val="00702DAD"/>
    <w:rsid w:val="00711200"/>
    <w:rsid w:val="0071538C"/>
    <w:rsid w:val="0072397F"/>
    <w:rsid w:val="00731922"/>
    <w:rsid w:val="00731ACB"/>
    <w:rsid w:val="0073520A"/>
    <w:rsid w:val="007368AD"/>
    <w:rsid w:val="00740AC2"/>
    <w:rsid w:val="0074133D"/>
    <w:rsid w:val="00745186"/>
    <w:rsid w:val="0075196D"/>
    <w:rsid w:val="0075558C"/>
    <w:rsid w:val="00761EFA"/>
    <w:rsid w:val="00762572"/>
    <w:rsid w:val="0076453D"/>
    <w:rsid w:val="00764873"/>
    <w:rsid w:val="007778DD"/>
    <w:rsid w:val="00786A6F"/>
    <w:rsid w:val="00787617"/>
    <w:rsid w:val="00796693"/>
    <w:rsid w:val="007A58A3"/>
    <w:rsid w:val="007B1145"/>
    <w:rsid w:val="007B19C1"/>
    <w:rsid w:val="007C7591"/>
    <w:rsid w:val="007D5CD5"/>
    <w:rsid w:val="007E5BEB"/>
    <w:rsid w:val="007F6AE9"/>
    <w:rsid w:val="00805BBB"/>
    <w:rsid w:val="00826D54"/>
    <w:rsid w:val="00834CBF"/>
    <w:rsid w:val="00836F89"/>
    <w:rsid w:val="00846459"/>
    <w:rsid w:val="00846850"/>
    <w:rsid w:val="0085757D"/>
    <w:rsid w:val="00863435"/>
    <w:rsid w:val="00872827"/>
    <w:rsid w:val="0087349A"/>
    <w:rsid w:val="008865B6"/>
    <w:rsid w:val="00895DF4"/>
    <w:rsid w:val="008970D9"/>
    <w:rsid w:val="008B1A4D"/>
    <w:rsid w:val="008D589C"/>
    <w:rsid w:val="008E22AE"/>
    <w:rsid w:val="008E7085"/>
    <w:rsid w:val="008F1B5E"/>
    <w:rsid w:val="008F60C3"/>
    <w:rsid w:val="009239EF"/>
    <w:rsid w:val="009254D6"/>
    <w:rsid w:val="0092669B"/>
    <w:rsid w:val="00930DC2"/>
    <w:rsid w:val="0093163E"/>
    <w:rsid w:val="00936436"/>
    <w:rsid w:val="00942B47"/>
    <w:rsid w:val="009465A2"/>
    <w:rsid w:val="00966BAC"/>
    <w:rsid w:val="009A2ABE"/>
    <w:rsid w:val="009A50C1"/>
    <w:rsid w:val="009A6A2F"/>
    <w:rsid w:val="009B05DD"/>
    <w:rsid w:val="009C730A"/>
    <w:rsid w:val="009C755C"/>
    <w:rsid w:val="009C780F"/>
    <w:rsid w:val="009D794C"/>
    <w:rsid w:val="009E02DA"/>
    <w:rsid w:val="009F1DE9"/>
    <w:rsid w:val="009F47E3"/>
    <w:rsid w:val="00A25353"/>
    <w:rsid w:val="00A34F5F"/>
    <w:rsid w:val="00A46A68"/>
    <w:rsid w:val="00A50EE9"/>
    <w:rsid w:val="00A54591"/>
    <w:rsid w:val="00A847CB"/>
    <w:rsid w:val="00A86F48"/>
    <w:rsid w:val="00AA587D"/>
    <w:rsid w:val="00AC0962"/>
    <w:rsid w:val="00AC57B9"/>
    <w:rsid w:val="00AD0A33"/>
    <w:rsid w:val="00AE0982"/>
    <w:rsid w:val="00AE4993"/>
    <w:rsid w:val="00AF3059"/>
    <w:rsid w:val="00B026BD"/>
    <w:rsid w:val="00B07524"/>
    <w:rsid w:val="00B113E7"/>
    <w:rsid w:val="00B12FBA"/>
    <w:rsid w:val="00B17322"/>
    <w:rsid w:val="00B22FBE"/>
    <w:rsid w:val="00B240CA"/>
    <w:rsid w:val="00B259D8"/>
    <w:rsid w:val="00B35B7C"/>
    <w:rsid w:val="00B41321"/>
    <w:rsid w:val="00B451BE"/>
    <w:rsid w:val="00B53C15"/>
    <w:rsid w:val="00B6567C"/>
    <w:rsid w:val="00B710C3"/>
    <w:rsid w:val="00B74DCD"/>
    <w:rsid w:val="00B823FA"/>
    <w:rsid w:val="00B85936"/>
    <w:rsid w:val="00B90095"/>
    <w:rsid w:val="00BB35CF"/>
    <w:rsid w:val="00BB3CEA"/>
    <w:rsid w:val="00BC0F7A"/>
    <w:rsid w:val="00BD3522"/>
    <w:rsid w:val="00BD43E6"/>
    <w:rsid w:val="00BD5641"/>
    <w:rsid w:val="00BF0CBC"/>
    <w:rsid w:val="00BF66E7"/>
    <w:rsid w:val="00C060F6"/>
    <w:rsid w:val="00C0799A"/>
    <w:rsid w:val="00C11D0D"/>
    <w:rsid w:val="00C268B6"/>
    <w:rsid w:val="00C27BA8"/>
    <w:rsid w:val="00C438FC"/>
    <w:rsid w:val="00C509C3"/>
    <w:rsid w:val="00C50A17"/>
    <w:rsid w:val="00C70EAE"/>
    <w:rsid w:val="00C750A2"/>
    <w:rsid w:val="00C82196"/>
    <w:rsid w:val="00C83B65"/>
    <w:rsid w:val="00CC77BC"/>
    <w:rsid w:val="00CD417C"/>
    <w:rsid w:val="00CD50B5"/>
    <w:rsid w:val="00CD73A9"/>
    <w:rsid w:val="00D06F12"/>
    <w:rsid w:val="00D21EF3"/>
    <w:rsid w:val="00D41205"/>
    <w:rsid w:val="00D44D04"/>
    <w:rsid w:val="00D46790"/>
    <w:rsid w:val="00D50D21"/>
    <w:rsid w:val="00D57E8F"/>
    <w:rsid w:val="00D73F4D"/>
    <w:rsid w:val="00D74C23"/>
    <w:rsid w:val="00D74F72"/>
    <w:rsid w:val="00D819D8"/>
    <w:rsid w:val="00D82E57"/>
    <w:rsid w:val="00D878B7"/>
    <w:rsid w:val="00D91C27"/>
    <w:rsid w:val="00DA1A86"/>
    <w:rsid w:val="00DA1B1A"/>
    <w:rsid w:val="00DC5925"/>
    <w:rsid w:val="00DC60FA"/>
    <w:rsid w:val="00DC76EA"/>
    <w:rsid w:val="00DD00DE"/>
    <w:rsid w:val="00DD5339"/>
    <w:rsid w:val="00DE23AF"/>
    <w:rsid w:val="00DF0C68"/>
    <w:rsid w:val="00DF3B9A"/>
    <w:rsid w:val="00E0114B"/>
    <w:rsid w:val="00E06371"/>
    <w:rsid w:val="00E17598"/>
    <w:rsid w:val="00E176FB"/>
    <w:rsid w:val="00E246D1"/>
    <w:rsid w:val="00E427E3"/>
    <w:rsid w:val="00E42F94"/>
    <w:rsid w:val="00E459DC"/>
    <w:rsid w:val="00E5176C"/>
    <w:rsid w:val="00E579B9"/>
    <w:rsid w:val="00E61559"/>
    <w:rsid w:val="00E77B14"/>
    <w:rsid w:val="00E85E79"/>
    <w:rsid w:val="00E92715"/>
    <w:rsid w:val="00EA0830"/>
    <w:rsid w:val="00EA464C"/>
    <w:rsid w:val="00EA5199"/>
    <w:rsid w:val="00EB66A5"/>
    <w:rsid w:val="00EC5A5C"/>
    <w:rsid w:val="00ED7A05"/>
    <w:rsid w:val="00EE334C"/>
    <w:rsid w:val="00EF0410"/>
    <w:rsid w:val="00F00C51"/>
    <w:rsid w:val="00F02153"/>
    <w:rsid w:val="00F058DF"/>
    <w:rsid w:val="00F05E36"/>
    <w:rsid w:val="00F063AE"/>
    <w:rsid w:val="00F15675"/>
    <w:rsid w:val="00F21250"/>
    <w:rsid w:val="00F2398D"/>
    <w:rsid w:val="00F27D0C"/>
    <w:rsid w:val="00F319DB"/>
    <w:rsid w:val="00F328A2"/>
    <w:rsid w:val="00F423AB"/>
    <w:rsid w:val="00F44ED1"/>
    <w:rsid w:val="00F56007"/>
    <w:rsid w:val="00F634A3"/>
    <w:rsid w:val="00F710F9"/>
    <w:rsid w:val="00F7620F"/>
    <w:rsid w:val="00F87F40"/>
    <w:rsid w:val="00FA0AE4"/>
    <w:rsid w:val="00FB4DBA"/>
    <w:rsid w:val="00FB667E"/>
    <w:rsid w:val="00FD4634"/>
    <w:rsid w:val="00FE552D"/>
    <w:rsid w:val="00FE636C"/>
    <w:rsid w:val="00FF1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65C7E"/>
    <w:rPr>
      <w:sz w:val="24"/>
      <w:szCs w:val="24"/>
    </w:rPr>
  </w:style>
  <w:style w:type="paragraph" w:styleId="Heading1">
    <w:name w:val="heading 1"/>
    <w:basedOn w:val="Normal"/>
    <w:next w:val="Normal"/>
    <w:link w:val="Heading1Char"/>
    <w:qFormat/>
    <w:rsid w:val="00D41205"/>
    <w:pPr>
      <w:autoSpaceDE w:val="0"/>
      <w:autoSpaceDN w:val="0"/>
      <w:adjustRightInd w:val="0"/>
      <w:jc w:val="center"/>
      <w:outlineLvl w:val="0"/>
    </w:pPr>
    <w:rPr>
      <w:rFonts w:ascii="Arial" w:hAnsi="Arial"/>
      <w:b/>
      <w:bCs/>
      <w:caps/>
      <w:sz w:val="28"/>
    </w:rPr>
  </w:style>
  <w:style w:type="paragraph" w:styleId="Heading2">
    <w:name w:val="heading 2"/>
    <w:basedOn w:val="Normal"/>
    <w:next w:val="Normal"/>
    <w:qFormat/>
    <w:rsid w:val="00665C7E"/>
    <w:pPr>
      <w:keepNext/>
      <w:spacing w:before="240" w:after="60"/>
      <w:jc w:val="center"/>
      <w:outlineLvl w:val="1"/>
    </w:pPr>
    <w:rPr>
      <w:rFonts w:ascii="Arial" w:hAnsi="Arial" w:cs="Arial"/>
      <w:b/>
      <w:bCs/>
      <w:iCs/>
      <w:sz w:val="28"/>
      <w:szCs w:val="28"/>
    </w:rPr>
  </w:style>
  <w:style w:type="paragraph" w:styleId="Heading3">
    <w:name w:val="heading 3"/>
    <w:basedOn w:val="Normal"/>
    <w:next w:val="Normal"/>
    <w:qFormat/>
    <w:rsid w:val="00665C7E"/>
    <w:pPr>
      <w:keepNext/>
      <w:spacing w:before="240" w:after="60"/>
      <w:outlineLvl w:val="2"/>
    </w:pPr>
    <w:rPr>
      <w:rFonts w:ascii="Arial" w:hAnsi="Arial" w:cs="Arial"/>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rPr>
      <w:sz w:val="24"/>
      <w:szCs w:val="24"/>
    </w:r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qFormat/>
    <w:rsid w:val="00665C7E"/>
    <w:pPr>
      <w:autoSpaceDE w:val="0"/>
      <w:autoSpaceDN w:val="0"/>
      <w:adjustRightInd w:val="0"/>
      <w:jc w:val="center"/>
    </w:pPr>
    <w:rPr>
      <w:sz w:val="28"/>
      <w:szCs w:val="28"/>
    </w:rPr>
  </w:style>
  <w:style w:type="paragraph" w:styleId="BodyText">
    <w:name w:val="Body Text"/>
    <w:basedOn w:val="Normal"/>
    <w:rsid w:val="00665C7E"/>
    <w:pPr>
      <w:autoSpaceDE w:val="0"/>
      <w:autoSpaceDN w:val="0"/>
      <w:adjustRightInd w:val="0"/>
    </w:pPr>
    <w:rPr>
      <w:sz w:val="22"/>
      <w:szCs w:val="22"/>
    </w:rPr>
  </w:style>
  <w:style w:type="paragraph" w:styleId="Subtitle">
    <w:name w:val="Subtitle"/>
    <w:basedOn w:val="Normal"/>
    <w:qFormat/>
    <w:rsid w:val="00665C7E"/>
    <w:pPr>
      <w:autoSpaceDE w:val="0"/>
      <w:autoSpaceDN w:val="0"/>
      <w:adjustRightInd w:val="0"/>
    </w:pPr>
    <w:rPr>
      <w:b/>
      <w:bCs/>
    </w:rPr>
  </w:style>
  <w:style w:type="paragraph" w:styleId="BodyTextIndent">
    <w:name w:val="Body Text Indent"/>
    <w:basedOn w:val="Normal"/>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rPr>
      <w:rFonts w:ascii="Arial" w:hAnsi="Arial" w:cs="Arial"/>
      <w:sz w:val="24"/>
      <w:szCs w:val="24"/>
    </w:r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qFormat/>
    <w:rsid w:val="00665C7E"/>
    <w:pPr>
      <w:spacing w:before="120" w:after="120"/>
    </w:pPr>
    <w:rPr>
      <w:b/>
      <w:bCs/>
      <w:sz w:val="20"/>
      <w:szCs w:val="20"/>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szCs w:val="28"/>
    </w:rPr>
  </w:style>
  <w:style w:type="character" w:customStyle="1" w:styleId="Heading1Char">
    <w:name w:val="Heading 1 Char"/>
    <w:link w:val="Heading1"/>
    <w:rsid w:val="00D41205"/>
    <w:rPr>
      <w:rFonts w:ascii="Arial" w:hAnsi="Arial"/>
      <w:b/>
      <w:bCs/>
      <w:caps/>
      <w:sz w:val="28"/>
      <w:szCs w:val="24"/>
    </w:rPr>
  </w:style>
  <w:style w:type="character" w:customStyle="1" w:styleId="StyleHeading1CenteredChar">
    <w:name w:val="Style Heading 1 + Centered Char"/>
    <w:link w:val="StyleHeading1Centered"/>
    <w:rsid w:val="003C1575"/>
    <w:rPr>
      <w:rFonts w:ascii="Arial" w:hAnsi="Arial"/>
      <w:b/>
      <w:bCs/>
      <w:caps/>
      <w:sz w:val="28"/>
      <w:szCs w:val="28"/>
      <w:lang w:val="en-US" w:eastAsia="en-US" w:bidi="ar-SA"/>
    </w:rPr>
  </w:style>
  <w:style w:type="character" w:styleId="PlaceholderText">
    <w:name w:val="Placeholder Text"/>
    <w:basedOn w:val="DefaultParagraphFont"/>
    <w:uiPriority w:val="99"/>
    <w:semiHidden/>
    <w:rsid w:val="00426050"/>
    <w:rPr>
      <w:color w:val="808080"/>
    </w:rPr>
  </w:style>
  <w:style w:type="paragraph" w:styleId="BalloonText">
    <w:name w:val="Balloon Text"/>
    <w:basedOn w:val="Normal"/>
    <w:link w:val="BalloonTextChar"/>
    <w:rsid w:val="00426050"/>
    <w:rPr>
      <w:rFonts w:ascii="Tahoma" w:hAnsi="Tahoma" w:cs="Tahoma"/>
      <w:sz w:val="16"/>
      <w:szCs w:val="16"/>
    </w:rPr>
  </w:style>
  <w:style w:type="character" w:customStyle="1" w:styleId="BalloonTextChar">
    <w:name w:val="Balloon Text Char"/>
    <w:basedOn w:val="DefaultParagraphFont"/>
    <w:link w:val="BalloonText"/>
    <w:rsid w:val="0042605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65C7E"/>
    <w:rPr>
      <w:sz w:val="24"/>
      <w:szCs w:val="24"/>
    </w:rPr>
  </w:style>
  <w:style w:type="paragraph" w:styleId="Heading1">
    <w:name w:val="heading 1"/>
    <w:basedOn w:val="Normal"/>
    <w:next w:val="Normal"/>
    <w:link w:val="Heading1Char"/>
    <w:qFormat/>
    <w:rsid w:val="00D41205"/>
    <w:pPr>
      <w:autoSpaceDE w:val="0"/>
      <w:autoSpaceDN w:val="0"/>
      <w:adjustRightInd w:val="0"/>
      <w:jc w:val="center"/>
      <w:outlineLvl w:val="0"/>
    </w:pPr>
    <w:rPr>
      <w:rFonts w:ascii="Arial" w:hAnsi="Arial"/>
      <w:b/>
      <w:bCs/>
      <w:caps/>
      <w:sz w:val="28"/>
    </w:rPr>
  </w:style>
  <w:style w:type="paragraph" w:styleId="Heading2">
    <w:name w:val="heading 2"/>
    <w:basedOn w:val="Normal"/>
    <w:next w:val="Normal"/>
    <w:qFormat/>
    <w:rsid w:val="00665C7E"/>
    <w:pPr>
      <w:keepNext/>
      <w:spacing w:before="240" w:after="60"/>
      <w:jc w:val="center"/>
      <w:outlineLvl w:val="1"/>
    </w:pPr>
    <w:rPr>
      <w:rFonts w:ascii="Arial" w:hAnsi="Arial" w:cs="Arial"/>
      <w:b/>
      <w:bCs/>
      <w:iCs/>
      <w:sz w:val="28"/>
      <w:szCs w:val="28"/>
    </w:rPr>
  </w:style>
  <w:style w:type="paragraph" w:styleId="Heading3">
    <w:name w:val="heading 3"/>
    <w:basedOn w:val="Normal"/>
    <w:next w:val="Normal"/>
    <w:qFormat/>
    <w:rsid w:val="00665C7E"/>
    <w:pPr>
      <w:keepNext/>
      <w:spacing w:before="240" w:after="60"/>
      <w:outlineLvl w:val="2"/>
    </w:pPr>
    <w:rPr>
      <w:rFonts w:ascii="Arial" w:hAnsi="Arial" w:cs="Arial"/>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rPr>
      <w:sz w:val="24"/>
      <w:szCs w:val="24"/>
    </w:r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qFormat/>
    <w:rsid w:val="00665C7E"/>
    <w:pPr>
      <w:autoSpaceDE w:val="0"/>
      <w:autoSpaceDN w:val="0"/>
      <w:adjustRightInd w:val="0"/>
      <w:jc w:val="center"/>
    </w:pPr>
    <w:rPr>
      <w:sz w:val="28"/>
      <w:szCs w:val="28"/>
    </w:rPr>
  </w:style>
  <w:style w:type="paragraph" w:styleId="BodyText">
    <w:name w:val="Body Text"/>
    <w:basedOn w:val="Normal"/>
    <w:rsid w:val="00665C7E"/>
    <w:pPr>
      <w:autoSpaceDE w:val="0"/>
      <w:autoSpaceDN w:val="0"/>
      <w:adjustRightInd w:val="0"/>
    </w:pPr>
    <w:rPr>
      <w:sz w:val="22"/>
      <w:szCs w:val="22"/>
    </w:rPr>
  </w:style>
  <w:style w:type="paragraph" w:styleId="Subtitle">
    <w:name w:val="Subtitle"/>
    <w:basedOn w:val="Normal"/>
    <w:qFormat/>
    <w:rsid w:val="00665C7E"/>
    <w:pPr>
      <w:autoSpaceDE w:val="0"/>
      <w:autoSpaceDN w:val="0"/>
      <w:adjustRightInd w:val="0"/>
    </w:pPr>
    <w:rPr>
      <w:b/>
      <w:bCs/>
    </w:rPr>
  </w:style>
  <w:style w:type="paragraph" w:styleId="BodyTextIndent">
    <w:name w:val="Body Text Indent"/>
    <w:basedOn w:val="Normal"/>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rPr>
      <w:rFonts w:ascii="Arial" w:hAnsi="Arial" w:cs="Arial"/>
      <w:sz w:val="24"/>
      <w:szCs w:val="24"/>
    </w:r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qFormat/>
    <w:rsid w:val="00665C7E"/>
    <w:pPr>
      <w:spacing w:before="120" w:after="120"/>
    </w:pPr>
    <w:rPr>
      <w:b/>
      <w:bCs/>
      <w:sz w:val="20"/>
      <w:szCs w:val="20"/>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szCs w:val="28"/>
    </w:rPr>
  </w:style>
  <w:style w:type="character" w:customStyle="1" w:styleId="Heading1Char">
    <w:name w:val="Heading 1 Char"/>
    <w:link w:val="Heading1"/>
    <w:rsid w:val="00D41205"/>
    <w:rPr>
      <w:rFonts w:ascii="Arial" w:hAnsi="Arial"/>
      <w:b/>
      <w:bCs/>
      <w:caps/>
      <w:sz w:val="28"/>
      <w:szCs w:val="24"/>
    </w:rPr>
  </w:style>
  <w:style w:type="character" w:customStyle="1" w:styleId="StyleHeading1CenteredChar">
    <w:name w:val="Style Heading 1 + Centered Char"/>
    <w:link w:val="StyleHeading1Centered"/>
    <w:rsid w:val="003C1575"/>
    <w:rPr>
      <w:rFonts w:ascii="Arial" w:hAnsi="Arial"/>
      <w:b/>
      <w:bCs/>
      <w:caps/>
      <w:sz w:val="28"/>
      <w:szCs w:val="28"/>
      <w:lang w:val="en-US" w:eastAsia="en-US" w:bidi="ar-SA"/>
    </w:rPr>
  </w:style>
  <w:style w:type="character" w:styleId="PlaceholderText">
    <w:name w:val="Placeholder Text"/>
    <w:basedOn w:val="DefaultParagraphFont"/>
    <w:uiPriority w:val="99"/>
    <w:semiHidden/>
    <w:rsid w:val="00426050"/>
    <w:rPr>
      <w:color w:val="808080"/>
    </w:rPr>
  </w:style>
  <w:style w:type="paragraph" w:styleId="BalloonText">
    <w:name w:val="Balloon Text"/>
    <w:basedOn w:val="Normal"/>
    <w:link w:val="BalloonTextChar"/>
    <w:rsid w:val="00426050"/>
    <w:rPr>
      <w:rFonts w:ascii="Tahoma" w:hAnsi="Tahoma" w:cs="Tahoma"/>
      <w:sz w:val="16"/>
      <w:szCs w:val="16"/>
    </w:rPr>
  </w:style>
  <w:style w:type="character" w:customStyle="1" w:styleId="BalloonTextChar">
    <w:name w:val="Balloon Text Char"/>
    <w:basedOn w:val="DefaultParagraphFont"/>
    <w:link w:val="BalloonText"/>
    <w:rsid w:val="0042605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D215AD-BE80-45EF-9901-3185F2B34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3429</Words>
  <Characters>19547</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22931</CharactersWithSpaces>
  <SharedDoc>false</SharedDoc>
  <HLinks>
    <vt:vector size="162" baseType="variant">
      <vt:variant>
        <vt:i4>1769524</vt:i4>
      </vt:variant>
      <vt:variant>
        <vt:i4>164</vt:i4>
      </vt:variant>
      <vt:variant>
        <vt:i4>0</vt:i4>
      </vt:variant>
      <vt:variant>
        <vt:i4>5</vt:i4>
      </vt:variant>
      <vt:variant>
        <vt:lpwstr/>
      </vt:variant>
      <vt:variant>
        <vt:lpwstr>_Toc140575285</vt:lpwstr>
      </vt:variant>
      <vt:variant>
        <vt:i4>1900595</vt:i4>
      </vt:variant>
      <vt:variant>
        <vt:i4>155</vt:i4>
      </vt:variant>
      <vt:variant>
        <vt:i4>0</vt:i4>
      </vt:variant>
      <vt:variant>
        <vt:i4>5</vt:i4>
      </vt:variant>
      <vt:variant>
        <vt:lpwstr/>
      </vt:variant>
      <vt:variant>
        <vt:lpwstr>_Toc140573588</vt:lpwstr>
      </vt:variant>
      <vt:variant>
        <vt:i4>1638457</vt:i4>
      </vt:variant>
      <vt:variant>
        <vt:i4>146</vt:i4>
      </vt:variant>
      <vt:variant>
        <vt:i4>0</vt:i4>
      </vt:variant>
      <vt:variant>
        <vt:i4>5</vt:i4>
      </vt:variant>
      <vt:variant>
        <vt:lpwstr/>
      </vt:variant>
      <vt:variant>
        <vt:lpwstr>_Toc286145921</vt:lpwstr>
      </vt:variant>
      <vt:variant>
        <vt:i4>1638457</vt:i4>
      </vt:variant>
      <vt:variant>
        <vt:i4>140</vt:i4>
      </vt:variant>
      <vt:variant>
        <vt:i4>0</vt:i4>
      </vt:variant>
      <vt:variant>
        <vt:i4>5</vt:i4>
      </vt:variant>
      <vt:variant>
        <vt:lpwstr/>
      </vt:variant>
      <vt:variant>
        <vt:lpwstr>_Toc286145920</vt:lpwstr>
      </vt:variant>
      <vt:variant>
        <vt:i4>1703993</vt:i4>
      </vt:variant>
      <vt:variant>
        <vt:i4>134</vt:i4>
      </vt:variant>
      <vt:variant>
        <vt:i4>0</vt:i4>
      </vt:variant>
      <vt:variant>
        <vt:i4>5</vt:i4>
      </vt:variant>
      <vt:variant>
        <vt:lpwstr/>
      </vt:variant>
      <vt:variant>
        <vt:lpwstr>_Toc286145919</vt:lpwstr>
      </vt:variant>
      <vt:variant>
        <vt:i4>1703993</vt:i4>
      </vt:variant>
      <vt:variant>
        <vt:i4>128</vt:i4>
      </vt:variant>
      <vt:variant>
        <vt:i4>0</vt:i4>
      </vt:variant>
      <vt:variant>
        <vt:i4>5</vt:i4>
      </vt:variant>
      <vt:variant>
        <vt:lpwstr/>
      </vt:variant>
      <vt:variant>
        <vt:lpwstr>_Toc286145918</vt:lpwstr>
      </vt:variant>
      <vt:variant>
        <vt:i4>1703993</vt:i4>
      </vt:variant>
      <vt:variant>
        <vt:i4>122</vt:i4>
      </vt:variant>
      <vt:variant>
        <vt:i4>0</vt:i4>
      </vt:variant>
      <vt:variant>
        <vt:i4>5</vt:i4>
      </vt:variant>
      <vt:variant>
        <vt:lpwstr/>
      </vt:variant>
      <vt:variant>
        <vt:lpwstr>_Toc286145917</vt:lpwstr>
      </vt:variant>
      <vt:variant>
        <vt:i4>1703993</vt:i4>
      </vt:variant>
      <vt:variant>
        <vt:i4>116</vt:i4>
      </vt:variant>
      <vt:variant>
        <vt:i4>0</vt:i4>
      </vt:variant>
      <vt:variant>
        <vt:i4>5</vt:i4>
      </vt:variant>
      <vt:variant>
        <vt:lpwstr/>
      </vt:variant>
      <vt:variant>
        <vt:lpwstr>_Toc286145916</vt:lpwstr>
      </vt:variant>
      <vt:variant>
        <vt:i4>1703993</vt:i4>
      </vt:variant>
      <vt:variant>
        <vt:i4>110</vt:i4>
      </vt:variant>
      <vt:variant>
        <vt:i4>0</vt:i4>
      </vt:variant>
      <vt:variant>
        <vt:i4>5</vt:i4>
      </vt:variant>
      <vt:variant>
        <vt:lpwstr/>
      </vt:variant>
      <vt:variant>
        <vt:lpwstr>_Toc286145915</vt:lpwstr>
      </vt:variant>
      <vt:variant>
        <vt:i4>1703993</vt:i4>
      </vt:variant>
      <vt:variant>
        <vt:i4>104</vt:i4>
      </vt:variant>
      <vt:variant>
        <vt:i4>0</vt:i4>
      </vt:variant>
      <vt:variant>
        <vt:i4>5</vt:i4>
      </vt:variant>
      <vt:variant>
        <vt:lpwstr/>
      </vt:variant>
      <vt:variant>
        <vt:lpwstr>_Toc286145914</vt:lpwstr>
      </vt:variant>
      <vt:variant>
        <vt:i4>1703993</vt:i4>
      </vt:variant>
      <vt:variant>
        <vt:i4>98</vt:i4>
      </vt:variant>
      <vt:variant>
        <vt:i4>0</vt:i4>
      </vt:variant>
      <vt:variant>
        <vt:i4>5</vt:i4>
      </vt:variant>
      <vt:variant>
        <vt:lpwstr/>
      </vt:variant>
      <vt:variant>
        <vt:lpwstr>_Toc286145913</vt:lpwstr>
      </vt:variant>
      <vt:variant>
        <vt:i4>1703993</vt:i4>
      </vt:variant>
      <vt:variant>
        <vt:i4>92</vt:i4>
      </vt:variant>
      <vt:variant>
        <vt:i4>0</vt:i4>
      </vt:variant>
      <vt:variant>
        <vt:i4>5</vt:i4>
      </vt:variant>
      <vt:variant>
        <vt:lpwstr/>
      </vt:variant>
      <vt:variant>
        <vt:lpwstr>_Toc286145912</vt:lpwstr>
      </vt:variant>
      <vt:variant>
        <vt:i4>1703993</vt:i4>
      </vt:variant>
      <vt:variant>
        <vt:i4>86</vt:i4>
      </vt:variant>
      <vt:variant>
        <vt:i4>0</vt:i4>
      </vt:variant>
      <vt:variant>
        <vt:i4>5</vt:i4>
      </vt:variant>
      <vt:variant>
        <vt:lpwstr/>
      </vt:variant>
      <vt:variant>
        <vt:lpwstr>_Toc286145911</vt:lpwstr>
      </vt:variant>
      <vt:variant>
        <vt:i4>1703993</vt:i4>
      </vt:variant>
      <vt:variant>
        <vt:i4>80</vt:i4>
      </vt:variant>
      <vt:variant>
        <vt:i4>0</vt:i4>
      </vt:variant>
      <vt:variant>
        <vt:i4>5</vt:i4>
      </vt:variant>
      <vt:variant>
        <vt:lpwstr/>
      </vt:variant>
      <vt:variant>
        <vt:lpwstr>_Toc286145910</vt:lpwstr>
      </vt:variant>
      <vt:variant>
        <vt:i4>1769529</vt:i4>
      </vt:variant>
      <vt:variant>
        <vt:i4>74</vt:i4>
      </vt:variant>
      <vt:variant>
        <vt:i4>0</vt:i4>
      </vt:variant>
      <vt:variant>
        <vt:i4>5</vt:i4>
      </vt:variant>
      <vt:variant>
        <vt:lpwstr/>
      </vt:variant>
      <vt:variant>
        <vt:lpwstr>_Toc286145909</vt:lpwstr>
      </vt:variant>
      <vt:variant>
        <vt:i4>1769529</vt:i4>
      </vt:variant>
      <vt:variant>
        <vt:i4>68</vt:i4>
      </vt:variant>
      <vt:variant>
        <vt:i4>0</vt:i4>
      </vt:variant>
      <vt:variant>
        <vt:i4>5</vt:i4>
      </vt:variant>
      <vt:variant>
        <vt:lpwstr/>
      </vt:variant>
      <vt:variant>
        <vt:lpwstr>_Toc286145908</vt:lpwstr>
      </vt:variant>
      <vt:variant>
        <vt:i4>1769529</vt:i4>
      </vt:variant>
      <vt:variant>
        <vt:i4>62</vt:i4>
      </vt:variant>
      <vt:variant>
        <vt:i4>0</vt:i4>
      </vt:variant>
      <vt:variant>
        <vt:i4>5</vt:i4>
      </vt:variant>
      <vt:variant>
        <vt:lpwstr/>
      </vt:variant>
      <vt:variant>
        <vt:lpwstr>_Toc286145907</vt:lpwstr>
      </vt:variant>
      <vt:variant>
        <vt:i4>1769529</vt:i4>
      </vt:variant>
      <vt:variant>
        <vt:i4>56</vt:i4>
      </vt:variant>
      <vt:variant>
        <vt:i4>0</vt:i4>
      </vt:variant>
      <vt:variant>
        <vt:i4>5</vt:i4>
      </vt:variant>
      <vt:variant>
        <vt:lpwstr/>
      </vt:variant>
      <vt:variant>
        <vt:lpwstr>_Toc286145906</vt:lpwstr>
      </vt:variant>
      <vt:variant>
        <vt:i4>1769529</vt:i4>
      </vt:variant>
      <vt:variant>
        <vt:i4>50</vt:i4>
      </vt:variant>
      <vt:variant>
        <vt:i4>0</vt:i4>
      </vt:variant>
      <vt:variant>
        <vt:i4>5</vt:i4>
      </vt:variant>
      <vt:variant>
        <vt:lpwstr/>
      </vt:variant>
      <vt:variant>
        <vt:lpwstr>_Toc286145905</vt:lpwstr>
      </vt:variant>
      <vt:variant>
        <vt:i4>1769529</vt:i4>
      </vt:variant>
      <vt:variant>
        <vt:i4>44</vt:i4>
      </vt:variant>
      <vt:variant>
        <vt:i4>0</vt:i4>
      </vt:variant>
      <vt:variant>
        <vt:i4>5</vt:i4>
      </vt:variant>
      <vt:variant>
        <vt:lpwstr/>
      </vt:variant>
      <vt:variant>
        <vt:lpwstr>_Toc286145904</vt:lpwstr>
      </vt:variant>
      <vt:variant>
        <vt:i4>1769529</vt:i4>
      </vt:variant>
      <vt:variant>
        <vt:i4>38</vt:i4>
      </vt:variant>
      <vt:variant>
        <vt:i4>0</vt:i4>
      </vt:variant>
      <vt:variant>
        <vt:i4>5</vt:i4>
      </vt:variant>
      <vt:variant>
        <vt:lpwstr/>
      </vt:variant>
      <vt:variant>
        <vt:lpwstr>_Toc286145903</vt:lpwstr>
      </vt:variant>
      <vt:variant>
        <vt:i4>1769529</vt:i4>
      </vt:variant>
      <vt:variant>
        <vt:i4>32</vt:i4>
      </vt:variant>
      <vt:variant>
        <vt:i4>0</vt:i4>
      </vt:variant>
      <vt:variant>
        <vt:i4>5</vt:i4>
      </vt:variant>
      <vt:variant>
        <vt:lpwstr/>
      </vt:variant>
      <vt:variant>
        <vt:lpwstr>_Toc286145902</vt:lpwstr>
      </vt:variant>
      <vt:variant>
        <vt:i4>1769529</vt:i4>
      </vt:variant>
      <vt:variant>
        <vt:i4>26</vt:i4>
      </vt:variant>
      <vt:variant>
        <vt:i4>0</vt:i4>
      </vt:variant>
      <vt:variant>
        <vt:i4>5</vt:i4>
      </vt:variant>
      <vt:variant>
        <vt:lpwstr/>
      </vt:variant>
      <vt:variant>
        <vt:lpwstr>_Toc286145901</vt:lpwstr>
      </vt:variant>
      <vt:variant>
        <vt:i4>1769529</vt:i4>
      </vt:variant>
      <vt:variant>
        <vt:i4>20</vt:i4>
      </vt:variant>
      <vt:variant>
        <vt:i4>0</vt:i4>
      </vt:variant>
      <vt:variant>
        <vt:i4>5</vt:i4>
      </vt:variant>
      <vt:variant>
        <vt:lpwstr/>
      </vt:variant>
      <vt:variant>
        <vt:lpwstr>_Toc286145900</vt:lpwstr>
      </vt:variant>
      <vt:variant>
        <vt:i4>1179704</vt:i4>
      </vt:variant>
      <vt:variant>
        <vt:i4>14</vt:i4>
      </vt:variant>
      <vt:variant>
        <vt:i4>0</vt:i4>
      </vt:variant>
      <vt:variant>
        <vt:i4>5</vt:i4>
      </vt:variant>
      <vt:variant>
        <vt:lpwstr/>
      </vt:variant>
      <vt:variant>
        <vt:lpwstr>_Toc286145899</vt:lpwstr>
      </vt:variant>
      <vt:variant>
        <vt:i4>1179704</vt:i4>
      </vt:variant>
      <vt:variant>
        <vt:i4>8</vt:i4>
      </vt:variant>
      <vt:variant>
        <vt:i4>0</vt:i4>
      </vt:variant>
      <vt:variant>
        <vt:i4>5</vt:i4>
      </vt:variant>
      <vt:variant>
        <vt:lpwstr/>
      </vt:variant>
      <vt:variant>
        <vt:lpwstr>_Toc286145898</vt:lpwstr>
      </vt:variant>
      <vt:variant>
        <vt:i4>1179704</vt:i4>
      </vt:variant>
      <vt:variant>
        <vt:i4>2</vt:i4>
      </vt:variant>
      <vt:variant>
        <vt:i4>0</vt:i4>
      </vt:variant>
      <vt:variant>
        <vt:i4>5</vt:i4>
      </vt:variant>
      <vt:variant>
        <vt:lpwstr/>
      </vt:variant>
      <vt:variant>
        <vt:lpwstr>_Toc286145897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2013-12-15T21:57:00Z</dcterms:created>
  <dcterms:modified xsi:type="dcterms:W3CDTF">2014-02-28T20:41:00Z</dcterms:modified>
</cp:coreProperties>
</file>