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B69EB" w14:textId="21811C9F" w:rsidR="00570630" w:rsidRDefault="00570630" w:rsidP="00E77DDD">
      <w:pPr>
        <w:jc w:val="center"/>
        <w:rPr>
          <w:rFonts w:eastAsia="Times New Roman"/>
          <w:b/>
          <w:bCs/>
          <w:color w:val="000000" w:themeColor="text1"/>
          <w:kern w:val="36"/>
          <w:sz w:val="72"/>
          <w:szCs w:val="72"/>
        </w:rPr>
      </w:pPr>
      <w:r w:rsidRPr="00750E72">
        <w:rPr>
          <w:rFonts w:eastAsia="Times New Roman"/>
          <w:b/>
          <w:bCs/>
          <w:color w:val="000000" w:themeColor="text1"/>
          <w:kern w:val="36"/>
          <w:sz w:val="72"/>
          <w:szCs w:val="72"/>
        </w:rPr>
        <w:t>Advanced Catalyst Solutions Senior Design Project</w:t>
      </w:r>
    </w:p>
    <w:p w14:paraId="16E8D149" w14:textId="77777777" w:rsidR="00E77DDD" w:rsidRDefault="00E77DDD" w:rsidP="00570630">
      <w:pPr>
        <w:jc w:val="center"/>
        <w:rPr>
          <w:rFonts w:eastAsia="Times New Roman"/>
          <w:b/>
          <w:bCs/>
          <w:color w:val="000000" w:themeColor="text1"/>
          <w:kern w:val="36"/>
          <w:sz w:val="72"/>
          <w:szCs w:val="72"/>
        </w:rPr>
      </w:pPr>
    </w:p>
    <w:p w14:paraId="7CB19D48" w14:textId="44EBC319" w:rsidR="00E77DDD" w:rsidRPr="00750E72" w:rsidRDefault="00E77DDD" w:rsidP="00570630">
      <w:pPr>
        <w:jc w:val="center"/>
        <w:rPr>
          <w:rFonts w:eastAsia="Times New Roman"/>
          <w:b/>
          <w:bCs/>
          <w:color w:val="000000" w:themeColor="text1"/>
          <w:kern w:val="36"/>
          <w:sz w:val="72"/>
          <w:szCs w:val="72"/>
        </w:rPr>
      </w:pPr>
      <w:r>
        <w:rPr>
          <w:noProof/>
        </w:rPr>
        <w:drawing>
          <wp:inline distT="114300" distB="114300" distL="114300" distR="114300" wp14:anchorId="23A87E4F" wp14:editId="12026994">
            <wp:extent cx="5514975" cy="4238625"/>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514975" cy="4238625"/>
                    </a:xfrm>
                    <a:prstGeom prst="rect">
                      <a:avLst/>
                    </a:prstGeom>
                    <a:ln/>
                  </pic:spPr>
                </pic:pic>
              </a:graphicData>
            </a:graphic>
          </wp:inline>
        </w:drawing>
      </w:r>
    </w:p>
    <w:p w14:paraId="0BE2CB05" w14:textId="77777777" w:rsidR="00570630" w:rsidRPr="00750E72" w:rsidRDefault="00570630" w:rsidP="00570630">
      <w:pPr>
        <w:jc w:val="center"/>
        <w:rPr>
          <w:rFonts w:eastAsia="Times New Roman"/>
          <w:bCs/>
          <w:color w:val="000000" w:themeColor="text1"/>
          <w:kern w:val="36"/>
          <w:sz w:val="40"/>
          <w:szCs w:val="40"/>
        </w:rPr>
      </w:pPr>
    </w:p>
    <w:p w14:paraId="4AFB3084" w14:textId="68A7F223" w:rsidR="00570630" w:rsidRPr="00750E72" w:rsidRDefault="00E77DDD" w:rsidP="00E77DDD">
      <w:pPr>
        <w:jc w:val="center"/>
        <w:rPr>
          <w:rFonts w:eastAsia="Times New Roman"/>
          <w:bCs/>
          <w:color w:val="000000" w:themeColor="text1"/>
          <w:kern w:val="36"/>
          <w:sz w:val="40"/>
          <w:szCs w:val="40"/>
        </w:rPr>
      </w:pPr>
      <w:r>
        <w:rPr>
          <w:rFonts w:eastAsia="Times New Roman"/>
          <w:bCs/>
          <w:color w:val="000000" w:themeColor="text1"/>
          <w:kern w:val="36"/>
          <w:sz w:val="40"/>
          <w:szCs w:val="40"/>
        </w:rPr>
        <w:t xml:space="preserve">Presented by: </w:t>
      </w:r>
      <w:r w:rsidR="00570630" w:rsidRPr="00750E72">
        <w:rPr>
          <w:rFonts w:eastAsia="Times New Roman"/>
          <w:bCs/>
          <w:color w:val="000000" w:themeColor="text1"/>
          <w:kern w:val="36"/>
          <w:sz w:val="40"/>
          <w:szCs w:val="40"/>
        </w:rPr>
        <w:t xml:space="preserve">Sami Hijer, </w:t>
      </w:r>
      <w:proofErr w:type="spellStart"/>
      <w:r w:rsidR="00570630" w:rsidRPr="00750E72">
        <w:rPr>
          <w:rFonts w:eastAsia="Times New Roman"/>
          <w:bCs/>
          <w:color w:val="000000" w:themeColor="text1"/>
          <w:kern w:val="36"/>
          <w:sz w:val="40"/>
          <w:szCs w:val="40"/>
        </w:rPr>
        <w:t>Kalese</w:t>
      </w:r>
      <w:proofErr w:type="spellEnd"/>
      <w:r w:rsidR="00570630" w:rsidRPr="00750E72">
        <w:rPr>
          <w:rFonts w:eastAsia="Times New Roman"/>
          <w:bCs/>
          <w:color w:val="000000" w:themeColor="text1"/>
          <w:kern w:val="36"/>
          <w:sz w:val="40"/>
          <w:szCs w:val="40"/>
        </w:rPr>
        <w:t xml:space="preserve"> </w:t>
      </w:r>
      <w:proofErr w:type="spellStart"/>
      <w:r w:rsidR="00570630" w:rsidRPr="00750E72">
        <w:rPr>
          <w:rFonts w:eastAsia="Times New Roman"/>
          <w:bCs/>
          <w:color w:val="000000" w:themeColor="text1"/>
          <w:kern w:val="36"/>
          <w:sz w:val="40"/>
          <w:szCs w:val="40"/>
        </w:rPr>
        <w:t>Howse</w:t>
      </w:r>
      <w:proofErr w:type="spellEnd"/>
      <w:r w:rsidR="00570630" w:rsidRPr="00750E72">
        <w:rPr>
          <w:rFonts w:eastAsia="Times New Roman"/>
          <w:bCs/>
          <w:color w:val="000000" w:themeColor="text1"/>
          <w:kern w:val="36"/>
          <w:sz w:val="40"/>
          <w:szCs w:val="40"/>
        </w:rPr>
        <w:t>, Kristen Miranda, Megan Peck, Gerald Thornton</w:t>
      </w:r>
    </w:p>
    <w:p w14:paraId="123C90CC" w14:textId="77777777" w:rsidR="00FB2C98" w:rsidRDefault="00FB2C98" w:rsidP="00620BBE">
      <w:pPr>
        <w:pStyle w:val="TOCHeading"/>
        <w:rPr>
          <w:rFonts w:ascii="Times New Roman" w:eastAsia="Times New Roman" w:hAnsi="Times New Roman" w:cs="Times New Roman"/>
          <w:b w:val="0"/>
          <w:color w:val="000000" w:themeColor="text1"/>
          <w:kern w:val="36"/>
          <w:sz w:val="40"/>
          <w:szCs w:val="40"/>
        </w:rPr>
      </w:pPr>
    </w:p>
    <w:p w14:paraId="7DBA2C03" w14:textId="77777777" w:rsidR="00EB0E04" w:rsidRDefault="00EB0E04" w:rsidP="00EB0E04"/>
    <w:p w14:paraId="0A73CB43" w14:textId="6F917EC6" w:rsidR="00B70A8F" w:rsidRDefault="00B70A8F">
      <w:pPr>
        <w:rPr>
          <w:rFonts w:eastAsia="Times New Roman"/>
          <w:b/>
          <w:bCs/>
          <w:color w:val="000000"/>
          <w:kern w:val="36"/>
          <w:sz w:val="36"/>
          <w:szCs w:val="36"/>
        </w:rPr>
      </w:pPr>
      <w:bookmarkStart w:id="0" w:name="_Toc467566352"/>
      <w:bookmarkStart w:id="1" w:name="_Toc467934194"/>
      <w:bookmarkStart w:id="2" w:name="_Toc467934264"/>
      <w:bookmarkStart w:id="3" w:name="_Toc480720516"/>
      <w:bookmarkStart w:id="4" w:name="_Toc480720882"/>
      <w:r>
        <w:rPr>
          <w:rFonts w:eastAsia="Times New Roman"/>
          <w:b/>
          <w:bCs/>
          <w:color w:val="000000"/>
          <w:kern w:val="36"/>
          <w:sz w:val="36"/>
          <w:szCs w:val="36"/>
        </w:rPr>
        <w:br w:type="page"/>
      </w:r>
    </w:p>
    <w:sdt>
      <w:sdtPr>
        <w:rPr>
          <w:rFonts w:ascii="Times New Roman" w:eastAsiaTheme="minorHAnsi" w:hAnsi="Times New Roman" w:cs="Times New Roman"/>
          <w:b w:val="0"/>
          <w:bCs w:val="0"/>
          <w:color w:val="auto"/>
          <w:sz w:val="24"/>
          <w:szCs w:val="24"/>
        </w:rPr>
        <w:id w:val="1495228747"/>
        <w:docPartObj>
          <w:docPartGallery w:val="Table of Contents"/>
          <w:docPartUnique/>
        </w:docPartObj>
      </w:sdtPr>
      <w:sdtEndPr>
        <w:rPr>
          <w:noProof/>
        </w:rPr>
      </w:sdtEndPr>
      <w:sdtContent>
        <w:p w14:paraId="1566C130" w14:textId="29EAB78B" w:rsidR="006441F9" w:rsidRDefault="006441F9">
          <w:pPr>
            <w:pStyle w:val="TOCHeading"/>
          </w:pPr>
          <w:r>
            <w:t>Table of Contents</w:t>
          </w:r>
        </w:p>
        <w:p w14:paraId="7FC4FD6E" w14:textId="3FD106D5" w:rsidR="000038B7" w:rsidRDefault="006441F9">
          <w:pPr>
            <w:pStyle w:val="TOC1"/>
            <w:tabs>
              <w:tab w:val="right" w:leader="dot" w:pos="9350"/>
            </w:tabs>
            <w:rPr>
              <w:rFonts w:eastAsiaTheme="minorEastAsia" w:cstheme="minorBidi"/>
              <w:b w:val="0"/>
              <w:bCs w:val="0"/>
              <w:noProof/>
              <w:sz w:val="22"/>
              <w:szCs w:val="22"/>
            </w:rPr>
          </w:pPr>
          <w:r>
            <w:fldChar w:fldCharType="begin"/>
          </w:r>
          <w:r>
            <w:instrText xml:space="preserve"> TOC \o "1-3" \h \z \u </w:instrText>
          </w:r>
          <w:r>
            <w:fldChar w:fldCharType="separate"/>
          </w:r>
          <w:hyperlink w:anchor="_Toc481742951" w:history="1">
            <w:r w:rsidR="000038B7" w:rsidRPr="006A3CA7">
              <w:rPr>
                <w:rStyle w:val="Hyperlink"/>
                <w:rFonts w:eastAsia="Times New Roman"/>
                <w:noProof/>
                <w:kern w:val="36"/>
              </w:rPr>
              <w:t xml:space="preserve">1. </w:t>
            </w:r>
            <w:r w:rsidR="000038B7" w:rsidRPr="006A3CA7">
              <w:rPr>
                <w:rStyle w:val="Hyperlink"/>
                <w:noProof/>
                <w:kern w:val="36"/>
              </w:rPr>
              <w:t>Problem Definition</w:t>
            </w:r>
            <w:r w:rsidR="000038B7">
              <w:rPr>
                <w:noProof/>
                <w:webHidden/>
              </w:rPr>
              <w:tab/>
            </w:r>
            <w:r w:rsidR="000038B7">
              <w:rPr>
                <w:noProof/>
                <w:webHidden/>
              </w:rPr>
              <w:fldChar w:fldCharType="begin"/>
            </w:r>
            <w:r w:rsidR="000038B7">
              <w:rPr>
                <w:noProof/>
                <w:webHidden/>
              </w:rPr>
              <w:instrText xml:space="preserve"> PAGEREF _Toc481742951 \h </w:instrText>
            </w:r>
            <w:r w:rsidR="000038B7">
              <w:rPr>
                <w:noProof/>
                <w:webHidden/>
              </w:rPr>
            </w:r>
            <w:r w:rsidR="000038B7">
              <w:rPr>
                <w:noProof/>
                <w:webHidden/>
              </w:rPr>
              <w:fldChar w:fldCharType="separate"/>
            </w:r>
            <w:r w:rsidR="000038B7">
              <w:rPr>
                <w:noProof/>
                <w:webHidden/>
              </w:rPr>
              <w:t>3</w:t>
            </w:r>
            <w:r w:rsidR="000038B7">
              <w:rPr>
                <w:noProof/>
                <w:webHidden/>
              </w:rPr>
              <w:fldChar w:fldCharType="end"/>
            </w:r>
          </w:hyperlink>
        </w:p>
        <w:p w14:paraId="433B5162" w14:textId="06370A31" w:rsidR="000038B7" w:rsidRDefault="000038B7">
          <w:pPr>
            <w:pStyle w:val="TOC2"/>
            <w:tabs>
              <w:tab w:val="right" w:leader="dot" w:pos="9350"/>
            </w:tabs>
            <w:rPr>
              <w:rFonts w:eastAsiaTheme="minorEastAsia" w:cstheme="minorBidi"/>
              <w:b w:val="0"/>
              <w:bCs w:val="0"/>
              <w:noProof/>
            </w:rPr>
          </w:pPr>
          <w:hyperlink w:anchor="_Toc481742952" w:history="1">
            <w:r w:rsidRPr="006A3CA7">
              <w:rPr>
                <w:rStyle w:val="Hyperlink"/>
                <w:rFonts w:eastAsia="Times New Roman"/>
                <w:noProof/>
              </w:rPr>
              <w:t>1.1 Program Requirement</w:t>
            </w:r>
            <w:r>
              <w:rPr>
                <w:noProof/>
                <w:webHidden/>
              </w:rPr>
              <w:tab/>
            </w:r>
            <w:r>
              <w:rPr>
                <w:noProof/>
                <w:webHidden/>
              </w:rPr>
              <w:fldChar w:fldCharType="begin"/>
            </w:r>
            <w:r>
              <w:rPr>
                <w:noProof/>
                <w:webHidden/>
              </w:rPr>
              <w:instrText xml:space="preserve"> PAGEREF _Toc481742952 \h </w:instrText>
            </w:r>
            <w:r>
              <w:rPr>
                <w:noProof/>
                <w:webHidden/>
              </w:rPr>
            </w:r>
            <w:r>
              <w:rPr>
                <w:noProof/>
                <w:webHidden/>
              </w:rPr>
              <w:fldChar w:fldCharType="separate"/>
            </w:r>
            <w:r>
              <w:rPr>
                <w:noProof/>
                <w:webHidden/>
              </w:rPr>
              <w:t>3</w:t>
            </w:r>
            <w:r>
              <w:rPr>
                <w:noProof/>
                <w:webHidden/>
              </w:rPr>
              <w:fldChar w:fldCharType="end"/>
            </w:r>
          </w:hyperlink>
        </w:p>
        <w:p w14:paraId="55ADF025" w14:textId="4C917711" w:rsidR="000038B7" w:rsidRDefault="000038B7">
          <w:pPr>
            <w:pStyle w:val="TOC2"/>
            <w:tabs>
              <w:tab w:val="right" w:leader="dot" w:pos="9350"/>
            </w:tabs>
            <w:rPr>
              <w:rFonts w:eastAsiaTheme="minorEastAsia" w:cstheme="minorBidi"/>
              <w:b w:val="0"/>
              <w:bCs w:val="0"/>
              <w:noProof/>
            </w:rPr>
          </w:pPr>
          <w:hyperlink w:anchor="_Toc481742953" w:history="1">
            <w:r w:rsidRPr="006A3CA7">
              <w:rPr>
                <w:rStyle w:val="Hyperlink"/>
                <w:noProof/>
              </w:rPr>
              <w:t>1.2 Functional Analysis</w:t>
            </w:r>
            <w:r>
              <w:rPr>
                <w:noProof/>
                <w:webHidden/>
              </w:rPr>
              <w:tab/>
            </w:r>
            <w:r>
              <w:rPr>
                <w:noProof/>
                <w:webHidden/>
              </w:rPr>
              <w:fldChar w:fldCharType="begin"/>
            </w:r>
            <w:r>
              <w:rPr>
                <w:noProof/>
                <w:webHidden/>
              </w:rPr>
              <w:instrText xml:space="preserve"> PAGEREF _Toc481742953 \h </w:instrText>
            </w:r>
            <w:r>
              <w:rPr>
                <w:noProof/>
                <w:webHidden/>
              </w:rPr>
            </w:r>
            <w:r>
              <w:rPr>
                <w:noProof/>
                <w:webHidden/>
              </w:rPr>
              <w:fldChar w:fldCharType="separate"/>
            </w:r>
            <w:r>
              <w:rPr>
                <w:noProof/>
                <w:webHidden/>
              </w:rPr>
              <w:t>5</w:t>
            </w:r>
            <w:r>
              <w:rPr>
                <w:noProof/>
                <w:webHidden/>
              </w:rPr>
              <w:fldChar w:fldCharType="end"/>
            </w:r>
          </w:hyperlink>
        </w:p>
        <w:p w14:paraId="0CE2A997" w14:textId="24A5540F" w:rsidR="000038B7" w:rsidRDefault="000038B7">
          <w:pPr>
            <w:pStyle w:val="TOC2"/>
            <w:tabs>
              <w:tab w:val="right" w:leader="dot" w:pos="9350"/>
            </w:tabs>
            <w:rPr>
              <w:rFonts w:eastAsiaTheme="minorEastAsia" w:cstheme="minorBidi"/>
              <w:b w:val="0"/>
              <w:bCs w:val="0"/>
              <w:noProof/>
            </w:rPr>
          </w:pPr>
          <w:hyperlink w:anchor="_Toc481742954" w:history="1">
            <w:r w:rsidRPr="006A3CA7">
              <w:rPr>
                <w:rStyle w:val="Hyperlink"/>
                <w:noProof/>
              </w:rPr>
              <w:t>1.3 Technical Performance Measures</w:t>
            </w:r>
            <w:r>
              <w:rPr>
                <w:noProof/>
                <w:webHidden/>
              </w:rPr>
              <w:tab/>
            </w:r>
            <w:r>
              <w:rPr>
                <w:noProof/>
                <w:webHidden/>
              </w:rPr>
              <w:fldChar w:fldCharType="begin"/>
            </w:r>
            <w:r>
              <w:rPr>
                <w:noProof/>
                <w:webHidden/>
              </w:rPr>
              <w:instrText xml:space="preserve"> PAGEREF _Toc481742954 \h </w:instrText>
            </w:r>
            <w:r>
              <w:rPr>
                <w:noProof/>
                <w:webHidden/>
              </w:rPr>
            </w:r>
            <w:r>
              <w:rPr>
                <w:noProof/>
                <w:webHidden/>
              </w:rPr>
              <w:fldChar w:fldCharType="separate"/>
            </w:r>
            <w:r>
              <w:rPr>
                <w:noProof/>
                <w:webHidden/>
              </w:rPr>
              <w:t>7</w:t>
            </w:r>
            <w:r>
              <w:rPr>
                <w:noProof/>
                <w:webHidden/>
              </w:rPr>
              <w:fldChar w:fldCharType="end"/>
            </w:r>
          </w:hyperlink>
        </w:p>
        <w:p w14:paraId="6E90B9C7" w14:textId="74FACF53" w:rsidR="000038B7" w:rsidRDefault="000038B7">
          <w:pPr>
            <w:pStyle w:val="TOC3"/>
            <w:tabs>
              <w:tab w:val="right" w:leader="dot" w:pos="9350"/>
            </w:tabs>
            <w:rPr>
              <w:rFonts w:eastAsiaTheme="minorEastAsia" w:cstheme="minorBidi"/>
              <w:noProof/>
            </w:rPr>
          </w:pPr>
          <w:hyperlink w:anchor="_Toc481742955" w:history="1">
            <w:r w:rsidRPr="006A3CA7">
              <w:rPr>
                <w:rStyle w:val="Hyperlink"/>
                <w:noProof/>
              </w:rPr>
              <w:t>1.3.1 Definition of Measures</w:t>
            </w:r>
            <w:r>
              <w:rPr>
                <w:noProof/>
                <w:webHidden/>
              </w:rPr>
              <w:tab/>
            </w:r>
            <w:r>
              <w:rPr>
                <w:noProof/>
                <w:webHidden/>
              </w:rPr>
              <w:fldChar w:fldCharType="begin"/>
            </w:r>
            <w:r>
              <w:rPr>
                <w:noProof/>
                <w:webHidden/>
              </w:rPr>
              <w:instrText xml:space="preserve"> PAGEREF _Toc481742955 \h </w:instrText>
            </w:r>
            <w:r>
              <w:rPr>
                <w:noProof/>
                <w:webHidden/>
              </w:rPr>
            </w:r>
            <w:r>
              <w:rPr>
                <w:noProof/>
                <w:webHidden/>
              </w:rPr>
              <w:fldChar w:fldCharType="separate"/>
            </w:r>
            <w:r>
              <w:rPr>
                <w:noProof/>
                <w:webHidden/>
              </w:rPr>
              <w:t>7</w:t>
            </w:r>
            <w:r>
              <w:rPr>
                <w:noProof/>
                <w:webHidden/>
              </w:rPr>
              <w:fldChar w:fldCharType="end"/>
            </w:r>
          </w:hyperlink>
        </w:p>
        <w:p w14:paraId="413402C6" w14:textId="0D52FEA7" w:rsidR="000038B7" w:rsidRDefault="000038B7">
          <w:pPr>
            <w:pStyle w:val="TOC3"/>
            <w:tabs>
              <w:tab w:val="right" w:leader="dot" w:pos="9350"/>
            </w:tabs>
            <w:rPr>
              <w:rFonts w:eastAsiaTheme="minorEastAsia" w:cstheme="minorBidi"/>
              <w:noProof/>
            </w:rPr>
          </w:pPr>
          <w:hyperlink w:anchor="_Toc481742956" w:history="1">
            <w:r w:rsidRPr="006A3CA7">
              <w:rPr>
                <w:rStyle w:val="Hyperlink"/>
                <w:noProof/>
              </w:rPr>
              <w:t>1.3.2 Description of how measurement is taken or where data comes from</w:t>
            </w:r>
            <w:r>
              <w:rPr>
                <w:noProof/>
                <w:webHidden/>
              </w:rPr>
              <w:tab/>
            </w:r>
            <w:r>
              <w:rPr>
                <w:noProof/>
                <w:webHidden/>
              </w:rPr>
              <w:fldChar w:fldCharType="begin"/>
            </w:r>
            <w:r>
              <w:rPr>
                <w:noProof/>
                <w:webHidden/>
              </w:rPr>
              <w:instrText xml:space="preserve"> PAGEREF _Toc481742956 \h </w:instrText>
            </w:r>
            <w:r>
              <w:rPr>
                <w:noProof/>
                <w:webHidden/>
              </w:rPr>
            </w:r>
            <w:r>
              <w:rPr>
                <w:noProof/>
                <w:webHidden/>
              </w:rPr>
              <w:fldChar w:fldCharType="separate"/>
            </w:r>
            <w:r>
              <w:rPr>
                <w:noProof/>
                <w:webHidden/>
              </w:rPr>
              <w:t>8</w:t>
            </w:r>
            <w:r>
              <w:rPr>
                <w:noProof/>
                <w:webHidden/>
              </w:rPr>
              <w:fldChar w:fldCharType="end"/>
            </w:r>
          </w:hyperlink>
        </w:p>
        <w:p w14:paraId="035B4CF6" w14:textId="29F0DDBF" w:rsidR="000038B7" w:rsidRDefault="000038B7">
          <w:pPr>
            <w:pStyle w:val="TOC3"/>
            <w:tabs>
              <w:tab w:val="right" w:leader="dot" w:pos="9350"/>
            </w:tabs>
            <w:rPr>
              <w:rFonts w:eastAsiaTheme="minorEastAsia" w:cstheme="minorBidi"/>
              <w:noProof/>
            </w:rPr>
          </w:pPr>
          <w:hyperlink w:anchor="_Toc481742957" w:history="1">
            <w:r w:rsidRPr="006A3CA7">
              <w:rPr>
                <w:rStyle w:val="Hyperlink"/>
                <w:noProof/>
              </w:rPr>
              <w:t>1.3.3 Baseline Measurements of System</w:t>
            </w:r>
            <w:r>
              <w:rPr>
                <w:noProof/>
                <w:webHidden/>
              </w:rPr>
              <w:tab/>
            </w:r>
            <w:r>
              <w:rPr>
                <w:noProof/>
                <w:webHidden/>
              </w:rPr>
              <w:fldChar w:fldCharType="begin"/>
            </w:r>
            <w:r>
              <w:rPr>
                <w:noProof/>
                <w:webHidden/>
              </w:rPr>
              <w:instrText xml:space="preserve"> PAGEREF _Toc481742957 \h </w:instrText>
            </w:r>
            <w:r>
              <w:rPr>
                <w:noProof/>
                <w:webHidden/>
              </w:rPr>
            </w:r>
            <w:r>
              <w:rPr>
                <w:noProof/>
                <w:webHidden/>
              </w:rPr>
              <w:fldChar w:fldCharType="separate"/>
            </w:r>
            <w:r>
              <w:rPr>
                <w:noProof/>
                <w:webHidden/>
              </w:rPr>
              <w:t>8</w:t>
            </w:r>
            <w:r>
              <w:rPr>
                <w:noProof/>
                <w:webHidden/>
              </w:rPr>
              <w:fldChar w:fldCharType="end"/>
            </w:r>
          </w:hyperlink>
        </w:p>
        <w:p w14:paraId="60A4237A" w14:textId="02671828" w:rsidR="000038B7" w:rsidRDefault="000038B7">
          <w:pPr>
            <w:pStyle w:val="TOC3"/>
            <w:tabs>
              <w:tab w:val="right" w:leader="dot" w:pos="9350"/>
            </w:tabs>
            <w:rPr>
              <w:rFonts w:eastAsiaTheme="minorEastAsia" w:cstheme="minorBidi"/>
              <w:noProof/>
            </w:rPr>
          </w:pPr>
          <w:hyperlink w:anchor="_Toc481742958" w:history="1">
            <w:r w:rsidRPr="006A3CA7">
              <w:rPr>
                <w:rStyle w:val="Hyperlink"/>
                <w:noProof/>
              </w:rPr>
              <w:t>1.3.4 Matrix</w:t>
            </w:r>
            <w:r>
              <w:rPr>
                <w:noProof/>
                <w:webHidden/>
              </w:rPr>
              <w:tab/>
            </w:r>
            <w:r>
              <w:rPr>
                <w:noProof/>
                <w:webHidden/>
              </w:rPr>
              <w:fldChar w:fldCharType="begin"/>
            </w:r>
            <w:r>
              <w:rPr>
                <w:noProof/>
                <w:webHidden/>
              </w:rPr>
              <w:instrText xml:space="preserve"> PAGEREF _Toc481742958 \h </w:instrText>
            </w:r>
            <w:r>
              <w:rPr>
                <w:noProof/>
                <w:webHidden/>
              </w:rPr>
            </w:r>
            <w:r>
              <w:rPr>
                <w:noProof/>
                <w:webHidden/>
              </w:rPr>
              <w:fldChar w:fldCharType="separate"/>
            </w:r>
            <w:r>
              <w:rPr>
                <w:noProof/>
                <w:webHidden/>
              </w:rPr>
              <w:t>10</w:t>
            </w:r>
            <w:r>
              <w:rPr>
                <w:noProof/>
                <w:webHidden/>
              </w:rPr>
              <w:fldChar w:fldCharType="end"/>
            </w:r>
          </w:hyperlink>
        </w:p>
        <w:p w14:paraId="13F1DC4F" w14:textId="70D04320" w:rsidR="000038B7" w:rsidRDefault="000038B7">
          <w:pPr>
            <w:pStyle w:val="TOC2"/>
            <w:tabs>
              <w:tab w:val="right" w:leader="dot" w:pos="9350"/>
            </w:tabs>
            <w:rPr>
              <w:rFonts w:eastAsiaTheme="minorEastAsia" w:cstheme="minorBidi"/>
              <w:b w:val="0"/>
              <w:bCs w:val="0"/>
              <w:noProof/>
            </w:rPr>
          </w:pPr>
          <w:hyperlink w:anchor="_Toc481742959" w:history="1">
            <w:r w:rsidRPr="006A3CA7">
              <w:rPr>
                <w:rStyle w:val="Hyperlink"/>
                <w:noProof/>
              </w:rPr>
              <w:t>1.4 Project Checklist</w:t>
            </w:r>
            <w:r>
              <w:rPr>
                <w:noProof/>
                <w:webHidden/>
              </w:rPr>
              <w:tab/>
            </w:r>
            <w:r>
              <w:rPr>
                <w:noProof/>
                <w:webHidden/>
              </w:rPr>
              <w:fldChar w:fldCharType="begin"/>
            </w:r>
            <w:r>
              <w:rPr>
                <w:noProof/>
                <w:webHidden/>
              </w:rPr>
              <w:instrText xml:space="preserve"> PAGEREF _Toc481742959 \h </w:instrText>
            </w:r>
            <w:r>
              <w:rPr>
                <w:noProof/>
                <w:webHidden/>
              </w:rPr>
            </w:r>
            <w:r>
              <w:rPr>
                <w:noProof/>
                <w:webHidden/>
              </w:rPr>
              <w:fldChar w:fldCharType="separate"/>
            </w:r>
            <w:r>
              <w:rPr>
                <w:noProof/>
                <w:webHidden/>
              </w:rPr>
              <w:t>10</w:t>
            </w:r>
            <w:r>
              <w:rPr>
                <w:noProof/>
                <w:webHidden/>
              </w:rPr>
              <w:fldChar w:fldCharType="end"/>
            </w:r>
          </w:hyperlink>
        </w:p>
        <w:p w14:paraId="409D8623" w14:textId="4CE3FFC0" w:rsidR="000038B7" w:rsidRDefault="000038B7">
          <w:pPr>
            <w:pStyle w:val="TOC1"/>
            <w:tabs>
              <w:tab w:val="right" w:leader="dot" w:pos="9350"/>
            </w:tabs>
            <w:rPr>
              <w:rFonts w:eastAsiaTheme="minorEastAsia" w:cstheme="minorBidi"/>
              <w:b w:val="0"/>
              <w:bCs w:val="0"/>
              <w:noProof/>
              <w:sz w:val="22"/>
              <w:szCs w:val="22"/>
            </w:rPr>
          </w:pPr>
          <w:hyperlink w:anchor="_Toc481742960" w:history="1">
            <w:r w:rsidRPr="006A3CA7">
              <w:rPr>
                <w:rStyle w:val="Hyperlink"/>
                <w:noProof/>
              </w:rPr>
              <w:t>2. Design</w:t>
            </w:r>
            <w:r>
              <w:rPr>
                <w:noProof/>
                <w:webHidden/>
              </w:rPr>
              <w:tab/>
            </w:r>
            <w:r>
              <w:rPr>
                <w:noProof/>
                <w:webHidden/>
              </w:rPr>
              <w:fldChar w:fldCharType="begin"/>
            </w:r>
            <w:r>
              <w:rPr>
                <w:noProof/>
                <w:webHidden/>
              </w:rPr>
              <w:instrText xml:space="preserve"> PAGEREF _Toc481742960 \h </w:instrText>
            </w:r>
            <w:r>
              <w:rPr>
                <w:noProof/>
                <w:webHidden/>
              </w:rPr>
            </w:r>
            <w:r>
              <w:rPr>
                <w:noProof/>
                <w:webHidden/>
              </w:rPr>
              <w:fldChar w:fldCharType="separate"/>
            </w:r>
            <w:r>
              <w:rPr>
                <w:noProof/>
                <w:webHidden/>
              </w:rPr>
              <w:t>11</w:t>
            </w:r>
            <w:r>
              <w:rPr>
                <w:noProof/>
                <w:webHidden/>
              </w:rPr>
              <w:fldChar w:fldCharType="end"/>
            </w:r>
          </w:hyperlink>
        </w:p>
        <w:p w14:paraId="762FB278" w14:textId="12131BF7" w:rsidR="000038B7" w:rsidRDefault="000038B7">
          <w:pPr>
            <w:pStyle w:val="TOC2"/>
            <w:tabs>
              <w:tab w:val="right" w:leader="dot" w:pos="9350"/>
            </w:tabs>
            <w:rPr>
              <w:rFonts w:eastAsiaTheme="minorEastAsia" w:cstheme="minorBidi"/>
              <w:b w:val="0"/>
              <w:bCs w:val="0"/>
              <w:noProof/>
            </w:rPr>
          </w:pPr>
          <w:hyperlink w:anchor="_Toc481742961" w:history="1">
            <w:r w:rsidRPr="006A3CA7">
              <w:rPr>
                <w:rStyle w:val="Hyperlink"/>
                <w:noProof/>
              </w:rPr>
              <w:t>2.1 Design Requirements</w:t>
            </w:r>
            <w:r>
              <w:rPr>
                <w:noProof/>
                <w:webHidden/>
              </w:rPr>
              <w:tab/>
            </w:r>
            <w:r>
              <w:rPr>
                <w:noProof/>
                <w:webHidden/>
              </w:rPr>
              <w:fldChar w:fldCharType="begin"/>
            </w:r>
            <w:r>
              <w:rPr>
                <w:noProof/>
                <w:webHidden/>
              </w:rPr>
              <w:instrText xml:space="preserve"> PAGEREF _Toc481742961 \h </w:instrText>
            </w:r>
            <w:r>
              <w:rPr>
                <w:noProof/>
                <w:webHidden/>
              </w:rPr>
            </w:r>
            <w:r>
              <w:rPr>
                <w:noProof/>
                <w:webHidden/>
              </w:rPr>
              <w:fldChar w:fldCharType="separate"/>
            </w:r>
            <w:r>
              <w:rPr>
                <w:noProof/>
                <w:webHidden/>
              </w:rPr>
              <w:t>11</w:t>
            </w:r>
            <w:r>
              <w:rPr>
                <w:noProof/>
                <w:webHidden/>
              </w:rPr>
              <w:fldChar w:fldCharType="end"/>
            </w:r>
          </w:hyperlink>
        </w:p>
        <w:p w14:paraId="1EDEA9EB" w14:textId="4EC1E39B" w:rsidR="000038B7" w:rsidRDefault="000038B7">
          <w:pPr>
            <w:pStyle w:val="TOC2"/>
            <w:tabs>
              <w:tab w:val="right" w:leader="dot" w:pos="9350"/>
            </w:tabs>
            <w:rPr>
              <w:rFonts w:eastAsiaTheme="minorEastAsia" w:cstheme="minorBidi"/>
              <w:b w:val="0"/>
              <w:bCs w:val="0"/>
              <w:noProof/>
            </w:rPr>
          </w:pPr>
          <w:hyperlink w:anchor="_Toc481742962" w:history="1">
            <w:r w:rsidRPr="006A3CA7">
              <w:rPr>
                <w:rStyle w:val="Hyperlink"/>
                <w:noProof/>
              </w:rPr>
              <w:t>2.2 Design Alternatives</w:t>
            </w:r>
            <w:r>
              <w:rPr>
                <w:noProof/>
                <w:webHidden/>
              </w:rPr>
              <w:tab/>
            </w:r>
            <w:r>
              <w:rPr>
                <w:noProof/>
                <w:webHidden/>
              </w:rPr>
              <w:fldChar w:fldCharType="begin"/>
            </w:r>
            <w:r>
              <w:rPr>
                <w:noProof/>
                <w:webHidden/>
              </w:rPr>
              <w:instrText xml:space="preserve"> PAGEREF _Toc481742962 \h </w:instrText>
            </w:r>
            <w:r>
              <w:rPr>
                <w:noProof/>
                <w:webHidden/>
              </w:rPr>
            </w:r>
            <w:r>
              <w:rPr>
                <w:noProof/>
                <w:webHidden/>
              </w:rPr>
              <w:fldChar w:fldCharType="separate"/>
            </w:r>
            <w:r>
              <w:rPr>
                <w:noProof/>
                <w:webHidden/>
              </w:rPr>
              <w:t>12</w:t>
            </w:r>
            <w:r>
              <w:rPr>
                <w:noProof/>
                <w:webHidden/>
              </w:rPr>
              <w:fldChar w:fldCharType="end"/>
            </w:r>
          </w:hyperlink>
        </w:p>
        <w:p w14:paraId="5F296DD1" w14:textId="2058F16B" w:rsidR="000038B7" w:rsidRDefault="000038B7">
          <w:pPr>
            <w:pStyle w:val="TOC3"/>
            <w:tabs>
              <w:tab w:val="right" w:leader="dot" w:pos="9350"/>
            </w:tabs>
            <w:rPr>
              <w:rFonts w:eastAsiaTheme="minorEastAsia" w:cstheme="minorBidi"/>
              <w:noProof/>
            </w:rPr>
          </w:pPr>
          <w:hyperlink w:anchor="_Toc481742963" w:history="1">
            <w:r w:rsidRPr="006A3CA7">
              <w:rPr>
                <w:rStyle w:val="Hyperlink"/>
                <w:noProof/>
              </w:rPr>
              <w:t>2.2.1 Feasibility Analysis of Alternatives</w:t>
            </w:r>
            <w:r>
              <w:rPr>
                <w:noProof/>
                <w:webHidden/>
              </w:rPr>
              <w:tab/>
            </w:r>
            <w:r>
              <w:rPr>
                <w:noProof/>
                <w:webHidden/>
              </w:rPr>
              <w:fldChar w:fldCharType="begin"/>
            </w:r>
            <w:r>
              <w:rPr>
                <w:noProof/>
                <w:webHidden/>
              </w:rPr>
              <w:instrText xml:space="preserve"> PAGEREF _Toc481742963 \h </w:instrText>
            </w:r>
            <w:r>
              <w:rPr>
                <w:noProof/>
                <w:webHidden/>
              </w:rPr>
            </w:r>
            <w:r>
              <w:rPr>
                <w:noProof/>
                <w:webHidden/>
              </w:rPr>
              <w:fldChar w:fldCharType="separate"/>
            </w:r>
            <w:r>
              <w:rPr>
                <w:noProof/>
                <w:webHidden/>
              </w:rPr>
              <w:t>12</w:t>
            </w:r>
            <w:r>
              <w:rPr>
                <w:noProof/>
                <w:webHidden/>
              </w:rPr>
              <w:fldChar w:fldCharType="end"/>
            </w:r>
          </w:hyperlink>
        </w:p>
        <w:p w14:paraId="5366D5C6" w14:textId="0D4ABB0E" w:rsidR="000038B7" w:rsidRDefault="000038B7">
          <w:pPr>
            <w:pStyle w:val="TOC3"/>
            <w:tabs>
              <w:tab w:val="right" w:leader="dot" w:pos="9350"/>
            </w:tabs>
            <w:rPr>
              <w:rFonts w:eastAsiaTheme="minorEastAsia" w:cstheme="minorBidi"/>
              <w:noProof/>
            </w:rPr>
          </w:pPr>
          <w:hyperlink w:anchor="_Toc481742964" w:history="1">
            <w:r w:rsidRPr="006A3CA7">
              <w:rPr>
                <w:rStyle w:val="Hyperlink"/>
                <w:noProof/>
              </w:rPr>
              <w:t>2.2.2 Comparison of Alternatives</w:t>
            </w:r>
            <w:r>
              <w:rPr>
                <w:noProof/>
                <w:webHidden/>
              </w:rPr>
              <w:tab/>
            </w:r>
            <w:r>
              <w:rPr>
                <w:noProof/>
                <w:webHidden/>
              </w:rPr>
              <w:fldChar w:fldCharType="begin"/>
            </w:r>
            <w:r>
              <w:rPr>
                <w:noProof/>
                <w:webHidden/>
              </w:rPr>
              <w:instrText xml:space="preserve"> PAGEREF _Toc481742964 \h </w:instrText>
            </w:r>
            <w:r>
              <w:rPr>
                <w:noProof/>
                <w:webHidden/>
              </w:rPr>
            </w:r>
            <w:r>
              <w:rPr>
                <w:noProof/>
                <w:webHidden/>
              </w:rPr>
              <w:fldChar w:fldCharType="separate"/>
            </w:r>
            <w:r>
              <w:rPr>
                <w:noProof/>
                <w:webHidden/>
              </w:rPr>
              <w:t>13</w:t>
            </w:r>
            <w:r>
              <w:rPr>
                <w:noProof/>
                <w:webHidden/>
              </w:rPr>
              <w:fldChar w:fldCharType="end"/>
            </w:r>
          </w:hyperlink>
        </w:p>
        <w:p w14:paraId="2B23E785" w14:textId="07F056CB" w:rsidR="000038B7" w:rsidRDefault="000038B7">
          <w:pPr>
            <w:pStyle w:val="TOC3"/>
            <w:tabs>
              <w:tab w:val="right" w:leader="dot" w:pos="9350"/>
            </w:tabs>
            <w:rPr>
              <w:rFonts w:eastAsiaTheme="minorEastAsia" w:cstheme="minorBidi"/>
              <w:noProof/>
            </w:rPr>
          </w:pPr>
          <w:hyperlink w:anchor="_Toc481742965" w:history="1">
            <w:r w:rsidRPr="006A3CA7">
              <w:rPr>
                <w:rStyle w:val="Hyperlink"/>
                <w:noProof/>
              </w:rPr>
              <w:t>2.2.3 Develop Design of Alternative</w:t>
            </w:r>
            <w:r>
              <w:rPr>
                <w:noProof/>
                <w:webHidden/>
              </w:rPr>
              <w:tab/>
            </w:r>
            <w:r>
              <w:rPr>
                <w:noProof/>
                <w:webHidden/>
              </w:rPr>
              <w:fldChar w:fldCharType="begin"/>
            </w:r>
            <w:r>
              <w:rPr>
                <w:noProof/>
                <w:webHidden/>
              </w:rPr>
              <w:instrText xml:space="preserve"> PAGEREF _Toc481742965 \h </w:instrText>
            </w:r>
            <w:r>
              <w:rPr>
                <w:noProof/>
                <w:webHidden/>
              </w:rPr>
            </w:r>
            <w:r>
              <w:rPr>
                <w:noProof/>
                <w:webHidden/>
              </w:rPr>
              <w:fldChar w:fldCharType="separate"/>
            </w:r>
            <w:r>
              <w:rPr>
                <w:noProof/>
                <w:webHidden/>
              </w:rPr>
              <w:t>14</w:t>
            </w:r>
            <w:r>
              <w:rPr>
                <w:noProof/>
                <w:webHidden/>
              </w:rPr>
              <w:fldChar w:fldCharType="end"/>
            </w:r>
          </w:hyperlink>
        </w:p>
        <w:p w14:paraId="1B75A3F3" w14:textId="1237F786" w:rsidR="000038B7" w:rsidRDefault="000038B7">
          <w:pPr>
            <w:pStyle w:val="TOC2"/>
            <w:tabs>
              <w:tab w:val="right" w:leader="dot" w:pos="9350"/>
            </w:tabs>
            <w:rPr>
              <w:rFonts w:eastAsiaTheme="minorEastAsia" w:cstheme="minorBidi"/>
              <w:b w:val="0"/>
              <w:bCs w:val="0"/>
              <w:noProof/>
            </w:rPr>
          </w:pPr>
          <w:hyperlink w:anchor="_Toc481742966" w:history="1">
            <w:r w:rsidRPr="006A3CA7">
              <w:rPr>
                <w:rStyle w:val="Hyperlink"/>
                <w:noProof/>
              </w:rPr>
              <w:t>2.3 Final Design</w:t>
            </w:r>
            <w:r>
              <w:rPr>
                <w:noProof/>
                <w:webHidden/>
              </w:rPr>
              <w:tab/>
            </w:r>
            <w:r>
              <w:rPr>
                <w:noProof/>
                <w:webHidden/>
              </w:rPr>
              <w:fldChar w:fldCharType="begin"/>
            </w:r>
            <w:r>
              <w:rPr>
                <w:noProof/>
                <w:webHidden/>
              </w:rPr>
              <w:instrText xml:space="preserve"> PAGEREF _Toc481742966 \h </w:instrText>
            </w:r>
            <w:r>
              <w:rPr>
                <w:noProof/>
                <w:webHidden/>
              </w:rPr>
            </w:r>
            <w:r>
              <w:rPr>
                <w:noProof/>
                <w:webHidden/>
              </w:rPr>
              <w:fldChar w:fldCharType="separate"/>
            </w:r>
            <w:r>
              <w:rPr>
                <w:noProof/>
                <w:webHidden/>
              </w:rPr>
              <w:t>16</w:t>
            </w:r>
            <w:r>
              <w:rPr>
                <w:noProof/>
                <w:webHidden/>
              </w:rPr>
              <w:fldChar w:fldCharType="end"/>
            </w:r>
          </w:hyperlink>
        </w:p>
        <w:p w14:paraId="0B1F5176" w14:textId="39E85AB0" w:rsidR="000038B7" w:rsidRDefault="000038B7">
          <w:pPr>
            <w:pStyle w:val="TOC1"/>
            <w:tabs>
              <w:tab w:val="right" w:leader="dot" w:pos="9350"/>
            </w:tabs>
            <w:rPr>
              <w:rFonts w:eastAsiaTheme="minorEastAsia" w:cstheme="minorBidi"/>
              <w:b w:val="0"/>
              <w:bCs w:val="0"/>
              <w:noProof/>
              <w:sz w:val="22"/>
              <w:szCs w:val="22"/>
            </w:rPr>
          </w:pPr>
          <w:hyperlink w:anchor="_Toc481742967" w:history="1">
            <w:r w:rsidRPr="006A3CA7">
              <w:rPr>
                <w:rStyle w:val="Hyperlink"/>
                <w:noProof/>
                <w:kern w:val="36"/>
              </w:rPr>
              <w:t>3. Implementation</w:t>
            </w:r>
            <w:r>
              <w:rPr>
                <w:noProof/>
                <w:webHidden/>
              </w:rPr>
              <w:tab/>
            </w:r>
            <w:r>
              <w:rPr>
                <w:noProof/>
                <w:webHidden/>
              </w:rPr>
              <w:fldChar w:fldCharType="begin"/>
            </w:r>
            <w:r>
              <w:rPr>
                <w:noProof/>
                <w:webHidden/>
              </w:rPr>
              <w:instrText xml:space="preserve"> PAGEREF _Toc481742967 \h </w:instrText>
            </w:r>
            <w:r>
              <w:rPr>
                <w:noProof/>
                <w:webHidden/>
              </w:rPr>
            </w:r>
            <w:r>
              <w:rPr>
                <w:noProof/>
                <w:webHidden/>
              </w:rPr>
              <w:fldChar w:fldCharType="separate"/>
            </w:r>
            <w:r>
              <w:rPr>
                <w:noProof/>
                <w:webHidden/>
              </w:rPr>
              <w:t>18</w:t>
            </w:r>
            <w:r>
              <w:rPr>
                <w:noProof/>
                <w:webHidden/>
              </w:rPr>
              <w:fldChar w:fldCharType="end"/>
            </w:r>
          </w:hyperlink>
        </w:p>
        <w:p w14:paraId="4B84C77A" w14:textId="61B4B94A" w:rsidR="000038B7" w:rsidRDefault="000038B7">
          <w:pPr>
            <w:pStyle w:val="TOC2"/>
            <w:tabs>
              <w:tab w:val="right" w:leader="dot" w:pos="9350"/>
            </w:tabs>
            <w:rPr>
              <w:rFonts w:eastAsiaTheme="minorEastAsia" w:cstheme="minorBidi"/>
              <w:b w:val="0"/>
              <w:bCs w:val="0"/>
              <w:noProof/>
            </w:rPr>
          </w:pPr>
          <w:hyperlink w:anchor="_Toc481742968" w:history="1">
            <w:r w:rsidRPr="006A3CA7">
              <w:rPr>
                <w:rStyle w:val="Hyperlink"/>
                <w:noProof/>
              </w:rPr>
              <w:t>3.1 User Manual</w:t>
            </w:r>
            <w:r>
              <w:rPr>
                <w:noProof/>
                <w:webHidden/>
              </w:rPr>
              <w:tab/>
            </w:r>
            <w:r>
              <w:rPr>
                <w:noProof/>
                <w:webHidden/>
              </w:rPr>
              <w:fldChar w:fldCharType="begin"/>
            </w:r>
            <w:r>
              <w:rPr>
                <w:noProof/>
                <w:webHidden/>
              </w:rPr>
              <w:instrText xml:space="preserve"> PAGEREF _Toc481742968 \h </w:instrText>
            </w:r>
            <w:r>
              <w:rPr>
                <w:noProof/>
                <w:webHidden/>
              </w:rPr>
            </w:r>
            <w:r>
              <w:rPr>
                <w:noProof/>
                <w:webHidden/>
              </w:rPr>
              <w:fldChar w:fldCharType="separate"/>
            </w:r>
            <w:r>
              <w:rPr>
                <w:noProof/>
                <w:webHidden/>
              </w:rPr>
              <w:t>18</w:t>
            </w:r>
            <w:r>
              <w:rPr>
                <w:noProof/>
                <w:webHidden/>
              </w:rPr>
              <w:fldChar w:fldCharType="end"/>
            </w:r>
          </w:hyperlink>
        </w:p>
        <w:p w14:paraId="3FE56238" w14:textId="0F97DBFC" w:rsidR="000038B7" w:rsidRDefault="000038B7">
          <w:pPr>
            <w:pStyle w:val="TOC3"/>
            <w:tabs>
              <w:tab w:val="right" w:leader="dot" w:pos="9350"/>
            </w:tabs>
            <w:rPr>
              <w:rFonts w:eastAsiaTheme="minorEastAsia" w:cstheme="minorBidi"/>
              <w:noProof/>
            </w:rPr>
          </w:pPr>
          <w:hyperlink w:anchor="_Toc481742969" w:history="1">
            <w:r w:rsidRPr="006A3CA7">
              <w:rPr>
                <w:rStyle w:val="Hyperlink"/>
                <w:noProof/>
              </w:rPr>
              <w:t>Safety Requirements</w:t>
            </w:r>
            <w:r>
              <w:rPr>
                <w:noProof/>
                <w:webHidden/>
              </w:rPr>
              <w:tab/>
            </w:r>
            <w:r>
              <w:rPr>
                <w:noProof/>
                <w:webHidden/>
              </w:rPr>
              <w:fldChar w:fldCharType="begin"/>
            </w:r>
            <w:r>
              <w:rPr>
                <w:noProof/>
                <w:webHidden/>
              </w:rPr>
              <w:instrText xml:space="preserve"> PAGEREF _Toc481742969 \h </w:instrText>
            </w:r>
            <w:r>
              <w:rPr>
                <w:noProof/>
                <w:webHidden/>
              </w:rPr>
            </w:r>
            <w:r>
              <w:rPr>
                <w:noProof/>
                <w:webHidden/>
              </w:rPr>
              <w:fldChar w:fldCharType="separate"/>
            </w:r>
            <w:r>
              <w:rPr>
                <w:noProof/>
                <w:webHidden/>
              </w:rPr>
              <w:t>19</w:t>
            </w:r>
            <w:r>
              <w:rPr>
                <w:noProof/>
                <w:webHidden/>
              </w:rPr>
              <w:fldChar w:fldCharType="end"/>
            </w:r>
          </w:hyperlink>
        </w:p>
        <w:p w14:paraId="5DF5E272" w14:textId="35711E61" w:rsidR="000038B7" w:rsidRDefault="000038B7">
          <w:pPr>
            <w:pStyle w:val="TOC3"/>
            <w:tabs>
              <w:tab w:val="right" w:leader="dot" w:pos="9350"/>
            </w:tabs>
            <w:rPr>
              <w:rFonts w:eastAsiaTheme="minorEastAsia" w:cstheme="minorBidi"/>
              <w:noProof/>
            </w:rPr>
          </w:pPr>
          <w:hyperlink w:anchor="_Toc481742970" w:history="1">
            <w:r w:rsidRPr="006A3CA7">
              <w:rPr>
                <w:rStyle w:val="Hyperlink"/>
                <w:noProof/>
              </w:rPr>
              <w:t>Safety Recommendations</w:t>
            </w:r>
            <w:r>
              <w:rPr>
                <w:noProof/>
                <w:webHidden/>
              </w:rPr>
              <w:tab/>
            </w:r>
            <w:r>
              <w:rPr>
                <w:noProof/>
                <w:webHidden/>
              </w:rPr>
              <w:fldChar w:fldCharType="begin"/>
            </w:r>
            <w:r>
              <w:rPr>
                <w:noProof/>
                <w:webHidden/>
              </w:rPr>
              <w:instrText xml:space="preserve"> PAGEREF _Toc481742970 \h </w:instrText>
            </w:r>
            <w:r>
              <w:rPr>
                <w:noProof/>
                <w:webHidden/>
              </w:rPr>
            </w:r>
            <w:r>
              <w:rPr>
                <w:noProof/>
                <w:webHidden/>
              </w:rPr>
              <w:fldChar w:fldCharType="separate"/>
            </w:r>
            <w:r>
              <w:rPr>
                <w:noProof/>
                <w:webHidden/>
              </w:rPr>
              <w:t>20</w:t>
            </w:r>
            <w:r>
              <w:rPr>
                <w:noProof/>
                <w:webHidden/>
              </w:rPr>
              <w:fldChar w:fldCharType="end"/>
            </w:r>
          </w:hyperlink>
        </w:p>
        <w:p w14:paraId="3CFD2307" w14:textId="54D8EBD8" w:rsidR="000038B7" w:rsidRDefault="000038B7">
          <w:pPr>
            <w:pStyle w:val="TOC3"/>
            <w:tabs>
              <w:tab w:val="right" w:leader="dot" w:pos="9350"/>
            </w:tabs>
            <w:rPr>
              <w:rFonts w:eastAsiaTheme="minorEastAsia" w:cstheme="minorBidi"/>
              <w:noProof/>
            </w:rPr>
          </w:pPr>
          <w:hyperlink w:anchor="_Toc481742971" w:history="1">
            <w:r w:rsidRPr="006A3CA7">
              <w:rPr>
                <w:rStyle w:val="Hyperlink"/>
                <w:noProof/>
              </w:rPr>
              <w:t>How to Use the AC Press</w:t>
            </w:r>
            <w:r>
              <w:rPr>
                <w:noProof/>
                <w:webHidden/>
              </w:rPr>
              <w:tab/>
            </w:r>
            <w:r>
              <w:rPr>
                <w:noProof/>
                <w:webHidden/>
              </w:rPr>
              <w:fldChar w:fldCharType="begin"/>
            </w:r>
            <w:r>
              <w:rPr>
                <w:noProof/>
                <w:webHidden/>
              </w:rPr>
              <w:instrText xml:space="preserve"> PAGEREF _Toc481742971 \h </w:instrText>
            </w:r>
            <w:r>
              <w:rPr>
                <w:noProof/>
                <w:webHidden/>
              </w:rPr>
            </w:r>
            <w:r>
              <w:rPr>
                <w:noProof/>
                <w:webHidden/>
              </w:rPr>
              <w:fldChar w:fldCharType="separate"/>
            </w:r>
            <w:r>
              <w:rPr>
                <w:noProof/>
                <w:webHidden/>
              </w:rPr>
              <w:t>21</w:t>
            </w:r>
            <w:r>
              <w:rPr>
                <w:noProof/>
                <w:webHidden/>
              </w:rPr>
              <w:fldChar w:fldCharType="end"/>
            </w:r>
          </w:hyperlink>
        </w:p>
        <w:p w14:paraId="5635A7CC" w14:textId="71D69FAF" w:rsidR="000038B7" w:rsidRDefault="000038B7">
          <w:pPr>
            <w:pStyle w:val="TOC2"/>
            <w:tabs>
              <w:tab w:val="right" w:leader="dot" w:pos="9350"/>
            </w:tabs>
            <w:rPr>
              <w:rFonts w:eastAsiaTheme="minorEastAsia" w:cstheme="minorBidi"/>
              <w:b w:val="0"/>
              <w:bCs w:val="0"/>
              <w:noProof/>
            </w:rPr>
          </w:pPr>
          <w:hyperlink w:anchor="_Toc481742972" w:history="1">
            <w:r w:rsidRPr="006A3CA7">
              <w:rPr>
                <w:rStyle w:val="Hyperlink"/>
                <w:noProof/>
              </w:rPr>
              <w:t>3.2 Test Plan</w:t>
            </w:r>
            <w:r>
              <w:rPr>
                <w:noProof/>
                <w:webHidden/>
              </w:rPr>
              <w:tab/>
            </w:r>
            <w:r>
              <w:rPr>
                <w:noProof/>
                <w:webHidden/>
              </w:rPr>
              <w:fldChar w:fldCharType="begin"/>
            </w:r>
            <w:r>
              <w:rPr>
                <w:noProof/>
                <w:webHidden/>
              </w:rPr>
              <w:instrText xml:space="preserve"> PAGEREF _Toc481742972 \h </w:instrText>
            </w:r>
            <w:r>
              <w:rPr>
                <w:noProof/>
                <w:webHidden/>
              </w:rPr>
            </w:r>
            <w:r>
              <w:rPr>
                <w:noProof/>
                <w:webHidden/>
              </w:rPr>
              <w:fldChar w:fldCharType="separate"/>
            </w:r>
            <w:r>
              <w:rPr>
                <w:noProof/>
                <w:webHidden/>
              </w:rPr>
              <w:t>22</w:t>
            </w:r>
            <w:r>
              <w:rPr>
                <w:noProof/>
                <w:webHidden/>
              </w:rPr>
              <w:fldChar w:fldCharType="end"/>
            </w:r>
          </w:hyperlink>
        </w:p>
        <w:p w14:paraId="6373184C" w14:textId="6C7EC226" w:rsidR="000038B7" w:rsidRDefault="000038B7">
          <w:pPr>
            <w:pStyle w:val="TOC3"/>
            <w:tabs>
              <w:tab w:val="right" w:leader="dot" w:pos="9350"/>
            </w:tabs>
            <w:rPr>
              <w:rFonts w:eastAsiaTheme="minorEastAsia" w:cstheme="minorBidi"/>
              <w:noProof/>
            </w:rPr>
          </w:pPr>
          <w:hyperlink w:anchor="_Toc481742973" w:history="1">
            <w:r w:rsidRPr="006A3CA7">
              <w:rPr>
                <w:rStyle w:val="Hyperlink"/>
                <w:noProof/>
              </w:rPr>
              <w:t>Experiment Criteria</w:t>
            </w:r>
            <w:r>
              <w:rPr>
                <w:noProof/>
                <w:webHidden/>
              </w:rPr>
              <w:tab/>
            </w:r>
            <w:r>
              <w:rPr>
                <w:noProof/>
                <w:webHidden/>
              </w:rPr>
              <w:fldChar w:fldCharType="begin"/>
            </w:r>
            <w:r>
              <w:rPr>
                <w:noProof/>
                <w:webHidden/>
              </w:rPr>
              <w:instrText xml:space="preserve"> PAGEREF _Toc481742973 \h </w:instrText>
            </w:r>
            <w:r>
              <w:rPr>
                <w:noProof/>
                <w:webHidden/>
              </w:rPr>
            </w:r>
            <w:r>
              <w:rPr>
                <w:noProof/>
                <w:webHidden/>
              </w:rPr>
              <w:fldChar w:fldCharType="separate"/>
            </w:r>
            <w:r>
              <w:rPr>
                <w:noProof/>
                <w:webHidden/>
              </w:rPr>
              <w:t>22</w:t>
            </w:r>
            <w:r>
              <w:rPr>
                <w:noProof/>
                <w:webHidden/>
              </w:rPr>
              <w:fldChar w:fldCharType="end"/>
            </w:r>
          </w:hyperlink>
        </w:p>
        <w:p w14:paraId="5177F79F" w14:textId="06510D05" w:rsidR="000038B7" w:rsidRDefault="000038B7">
          <w:pPr>
            <w:pStyle w:val="TOC3"/>
            <w:tabs>
              <w:tab w:val="right" w:leader="dot" w:pos="9350"/>
            </w:tabs>
            <w:rPr>
              <w:rFonts w:eastAsiaTheme="minorEastAsia" w:cstheme="minorBidi"/>
              <w:noProof/>
            </w:rPr>
          </w:pPr>
          <w:hyperlink w:anchor="_Toc481742974" w:history="1">
            <w:r w:rsidRPr="006A3CA7">
              <w:rPr>
                <w:rStyle w:val="Hyperlink"/>
                <w:noProof/>
              </w:rPr>
              <w:t>Potential Issues</w:t>
            </w:r>
            <w:r>
              <w:rPr>
                <w:noProof/>
                <w:webHidden/>
              </w:rPr>
              <w:tab/>
            </w:r>
            <w:r>
              <w:rPr>
                <w:noProof/>
                <w:webHidden/>
              </w:rPr>
              <w:fldChar w:fldCharType="begin"/>
            </w:r>
            <w:r>
              <w:rPr>
                <w:noProof/>
                <w:webHidden/>
              </w:rPr>
              <w:instrText xml:space="preserve"> PAGEREF _Toc481742974 \h </w:instrText>
            </w:r>
            <w:r>
              <w:rPr>
                <w:noProof/>
                <w:webHidden/>
              </w:rPr>
            </w:r>
            <w:r>
              <w:rPr>
                <w:noProof/>
                <w:webHidden/>
              </w:rPr>
              <w:fldChar w:fldCharType="separate"/>
            </w:r>
            <w:r>
              <w:rPr>
                <w:noProof/>
                <w:webHidden/>
              </w:rPr>
              <w:t>22</w:t>
            </w:r>
            <w:r>
              <w:rPr>
                <w:noProof/>
                <w:webHidden/>
              </w:rPr>
              <w:fldChar w:fldCharType="end"/>
            </w:r>
          </w:hyperlink>
        </w:p>
        <w:p w14:paraId="02636AB4" w14:textId="685DA7D2" w:rsidR="000038B7" w:rsidRDefault="000038B7">
          <w:pPr>
            <w:pStyle w:val="TOC3"/>
            <w:tabs>
              <w:tab w:val="right" w:leader="dot" w:pos="9350"/>
            </w:tabs>
            <w:rPr>
              <w:rFonts w:eastAsiaTheme="minorEastAsia" w:cstheme="minorBidi"/>
              <w:noProof/>
            </w:rPr>
          </w:pPr>
          <w:hyperlink w:anchor="_Toc481742975" w:history="1">
            <w:r w:rsidRPr="006A3CA7">
              <w:rPr>
                <w:rStyle w:val="Hyperlink"/>
                <w:noProof/>
              </w:rPr>
              <w:t>Recommended Countermeasures</w:t>
            </w:r>
            <w:r>
              <w:rPr>
                <w:noProof/>
                <w:webHidden/>
              </w:rPr>
              <w:tab/>
            </w:r>
            <w:r>
              <w:rPr>
                <w:noProof/>
                <w:webHidden/>
              </w:rPr>
              <w:fldChar w:fldCharType="begin"/>
            </w:r>
            <w:r>
              <w:rPr>
                <w:noProof/>
                <w:webHidden/>
              </w:rPr>
              <w:instrText xml:space="preserve"> PAGEREF _Toc481742975 \h </w:instrText>
            </w:r>
            <w:r>
              <w:rPr>
                <w:noProof/>
                <w:webHidden/>
              </w:rPr>
            </w:r>
            <w:r>
              <w:rPr>
                <w:noProof/>
                <w:webHidden/>
              </w:rPr>
              <w:fldChar w:fldCharType="separate"/>
            </w:r>
            <w:r>
              <w:rPr>
                <w:noProof/>
                <w:webHidden/>
              </w:rPr>
              <w:t>22</w:t>
            </w:r>
            <w:r>
              <w:rPr>
                <w:noProof/>
                <w:webHidden/>
              </w:rPr>
              <w:fldChar w:fldCharType="end"/>
            </w:r>
          </w:hyperlink>
        </w:p>
        <w:p w14:paraId="3B0129FF" w14:textId="4BE2D721" w:rsidR="000038B7" w:rsidRDefault="000038B7">
          <w:pPr>
            <w:pStyle w:val="TOC3"/>
            <w:tabs>
              <w:tab w:val="right" w:leader="dot" w:pos="9350"/>
            </w:tabs>
            <w:rPr>
              <w:rStyle w:val="Hyperlink"/>
              <w:noProof/>
            </w:rPr>
          </w:pPr>
          <w:hyperlink w:anchor="_Toc481742976" w:history="1">
            <w:r w:rsidRPr="006A3CA7">
              <w:rPr>
                <w:rStyle w:val="Hyperlink"/>
                <w:noProof/>
              </w:rPr>
              <w:t>Data Entry</w:t>
            </w:r>
            <w:r>
              <w:rPr>
                <w:noProof/>
                <w:webHidden/>
              </w:rPr>
              <w:tab/>
            </w:r>
            <w:r>
              <w:rPr>
                <w:noProof/>
                <w:webHidden/>
              </w:rPr>
              <w:fldChar w:fldCharType="begin"/>
            </w:r>
            <w:r>
              <w:rPr>
                <w:noProof/>
                <w:webHidden/>
              </w:rPr>
              <w:instrText xml:space="preserve"> PAGEREF _Toc481742976 \h </w:instrText>
            </w:r>
            <w:r>
              <w:rPr>
                <w:noProof/>
                <w:webHidden/>
              </w:rPr>
            </w:r>
            <w:r>
              <w:rPr>
                <w:noProof/>
                <w:webHidden/>
              </w:rPr>
              <w:fldChar w:fldCharType="separate"/>
            </w:r>
            <w:r>
              <w:rPr>
                <w:noProof/>
                <w:webHidden/>
              </w:rPr>
              <w:t>23</w:t>
            </w:r>
            <w:r>
              <w:rPr>
                <w:noProof/>
                <w:webHidden/>
              </w:rPr>
              <w:fldChar w:fldCharType="end"/>
            </w:r>
          </w:hyperlink>
        </w:p>
        <w:p w14:paraId="5863E002" w14:textId="2BF33DC5" w:rsidR="000038B7" w:rsidRPr="000038B7" w:rsidRDefault="000038B7" w:rsidP="000038B7">
          <w:pPr>
            <w:rPr>
              <w:rFonts w:asciiTheme="minorHAnsi" w:hAnsiTheme="minorHAnsi" w:cstheme="minorHAnsi"/>
              <w:sz w:val="22"/>
              <w:szCs w:val="22"/>
            </w:rPr>
          </w:pPr>
          <w:r>
            <w:t xml:space="preserve">        </w:t>
          </w:r>
          <w:r w:rsidRPr="000038B7">
            <w:rPr>
              <w:rFonts w:asciiTheme="minorHAnsi" w:hAnsiTheme="minorHAnsi" w:cstheme="minorHAnsi"/>
              <w:sz w:val="22"/>
              <w:szCs w:val="22"/>
            </w:rPr>
            <w:t>R Code for the Experiment</w:t>
          </w:r>
          <w:r>
            <w:rPr>
              <w:rFonts w:asciiTheme="minorHAnsi" w:hAnsiTheme="minorHAnsi" w:cstheme="minorHAnsi"/>
              <w:sz w:val="22"/>
              <w:szCs w:val="22"/>
            </w:rPr>
            <w:t>……………………………………………………………………………………………………………</w:t>
          </w:r>
          <w:r w:rsidR="00335396">
            <w:rPr>
              <w:rFonts w:asciiTheme="minorHAnsi" w:hAnsiTheme="minorHAnsi" w:cstheme="minorHAnsi"/>
              <w:sz w:val="22"/>
              <w:szCs w:val="22"/>
            </w:rPr>
            <w:t>.24</w:t>
          </w:r>
        </w:p>
        <w:p w14:paraId="36B4F4BB" w14:textId="61CB06D4" w:rsidR="000038B7" w:rsidRDefault="000038B7">
          <w:pPr>
            <w:pStyle w:val="TOC2"/>
            <w:tabs>
              <w:tab w:val="right" w:leader="dot" w:pos="9350"/>
            </w:tabs>
            <w:rPr>
              <w:rFonts w:eastAsiaTheme="minorEastAsia" w:cstheme="minorBidi"/>
              <w:b w:val="0"/>
              <w:bCs w:val="0"/>
              <w:noProof/>
            </w:rPr>
          </w:pPr>
          <w:hyperlink w:anchor="_Toc481742977" w:history="1">
            <w:r w:rsidRPr="006A3CA7">
              <w:rPr>
                <w:rStyle w:val="Hyperlink"/>
                <w:noProof/>
              </w:rPr>
              <w:t>3.3 Issues and Details of Implementation</w:t>
            </w:r>
            <w:r>
              <w:rPr>
                <w:noProof/>
                <w:webHidden/>
              </w:rPr>
              <w:tab/>
            </w:r>
            <w:r>
              <w:rPr>
                <w:noProof/>
                <w:webHidden/>
              </w:rPr>
              <w:fldChar w:fldCharType="begin"/>
            </w:r>
            <w:r>
              <w:rPr>
                <w:noProof/>
                <w:webHidden/>
              </w:rPr>
              <w:instrText xml:space="preserve"> PAGEREF _Toc481742977 \h </w:instrText>
            </w:r>
            <w:r>
              <w:rPr>
                <w:noProof/>
                <w:webHidden/>
              </w:rPr>
            </w:r>
            <w:r>
              <w:rPr>
                <w:noProof/>
                <w:webHidden/>
              </w:rPr>
              <w:fldChar w:fldCharType="separate"/>
            </w:r>
            <w:r>
              <w:rPr>
                <w:noProof/>
                <w:webHidden/>
              </w:rPr>
              <w:t>25</w:t>
            </w:r>
            <w:r>
              <w:rPr>
                <w:noProof/>
                <w:webHidden/>
              </w:rPr>
              <w:fldChar w:fldCharType="end"/>
            </w:r>
          </w:hyperlink>
        </w:p>
        <w:p w14:paraId="571D734A" w14:textId="7370E44F" w:rsidR="000038B7" w:rsidRDefault="000038B7">
          <w:pPr>
            <w:pStyle w:val="TOC1"/>
            <w:tabs>
              <w:tab w:val="right" w:leader="dot" w:pos="9350"/>
            </w:tabs>
            <w:rPr>
              <w:rFonts w:eastAsiaTheme="minorEastAsia" w:cstheme="minorBidi"/>
              <w:b w:val="0"/>
              <w:bCs w:val="0"/>
              <w:noProof/>
              <w:sz w:val="22"/>
              <w:szCs w:val="22"/>
            </w:rPr>
          </w:pPr>
          <w:hyperlink w:anchor="_Toc481742978" w:history="1">
            <w:r w:rsidRPr="006A3CA7">
              <w:rPr>
                <w:rStyle w:val="Hyperlink"/>
                <w:noProof/>
              </w:rPr>
              <w:t>4.Evaluation</w:t>
            </w:r>
            <w:r>
              <w:rPr>
                <w:noProof/>
                <w:webHidden/>
              </w:rPr>
              <w:tab/>
            </w:r>
            <w:r>
              <w:rPr>
                <w:noProof/>
                <w:webHidden/>
              </w:rPr>
              <w:fldChar w:fldCharType="begin"/>
            </w:r>
            <w:r>
              <w:rPr>
                <w:noProof/>
                <w:webHidden/>
              </w:rPr>
              <w:instrText xml:space="preserve"> PAGEREF _Toc481742978 \h </w:instrText>
            </w:r>
            <w:r>
              <w:rPr>
                <w:noProof/>
                <w:webHidden/>
              </w:rPr>
            </w:r>
            <w:r>
              <w:rPr>
                <w:noProof/>
                <w:webHidden/>
              </w:rPr>
              <w:fldChar w:fldCharType="separate"/>
            </w:r>
            <w:r>
              <w:rPr>
                <w:noProof/>
                <w:webHidden/>
              </w:rPr>
              <w:t>26</w:t>
            </w:r>
            <w:r>
              <w:rPr>
                <w:noProof/>
                <w:webHidden/>
              </w:rPr>
              <w:fldChar w:fldCharType="end"/>
            </w:r>
          </w:hyperlink>
        </w:p>
        <w:p w14:paraId="1FDCB10E" w14:textId="65327CC1" w:rsidR="000038B7" w:rsidRDefault="000038B7">
          <w:pPr>
            <w:pStyle w:val="TOC2"/>
            <w:tabs>
              <w:tab w:val="right" w:leader="dot" w:pos="9350"/>
            </w:tabs>
            <w:rPr>
              <w:rFonts w:eastAsiaTheme="minorEastAsia" w:cstheme="minorBidi"/>
              <w:b w:val="0"/>
              <w:bCs w:val="0"/>
              <w:noProof/>
            </w:rPr>
          </w:pPr>
          <w:hyperlink w:anchor="_Toc481742979" w:history="1">
            <w:r w:rsidRPr="006A3CA7">
              <w:rPr>
                <w:rStyle w:val="Hyperlink"/>
                <w:noProof/>
              </w:rPr>
              <w:t>4.1 Final Measurements of System</w:t>
            </w:r>
            <w:r>
              <w:rPr>
                <w:noProof/>
                <w:webHidden/>
              </w:rPr>
              <w:tab/>
            </w:r>
            <w:r>
              <w:rPr>
                <w:noProof/>
                <w:webHidden/>
              </w:rPr>
              <w:fldChar w:fldCharType="begin"/>
            </w:r>
            <w:r>
              <w:rPr>
                <w:noProof/>
                <w:webHidden/>
              </w:rPr>
              <w:instrText xml:space="preserve"> PAGEREF _Toc481742979 \h </w:instrText>
            </w:r>
            <w:r>
              <w:rPr>
                <w:noProof/>
                <w:webHidden/>
              </w:rPr>
            </w:r>
            <w:r>
              <w:rPr>
                <w:noProof/>
                <w:webHidden/>
              </w:rPr>
              <w:fldChar w:fldCharType="separate"/>
            </w:r>
            <w:r>
              <w:rPr>
                <w:noProof/>
                <w:webHidden/>
              </w:rPr>
              <w:t>26</w:t>
            </w:r>
            <w:r>
              <w:rPr>
                <w:noProof/>
                <w:webHidden/>
              </w:rPr>
              <w:fldChar w:fldCharType="end"/>
            </w:r>
          </w:hyperlink>
        </w:p>
        <w:p w14:paraId="70813163" w14:textId="04C1BC47" w:rsidR="000038B7" w:rsidRDefault="000038B7">
          <w:pPr>
            <w:pStyle w:val="TOC2"/>
            <w:tabs>
              <w:tab w:val="right" w:leader="dot" w:pos="9350"/>
            </w:tabs>
            <w:rPr>
              <w:rFonts w:eastAsiaTheme="minorEastAsia" w:cstheme="minorBidi"/>
              <w:b w:val="0"/>
              <w:bCs w:val="0"/>
              <w:noProof/>
            </w:rPr>
          </w:pPr>
          <w:hyperlink w:anchor="_Toc481742980" w:history="1">
            <w:r w:rsidRPr="006A3CA7">
              <w:rPr>
                <w:rStyle w:val="Hyperlink"/>
                <w:noProof/>
              </w:rPr>
              <w:t>4.2 Cost Benefit Analysis</w:t>
            </w:r>
            <w:r>
              <w:rPr>
                <w:noProof/>
                <w:webHidden/>
              </w:rPr>
              <w:tab/>
            </w:r>
            <w:r>
              <w:rPr>
                <w:noProof/>
                <w:webHidden/>
              </w:rPr>
              <w:fldChar w:fldCharType="begin"/>
            </w:r>
            <w:r>
              <w:rPr>
                <w:noProof/>
                <w:webHidden/>
              </w:rPr>
              <w:instrText xml:space="preserve"> PAGEREF _Toc481742980 \h </w:instrText>
            </w:r>
            <w:r>
              <w:rPr>
                <w:noProof/>
                <w:webHidden/>
              </w:rPr>
            </w:r>
            <w:r>
              <w:rPr>
                <w:noProof/>
                <w:webHidden/>
              </w:rPr>
              <w:fldChar w:fldCharType="separate"/>
            </w:r>
            <w:r>
              <w:rPr>
                <w:noProof/>
                <w:webHidden/>
              </w:rPr>
              <w:t>27</w:t>
            </w:r>
            <w:r>
              <w:rPr>
                <w:noProof/>
                <w:webHidden/>
              </w:rPr>
              <w:fldChar w:fldCharType="end"/>
            </w:r>
          </w:hyperlink>
        </w:p>
        <w:p w14:paraId="275091DC" w14:textId="59359E9C" w:rsidR="000038B7" w:rsidRDefault="000038B7">
          <w:pPr>
            <w:pStyle w:val="TOC2"/>
            <w:tabs>
              <w:tab w:val="right" w:leader="dot" w:pos="9350"/>
            </w:tabs>
            <w:rPr>
              <w:rFonts w:eastAsiaTheme="minorEastAsia" w:cstheme="minorBidi"/>
              <w:b w:val="0"/>
              <w:bCs w:val="0"/>
              <w:noProof/>
            </w:rPr>
          </w:pPr>
          <w:hyperlink w:anchor="_Toc481742981" w:history="1">
            <w:r w:rsidRPr="006A3CA7">
              <w:rPr>
                <w:rStyle w:val="Hyperlink"/>
                <w:noProof/>
              </w:rPr>
              <w:t>4.3 Evaluation of Implemented Solution</w:t>
            </w:r>
            <w:r>
              <w:rPr>
                <w:noProof/>
                <w:webHidden/>
              </w:rPr>
              <w:tab/>
            </w:r>
            <w:r>
              <w:rPr>
                <w:noProof/>
                <w:webHidden/>
              </w:rPr>
              <w:fldChar w:fldCharType="begin"/>
            </w:r>
            <w:r>
              <w:rPr>
                <w:noProof/>
                <w:webHidden/>
              </w:rPr>
              <w:instrText xml:space="preserve"> PAGEREF _Toc481742981 \h </w:instrText>
            </w:r>
            <w:r>
              <w:rPr>
                <w:noProof/>
                <w:webHidden/>
              </w:rPr>
            </w:r>
            <w:r>
              <w:rPr>
                <w:noProof/>
                <w:webHidden/>
              </w:rPr>
              <w:fldChar w:fldCharType="separate"/>
            </w:r>
            <w:r>
              <w:rPr>
                <w:noProof/>
                <w:webHidden/>
              </w:rPr>
              <w:t>30</w:t>
            </w:r>
            <w:r>
              <w:rPr>
                <w:noProof/>
                <w:webHidden/>
              </w:rPr>
              <w:fldChar w:fldCharType="end"/>
            </w:r>
          </w:hyperlink>
        </w:p>
        <w:p w14:paraId="58F8782A" w14:textId="5ECDF01F" w:rsidR="000038B7" w:rsidRDefault="000038B7">
          <w:pPr>
            <w:pStyle w:val="TOC1"/>
            <w:tabs>
              <w:tab w:val="right" w:leader="dot" w:pos="9350"/>
            </w:tabs>
            <w:rPr>
              <w:rFonts w:eastAsiaTheme="minorEastAsia" w:cstheme="minorBidi"/>
              <w:b w:val="0"/>
              <w:bCs w:val="0"/>
              <w:noProof/>
              <w:sz w:val="22"/>
              <w:szCs w:val="22"/>
            </w:rPr>
          </w:pPr>
          <w:hyperlink w:anchor="_Toc481742982" w:history="1">
            <w:r w:rsidRPr="006A3CA7">
              <w:rPr>
                <w:rStyle w:val="Hyperlink"/>
                <w:noProof/>
              </w:rPr>
              <w:t>5. Recommendations</w:t>
            </w:r>
            <w:r>
              <w:rPr>
                <w:noProof/>
                <w:webHidden/>
              </w:rPr>
              <w:tab/>
            </w:r>
            <w:r>
              <w:rPr>
                <w:noProof/>
                <w:webHidden/>
              </w:rPr>
              <w:fldChar w:fldCharType="begin"/>
            </w:r>
            <w:r>
              <w:rPr>
                <w:noProof/>
                <w:webHidden/>
              </w:rPr>
              <w:instrText xml:space="preserve"> PAGEREF _Toc481742982 \h </w:instrText>
            </w:r>
            <w:r>
              <w:rPr>
                <w:noProof/>
                <w:webHidden/>
              </w:rPr>
            </w:r>
            <w:r>
              <w:rPr>
                <w:noProof/>
                <w:webHidden/>
              </w:rPr>
              <w:fldChar w:fldCharType="separate"/>
            </w:r>
            <w:r>
              <w:rPr>
                <w:noProof/>
                <w:webHidden/>
              </w:rPr>
              <w:t>31</w:t>
            </w:r>
            <w:r>
              <w:rPr>
                <w:noProof/>
                <w:webHidden/>
              </w:rPr>
              <w:fldChar w:fldCharType="end"/>
            </w:r>
          </w:hyperlink>
        </w:p>
        <w:p w14:paraId="4F26DBE4" w14:textId="2E378D1F" w:rsidR="000038B7" w:rsidRDefault="000038B7">
          <w:pPr>
            <w:pStyle w:val="TOC2"/>
            <w:tabs>
              <w:tab w:val="right" w:leader="dot" w:pos="9350"/>
            </w:tabs>
            <w:rPr>
              <w:rFonts w:eastAsiaTheme="minorEastAsia" w:cstheme="minorBidi"/>
              <w:b w:val="0"/>
              <w:bCs w:val="0"/>
              <w:noProof/>
            </w:rPr>
          </w:pPr>
          <w:hyperlink w:anchor="_Toc481742983" w:history="1">
            <w:r w:rsidRPr="006A3CA7">
              <w:rPr>
                <w:rStyle w:val="Hyperlink"/>
                <w:noProof/>
              </w:rPr>
              <w:t>5.1 Future Projects</w:t>
            </w:r>
            <w:r>
              <w:rPr>
                <w:noProof/>
                <w:webHidden/>
              </w:rPr>
              <w:tab/>
            </w:r>
            <w:r>
              <w:rPr>
                <w:noProof/>
                <w:webHidden/>
              </w:rPr>
              <w:fldChar w:fldCharType="begin"/>
            </w:r>
            <w:r>
              <w:rPr>
                <w:noProof/>
                <w:webHidden/>
              </w:rPr>
              <w:instrText xml:space="preserve"> PAGEREF _Toc481742983 \h </w:instrText>
            </w:r>
            <w:r>
              <w:rPr>
                <w:noProof/>
                <w:webHidden/>
              </w:rPr>
            </w:r>
            <w:r>
              <w:rPr>
                <w:noProof/>
                <w:webHidden/>
              </w:rPr>
              <w:fldChar w:fldCharType="separate"/>
            </w:r>
            <w:r>
              <w:rPr>
                <w:noProof/>
                <w:webHidden/>
              </w:rPr>
              <w:t>31</w:t>
            </w:r>
            <w:r>
              <w:rPr>
                <w:noProof/>
                <w:webHidden/>
              </w:rPr>
              <w:fldChar w:fldCharType="end"/>
            </w:r>
          </w:hyperlink>
        </w:p>
        <w:p w14:paraId="20CEA49A" w14:textId="4F7F4E02" w:rsidR="000038B7" w:rsidRDefault="000038B7">
          <w:pPr>
            <w:pStyle w:val="TOC3"/>
            <w:tabs>
              <w:tab w:val="right" w:leader="dot" w:pos="9350"/>
            </w:tabs>
            <w:rPr>
              <w:rFonts w:eastAsiaTheme="minorEastAsia" w:cstheme="minorBidi"/>
              <w:noProof/>
            </w:rPr>
          </w:pPr>
          <w:hyperlink w:anchor="_Toc481742984" w:history="1">
            <w:r w:rsidRPr="006A3CA7">
              <w:rPr>
                <w:rStyle w:val="Hyperlink"/>
                <w:noProof/>
              </w:rPr>
              <w:t>Benefits of Inventory management</w:t>
            </w:r>
            <w:r>
              <w:rPr>
                <w:noProof/>
                <w:webHidden/>
              </w:rPr>
              <w:tab/>
            </w:r>
            <w:r>
              <w:rPr>
                <w:noProof/>
                <w:webHidden/>
              </w:rPr>
              <w:fldChar w:fldCharType="begin"/>
            </w:r>
            <w:r>
              <w:rPr>
                <w:noProof/>
                <w:webHidden/>
              </w:rPr>
              <w:instrText xml:space="preserve"> PAGEREF _Toc481742984 \h </w:instrText>
            </w:r>
            <w:r>
              <w:rPr>
                <w:noProof/>
                <w:webHidden/>
              </w:rPr>
            </w:r>
            <w:r>
              <w:rPr>
                <w:noProof/>
                <w:webHidden/>
              </w:rPr>
              <w:fldChar w:fldCharType="separate"/>
            </w:r>
            <w:r>
              <w:rPr>
                <w:noProof/>
                <w:webHidden/>
              </w:rPr>
              <w:t>31</w:t>
            </w:r>
            <w:r>
              <w:rPr>
                <w:noProof/>
                <w:webHidden/>
              </w:rPr>
              <w:fldChar w:fldCharType="end"/>
            </w:r>
          </w:hyperlink>
        </w:p>
        <w:p w14:paraId="328D7B91" w14:textId="2BC91793" w:rsidR="000038B7" w:rsidRDefault="000038B7">
          <w:pPr>
            <w:pStyle w:val="TOC3"/>
            <w:tabs>
              <w:tab w:val="right" w:leader="dot" w:pos="9350"/>
            </w:tabs>
            <w:rPr>
              <w:rFonts w:eastAsiaTheme="minorEastAsia" w:cstheme="minorBidi"/>
              <w:noProof/>
            </w:rPr>
          </w:pPr>
          <w:hyperlink w:anchor="_Toc481742985" w:history="1">
            <w:r w:rsidRPr="006A3CA7">
              <w:rPr>
                <w:rStyle w:val="Hyperlink"/>
                <w:noProof/>
              </w:rPr>
              <w:t>Overstocking</w:t>
            </w:r>
            <w:r>
              <w:rPr>
                <w:noProof/>
                <w:webHidden/>
              </w:rPr>
              <w:tab/>
            </w:r>
            <w:r>
              <w:rPr>
                <w:noProof/>
                <w:webHidden/>
              </w:rPr>
              <w:fldChar w:fldCharType="begin"/>
            </w:r>
            <w:r>
              <w:rPr>
                <w:noProof/>
                <w:webHidden/>
              </w:rPr>
              <w:instrText xml:space="preserve"> PAGEREF _Toc481742985 \h </w:instrText>
            </w:r>
            <w:r>
              <w:rPr>
                <w:noProof/>
                <w:webHidden/>
              </w:rPr>
            </w:r>
            <w:r>
              <w:rPr>
                <w:noProof/>
                <w:webHidden/>
              </w:rPr>
              <w:fldChar w:fldCharType="separate"/>
            </w:r>
            <w:r>
              <w:rPr>
                <w:noProof/>
                <w:webHidden/>
              </w:rPr>
              <w:t>32</w:t>
            </w:r>
            <w:r>
              <w:rPr>
                <w:noProof/>
                <w:webHidden/>
              </w:rPr>
              <w:fldChar w:fldCharType="end"/>
            </w:r>
          </w:hyperlink>
        </w:p>
        <w:p w14:paraId="78CA386C" w14:textId="75BE6DD5" w:rsidR="000038B7" w:rsidRDefault="000038B7">
          <w:pPr>
            <w:pStyle w:val="TOC3"/>
            <w:tabs>
              <w:tab w:val="right" w:leader="dot" w:pos="9350"/>
            </w:tabs>
            <w:rPr>
              <w:rFonts w:eastAsiaTheme="minorEastAsia" w:cstheme="minorBidi"/>
              <w:noProof/>
            </w:rPr>
          </w:pPr>
          <w:hyperlink w:anchor="_Toc481742986" w:history="1">
            <w:r w:rsidRPr="006A3CA7">
              <w:rPr>
                <w:rStyle w:val="Hyperlink"/>
                <w:noProof/>
              </w:rPr>
              <w:t>Growth Opportunities</w:t>
            </w:r>
            <w:r>
              <w:rPr>
                <w:noProof/>
                <w:webHidden/>
              </w:rPr>
              <w:tab/>
            </w:r>
            <w:r>
              <w:rPr>
                <w:noProof/>
                <w:webHidden/>
              </w:rPr>
              <w:fldChar w:fldCharType="begin"/>
            </w:r>
            <w:r>
              <w:rPr>
                <w:noProof/>
                <w:webHidden/>
              </w:rPr>
              <w:instrText xml:space="preserve"> PAGEREF _Toc481742986 \h </w:instrText>
            </w:r>
            <w:r>
              <w:rPr>
                <w:noProof/>
                <w:webHidden/>
              </w:rPr>
            </w:r>
            <w:r>
              <w:rPr>
                <w:noProof/>
                <w:webHidden/>
              </w:rPr>
              <w:fldChar w:fldCharType="separate"/>
            </w:r>
            <w:r>
              <w:rPr>
                <w:noProof/>
                <w:webHidden/>
              </w:rPr>
              <w:t>32</w:t>
            </w:r>
            <w:r>
              <w:rPr>
                <w:noProof/>
                <w:webHidden/>
              </w:rPr>
              <w:fldChar w:fldCharType="end"/>
            </w:r>
          </w:hyperlink>
        </w:p>
        <w:p w14:paraId="00E383C5" w14:textId="19D662FD" w:rsidR="000038B7" w:rsidRDefault="000038B7">
          <w:pPr>
            <w:pStyle w:val="TOC1"/>
            <w:tabs>
              <w:tab w:val="right" w:leader="dot" w:pos="9350"/>
            </w:tabs>
            <w:rPr>
              <w:rFonts w:eastAsiaTheme="minorEastAsia" w:cstheme="minorBidi"/>
              <w:b w:val="0"/>
              <w:bCs w:val="0"/>
              <w:noProof/>
              <w:sz w:val="22"/>
              <w:szCs w:val="22"/>
            </w:rPr>
          </w:pPr>
          <w:hyperlink w:anchor="_Toc481742987" w:history="1">
            <w:r w:rsidRPr="006A3CA7">
              <w:rPr>
                <w:rStyle w:val="Hyperlink"/>
                <w:noProof/>
              </w:rPr>
              <w:t>6. REFERENCE</w:t>
            </w:r>
            <w:r>
              <w:rPr>
                <w:noProof/>
                <w:webHidden/>
              </w:rPr>
              <w:tab/>
            </w:r>
            <w:r>
              <w:rPr>
                <w:noProof/>
                <w:webHidden/>
              </w:rPr>
              <w:fldChar w:fldCharType="begin"/>
            </w:r>
            <w:r>
              <w:rPr>
                <w:noProof/>
                <w:webHidden/>
              </w:rPr>
              <w:instrText xml:space="preserve"> PAGEREF _Toc481742987 \h </w:instrText>
            </w:r>
            <w:r>
              <w:rPr>
                <w:noProof/>
                <w:webHidden/>
              </w:rPr>
            </w:r>
            <w:r>
              <w:rPr>
                <w:noProof/>
                <w:webHidden/>
              </w:rPr>
              <w:fldChar w:fldCharType="separate"/>
            </w:r>
            <w:r>
              <w:rPr>
                <w:noProof/>
                <w:webHidden/>
              </w:rPr>
              <w:t>34</w:t>
            </w:r>
            <w:r>
              <w:rPr>
                <w:noProof/>
                <w:webHidden/>
              </w:rPr>
              <w:fldChar w:fldCharType="end"/>
            </w:r>
          </w:hyperlink>
        </w:p>
        <w:p w14:paraId="220E1BD7" w14:textId="7DFD76D6" w:rsidR="006441F9" w:rsidRDefault="006441F9">
          <w:r>
            <w:rPr>
              <w:b/>
              <w:bCs/>
              <w:noProof/>
            </w:rPr>
            <w:fldChar w:fldCharType="end"/>
          </w:r>
        </w:p>
      </w:sdtContent>
    </w:sdt>
    <w:p w14:paraId="15BECD4B" w14:textId="75553E04" w:rsidR="00AB4970" w:rsidRDefault="00B70A8F" w:rsidP="00B70A8F">
      <w:pPr>
        <w:rPr>
          <w:rFonts w:eastAsia="Times New Roman"/>
          <w:b/>
          <w:bCs/>
          <w:color w:val="000000"/>
          <w:kern w:val="36"/>
          <w:sz w:val="36"/>
          <w:szCs w:val="36"/>
        </w:rPr>
      </w:pPr>
      <w:r>
        <w:rPr>
          <w:rFonts w:eastAsia="Times New Roman"/>
          <w:b/>
          <w:bCs/>
          <w:color w:val="000000"/>
          <w:kern w:val="36"/>
          <w:sz w:val="36"/>
          <w:szCs w:val="36"/>
        </w:rPr>
        <w:br w:type="page"/>
      </w:r>
    </w:p>
    <w:p w14:paraId="3267C269" w14:textId="7560C00D" w:rsidR="006441F9" w:rsidRDefault="00570630" w:rsidP="006441F9">
      <w:pPr>
        <w:spacing w:before="480" w:after="120" w:line="480" w:lineRule="auto"/>
        <w:outlineLvl w:val="0"/>
        <w:rPr>
          <w:rStyle w:val="Heading1Char"/>
          <w:sz w:val="36"/>
        </w:rPr>
      </w:pPr>
      <w:bookmarkStart w:id="5" w:name="_Toc481742951"/>
      <w:r w:rsidRPr="00570630">
        <w:rPr>
          <w:rFonts w:eastAsia="Times New Roman"/>
          <w:b/>
          <w:bCs/>
          <w:color w:val="000000"/>
          <w:kern w:val="36"/>
          <w:sz w:val="36"/>
          <w:szCs w:val="36"/>
        </w:rPr>
        <w:lastRenderedPageBreak/>
        <w:t>1.</w:t>
      </w:r>
      <w:bookmarkEnd w:id="0"/>
      <w:bookmarkEnd w:id="1"/>
      <w:bookmarkEnd w:id="2"/>
      <w:r w:rsidR="003A48A9">
        <w:rPr>
          <w:rFonts w:eastAsia="Times New Roman"/>
          <w:b/>
          <w:bCs/>
          <w:color w:val="000000"/>
          <w:kern w:val="36"/>
          <w:sz w:val="36"/>
          <w:szCs w:val="36"/>
        </w:rPr>
        <w:t xml:space="preserve"> </w:t>
      </w:r>
      <w:r w:rsidR="00916C6C" w:rsidRPr="00B70A8F">
        <w:rPr>
          <w:rStyle w:val="Heading1Char"/>
          <w:sz w:val="36"/>
        </w:rPr>
        <w:t>Problem Definition</w:t>
      </w:r>
      <w:bookmarkStart w:id="6" w:name="_Toc467566354"/>
      <w:bookmarkStart w:id="7" w:name="_Toc467934196"/>
      <w:bookmarkStart w:id="8" w:name="_Toc467934266"/>
      <w:bookmarkStart w:id="9" w:name="_Toc480720517"/>
      <w:bookmarkStart w:id="10" w:name="_Toc480720883"/>
      <w:bookmarkEnd w:id="3"/>
      <w:bookmarkEnd w:id="4"/>
      <w:bookmarkEnd w:id="5"/>
    </w:p>
    <w:p w14:paraId="7FDD4DA0" w14:textId="7C700202" w:rsidR="00570630" w:rsidRPr="006441F9" w:rsidRDefault="006441F9" w:rsidP="006441F9">
      <w:pPr>
        <w:pStyle w:val="Heading2"/>
        <w:rPr>
          <w:kern w:val="36"/>
          <w:sz w:val="26"/>
          <w:szCs w:val="26"/>
        </w:rPr>
      </w:pPr>
      <w:bookmarkStart w:id="11" w:name="_Toc481742952"/>
      <w:r w:rsidRPr="006441F9">
        <w:rPr>
          <w:rFonts w:eastAsia="Times New Roman"/>
          <w:color w:val="000000"/>
          <w:sz w:val="26"/>
          <w:szCs w:val="26"/>
        </w:rPr>
        <w:t>1.1 Program Requirement</w:t>
      </w:r>
      <w:bookmarkEnd w:id="6"/>
      <w:bookmarkEnd w:id="7"/>
      <w:bookmarkEnd w:id="8"/>
      <w:bookmarkEnd w:id="9"/>
      <w:bookmarkEnd w:id="10"/>
      <w:bookmarkEnd w:id="11"/>
      <w:r w:rsidR="00570630" w:rsidRPr="006441F9">
        <w:rPr>
          <w:rFonts w:eastAsia="Times New Roman"/>
          <w:color w:val="000000"/>
          <w:sz w:val="26"/>
          <w:szCs w:val="26"/>
        </w:rPr>
        <w:t xml:space="preserve"> </w:t>
      </w:r>
    </w:p>
    <w:p w14:paraId="50AB8105" w14:textId="77777777" w:rsidR="00DB27D6" w:rsidRPr="00DB27D6" w:rsidRDefault="00570630" w:rsidP="00DB27D6">
      <w:pPr>
        <w:spacing w:line="480" w:lineRule="auto"/>
        <w:rPr>
          <w:color w:val="000000"/>
        </w:rPr>
      </w:pPr>
      <w:r w:rsidRPr="00750E72">
        <w:rPr>
          <w:color w:val="000000"/>
          <w:sz w:val="22"/>
          <w:szCs w:val="22"/>
        </w:rPr>
        <w:tab/>
      </w:r>
      <w:bookmarkStart w:id="12" w:name="_Toc467566355"/>
      <w:bookmarkStart w:id="13" w:name="_Toc467934197"/>
      <w:bookmarkStart w:id="14" w:name="_Toc467934267"/>
      <w:r w:rsidR="00DB27D6" w:rsidRPr="00DB27D6">
        <w:rPr>
          <w:color w:val="000000"/>
        </w:rPr>
        <w:t xml:space="preserve">Our senior design project for Fall 2016 and Spring 2017 is with Advanced Catalyst Systems, a catalyst manufacturing company in Maryville, TN.  In the manufacturing process, there is a “stacking” process where layers of substrate are stacked into the frame of the convert before being sent to the welding process.  This is the primary problem in the system.  There is no standard method of stacking the substrate resulting in a lack of quality control.  In fact, there was an incident were more than 10 frames were welded without enough substrate layers, thus having to be re-welded.  This accounted for a loss of 8 hours of work. </w:t>
      </w:r>
    </w:p>
    <w:p w14:paraId="5E8173BB" w14:textId="77777777" w:rsidR="00DB27D6" w:rsidRPr="00DB27D6" w:rsidRDefault="00DB27D6" w:rsidP="00DB27D6">
      <w:pPr>
        <w:spacing w:line="480" w:lineRule="auto"/>
        <w:rPr>
          <w:color w:val="000000"/>
        </w:rPr>
      </w:pPr>
      <w:r w:rsidRPr="00DB27D6">
        <w:rPr>
          <w:color w:val="000000"/>
        </w:rPr>
        <w:t>In Fall 2016, our group studied the system and analyzed it using systems engineering tools.  In a requirements analysis, we determined the goal of the project was to create a system that meets the following requirements:</w:t>
      </w:r>
    </w:p>
    <w:p w14:paraId="2741C1C0" w14:textId="77777777" w:rsidR="00DB27D6" w:rsidRPr="00DB27D6" w:rsidRDefault="00DB27D6" w:rsidP="00DB27D6">
      <w:pPr>
        <w:spacing w:line="480" w:lineRule="auto"/>
        <w:rPr>
          <w:color w:val="000000"/>
        </w:rPr>
      </w:pPr>
      <w:r w:rsidRPr="00DB27D6">
        <w:rPr>
          <w:color w:val="000000"/>
        </w:rPr>
        <w:t>•               The system shall interface with the workers who stack substrate in the frame</w:t>
      </w:r>
    </w:p>
    <w:p w14:paraId="20B29D0C" w14:textId="77777777" w:rsidR="00DB27D6" w:rsidRPr="00DB27D6" w:rsidRDefault="00DB27D6" w:rsidP="00DB27D6">
      <w:pPr>
        <w:spacing w:line="480" w:lineRule="auto"/>
        <w:rPr>
          <w:color w:val="000000"/>
        </w:rPr>
      </w:pPr>
      <w:r w:rsidRPr="00DB27D6">
        <w:rPr>
          <w:color w:val="000000"/>
        </w:rPr>
        <w:t>•               The system shall provide stackers with the ability to stack the optimal number of substrate layers for each part produced</w:t>
      </w:r>
    </w:p>
    <w:p w14:paraId="7F3F94F8" w14:textId="77777777" w:rsidR="00DB27D6" w:rsidRPr="00DB27D6" w:rsidRDefault="00DB27D6" w:rsidP="00DB27D6">
      <w:pPr>
        <w:spacing w:line="480" w:lineRule="auto"/>
        <w:rPr>
          <w:color w:val="000000"/>
        </w:rPr>
      </w:pPr>
      <w:r w:rsidRPr="00DB27D6">
        <w:rPr>
          <w:color w:val="000000"/>
        </w:rPr>
        <w:t>•               The system shall eliminate the need for welders to do a quality check on the part before welding</w:t>
      </w:r>
    </w:p>
    <w:p w14:paraId="4542F677" w14:textId="77777777" w:rsidR="00DB27D6" w:rsidRPr="00DB27D6" w:rsidRDefault="00DB27D6" w:rsidP="00DB27D6">
      <w:pPr>
        <w:spacing w:line="480" w:lineRule="auto"/>
        <w:rPr>
          <w:color w:val="000000"/>
        </w:rPr>
      </w:pPr>
      <w:r w:rsidRPr="00DB27D6">
        <w:rPr>
          <w:color w:val="000000"/>
        </w:rPr>
        <w:t>•               The system shall provide a mechanical solution as well as training to go with it to assist the stackers</w:t>
      </w:r>
    </w:p>
    <w:p w14:paraId="34F5FD30" w14:textId="77777777" w:rsidR="00DB27D6" w:rsidRPr="00DB27D6" w:rsidRDefault="00DB27D6" w:rsidP="00DB27D6">
      <w:pPr>
        <w:spacing w:line="480" w:lineRule="auto"/>
        <w:rPr>
          <w:color w:val="000000"/>
        </w:rPr>
      </w:pPr>
      <w:r w:rsidRPr="00DB27D6">
        <w:rPr>
          <w:color w:val="000000"/>
        </w:rPr>
        <w:t>•               The system shall eliminate wasted substrate layers</w:t>
      </w:r>
    </w:p>
    <w:p w14:paraId="5BFED8A0" w14:textId="77777777" w:rsidR="00DB27D6" w:rsidRPr="00DB27D6" w:rsidRDefault="00DB27D6" w:rsidP="00DB27D6">
      <w:pPr>
        <w:spacing w:line="480" w:lineRule="auto"/>
        <w:rPr>
          <w:color w:val="000000"/>
        </w:rPr>
      </w:pPr>
      <w:r w:rsidRPr="00DB27D6">
        <w:rPr>
          <w:color w:val="000000"/>
        </w:rPr>
        <w:lastRenderedPageBreak/>
        <w:t>We did a feasibility analysis of alternatives to come up with the best possible solution.  We found three solutions and compared them in a matrix against performance, effectiveness, maintenance and logistic support, and economic criteria.  We landed upon a mechanical solution.</w:t>
      </w:r>
    </w:p>
    <w:p w14:paraId="5AC9692F" w14:textId="77777777" w:rsidR="00DB27D6" w:rsidRPr="00DB27D6" w:rsidRDefault="00DB27D6" w:rsidP="00DB27D6">
      <w:pPr>
        <w:spacing w:line="480" w:lineRule="auto"/>
        <w:rPr>
          <w:color w:val="000000"/>
        </w:rPr>
      </w:pPr>
      <w:r w:rsidRPr="00DB27D6">
        <w:rPr>
          <w:color w:val="000000"/>
        </w:rPr>
        <w:t>The issue was the inconsistency in the amount of substrate that was loaded into the frame, and this led to the initial machine concept. The first design would have allowed for substrate to be stacked to a measured level, and then loaded directly into the frame. This was determined to be infeasible because the substrate could not be cut in a consistent way to load into the machine.</w:t>
      </w:r>
    </w:p>
    <w:p w14:paraId="7BD521F6" w14:textId="77777777" w:rsidR="00DB27D6" w:rsidRPr="00DB27D6" w:rsidRDefault="00DB27D6" w:rsidP="00DB27D6">
      <w:pPr>
        <w:spacing w:line="480" w:lineRule="auto"/>
        <w:rPr>
          <w:color w:val="000000"/>
        </w:rPr>
      </w:pPr>
      <w:r w:rsidRPr="00DB27D6">
        <w:rPr>
          <w:color w:val="000000"/>
        </w:rPr>
        <w:t>When designing the second mechanical device, we first considered the physics aspects of the design required to accomplish our goal.  This device would need to apply a uniform pressure to the lid of the frame after stacking is complete to confirm the correct amount of substrate was used.</w:t>
      </w:r>
    </w:p>
    <w:p w14:paraId="3A84DE2B" w14:textId="0F7BA3A3" w:rsidR="00DB27D6" w:rsidRPr="00DB27D6" w:rsidRDefault="00DB27D6" w:rsidP="00DE2422">
      <w:pPr>
        <w:spacing w:line="480" w:lineRule="auto"/>
        <w:ind w:firstLine="720"/>
        <w:rPr>
          <w:color w:val="000000"/>
        </w:rPr>
      </w:pPr>
      <w:r w:rsidRPr="00DB27D6">
        <w:rPr>
          <w:color w:val="000000"/>
        </w:rPr>
        <w:t>This design is entitled the AC press.  The AC press allows us to incorporate the existing station, and it allows for a number of benefits which made it the optimal choice.</w:t>
      </w:r>
    </w:p>
    <w:p w14:paraId="164BDE95" w14:textId="77777777" w:rsidR="00DB27D6" w:rsidRPr="00DB27D6" w:rsidRDefault="00DB27D6" w:rsidP="00DB27D6">
      <w:pPr>
        <w:spacing w:line="480" w:lineRule="auto"/>
        <w:rPr>
          <w:color w:val="000000"/>
        </w:rPr>
      </w:pPr>
      <w:r w:rsidRPr="00DB27D6">
        <w:rPr>
          <w:color w:val="000000"/>
        </w:rPr>
        <w:t>·         It allows for reduced costs that would be associated with removing the current station.</w:t>
      </w:r>
    </w:p>
    <w:p w14:paraId="77A6AE20" w14:textId="77777777" w:rsidR="00DB27D6" w:rsidRPr="00DB27D6" w:rsidRDefault="00DB27D6" w:rsidP="00DB27D6">
      <w:pPr>
        <w:spacing w:line="480" w:lineRule="auto"/>
        <w:rPr>
          <w:color w:val="000000"/>
        </w:rPr>
      </w:pPr>
      <w:r w:rsidRPr="00DB27D6">
        <w:rPr>
          <w:color w:val="000000"/>
        </w:rPr>
        <w:t>·         It also does not require additional material handling as is the case with other alternatives.</w:t>
      </w:r>
    </w:p>
    <w:p w14:paraId="50730413" w14:textId="77777777" w:rsidR="00DB27D6" w:rsidRPr="00DB27D6" w:rsidRDefault="00DB27D6" w:rsidP="00DB27D6">
      <w:pPr>
        <w:spacing w:line="480" w:lineRule="auto"/>
        <w:rPr>
          <w:color w:val="000000"/>
        </w:rPr>
      </w:pPr>
      <w:r w:rsidRPr="00DB27D6">
        <w:rPr>
          <w:color w:val="000000"/>
        </w:rPr>
        <w:t>·         It incorporates components that can be purchased instead of designed and fabricated and any components that did require this were easy to design and build, using advanced catalysts current equipment.  </w:t>
      </w:r>
    </w:p>
    <w:p w14:paraId="67702FE1" w14:textId="77777777" w:rsidR="00DB27D6" w:rsidRPr="00DB27D6" w:rsidRDefault="00DB27D6" w:rsidP="00DB27D6">
      <w:pPr>
        <w:spacing w:line="480" w:lineRule="auto"/>
        <w:rPr>
          <w:color w:val="000000"/>
        </w:rPr>
      </w:pPr>
      <w:r w:rsidRPr="00DB27D6">
        <w:rPr>
          <w:color w:val="000000"/>
        </w:rPr>
        <w:t>With this design, a torque wrench is used as a mechanical actuator triggering a rack and pinion system to apply pressure to the lid.</w:t>
      </w:r>
    </w:p>
    <w:p w14:paraId="55E9C8EB" w14:textId="77777777" w:rsidR="00DB27D6" w:rsidRPr="00DB27D6" w:rsidRDefault="00DB27D6" w:rsidP="00DB27D6">
      <w:pPr>
        <w:spacing w:line="480" w:lineRule="auto"/>
        <w:rPr>
          <w:color w:val="000000"/>
        </w:rPr>
      </w:pPr>
      <w:r w:rsidRPr="00DB27D6">
        <w:rPr>
          <w:color w:val="000000"/>
        </w:rPr>
        <w:t>           </w:t>
      </w:r>
      <w:r w:rsidRPr="00DB27D6">
        <w:rPr>
          <w:color w:val="000000"/>
        </w:rPr>
        <w:tab/>
        <w:t>This process of developing and choosing machine design has revealed that a machine must meet a set of standards before construction can commence.</w:t>
      </w:r>
    </w:p>
    <w:p w14:paraId="04CDB4B8" w14:textId="77777777" w:rsidR="00DB27D6" w:rsidRPr="00DB27D6" w:rsidRDefault="00DB27D6" w:rsidP="00DB27D6">
      <w:pPr>
        <w:spacing w:line="480" w:lineRule="auto"/>
        <w:rPr>
          <w:color w:val="000000"/>
        </w:rPr>
      </w:pPr>
      <w:r w:rsidRPr="00DB27D6">
        <w:rPr>
          <w:color w:val="000000"/>
        </w:rPr>
        <w:t>1.       A design must be financially sound</w:t>
      </w:r>
    </w:p>
    <w:p w14:paraId="629AA60C" w14:textId="77777777" w:rsidR="00DB27D6" w:rsidRPr="00DB27D6" w:rsidRDefault="00DB27D6" w:rsidP="00DB27D6">
      <w:pPr>
        <w:spacing w:line="480" w:lineRule="auto"/>
        <w:rPr>
          <w:color w:val="000000"/>
        </w:rPr>
      </w:pPr>
      <w:r w:rsidRPr="00DB27D6">
        <w:rPr>
          <w:color w:val="000000"/>
        </w:rPr>
        <w:lastRenderedPageBreak/>
        <w:t>2.       The machine must be able to be constructed with the tools available</w:t>
      </w:r>
    </w:p>
    <w:p w14:paraId="61E104D5" w14:textId="77777777" w:rsidR="00DB27D6" w:rsidRPr="00DB27D6" w:rsidRDefault="00DB27D6" w:rsidP="00DB27D6">
      <w:pPr>
        <w:spacing w:line="480" w:lineRule="auto"/>
        <w:rPr>
          <w:color w:val="000000"/>
        </w:rPr>
      </w:pPr>
      <w:r w:rsidRPr="00DB27D6">
        <w:rPr>
          <w:color w:val="000000"/>
        </w:rPr>
        <w:t>3.       The design must be simple to operate and construct</w:t>
      </w:r>
    </w:p>
    <w:p w14:paraId="10833D7E" w14:textId="77777777" w:rsidR="00DB27D6" w:rsidRDefault="00DB27D6" w:rsidP="00DB27D6">
      <w:pPr>
        <w:spacing w:line="480" w:lineRule="auto"/>
        <w:rPr>
          <w:color w:val="000000"/>
        </w:rPr>
      </w:pPr>
      <w:r w:rsidRPr="00DB27D6">
        <w:rPr>
          <w:color w:val="000000"/>
        </w:rPr>
        <w:t>4.       The machine must be safe and reliable</w:t>
      </w:r>
    </w:p>
    <w:p w14:paraId="0CA345D7" w14:textId="77777777" w:rsidR="00DB27D6" w:rsidRPr="00DB27D6" w:rsidRDefault="00DB27D6" w:rsidP="00DB27D6">
      <w:pPr>
        <w:spacing w:line="480" w:lineRule="auto"/>
        <w:rPr>
          <w:color w:val="000000"/>
        </w:rPr>
      </w:pPr>
    </w:p>
    <w:p w14:paraId="138A7ADF" w14:textId="7826AC72" w:rsidR="00570630" w:rsidRPr="00B70A8F" w:rsidRDefault="00ED322D" w:rsidP="00B70A8F">
      <w:pPr>
        <w:pStyle w:val="Heading2"/>
        <w:rPr>
          <w:sz w:val="26"/>
          <w:szCs w:val="26"/>
        </w:rPr>
      </w:pPr>
      <w:bookmarkStart w:id="15" w:name="_Toc481742953"/>
      <w:r w:rsidRPr="00B70A8F">
        <w:rPr>
          <w:sz w:val="26"/>
          <w:szCs w:val="26"/>
        </w:rPr>
        <w:t>1.</w:t>
      </w:r>
      <w:r w:rsidR="00570630" w:rsidRPr="00B70A8F">
        <w:rPr>
          <w:sz w:val="26"/>
          <w:szCs w:val="26"/>
        </w:rPr>
        <w:t xml:space="preserve">2 </w:t>
      </w:r>
      <w:bookmarkEnd w:id="12"/>
      <w:bookmarkEnd w:id="13"/>
      <w:bookmarkEnd w:id="14"/>
      <w:r w:rsidR="00916C6C" w:rsidRPr="00B70A8F">
        <w:rPr>
          <w:sz w:val="26"/>
          <w:szCs w:val="26"/>
        </w:rPr>
        <w:t>Functional Analysis</w:t>
      </w:r>
      <w:bookmarkEnd w:id="15"/>
      <w:r w:rsidR="00570630" w:rsidRPr="00B70A8F">
        <w:rPr>
          <w:sz w:val="26"/>
          <w:szCs w:val="26"/>
        </w:rPr>
        <w:t xml:space="preserve"> </w:t>
      </w:r>
    </w:p>
    <w:p w14:paraId="29F8D3F2" w14:textId="77777777" w:rsidR="00916C6C" w:rsidRPr="00916C6C" w:rsidRDefault="00916C6C" w:rsidP="00620BBE">
      <w:pPr>
        <w:spacing w:line="480" w:lineRule="auto"/>
        <w:ind w:firstLine="720"/>
      </w:pPr>
      <w:r w:rsidRPr="00916C6C">
        <w:t>With the problem statement in mind, we were able to analyze the system and create a list of questions to describe the problems and possible solutions.  The questions are as follows:</w:t>
      </w:r>
    </w:p>
    <w:p w14:paraId="49E7A236" w14:textId="77777777" w:rsidR="00916C6C" w:rsidRPr="00916C6C" w:rsidRDefault="00916C6C" w:rsidP="00916C6C">
      <w:pPr>
        <w:spacing w:line="480" w:lineRule="auto"/>
      </w:pPr>
      <w:r w:rsidRPr="00916C6C">
        <w:rPr>
          <w:b/>
          <w:bCs/>
        </w:rPr>
        <w:t>What is required of the system in “functional” terms?</w:t>
      </w:r>
    </w:p>
    <w:p w14:paraId="5646CD67" w14:textId="77777777" w:rsidR="00916C6C" w:rsidRPr="00916C6C" w:rsidRDefault="00916C6C" w:rsidP="00916C6C">
      <w:pPr>
        <w:spacing w:line="480" w:lineRule="auto"/>
      </w:pPr>
      <w:r w:rsidRPr="00916C6C">
        <w:t>The system must allow stacking operators to perform with no error to alleviate the quality check welders are currently performing and to save time and material.</w:t>
      </w:r>
    </w:p>
    <w:p w14:paraId="7542D5CF" w14:textId="77777777" w:rsidR="00916C6C" w:rsidRPr="00916C6C" w:rsidRDefault="00916C6C" w:rsidP="00916C6C">
      <w:pPr>
        <w:spacing w:line="480" w:lineRule="auto"/>
      </w:pPr>
      <w:r w:rsidRPr="00916C6C">
        <w:rPr>
          <w:b/>
          <w:bCs/>
        </w:rPr>
        <w:t>What functions must the system perform?</w:t>
      </w:r>
    </w:p>
    <w:p w14:paraId="20116DE6" w14:textId="77777777" w:rsidR="00916C6C" w:rsidRPr="00916C6C" w:rsidRDefault="00916C6C" w:rsidP="00916C6C">
      <w:pPr>
        <w:spacing w:line="480" w:lineRule="auto"/>
      </w:pPr>
      <w:r w:rsidRPr="00916C6C">
        <w:t>The system must provide a way for stackers to know exactly how many sheet of substrate are required for every size frame. The system must be ergonomic and efficient, with little impact on the stackers’ jobs.</w:t>
      </w:r>
    </w:p>
    <w:p w14:paraId="57B1C23B" w14:textId="77777777" w:rsidR="00916C6C" w:rsidRPr="00916C6C" w:rsidRDefault="00916C6C" w:rsidP="00916C6C">
      <w:pPr>
        <w:spacing w:line="480" w:lineRule="auto"/>
      </w:pPr>
      <w:r w:rsidRPr="00916C6C">
        <w:rPr>
          <w:b/>
          <w:bCs/>
        </w:rPr>
        <w:t>What are the “primary” functions?</w:t>
      </w:r>
    </w:p>
    <w:p w14:paraId="59753BAE" w14:textId="77777777" w:rsidR="00916C6C" w:rsidRPr="00916C6C" w:rsidRDefault="00916C6C" w:rsidP="00916C6C">
      <w:pPr>
        <w:spacing w:line="480" w:lineRule="auto"/>
      </w:pPr>
      <w:r w:rsidRPr="00916C6C">
        <w:t>To provide the stackers with a way to do their jobs without error</w:t>
      </w:r>
    </w:p>
    <w:p w14:paraId="017F71C9" w14:textId="77777777" w:rsidR="00916C6C" w:rsidRPr="00916C6C" w:rsidRDefault="00916C6C" w:rsidP="00916C6C">
      <w:pPr>
        <w:spacing w:line="480" w:lineRule="auto"/>
      </w:pPr>
      <w:r w:rsidRPr="00916C6C">
        <w:rPr>
          <w:b/>
          <w:bCs/>
        </w:rPr>
        <w:t>What are the secondary functions?</w:t>
      </w:r>
    </w:p>
    <w:p w14:paraId="113CCAE5" w14:textId="77777777" w:rsidR="00916C6C" w:rsidRPr="00916C6C" w:rsidRDefault="00916C6C" w:rsidP="00916C6C">
      <w:pPr>
        <w:spacing w:line="480" w:lineRule="auto"/>
      </w:pPr>
      <w:r w:rsidRPr="00916C6C">
        <w:t>To be comfortable and intuitive to use</w:t>
      </w:r>
    </w:p>
    <w:p w14:paraId="6440605F" w14:textId="77777777" w:rsidR="00916C6C" w:rsidRPr="00916C6C" w:rsidRDefault="00916C6C" w:rsidP="00916C6C">
      <w:pPr>
        <w:spacing w:line="480" w:lineRule="auto"/>
      </w:pPr>
      <w:r w:rsidRPr="00916C6C">
        <w:rPr>
          <w:b/>
          <w:bCs/>
        </w:rPr>
        <w:t>What must be accomplished to alleviate the stated deficiency?</w:t>
      </w:r>
    </w:p>
    <w:p w14:paraId="14BE1629" w14:textId="77777777" w:rsidR="00916C6C" w:rsidRPr="00916C6C" w:rsidRDefault="00916C6C" w:rsidP="00916C6C">
      <w:pPr>
        <w:spacing w:line="480" w:lineRule="auto"/>
      </w:pPr>
      <w:r w:rsidRPr="00916C6C">
        <w:t>There must be a way to measure the pressure on each frame, because this metric is directly related to how many sheets of substrate are in the frame</w:t>
      </w:r>
    </w:p>
    <w:p w14:paraId="5B64E56E" w14:textId="77777777" w:rsidR="00916C6C" w:rsidRPr="00916C6C" w:rsidRDefault="00916C6C" w:rsidP="00916C6C">
      <w:pPr>
        <w:spacing w:line="480" w:lineRule="auto"/>
      </w:pPr>
      <w:r w:rsidRPr="00916C6C">
        <w:rPr>
          <w:b/>
          <w:bCs/>
        </w:rPr>
        <w:t>When must this be accomplished?</w:t>
      </w:r>
    </w:p>
    <w:p w14:paraId="48C29230" w14:textId="77777777" w:rsidR="00916C6C" w:rsidRPr="00916C6C" w:rsidRDefault="00916C6C" w:rsidP="00916C6C">
      <w:pPr>
        <w:spacing w:line="480" w:lineRule="auto"/>
      </w:pPr>
      <w:r w:rsidRPr="00916C6C">
        <w:t>After stacking and before welding</w:t>
      </w:r>
    </w:p>
    <w:p w14:paraId="6B6F247C" w14:textId="77777777" w:rsidR="00916C6C" w:rsidRPr="00916C6C" w:rsidRDefault="00916C6C" w:rsidP="00916C6C">
      <w:pPr>
        <w:spacing w:line="480" w:lineRule="auto"/>
      </w:pPr>
      <w:r w:rsidRPr="00916C6C">
        <w:rPr>
          <w:b/>
          <w:bCs/>
        </w:rPr>
        <w:lastRenderedPageBreak/>
        <w:t>Where is it to be accomplished?</w:t>
      </w:r>
    </w:p>
    <w:p w14:paraId="21D79C37" w14:textId="2384ED2D" w:rsidR="00916C6C" w:rsidRPr="00916C6C" w:rsidRDefault="00916C6C" w:rsidP="00916C6C">
      <w:pPr>
        <w:spacing w:line="480" w:lineRule="auto"/>
      </w:pPr>
      <w:r w:rsidRPr="00916C6C">
        <w:t xml:space="preserve">At each stackers station.  The stackers will place the empty frame within the AC Press and stack as normal.  When they have stacked the substrate, they will use a torque wrench to measure the pressure on the frame.  If it </w:t>
      </w:r>
      <w:r w:rsidR="00746D52">
        <w:t>slips when it is pulled,</w:t>
      </w:r>
      <w:r w:rsidRPr="00916C6C">
        <w:t xml:space="preserve"> they are finished stacking a</w:t>
      </w:r>
      <w:r w:rsidR="00746D52">
        <w:t>nd may send the part to welding</w:t>
      </w:r>
      <w:r w:rsidRPr="00916C6C">
        <w:t>.</w:t>
      </w:r>
    </w:p>
    <w:p w14:paraId="6790A47F" w14:textId="77777777" w:rsidR="00916C6C" w:rsidRPr="00916C6C" w:rsidRDefault="00916C6C" w:rsidP="00916C6C">
      <w:pPr>
        <w:spacing w:line="480" w:lineRule="auto"/>
      </w:pPr>
      <w:r w:rsidRPr="00916C6C">
        <w:rPr>
          <w:b/>
          <w:bCs/>
        </w:rPr>
        <w:t>How many times or at what frequency should this be accomplished?</w:t>
      </w:r>
    </w:p>
    <w:p w14:paraId="33039705" w14:textId="77777777" w:rsidR="00916C6C" w:rsidRDefault="00916C6C" w:rsidP="00916C6C">
      <w:pPr>
        <w:spacing w:line="480" w:lineRule="auto"/>
      </w:pPr>
      <w:r w:rsidRPr="00916C6C">
        <w:t>For each frame that moves through the stacking process.</w:t>
      </w:r>
    </w:p>
    <w:p w14:paraId="3233CFF8" w14:textId="77777777" w:rsidR="00916C6C" w:rsidRDefault="00916C6C" w:rsidP="00684791">
      <w:pPr>
        <w:spacing w:line="480" w:lineRule="auto"/>
      </w:pPr>
    </w:p>
    <w:p w14:paraId="7DBAB948" w14:textId="5C761170" w:rsidR="00916C6C" w:rsidRPr="00916C6C" w:rsidRDefault="00916C6C" w:rsidP="00684791">
      <w:pPr>
        <w:spacing w:line="480" w:lineRule="auto"/>
        <w:ind w:firstLine="720"/>
      </w:pPr>
      <w:r w:rsidRPr="00916C6C">
        <w:t>This functional</w:t>
      </w:r>
      <w:r>
        <w:t xml:space="preserve"> analysis diagram</w:t>
      </w:r>
      <w:r w:rsidRPr="00916C6C">
        <w:t xml:space="preserve"> reviews the program requirement of “The system shall provide stackers with the ability to stack the optimal number of substrate layers for each part produced.”</w:t>
      </w:r>
    </w:p>
    <w:p w14:paraId="6F2A0DFE" w14:textId="77777777" w:rsidR="00916C6C" w:rsidRDefault="00916C6C" w:rsidP="00916C6C">
      <w:pPr>
        <w:spacing w:line="480" w:lineRule="auto"/>
      </w:pPr>
    </w:p>
    <w:p w14:paraId="32413763" w14:textId="077E969B" w:rsidR="00916C6C" w:rsidRDefault="00916C6C" w:rsidP="00916C6C">
      <w:pPr>
        <w:spacing w:line="480" w:lineRule="auto"/>
      </w:pPr>
      <w:r w:rsidRPr="00916C6C">
        <w:rPr>
          <w:rFonts w:ascii="Arial" w:eastAsia="Times New Roman" w:hAnsi="Arial" w:cs="Arial"/>
          <w:noProof/>
          <w:color w:val="000000"/>
          <w:sz w:val="22"/>
          <w:szCs w:val="22"/>
        </w:rPr>
        <w:drawing>
          <wp:inline distT="0" distB="0" distL="0" distR="0" wp14:anchorId="1E647F91" wp14:editId="632C4635">
            <wp:extent cx="5943600" cy="2966720"/>
            <wp:effectExtent l="0" t="0" r="0" b="5080"/>
            <wp:docPr id="1" name="Picture 1" descr="https://lh4.googleusercontent.com/Q9urGv8l0ZpvYklw1mcU3FnqQBi2mYRfuiwINOTjRgRGX0VWToiHiWiwON49XlLuD-kCvCo_xLFQaQbornbqpfw2P4I0Bu6jJ4h4WjAr6Hsc5wlQlDiAFrxFzBV0sABs77lOhbU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Q9urGv8l0ZpvYklw1mcU3FnqQBi2mYRfuiwINOTjRgRGX0VWToiHiWiwON49XlLuD-kCvCo_xLFQaQbornbqpfw2P4I0Bu6jJ4h4WjAr6Hsc5wlQlDiAFrxFzBV0sABs77lOhbU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66720"/>
                    </a:xfrm>
                    <a:prstGeom prst="rect">
                      <a:avLst/>
                    </a:prstGeom>
                    <a:noFill/>
                    <a:ln>
                      <a:noFill/>
                    </a:ln>
                  </pic:spPr>
                </pic:pic>
              </a:graphicData>
            </a:graphic>
          </wp:inline>
        </w:drawing>
      </w:r>
    </w:p>
    <w:p w14:paraId="67ED5076" w14:textId="755DD639" w:rsidR="00916C6C" w:rsidRDefault="00916C6C" w:rsidP="00916C6C">
      <w:pPr>
        <w:keepNext/>
        <w:spacing w:line="480" w:lineRule="auto"/>
      </w:pPr>
    </w:p>
    <w:p w14:paraId="2F3A83F7" w14:textId="77777777" w:rsidR="006441F9" w:rsidRDefault="00916C6C" w:rsidP="006441F9">
      <w:pPr>
        <w:pStyle w:val="Caption"/>
        <w:spacing w:line="480" w:lineRule="auto"/>
        <w:jc w:val="center"/>
      </w:pPr>
      <w:r>
        <w:t xml:space="preserve">Figure </w:t>
      </w:r>
      <w:r w:rsidR="000038B7">
        <w:fldChar w:fldCharType="begin"/>
      </w:r>
      <w:r w:rsidR="000038B7">
        <w:instrText xml:space="preserve"> SEQ Figure \* ARABIC </w:instrText>
      </w:r>
      <w:r w:rsidR="000038B7">
        <w:fldChar w:fldCharType="separate"/>
      </w:r>
      <w:r w:rsidR="008A1CA2">
        <w:rPr>
          <w:noProof/>
        </w:rPr>
        <w:t>1</w:t>
      </w:r>
      <w:r w:rsidR="000038B7">
        <w:rPr>
          <w:noProof/>
        </w:rPr>
        <w:fldChar w:fldCharType="end"/>
      </w:r>
      <w:r>
        <w:t>: Functional Analysis Diagram</w:t>
      </w:r>
      <w:bookmarkStart w:id="16" w:name="_Toc480720518"/>
      <w:bookmarkStart w:id="17" w:name="_Toc480720884"/>
    </w:p>
    <w:p w14:paraId="20B9E642" w14:textId="3F16FD75" w:rsidR="00916C6C" w:rsidRDefault="00ED322D" w:rsidP="006441F9">
      <w:pPr>
        <w:pStyle w:val="Heading2"/>
        <w:rPr>
          <w:sz w:val="26"/>
          <w:szCs w:val="26"/>
        </w:rPr>
      </w:pPr>
      <w:bookmarkStart w:id="18" w:name="_Toc481742954"/>
      <w:r w:rsidRPr="006441F9">
        <w:rPr>
          <w:sz w:val="26"/>
          <w:szCs w:val="26"/>
        </w:rPr>
        <w:lastRenderedPageBreak/>
        <w:t>1.</w:t>
      </w:r>
      <w:r w:rsidR="00916C6C" w:rsidRPr="006441F9">
        <w:rPr>
          <w:sz w:val="26"/>
          <w:szCs w:val="26"/>
        </w:rPr>
        <w:t>3 Technical Performance Measures</w:t>
      </w:r>
      <w:bookmarkEnd w:id="16"/>
      <w:bookmarkEnd w:id="17"/>
      <w:bookmarkEnd w:id="18"/>
    </w:p>
    <w:p w14:paraId="70064772" w14:textId="2BBF0190" w:rsidR="00BB0CBC" w:rsidRDefault="00BB0CBC" w:rsidP="00BB0CBC">
      <w:pPr>
        <w:spacing w:line="480" w:lineRule="auto"/>
        <w:jc w:val="both"/>
      </w:pPr>
      <w:r>
        <w:tab/>
        <w:t>At the beginning of the project with Advanced Catalyst, there were no methods of measuring the performance of the system. Advanced Catalyst’s justification was the lack of defective products and reworked goods. Now that the system needs a quality control program, these technical performance measures were re-evaluated and developed.</w:t>
      </w:r>
    </w:p>
    <w:p w14:paraId="2186CA39" w14:textId="4F101552" w:rsidR="006441F9" w:rsidRDefault="00BB0CBC" w:rsidP="00BB0CBC">
      <w:pPr>
        <w:spacing w:line="480" w:lineRule="auto"/>
        <w:jc w:val="both"/>
        <w:outlineLvl w:val="2"/>
        <w:rPr>
          <w:rFonts w:eastAsia="Times New Roman"/>
          <w:bCs/>
          <w:color w:val="000000"/>
        </w:rPr>
      </w:pPr>
      <w:bookmarkStart w:id="19" w:name="_Toc480720519"/>
      <w:bookmarkStart w:id="20" w:name="_Toc480720885"/>
      <w:r w:rsidRPr="00BB0CBC">
        <w:tab/>
      </w:r>
      <w:bookmarkStart w:id="21" w:name="_Toc481742955"/>
      <w:r w:rsidR="006441F9" w:rsidRPr="006441F9">
        <w:rPr>
          <w:rStyle w:val="Heading3Char"/>
          <w:sz w:val="24"/>
          <w:szCs w:val="24"/>
        </w:rPr>
        <w:t xml:space="preserve">1.3.1 </w:t>
      </w:r>
      <w:r w:rsidR="00916C6C" w:rsidRPr="006441F9">
        <w:rPr>
          <w:rStyle w:val="Heading3Char"/>
          <w:sz w:val="24"/>
          <w:szCs w:val="24"/>
        </w:rPr>
        <w:t>Definition of Measures</w:t>
      </w:r>
      <w:bookmarkEnd w:id="21"/>
    </w:p>
    <w:p w14:paraId="4F2ADA2C" w14:textId="364B7452" w:rsidR="005815C3" w:rsidRDefault="00BB0CBC" w:rsidP="006441F9">
      <w:pPr>
        <w:spacing w:line="480" w:lineRule="auto"/>
        <w:jc w:val="both"/>
      </w:pPr>
      <w:r>
        <w:tab/>
      </w:r>
      <w:r w:rsidR="00916C6C" w:rsidRPr="00916C6C">
        <w:t>For the purposes of this project, system performance measures will be determined based on the number of quality products are prod</w:t>
      </w:r>
      <w:r w:rsidR="00DE2422">
        <w:t xml:space="preserve">uced, </w:t>
      </w:r>
      <w:r w:rsidR="00916C6C" w:rsidRPr="00916C6C">
        <w:t xml:space="preserve">the amount of time saved in </w:t>
      </w:r>
      <w:r w:rsidR="001B6B0D">
        <w:t>cycle time</w:t>
      </w:r>
      <w:r w:rsidR="00916C6C" w:rsidRPr="00916C6C">
        <w:t>,</w:t>
      </w:r>
      <w:r w:rsidR="00DE2422">
        <w:t xml:space="preserve"> and </w:t>
      </w:r>
      <w:r w:rsidR="005815C3">
        <w:t>adaptability in comparison</w:t>
      </w:r>
      <w:r w:rsidR="00916C6C" w:rsidRPr="00916C6C">
        <w:t xml:space="preserve"> to the old system. </w:t>
      </w:r>
    </w:p>
    <w:p w14:paraId="058E4ADB" w14:textId="4735064A" w:rsidR="00916C6C" w:rsidRPr="006441F9" w:rsidRDefault="00BB0CBC" w:rsidP="006441F9">
      <w:pPr>
        <w:spacing w:line="480" w:lineRule="auto"/>
        <w:jc w:val="both"/>
      </w:pPr>
      <w:r>
        <w:tab/>
      </w:r>
      <w:r w:rsidR="00916C6C" w:rsidRPr="006441F9">
        <w:t xml:space="preserve">The operator, after pulling the torque wrench, will simultaneously press their thumb up against the crimp inside to test how snug the stack inside the frame is, when the lid is flush to the two vertical portions of the frame. If the crimp inside bows out and or the press torque slips before the frame lid is flush, then crimp must be removed, and any excess crimp can be reused on the next frame. However, if the operator notices that the crimp inside is not snug, while the are moving their thumb across the stack, or the lid begins to bow inward while force is applied, then there is an inadequate amount of crimp in the frame.  This is not qualified as a quality product.  If there is not a quality part then it </w:t>
      </w:r>
      <w:proofErr w:type="spellStart"/>
      <w:r w:rsidR="00916C6C" w:rsidRPr="006441F9">
        <w:t>most</w:t>
      </w:r>
      <w:proofErr w:type="spellEnd"/>
      <w:r w:rsidR="00916C6C" w:rsidRPr="006441F9">
        <w:t xml:space="preserve"> be reworked.</w:t>
      </w:r>
      <w:bookmarkEnd w:id="19"/>
      <w:bookmarkEnd w:id="20"/>
    </w:p>
    <w:p w14:paraId="263594AA" w14:textId="38825D53" w:rsidR="00531A7F" w:rsidRDefault="00BB0CBC" w:rsidP="006441F9">
      <w:pPr>
        <w:spacing w:line="480" w:lineRule="auto"/>
        <w:jc w:val="both"/>
      </w:pPr>
      <w:r>
        <w:tab/>
      </w:r>
      <w:r w:rsidR="005815C3" w:rsidRPr="006441F9">
        <w:t>To measure the amount of time saved in re</w:t>
      </w:r>
      <w:r w:rsidR="00E9735D" w:rsidRPr="006441F9">
        <w:t xml:space="preserve">work, we would compare the times to create the product.  The hope is that our solution will eliminate the need to </w:t>
      </w:r>
      <w:r w:rsidR="00531A7F" w:rsidRPr="006441F9">
        <w:t xml:space="preserve">rework the frames prior to the welding process.  The adaptability will solely be a subjective measure.  This will be determined by the </w:t>
      </w:r>
      <w:r w:rsidR="00004A66" w:rsidRPr="006441F9">
        <w:t xml:space="preserve">interviewing the employees of ACS.  We will ask for each </w:t>
      </w:r>
      <w:r w:rsidR="006441F9" w:rsidRPr="006441F9">
        <w:t>employee’s</w:t>
      </w:r>
      <w:r w:rsidR="00004A66" w:rsidRPr="006441F9">
        <w:t xml:space="preserve"> level of comfort on a scale of one to ten.</w:t>
      </w:r>
    </w:p>
    <w:p w14:paraId="30EFC3A9" w14:textId="77777777" w:rsidR="008A1CA2" w:rsidRPr="006441F9" w:rsidRDefault="008A1CA2" w:rsidP="006441F9">
      <w:pPr>
        <w:spacing w:line="480" w:lineRule="auto"/>
        <w:jc w:val="both"/>
      </w:pPr>
    </w:p>
    <w:p w14:paraId="5B09B1D7" w14:textId="2B111E8A" w:rsidR="006441F9" w:rsidRPr="006441F9" w:rsidRDefault="006441F9" w:rsidP="006441F9">
      <w:pPr>
        <w:pStyle w:val="Heading3"/>
        <w:spacing w:before="0" w:beforeAutospacing="0"/>
        <w:rPr>
          <w:sz w:val="24"/>
          <w:szCs w:val="24"/>
        </w:rPr>
      </w:pPr>
      <w:bookmarkStart w:id="22" w:name="_Toc480720520"/>
      <w:bookmarkStart w:id="23" w:name="_Toc480720886"/>
      <w:bookmarkStart w:id="24" w:name="_Toc481742956"/>
      <w:r w:rsidRPr="006441F9">
        <w:rPr>
          <w:sz w:val="24"/>
          <w:szCs w:val="24"/>
        </w:rPr>
        <w:lastRenderedPageBreak/>
        <w:t xml:space="preserve">1.3.2 </w:t>
      </w:r>
      <w:r w:rsidR="00916C6C" w:rsidRPr="006441F9">
        <w:rPr>
          <w:sz w:val="24"/>
          <w:szCs w:val="24"/>
        </w:rPr>
        <w:t>Description of how measurement is taken or where data comes from</w:t>
      </w:r>
      <w:bookmarkEnd w:id="24"/>
    </w:p>
    <w:p w14:paraId="5AD23FE6" w14:textId="74ADD844" w:rsidR="00916C6C" w:rsidRPr="00BB0CBC" w:rsidRDefault="00BB0CBC" w:rsidP="00BB0CBC">
      <w:pPr>
        <w:spacing w:line="480" w:lineRule="auto"/>
        <w:jc w:val="both"/>
      </w:pPr>
      <w:r>
        <w:tab/>
      </w:r>
      <w:r w:rsidR="00916C6C" w:rsidRPr="00BB0CBC">
        <w:t>This data is collected by noting the number of parts that are not quality in a batch.  This is any product that required rework.  There was also data collected by timing the “stacking” process.  This is used to identify the potential time that can be saved with our product.</w:t>
      </w:r>
      <w:bookmarkEnd w:id="22"/>
      <w:bookmarkEnd w:id="23"/>
    </w:p>
    <w:p w14:paraId="71792B4A" w14:textId="77777777" w:rsidR="006441F9" w:rsidRPr="006441F9" w:rsidRDefault="006441F9" w:rsidP="006441F9">
      <w:pPr>
        <w:pStyle w:val="Heading3"/>
        <w:spacing w:before="0" w:beforeAutospacing="0"/>
        <w:rPr>
          <w:sz w:val="24"/>
          <w:szCs w:val="24"/>
        </w:rPr>
      </w:pPr>
      <w:bookmarkStart w:id="25" w:name="_Toc480720521"/>
      <w:bookmarkStart w:id="26" w:name="_Toc480720887"/>
      <w:bookmarkStart w:id="27" w:name="_Toc481742957"/>
      <w:r w:rsidRPr="006441F9">
        <w:rPr>
          <w:sz w:val="24"/>
          <w:szCs w:val="24"/>
        </w:rPr>
        <w:t xml:space="preserve">1.3.3 </w:t>
      </w:r>
      <w:r w:rsidR="00916C6C" w:rsidRPr="006441F9">
        <w:rPr>
          <w:sz w:val="24"/>
          <w:szCs w:val="24"/>
        </w:rPr>
        <w:t>Baseline Measurements of System</w:t>
      </w:r>
      <w:bookmarkEnd w:id="27"/>
    </w:p>
    <w:p w14:paraId="0B67272B" w14:textId="72936B1F" w:rsidR="00916C6C" w:rsidRPr="00BB0CBC" w:rsidRDefault="00916C6C" w:rsidP="00BB0CBC">
      <w:pPr>
        <w:spacing w:line="480" w:lineRule="auto"/>
        <w:jc w:val="both"/>
      </w:pPr>
      <w:r w:rsidRPr="00BB0CBC">
        <w:t xml:space="preserve">As seen in the data collection sheet below, Advanced Catalyst did not populate the time started or time ended fields.  Based on our observations onsite, we are making a very conservative educated estimate of 5 minutes of rework per part that required removal of substrate layers.  This translates to a wasted time cost in terms of welder labor of $1.77 per part reworked (based on the average welder salary of $42,500 per year assuming 50 weeks in a year and 40 hours of labor a week).  Based on the data collected, 57.6% of the parts studied required rework. The data collected also shows that over a two (2) week period 34 parts </w:t>
      </w:r>
      <w:r w:rsidR="00BB0CBC" w:rsidRPr="00BB0CBC">
        <w:t>needed</w:t>
      </w:r>
      <w:r w:rsidRPr="00BB0CBC">
        <w:t xml:space="preserve"> rework which means that when multiplied by the cost of reworking a part it costs $1504.50 per year of welder’s time without yet including the cost of materials wasted.</w:t>
      </w:r>
      <w:bookmarkEnd w:id="25"/>
      <w:bookmarkEnd w:id="26"/>
      <w:r w:rsidRPr="00BB0CBC">
        <w:t xml:space="preserve">  </w:t>
      </w:r>
    </w:p>
    <w:p w14:paraId="3D8B9457" w14:textId="77777777" w:rsidR="00746D52" w:rsidRPr="00BB0CBC" w:rsidRDefault="00746D52" w:rsidP="00BB0CBC">
      <w:pPr>
        <w:spacing w:line="480" w:lineRule="auto"/>
        <w:jc w:val="both"/>
      </w:pPr>
    </w:p>
    <w:p w14:paraId="2EC6A1E7" w14:textId="05779B33" w:rsidR="00746D52" w:rsidRPr="00BB0CBC" w:rsidRDefault="00746D52" w:rsidP="00BB0CBC">
      <w:pPr>
        <w:spacing w:line="480" w:lineRule="auto"/>
        <w:jc w:val="both"/>
      </w:pPr>
    </w:p>
    <w:p w14:paraId="5889B8AF" w14:textId="77777777" w:rsidR="00746D52" w:rsidRPr="00BB0CBC" w:rsidRDefault="00746D52" w:rsidP="00BB0CBC">
      <w:pPr>
        <w:spacing w:line="480" w:lineRule="auto"/>
        <w:jc w:val="both"/>
      </w:pPr>
    </w:p>
    <w:p w14:paraId="367F0484" w14:textId="77777777" w:rsidR="00746D52" w:rsidRPr="00BB0CBC" w:rsidRDefault="00746D52" w:rsidP="00BB0CBC">
      <w:pPr>
        <w:spacing w:line="480" w:lineRule="auto"/>
        <w:jc w:val="both"/>
      </w:pPr>
    </w:p>
    <w:p w14:paraId="41DD07DB" w14:textId="77777777" w:rsidR="00746D52" w:rsidRPr="00BB0CBC" w:rsidRDefault="00746D52" w:rsidP="00BB0CBC">
      <w:pPr>
        <w:spacing w:line="480" w:lineRule="auto"/>
        <w:jc w:val="both"/>
      </w:pPr>
    </w:p>
    <w:p w14:paraId="57833679" w14:textId="77777777" w:rsidR="00746D52" w:rsidRPr="00BB0CBC" w:rsidRDefault="00746D52" w:rsidP="00BB0CBC">
      <w:pPr>
        <w:spacing w:line="480" w:lineRule="auto"/>
        <w:jc w:val="both"/>
      </w:pPr>
    </w:p>
    <w:bookmarkStart w:id="28" w:name="_MON_1554539916"/>
    <w:bookmarkEnd w:id="28"/>
    <w:p w14:paraId="00BEA947" w14:textId="77777777" w:rsidR="00746D52" w:rsidRDefault="00746D52" w:rsidP="00BB0CBC">
      <w:r w:rsidRPr="00BB0CBC">
        <w:object w:dxaOrig="9360" w:dyaOrig="10460" w14:anchorId="32FA4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6pt;height:523.2pt" o:ole="">
            <v:imagedata r:id="rId10" o:title=""/>
          </v:shape>
          <o:OLEObject Type="Embed" ProgID="Word.Document.12" ShapeID="_x0000_i1025" DrawAspect="Content" ObjectID="_1555485505" r:id="rId11">
            <o:FieldCodes>\s</o:FieldCodes>
          </o:OLEObject>
        </w:object>
      </w:r>
    </w:p>
    <w:p w14:paraId="5FCD9898" w14:textId="7931EC2E" w:rsidR="00746D52" w:rsidRDefault="00746D52" w:rsidP="00746D52">
      <w:pPr>
        <w:pStyle w:val="Caption"/>
        <w:jc w:val="center"/>
        <w:rPr>
          <w:rFonts w:eastAsia="Times New Roman"/>
          <w:bCs/>
          <w:color w:val="000000"/>
        </w:rPr>
      </w:pPr>
      <w:r>
        <w:t xml:space="preserve">Figure </w:t>
      </w:r>
      <w:r w:rsidR="000038B7">
        <w:fldChar w:fldCharType="begin"/>
      </w:r>
      <w:r w:rsidR="000038B7">
        <w:instrText xml:space="preserve"> SEQ Figure \* ARABIC </w:instrText>
      </w:r>
      <w:r w:rsidR="000038B7">
        <w:fldChar w:fldCharType="separate"/>
      </w:r>
      <w:r w:rsidR="008A1CA2">
        <w:rPr>
          <w:noProof/>
        </w:rPr>
        <w:t>2</w:t>
      </w:r>
      <w:r w:rsidR="000038B7">
        <w:rPr>
          <w:noProof/>
        </w:rPr>
        <w:fldChar w:fldCharType="end"/>
      </w:r>
      <w:r w:rsidR="008A1CA2">
        <w:rPr>
          <w:noProof/>
        </w:rPr>
        <w:t>: Data collection sheet</w:t>
      </w:r>
    </w:p>
    <w:p w14:paraId="6D63FAD9" w14:textId="7E986232" w:rsidR="00746D52" w:rsidRDefault="00746D52" w:rsidP="00BB0CBC"/>
    <w:p w14:paraId="36FC2016" w14:textId="2A7E3F6F" w:rsidR="00BB0CBC" w:rsidRDefault="00BB0CBC" w:rsidP="00BB0CBC"/>
    <w:p w14:paraId="4854435D" w14:textId="0DF426A4" w:rsidR="00BB0CBC" w:rsidRDefault="00BB0CBC" w:rsidP="00BB0CBC"/>
    <w:p w14:paraId="6A7B1CFE" w14:textId="147E9E36" w:rsidR="00BB0CBC" w:rsidRDefault="00BB0CBC" w:rsidP="00BB0CBC"/>
    <w:p w14:paraId="588845FF" w14:textId="470D7406" w:rsidR="00BB0CBC" w:rsidRDefault="00BB0CBC" w:rsidP="00BB0CBC"/>
    <w:p w14:paraId="6A28D6AE" w14:textId="77777777" w:rsidR="00BB0CBC" w:rsidRPr="00BB0CBC" w:rsidRDefault="00BB0CBC" w:rsidP="00BB0CBC"/>
    <w:p w14:paraId="1FB52BA7" w14:textId="1713F57C" w:rsidR="00746D52" w:rsidRPr="006441F9" w:rsidRDefault="006441F9" w:rsidP="006441F9">
      <w:pPr>
        <w:pStyle w:val="Heading3"/>
        <w:rPr>
          <w:sz w:val="24"/>
          <w:szCs w:val="24"/>
        </w:rPr>
      </w:pPr>
      <w:bookmarkStart w:id="29" w:name="_Toc481742958"/>
      <w:r w:rsidRPr="006441F9">
        <w:rPr>
          <w:sz w:val="24"/>
          <w:szCs w:val="24"/>
        </w:rPr>
        <w:lastRenderedPageBreak/>
        <w:t xml:space="preserve">1.3.4 </w:t>
      </w:r>
      <w:r w:rsidR="002B71C7" w:rsidRPr="006441F9">
        <w:rPr>
          <w:sz w:val="24"/>
          <w:szCs w:val="24"/>
        </w:rPr>
        <w:t>Matrix</w:t>
      </w:r>
      <w:bookmarkEnd w:id="29"/>
    </w:p>
    <w:tbl>
      <w:tblPr>
        <w:tblW w:w="8010" w:type="dxa"/>
        <w:tblInd w:w="-10" w:type="dxa"/>
        <w:tblLook w:val="04A0" w:firstRow="1" w:lastRow="0" w:firstColumn="1" w:lastColumn="0" w:noHBand="0" w:noVBand="1"/>
      </w:tblPr>
      <w:tblGrid>
        <w:gridCol w:w="2620"/>
        <w:gridCol w:w="2150"/>
        <w:gridCol w:w="1620"/>
        <w:gridCol w:w="1620"/>
      </w:tblGrid>
      <w:tr w:rsidR="00F845A3" w:rsidRPr="00F845A3" w14:paraId="7DDE72A9" w14:textId="77777777" w:rsidTr="00F845A3">
        <w:trPr>
          <w:trHeight w:val="315"/>
        </w:trPr>
        <w:tc>
          <w:tcPr>
            <w:tcW w:w="2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29CF0D" w14:textId="77777777" w:rsidR="00F845A3" w:rsidRPr="00F845A3" w:rsidRDefault="00F845A3" w:rsidP="00F845A3">
            <w:pPr>
              <w:jc w:val="center"/>
              <w:rPr>
                <w:rFonts w:ascii="Calibri" w:eastAsia="Times New Roman" w:hAnsi="Calibri"/>
                <w:b/>
                <w:bCs/>
                <w:color w:val="000000"/>
                <w:sz w:val="22"/>
                <w:szCs w:val="22"/>
              </w:rPr>
            </w:pPr>
            <w:r w:rsidRPr="00F845A3">
              <w:rPr>
                <w:rFonts w:ascii="Calibri" w:eastAsia="Times New Roman" w:hAnsi="Calibri"/>
                <w:b/>
                <w:bCs/>
                <w:color w:val="000000"/>
                <w:sz w:val="22"/>
                <w:szCs w:val="22"/>
              </w:rPr>
              <w:t>Performance Measure</w:t>
            </w:r>
          </w:p>
        </w:tc>
        <w:tc>
          <w:tcPr>
            <w:tcW w:w="2150" w:type="dxa"/>
            <w:tcBorders>
              <w:top w:val="single" w:sz="8" w:space="0" w:color="auto"/>
              <w:left w:val="nil"/>
              <w:bottom w:val="single" w:sz="8" w:space="0" w:color="auto"/>
              <w:right w:val="nil"/>
            </w:tcBorders>
            <w:shd w:val="clear" w:color="auto" w:fill="auto"/>
            <w:noWrap/>
            <w:vAlign w:val="center"/>
            <w:hideMark/>
          </w:tcPr>
          <w:p w14:paraId="6DF8FD29" w14:textId="77777777" w:rsidR="00F845A3" w:rsidRPr="00F845A3" w:rsidRDefault="00F845A3" w:rsidP="00F845A3">
            <w:pPr>
              <w:jc w:val="center"/>
              <w:rPr>
                <w:rFonts w:ascii="Calibri" w:eastAsia="Times New Roman" w:hAnsi="Calibri"/>
                <w:b/>
                <w:bCs/>
                <w:color w:val="000000"/>
                <w:sz w:val="22"/>
                <w:szCs w:val="22"/>
              </w:rPr>
            </w:pPr>
            <w:r w:rsidRPr="00F845A3">
              <w:rPr>
                <w:rFonts w:ascii="Calibri" w:eastAsia="Times New Roman" w:hAnsi="Calibri"/>
                <w:b/>
                <w:bCs/>
                <w:color w:val="000000"/>
                <w:sz w:val="22"/>
                <w:szCs w:val="22"/>
              </w:rPr>
              <w:t>Baseline Data (Original Method)</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150D20" w14:textId="77777777" w:rsidR="00F845A3" w:rsidRPr="00F845A3" w:rsidRDefault="00F845A3" w:rsidP="00F845A3">
            <w:pPr>
              <w:jc w:val="center"/>
              <w:rPr>
                <w:rFonts w:ascii="Calibri" w:eastAsia="Times New Roman" w:hAnsi="Calibri"/>
                <w:b/>
                <w:bCs/>
                <w:color w:val="000000"/>
                <w:sz w:val="22"/>
                <w:szCs w:val="22"/>
              </w:rPr>
            </w:pPr>
            <w:r w:rsidRPr="00F845A3">
              <w:rPr>
                <w:rFonts w:ascii="Calibri" w:eastAsia="Times New Roman" w:hAnsi="Calibri"/>
                <w:b/>
                <w:bCs/>
                <w:color w:val="000000"/>
                <w:sz w:val="22"/>
                <w:szCs w:val="22"/>
              </w:rPr>
              <w:t>End Result (New Method)</w:t>
            </w:r>
          </w:p>
        </w:tc>
        <w:tc>
          <w:tcPr>
            <w:tcW w:w="1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A54896" w14:textId="0A52CA60" w:rsidR="00F845A3" w:rsidRPr="00F845A3" w:rsidRDefault="00F845A3" w:rsidP="00F845A3">
            <w:pPr>
              <w:jc w:val="center"/>
              <w:rPr>
                <w:rFonts w:ascii="Calibri" w:eastAsia="Times New Roman" w:hAnsi="Calibri"/>
                <w:b/>
                <w:bCs/>
                <w:color w:val="000000"/>
                <w:sz w:val="22"/>
                <w:szCs w:val="22"/>
              </w:rPr>
            </w:pPr>
            <w:r w:rsidRPr="00F845A3">
              <w:rPr>
                <w:rFonts w:ascii="Calibri" w:eastAsia="Times New Roman" w:hAnsi="Calibri"/>
                <w:b/>
                <w:bCs/>
                <w:color w:val="000000"/>
                <w:sz w:val="22"/>
                <w:szCs w:val="22"/>
              </w:rPr>
              <w:t>Impact (Negative / Positive)</w:t>
            </w:r>
          </w:p>
        </w:tc>
      </w:tr>
      <w:tr w:rsidR="00F845A3" w:rsidRPr="00F845A3" w14:paraId="662E14F7" w14:textId="77777777" w:rsidTr="00F845A3">
        <w:trPr>
          <w:trHeight w:val="300"/>
        </w:trPr>
        <w:tc>
          <w:tcPr>
            <w:tcW w:w="2620" w:type="dxa"/>
            <w:tcBorders>
              <w:top w:val="nil"/>
              <w:left w:val="single" w:sz="8" w:space="0" w:color="auto"/>
              <w:bottom w:val="single" w:sz="4" w:space="0" w:color="auto"/>
              <w:right w:val="single" w:sz="8" w:space="0" w:color="auto"/>
            </w:tcBorders>
            <w:shd w:val="clear" w:color="auto" w:fill="auto"/>
            <w:noWrap/>
            <w:vAlign w:val="bottom"/>
            <w:hideMark/>
          </w:tcPr>
          <w:p w14:paraId="59E1CB3C"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Number of Defective Parts</w:t>
            </w:r>
          </w:p>
        </w:tc>
        <w:tc>
          <w:tcPr>
            <w:tcW w:w="2150" w:type="dxa"/>
            <w:tcBorders>
              <w:top w:val="nil"/>
              <w:left w:val="nil"/>
              <w:bottom w:val="single" w:sz="4" w:space="0" w:color="auto"/>
              <w:right w:val="nil"/>
            </w:tcBorders>
            <w:shd w:val="clear" w:color="auto" w:fill="auto"/>
            <w:noWrap/>
            <w:vAlign w:val="bottom"/>
            <w:hideMark/>
          </w:tcPr>
          <w:p w14:paraId="463E90CB"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66.67%</w:t>
            </w:r>
          </w:p>
        </w:tc>
        <w:tc>
          <w:tcPr>
            <w:tcW w:w="1620" w:type="dxa"/>
            <w:tcBorders>
              <w:top w:val="nil"/>
              <w:left w:val="single" w:sz="8" w:space="0" w:color="auto"/>
              <w:bottom w:val="single" w:sz="4" w:space="0" w:color="auto"/>
              <w:right w:val="single" w:sz="8" w:space="0" w:color="auto"/>
            </w:tcBorders>
            <w:shd w:val="clear" w:color="auto" w:fill="auto"/>
            <w:noWrap/>
            <w:vAlign w:val="bottom"/>
            <w:hideMark/>
          </w:tcPr>
          <w:p w14:paraId="694586F9"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13%</w:t>
            </w:r>
          </w:p>
        </w:tc>
        <w:tc>
          <w:tcPr>
            <w:tcW w:w="1620" w:type="dxa"/>
            <w:tcBorders>
              <w:top w:val="nil"/>
              <w:left w:val="single" w:sz="8" w:space="0" w:color="auto"/>
              <w:bottom w:val="single" w:sz="4" w:space="0" w:color="auto"/>
              <w:right w:val="single" w:sz="8" w:space="0" w:color="auto"/>
            </w:tcBorders>
            <w:shd w:val="clear" w:color="auto" w:fill="auto"/>
            <w:noWrap/>
            <w:vAlign w:val="bottom"/>
            <w:hideMark/>
          </w:tcPr>
          <w:p w14:paraId="2B57E662"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Positive</w:t>
            </w:r>
          </w:p>
        </w:tc>
      </w:tr>
      <w:tr w:rsidR="00F845A3" w:rsidRPr="00F845A3" w14:paraId="19DE04B5" w14:textId="77777777" w:rsidTr="00F845A3">
        <w:trPr>
          <w:trHeight w:val="300"/>
        </w:trPr>
        <w:tc>
          <w:tcPr>
            <w:tcW w:w="2620" w:type="dxa"/>
            <w:tcBorders>
              <w:top w:val="nil"/>
              <w:left w:val="single" w:sz="8" w:space="0" w:color="auto"/>
              <w:bottom w:val="single" w:sz="4" w:space="0" w:color="auto"/>
              <w:right w:val="single" w:sz="8" w:space="0" w:color="auto"/>
            </w:tcBorders>
            <w:shd w:val="clear" w:color="auto" w:fill="auto"/>
            <w:noWrap/>
            <w:vAlign w:val="bottom"/>
            <w:hideMark/>
          </w:tcPr>
          <w:p w14:paraId="10E73FFE"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Adaptability</w:t>
            </w:r>
          </w:p>
        </w:tc>
        <w:tc>
          <w:tcPr>
            <w:tcW w:w="2150" w:type="dxa"/>
            <w:tcBorders>
              <w:top w:val="nil"/>
              <w:left w:val="nil"/>
              <w:bottom w:val="single" w:sz="4" w:space="0" w:color="auto"/>
              <w:right w:val="nil"/>
            </w:tcBorders>
            <w:shd w:val="clear" w:color="auto" w:fill="auto"/>
            <w:noWrap/>
            <w:vAlign w:val="bottom"/>
            <w:hideMark/>
          </w:tcPr>
          <w:p w14:paraId="128EBB35"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60%</w:t>
            </w:r>
          </w:p>
        </w:tc>
        <w:tc>
          <w:tcPr>
            <w:tcW w:w="1620" w:type="dxa"/>
            <w:tcBorders>
              <w:top w:val="nil"/>
              <w:left w:val="single" w:sz="8" w:space="0" w:color="auto"/>
              <w:bottom w:val="single" w:sz="4" w:space="0" w:color="auto"/>
              <w:right w:val="single" w:sz="8" w:space="0" w:color="auto"/>
            </w:tcBorders>
            <w:shd w:val="clear" w:color="auto" w:fill="auto"/>
            <w:noWrap/>
            <w:vAlign w:val="bottom"/>
            <w:hideMark/>
          </w:tcPr>
          <w:p w14:paraId="08B0A21F"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95%</w:t>
            </w:r>
          </w:p>
        </w:tc>
        <w:tc>
          <w:tcPr>
            <w:tcW w:w="1620" w:type="dxa"/>
            <w:tcBorders>
              <w:top w:val="nil"/>
              <w:left w:val="single" w:sz="8" w:space="0" w:color="auto"/>
              <w:bottom w:val="single" w:sz="4" w:space="0" w:color="auto"/>
              <w:right w:val="single" w:sz="8" w:space="0" w:color="auto"/>
            </w:tcBorders>
            <w:shd w:val="clear" w:color="auto" w:fill="auto"/>
            <w:noWrap/>
            <w:vAlign w:val="bottom"/>
            <w:hideMark/>
          </w:tcPr>
          <w:p w14:paraId="7B4825C6"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Positive</w:t>
            </w:r>
          </w:p>
        </w:tc>
      </w:tr>
      <w:tr w:rsidR="00F845A3" w:rsidRPr="00F845A3" w14:paraId="30E5895A" w14:textId="77777777" w:rsidTr="00F845A3">
        <w:trPr>
          <w:trHeight w:val="315"/>
        </w:trPr>
        <w:tc>
          <w:tcPr>
            <w:tcW w:w="2620" w:type="dxa"/>
            <w:tcBorders>
              <w:top w:val="nil"/>
              <w:left w:val="single" w:sz="8" w:space="0" w:color="auto"/>
              <w:bottom w:val="single" w:sz="8" w:space="0" w:color="auto"/>
              <w:right w:val="single" w:sz="8" w:space="0" w:color="auto"/>
            </w:tcBorders>
            <w:shd w:val="clear" w:color="auto" w:fill="auto"/>
            <w:noWrap/>
            <w:vAlign w:val="bottom"/>
            <w:hideMark/>
          </w:tcPr>
          <w:p w14:paraId="75675D41"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Cycle Time</w:t>
            </w:r>
          </w:p>
        </w:tc>
        <w:tc>
          <w:tcPr>
            <w:tcW w:w="2150" w:type="dxa"/>
            <w:tcBorders>
              <w:top w:val="nil"/>
              <w:left w:val="nil"/>
              <w:bottom w:val="single" w:sz="8" w:space="0" w:color="auto"/>
              <w:right w:val="nil"/>
            </w:tcBorders>
            <w:shd w:val="clear" w:color="auto" w:fill="auto"/>
            <w:noWrap/>
            <w:vAlign w:val="bottom"/>
            <w:hideMark/>
          </w:tcPr>
          <w:p w14:paraId="19718E16"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100%</w:t>
            </w:r>
          </w:p>
        </w:tc>
        <w:tc>
          <w:tcPr>
            <w:tcW w:w="1620" w:type="dxa"/>
            <w:tcBorders>
              <w:top w:val="nil"/>
              <w:left w:val="single" w:sz="8" w:space="0" w:color="auto"/>
              <w:bottom w:val="single" w:sz="8" w:space="0" w:color="auto"/>
              <w:right w:val="single" w:sz="8" w:space="0" w:color="auto"/>
            </w:tcBorders>
            <w:shd w:val="clear" w:color="auto" w:fill="auto"/>
            <w:noWrap/>
            <w:vAlign w:val="bottom"/>
            <w:hideMark/>
          </w:tcPr>
          <w:p w14:paraId="3464A50E" w14:textId="77777777" w:rsidR="00F845A3" w:rsidRPr="00F845A3" w:rsidRDefault="00F845A3" w:rsidP="00F845A3">
            <w:pPr>
              <w:jc w:val="right"/>
              <w:rPr>
                <w:rFonts w:ascii="Calibri" w:eastAsia="Times New Roman" w:hAnsi="Calibri"/>
                <w:color w:val="000000"/>
                <w:sz w:val="22"/>
                <w:szCs w:val="22"/>
              </w:rPr>
            </w:pPr>
            <w:r w:rsidRPr="00F845A3">
              <w:rPr>
                <w:rFonts w:ascii="Calibri" w:eastAsia="Times New Roman" w:hAnsi="Calibri"/>
                <w:color w:val="000000"/>
                <w:sz w:val="22"/>
                <w:szCs w:val="22"/>
              </w:rPr>
              <w:t>100%</w:t>
            </w:r>
          </w:p>
        </w:tc>
        <w:tc>
          <w:tcPr>
            <w:tcW w:w="1620" w:type="dxa"/>
            <w:tcBorders>
              <w:top w:val="nil"/>
              <w:left w:val="single" w:sz="8" w:space="0" w:color="auto"/>
              <w:bottom w:val="single" w:sz="8" w:space="0" w:color="auto"/>
              <w:right w:val="single" w:sz="8" w:space="0" w:color="auto"/>
            </w:tcBorders>
            <w:shd w:val="clear" w:color="auto" w:fill="auto"/>
            <w:noWrap/>
            <w:vAlign w:val="bottom"/>
            <w:hideMark/>
          </w:tcPr>
          <w:p w14:paraId="141CD35E" w14:textId="77777777" w:rsidR="00F845A3" w:rsidRPr="00F845A3" w:rsidRDefault="00F845A3" w:rsidP="008A1CA2">
            <w:pPr>
              <w:keepNext/>
              <w:jc w:val="right"/>
              <w:rPr>
                <w:rFonts w:ascii="Calibri" w:eastAsia="Times New Roman" w:hAnsi="Calibri"/>
                <w:color w:val="000000"/>
                <w:sz w:val="22"/>
                <w:szCs w:val="22"/>
              </w:rPr>
            </w:pPr>
            <w:r w:rsidRPr="00F845A3">
              <w:rPr>
                <w:rFonts w:ascii="Calibri" w:eastAsia="Times New Roman" w:hAnsi="Calibri"/>
                <w:color w:val="000000"/>
                <w:sz w:val="22"/>
                <w:szCs w:val="22"/>
              </w:rPr>
              <w:t>Neutral</w:t>
            </w:r>
          </w:p>
        </w:tc>
      </w:tr>
    </w:tbl>
    <w:p w14:paraId="669A944D" w14:textId="3E7F21CC" w:rsidR="002B71C7" w:rsidRPr="00BB0CBC" w:rsidRDefault="008A1CA2" w:rsidP="008A1CA2">
      <w:pPr>
        <w:pStyle w:val="Caption"/>
        <w:jc w:val="center"/>
      </w:pPr>
      <w:r>
        <w:t xml:space="preserve">Table </w:t>
      </w:r>
      <w:r w:rsidR="000038B7">
        <w:fldChar w:fldCharType="begin"/>
      </w:r>
      <w:r w:rsidR="000038B7">
        <w:instrText xml:space="preserve"> SEQ Table \* ARABIC </w:instrText>
      </w:r>
      <w:r w:rsidR="000038B7">
        <w:fldChar w:fldCharType="separate"/>
      </w:r>
      <w:r>
        <w:rPr>
          <w:noProof/>
        </w:rPr>
        <w:t>1</w:t>
      </w:r>
      <w:r w:rsidR="000038B7">
        <w:rPr>
          <w:noProof/>
        </w:rPr>
        <w:fldChar w:fldCharType="end"/>
      </w:r>
      <w:r>
        <w:t>: TPMs</w:t>
      </w:r>
    </w:p>
    <w:p w14:paraId="0F9E89B2" w14:textId="04974937" w:rsidR="00EB0E04" w:rsidRPr="00B70A8F" w:rsidRDefault="00EB0E04" w:rsidP="00B70A8F">
      <w:pPr>
        <w:pStyle w:val="Heading2"/>
        <w:rPr>
          <w:sz w:val="26"/>
          <w:szCs w:val="26"/>
        </w:rPr>
      </w:pPr>
      <w:bookmarkStart w:id="30" w:name="_Toc481742959"/>
      <w:r w:rsidRPr="00B70A8F">
        <w:rPr>
          <w:sz w:val="26"/>
          <w:szCs w:val="26"/>
        </w:rPr>
        <w:t>1.4 Project Checklist</w:t>
      </w:r>
      <w:bookmarkEnd w:id="30"/>
    </w:p>
    <w:p w14:paraId="4F8724D0" w14:textId="322F5E0D" w:rsidR="00684791" w:rsidRPr="00BB0CBC" w:rsidRDefault="00EB0E04" w:rsidP="00BB0CBC">
      <w:pPr>
        <w:spacing w:line="480" w:lineRule="auto"/>
        <w:jc w:val="both"/>
      </w:pPr>
      <w:r w:rsidRPr="00BB0CBC">
        <w:t>We used a project checklist as our guide when considering constraints, standards, and the engineering tools we wanted to apply.  We had a limited budget, so an economic constraint was one we had to plan for.  We also wanted to consider sustainability in terms of our device being easy to use for future employees, and manufacturability in terms of the parts coming out of our d</w:t>
      </w:r>
      <w:r w:rsidR="008A1CA2">
        <w:t xml:space="preserve">evice being to specification.  Our device had to be safe for use, which we addressed by building it to OSHA standards.  Our device also met standards of producing high quality product and not impacting </w:t>
      </w:r>
      <w:r w:rsidRPr="00BB0CBC">
        <w:t xml:space="preserve">process time </w:t>
      </w:r>
      <w:r w:rsidR="008A1CA2">
        <w:t>negatively</w:t>
      </w:r>
      <w:r w:rsidRPr="00BB0CBC">
        <w:t xml:space="preserve">.  We employed the principles of machine design when consulting about and designing the device, used our work standards knowledge to conduct time studies of the process, and designed an experiment to test its effectiveness.  </w:t>
      </w:r>
    </w:p>
    <w:tbl>
      <w:tblPr>
        <w:tblW w:w="7900" w:type="dxa"/>
        <w:jc w:val="center"/>
        <w:tblLook w:val="04A0" w:firstRow="1" w:lastRow="0" w:firstColumn="1" w:lastColumn="0" w:noHBand="0" w:noVBand="1"/>
      </w:tblPr>
      <w:tblGrid>
        <w:gridCol w:w="4700"/>
        <w:gridCol w:w="1620"/>
        <w:gridCol w:w="1580"/>
      </w:tblGrid>
      <w:tr w:rsidR="00EB0E04" w:rsidRPr="000860DF" w14:paraId="277FED44" w14:textId="77777777" w:rsidTr="006441F9">
        <w:trPr>
          <w:trHeight w:val="528"/>
          <w:jc w:val="center"/>
        </w:trPr>
        <w:tc>
          <w:tcPr>
            <w:tcW w:w="4700" w:type="dxa"/>
            <w:tcBorders>
              <w:top w:val="single" w:sz="12" w:space="0" w:color="auto"/>
              <w:left w:val="single" w:sz="12" w:space="0" w:color="auto"/>
              <w:bottom w:val="nil"/>
              <w:right w:val="nil"/>
            </w:tcBorders>
            <w:shd w:val="clear" w:color="auto" w:fill="auto"/>
            <w:noWrap/>
            <w:vAlign w:val="center"/>
            <w:hideMark/>
          </w:tcPr>
          <w:p w14:paraId="3123CC80" w14:textId="77777777" w:rsidR="00EB0E04" w:rsidRPr="000860DF" w:rsidRDefault="00EB0E04" w:rsidP="006441F9">
            <w:pPr>
              <w:rPr>
                <w:rFonts w:ascii="Calibri" w:eastAsia="Times New Roman" w:hAnsi="Calibri"/>
                <w:b/>
                <w:bCs/>
                <w:color w:val="000000"/>
              </w:rPr>
            </w:pPr>
            <w:r w:rsidRPr="000860DF">
              <w:rPr>
                <w:rFonts w:ascii="Calibri" w:eastAsia="Times New Roman" w:hAnsi="Calibri"/>
                <w:b/>
                <w:bCs/>
                <w:color w:val="000000"/>
              </w:rPr>
              <w:t>Project Title:</w:t>
            </w:r>
            <w:r>
              <w:rPr>
                <w:rFonts w:ascii="Calibri" w:eastAsia="Times New Roman" w:hAnsi="Calibri"/>
                <w:b/>
                <w:bCs/>
                <w:color w:val="000000"/>
              </w:rPr>
              <w:t xml:space="preserve"> Advanced Catalyst</w:t>
            </w:r>
          </w:p>
        </w:tc>
        <w:tc>
          <w:tcPr>
            <w:tcW w:w="1620" w:type="dxa"/>
            <w:tcBorders>
              <w:top w:val="single" w:sz="12" w:space="0" w:color="auto"/>
              <w:left w:val="nil"/>
              <w:bottom w:val="nil"/>
              <w:right w:val="nil"/>
            </w:tcBorders>
            <w:shd w:val="clear" w:color="auto" w:fill="auto"/>
            <w:noWrap/>
            <w:vAlign w:val="bottom"/>
            <w:hideMark/>
          </w:tcPr>
          <w:p w14:paraId="456927B6" w14:textId="77777777" w:rsidR="00EB0E04" w:rsidRPr="000860DF" w:rsidRDefault="00EB0E04" w:rsidP="006441F9">
            <w:pPr>
              <w:rPr>
                <w:rFonts w:ascii="Calibri" w:eastAsia="Times New Roman" w:hAnsi="Calibri"/>
                <w:b/>
                <w:bCs/>
                <w:color w:val="000000"/>
              </w:rPr>
            </w:pPr>
            <w:r w:rsidRPr="000860DF">
              <w:rPr>
                <w:rFonts w:ascii="Calibri" w:eastAsia="Times New Roman" w:hAnsi="Calibri"/>
                <w:b/>
                <w:bCs/>
                <w:color w:val="000000"/>
              </w:rPr>
              <w:t> </w:t>
            </w:r>
          </w:p>
        </w:tc>
        <w:tc>
          <w:tcPr>
            <w:tcW w:w="1580" w:type="dxa"/>
            <w:tcBorders>
              <w:top w:val="single" w:sz="12" w:space="0" w:color="auto"/>
              <w:left w:val="nil"/>
              <w:bottom w:val="nil"/>
              <w:right w:val="single" w:sz="12" w:space="0" w:color="auto"/>
            </w:tcBorders>
            <w:shd w:val="clear" w:color="auto" w:fill="auto"/>
            <w:noWrap/>
            <w:vAlign w:val="bottom"/>
            <w:hideMark/>
          </w:tcPr>
          <w:p w14:paraId="6E254975" w14:textId="77777777" w:rsidR="00EB0E04" w:rsidRPr="000860DF" w:rsidRDefault="00EB0E04" w:rsidP="006441F9">
            <w:pPr>
              <w:rPr>
                <w:rFonts w:ascii="Calibri" w:eastAsia="Times New Roman" w:hAnsi="Calibri"/>
                <w:b/>
                <w:bCs/>
                <w:color w:val="000000"/>
              </w:rPr>
            </w:pPr>
            <w:r w:rsidRPr="000860DF">
              <w:rPr>
                <w:rFonts w:ascii="Calibri" w:eastAsia="Times New Roman" w:hAnsi="Calibri"/>
                <w:b/>
                <w:bCs/>
                <w:color w:val="000000"/>
              </w:rPr>
              <w:t> </w:t>
            </w:r>
          </w:p>
        </w:tc>
      </w:tr>
      <w:tr w:rsidR="00EB0E04" w:rsidRPr="000860DF" w14:paraId="3F156BD7" w14:textId="77777777" w:rsidTr="006441F9">
        <w:trPr>
          <w:trHeight w:val="528"/>
          <w:jc w:val="center"/>
        </w:trPr>
        <w:tc>
          <w:tcPr>
            <w:tcW w:w="4700" w:type="dxa"/>
            <w:tcBorders>
              <w:top w:val="single" w:sz="8" w:space="0" w:color="auto"/>
              <w:left w:val="single" w:sz="12" w:space="0" w:color="auto"/>
              <w:bottom w:val="nil"/>
              <w:right w:val="single" w:sz="8" w:space="0" w:color="auto"/>
            </w:tcBorders>
            <w:shd w:val="clear" w:color="auto" w:fill="auto"/>
            <w:noWrap/>
            <w:vAlign w:val="center"/>
          </w:tcPr>
          <w:p w14:paraId="71BE0292" w14:textId="77777777" w:rsidR="00EB0E04" w:rsidRPr="000860DF" w:rsidRDefault="00EB0E04" w:rsidP="006441F9">
            <w:pPr>
              <w:rPr>
                <w:rFonts w:ascii="Calibri" w:eastAsia="Times New Roman" w:hAnsi="Calibri"/>
                <w:b/>
                <w:bCs/>
                <w:color w:val="000000"/>
              </w:rPr>
            </w:pPr>
            <w:r>
              <w:rPr>
                <w:rFonts w:ascii="Calibri" w:eastAsia="Times New Roman" w:hAnsi="Calibri"/>
                <w:b/>
                <w:bCs/>
                <w:color w:val="000000"/>
              </w:rPr>
              <w:t>Sponsor: Ben Abbott</w:t>
            </w:r>
          </w:p>
        </w:tc>
        <w:tc>
          <w:tcPr>
            <w:tcW w:w="1620" w:type="dxa"/>
            <w:tcBorders>
              <w:top w:val="single" w:sz="8" w:space="0" w:color="auto"/>
              <w:left w:val="single" w:sz="8" w:space="0" w:color="auto"/>
              <w:bottom w:val="nil"/>
              <w:right w:val="nil"/>
            </w:tcBorders>
            <w:shd w:val="clear" w:color="auto" w:fill="auto"/>
            <w:noWrap/>
            <w:vAlign w:val="center"/>
          </w:tcPr>
          <w:p w14:paraId="21759613" w14:textId="77777777" w:rsidR="00EB0E04" w:rsidRPr="000860DF" w:rsidRDefault="00EB0E04" w:rsidP="006441F9">
            <w:pPr>
              <w:rPr>
                <w:rFonts w:ascii="Calibri" w:eastAsia="Times New Roman" w:hAnsi="Calibri"/>
                <w:b/>
                <w:bCs/>
                <w:color w:val="000000"/>
              </w:rPr>
            </w:pPr>
            <w:r>
              <w:rPr>
                <w:rFonts w:ascii="Calibri" w:eastAsia="Times New Roman" w:hAnsi="Calibri"/>
                <w:b/>
                <w:bCs/>
                <w:color w:val="000000"/>
              </w:rPr>
              <w:t xml:space="preserve">Term: </w:t>
            </w:r>
            <w:proofErr w:type="spellStart"/>
            <w:r>
              <w:rPr>
                <w:rFonts w:ascii="Calibri" w:eastAsia="Times New Roman" w:hAnsi="Calibri"/>
                <w:b/>
                <w:bCs/>
                <w:color w:val="000000"/>
              </w:rPr>
              <w:t>Sp</w:t>
            </w:r>
            <w:proofErr w:type="spellEnd"/>
            <w:r>
              <w:rPr>
                <w:rFonts w:ascii="Calibri" w:eastAsia="Times New Roman" w:hAnsi="Calibri"/>
                <w:b/>
                <w:bCs/>
                <w:color w:val="000000"/>
              </w:rPr>
              <w:t xml:space="preserve"> 17</w:t>
            </w:r>
          </w:p>
        </w:tc>
        <w:tc>
          <w:tcPr>
            <w:tcW w:w="1580" w:type="dxa"/>
            <w:tcBorders>
              <w:top w:val="single" w:sz="8" w:space="0" w:color="auto"/>
              <w:left w:val="nil"/>
              <w:bottom w:val="nil"/>
              <w:right w:val="single" w:sz="12" w:space="0" w:color="auto"/>
            </w:tcBorders>
            <w:shd w:val="clear" w:color="auto" w:fill="auto"/>
            <w:noWrap/>
            <w:vAlign w:val="bottom"/>
          </w:tcPr>
          <w:p w14:paraId="370B1445" w14:textId="77777777" w:rsidR="00EB0E04" w:rsidRPr="000860DF" w:rsidRDefault="00EB0E04" w:rsidP="006441F9">
            <w:pPr>
              <w:rPr>
                <w:rFonts w:ascii="Calibri" w:eastAsia="Times New Roman" w:hAnsi="Calibri"/>
                <w:b/>
                <w:bCs/>
                <w:color w:val="000000"/>
              </w:rPr>
            </w:pPr>
          </w:p>
        </w:tc>
      </w:tr>
      <w:tr w:rsidR="00EB0E04" w:rsidRPr="000860DF" w14:paraId="71DC4C74" w14:textId="77777777" w:rsidTr="006441F9">
        <w:trPr>
          <w:trHeight w:val="300"/>
          <w:jc w:val="center"/>
        </w:trPr>
        <w:tc>
          <w:tcPr>
            <w:tcW w:w="4700" w:type="dxa"/>
            <w:tcBorders>
              <w:top w:val="single" w:sz="8" w:space="0" w:color="auto"/>
              <w:left w:val="single" w:sz="12" w:space="0" w:color="auto"/>
              <w:bottom w:val="single" w:sz="8" w:space="0" w:color="auto"/>
              <w:right w:val="single" w:sz="8" w:space="0" w:color="auto"/>
            </w:tcBorders>
            <w:shd w:val="clear" w:color="auto" w:fill="auto"/>
            <w:noWrap/>
            <w:vAlign w:val="bottom"/>
            <w:hideMark/>
          </w:tcPr>
          <w:p w14:paraId="33D6E99A"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6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6CC9242" w14:textId="77777777" w:rsidR="00EB0E04" w:rsidRPr="000860DF" w:rsidRDefault="00EB0E04" w:rsidP="006441F9">
            <w:pPr>
              <w:jc w:val="center"/>
              <w:rPr>
                <w:rFonts w:ascii="Calibri" w:eastAsia="Times New Roman" w:hAnsi="Calibri"/>
                <w:b/>
                <w:bCs/>
                <w:color w:val="000000"/>
              </w:rPr>
            </w:pPr>
            <w:r w:rsidRPr="000860DF">
              <w:rPr>
                <w:rFonts w:ascii="Calibri" w:eastAsia="Times New Roman" w:hAnsi="Calibri"/>
                <w:b/>
                <w:bCs/>
                <w:color w:val="000000"/>
              </w:rPr>
              <w:t>Planned</w:t>
            </w:r>
          </w:p>
        </w:tc>
        <w:tc>
          <w:tcPr>
            <w:tcW w:w="1580" w:type="dxa"/>
            <w:tcBorders>
              <w:top w:val="single" w:sz="8" w:space="0" w:color="auto"/>
              <w:left w:val="nil"/>
              <w:bottom w:val="single" w:sz="8" w:space="0" w:color="auto"/>
              <w:right w:val="single" w:sz="12" w:space="0" w:color="auto"/>
            </w:tcBorders>
            <w:shd w:val="clear" w:color="auto" w:fill="auto"/>
            <w:noWrap/>
            <w:vAlign w:val="bottom"/>
            <w:hideMark/>
          </w:tcPr>
          <w:p w14:paraId="0113DB9A" w14:textId="77777777" w:rsidR="00EB0E04" w:rsidRPr="000860DF" w:rsidRDefault="00EB0E04" w:rsidP="006441F9">
            <w:pPr>
              <w:jc w:val="center"/>
              <w:rPr>
                <w:rFonts w:ascii="Calibri" w:eastAsia="Times New Roman" w:hAnsi="Calibri"/>
                <w:b/>
                <w:bCs/>
                <w:color w:val="000000"/>
              </w:rPr>
            </w:pPr>
            <w:r w:rsidRPr="000860DF">
              <w:rPr>
                <w:rFonts w:ascii="Calibri" w:eastAsia="Times New Roman" w:hAnsi="Calibri"/>
                <w:b/>
                <w:bCs/>
                <w:color w:val="000000"/>
              </w:rPr>
              <w:t>Implemented</w:t>
            </w:r>
          </w:p>
        </w:tc>
      </w:tr>
      <w:tr w:rsidR="00EB0E04" w:rsidRPr="000860DF" w14:paraId="328E89D9" w14:textId="77777777" w:rsidTr="006441F9">
        <w:trPr>
          <w:trHeight w:val="313"/>
          <w:jc w:val="center"/>
        </w:trPr>
        <w:tc>
          <w:tcPr>
            <w:tcW w:w="4700" w:type="dxa"/>
            <w:tcBorders>
              <w:top w:val="nil"/>
              <w:left w:val="single" w:sz="12" w:space="0" w:color="auto"/>
              <w:bottom w:val="single" w:sz="4" w:space="0" w:color="auto"/>
              <w:right w:val="single" w:sz="8" w:space="0" w:color="auto"/>
            </w:tcBorders>
            <w:shd w:val="clear" w:color="auto" w:fill="auto"/>
            <w:noWrap/>
            <w:vAlign w:val="center"/>
            <w:hideMark/>
          </w:tcPr>
          <w:p w14:paraId="2B6DF01C" w14:textId="77777777" w:rsidR="00EB0E04" w:rsidRPr="000860DF" w:rsidRDefault="00EB0E04" w:rsidP="006441F9">
            <w:pPr>
              <w:jc w:val="center"/>
              <w:rPr>
                <w:rFonts w:ascii="Calibri" w:eastAsia="Times New Roman" w:hAnsi="Calibri"/>
                <w:b/>
                <w:bCs/>
                <w:color w:val="000000"/>
              </w:rPr>
            </w:pPr>
            <w:r w:rsidRPr="000860DF">
              <w:rPr>
                <w:rFonts w:ascii="Calibri" w:eastAsia="Times New Roman" w:hAnsi="Calibri"/>
                <w:b/>
                <w:bCs/>
                <w:color w:val="000000"/>
              </w:rPr>
              <w:t>Constraints</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33A12BD4"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491B2CB2"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6F61332C"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214B13DD"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Economic</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5845CA71"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087443FF"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4933879C"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7EF51F42"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Environmental</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1CBD25FC"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1F66E387"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44217C2C" w14:textId="77777777" w:rsidTr="00670903">
        <w:trPr>
          <w:trHeight w:val="323"/>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58E65625"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Sustainability</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1783A78E" w14:textId="433CB1AB"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30BFAB75" w14:textId="0A78D14E"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085F4316"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53A58790"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Manufacturability</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104E8884"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2FD7E454"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1ACD6CB8"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499D4AEE"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Ethical</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32505F2F"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506055EE"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3E194718"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55D09FD7"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Health and Safety</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3F90E282" w14:textId="58024B31"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sidR="00670903">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344E622E" w14:textId="6B0B76EE"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sidR="00670903">
              <w:rPr>
                <w:rFonts w:ascii="Calibri" w:eastAsia="Times New Roman" w:hAnsi="Calibri"/>
                <w:color w:val="000000"/>
              </w:rPr>
              <w:t>x</w:t>
            </w:r>
          </w:p>
        </w:tc>
      </w:tr>
      <w:tr w:rsidR="00EB0E04" w:rsidRPr="000860DF" w14:paraId="0D624FD7"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6AC92906"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Social</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4237CC0E"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719C1F1B"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14C2E69D"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0F9D967E"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Political</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2BA319C5"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2B2064AC"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42B136EF" w14:textId="77777777" w:rsidTr="006441F9">
        <w:trPr>
          <w:trHeight w:val="300"/>
          <w:jc w:val="center"/>
        </w:trPr>
        <w:tc>
          <w:tcPr>
            <w:tcW w:w="4700" w:type="dxa"/>
            <w:tcBorders>
              <w:top w:val="nil"/>
              <w:left w:val="single" w:sz="12" w:space="0" w:color="auto"/>
              <w:bottom w:val="single" w:sz="8" w:space="0" w:color="auto"/>
              <w:right w:val="single" w:sz="8" w:space="0" w:color="auto"/>
            </w:tcBorders>
            <w:shd w:val="clear" w:color="auto" w:fill="auto"/>
            <w:noWrap/>
            <w:vAlign w:val="bottom"/>
            <w:hideMark/>
          </w:tcPr>
          <w:p w14:paraId="1415DD7E"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xml:space="preserve">Other </w:t>
            </w:r>
            <w:r>
              <w:rPr>
                <w:rFonts w:ascii="Calibri" w:eastAsia="Times New Roman" w:hAnsi="Calibri"/>
                <w:color w:val="000000"/>
              </w:rPr>
              <w:t>(                                                                )</w:t>
            </w:r>
          </w:p>
        </w:tc>
        <w:tc>
          <w:tcPr>
            <w:tcW w:w="1620" w:type="dxa"/>
            <w:tcBorders>
              <w:top w:val="nil"/>
              <w:left w:val="single" w:sz="8" w:space="0" w:color="auto"/>
              <w:bottom w:val="single" w:sz="8" w:space="0" w:color="auto"/>
              <w:right w:val="single" w:sz="4" w:space="0" w:color="auto"/>
            </w:tcBorders>
            <w:shd w:val="clear" w:color="auto" w:fill="auto"/>
            <w:noWrap/>
            <w:vAlign w:val="bottom"/>
            <w:hideMark/>
          </w:tcPr>
          <w:p w14:paraId="25DEF70D"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8" w:space="0" w:color="auto"/>
              <w:right w:val="single" w:sz="12" w:space="0" w:color="auto"/>
            </w:tcBorders>
            <w:shd w:val="clear" w:color="auto" w:fill="auto"/>
            <w:noWrap/>
            <w:vAlign w:val="bottom"/>
            <w:hideMark/>
          </w:tcPr>
          <w:p w14:paraId="75B8841D"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0E3F2FA0"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239545F8" w14:textId="77777777" w:rsidR="00EB0E04" w:rsidRPr="000860DF" w:rsidRDefault="00EB0E04" w:rsidP="006441F9">
            <w:pPr>
              <w:jc w:val="center"/>
              <w:rPr>
                <w:rFonts w:ascii="Calibri" w:eastAsia="Times New Roman" w:hAnsi="Calibri"/>
                <w:b/>
                <w:bCs/>
                <w:color w:val="000000"/>
              </w:rPr>
            </w:pPr>
            <w:r w:rsidRPr="000860DF">
              <w:rPr>
                <w:rFonts w:ascii="Calibri" w:eastAsia="Times New Roman" w:hAnsi="Calibri"/>
                <w:b/>
                <w:bCs/>
                <w:color w:val="000000"/>
              </w:rPr>
              <w:lastRenderedPageBreak/>
              <w:t>Standards</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30A9F816"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039F384A"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5767481E"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2912BE34" w14:textId="594A4174" w:rsidR="00EB0E04" w:rsidRPr="000860DF" w:rsidRDefault="00670903" w:rsidP="006441F9">
            <w:pPr>
              <w:rPr>
                <w:rFonts w:ascii="Calibri" w:eastAsia="Times New Roman" w:hAnsi="Calibri"/>
                <w:color w:val="000000"/>
              </w:rPr>
            </w:pPr>
            <w:r w:rsidRPr="00DB27D6">
              <w:rPr>
                <w:color w:val="000000"/>
              </w:rPr>
              <w:t>OSHA Standard Number 1910.217</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4F17A9C1"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59D83B49"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16F3E281"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3046969E" w14:textId="486251CA" w:rsidR="00EB0E04" w:rsidRPr="000860DF" w:rsidRDefault="00670903" w:rsidP="006441F9">
            <w:pPr>
              <w:rPr>
                <w:rFonts w:ascii="Calibri" w:eastAsia="Times New Roman" w:hAnsi="Calibri"/>
                <w:color w:val="000000"/>
              </w:rPr>
            </w:pPr>
            <w:r>
              <w:rPr>
                <w:color w:val="000000"/>
                <w:u w:val="single"/>
              </w:rPr>
              <w:t>OSHA Standard Number</w:t>
            </w:r>
            <w:r w:rsidRPr="00DB27D6">
              <w:rPr>
                <w:color w:val="000000"/>
                <w:u w:val="single"/>
              </w:rPr>
              <w:t xml:space="preserve"> 1910.212</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1F0CFE92"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508EF257"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52D44D75"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25451BBF" w14:textId="7FADA3E1"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sidR="00670903">
              <w:rPr>
                <w:rFonts w:ascii="Calibri" w:eastAsia="Times New Roman" w:hAnsi="Calibri"/>
                <w:color w:val="000000"/>
              </w:rPr>
              <w:t xml:space="preserve">OSHA </w:t>
            </w:r>
            <w:r w:rsidR="00670903" w:rsidRPr="00DB27D6">
              <w:rPr>
                <w:color w:val="000000"/>
                <w:u w:val="single"/>
              </w:rPr>
              <w:t>Standard Number 1926.300</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674640A8"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0D2B57CF"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0B516650" w14:textId="77777777" w:rsidTr="006441F9">
        <w:trPr>
          <w:trHeight w:val="300"/>
          <w:jc w:val="center"/>
        </w:trPr>
        <w:tc>
          <w:tcPr>
            <w:tcW w:w="4700" w:type="dxa"/>
            <w:tcBorders>
              <w:top w:val="nil"/>
              <w:left w:val="single" w:sz="12" w:space="0" w:color="auto"/>
              <w:bottom w:val="single" w:sz="8" w:space="0" w:color="auto"/>
              <w:right w:val="single" w:sz="8" w:space="0" w:color="auto"/>
            </w:tcBorders>
            <w:shd w:val="clear" w:color="auto" w:fill="auto"/>
            <w:noWrap/>
            <w:vAlign w:val="bottom"/>
            <w:hideMark/>
          </w:tcPr>
          <w:p w14:paraId="35AC5041"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620" w:type="dxa"/>
            <w:tcBorders>
              <w:top w:val="nil"/>
              <w:left w:val="single" w:sz="8" w:space="0" w:color="auto"/>
              <w:bottom w:val="single" w:sz="8" w:space="0" w:color="auto"/>
              <w:right w:val="single" w:sz="4" w:space="0" w:color="auto"/>
            </w:tcBorders>
            <w:shd w:val="clear" w:color="auto" w:fill="auto"/>
            <w:noWrap/>
            <w:vAlign w:val="bottom"/>
            <w:hideMark/>
          </w:tcPr>
          <w:p w14:paraId="2E8FA3C8"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8" w:space="0" w:color="auto"/>
              <w:right w:val="single" w:sz="12" w:space="0" w:color="auto"/>
            </w:tcBorders>
            <w:shd w:val="clear" w:color="auto" w:fill="auto"/>
            <w:noWrap/>
            <w:vAlign w:val="bottom"/>
            <w:hideMark/>
          </w:tcPr>
          <w:p w14:paraId="578B0526"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5033DB01"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center"/>
            <w:hideMark/>
          </w:tcPr>
          <w:p w14:paraId="4CCEC6EE" w14:textId="77777777" w:rsidR="00EB0E04" w:rsidRPr="000860DF" w:rsidRDefault="00EB0E04" w:rsidP="006441F9">
            <w:pPr>
              <w:jc w:val="center"/>
              <w:rPr>
                <w:rFonts w:ascii="Calibri" w:eastAsia="Times New Roman" w:hAnsi="Calibri"/>
                <w:b/>
                <w:bCs/>
                <w:color w:val="000000"/>
              </w:rPr>
            </w:pPr>
            <w:r w:rsidRPr="000860DF">
              <w:rPr>
                <w:rFonts w:ascii="Calibri" w:eastAsia="Times New Roman" w:hAnsi="Calibri"/>
                <w:b/>
                <w:bCs/>
                <w:color w:val="000000"/>
              </w:rPr>
              <w:t>IE/Engineering Tools</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33B27752"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60985CFA"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2993CBDB"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70659CB0"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Machine Design</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0538F84A"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hideMark/>
          </w:tcPr>
          <w:p w14:paraId="7599D52B"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35E0B520"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tcPr>
          <w:p w14:paraId="26006681" w14:textId="77777777" w:rsidR="00EB0E04" w:rsidRPr="000860DF" w:rsidRDefault="00EB0E04" w:rsidP="006441F9">
            <w:pPr>
              <w:rPr>
                <w:rFonts w:ascii="Calibri" w:eastAsia="Times New Roman" w:hAnsi="Calibri"/>
                <w:color w:val="000000"/>
              </w:rPr>
            </w:pPr>
            <w:r>
              <w:rPr>
                <w:rFonts w:ascii="Calibri" w:eastAsia="Times New Roman" w:hAnsi="Calibri"/>
                <w:color w:val="000000"/>
              </w:rPr>
              <w:t>Time Studies</w:t>
            </w:r>
          </w:p>
        </w:tc>
        <w:tc>
          <w:tcPr>
            <w:tcW w:w="1620" w:type="dxa"/>
            <w:tcBorders>
              <w:top w:val="nil"/>
              <w:left w:val="single" w:sz="8" w:space="0" w:color="auto"/>
              <w:bottom w:val="single" w:sz="4" w:space="0" w:color="auto"/>
              <w:right w:val="single" w:sz="4" w:space="0" w:color="auto"/>
            </w:tcBorders>
            <w:shd w:val="clear" w:color="auto" w:fill="auto"/>
            <w:noWrap/>
            <w:vAlign w:val="bottom"/>
          </w:tcPr>
          <w:p w14:paraId="78692373" w14:textId="77777777" w:rsidR="00EB0E04" w:rsidRPr="000860DF" w:rsidRDefault="00EB0E04" w:rsidP="006441F9">
            <w:pPr>
              <w:rPr>
                <w:rFonts w:ascii="Calibri" w:eastAsia="Times New Roman" w:hAnsi="Calibri"/>
                <w:color w:val="000000"/>
              </w:rPr>
            </w:pPr>
            <w:r>
              <w:rPr>
                <w:rFonts w:ascii="Calibri" w:eastAsia="Times New Roman" w:hAnsi="Calibri"/>
                <w:color w:val="000000"/>
              </w:rPr>
              <w:t>x</w:t>
            </w:r>
          </w:p>
        </w:tc>
        <w:tc>
          <w:tcPr>
            <w:tcW w:w="1580" w:type="dxa"/>
            <w:tcBorders>
              <w:top w:val="nil"/>
              <w:left w:val="nil"/>
              <w:bottom w:val="single" w:sz="4" w:space="0" w:color="auto"/>
              <w:right w:val="single" w:sz="12" w:space="0" w:color="auto"/>
            </w:tcBorders>
            <w:shd w:val="clear" w:color="auto" w:fill="auto"/>
            <w:noWrap/>
            <w:vAlign w:val="bottom"/>
          </w:tcPr>
          <w:p w14:paraId="7481E2A4" w14:textId="77777777" w:rsidR="00EB0E04" w:rsidRPr="000860DF" w:rsidRDefault="00EB0E04" w:rsidP="006441F9">
            <w:pPr>
              <w:rPr>
                <w:rFonts w:ascii="Calibri" w:eastAsia="Times New Roman" w:hAnsi="Calibri"/>
                <w:color w:val="000000"/>
              </w:rPr>
            </w:pPr>
            <w:r>
              <w:rPr>
                <w:rFonts w:ascii="Calibri" w:eastAsia="Times New Roman" w:hAnsi="Calibri"/>
                <w:color w:val="000000"/>
              </w:rPr>
              <w:t>x</w:t>
            </w:r>
          </w:p>
        </w:tc>
      </w:tr>
      <w:tr w:rsidR="00EB0E04" w:rsidRPr="000860DF" w14:paraId="6C8C6957" w14:textId="77777777" w:rsidTr="006441F9">
        <w:trPr>
          <w:trHeight w:val="288"/>
          <w:jc w:val="center"/>
        </w:trPr>
        <w:tc>
          <w:tcPr>
            <w:tcW w:w="4700" w:type="dxa"/>
            <w:tcBorders>
              <w:top w:val="single" w:sz="8" w:space="0" w:color="auto"/>
              <w:left w:val="single" w:sz="12" w:space="0" w:color="auto"/>
              <w:bottom w:val="single" w:sz="4" w:space="0" w:color="auto"/>
              <w:right w:val="single" w:sz="8" w:space="0" w:color="auto"/>
            </w:tcBorders>
            <w:shd w:val="clear" w:color="auto" w:fill="auto"/>
            <w:noWrap/>
            <w:vAlign w:val="bottom"/>
            <w:hideMark/>
          </w:tcPr>
          <w:p w14:paraId="089156BC"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Design of Experiments</w:t>
            </w:r>
          </w:p>
        </w:tc>
        <w:tc>
          <w:tcPr>
            <w:tcW w:w="16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AB9100F"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c>
          <w:tcPr>
            <w:tcW w:w="1580" w:type="dxa"/>
            <w:tcBorders>
              <w:top w:val="single" w:sz="8" w:space="0" w:color="auto"/>
              <w:left w:val="nil"/>
              <w:bottom w:val="single" w:sz="4" w:space="0" w:color="auto"/>
              <w:right w:val="single" w:sz="12" w:space="0" w:color="auto"/>
            </w:tcBorders>
            <w:shd w:val="clear" w:color="auto" w:fill="auto"/>
            <w:noWrap/>
            <w:vAlign w:val="bottom"/>
            <w:hideMark/>
          </w:tcPr>
          <w:p w14:paraId="38A9FE45"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r>
              <w:rPr>
                <w:rFonts w:ascii="Calibri" w:eastAsia="Times New Roman" w:hAnsi="Calibri"/>
                <w:color w:val="000000"/>
              </w:rPr>
              <w:t>x</w:t>
            </w:r>
          </w:p>
        </w:tc>
      </w:tr>
      <w:tr w:rsidR="00EB0E04" w:rsidRPr="000860DF" w14:paraId="1266DE36" w14:textId="77777777" w:rsidTr="006441F9">
        <w:trPr>
          <w:trHeight w:val="288"/>
          <w:jc w:val="center"/>
        </w:trPr>
        <w:tc>
          <w:tcPr>
            <w:tcW w:w="4700" w:type="dxa"/>
            <w:tcBorders>
              <w:top w:val="nil"/>
              <w:left w:val="single" w:sz="12" w:space="0" w:color="auto"/>
              <w:bottom w:val="single" w:sz="4" w:space="0" w:color="auto"/>
              <w:right w:val="single" w:sz="8" w:space="0" w:color="auto"/>
            </w:tcBorders>
            <w:shd w:val="clear" w:color="auto" w:fill="auto"/>
            <w:noWrap/>
            <w:vAlign w:val="bottom"/>
            <w:hideMark/>
          </w:tcPr>
          <w:p w14:paraId="61B22B5C"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620" w:type="dxa"/>
            <w:tcBorders>
              <w:top w:val="nil"/>
              <w:left w:val="single" w:sz="8" w:space="0" w:color="auto"/>
              <w:bottom w:val="single" w:sz="4" w:space="0" w:color="auto"/>
              <w:right w:val="single" w:sz="4" w:space="0" w:color="auto"/>
            </w:tcBorders>
            <w:shd w:val="clear" w:color="auto" w:fill="auto"/>
            <w:noWrap/>
            <w:vAlign w:val="bottom"/>
            <w:hideMark/>
          </w:tcPr>
          <w:p w14:paraId="0B3652E6"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4" w:space="0" w:color="auto"/>
              <w:right w:val="single" w:sz="12" w:space="0" w:color="auto"/>
            </w:tcBorders>
            <w:shd w:val="clear" w:color="auto" w:fill="auto"/>
            <w:noWrap/>
            <w:vAlign w:val="bottom"/>
            <w:hideMark/>
          </w:tcPr>
          <w:p w14:paraId="3E16F94D"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r>
      <w:tr w:rsidR="00EB0E04" w:rsidRPr="000860DF" w14:paraId="66C39313" w14:textId="77777777" w:rsidTr="006441F9">
        <w:trPr>
          <w:trHeight w:val="300"/>
          <w:jc w:val="center"/>
        </w:trPr>
        <w:tc>
          <w:tcPr>
            <w:tcW w:w="4700" w:type="dxa"/>
            <w:tcBorders>
              <w:top w:val="nil"/>
              <w:left w:val="single" w:sz="12" w:space="0" w:color="auto"/>
              <w:bottom w:val="single" w:sz="12" w:space="0" w:color="auto"/>
              <w:right w:val="single" w:sz="8" w:space="0" w:color="auto"/>
            </w:tcBorders>
            <w:shd w:val="clear" w:color="auto" w:fill="auto"/>
            <w:noWrap/>
            <w:vAlign w:val="bottom"/>
            <w:hideMark/>
          </w:tcPr>
          <w:p w14:paraId="0F676BED"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620" w:type="dxa"/>
            <w:tcBorders>
              <w:top w:val="nil"/>
              <w:left w:val="single" w:sz="8" w:space="0" w:color="auto"/>
              <w:bottom w:val="single" w:sz="12" w:space="0" w:color="auto"/>
              <w:right w:val="single" w:sz="4" w:space="0" w:color="auto"/>
            </w:tcBorders>
            <w:shd w:val="clear" w:color="auto" w:fill="auto"/>
            <w:noWrap/>
            <w:vAlign w:val="bottom"/>
            <w:hideMark/>
          </w:tcPr>
          <w:p w14:paraId="0DA42051" w14:textId="77777777" w:rsidR="00EB0E04" w:rsidRPr="000860DF" w:rsidRDefault="00EB0E04" w:rsidP="006441F9">
            <w:pPr>
              <w:rPr>
                <w:rFonts w:ascii="Calibri" w:eastAsia="Times New Roman" w:hAnsi="Calibri"/>
                <w:color w:val="000000"/>
              </w:rPr>
            </w:pPr>
            <w:r w:rsidRPr="000860DF">
              <w:rPr>
                <w:rFonts w:ascii="Calibri" w:eastAsia="Times New Roman" w:hAnsi="Calibri"/>
                <w:color w:val="000000"/>
              </w:rPr>
              <w:t> </w:t>
            </w:r>
          </w:p>
        </w:tc>
        <w:tc>
          <w:tcPr>
            <w:tcW w:w="1580" w:type="dxa"/>
            <w:tcBorders>
              <w:top w:val="nil"/>
              <w:left w:val="nil"/>
              <w:bottom w:val="single" w:sz="12" w:space="0" w:color="auto"/>
              <w:right w:val="single" w:sz="12" w:space="0" w:color="auto"/>
            </w:tcBorders>
            <w:shd w:val="clear" w:color="auto" w:fill="auto"/>
            <w:noWrap/>
            <w:vAlign w:val="bottom"/>
            <w:hideMark/>
          </w:tcPr>
          <w:p w14:paraId="6C788642" w14:textId="77777777" w:rsidR="00EB0E04" w:rsidRPr="000860DF" w:rsidRDefault="00EB0E04" w:rsidP="00EB0E04">
            <w:pPr>
              <w:keepNext/>
              <w:rPr>
                <w:rFonts w:ascii="Calibri" w:eastAsia="Times New Roman" w:hAnsi="Calibri"/>
                <w:color w:val="000000"/>
              </w:rPr>
            </w:pPr>
            <w:r w:rsidRPr="000860DF">
              <w:rPr>
                <w:rFonts w:ascii="Calibri" w:eastAsia="Times New Roman" w:hAnsi="Calibri"/>
                <w:color w:val="000000"/>
              </w:rPr>
              <w:t> </w:t>
            </w:r>
          </w:p>
        </w:tc>
      </w:tr>
    </w:tbl>
    <w:p w14:paraId="2C361080" w14:textId="2E40710B" w:rsidR="00EB0E04" w:rsidRPr="00EB0E04" w:rsidRDefault="00EB0E04" w:rsidP="00EB0E04">
      <w:pPr>
        <w:pStyle w:val="Caption"/>
        <w:jc w:val="center"/>
        <w:rPr>
          <w:rFonts w:eastAsia="Times New Roman"/>
          <w:bCs/>
          <w:color w:val="000000"/>
          <w:sz w:val="26"/>
          <w:szCs w:val="26"/>
        </w:rPr>
      </w:pPr>
      <w:r>
        <w:t xml:space="preserve">Figure </w:t>
      </w:r>
      <w:r w:rsidR="000038B7">
        <w:fldChar w:fldCharType="begin"/>
      </w:r>
      <w:r w:rsidR="000038B7">
        <w:instrText xml:space="preserve"> SEQ Figure \* ARABIC </w:instrText>
      </w:r>
      <w:r w:rsidR="000038B7">
        <w:fldChar w:fldCharType="separate"/>
      </w:r>
      <w:r w:rsidR="008A1CA2">
        <w:rPr>
          <w:noProof/>
        </w:rPr>
        <w:t>3</w:t>
      </w:r>
      <w:r w:rsidR="000038B7">
        <w:rPr>
          <w:noProof/>
        </w:rPr>
        <w:fldChar w:fldCharType="end"/>
      </w:r>
      <w:r w:rsidR="008A1CA2">
        <w:rPr>
          <w:noProof/>
        </w:rPr>
        <w:t>: Performance Checklist</w:t>
      </w:r>
    </w:p>
    <w:p w14:paraId="4480EB50" w14:textId="77777777" w:rsidR="00EB0E04" w:rsidRPr="00BB0CBC" w:rsidRDefault="00EB0E04" w:rsidP="00BB0CBC"/>
    <w:p w14:paraId="08991E75" w14:textId="18EDB428" w:rsidR="00620BBE" w:rsidRPr="00B70A8F" w:rsidRDefault="00ED322D" w:rsidP="00B70A8F">
      <w:pPr>
        <w:pStyle w:val="Heading1"/>
        <w:rPr>
          <w:sz w:val="36"/>
          <w:szCs w:val="36"/>
        </w:rPr>
      </w:pPr>
      <w:bookmarkStart w:id="31" w:name="_Toc480720522"/>
      <w:bookmarkStart w:id="32" w:name="_Toc480720888"/>
      <w:bookmarkStart w:id="33" w:name="_Toc481742960"/>
      <w:r w:rsidRPr="00B70A8F">
        <w:rPr>
          <w:sz w:val="36"/>
          <w:szCs w:val="36"/>
        </w:rPr>
        <w:t>2. Design</w:t>
      </w:r>
      <w:bookmarkEnd w:id="31"/>
      <w:bookmarkEnd w:id="32"/>
      <w:bookmarkEnd w:id="33"/>
    </w:p>
    <w:p w14:paraId="4EC45247" w14:textId="120BBCEF" w:rsidR="00EB0E04" w:rsidRPr="00B70A8F" w:rsidRDefault="00EB0E04" w:rsidP="00B70A8F">
      <w:pPr>
        <w:pStyle w:val="Heading2"/>
        <w:rPr>
          <w:sz w:val="26"/>
          <w:szCs w:val="26"/>
        </w:rPr>
      </w:pPr>
      <w:bookmarkStart w:id="34" w:name="_Toc480720523"/>
      <w:bookmarkStart w:id="35" w:name="_Toc480720889"/>
      <w:bookmarkStart w:id="36" w:name="_Toc481742961"/>
      <w:r w:rsidRPr="00B70A8F">
        <w:rPr>
          <w:sz w:val="26"/>
          <w:szCs w:val="26"/>
        </w:rPr>
        <w:t>2.1 Design Requirements</w:t>
      </w:r>
      <w:bookmarkEnd w:id="36"/>
    </w:p>
    <w:p w14:paraId="5EA661C1" w14:textId="542E7DA6" w:rsidR="00ED322D" w:rsidRPr="00BB0CBC" w:rsidRDefault="00620BBE" w:rsidP="00BB0CBC">
      <w:pPr>
        <w:spacing w:line="480" w:lineRule="auto"/>
        <w:jc w:val="both"/>
      </w:pPr>
      <w:r>
        <w:rPr>
          <w:b/>
        </w:rPr>
        <w:tab/>
      </w:r>
      <w:r w:rsidR="00ED322D" w:rsidRPr="00BB0CBC">
        <w:t xml:space="preserve">Our process will require the stackers to stack the substrate in our new frame so that the frames will be verified before they continue through the process to the welding station. The operator will then determine if the frame is stacked appropriately and send the frame to the welding station. The amount of substrate removed from over stacked frames will be saved as it can be reused whereas if it was removed at the welding station it would be scrapped.  In this case the customer is Advanced Catalyst Systems. </w:t>
      </w:r>
      <w:r w:rsidR="00BB0CBC" w:rsidRPr="00BB0CBC">
        <w:t>To</w:t>
      </w:r>
      <w:r w:rsidR="00ED322D" w:rsidRPr="00BB0CBC">
        <w:t xml:space="preserve"> effectively complete this project, we must synthesize our customer’s needs. The functions of our solution need to match their needs and requirements. The need of ACS was to reduce the amount of waste and rework. As part of the course, we have put together a design team to accomplish this goal composed of five Industrial Engineering undergraduate students. Next, we had to establish the design ideas and adjust the solutions proposed to match </w:t>
      </w:r>
      <w:r w:rsidR="00343966" w:rsidRPr="00BB0CBC">
        <w:t>all</w:t>
      </w:r>
      <w:r w:rsidR="00ED322D" w:rsidRPr="00BB0CBC">
        <w:t xml:space="preserve"> the needs and requirements of our customer. After collecting data on the current process, it is possible to provide our customer with an estimation of how much this solution will cost and how it could potentially help the company. Once the solution has been put into place </w:t>
      </w:r>
      <w:r w:rsidR="00ED322D" w:rsidRPr="00BB0CBC">
        <w:lastRenderedPageBreak/>
        <w:t>it is possible to evaluate the effectiveness of the solution and compare it to our predictions.  With the data on hand, we see that we needed a solution to increase cycle time and increase the level of quality in “stacking” process.</w:t>
      </w:r>
      <w:bookmarkEnd w:id="34"/>
      <w:bookmarkEnd w:id="35"/>
    </w:p>
    <w:p w14:paraId="552B2EF4" w14:textId="6B2DC92D" w:rsidR="00BB0CBC" w:rsidRPr="00343966" w:rsidRDefault="00EB0E04" w:rsidP="00343966">
      <w:pPr>
        <w:spacing w:line="480" w:lineRule="auto"/>
        <w:jc w:val="both"/>
      </w:pPr>
      <w:bookmarkStart w:id="37" w:name="_Toc480720524"/>
      <w:bookmarkStart w:id="38" w:name="_Toc480720890"/>
      <w:bookmarkStart w:id="39" w:name="_Toc481742962"/>
      <w:r w:rsidRPr="00B70A8F">
        <w:rPr>
          <w:rStyle w:val="Heading2Char"/>
          <w:sz w:val="26"/>
          <w:szCs w:val="26"/>
        </w:rPr>
        <w:t>2.</w:t>
      </w:r>
      <w:r w:rsidR="00343966">
        <w:rPr>
          <w:rStyle w:val="Heading2Char"/>
          <w:sz w:val="26"/>
          <w:szCs w:val="26"/>
        </w:rPr>
        <w:t>2</w:t>
      </w:r>
      <w:r w:rsidRPr="00B70A8F">
        <w:rPr>
          <w:rStyle w:val="Heading2Char"/>
          <w:sz w:val="26"/>
          <w:szCs w:val="26"/>
        </w:rPr>
        <w:t xml:space="preserve"> </w:t>
      </w:r>
      <w:r w:rsidR="00ED322D" w:rsidRPr="00B70A8F">
        <w:rPr>
          <w:rStyle w:val="Heading2Char"/>
          <w:sz w:val="26"/>
          <w:szCs w:val="26"/>
        </w:rPr>
        <w:t>Design Alternatives</w:t>
      </w:r>
      <w:bookmarkStart w:id="40" w:name="_Toc480720525"/>
      <w:bookmarkStart w:id="41" w:name="_Toc480720891"/>
      <w:bookmarkEnd w:id="37"/>
      <w:bookmarkEnd w:id="38"/>
      <w:bookmarkEnd w:id="39"/>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sidRPr="00343966">
        <w:tab/>
      </w:r>
      <w:r w:rsidR="00ED322D" w:rsidRPr="00343966">
        <w:t>When brainstorming potential solutions to accomplish our project goals and meet the needs of our customer, we came across a few alternatives.  With these solutions, we needed to be sure it was the best fit for ACS, so a feasibility analysis was conducted to find the most appropriate system-level design approach.  We found three solutions and compared them in a matrix against performance, effectiveness, maintenance and logistic support, and economic criteria.</w:t>
      </w:r>
      <w:bookmarkStart w:id="42" w:name="_Toc480720526"/>
      <w:bookmarkStart w:id="43" w:name="_Toc480720892"/>
      <w:bookmarkEnd w:id="40"/>
      <w:bookmarkEnd w:id="41"/>
    </w:p>
    <w:p w14:paraId="56F71207" w14:textId="0532EBEB" w:rsidR="00BB0CBC" w:rsidRPr="00343966" w:rsidRDefault="00BB0CBC" w:rsidP="00343966"/>
    <w:p w14:paraId="0D915790" w14:textId="77777777" w:rsidR="00BB0CBC" w:rsidRPr="00BB0CBC" w:rsidRDefault="00BB0CBC" w:rsidP="00BB0CBC"/>
    <w:p w14:paraId="2E380BB8" w14:textId="12724FDC" w:rsidR="00ED322D" w:rsidRPr="00B70A8F" w:rsidRDefault="00ED322D" w:rsidP="00B70A8F">
      <w:pPr>
        <w:pStyle w:val="Heading3"/>
        <w:rPr>
          <w:sz w:val="24"/>
          <w:szCs w:val="24"/>
        </w:rPr>
      </w:pPr>
      <w:bookmarkStart w:id="44" w:name="_Toc481742963"/>
      <w:r w:rsidRPr="00B70A8F">
        <w:rPr>
          <w:sz w:val="24"/>
          <w:szCs w:val="24"/>
        </w:rPr>
        <w:t>2.</w:t>
      </w:r>
      <w:r w:rsidR="00343966">
        <w:rPr>
          <w:sz w:val="24"/>
          <w:szCs w:val="24"/>
        </w:rPr>
        <w:t>2</w:t>
      </w:r>
      <w:r w:rsidRPr="00B70A8F">
        <w:rPr>
          <w:sz w:val="24"/>
          <w:szCs w:val="24"/>
        </w:rPr>
        <w:t>.1 Feasibility Analysis of Alternatives</w:t>
      </w:r>
      <w:bookmarkEnd w:id="42"/>
      <w:bookmarkEnd w:id="43"/>
      <w:bookmarkEnd w:id="44"/>
    </w:p>
    <w:p w14:paraId="6A3BDD0C" w14:textId="77777777" w:rsidR="00C9399F" w:rsidRDefault="00C9399F" w:rsidP="00C9399F">
      <w:pPr>
        <w:keepNext/>
      </w:pPr>
      <w:r>
        <w:rPr>
          <w:rFonts w:ascii="Arial" w:eastAsia="Times New Roman" w:hAnsi="Arial" w:cs="Arial"/>
          <w:noProof/>
          <w:color w:val="000000"/>
          <w:sz w:val="22"/>
          <w:szCs w:val="22"/>
        </w:rPr>
        <w:drawing>
          <wp:inline distT="0" distB="0" distL="0" distR="0" wp14:anchorId="419B33D7" wp14:editId="21601CCB">
            <wp:extent cx="5750560" cy="2164080"/>
            <wp:effectExtent l="0" t="0" r="0" b="0"/>
            <wp:docPr id="4" name="Picture 4" descr="https://lh3.googleusercontent.com/75E2Bej0CgbNG1ZxA4ypDfHl0Lwnj-Sgq0C4kecDV47bffADT4y9uJsT4A1d0VHTIJFUuy-wba8ddZ1I0g-Jv5Ax0efBkGkVhFChHp1m3Lrk2TlFiPQnx0SH6PvIsslheRltbA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3.googleusercontent.com/75E2Bej0CgbNG1ZxA4ypDfHl0Lwnj-Sgq0C4kecDV47bffADT4y9uJsT4A1d0VHTIJFUuy-wba8ddZ1I0g-Jv5Ax0efBkGkVhFChHp1m3Lrk2TlFiPQnx0SH6PvIsslheRltbAE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0560" cy="2164080"/>
                    </a:xfrm>
                    <a:prstGeom prst="rect">
                      <a:avLst/>
                    </a:prstGeom>
                    <a:noFill/>
                    <a:ln>
                      <a:noFill/>
                    </a:ln>
                  </pic:spPr>
                </pic:pic>
              </a:graphicData>
            </a:graphic>
          </wp:inline>
        </w:drawing>
      </w:r>
    </w:p>
    <w:p w14:paraId="7A2098DE" w14:textId="5E37E91F" w:rsidR="00C9399F" w:rsidRDefault="00C9399F" w:rsidP="00C9399F">
      <w:pPr>
        <w:pStyle w:val="Caption"/>
        <w:jc w:val="center"/>
      </w:pPr>
      <w:r>
        <w:t xml:space="preserve">Figure </w:t>
      </w:r>
      <w:r w:rsidR="000038B7">
        <w:fldChar w:fldCharType="begin"/>
      </w:r>
      <w:r w:rsidR="000038B7">
        <w:instrText xml:space="preserve"> SEQ Figure \* ARABIC </w:instrText>
      </w:r>
      <w:r w:rsidR="000038B7">
        <w:fldChar w:fldCharType="separate"/>
      </w:r>
      <w:r w:rsidR="008A1CA2">
        <w:rPr>
          <w:noProof/>
        </w:rPr>
        <w:t>4</w:t>
      </w:r>
      <w:r w:rsidR="000038B7">
        <w:rPr>
          <w:noProof/>
        </w:rPr>
        <w:fldChar w:fldCharType="end"/>
      </w:r>
      <w:r w:rsidR="008A1CA2">
        <w:rPr>
          <w:noProof/>
        </w:rPr>
        <w:t>: Feasibility Analysis</w:t>
      </w:r>
    </w:p>
    <w:p w14:paraId="490C445F" w14:textId="45F43AB6" w:rsidR="00C9399F" w:rsidRDefault="00C9399F" w:rsidP="00C9399F"/>
    <w:p w14:paraId="457D206C" w14:textId="0D46629C" w:rsidR="00BB0CBC" w:rsidRDefault="00BB0CBC" w:rsidP="00C9399F"/>
    <w:p w14:paraId="6041A53B" w14:textId="13DEF09B" w:rsidR="00BB0CBC" w:rsidRDefault="00BB0CBC" w:rsidP="00C9399F"/>
    <w:p w14:paraId="6AC115D7" w14:textId="48B1E66E" w:rsidR="00BB0CBC" w:rsidRDefault="00BB0CBC" w:rsidP="00C9399F"/>
    <w:p w14:paraId="6BE1F87A" w14:textId="77777777" w:rsidR="00BB0CBC" w:rsidRDefault="00BB0CBC" w:rsidP="00C9399F"/>
    <w:p w14:paraId="2FB7B081" w14:textId="4FE59F79" w:rsidR="00BB0CBC" w:rsidRDefault="00BB0CBC" w:rsidP="00C9399F"/>
    <w:p w14:paraId="3723C817" w14:textId="651C8137" w:rsidR="00343966" w:rsidRDefault="00343966" w:rsidP="00C9399F"/>
    <w:p w14:paraId="11960C6D" w14:textId="77777777" w:rsidR="00343966" w:rsidRDefault="00343966" w:rsidP="00C9399F"/>
    <w:p w14:paraId="0FEA393C" w14:textId="24B9E764" w:rsidR="00343966" w:rsidRPr="00343966" w:rsidRDefault="00C9399F" w:rsidP="00343966">
      <w:pPr>
        <w:pStyle w:val="Heading3"/>
        <w:rPr>
          <w:b w:val="0"/>
          <w:color w:val="000000" w:themeColor="text1"/>
        </w:rPr>
      </w:pPr>
      <w:bookmarkStart w:id="45" w:name="_Toc480720527"/>
      <w:bookmarkStart w:id="46" w:name="_Toc480720893"/>
      <w:bookmarkStart w:id="47" w:name="_Toc481742964"/>
      <w:r w:rsidRPr="00343966">
        <w:rPr>
          <w:rStyle w:val="Heading3Char"/>
          <w:b/>
          <w:sz w:val="24"/>
          <w:szCs w:val="24"/>
        </w:rPr>
        <w:lastRenderedPageBreak/>
        <w:t>2.</w:t>
      </w:r>
      <w:r w:rsidR="00343966" w:rsidRPr="00343966">
        <w:rPr>
          <w:rStyle w:val="Heading3Char"/>
          <w:b/>
          <w:sz w:val="24"/>
          <w:szCs w:val="24"/>
        </w:rPr>
        <w:t>2</w:t>
      </w:r>
      <w:r w:rsidRPr="00343966">
        <w:rPr>
          <w:rStyle w:val="Heading3Char"/>
          <w:b/>
          <w:sz w:val="24"/>
          <w:szCs w:val="24"/>
        </w:rPr>
        <w:t>.2</w:t>
      </w:r>
      <w:r w:rsidR="00343966" w:rsidRPr="00343966">
        <w:rPr>
          <w:rStyle w:val="Heading3Char"/>
          <w:b/>
          <w:sz w:val="24"/>
          <w:szCs w:val="24"/>
        </w:rPr>
        <w:t xml:space="preserve"> </w:t>
      </w:r>
      <w:r w:rsidRPr="00343966">
        <w:rPr>
          <w:rStyle w:val="Heading3Char"/>
          <w:b/>
          <w:sz w:val="24"/>
          <w:szCs w:val="24"/>
        </w:rPr>
        <w:t>Comparison</w:t>
      </w:r>
      <w:r w:rsidR="00343966" w:rsidRPr="00343966">
        <w:rPr>
          <w:rStyle w:val="Heading3Char"/>
          <w:b/>
          <w:sz w:val="24"/>
          <w:szCs w:val="24"/>
        </w:rPr>
        <w:t xml:space="preserve"> </w:t>
      </w:r>
      <w:r w:rsidRPr="00343966">
        <w:rPr>
          <w:rStyle w:val="Heading3Char"/>
          <w:b/>
          <w:sz w:val="24"/>
          <w:szCs w:val="24"/>
        </w:rPr>
        <w:t>of</w:t>
      </w:r>
      <w:r w:rsidR="00343966" w:rsidRPr="00343966">
        <w:rPr>
          <w:rStyle w:val="Heading3Char"/>
          <w:b/>
          <w:sz w:val="24"/>
          <w:szCs w:val="24"/>
        </w:rPr>
        <w:t xml:space="preserve"> </w:t>
      </w:r>
      <w:r w:rsidRPr="00343966">
        <w:rPr>
          <w:rStyle w:val="Heading3Char"/>
          <w:b/>
          <w:sz w:val="24"/>
          <w:szCs w:val="24"/>
        </w:rPr>
        <w:t>Alternatives</w:t>
      </w:r>
      <w:bookmarkEnd w:id="47"/>
      <w:r w:rsidRPr="00343966">
        <w:rPr>
          <w:rStyle w:val="Heading3Char"/>
          <w:b/>
          <w:sz w:val="24"/>
          <w:szCs w:val="24"/>
        </w:rPr>
        <w:t xml:space="preserve">                                                        </w:t>
      </w:r>
      <w:r w:rsidR="00620BBE" w:rsidRPr="00343966">
        <w:rPr>
          <w:rStyle w:val="Heading3Char"/>
          <w:b/>
          <w:sz w:val="24"/>
          <w:szCs w:val="24"/>
        </w:rPr>
        <w:t xml:space="preserve">                               </w:t>
      </w:r>
      <w:r w:rsidR="00620BBE" w:rsidRPr="00343966">
        <w:rPr>
          <w:b w:val="0"/>
          <w:color w:val="000000" w:themeColor="text1"/>
        </w:rPr>
        <w:tab/>
      </w:r>
    </w:p>
    <w:p w14:paraId="585E6DB1" w14:textId="512753AA" w:rsidR="00343966" w:rsidRPr="00343966" w:rsidRDefault="00343966" w:rsidP="00343966">
      <w:pPr>
        <w:spacing w:line="480" w:lineRule="auto"/>
        <w:jc w:val="both"/>
      </w:pPr>
      <w:r>
        <w:tab/>
      </w:r>
      <w:r w:rsidR="00C9399F" w:rsidRPr="00343966">
        <w:t>As you can see from the figure above, the best option we came across was the mechanical solution. The solution to add another quality check was a good idea for performance and effectiveness but it could waste time and cost a lot of money in support.  Altering the process could be an okay option in performances, effectiveness, and support but the worst option for the life-cycle cost.  The mechanical solution provided to be the best because it is the best option in performance and effectiveness.  It is the okay option for support and economic criteria depending on the desired direction of the customer.  We decided to create a mechanical solution as an additional quality check and to retrain the employees on the process.</w:t>
      </w:r>
    </w:p>
    <w:p w14:paraId="1D5F73DF" w14:textId="77777777" w:rsidR="008A1CA2" w:rsidRDefault="00343966" w:rsidP="00343966">
      <w:pPr>
        <w:spacing w:line="480" w:lineRule="auto"/>
        <w:jc w:val="both"/>
      </w:pPr>
      <w:r w:rsidRPr="00343966">
        <w:tab/>
      </w:r>
      <w:r w:rsidR="00C9399F" w:rsidRPr="00343966">
        <w:t xml:space="preserve">The different design alternatives stemmed from the way in which the catalytic converters were assembled. The issue was the inconsistency in the amount of substrate that was loaded into the frame, and this led to the initial machine concept. The first design would have allowed for substrate to be stacked to a measured level, and then loaded directly into the frame. This was determined to be infeasible because the substrate could not be cut in a </w:t>
      </w:r>
      <w:r w:rsidRPr="00343966">
        <w:t xml:space="preserve">consistent way to load into the </w:t>
      </w:r>
      <w:r w:rsidR="00C9399F" w:rsidRPr="00343966">
        <w:t>machine.</w:t>
      </w:r>
    </w:p>
    <w:p w14:paraId="2CF0D0CD" w14:textId="77777777" w:rsidR="008A1CA2" w:rsidRDefault="008A1CA2" w:rsidP="008A1CA2">
      <w:pPr>
        <w:keepNext/>
        <w:jc w:val="center"/>
      </w:pPr>
      <w:r>
        <w:rPr>
          <w:rFonts w:eastAsia="Times New Roman"/>
          <w:noProof/>
        </w:rPr>
        <w:drawing>
          <wp:inline distT="0" distB="0" distL="0" distR="0" wp14:anchorId="766061FF" wp14:editId="210A5A64">
            <wp:extent cx="2866972" cy="1599223"/>
            <wp:effectExtent l="0" t="0" r="3810" b="1270"/>
            <wp:docPr id="14" name="Picture 14" descr="https://lh3.googleusercontent.com/iMM1zMkmdWFeyvBDtYcQUwzK7cuqphOQnh5S1tAiKNqnJ8GnocPkxM3uhEcwpSVsNeauovPgYlJoR8KxqATc4W_YJLiC-e7j0T_lyUKf5fpe4dI6i1_aWJ83EJUSY4VGHrQ8iCN2X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iMM1zMkmdWFeyvBDtYcQUwzK7cuqphOQnh5S1tAiKNqnJ8GnocPkxM3uhEcwpSVsNeauovPgYlJoR8KxqATc4W_YJLiC-e7j0T_lyUKf5fpe4dI6i1_aWJ83EJUSY4VGHrQ8iCN2Xn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1801" cy="1613073"/>
                    </a:xfrm>
                    <a:prstGeom prst="rect">
                      <a:avLst/>
                    </a:prstGeom>
                    <a:noFill/>
                    <a:ln>
                      <a:noFill/>
                    </a:ln>
                  </pic:spPr>
                </pic:pic>
              </a:graphicData>
            </a:graphic>
          </wp:inline>
        </w:drawing>
      </w:r>
    </w:p>
    <w:p w14:paraId="5309E61D" w14:textId="148D6911" w:rsidR="008A1CA2"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5</w:t>
      </w:r>
      <w:r w:rsidR="000038B7">
        <w:rPr>
          <w:noProof/>
        </w:rPr>
        <w:fldChar w:fldCharType="end"/>
      </w:r>
      <w:r>
        <w:t>: First Design</w:t>
      </w:r>
    </w:p>
    <w:p w14:paraId="7D639688" w14:textId="6FE5FEDD" w:rsidR="00343966" w:rsidRDefault="00343966" w:rsidP="00343966">
      <w:pPr>
        <w:spacing w:line="480" w:lineRule="auto"/>
        <w:jc w:val="both"/>
      </w:pPr>
    </w:p>
    <w:p w14:paraId="5D90A807" w14:textId="77777777" w:rsidR="00C701D4" w:rsidRPr="00343966" w:rsidRDefault="00C701D4" w:rsidP="00343966">
      <w:pPr>
        <w:spacing w:line="480" w:lineRule="auto"/>
        <w:jc w:val="both"/>
      </w:pPr>
    </w:p>
    <w:p w14:paraId="743754B3" w14:textId="521A6987" w:rsidR="00C9399F" w:rsidRPr="00343966" w:rsidRDefault="00343966" w:rsidP="00343966">
      <w:pPr>
        <w:spacing w:line="480" w:lineRule="auto"/>
        <w:jc w:val="both"/>
      </w:pPr>
      <w:r w:rsidRPr="00343966">
        <w:lastRenderedPageBreak/>
        <w:tab/>
        <w:t>W</w:t>
      </w:r>
      <w:r w:rsidR="00C9399F" w:rsidRPr="00343966">
        <w:t>hen designing the second mechanical device, we first considered the physics aspects of the design required to accomplish our goal.  This device would need to apply a uniform pressure to the lid of the frame after stacking is complete to confirm the correct amount of substrate was used.  Originally, we wished to associate this pressure with the formula below:</w:t>
      </w:r>
      <w:bookmarkEnd w:id="45"/>
      <w:bookmarkEnd w:id="46"/>
    </w:p>
    <w:p w14:paraId="43B82025" w14:textId="77777777" w:rsidR="008A1CA2" w:rsidRDefault="00DB27D6" w:rsidP="008A1CA2">
      <w:pPr>
        <w:keepNext/>
        <w:jc w:val="center"/>
      </w:pPr>
      <w:r>
        <w:rPr>
          <w:rFonts w:ascii="Arial" w:eastAsia="Times New Roman" w:hAnsi="Arial" w:cs="Arial"/>
          <w:noProof/>
          <w:color w:val="000000"/>
          <w:sz w:val="22"/>
          <w:szCs w:val="22"/>
        </w:rPr>
        <w:drawing>
          <wp:inline distT="0" distB="0" distL="0" distR="0" wp14:anchorId="6F661926" wp14:editId="5BE59445">
            <wp:extent cx="2275840" cy="802640"/>
            <wp:effectExtent l="0" t="0" r="10160" b="10160"/>
            <wp:docPr id="5" name="Picture 5" descr="https://lh5.googleusercontent.com/yFSIapYU3lylKBcsVA-bkrws72zHJ6PzIqgeYQZCsxINYLX9QRkSzaRfnj6_vwSlN1xJKIrlsxCauSHWVy1dBkMYSDAZP-y-7GFtdzcK4VauocPqkUHEYet0YEnMwVDlitIhv-6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5.googleusercontent.com/yFSIapYU3lylKBcsVA-bkrws72zHJ6PzIqgeYQZCsxINYLX9QRkSzaRfnj6_vwSlN1xJKIrlsxCauSHWVy1dBkMYSDAZP-y-7GFtdzcK4VauocPqkUHEYet0YEnMwVDlitIhv-6u"/>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5840" cy="802640"/>
                    </a:xfrm>
                    <a:prstGeom prst="rect">
                      <a:avLst/>
                    </a:prstGeom>
                    <a:noFill/>
                    <a:ln>
                      <a:noFill/>
                    </a:ln>
                  </pic:spPr>
                </pic:pic>
              </a:graphicData>
            </a:graphic>
          </wp:inline>
        </w:drawing>
      </w:r>
    </w:p>
    <w:p w14:paraId="3ADFC728" w14:textId="4509A082" w:rsidR="00DB27D6" w:rsidRDefault="008A1CA2" w:rsidP="008A1CA2">
      <w:pPr>
        <w:pStyle w:val="Caption"/>
        <w:jc w:val="center"/>
        <w:rPr>
          <w:rFonts w:eastAsia="Times New Roman"/>
        </w:rPr>
      </w:pPr>
      <w:r>
        <w:t xml:space="preserve">Equation </w:t>
      </w:r>
      <w:r w:rsidR="000038B7">
        <w:fldChar w:fldCharType="begin"/>
      </w:r>
      <w:r w:rsidR="000038B7">
        <w:instrText xml:space="preserve"> SEQ Equation \* ARABIC </w:instrText>
      </w:r>
      <w:r w:rsidR="000038B7">
        <w:fldChar w:fldCharType="separate"/>
      </w:r>
      <w:r>
        <w:rPr>
          <w:noProof/>
        </w:rPr>
        <w:t>1</w:t>
      </w:r>
      <w:r w:rsidR="000038B7">
        <w:rPr>
          <w:noProof/>
        </w:rPr>
        <w:fldChar w:fldCharType="end"/>
      </w:r>
    </w:p>
    <w:p w14:paraId="531C5F71" w14:textId="77777777" w:rsidR="00DB27D6" w:rsidRPr="00343966" w:rsidRDefault="00DB27D6" w:rsidP="00343966">
      <w:pPr>
        <w:spacing w:line="480" w:lineRule="auto"/>
        <w:jc w:val="both"/>
      </w:pPr>
      <w:bookmarkStart w:id="48" w:name="_Toc480720528"/>
      <w:bookmarkStart w:id="49" w:name="_Toc480720894"/>
      <w:r w:rsidRPr="00343966">
        <w:t>The area value would easily be determined by the dimensions of the size frame being created.  The force value would be systematic applied by the device.</w:t>
      </w:r>
      <w:bookmarkEnd w:id="48"/>
      <w:bookmarkEnd w:id="49"/>
    </w:p>
    <w:p w14:paraId="1DEA1992" w14:textId="1D7C2357" w:rsidR="00DB27D6" w:rsidRPr="00E8246F" w:rsidRDefault="00DB27D6" w:rsidP="00E8246F">
      <w:pPr>
        <w:spacing w:line="480" w:lineRule="auto"/>
        <w:jc w:val="both"/>
      </w:pPr>
      <w:bookmarkStart w:id="50" w:name="_Toc480720529"/>
      <w:bookmarkStart w:id="51" w:name="_Toc480720895"/>
      <w:bookmarkStart w:id="52" w:name="_Toc481742965"/>
      <w:r w:rsidRPr="00343966">
        <w:rPr>
          <w:rStyle w:val="Heading3Char"/>
          <w:sz w:val="24"/>
          <w:szCs w:val="24"/>
        </w:rPr>
        <w:t>2.</w:t>
      </w:r>
      <w:r w:rsidR="00343966" w:rsidRPr="00343966">
        <w:rPr>
          <w:rStyle w:val="Heading3Char"/>
          <w:sz w:val="24"/>
          <w:szCs w:val="24"/>
        </w:rPr>
        <w:t>2</w:t>
      </w:r>
      <w:r w:rsidRPr="00343966">
        <w:rPr>
          <w:rStyle w:val="Heading3Char"/>
          <w:sz w:val="24"/>
          <w:szCs w:val="24"/>
        </w:rPr>
        <w:t>.3 Develop Design of Alternative</w:t>
      </w:r>
      <w:bookmarkStart w:id="53" w:name="_Toc480720530"/>
      <w:bookmarkEnd w:id="50"/>
      <w:bookmarkEnd w:id="52"/>
      <w:r w:rsidR="00620BBE" w:rsidRPr="00343966">
        <w:rPr>
          <w:rStyle w:val="Heading3Char"/>
          <w:sz w:val="24"/>
          <w:szCs w:val="24"/>
        </w:rPr>
        <w:tab/>
      </w:r>
      <w:r w:rsidR="00620BBE">
        <w:rPr>
          <w:b/>
          <w:color w:val="000000" w:themeColor="text1"/>
        </w:rPr>
        <w:tab/>
      </w:r>
      <w:r w:rsidR="00620BBE">
        <w:rPr>
          <w:b/>
          <w:color w:val="000000" w:themeColor="text1"/>
        </w:rPr>
        <w:tab/>
      </w:r>
      <w:r w:rsidR="00620BBE">
        <w:rPr>
          <w:b/>
          <w:color w:val="000000" w:themeColor="text1"/>
        </w:rPr>
        <w:tab/>
      </w:r>
      <w:r w:rsidR="00620BBE">
        <w:rPr>
          <w:b/>
          <w:color w:val="000000" w:themeColor="text1"/>
        </w:rPr>
        <w:tab/>
      </w:r>
      <w:r w:rsidR="00620BBE">
        <w:rPr>
          <w:b/>
          <w:color w:val="000000" w:themeColor="text1"/>
        </w:rPr>
        <w:tab/>
      </w:r>
      <w:r w:rsidR="00620BBE">
        <w:rPr>
          <w:b/>
          <w:color w:val="000000" w:themeColor="text1"/>
        </w:rPr>
        <w:tab/>
      </w:r>
      <w:r w:rsidR="00620BBE">
        <w:rPr>
          <w:b/>
          <w:color w:val="000000" w:themeColor="text1"/>
        </w:rPr>
        <w:tab/>
      </w:r>
      <w:r w:rsidR="00620BBE">
        <w:rPr>
          <w:b/>
          <w:color w:val="000000" w:themeColor="text1"/>
        </w:rPr>
        <w:tab/>
      </w:r>
      <w:r w:rsidRPr="00E8246F">
        <w:t>This idea led to the initial design pictured below.  This design would utilize air pressure to gauge the quality of the catalytic converter being produced.  It would require the use of compressed air to apply pressure.  This need for a constant supply of air would then be a perpetual additive cost. Furthermore, it would be extremely costly to build a frame which did not allow for air to seep through the structure. Any attempt to build this would most likely be unreliable and or extremely difficult to maintain.  It also did not allow us to utilize the existing station which would require us to incur costs of disassembly.</w:t>
      </w:r>
      <w:bookmarkEnd w:id="51"/>
      <w:bookmarkEnd w:id="53"/>
    </w:p>
    <w:p w14:paraId="1AF65330" w14:textId="77777777" w:rsidR="008A1CA2" w:rsidRDefault="00DB27D6" w:rsidP="008A1CA2">
      <w:pPr>
        <w:keepNext/>
        <w:spacing w:line="480" w:lineRule="auto"/>
        <w:jc w:val="center"/>
      </w:pPr>
      <w:r w:rsidRPr="00E8246F">
        <w:rPr>
          <w:noProof/>
        </w:rPr>
        <w:lastRenderedPageBreak/>
        <w:drawing>
          <wp:inline distT="0" distB="0" distL="0" distR="0" wp14:anchorId="045A58BD" wp14:editId="5EB647F6">
            <wp:extent cx="2357120" cy="2153920"/>
            <wp:effectExtent l="0" t="0" r="5080" b="5080"/>
            <wp:docPr id="6" name="Picture 6" descr="https://lh4.googleusercontent.com/t2AhjHylccMyercqSKy8xwQ_FqxwuSY-OwY-sByVkUMTgiZA2yZpbtzJRlX6APFsF62FsDgZWOTtA-jyl2YUNKc7khPcpzUGGIuzvACNRK_GY4kaEamWti78layRlQ6gw1CBWB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4.googleusercontent.com/t2AhjHylccMyercqSKy8xwQ_FqxwuSY-OwY-sByVkUMTgiZA2yZpbtzJRlX6APFsF62FsDgZWOTtA-jyl2YUNKc7khPcpzUGGIuzvACNRK_GY4kaEamWti78layRlQ6gw1CBWBn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7120" cy="2153920"/>
                    </a:xfrm>
                    <a:prstGeom prst="rect">
                      <a:avLst/>
                    </a:prstGeom>
                    <a:noFill/>
                    <a:ln>
                      <a:noFill/>
                    </a:ln>
                  </pic:spPr>
                </pic:pic>
              </a:graphicData>
            </a:graphic>
          </wp:inline>
        </w:drawing>
      </w:r>
    </w:p>
    <w:p w14:paraId="26B83086" w14:textId="0C62A9D5" w:rsidR="00DB27D6" w:rsidRPr="00E8246F"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6</w:t>
      </w:r>
      <w:r w:rsidR="000038B7">
        <w:rPr>
          <w:noProof/>
        </w:rPr>
        <w:fldChar w:fldCharType="end"/>
      </w:r>
      <w:r>
        <w:t>: Second Design</w:t>
      </w:r>
    </w:p>
    <w:p w14:paraId="1F3A07A8" w14:textId="7AFDB7C9" w:rsidR="00DB27D6" w:rsidRPr="00E8246F" w:rsidRDefault="00343966" w:rsidP="00E8246F">
      <w:pPr>
        <w:spacing w:line="480" w:lineRule="auto"/>
        <w:jc w:val="both"/>
      </w:pPr>
      <w:r>
        <w:tab/>
      </w:r>
      <w:r w:rsidR="00DB27D6" w:rsidRPr="00E8246F">
        <w:t xml:space="preserve">Our next design was created with the same principles, but needed to be </w:t>
      </w:r>
      <w:r w:rsidR="008A1CA2">
        <w:t>simpler</w:t>
      </w:r>
      <w:r w:rsidR="00DB27D6" w:rsidRPr="00E8246F">
        <w:t xml:space="preserve"> in nature.  This was important increase feasibility, minimize cost, and to be a re-creatable device.  This design is entitled the AC press as illustrated below.  The AC press allows us to incorporate the existing station, and it allows for </w:t>
      </w:r>
      <w:r w:rsidRPr="00E8246F">
        <w:t>several</w:t>
      </w:r>
      <w:r w:rsidR="00DB27D6" w:rsidRPr="00E8246F">
        <w:t xml:space="preserve"> benefits which made it the optimal choice.</w:t>
      </w:r>
    </w:p>
    <w:p w14:paraId="104471E1" w14:textId="77777777" w:rsidR="00DB27D6" w:rsidRPr="00E8246F" w:rsidRDefault="00DB27D6" w:rsidP="00E8246F">
      <w:pPr>
        <w:spacing w:line="480" w:lineRule="auto"/>
        <w:jc w:val="both"/>
      </w:pPr>
      <w:r w:rsidRPr="00E8246F">
        <w:t xml:space="preserve">·         It allows for reduced costs that would be associated with removing the current station. </w:t>
      </w:r>
    </w:p>
    <w:p w14:paraId="2CD180E8" w14:textId="77777777" w:rsidR="00DB27D6" w:rsidRPr="00E8246F" w:rsidRDefault="00DB27D6" w:rsidP="00E8246F">
      <w:pPr>
        <w:spacing w:line="480" w:lineRule="auto"/>
        <w:jc w:val="both"/>
      </w:pPr>
      <w:r w:rsidRPr="00E8246F">
        <w:t>·         It also does not require additional material handling as is the case with other alternatives.</w:t>
      </w:r>
    </w:p>
    <w:p w14:paraId="7C4B18A6" w14:textId="77777777" w:rsidR="00DB27D6" w:rsidRPr="00E8246F" w:rsidRDefault="00DB27D6" w:rsidP="00E8246F">
      <w:pPr>
        <w:spacing w:line="480" w:lineRule="auto"/>
        <w:jc w:val="both"/>
      </w:pPr>
      <w:r w:rsidRPr="00E8246F">
        <w:t>·         It incorporates components that can be purchased instead of designed and fabricated and any components that did require this were easy to design and build, using advanced catalysts current equipment.  </w:t>
      </w:r>
    </w:p>
    <w:p w14:paraId="67FD865F" w14:textId="77777777" w:rsidR="00DB27D6" w:rsidRPr="00E8246F" w:rsidRDefault="00DB27D6" w:rsidP="00E8246F">
      <w:pPr>
        <w:spacing w:line="480" w:lineRule="auto"/>
        <w:jc w:val="both"/>
      </w:pPr>
      <w:r w:rsidRPr="00E8246F">
        <w:t>With this design, a torque wrench is used as a mechanical actuator triggering a rack and pinion system to apply pressure to the lid.</w:t>
      </w:r>
    </w:p>
    <w:p w14:paraId="0418E446" w14:textId="77777777" w:rsidR="00DB27D6" w:rsidRPr="00E8246F" w:rsidRDefault="00DB27D6" w:rsidP="00E8246F">
      <w:pPr>
        <w:spacing w:line="480" w:lineRule="auto"/>
        <w:jc w:val="both"/>
      </w:pPr>
      <w:r w:rsidRPr="00E8246F">
        <w:tab/>
        <w:t>This process of developing and choosing machine design has revealed that a machine must meet a set of standards before construction can commence.</w:t>
      </w:r>
    </w:p>
    <w:p w14:paraId="49FA0B46" w14:textId="77777777" w:rsidR="00DB27D6" w:rsidRPr="00DB27D6" w:rsidRDefault="00DB27D6" w:rsidP="00343966">
      <w:pPr>
        <w:numPr>
          <w:ilvl w:val="0"/>
          <w:numId w:val="27"/>
        </w:numPr>
        <w:spacing w:line="480" w:lineRule="auto"/>
        <w:jc w:val="both"/>
      </w:pPr>
      <w:r w:rsidRPr="00DB27D6">
        <w:t xml:space="preserve">A design must be financially sound </w:t>
      </w:r>
    </w:p>
    <w:p w14:paraId="188F5EF7" w14:textId="77777777" w:rsidR="00DB27D6" w:rsidRPr="00DB27D6" w:rsidRDefault="00DB27D6" w:rsidP="00343966">
      <w:pPr>
        <w:numPr>
          <w:ilvl w:val="0"/>
          <w:numId w:val="27"/>
        </w:numPr>
        <w:spacing w:line="480" w:lineRule="auto"/>
        <w:jc w:val="both"/>
      </w:pPr>
      <w:r w:rsidRPr="00DB27D6">
        <w:t xml:space="preserve">The machine must be able to be constructed with the tools available </w:t>
      </w:r>
    </w:p>
    <w:p w14:paraId="4F3AD7BC" w14:textId="77777777" w:rsidR="00DB27D6" w:rsidRPr="00DB27D6" w:rsidRDefault="00DB27D6" w:rsidP="00343966">
      <w:pPr>
        <w:numPr>
          <w:ilvl w:val="0"/>
          <w:numId w:val="27"/>
        </w:numPr>
        <w:spacing w:line="480" w:lineRule="auto"/>
        <w:jc w:val="both"/>
      </w:pPr>
      <w:r w:rsidRPr="00DB27D6">
        <w:t xml:space="preserve">The design must be simple to operate and construct </w:t>
      </w:r>
    </w:p>
    <w:p w14:paraId="6D52F3AE" w14:textId="77777777" w:rsidR="00EB0E04" w:rsidRDefault="00DB27D6" w:rsidP="00343966">
      <w:pPr>
        <w:numPr>
          <w:ilvl w:val="0"/>
          <w:numId w:val="27"/>
        </w:numPr>
        <w:spacing w:line="480" w:lineRule="auto"/>
        <w:jc w:val="both"/>
      </w:pPr>
      <w:r w:rsidRPr="00DB27D6">
        <w:lastRenderedPageBreak/>
        <w:t>The machine must be safe and reliable</w:t>
      </w:r>
      <w:r w:rsidR="00EB0E04">
        <w:tab/>
      </w:r>
      <w:r w:rsidR="00EB0E04">
        <w:tab/>
      </w:r>
      <w:r w:rsidR="00EB0E04">
        <w:tab/>
      </w:r>
      <w:r w:rsidR="00EB0E04">
        <w:tab/>
      </w:r>
      <w:r w:rsidR="00EB0E04">
        <w:tab/>
        <w:t xml:space="preserve"> </w:t>
      </w:r>
    </w:p>
    <w:p w14:paraId="38A2A69E" w14:textId="0AF0979B" w:rsidR="00EB0E04" w:rsidRPr="00343966" w:rsidRDefault="00EB0E04" w:rsidP="00343966">
      <w:pPr>
        <w:pStyle w:val="Heading2"/>
        <w:rPr>
          <w:sz w:val="26"/>
          <w:szCs w:val="26"/>
        </w:rPr>
      </w:pPr>
      <w:bookmarkStart w:id="54" w:name="_Toc481742966"/>
      <w:r w:rsidRPr="00343966">
        <w:rPr>
          <w:sz w:val="26"/>
          <w:szCs w:val="26"/>
        </w:rPr>
        <w:t>2.</w:t>
      </w:r>
      <w:r w:rsidR="00343966" w:rsidRPr="00343966">
        <w:rPr>
          <w:sz w:val="26"/>
          <w:szCs w:val="26"/>
        </w:rPr>
        <w:t>3</w:t>
      </w:r>
      <w:r w:rsidRPr="00343966">
        <w:rPr>
          <w:sz w:val="26"/>
          <w:szCs w:val="26"/>
        </w:rPr>
        <w:t xml:space="preserve"> Final Design</w:t>
      </w:r>
      <w:bookmarkEnd w:id="54"/>
    </w:p>
    <w:p w14:paraId="2ABFB307" w14:textId="70178268" w:rsidR="00DB27D6" w:rsidRDefault="00F32945" w:rsidP="00494762">
      <w:pPr>
        <w:spacing w:line="480" w:lineRule="auto"/>
        <w:ind w:firstLine="720"/>
        <w:jc w:val="both"/>
      </w:pPr>
      <w:r>
        <w:t>The final design accomplishes the goal of allowing for consistent quality checks, while meeting the above criteria. It utilizes the existing station and recycled material for the metallic frame and height adjustors. A torque wrench is then pulled on a fully loaded frame with the lid on top of the frame.</w:t>
      </w:r>
      <w:r w:rsidR="00B65D9D">
        <w:t xml:space="preserve"> The wrench is connected to a rod with, welded pinions, which force the racks to apply downward force onto the press.</w:t>
      </w:r>
      <w:r>
        <w:t xml:space="preserve"> The wrench then slips when the lid is flush, which indicates that the frame is adequately loaded.</w:t>
      </w:r>
      <w:r w:rsidR="00B65D9D">
        <w:t xml:space="preserve"> </w:t>
      </w:r>
    </w:p>
    <w:p w14:paraId="4D30C815" w14:textId="65A993F0" w:rsidR="00494762" w:rsidRDefault="00B65D9D" w:rsidP="00343966">
      <w:pPr>
        <w:spacing w:line="480" w:lineRule="auto"/>
        <w:jc w:val="both"/>
      </w:pPr>
      <w:r>
        <w:tab/>
        <w:t>Actual construction forced reliance on wood material for the positioning plate and height adjustment. Construction began with the actual frame, which was cut from scrap metal, using a CNC water saw, and the pieces were welded together. The rack, pinions, torque wrench, and rod, were ordered, and the wooden components where all re</w:t>
      </w:r>
      <w:r w:rsidR="00494762">
        <w:t>cycled. The internal components, including the positioning plate racks and pinions with rod, where attached to the frame and metal components were welded together. The wrench was then welded to the rod and the press was attached to the racks.</w:t>
      </w:r>
      <w:r w:rsidR="004A11D0">
        <w:t xml:space="preserve"> The press was then attached to the current station, without the need for height adjustment.</w:t>
      </w:r>
    </w:p>
    <w:p w14:paraId="277FE0B6" w14:textId="64B34A28" w:rsidR="00B65D9D" w:rsidRDefault="00B65D9D" w:rsidP="00343966">
      <w:pPr>
        <w:spacing w:line="480" w:lineRule="auto"/>
        <w:jc w:val="both"/>
      </w:pPr>
      <w:r>
        <w:t xml:space="preserve"> In the future, improvements to the rack and pinion system should be adjusted to allow for a greater range of motion.</w:t>
      </w:r>
    </w:p>
    <w:p w14:paraId="52874A12" w14:textId="50ECE2A5" w:rsidR="00DB27D6" w:rsidRPr="00E8246F" w:rsidRDefault="00DB27D6" w:rsidP="00E8246F"/>
    <w:p w14:paraId="50E2C11A" w14:textId="77777777" w:rsidR="008A1CA2" w:rsidRDefault="00DB27D6" w:rsidP="008A1CA2">
      <w:pPr>
        <w:keepNext/>
        <w:jc w:val="center"/>
      </w:pPr>
      <w:r w:rsidRPr="00E8246F">
        <w:rPr>
          <w:noProof/>
        </w:rPr>
        <w:lastRenderedPageBreak/>
        <w:drawing>
          <wp:inline distT="0" distB="0" distL="0" distR="0" wp14:anchorId="580E187E" wp14:editId="008F2985">
            <wp:extent cx="3184525" cy="2175495"/>
            <wp:effectExtent l="0" t="0" r="0" b="0"/>
            <wp:docPr id="7" name="Picture 7" descr="https://lh6.googleusercontent.com/5hMHzNMIhT_zGZaYY0llAGjiKZDVPTkks1WWQrMuinpljNzZhfGlMfElVLph73OjncKEcu0z-id4azTkq7ml89Mz_6XkZGnbDa-TtEBqxy87Zjjufb0rJ_H5jGwzbYNryT0wjx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6.googleusercontent.com/5hMHzNMIhT_zGZaYY0llAGjiKZDVPTkks1WWQrMuinpljNzZhfGlMfElVLph73OjncKEcu0z-id4azTkq7ml89Mz_6XkZGnbDa-TtEBqxy87Zjjufb0rJ_H5jGwzbYNryT0wjxI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0697" cy="2179711"/>
                    </a:xfrm>
                    <a:prstGeom prst="rect">
                      <a:avLst/>
                    </a:prstGeom>
                    <a:noFill/>
                    <a:ln>
                      <a:noFill/>
                    </a:ln>
                  </pic:spPr>
                </pic:pic>
              </a:graphicData>
            </a:graphic>
          </wp:inline>
        </w:drawing>
      </w:r>
    </w:p>
    <w:p w14:paraId="49DA441E" w14:textId="014CBBDE" w:rsidR="00DB27D6" w:rsidRPr="00E8246F"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7</w:t>
      </w:r>
      <w:r w:rsidR="000038B7">
        <w:rPr>
          <w:noProof/>
        </w:rPr>
        <w:fldChar w:fldCharType="end"/>
      </w:r>
      <w:r>
        <w:t>: Final Design</w:t>
      </w:r>
    </w:p>
    <w:p w14:paraId="001FF405" w14:textId="77777777" w:rsidR="00C45469" w:rsidRPr="00E8246F" w:rsidRDefault="00C45469" w:rsidP="00E8246F"/>
    <w:p w14:paraId="49E3BB39" w14:textId="77777777" w:rsidR="008A1CA2" w:rsidRDefault="00C45469" w:rsidP="008A1CA2">
      <w:pPr>
        <w:keepNext/>
        <w:jc w:val="center"/>
      </w:pPr>
      <w:bookmarkStart w:id="55" w:name="_Toc480720532"/>
      <w:bookmarkStart w:id="56" w:name="_Toc480720897"/>
      <w:r w:rsidRPr="00E8246F">
        <w:rPr>
          <w:noProof/>
        </w:rPr>
        <w:drawing>
          <wp:inline distT="0" distB="0" distL="0" distR="0" wp14:anchorId="183B5B9F" wp14:editId="234978DC">
            <wp:extent cx="2540000" cy="2540000"/>
            <wp:effectExtent l="0" t="0" r="0" b="0"/>
            <wp:docPr id="3" name="Picture 3" descr="../Desktop/918x1632.png.a47678fece6f4b808d7961aa22cc10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918x1632.png.a47678fece6f4b808d7961aa22cc10ef.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inline>
        </w:drawing>
      </w:r>
      <w:r w:rsidRPr="00E8246F">
        <w:rPr>
          <w:noProof/>
        </w:rPr>
        <w:drawing>
          <wp:inline distT="0" distB="0" distL="0" distR="0" wp14:anchorId="0C37E687" wp14:editId="051B87B7">
            <wp:extent cx="2540000" cy="2540000"/>
            <wp:effectExtent l="0" t="0" r="0" b="0"/>
            <wp:docPr id="10" name="Picture 10" descr="../Desktop/1500x1121.jpeg.b1d287d8b0b043be8dfbb627b83f6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1500x1121.jpeg.b1d287d8b0b043be8dfbb627b83f69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inline>
        </w:drawing>
      </w:r>
      <w:r w:rsidRPr="00E8246F">
        <w:rPr>
          <w:noProof/>
        </w:rPr>
        <w:drawing>
          <wp:inline distT="0" distB="0" distL="0" distR="0" wp14:anchorId="2D7E1DCF" wp14:editId="23FF8F02">
            <wp:extent cx="2540000" cy="2540000"/>
            <wp:effectExtent l="0" t="0" r="0" b="0"/>
            <wp:docPr id="13" name="Picture 13" descr="../Desktop/1500x1121.jpeg.189fec3b67f3420ca189e696779a8a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1500x1121.jpeg.189fec3b67f3420ca189e696779a8ab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inline>
        </w:drawing>
      </w:r>
    </w:p>
    <w:p w14:paraId="04F7D404" w14:textId="0D250066" w:rsidR="00C45469"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8</w:t>
      </w:r>
      <w:r w:rsidR="000038B7">
        <w:rPr>
          <w:noProof/>
        </w:rPr>
        <w:fldChar w:fldCharType="end"/>
      </w:r>
      <w:r>
        <w:t>: Final Design in Use</w:t>
      </w:r>
    </w:p>
    <w:p w14:paraId="2E032642" w14:textId="77777777" w:rsidR="008A1CA2" w:rsidRPr="008A1CA2" w:rsidRDefault="008A1CA2" w:rsidP="008A1CA2"/>
    <w:p w14:paraId="26560822" w14:textId="30410970" w:rsidR="00DB27D6" w:rsidRDefault="00DB27D6" w:rsidP="00343966">
      <w:pPr>
        <w:spacing w:line="480" w:lineRule="auto"/>
        <w:jc w:val="both"/>
      </w:pPr>
      <w:r w:rsidRPr="00343966">
        <w:lastRenderedPageBreak/>
        <w:t>Next, our group worked to create an implementation plan in the Spring 2017 semester.</w:t>
      </w:r>
      <w:bookmarkEnd w:id="55"/>
      <w:bookmarkEnd w:id="56"/>
    </w:p>
    <w:p w14:paraId="41DE8DC8" w14:textId="77777777" w:rsidR="00E8246F" w:rsidRDefault="00DB27D6" w:rsidP="00E8246F">
      <w:pPr>
        <w:spacing w:before="480" w:after="120" w:line="480" w:lineRule="auto"/>
        <w:jc w:val="both"/>
        <w:outlineLvl w:val="0"/>
      </w:pPr>
      <w:bookmarkStart w:id="57" w:name="_Toc480720533"/>
      <w:bookmarkStart w:id="58" w:name="_Toc480720898"/>
      <w:bookmarkStart w:id="59" w:name="_Toc481742967"/>
      <w:r w:rsidRPr="00B70A8F">
        <w:rPr>
          <w:rStyle w:val="Heading1Char"/>
          <w:sz w:val="36"/>
          <w:szCs w:val="36"/>
        </w:rPr>
        <w:t>3. Implementation</w:t>
      </w:r>
      <w:bookmarkStart w:id="60" w:name="_Toc480720534"/>
      <w:bookmarkEnd w:id="57"/>
      <w:bookmarkEnd w:id="59"/>
      <w:r w:rsidR="00620BBE" w:rsidRPr="00B70A8F">
        <w:rPr>
          <w:rStyle w:val="Heading1Char"/>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Pr>
          <w:rFonts w:eastAsia="Times New Roman"/>
          <w:b/>
          <w:bCs/>
          <w:color w:val="000000"/>
          <w:kern w:val="36"/>
          <w:sz w:val="36"/>
          <w:szCs w:val="36"/>
        </w:rPr>
        <w:tab/>
      </w:r>
      <w:r w:rsidR="00620BBE" w:rsidRPr="00E8246F">
        <w:tab/>
      </w:r>
    </w:p>
    <w:p w14:paraId="638C102B" w14:textId="41CBC8AE" w:rsidR="00DB27D6" w:rsidRPr="00E8246F" w:rsidRDefault="00DB27D6" w:rsidP="008A1CA2">
      <w:pPr>
        <w:spacing w:line="480" w:lineRule="auto"/>
        <w:ind w:firstLine="720"/>
        <w:jc w:val="both"/>
      </w:pPr>
      <w:r w:rsidRPr="00E8246F">
        <w:t>The implementation of the AC Press began once construction was completed.  One of our team members met with all the stackers who would be using the device and explained how to use it properly and safely.  We also produced a user manual with important safety precautions as well as instructions for assembly and use so new operators can quickly gain an understanding of the device and process.  Next is the safety and instructions for use sections of the user manual:</w:t>
      </w:r>
      <w:bookmarkEnd w:id="58"/>
      <w:bookmarkEnd w:id="60"/>
    </w:p>
    <w:p w14:paraId="094E5564" w14:textId="0935F43C" w:rsidR="00EB0E04" w:rsidRPr="00B70A8F" w:rsidRDefault="00EB0E04" w:rsidP="00B70A8F">
      <w:pPr>
        <w:pStyle w:val="Heading2"/>
        <w:rPr>
          <w:sz w:val="26"/>
          <w:szCs w:val="26"/>
        </w:rPr>
      </w:pPr>
      <w:bookmarkStart w:id="61" w:name="_Toc481742968"/>
      <w:r w:rsidRPr="00B70A8F">
        <w:rPr>
          <w:sz w:val="26"/>
          <w:szCs w:val="26"/>
        </w:rPr>
        <w:t>3.1 User Manual</w:t>
      </w:r>
      <w:bookmarkEnd w:id="61"/>
    </w:p>
    <w:p w14:paraId="00E8642D" w14:textId="77777777" w:rsidR="00DB27D6" w:rsidRPr="00DB27D6" w:rsidRDefault="00DB27D6" w:rsidP="00DB27D6">
      <w:pPr>
        <w:pStyle w:val="NormalWeb"/>
        <w:spacing w:before="0" w:beforeAutospacing="0" w:after="160" w:afterAutospacing="0" w:line="480" w:lineRule="auto"/>
        <w:jc w:val="both"/>
      </w:pPr>
      <w:r w:rsidRPr="00DB27D6">
        <w:rPr>
          <w:b/>
          <w:bCs/>
          <w:color w:val="000000"/>
        </w:rPr>
        <w:t>Important Precautions</w:t>
      </w:r>
    </w:p>
    <w:p w14:paraId="6E57C54C" w14:textId="77777777" w:rsidR="00DB27D6" w:rsidRPr="00DB27D6" w:rsidRDefault="00DB27D6" w:rsidP="00DB27D6">
      <w:pPr>
        <w:pStyle w:val="NormalWeb"/>
        <w:spacing w:before="0" w:beforeAutospacing="0" w:after="160" w:afterAutospacing="0" w:line="480" w:lineRule="auto"/>
        <w:jc w:val="both"/>
      </w:pPr>
      <w:r w:rsidRPr="00DB27D6">
        <w:rPr>
          <w:b/>
          <w:bCs/>
          <w:color w:val="000000"/>
        </w:rPr>
        <w:t>WARNING: To reduce the risk of injury, read the following precautions before using the AC Press.</w:t>
      </w:r>
    </w:p>
    <w:p w14:paraId="3838E23B"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t>It is the responsibility of the Advanced Catalyst to ensure that every user of the AC Press is properly trained on all safety measures and requirements.</w:t>
      </w:r>
    </w:p>
    <w:p w14:paraId="794BCCEB"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t>Read all instructions in this manual before operating the AC Press.</w:t>
      </w:r>
    </w:p>
    <w:p w14:paraId="6C014B41"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t>When operating the AC Press, refrain from touching any part of the device other than the torque wrench and the stabilization handle.</w:t>
      </w:r>
    </w:p>
    <w:p w14:paraId="08B0EE6F"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t>When adjusting the elevation of the AC Press, refrain from touching any part of the frame or internal component other than the stabilization handle.</w:t>
      </w:r>
    </w:p>
    <w:p w14:paraId="06B7C882"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t>Perform routine and proactive maintenance on the AC Press and replace any worn out or damaged parts immediately.</w:t>
      </w:r>
    </w:p>
    <w:p w14:paraId="5393CED5" w14:textId="77777777" w:rsidR="00DB27D6" w:rsidRPr="00DB27D6" w:rsidRDefault="00DB27D6" w:rsidP="00DB27D6">
      <w:pPr>
        <w:pStyle w:val="NormalWeb"/>
        <w:numPr>
          <w:ilvl w:val="0"/>
          <w:numId w:val="28"/>
        </w:numPr>
        <w:spacing w:before="0" w:beforeAutospacing="0" w:after="0" w:afterAutospacing="0" w:line="480" w:lineRule="auto"/>
        <w:jc w:val="both"/>
        <w:textAlignment w:val="baseline"/>
        <w:rPr>
          <w:color w:val="000000"/>
        </w:rPr>
      </w:pPr>
      <w:r w:rsidRPr="00DB27D6">
        <w:rPr>
          <w:color w:val="000000"/>
        </w:rPr>
        <w:lastRenderedPageBreak/>
        <w:t xml:space="preserve">If you feel uncomfortable at any time while using the AC Press, stop immediately and refer to the manual or a train operator. </w:t>
      </w:r>
    </w:p>
    <w:p w14:paraId="6872B6A4" w14:textId="77777777" w:rsidR="00DB27D6" w:rsidRPr="00DB27D6" w:rsidRDefault="00DB27D6" w:rsidP="00DB27D6">
      <w:pPr>
        <w:pStyle w:val="NormalWeb"/>
        <w:numPr>
          <w:ilvl w:val="0"/>
          <w:numId w:val="28"/>
        </w:numPr>
        <w:spacing w:before="0" w:beforeAutospacing="0" w:after="160" w:afterAutospacing="0" w:line="480" w:lineRule="auto"/>
        <w:jc w:val="both"/>
        <w:textAlignment w:val="baseline"/>
        <w:rPr>
          <w:color w:val="000000"/>
        </w:rPr>
      </w:pPr>
      <w:r w:rsidRPr="00DB27D6">
        <w:rPr>
          <w:color w:val="000000"/>
        </w:rPr>
        <w:t>The AC Press is to be used on only pre-determined frames.</w:t>
      </w:r>
    </w:p>
    <w:p w14:paraId="13D595AF" w14:textId="77777777" w:rsidR="00DB27D6" w:rsidRPr="00DB27D6" w:rsidRDefault="000038B7" w:rsidP="00DB27D6">
      <w:pPr>
        <w:spacing w:line="480" w:lineRule="auto"/>
        <w:rPr>
          <w:rFonts w:eastAsia="Times New Roman"/>
          <w:b/>
          <w:bCs/>
          <w:color w:val="000000"/>
        </w:rPr>
      </w:pPr>
      <w:r>
        <w:rPr>
          <w:rFonts w:eastAsia="Times New Roman"/>
          <w:b/>
          <w:bCs/>
          <w:color w:val="000000"/>
        </w:rPr>
        <w:pict w14:anchorId="32209B47">
          <v:rect id="_x0000_i1026" style="width:0;height:1.5pt" o:hralign="center" o:hrstd="t" o:hr="t" fillcolor="#aaa" stroked="f"/>
        </w:pict>
      </w:r>
    </w:p>
    <w:p w14:paraId="03DC27D4" w14:textId="77777777" w:rsidR="00DB27D6" w:rsidRPr="00B70A8F" w:rsidRDefault="00DB27D6" w:rsidP="00B70A8F">
      <w:pPr>
        <w:pStyle w:val="Heading3"/>
        <w:rPr>
          <w:sz w:val="24"/>
          <w:szCs w:val="24"/>
        </w:rPr>
      </w:pPr>
      <w:bookmarkStart w:id="62" w:name="_Toc481742969"/>
      <w:r w:rsidRPr="00B70A8F">
        <w:rPr>
          <w:sz w:val="24"/>
          <w:szCs w:val="24"/>
        </w:rPr>
        <w:t>Safety Requirements</w:t>
      </w:r>
      <w:bookmarkEnd w:id="62"/>
    </w:p>
    <w:p w14:paraId="2FF0ADE8" w14:textId="77777777" w:rsidR="00DB27D6" w:rsidRPr="00DB27D6" w:rsidRDefault="00DB27D6" w:rsidP="00DB27D6">
      <w:pPr>
        <w:pStyle w:val="NormalWeb"/>
        <w:spacing w:before="0" w:beforeAutospacing="0" w:after="160" w:afterAutospacing="0" w:line="480" w:lineRule="auto"/>
        <w:jc w:val="both"/>
      </w:pPr>
      <w:r w:rsidRPr="00DB27D6">
        <w:rPr>
          <w:color w:val="000000"/>
        </w:rPr>
        <w:t xml:space="preserve">Currently, the only standards to set forth by the customer are the OSHA, or the Occupational Safety and Health Administration, standards for safety. To determine which of the OSHA guidelines applied to the AC Press research was conducted on  regulations for a devices similar to those being considered, namely manually powered presses. OSHA has a number of standards that could apply to such a device, including regulations concerning machine guards. </w:t>
      </w:r>
    </w:p>
    <w:p w14:paraId="3F4C7878" w14:textId="77777777" w:rsidR="00DB27D6" w:rsidRPr="00DB27D6" w:rsidRDefault="00DB27D6" w:rsidP="00DB27D6">
      <w:pPr>
        <w:pStyle w:val="NormalWeb"/>
        <w:spacing w:before="0" w:beforeAutospacing="0" w:after="160" w:afterAutospacing="0" w:line="480" w:lineRule="auto"/>
        <w:jc w:val="both"/>
      </w:pPr>
      <w:r w:rsidRPr="00DB27D6">
        <w:rPr>
          <w:color w:val="000000"/>
          <w:u w:val="single"/>
        </w:rPr>
        <w:t xml:space="preserve">Mechanical Power Presses – Standard Number 1910.217 and 1910.212 </w:t>
      </w:r>
    </w:p>
    <w:p w14:paraId="73B66F9A" w14:textId="77777777" w:rsidR="00DB27D6" w:rsidRPr="00DB27D6" w:rsidRDefault="00DB27D6" w:rsidP="00DB27D6">
      <w:pPr>
        <w:pStyle w:val="NormalWeb"/>
        <w:spacing w:before="0" w:beforeAutospacing="0" w:after="160" w:afterAutospacing="0" w:line="480" w:lineRule="auto"/>
        <w:ind w:left="720"/>
        <w:jc w:val="both"/>
      </w:pPr>
      <w:r w:rsidRPr="00DB27D6">
        <w:rPr>
          <w:i/>
          <w:iCs/>
          <w:color w:val="000000"/>
        </w:rPr>
        <w:t>Danger from broken or falling machinery should be minimized to maximize operator safety. Safety hazards from mechanical energy release (i.e. – broken springs) should also be minimized by the addition of covers/guards. Friction brakes, where required, should be sufficient to stop the machine motion at any point. Hand-lever-operated power presses shall be equipped with a spring latch on the operating lever to prevent premature or accidental tripping. Two handed lever-operated presses can also be utilized to minimize danger to operators. Control system should incorporate an anti-repeat feature.</w:t>
      </w:r>
      <w:r w:rsidRPr="00DB27D6">
        <w:rPr>
          <w:color w:val="000000"/>
        </w:rPr>
        <w:t xml:space="preserve"> </w:t>
      </w:r>
    </w:p>
    <w:p w14:paraId="38E4693F" w14:textId="77777777" w:rsidR="00DB27D6" w:rsidRPr="00DB27D6" w:rsidRDefault="00DB27D6" w:rsidP="00DB27D6">
      <w:pPr>
        <w:pStyle w:val="NormalWeb"/>
        <w:spacing w:before="0" w:beforeAutospacing="0" w:after="160" w:afterAutospacing="0" w:line="480" w:lineRule="auto"/>
        <w:jc w:val="both"/>
      </w:pPr>
      <w:r w:rsidRPr="00DB27D6">
        <w:rPr>
          <w:color w:val="000000"/>
          <w:u w:val="single"/>
        </w:rPr>
        <w:t xml:space="preserve">Machinery Guarding – Standard Number 1910.217 App A </w:t>
      </w:r>
    </w:p>
    <w:p w14:paraId="2DA66AEF" w14:textId="77777777" w:rsidR="00DB27D6" w:rsidRPr="00DB27D6" w:rsidRDefault="00DB27D6" w:rsidP="00DB27D6">
      <w:pPr>
        <w:pStyle w:val="NormalWeb"/>
        <w:spacing w:before="0" w:beforeAutospacing="0" w:after="160" w:afterAutospacing="0" w:line="480" w:lineRule="auto"/>
        <w:ind w:left="720"/>
        <w:jc w:val="both"/>
      </w:pPr>
      <w:r w:rsidRPr="00DB27D6">
        <w:rPr>
          <w:i/>
          <w:iCs/>
          <w:color w:val="000000"/>
        </w:rPr>
        <w:t xml:space="preserve">General requirements for machine guards. Guards shall be affixed to the machine where possible and secured elsewhere if for any reason attachment to the machine is not possible. The guard shall be such that it does not offer an accident hazard in itself. The point of </w:t>
      </w:r>
      <w:r w:rsidRPr="00DB27D6">
        <w:rPr>
          <w:i/>
          <w:iCs/>
          <w:color w:val="000000"/>
        </w:rPr>
        <w:lastRenderedPageBreak/>
        <w:t>operation of machines whose operation exposes an employee to injury, shall be guarded. The guarding device shall be in conformity with any appropriate standards therefor, or, in the absence of applicable specific standards, shall be so designed and constructed as to prevent the operator from having any part of his body in the danger zone during the operating cycle.</w:t>
      </w:r>
      <w:r w:rsidRPr="00DB27D6">
        <w:rPr>
          <w:color w:val="000000"/>
        </w:rPr>
        <w:t xml:space="preserve"> </w:t>
      </w:r>
    </w:p>
    <w:p w14:paraId="64610C84" w14:textId="77777777" w:rsidR="00DB27D6" w:rsidRPr="00DB27D6" w:rsidRDefault="00DB27D6" w:rsidP="00DB27D6">
      <w:pPr>
        <w:pStyle w:val="NormalWeb"/>
        <w:spacing w:before="0" w:beforeAutospacing="0" w:after="160" w:afterAutospacing="0" w:line="480" w:lineRule="auto"/>
        <w:jc w:val="both"/>
      </w:pPr>
      <w:r w:rsidRPr="00DB27D6">
        <w:rPr>
          <w:color w:val="000000"/>
          <w:u w:val="single"/>
        </w:rPr>
        <w:t xml:space="preserve">Tools – Standard Number 1926.300 </w:t>
      </w:r>
    </w:p>
    <w:p w14:paraId="7A2A1EE8" w14:textId="77777777" w:rsidR="00DB27D6" w:rsidRPr="00DB27D6" w:rsidRDefault="00DB27D6" w:rsidP="00DB27D6">
      <w:pPr>
        <w:pStyle w:val="NormalWeb"/>
        <w:spacing w:before="0" w:beforeAutospacing="0" w:after="160" w:afterAutospacing="0" w:line="480" w:lineRule="auto"/>
        <w:ind w:left="720"/>
        <w:jc w:val="both"/>
      </w:pPr>
      <w:r w:rsidRPr="00DB27D6">
        <w:rPr>
          <w:i/>
          <w:iCs/>
          <w:color w:val="000000"/>
        </w:rPr>
        <w:t>Belts, gears, shafts, pulleys, sprockets, spindles, drums, fly wheels, chains, or other reciprocating, rotating or moving parts of equipment shall be guarded if such parts are exposed to contact by employees or otherwise create a hazard.</w:t>
      </w:r>
    </w:p>
    <w:p w14:paraId="3CF0AD42" w14:textId="77777777" w:rsidR="00DB27D6" w:rsidRPr="00DB27D6" w:rsidRDefault="000038B7" w:rsidP="00DB27D6">
      <w:pPr>
        <w:spacing w:line="480" w:lineRule="auto"/>
        <w:rPr>
          <w:rFonts w:eastAsia="Times New Roman"/>
          <w:b/>
          <w:bCs/>
          <w:color w:val="000000"/>
        </w:rPr>
      </w:pPr>
      <w:r>
        <w:rPr>
          <w:rFonts w:eastAsia="Times New Roman"/>
          <w:b/>
          <w:bCs/>
          <w:color w:val="000000"/>
        </w:rPr>
        <w:pict w14:anchorId="27F1C391">
          <v:rect id="_x0000_i1027" style="width:0;height:1.5pt" o:hralign="center" o:hrstd="t" o:hr="t" fillcolor="#aaa" stroked="f"/>
        </w:pict>
      </w:r>
    </w:p>
    <w:p w14:paraId="783383EE" w14:textId="77777777" w:rsidR="00DB27D6" w:rsidRPr="00B70A8F" w:rsidRDefault="00DB27D6" w:rsidP="00B70A8F">
      <w:pPr>
        <w:pStyle w:val="Heading3"/>
        <w:rPr>
          <w:sz w:val="24"/>
          <w:szCs w:val="24"/>
        </w:rPr>
      </w:pPr>
      <w:bookmarkStart w:id="63" w:name="_Toc481742970"/>
      <w:r w:rsidRPr="00B70A8F">
        <w:rPr>
          <w:sz w:val="24"/>
          <w:szCs w:val="24"/>
        </w:rPr>
        <w:t>Safety Recommendations</w:t>
      </w:r>
      <w:bookmarkEnd w:id="63"/>
    </w:p>
    <w:p w14:paraId="6B59422F" w14:textId="77777777" w:rsidR="00DB27D6" w:rsidRPr="00DB27D6" w:rsidRDefault="00DB27D6" w:rsidP="00DB27D6">
      <w:pPr>
        <w:pStyle w:val="NormalWeb"/>
        <w:numPr>
          <w:ilvl w:val="0"/>
          <w:numId w:val="29"/>
        </w:numPr>
        <w:spacing w:before="0" w:beforeAutospacing="0" w:after="0" w:afterAutospacing="0" w:line="480" w:lineRule="auto"/>
        <w:jc w:val="both"/>
        <w:textAlignment w:val="baseline"/>
        <w:rPr>
          <w:color w:val="000000"/>
        </w:rPr>
      </w:pPr>
      <w:r w:rsidRPr="00DB27D6">
        <w:rPr>
          <w:color w:val="000000"/>
        </w:rPr>
        <w:t>Pinch points - Potential pinch points must be labeled on the AC Press before put into use in assembly process.</w:t>
      </w:r>
    </w:p>
    <w:p w14:paraId="5A4D07AC" w14:textId="77777777" w:rsidR="00DB27D6" w:rsidRPr="00DB27D6" w:rsidRDefault="00DB27D6" w:rsidP="00DB27D6">
      <w:pPr>
        <w:pStyle w:val="NormalWeb"/>
        <w:numPr>
          <w:ilvl w:val="0"/>
          <w:numId w:val="29"/>
        </w:numPr>
        <w:spacing w:before="0" w:beforeAutospacing="0" w:after="0" w:afterAutospacing="0" w:line="480" w:lineRule="auto"/>
        <w:jc w:val="both"/>
        <w:textAlignment w:val="baseline"/>
        <w:rPr>
          <w:color w:val="000000"/>
        </w:rPr>
      </w:pPr>
      <w:r w:rsidRPr="00DB27D6">
        <w:rPr>
          <w:color w:val="000000"/>
        </w:rPr>
        <w:t>Safety glasses - Safety glasses must be worn when operating AC Press.</w:t>
      </w:r>
    </w:p>
    <w:p w14:paraId="582C4266" w14:textId="77777777" w:rsidR="00DB27D6" w:rsidRPr="00DB27D6" w:rsidRDefault="00DB27D6" w:rsidP="00DB27D6">
      <w:pPr>
        <w:pStyle w:val="NormalWeb"/>
        <w:numPr>
          <w:ilvl w:val="0"/>
          <w:numId w:val="29"/>
        </w:numPr>
        <w:spacing w:before="0" w:beforeAutospacing="0" w:after="0" w:afterAutospacing="0" w:line="480" w:lineRule="auto"/>
        <w:jc w:val="both"/>
        <w:textAlignment w:val="baseline"/>
        <w:rPr>
          <w:color w:val="000000"/>
        </w:rPr>
      </w:pPr>
      <w:r w:rsidRPr="00DB27D6">
        <w:rPr>
          <w:color w:val="000000"/>
        </w:rPr>
        <w:t>Operating AC Press -  The AC Press must be operated with the use of two hands at all times.  This is a precaution to prevent hand injuries while operating the AC Press.</w:t>
      </w:r>
    </w:p>
    <w:p w14:paraId="34FC38FE" w14:textId="77777777" w:rsidR="00DB27D6" w:rsidRPr="00DB27D6" w:rsidRDefault="00DB27D6" w:rsidP="00DB27D6">
      <w:pPr>
        <w:pStyle w:val="NormalWeb"/>
        <w:numPr>
          <w:ilvl w:val="0"/>
          <w:numId w:val="29"/>
        </w:numPr>
        <w:spacing w:before="0" w:beforeAutospacing="0" w:after="160" w:afterAutospacing="0" w:line="480" w:lineRule="auto"/>
        <w:jc w:val="both"/>
        <w:textAlignment w:val="baseline"/>
        <w:rPr>
          <w:color w:val="000000"/>
        </w:rPr>
      </w:pPr>
      <w:r w:rsidRPr="00DB27D6">
        <w:rPr>
          <w:color w:val="000000"/>
        </w:rPr>
        <w:t>Guarding - The AC Press should be guarded according to OSHA Standard Number 1910.217.</w:t>
      </w:r>
    </w:p>
    <w:p w14:paraId="4B233E5E" w14:textId="77777777" w:rsidR="00DB27D6" w:rsidRPr="00DB27D6" w:rsidRDefault="00DB27D6" w:rsidP="00DB27D6">
      <w:pPr>
        <w:spacing w:line="480" w:lineRule="auto"/>
        <w:rPr>
          <w:rFonts w:eastAsia="Times New Roman"/>
        </w:rPr>
      </w:pPr>
    </w:p>
    <w:p w14:paraId="565EDCE9" w14:textId="77777777" w:rsidR="008A1CA2" w:rsidRDefault="008A1CA2" w:rsidP="00B70A8F">
      <w:pPr>
        <w:pStyle w:val="Heading3"/>
        <w:rPr>
          <w:sz w:val="24"/>
          <w:szCs w:val="24"/>
        </w:rPr>
      </w:pPr>
    </w:p>
    <w:p w14:paraId="104DB61B" w14:textId="77777777" w:rsidR="008A1CA2" w:rsidRDefault="008A1CA2" w:rsidP="00B70A8F">
      <w:pPr>
        <w:pStyle w:val="Heading3"/>
        <w:rPr>
          <w:sz w:val="24"/>
          <w:szCs w:val="24"/>
        </w:rPr>
      </w:pPr>
    </w:p>
    <w:p w14:paraId="221C6AAD" w14:textId="0E838408" w:rsidR="00DB27D6" w:rsidRPr="00B70A8F" w:rsidRDefault="00DB27D6" w:rsidP="00B70A8F">
      <w:pPr>
        <w:pStyle w:val="Heading3"/>
        <w:rPr>
          <w:sz w:val="24"/>
          <w:szCs w:val="24"/>
        </w:rPr>
      </w:pPr>
      <w:bookmarkStart w:id="64" w:name="_Toc481742971"/>
      <w:r w:rsidRPr="00B70A8F">
        <w:rPr>
          <w:sz w:val="24"/>
          <w:szCs w:val="24"/>
        </w:rPr>
        <w:lastRenderedPageBreak/>
        <w:t>How to Use the AC Press</w:t>
      </w:r>
      <w:bookmarkEnd w:id="64"/>
      <w:r w:rsidRPr="00B70A8F">
        <w:rPr>
          <w:sz w:val="24"/>
          <w:szCs w:val="24"/>
        </w:rPr>
        <w:tab/>
      </w:r>
    </w:p>
    <w:p w14:paraId="1E084A08" w14:textId="584001CD" w:rsidR="00DB27D6" w:rsidRPr="00DB27D6" w:rsidRDefault="00DB27D6" w:rsidP="00DB27D6">
      <w:pPr>
        <w:pStyle w:val="NormalWeb"/>
        <w:numPr>
          <w:ilvl w:val="0"/>
          <w:numId w:val="30"/>
        </w:numPr>
        <w:tabs>
          <w:tab w:val="left" w:pos="3344"/>
        </w:tabs>
        <w:spacing w:after="160" w:line="480" w:lineRule="auto"/>
        <w:jc w:val="both"/>
      </w:pPr>
      <w:r>
        <w:t>Lo</w:t>
      </w:r>
      <w:r w:rsidRPr="00DB27D6">
        <w:t>ad frame into the press by adjusting the vertical rail so the frame sits directly beneath the press</w:t>
      </w:r>
    </w:p>
    <w:p w14:paraId="3F0CD3D9" w14:textId="77777777" w:rsidR="00DB27D6" w:rsidRPr="00DB27D6" w:rsidRDefault="00DB27D6" w:rsidP="00DB27D6">
      <w:pPr>
        <w:pStyle w:val="NormalWeb"/>
        <w:numPr>
          <w:ilvl w:val="0"/>
          <w:numId w:val="30"/>
        </w:numPr>
        <w:tabs>
          <w:tab w:val="left" w:pos="3344"/>
        </w:tabs>
        <w:spacing w:after="160" w:line="480" w:lineRule="auto"/>
        <w:jc w:val="both"/>
      </w:pPr>
      <w:r w:rsidRPr="00DB27D6">
        <w:t>Load the frame with stacked pieces of substrate</w:t>
      </w:r>
    </w:p>
    <w:p w14:paraId="6A27F57C" w14:textId="77777777" w:rsidR="00DB27D6" w:rsidRPr="00DB27D6" w:rsidRDefault="00DB27D6" w:rsidP="00DB27D6">
      <w:pPr>
        <w:pStyle w:val="NormalWeb"/>
        <w:numPr>
          <w:ilvl w:val="0"/>
          <w:numId w:val="30"/>
        </w:numPr>
        <w:tabs>
          <w:tab w:val="left" w:pos="3344"/>
        </w:tabs>
        <w:spacing w:after="160" w:line="480" w:lineRule="auto"/>
        <w:jc w:val="both"/>
      </w:pPr>
      <w:r w:rsidRPr="00DB27D6">
        <w:t xml:space="preserve">When there seems to be enough substrate stacked in the frame, pull down the torque wrench </w:t>
      </w:r>
    </w:p>
    <w:p w14:paraId="1A018518" w14:textId="2AC309AA" w:rsidR="00DB27D6" w:rsidRPr="00DB27D6" w:rsidRDefault="00DB27D6" w:rsidP="00DB27D6">
      <w:pPr>
        <w:pStyle w:val="NormalWeb"/>
        <w:numPr>
          <w:ilvl w:val="0"/>
          <w:numId w:val="30"/>
        </w:numPr>
        <w:tabs>
          <w:tab w:val="left" w:pos="3344"/>
        </w:tabs>
        <w:spacing w:after="160" w:line="480" w:lineRule="auto"/>
        <w:jc w:val="both"/>
      </w:pPr>
      <w:r w:rsidRPr="00DB27D6">
        <w:t xml:space="preserve">If the </w:t>
      </w:r>
      <w:r w:rsidR="00684791">
        <w:t xml:space="preserve">torque wrench slips, the </w:t>
      </w:r>
      <w:r w:rsidRPr="00DB27D6">
        <w:t>top of the frame is flush with the bottom of the press</w:t>
      </w:r>
      <w:r w:rsidR="00684791">
        <w:t>,</w:t>
      </w:r>
      <w:r w:rsidRPr="00DB27D6">
        <w:t xml:space="preserve"> and the substrate in the frame is not </w:t>
      </w:r>
      <w:proofErr w:type="spellStart"/>
      <w:r w:rsidRPr="00DB27D6">
        <w:t>loose</w:t>
      </w:r>
      <w:proofErr w:type="spellEnd"/>
      <w:r w:rsidRPr="00DB27D6">
        <w:t xml:space="preserve"> to the touch, the amount of stacked substrate is within specifications.  </w:t>
      </w:r>
    </w:p>
    <w:p w14:paraId="475BA48A" w14:textId="77777777" w:rsidR="00DB27D6" w:rsidRPr="00DB27D6" w:rsidRDefault="00DB27D6" w:rsidP="00DB27D6">
      <w:pPr>
        <w:pStyle w:val="NormalWeb"/>
        <w:numPr>
          <w:ilvl w:val="0"/>
          <w:numId w:val="30"/>
        </w:numPr>
        <w:tabs>
          <w:tab w:val="left" w:pos="3344"/>
        </w:tabs>
        <w:spacing w:after="160" w:line="480" w:lineRule="auto"/>
        <w:jc w:val="both"/>
      </w:pPr>
      <w:r w:rsidRPr="00DB27D6">
        <w:t>Release the torque wrench to the starting position and remove the frame from the press</w:t>
      </w:r>
    </w:p>
    <w:p w14:paraId="68DCB4A3" w14:textId="17220D3B" w:rsidR="00DB27D6" w:rsidRDefault="00DB27D6" w:rsidP="00DB27D6">
      <w:pPr>
        <w:pStyle w:val="NormalWeb"/>
        <w:tabs>
          <w:tab w:val="left" w:pos="3344"/>
        </w:tabs>
        <w:spacing w:after="160" w:line="480" w:lineRule="auto"/>
        <w:jc w:val="both"/>
      </w:pPr>
      <w:r w:rsidRPr="00DB27D6">
        <w:t xml:space="preserve">It is not a complex device for the end user, as it only involves setting the catalytic converter frame underneath the press and pulling the torque wrench in a downward motion once the substrate layers have been stacked to ensure the top of the frame is flush with the press.  This lets the operator know that the frame has not be over or under stacked, without having to take any measurements and without adding more than 5 seconds to the process (which typically takes over half an hour).  After the brief training session, the implementation of the device went smoothly.  It is currently in use and has been for 3 weeks.  The stacking operators as well as the management at Advanced Catalyst are very pleased so far with its results, as </w:t>
      </w:r>
      <w:proofErr w:type="spellStart"/>
      <w:r w:rsidRPr="00DB27D6">
        <w:t>overstacking</w:t>
      </w:r>
      <w:proofErr w:type="spellEnd"/>
      <w:r w:rsidRPr="00DB27D6">
        <w:t xml:space="preserve"> the frames has been proven to negatively impact the converter coating process, which involved highly expensive precious metals.  However, we do have a more objective test plan in place to evaluate the device’s effectiveness, which will be covered in the next section.  </w:t>
      </w:r>
    </w:p>
    <w:p w14:paraId="1062609C" w14:textId="77777777" w:rsidR="008A1CA2" w:rsidRDefault="008A1CA2" w:rsidP="00B70A8F">
      <w:pPr>
        <w:pStyle w:val="Heading2"/>
        <w:rPr>
          <w:sz w:val="26"/>
          <w:szCs w:val="26"/>
        </w:rPr>
      </w:pPr>
    </w:p>
    <w:p w14:paraId="292101C9" w14:textId="77777777" w:rsidR="008A1CA2" w:rsidRDefault="008A1CA2" w:rsidP="00B70A8F">
      <w:pPr>
        <w:pStyle w:val="Heading2"/>
        <w:rPr>
          <w:sz w:val="26"/>
          <w:szCs w:val="26"/>
        </w:rPr>
      </w:pPr>
    </w:p>
    <w:p w14:paraId="4857693D" w14:textId="0689B6C5" w:rsidR="00EB0E04" w:rsidRPr="00B70A8F" w:rsidRDefault="00EB0E04" w:rsidP="00B70A8F">
      <w:pPr>
        <w:pStyle w:val="Heading2"/>
        <w:rPr>
          <w:sz w:val="26"/>
          <w:szCs w:val="26"/>
        </w:rPr>
      </w:pPr>
      <w:bookmarkStart w:id="65" w:name="_Toc481742972"/>
      <w:r w:rsidRPr="00B70A8F">
        <w:rPr>
          <w:sz w:val="26"/>
          <w:szCs w:val="26"/>
        </w:rPr>
        <w:lastRenderedPageBreak/>
        <w:t>3.2 Test Plan</w:t>
      </w:r>
      <w:bookmarkEnd w:id="65"/>
    </w:p>
    <w:p w14:paraId="572E7909" w14:textId="77777777" w:rsidR="00FD04CE" w:rsidRPr="00B70A8F" w:rsidRDefault="00FD04CE" w:rsidP="00B70A8F">
      <w:pPr>
        <w:pStyle w:val="Heading3"/>
        <w:rPr>
          <w:sz w:val="24"/>
          <w:szCs w:val="24"/>
        </w:rPr>
      </w:pPr>
      <w:bookmarkStart w:id="66" w:name="_Toc481742973"/>
      <w:r w:rsidRPr="00B70A8F">
        <w:rPr>
          <w:sz w:val="24"/>
          <w:szCs w:val="24"/>
        </w:rPr>
        <w:t>Experiment Criteria</w:t>
      </w:r>
      <w:bookmarkEnd w:id="66"/>
      <w:r w:rsidRPr="00B70A8F">
        <w:rPr>
          <w:sz w:val="24"/>
          <w:szCs w:val="24"/>
        </w:rPr>
        <w:t xml:space="preserve"> </w:t>
      </w:r>
    </w:p>
    <w:p w14:paraId="2CE63706" w14:textId="77777777" w:rsidR="00FD04CE" w:rsidRPr="00FD04CE" w:rsidRDefault="00FD04CE" w:rsidP="00620BBE">
      <w:pPr>
        <w:pStyle w:val="NormalWeb"/>
        <w:spacing w:before="0" w:beforeAutospacing="0" w:after="160" w:afterAutospacing="0" w:line="480" w:lineRule="auto"/>
        <w:ind w:firstLine="465"/>
        <w:jc w:val="both"/>
      </w:pPr>
      <w:r w:rsidRPr="00FD04CE">
        <w:rPr>
          <w:color w:val="000000"/>
        </w:rPr>
        <w:t>The experiment to be run will compare the new system to the original system. Operators will use both methods, and data</w:t>
      </w:r>
      <w:r w:rsidRPr="00FD04CE">
        <w:rPr>
          <w:rFonts w:ascii="Arial" w:hAnsi="Arial" w:cs="Arial"/>
          <w:color w:val="000000"/>
        </w:rPr>
        <w:t xml:space="preserve"> </w:t>
      </w:r>
      <w:r w:rsidRPr="00FD04CE">
        <w:rPr>
          <w:color w:val="000000"/>
        </w:rPr>
        <w:t xml:space="preserve">will be gathered on total process time, number of defects, and an ordinal measure from a scale of 1-7 of the amount of effort the processes require (Likert Scale). Wasted material will not be considered as the updated system requires that no material be thrown away. This experiment fits the criteria of a </w:t>
      </w:r>
      <w:r w:rsidRPr="00FD04CE">
        <w:rPr>
          <w:b/>
          <w:bCs/>
          <w:color w:val="000000"/>
        </w:rPr>
        <w:t xml:space="preserve">Paired-samples </w:t>
      </w:r>
      <w:r w:rsidRPr="00FD04CE">
        <w:rPr>
          <w:b/>
          <w:bCs/>
          <w:i/>
          <w:iCs/>
          <w:color w:val="000000"/>
        </w:rPr>
        <w:t>t</w:t>
      </w:r>
      <w:r w:rsidRPr="00FD04CE">
        <w:rPr>
          <w:b/>
          <w:bCs/>
          <w:color w:val="000000"/>
        </w:rPr>
        <w:t>-test</w:t>
      </w:r>
      <w:r w:rsidRPr="00FD04CE">
        <w:rPr>
          <w:color w:val="000000"/>
        </w:rPr>
        <w:t>, and the criteria is summarized, as follows.</w:t>
      </w:r>
    </w:p>
    <w:p w14:paraId="16D9A91D" w14:textId="77777777" w:rsidR="00FD04CE" w:rsidRPr="00FD04CE" w:rsidRDefault="00FD04CE" w:rsidP="00620BBE">
      <w:pPr>
        <w:pStyle w:val="NormalWeb"/>
        <w:numPr>
          <w:ilvl w:val="0"/>
          <w:numId w:val="31"/>
        </w:numPr>
        <w:spacing w:before="0" w:beforeAutospacing="0" w:after="0" w:afterAutospacing="0" w:line="360" w:lineRule="auto"/>
        <w:ind w:left="825"/>
        <w:jc w:val="both"/>
        <w:textAlignment w:val="baseline"/>
        <w:rPr>
          <w:color w:val="000000"/>
        </w:rPr>
      </w:pPr>
      <w:r w:rsidRPr="00FD04CE">
        <w:rPr>
          <w:b/>
          <w:bCs/>
          <w:color w:val="000000"/>
        </w:rPr>
        <w:t xml:space="preserve">Subjects </w:t>
      </w:r>
      <w:r w:rsidRPr="00FD04CE">
        <w:rPr>
          <w:color w:val="000000"/>
        </w:rPr>
        <w:t xml:space="preserve">– the operators of the system </w:t>
      </w:r>
    </w:p>
    <w:p w14:paraId="37397F66" w14:textId="77777777" w:rsidR="00FD04CE" w:rsidRPr="00FD04CE" w:rsidRDefault="00FD04CE" w:rsidP="00620BBE">
      <w:pPr>
        <w:spacing w:line="360" w:lineRule="auto"/>
        <w:rPr>
          <w:rFonts w:eastAsia="Times New Roman"/>
        </w:rPr>
      </w:pPr>
    </w:p>
    <w:p w14:paraId="33D938EF" w14:textId="77777777" w:rsidR="00FD04CE" w:rsidRPr="00FD04CE" w:rsidRDefault="00FD04CE" w:rsidP="00620BBE">
      <w:pPr>
        <w:pStyle w:val="NormalWeb"/>
        <w:numPr>
          <w:ilvl w:val="0"/>
          <w:numId w:val="32"/>
        </w:numPr>
        <w:spacing w:before="0" w:beforeAutospacing="0" w:after="0" w:afterAutospacing="0" w:line="360" w:lineRule="auto"/>
        <w:ind w:left="825"/>
        <w:jc w:val="both"/>
        <w:textAlignment w:val="baseline"/>
        <w:rPr>
          <w:color w:val="000000"/>
        </w:rPr>
      </w:pPr>
      <w:r w:rsidRPr="00FD04CE">
        <w:rPr>
          <w:b/>
          <w:bCs/>
          <w:color w:val="000000"/>
        </w:rPr>
        <w:t xml:space="preserve">Factors </w:t>
      </w:r>
      <w:r w:rsidRPr="00FD04CE">
        <w:rPr>
          <w:color w:val="000000"/>
        </w:rPr>
        <w:t>– the only factor is the system</w:t>
      </w:r>
    </w:p>
    <w:p w14:paraId="2F69EA3D" w14:textId="77777777" w:rsidR="00FD04CE" w:rsidRPr="00FD04CE" w:rsidRDefault="00FD04CE" w:rsidP="00620BBE">
      <w:pPr>
        <w:spacing w:line="360" w:lineRule="auto"/>
        <w:rPr>
          <w:rFonts w:eastAsia="Times New Roman"/>
        </w:rPr>
      </w:pPr>
    </w:p>
    <w:p w14:paraId="0D4BEF98" w14:textId="77777777" w:rsidR="00FD04CE" w:rsidRPr="00FD04CE" w:rsidRDefault="00FD04CE" w:rsidP="00620BBE">
      <w:pPr>
        <w:pStyle w:val="NormalWeb"/>
        <w:numPr>
          <w:ilvl w:val="0"/>
          <w:numId w:val="33"/>
        </w:numPr>
        <w:spacing w:before="0" w:beforeAutospacing="0" w:after="0" w:afterAutospacing="0" w:line="360" w:lineRule="auto"/>
        <w:ind w:left="825"/>
        <w:jc w:val="both"/>
        <w:textAlignment w:val="baseline"/>
        <w:rPr>
          <w:color w:val="000000"/>
        </w:rPr>
      </w:pPr>
      <w:r w:rsidRPr="00FD04CE">
        <w:rPr>
          <w:b/>
          <w:bCs/>
          <w:color w:val="000000"/>
        </w:rPr>
        <w:t xml:space="preserve">Levels </w:t>
      </w:r>
      <w:r w:rsidRPr="00FD04CE">
        <w:rPr>
          <w:color w:val="000000"/>
        </w:rPr>
        <w:t>– there are two levels  of the factors, the updated and original system</w:t>
      </w:r>
    </w:p>
    <w:p w14:paraId="35334DFF" w14:textId="77777777" w:rsidR="00FD04CE" w:rsidRPr="00FD04CE" w:rsidRDefault="00FD04CE" w:rsidP="00FD04CE">
      <w:pPr>
        <w:spacing w:line="480" w:lineRule="auto"/>
        <w:rPr>
          <w:rFonts w:eastAsia="Times New Roman"/>
        </w:rPr>
      </w:pPr>
    </w:p>
    <w:p w14:paraId="0C43F6D2" w14:textId="77777777" w:rsidR="00FD04CE" w:rsidRPr="00FD04CE" w:rsidRDefault="00FD04CE" w:rsidP="00FD04CE">
      <w:pPr>
        <w:pStyle w:val="NormalWeb"/>
        <w:numPr>
          <w:ilvl w:val="0"/>
          <w:numId w:val="34"/>
        </w:numPr>
        <w:spacing w:before="0" w:beforeAutospacing="0" w:after="160" w:afterAutospacing="0" w:line="480" w:lineRule="auto"/>
        <w:ind w:left="825"/>
        <w:jc w:val="both"/>
        <w:textAlignment w:val="baseline"/>
        <w:rPr>
          <w:b/>
          <w:bCs/>
          <w:color w:val="000000"/>
        </w:rPr>
      </w:pPr>
      <w:r w:rsidRPr="00FD04CE">
        <w:rPr>
          <w:color w:val="000000"/>
        </w:rPr>
        <w:t>This is a within subjects test because each subject will use each system</w:t>
      </w:r>
    </w:p>
    <w:p w14:paraId="26609F32" w14:textId="77777777" w:rsidR="00FD04CE" w:rsidRPr="00FD04CE" w:rsidRDefault="00FD04CE" w:rsidP="00FD04CE">
      <w:pPr>
        <w:pStyle w:val="NormalWeb"/>
        <w:spacing w:before="0" w:beforeAutospacing="0" w:after="160" w:afterAutospacing="0" w:line="480" w:lineRule="auto"/>
        <w:ind w:firstLine="720"/>
        <w:jc w:val="both"/>
      </w:pPr>
      <w:r w:rsidRPr="00FD04CE">
        <w:rPr>
          <w:color w:val="000000"/>
        </w:rPr>
        <w:t>*</w:t>
      </w:r>
      <w:r w:rsidRPr="00FD04CE">
        <w:rPr>
          <w:i/>
          <w:iCs/>
          <w:color w:val="000000"/>
        </w:rPr>
        <w:t xml:space="preserve">Note* utilizing within subjects test eliminate noise and natural variation </w:t>
      </w:r>
    </w:p>
    <w:p w14:paraId="63C810E3" w14:textId="77777777" w:rsidR="00FD04CE" w:rsidRPr="00B70A8F" w:rsidRDefault="00FD04CE" w:rsidP="00B70A8F">
      <w:pPr>
        <w:pStyle w:val="Heading3"/>
        <w:rPr>
          <w:sz w:val="24"/>
          <w:szCs w:val="24"/>
        </w:rPr>
      </w:pPr>
      <w:bookmarkStart w:id="67" w:name="_Toc481742974"/>
      <w:r w:rsidRPr="00B70A8F">
        <w:rPr>
          <w:sz w:val="24"/>
          <w:szCs w:val="24"/>
        </w:rPr>
        <w:t>Potential Issues</w:t>
      </w:r>
      <w:bookmarkEnd w:id="67"/>
    </w:p>
    <w:p w14:paraId="0D3CB87F" w14:textId="77777777" w:rsidR="00FD04CE" w:rsidRPr="00FD04CE" w:rsidRDefault="00FD04CE" w:rsidP="00FD04CE">
      <w:pPr>
        <w:pStyle w:val="NormalWeb"/>
        <w:spacing w:before="0" w:beforeAutospacing="0" w:after="160" w:afterAutospacing="0" w:line="480" w:lineRule="auto"/>
        <w:jc w:val="both"/>
      </w:pPr>
      <w:r w:rsidRPr="00FD04CE">
        <w:rPr>
          <w:color w:val="000000"/>
        </w:rPr>
        <w:t>There is the potential for confounding variables within the experiment. Operators have prior knowledge of the existing system and, since this is a relatively long process, boredom and fatigue may occur.</w:t>
      </w:r>
    </w:p>
    <w:p w14:paraId="6D7EA66B" w14:textId="77777777" w:rsidR="00FD04CE" w:rsidRPr="00B70A8F" w:rsidRDefault="00FD04CE" w:rsidP="00B70A8F">
      <w:pPr>
        <w:pStyle w:val="Heading3"/>
        <w:rPr>
          <w:sz w:val="24"/>
          <w:szCs w:val="24"/>
        </w:rPr>
      </w:pPr>
      <w:bookmarkStart w:id="68" w:name="_Toc481742975"/>
      <w:r w:rsidRPr="00B70A8F">
        <w:rPr>
          <w:sz w:val="24"/>
          <w:szCs w:val="24"/>
        </w:rPr>
        <w:t>Recommended Countermeasures</w:t>
      </w:r>
      <w:bookmarkEnd w:id="68"/>
    </w:p>
    <w:p w14:paraId="135E2EC7" w14:textId="415D94D0" w:rsidR="00FD04CE" w:rsidRPr="00FD04CE" w:rsidRDefault="00FD04CE" w:rsidP="00FD04CE">
      <w:pPr>
        <w:pStyle w:val="NormalWeb"/>
        <w:spacing w:before="0" w:beforeAutospacing="0" w:after="160" w:afterAutospacing="0" w:line="480" w:lineRule="auto"/>
        <w:jc w:val="both"/>
      </w:pPr>
      <w:r w:rsidRPr="00FD04CE">
        <w:rPr>
          <w:color w:val="000000"/>
        </w:rPr>
        <w:t xml:space="preserve">Because there are only two levels, a full counterbalance scheme will be applied in the form of </w:t>
      </w:r>
      <w:r w:rsidR="008A1CA2">
        <w:rPr>
          <w:b/>
          <w:bCs/>
          <w:color w:val="000000"/>
        </w:rPr>
        <w:t>Figure 9</w:t>
      </w:r>
      <w:r>
        <w:rPr>
          <w:b/>
          <w:bCs/>
          <w:color w:val="000000"/>
        </w:rPr>
        <w:t>.</w:t>
      </w:r>
    </w:p>
    <w:p w14:paraId="78449BDD" w14:textId="77777777" w:rsidR="00FD04CE" w:rsidRDefault="00FD04CE" w:rsidP="00FD04CE">
      <w:pPr>
        <w:keepNext/>
        <w:jc w:val="center"/>
      </w:pPr>
      <w:r>
        <w:rPr>
          <w:rFonts w:ascii="Calibri" w:eastAsia="Times New Roman" w:hAnsi="Calibri"/>
          <w:noProof/>
          <w:color w:val="000000"/>
          <w:sz w:val="22"/>
          <w:szCs w:val="22"/>
        </w:rPr>
        <w:lastRenderedPageBreak/>
        <w:drawing>
          <wp:inline distT="0" distB="0" distL="0" distR="0" wp14:anchorId="0DC306C0" wp14:editId="14B8810B">
            <wp:extent cx="1838960" cy="619760"/>
            <wp:effectExtent l="0" t="0" r="0" b="0"/>
            <wp:docPr id="11" name="Picture 11" descr="https://lh4.googleusercontent.com/cw8akUKXIGf1hzsE9TUc-Tgm-LEti2VPdYhLIkaTh9MHT-_wIx9dchmhRKutO0kMvASmFVrb6_oZ5O2t1BAVZ0RKTx83ACLu1xxpjYijwN6pl4wIWT2PYiY2gCIQ1gsYIZiWu5j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4.googleusercontent.com/cw8akUKXIGf1hzsE9TUc-Tgm-LEti2VPdYhLIkaTh9MHT-_wIx9dchmhRKutO0kMvASmFVrb6_oZ5O2t1BAVZ0RKTx83ACLu1xxpjYijwN6pl4wIWT2PYiY2gCIQ1gsYIZiWu5j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8960" cy="619760"/>
                    </a:xfrm>
                    <a:prstGeom prst="rect">
                      <a:avLst/>
                    </a:prstGeom>
                    <a:noFill/>
                    <a:ln>
                      <a:noFill/>
                    </a:ln>
                  </pic:spPr>
                </pic:pic>
              </a:graphicData>
            </a:graphic>
          </wp:inline>
        </w:drawing>
      </w:r>
    </w:p>
    <w:p w14:paraId="0DE6B3D1" w14:textId="5DA63A0F" w:rsidR="00FD04CE" w:rsidRDefault="00FD04CE" w:rsidP="00FD04CE">
      <w:pPr>
        <w:pStyle w:val="Caption"/>
        <w:jc w:val="center"/>
        <w:rPr>
          <w:rFonts w:eastAsia="Times New Roman"/>
          <w:sz w:val="24"/>
          <w:szCs w:val="24"/>
        </w:rPr>
      </w:pPr>
      <w:r>
        <w:t xml:space="preserve">Figure </w:t>
      </w:r>
      <w:r w:rsidR="000038B7">
        <w:fldChar w:fldCharType="begin"/>
      </w:r>
      <w:r w:rsidR="000038B7">
        <w:instrText xml:space="preserve"> SEQ Figure \* ARABIC </w:instrText>
      </w:r>
      <w:r w:rsidR="000038B7">
        <w:fldChar w:fldCharType="separate"/>
      </w:r>
      <w:r w:rsidR="008A1CA2">
        <w:rPr>
          <w:noProof/>
        </w:rPr>
        <w:t>9</w:t>
      </w:r>
      <w:r w:rsidR="000038B7">
        <w:rPr>
          <w:noProof/>
        </w:rPr>
        <w:fldChar w:fldCharType="end"/>
      </w:r>
      <w:r w:rsidR="008A1CA2">
        <w:rPr>
          <w:noProof/>
        </w:rPr>
        <w:t>: Experiement Levels</w:t>
      </w:r>
    </w:p>
    <w:p w14:paraId="35A940B7" w14:textId="22F7DF0D" w:rsidR="00FD04CE" w:rsidRPr="00FD04CE" w:rsidRDefault="00FD04CE" w:rsidP="00FD04CE">
      <w:pPr>
        <w:pStyle w:val="NormalWeb"/>
        <w:spacing w:before="0" w:beforeAutospacing="0" w:after="160" w:afterAutospacing="0" w:line="480" w:lineRule="auto"/>
        <w:jc w:val="both"/>
      </w:pPr>
      <w:r w:rsidRPr="00FD04CE">
        <w:rPr>
          <w:color w:val="000000"/>
        </w:rPr>
        <w:t xml:space="preserve">The height of the columns </w:t>
      </w:r>
      <w:r w:rsidR="008A1CA2" w:rsidRPr="00FD04CE">
        <w:rPr>
          <w:color w:val="000000"/>
        </w:rPr>
        <w:t>depends</w:t>
      </w:r>
      <w:r w:rsidRPr="00FD04CE">
        <w:rPr>
          <w:color w:val="000000"/>
        </w:rPr>
        <w:t xml:space="preserve"> on the number of subject (n) and the length of the columns is determined by the number of levels. A variable (Order) will also be listed to depict which order the Factor levels were tested in. </w:t>
      </w:r>
    </w:p>
    <w:p w14:paraId="49F12192" w14:textId="77777777" w:rsidR="00FD04CE" w:rsidRPr="00B70A8F" w:rsidRDefault="00FD04CE" w:rsidP="00B70A8F">
      <w:pPr>
        <w:pStyle w:val="Heading3"/>
        <w:rPr>
          <w:sz w:val="24"/>
          <w:szCs w:val="24"/>
        </w:rPr>
      </w:pPr>
      <w:bookmarkStart w:id="69" w:name="_Toc481742976"/>
      <w:r w:rsidRPr="00B70A8F">
        <w:rPr>
          <w:sz w:val="24"/>
          <w:szCs w:val="24"/>
        </w:rPr>
        <w:t>Data Entry</w:t>
      </w:r>
      <w:bookmarkEnd w:id="69"/>
    </w:p>
    <w:p w14:paraId="42A1C896" w14:textId="51EC5560" w:rsidR="00FD04CE" w:rsidRPr="00335396" w:rsidRDefault="00FD04CE" w:rsidP="00FD04CE">
      <w:pPr>
        <w:pStyle w:val="NormalWeb"/>
        <w:spacing w:before="0" w:beforeAutospacing="0" w:after="160" w:afterAutospacing="0" w:line="480" w:lineRule="auto"/>
        <w:jc w:val="both"/>
      </w:pPr>
      <w:r w:rsidRPr="00FD04CE">
        <w:rPr>
          <w:color w:val="000000"/>
        </w:rPr>
        <w:t xml:space="preserve">An example of the data collection sheet is as shown, in </w:t>
      </w:r>
      <w:r w:rsidRPr="00FD04CE">
        <w:rPr>
          <w:b/>
          <w:bCs/>
          <w:color w:val="000000"/>
        </w:rPr>
        <w:t xml:space="preserve">Figure </w:t>
      </w:r>
      <w:r w:rsidR="008A1CA2">
        <w:rPr>
          <w:b/>
          <w:bCs/>
          <w:color w:val="000000"/>
        </w:rPr>
        <w:t>10</w:t>
      </w:r>
      <w:r w:rsidR="00427484">
        <w:rPr>
          <w:b/>
          <w:bCs/>
          <w:color w:val="000000"/>
        </w:rPr>
        <w:t>.</w:t>
      </w:r>
      <w:r w:rsidR="00335396">
        <w:rPr>
          <w:b/>
          <w:bCs/>
          <w:color w:val="000000"/>
        </w:rPr>
        <w:t xml:space="preserve"> </w:t>
      </w:r>
      <w:r w:rsidR="00335396" w:rsidRPr="00335396">
        <w:rPr>
          <w:bCs/>
          <w:color w:val="000000"/>
        </w:rPr>
        <w:t>(Note)</w:t>
      </w:r>
      <w:r w:rsidR="00335396">
        <w:rPr>
          <w:b/>
          <w:bCs/>
          <w:color w:val="000000"/>
        </w:rPr>
        <w:t xml:space="preserve"> </w:t>
      </w:r>
      <w:r w:rsidR="00335396">
        <w:rPr>
          <w:bCs/>
          <w:color w:val="000000"/>
        </w:rPr>
        <w:t>The excel document should be named “ACPress.csv”</w:t>
      </w:r>
    </w:p>
    <w:p w14:paraId="53990792" w14:textId="77777777" w:rsidR="00FD04CE" w:rsidRPr="00FD04CE" w:rsidRDefault="00FD04CE" w:rsidP="00FD04CE">
      <w:pPr>
        <w:spacing w:after="240" w:line="480" w:lineRule="auto"/>
        <w:rPr>
          <w:rFonts w:eastAsia="Times New Roman"/>
        </w:rPr>
      </w:pPr>
    </w:p>
    <w:p w14:paraId="5F43C5B3" w14:textId="77777777" w:rsidR="00FD04CE" w:rsidRDefault="00FD04CE" w:rsidP="00FD04CE">
      <w:pPr>
        <w:pStyle w:val="NormalWeb"/>
        <w:keepNext/>
        <w:spacing w:before="0" w:beforeAutospacing="0" w:after="160" w:afterAutospacing="0" w:line="480" w:lineRule="auto"/>
        <w:jc w:val="center"/>
      </w:pPr>
      <w:r w:rsidRPr="00FD04CE">
        <w:rPr>
          <w:rFonts w:ascii="Arial" w:hAnsi="Arial" w:cs="Arial"/>
          <w:noProof/>
          <w:color w:val="000000"/>
        </w:rPr>
        <w:drawing>
          <wp:inline distT="0" distB="0" distL="0" distR="0" wp14:anchorId="02036460" wp14:editId="34A8CDFE">
            <wp:extent cx="4074160" cy="1432560"/>
            <wp:effectExtent l="0" t="0" r="0" b="0"/>
            <wp:docPr id="9" name="Picture 9" descr="https://lh5.googleusercontent.com/-4tieGZqK9-eIjZfQqkmnvsNZwB4HsWA6LXbN_um7ruyXTAwUfAoDhnkuQXZn408kWHpKIO1QXAvQGZZzdFWU3jnSEA9oTWsimNxvFJ2SOquq3dLw214mS91PNr1_rZzBKPLs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lh5.googleusercontent.com/-4tieGZqK9-eIjZfQqkmnvsNZwB4HsWA6LXbN_um7ruyXTAwUfAoDhnkuQXZn408kWHpKIO1QXAvQGZZzdFWU3jnSEA9oTWsimNxvFJ2SOquq3dLw214mS91PNr1_rZzBKPLsmg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4160" cy="1432560"/>
                    </a:xfrm>
                    <a:prstGeom prst="rect">
                      <a:avLst/>
                    </a:prstGeom>
                    <a:noFill/>
                    <a:ln>
                      <a:noFill/>
                    </a:ln>
                  </pic:spPr>
                </pic:pic>
              </a:graphicData>
            </a:graphic>
          </wp:inline>
        </w:drawing>
      </w:r>
    </w:p>
    <w:p w14:paraId="30C44727" w14:textId="4D0E3434" w:rsidR="00FD04CE" w:rsidRPr="00FD04CE" w:rsidRDefault="00FD04CE" w:rsidP="00FD04CE">
      <w:pPr>
        <w:pStyle w:val="Caption"/>
        <w:jc w:val="center"/>
        <w:rPr>
          <w:sz w:val="24"/>
          <w:szCs w:val="24"/>
        </w:rPr>
      </w:pPr>
      <w:r>
        <w:t xml:space="preserve">Figure </w:t>
      </w:r>
      <w:r w:rsidR="000038B7">
        <w:fldChar w:fldCharType="begin"/>
      </w:r>
      <w:r w:rsidR="000038B7">
        <w:instrText xml:space="preserve"> SEQ Figure \* ARABIC </w:instrText>
      </w:r>
      <w:r w:rsidR="000038B7">
        <w:fldChar w:fldCharType="separate"/>
      </w:r>
      <w:r w:rsidR="008A1CA2">
        <w:rPr>
          <w:noProof/>
        </w:rPr>
        <w:t>10</w:t>
      </w:r>
      <w:r w:rsidR="000038B7">
        <w:rPr>
          <w:noProof/>
        </w:rPr>
        <w:fldChar w:fldCharType="end"/>
      </w:r>
      <w:r w:rsidR="008A1CA2">
        <w:rPr>
          <w:noProof/>
        </w:rPr>
        <w:t>: Data Collection</w:t>
      </w:r>
    </w:p>
    <w:p w14:paraId="00CA39E3" w14:textId="77777777" w:rsidR="000038B7" w:rsidRDefault="000038B7" w:rsidP="00FD04CE">
      <w:pPr>
        <w:rPr>
          <w:rFonts w:eastAsia="Times New Roman"/>
          <w:b/>
        </w:rPr>
      </w:pPr>
    </w:p>
    <w:p w14:paraId="147F7BC9" w14:textId="77777777" w:rsidR="000038B7" w:rsidRDefault="000038B7" w:rsidP="00FD04CE">
      <w:pPr>
        <w:rPr>
          <w:rFonts w:eastAsia="Times New Roman"/>
          <w:b/>
        </w:rPr>
      </w:pPr>
    </w:p>
    <w:p w14:paraId="70808B57" w14:textId="77777777" w:rsidR="000038B7" w:rsidRDefault="000038B7" w:rsidP="00FD04CE">
      <w:pPr>
        <w:rPr>
          <w:rFonts w:eastAsia="Times New Roman"/>
          <w:b/>
        </w:rPr>
      </w:pPr>
    </w:p>
    <w:p w14:paraId="76D754E6" w14:textId="77777777" w:rsidR="000038B7" w:rsidRDefault="000038B7" w:rsidP="00FD04CE">
      <w:pPr>
        <w:rPr>
          <w:rFonts w:eastAsia="Times New Roman"/>
          <w:b/>
        </w:rPr>
      </w:pPr>
    </w:p>
    <w:p w14:paraId="1DC8E5C8" w14:textId="77777777" w:rsidR="000038B7" w:rsidRDefault="000038B7" w:rsidP="00FD04CE">
      <w:pPr>
        <w:rPr>
          <w:rFonts w:eastAsia="Times New Roman"/>
          <w:b/>
        </w:rPr>
      </w:pPr>
    </w:p>
    <w:p w14:paraId="5E46E58A" w14:textId="77777777" w:rsidR="000038B7" w:rsidRDefault="000038B7" w:rsidP="00FD04CE">
      <w:pPr>
        <w:rPr>
          <w:rFonts w:eastAsia="Times New Roman"/>
          <w:b/>
        </w:rPr>
      </w:pPr>
    </w:p>
    <w:p w14:paraId="5DDAB249" w14:textId="77777777" w:rsidR="000038B7" w:rsidRDefault="000038B7" w:rsidP="00FD04CE">
      <w:pPr>
        <w:rPr>
          <w:rFonts w:eastAsia="Times New Roman"/>
          <w:b/>
        </w:rPr>
      </w:pPr>
    </w:p>
    <w:p w14:paraId="3400ADFF" w14:textId="77777777" w:rsidR="000038B7" w:rsidRDefault="000038B7" w:rsidP="00FD04CE">
      <w:pPr>
        <w:rPr>
          <w:rFonts w:eastAsia="Times New Roman"/>
          <w:b/>
        </w:rPr>
      </w:pPr>
    </w:p>
    <w:p w14:paraId="3BFE9AE7" w14:textId="77777777" w:rsidR="000038B7" w:rsidRDefault="000038B7" w:rsidP="00FD04CE">
      <w:pPr>
        <w:rPr>
          <w:rFonts w:eastAsia="Times New Roman"/>
          <w:b/>
        </w:rPr>
      </w:pPr>
    </w:p>
    <w:p w14:paraId="6C3D2D12" w14:textId="77777777" w:rsidR="000038B7" w:rsidRDefault="000038B7" w:rsidP="00FD04CE">
      <w:pPr>
        <w:rPr>
          <w:rFonts w:eastAsia="Times New Roman"/>
          <w:b/>
        </w:rPr>
      </w:pPr>
    </w:p>
    <w:p w14:paraId="16D1911D" w14:textId="77777777" w:rsidR="000038B7" w:rsidRDefault="000038B7" w:rsidP="00FD04CE">
      <w:pPr>
        <w:rPr>
          <w:rFonts w:eastAsia="Times New Roman"/>
          <w:b/>
        </w:rPr>
      </w:pPr>
    </w:p>
    <w:p w14:paraId="5A375329" w14:textId="76C2E885" w:rsidR="000038B7" w:rsidRDefault="000038B7" w:rsidP="00FD04CE">
      <w:pPr>
        <w:rPr>
          <w:rFonts w:eastAsia="Times New Roman"/>
          <w:b/>
        </w:rPr>
      </w:pPr>
    </w:p>
    <w:p w14:paraId="2E5F37F2" w14:textId="77777777" w:rsidR="00335396" w:rsidRDefault="00335396" w:rsidP="00FD04CE">
      <w:pPr>
        <w:rPr>
          <w:rFonts w:eastAsia="Times New Roman"/>
          <w:b/>
        </w:rPr>
      </w:pPr>
    </w:p>
    <w:p w14:paraId="378074A2" w14:textId="77777777" w:rsidR="000038B7" w:rsidRDefault="000038B7" w:rsidP="00FD04CE">
      <w:pPr>
        <w:rPr>
          <w:rFonts w:eastAsia="Times New Roman"/>
          <w:b/>
        </w:rPr>
      </w:pPr>
    </w:p>
    <w:p w14:paraId="62128FAC" w14:textId="6655BA14" w:rsidR="00FD04CE" w:rsidRDefault="000038B7" w:rsidP="00FD04CE">
      <w:pPr>
        <w:rPr>
          <w:rFonts w:eastAsia="Times New Roman"/>
          <w:b/>
        </w:rPr>
      </w:pPr>
      <w:bookmarkStart w:id="70" w:name="_Hlk481743094"/>
      <w:r>
        <w:rPr>
          <w:rFonts w:eastAsia="Times New Roman"/>
          <w:b/>
        </w:rPr>
        <w:lastRenderedPageBreak/>
        <w:t xml:space="preserve">R Code for the Experiment </w:t>
      </w:r>
      <w:bookmarkEnd w:id="70"/>
    </w:p>
    <w:p w14:paraId="11D1CC9A" w14:textId="64499998" w:rsidR="000038B7" w:rsidRDefault="000038B7" w:rsidP="00FD04CE">
      <w:pPr>
        <w:rPr>
          <w:rFonts w:eastAsia="Times New Roman"/>
          <w:b/>
        </w:rPr>
      </w:pPr>
    </w:p>
    <w:p w14:paraId="7696481D" w14:textId="20CA9978" w:rsidR="000038B7" w:rsidRDefault="000038B7" w:rsidP="00FD04CE">
      <w:pPr>
        <w:rPr>
          <w:rFonts w:eastAsia="Times New Roman"/>
          <w:b/>
        </w:rPr>
      </w:pPr>
      <w:r>
        <w:rPr>
          <w:rFonts w:eastAsia="Times New Roman"/>
          <w:b/>
          <w:noProof/>
        </w:rPr>
        <w:drawing>
          <wp:inline distT="0" distB="0" distL="0" distR="0" wp14:anchorId="536D0A7B" wp14:editId="493E219A">
            <wp:extent cx="5943600" cy="42214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p>
    <w:p w14:paraId="176E656A" w14:textId="502DA076" w:rsidR="000038B7" w:rsidRDefault="000038B7" w:rsidP="00FD04CE">
      <w:pPr>
        <w:rPr>
          <w:rFonts w:eastAsia="Times New Roman"/>
          <w:b/>
        </w:rPr>
      </w:pPr>
      <w:r>
        <w:rPr>
          <w:rFonts w:eastAsia="Times New Roman"/>
          <w:b/>
          <w:noProof/>
        </w:rPr>
        <w:drawing>
          <wp:inline distT="0" distB="0" distL="0" distR="0" wp14:anchorId="3B7B62D0" wp14:editId="641D77BE">
            <wp:extent cx="5943600" cy="2994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994660"/>
                    </a:xfrm>
                    <a:prstGeom prst="rect">
                      <a:avLst/>
                    </a:prstGeom>
                    <a:noFill/>
                    <a:ln>
                      <a:noFill/>
                    </a:ln>
                  </pic:spPr>
                </pic:pic>
              </a:graphicData>
            </a:graphic>
          </wp:inline>
        </w:drawing>
      </w:r>
    </w:p>
    <w:p w14:paraId="01719E5F" w14:textId="39974FC2" w:rsidR="000038B7" w:rsidRDefault="000038B7" w:rsidP="00FD04CE">
      <w:pPr>
        <w:rPr>
          <w:rFonts w:eastAsia="Times New Roman"/>
          <w:b/>
        </w:rPr>
      </w:pPr>
      <w:r>
        <w:rPr>
          <w:rFonts w:eastAsia="Times New Roman"/>
          <w:b/>
          <w:noProof/>
        </w:rPr>
        <w:lastRenderedPageBreak/>
        <w:drawing>
          <wp:inline distT="0" distB="0" distL="0" distR="0" wp14:anchorId="2C7AF36C" wp14:editId="64AC135F">
            <wp:extent cx="5935980" cy="255270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5980" cy="2552700"/>
                    </a:xfrm>
                    <a:prstGeom prst="rect">
                      <a:avLst/>
                    </a:prstGeom>
                    <a:noFill/>
                    <a:ln>
                      <a:noFill/>
                    </a:ln>
                  </pic:spPr>
                </pic:pic>
              </a:graphicData>
            </a:graphic>
          </wp:inline>
        </w:drawing>
      </w:r>
    </w:p>
    <w:p w14:paraId="7CDB89E2" w14:textId="77777777" w:rsidR="007D3F52" w:rsidRPr="000038B7" w:rsidRDefault="007D3F52" w:rsidP="00FD04CE">
      <w:pPr>
        <w:rPr>
          <w:rFonts w:eastAsia="Times New Roman"/>
          <w:b/>
        </w:rPr>
      </w:pPr>
    </w:p>
    <w:p w14:paraId="5728AB31" w14:textId="3EA973D4" w:rsidR="000038B7" w:rsidRDefault="000038B7" w:rsidP="00E8246F">
      <w:pPr>
        <w:spacing w:line="480" w:lineRule="auto"/>
        <w:jc w:val="both"/>
        <w:rPr>
          <w:rStyle w:val="Heading2Char"/>
          <w:sz w:val="26"/>
          <w:szCs w:val="26"/>
        </w:rPr>
      </w:pPr>
      <w:bookmarkStart w:id="71" w:name="_Toc480720537"/>
      <w:bookmarkStart w:id="72" w:name="_Toc480720901"/>
      <w:bookmarkStart w:id="73" w:name="_GoBack"/>
      <w:bookmarkEnd w:id="73"/>
    </w:p>
    <w:p w14:paraId="0F6BE32E" w14:textId="1EDE7484" w:rsidR="00E8246F" w:rsidRPr="00E8246F" w:rsidRDefault="00EB0E04" w:rsidP="00E8246F">
      <w:pPr>
        <w:spacing w:line="480" w:lineRule="auto"/>
        <w:jc w:val="both"/>
      </w:pPr>
      <w:bookmarkStart w:id="74" w:name="_Toc481742977"/>
      <w:r w:rsidRPr="00B70A8F">
        <w:rPr>
          <w:rStyle w:val="Heading2Char"/>
          <w:sz w:val="26"/>
          <w:szCs w:val="26"/>
        </w:rPr>
        <w:t>3.</w:t>
      </w:r>
      <w:r w:rsidR="00B70A8F">
        <w:rPr>
          <w:rStyle w:val="Heading2Char"/>
          <w:sz w:val="26"/>
          <w:szCs w:val="26"/>
        </w:rPr>
        <w:t>3</w:t>
      </w:r>
      <w:r w:rsidRPr="00B70A8F">
        <w:rPr>
          <w:rStyle w:val="Heading2Char"/>
          <w:sz w:val="26"/>
          <w:szCs w:val="26"/>
        </w:rPr>
        <w:t xml:space="preserve"> Issues and Details of Implementation</w:t>
      </w:r>
      <w:bookmarkEnd w:id="74"/>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sidRPr="00E8246F">
        <w:tab/>
      </w:r>
      <w:r w:rsidR="00620BBE" w:rsidRPr="00E8246F">
        <w:t>Implementin</w:t>
      </w:r>
      <w:r w:rsidR="00FD04CE" w:rsidRPr="00E8246F">
        <w:t xml:space="preserve">g the AC Press prototype required coordination and collaboration with management and operators at Advanced Catalyst Solutions. Between our efforts and those of ACS we </w:t>
      </w:r>
      <w:r w:rsidR="00E8246F" w:rsidRPr="00E8246F">
        <w:t>could</w:t>
      </w:r>
      <w:r w:rsidR="00FD04CE" w:rsidRPr="00E8246F">
        <w:t xml:space="preserve"> develop a working prototype of our AC Press device. In the implementation phase of this process, there were minor issues that developed; however, we </w:t>
      </w:r>
      <w:r w:rsidR="00E8246F" w:rsidRPr="00E8246F">
        <w:t>could</w:t>
      </w:r>
      <w:r w:rsidR="00FD04CE" w:rsidRPr="00E8246F">
        <w:t xml:space="preserve"> overcome these issues. Our team was also able to ensure continuity and sustainment of this device through the involvement of stakeholders in the construction and implementation process.</w:t>
      </w:r>
      <w:bookmarkStart w:id="75" w:name="_Toc480720538"/>
      <w:bookmarkEnd w:id="71"/>
    </w:p>
    <w:p w14:paraId="642B086E" w14:textId="77777777" w:rsidR="00E8246F" w:rsidRDefault="00E8246F" w:rsidP="00E8246F">
      <w:pPr>
        <w:spacing w:line="480" w:lineRule="auto"/>
        <w:jc w:val="both"/>
      </w:pPr>
      <w:r w:rsidRPr="00E8246F">
        <w:tab/>
      </w:r>
      <w:r w:rsidR="00FD04CE" w:rsidRPr="00E8246F">
        <w:t xml:space="preserve">There were several minor issues that arose while implementing the AC Press. One of which was the placement of our bolted screws. The original placement of the screws did not allow for the needed movement of the press. Therefore, we adjusted the size of the pilot hole to allow for press movement. Another mechanical adjustment that had to be implemented for stabilization of the press on the stacking frame. An additional piece of wood was added to stabilize the press between the edge of the stacking frame and the press. Originally without this piece of wood the AC press would move and not disperse pressure consistently. Although pressure is currently not applied in </w:t>
      </w:r>
      <w:r w:rsidR="00FD04CE" w:rsidRPr="00E8246F">
        <w:lastRenderedPageBreak/>
        <w:t>the center of the tested frames, it is consistent. Representatives of Advanced Catalyst are interested in resolving this issue with some of their own ideas in the future.</w:t>
      </w:r>
      <w:bookmarkStart w:id="76" w:name="_Toc480720539"/>
      <w:bookmarkEnd w:id="75"/>
    </w:p>
    <w:p w14:paraId="50BA1555" w14:textId="11FCA91A" w:rsidR="00FD04CE" w:rsidRPr="00E8246F" w:rsidRDefault="00E8246F" w:rsidP="00E8246F">
      <w:pPr>
        <w:spacing w:line="480" w:lineRule="auto"/>
        <w:jc w:val="both"/>
      </w:pPr>
      <w:r>
        <w:tab/>
      </w:r>
      <w:r w:rsidR="00FD04CE" w:rsidRPr="00E8246F">
        <w:t>Overall, the implementation process was a smooth process with very few errors. Our sponsor was very pleased with the outcome and looks forward to making improvements as needed. The success of this prototype may be attributed to the communication and involvement with our company stakeholders. This involvement allowed for a strong understanding of system requirements as well as a strong interest and desire to see it succeed.</w:t>
      </w:r>
      <w:bookmarkEnd w:id="72"/>
      <w:bookmarkEnd w:id="76"/>
      <w:r w:rsidR="00FD04CE" w:rsidRPr="00E8246F">
        <w:t xml:space="preserve"> </w:t>
      </w:r>
    </w:p>
    <w:p w14:paraId="20E18B1F" w14:textId="77777777" w:rsidR="00E8246F" w:rsidRPr="00E8246F" w:rsidRDefault="00FD04CE" w:rsidP="00E8246F">
      <w:pPr>
        <w:pStyle w:val="Heading1"/>
        <w:rPr>
          <w:sz w:val="36"/>
          <w:szCs w:val="36"/>
        </w:rPr>
      </w:pPr>
      <w:bookmarkStart w:id="77" w:name="_Toc480720540"/>
      <w:bookmarkStart w:id="78" w:name="_Toc480720902"/>
      <w:bookmarkStart w:id="79" w:name="_Toc481742978"/>
      <w:r w:rsidRPr="00E8246F">
        <w:rPr>
          <w:rStyle w:val="Heading1Char"/>
          <w:b/>
          <w:bCs/>
          <w:sz w:val="36"/>
          <w:szCs w:val="36"/>
        </w:rPr>
        <w:t>4.Evaluation</w:t>
      </w:r>
      <w:bookmarkEnd w:id="79"/>
    </w:p>
    <w:p w14:paraId="49AB1A90" w14:textId="4191FAF5" w:rsidR="00E13EC2" w:rsidRPr="00E8246F" w:rsidRDefault="00EB0E04" w:rsidP="00E8246F">
      <w:pPr>
        <w:spacing w:line="480" w:lineRule="auto"/>
        <w:jc w:val="both"/>
      </w:pPr>
      <w:bookmarkStart w:id="80" w:name="_Toc481742979"/>
      <w:r w:rsidRPr="00E8246F">
        <w:rPr>
          <w:rStyle w:val="Heading2Char"/>
          <w:sz w:val="26"/>
          <w:szCs w:val="26"/>
        </w:rPr>
        <w:t>4.1 Final Measurements of System</w:t>
      </w:r>
      <w:bookmarkEnd w:id="80"/>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Pr>
          <w:rFonts w:eastAsia="Times New Roman"/>
          <w:b/>
          <w:bCs/>
          <w:color w:val="000000"/>
          <w:sz w:val="26"/>
          <w:szCs w:val="26"/>
        </w:rPr>
        <w:tab/>
      </w:r>
      <w:r w:rsidR="00FD04CE" w:rsidRPr="00E8246F">
        <w:t>While we did take time studies to determine the average process time of stacking the metal substrate</w:t>
      </w:r>
      <w:r w:rsidR="00E13EC2" w:rsidRPr="00E8246F">
        <w:t xml:space="preserve"> (shown below)</w:t>
      </w:r>
      <w:r w:rsidR="00FD04CE" w:rsidRPr="00E8246F">
        <w:t xml:space="preserve">, our solution did not add or subtract any time from the stacking process.  The only change to the stacking process is loading the frame into the device instead of onto a plain wooden backboard, and pulling a lever when stacking is finished to assure the frame is flush with the bottom of the press and the substrate is not </w:t>
      </w:r>
      <w:r w:rsidR="00E8246F" w:rsidRPr="00E8246F">
        <w:t>loose when</w:t>
      </w:r>
      <w:r w:rsidR="00FD04CE" w:rsidRPr="00E8246F">
        <w:t xml:space="preserve"> touch</w:t>
      </w:r>
      <w:r w:rsidR="00E8246F" w:rsidRPr="00E8246F">
        <w:t>ed</w:t>
      </w:r>
      <w:r w:rsidR="00FD04CE" w:rsidRPr="00E8246F">
        <w:t>.</w:t>
      </w:r>
    </w:p>
    <w:p w14:paraId="4F548906" w14:textId="77777777" w:rsidR="008A1CA2" w:rsidRDefault="001C0AE7" w:rsidP="008A1CA2">
      <w:pPr>
        <w:keepNext/>
        <w:spacing w:line="480" w:lineRule="auto"/>
        <w:jc w:val="both"/>
      </w:pPr>
      <w:r w:rsidRPr="00E8246F">
        <w:rPr>
          <w:noProof/>
        </w:rPr>
        <w:drawing>
          <wp:inline distT="0" distB="0" distL="0" distR="0" wp14:anchorId="5761896A" wp14:editId="7BE6AF96">
            <wp:extent cx="5943600" cy="2032000"/>
            <wp:effectExtent l="0" t="0" r="0" b="0"/>
            <wp:docPr id="2" name="Picture 2" descr="../Desktop/Screen%20Shot%202017-04-24%20at%2011.37.01%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17-04-24%20at%2011.37.01%20A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032000"/>
                    </a:xfrm>
                    <a:prstGeom prst="rect">
                      <a:avLst/>
                    </a:prstGeom>
                    <a:noFill/>
                    <a:ln>
                      <a:noFill/>
                    </a:ln>
                  </pic:spPr>
                </pic:pic>
              </a:graphicData>
            </a:graphic>
          </wp:inline>
        </w:drawing>
      </w:r>
    </w:p>
    <w:p w14:paraId="68DA8198" w14:textId="6A085394" w:rsidR="00E13EC2" w:rsidRPr="00E8246F"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11</w:t>
      </w:r>
      <w:r w:rsidR="000038B7">
        <w:rPr>
          <w:noProof/>
        </w:rPr>
        <w:fldChar w:fldCharType="end"/>
      </w:r>
      <w:r>
        <w:t>: Time Studies</w:t>
      </w:r>
    </w:p>
    <w:p w14:paraId="7DBD0449" w14:textId="77777777" w:rsidR="00E8246F" w:rsidRPr="00E8246F" w:rsidRDefault="00E8246F" w:rsidP="00E8246F">
      <w:pPr>
        <w:spacing w:line="480" w:lineRule="auto"/>
        <w:jc w:val="both"/>
      </w:pPr>
      <w:r w:rsidRPr="00E8246F">
        <w:tab/>
      </w:r>
      <w:r w:rsidR="00FD04CE" w:rsidRPr="00E8246F">
        <w:t xml:space="preserve">Rather, the way the success of our solution is measured in materials savings and rework costs.  The device has only been implemented for 3 weeks, but feedback from our sponsor has </w:t>
      </w:r>
      <w:r w:rsidR="00FD04CE" w:rsidRPr="00E8246F">
        <w:lastRenderedPageBreak/>
        <w:t xml:space="preserve">indicated substantial potential savings as a result.  Recently, it was discovered that </w:t>
      </w:r>
      <w:proofErr w:type="spellStart"/>
      <w:r w:rsidR="00FD04CE" w:rsidRPr="00E8246F">
        <w:t>overstacking</w:t>
      </w:r>
      <w:proofErr w:type="spellEnd"/>
      <w:r w:rsidR="00FD04CE" w:rsidRPr="00E8246F">
        <w:t xml:space="preserve"> the frame caused issues during the coating process.  The overpacked frames meant that the coating material did not dry properly within the cells.  This is the most expensive step in production, as it involves coating the frame with precious metals like palladium, platinum, or rhodium.  Each of these particular frames are sold to the final customer for $1,400 and 4 out of the batch of 30 had to be completely scrapped.  Our device will prevent this from happening again</w:t>
      </w:r>
      <w:bookmarkStart w:id="81" w:name="_Toc480720541"/>
      <w:bookmarkEnd w:id="77"/>
      <w:r w:rsidRPr="00E8246F">
        <w:t>.</w:t>
      </w:r>
    </w:p>
    <w:p w14:paraId="2755C248" w14:textId="77777777" w:rsidR="00E8246F" w:rsidRPr="00E8246F" w:rsidRDefault="00E8246F" w:rsidP="00E8246F">
      <w:pPr>
        <w:spacing w:line="480" w:lineRule="auto"/>
        <w:jc w:val="both"/>
      </w:pPr>
      <w:r w:rsidRPr="00E8246F">
        <w:tab/>
      </w:r>
      <w:r w:rsidR="00FD04CE" w:rsidRPr="00E8246F">
        <w:t xml:space="preserve">In the short term, we will be saving rework time for the welding operators (approximately 5 minutes per out of spec part, which translates roughly to $1.44/part assuming the average welding wage of $17.35/hour).  These parts also accrue a value of $175 in materials and labor by the time they reach the welding process, so if they are not found to be out of spec until after the welds are completed, they must be scrapped, which amounts to $175 plus the welders time (approximately 20 min/part or $4.62).  So, every part that our device prevents from coming to welding out of spec will save $179.62.  This is significant, as at least one part a day is observed by the welders to be over or </w:t>
      </w:r>
      <w:proofErr w:type="spellStart"/>
      <w:r w:rsidR="00FD04CE" w:rsidRPr="00E8246F">
        <w:t>understacked</w:t>
      </w:r>
      <w:proofErr w:type="spellEnd"/>
      <w:r w:rsidR="00FD04CE" w:rsidRPr="00E8246F">
        <w:t>.  Assuming ACS has 260 working days per year, this translates to a savings of $46,701.20/year in welding material and time costs alone.</w:t>
      </w:r>
      <w:bookmarkStart w:id="82" w:name="_Toc480720542"/>
      <w:bookmarkEnd w:id="81"/>
    </w:p>
    <w:p w14:paraId="10F4CAAF" w14:textId="66CA0B45" w:rsidR="00FD04CE" w:rsidRPr="00E8246F" w:rsidRDefault="00E8246F" w:rsidP="00E8246F">
      <w:pPr>
        <w:spacing w:line="480" w:lineRule="auto"/>
        <w:jc w:val="both"/>
      </w:pPr>
      <w:r w:rsidRPr="00E8246F">
        <w:tab/>
      </w:r>
      <w:r w:rsidR="00FD04CE" w:rsidRPr="00E8246F">
        <w:t>Advanced Catalyst was not able to give us any sales or historical defect rate data, so the next statement is an assumption based on what we do know from previous defective batches.  If 100 batches of 30 parts/batch are produced each year, and on average 4 are defective per batch with an average market cost of $1400 each, with the implementation of our device, we can save Advanced Catalyst $560,000/year in rework costs for parts that are found to be defective after the coating stage.</w:t>
      </w:r>
      <w:bookmarkEnd w:id="78"/>
      <w:bookmarkEnd w:id="82"/>
    </w:p>
    <w:p w14:paraId="3F22D55F" w14:textId="0A9F6716" w:rsidR="00FD04CE" w:rsidRPr="00E8246F" w:rsidRDefault="00EB0E04" w:rsidP="00E8246F">
      <w:pPr>
        <w:spacing w:line="480" w:lineRule="auto"/>
        <w:jc w:val="both"/>
      </w:pPr>
      <w:bookmarkStart w:id="83" w:name="_Toc480720543"/>
      <w:bookmarkStart w:id="84" w:name="_Toc480720903"/>
      <w:bookmarkStart w:id="85" w:name="_Toc481742980"/>
      <w:r w:rsidRPr="00B70A8F">
        <w:rPr>
          <w:rStyle w:val="Heading2Char"/>
          <w:sz w:val="26"/>
          <w:szCs w:val="26"/>
        </w:rPr>
        <w:t>4.2 Cost Benefit Analysis</w:t>
      </w:r>
      <w:bookmarkEnd w:id="85"/>
      <w:r w:rsidR="00620BBE" w:rsidRPr="00B70A8F">
        <w:rPr>
          <w:rStyle w:val="Heading2Char"/>
          <w:sz w:val="26"/>
          <w:szCs w:val="26"/>
        </w:rPr>
        <w:tab/>
      </w:r>
      <w:r w:rsidR="00620BBE">
        <w:rPr>
          <w:b/>
        </w:rPr>
        <w:tab/>
      </w:r>
      <w:r w:rsidR="00620BBE">
        <w:rPr>
          <w:b/>
        </w:rPr>
        <w:tab/>
      </w:r>
      <w:r w:rsidR="00620BBE">
        <w:rPr>
          <w:b/>
        </w:rPr>
        <w:tab/>
      </w:r>
      <w:r w:rsidR="00620BBE">
        <w:rPr>
          <w:b/>
        </w:rPr>
        <w:tab/>
      </w:r>
      <w:r w:rsidR="00620BBE">
        <w:rPr>
          <w:b/>
        </w:rPr>
        <w:tab/>
      </w:r>
      <w:r w:rsidR="00620BBE">
        <w:rPr>
          <w:b/>
        </w:rPr>
        <w:tab/>
      </w:r>
      <w:r w:rsidR="00620BBE">
        <w:rPr>
          <w:b/>
        </w:rPr>
        <w:tab/>
        <w:t xml:space="preserve">        </w:t>
      </w:r>
      <w:r w:rsidR="00620BBE">
        <w:rPr>
          <w:b/>
        </w:rPr>
        <w:tab/>
      </w:r>
      <w:r>
        <w:rPr>
          <w:b/>
        </w:rPr>
        <w:tab/>
      </w:r>
      <w:r w:rsidR="00FD04CE" w:rsidRPr="00E8246F">
        <w:t xml:space="preserve">A detailed analysis of the cost to construct the AC Press may be found in Figure 1 below. </w:t>
      </w:r>
      <w:r w:rsidR="00FD04CE" w:rsidRPr="00E8246F">
        <w:lastRenderedPageBreak/>
        <w:t>The final cost to construct the AC Press was $371.17. This cost encompasses the amount to procure materials as well as the labor of ACS employees used to construct the press. Most components procured were off-the-shelf commercial products which can be easily replaced at a relatively low cost. We constructed this press in such a manner to ease the maintainability of the machine for better sustainment. We estimate the cost of maintaining the machine to be less than $50.00 per year on average. We expect commercial components to last between 3-5 years based on reviews.</w:t>
      </w:r>
      <w:bookmarkEnd w:id="83"/>
      <w:bookmarkEnd w:id="84"/>
    </w:p>
    <w:p w14:paraId="4346901A" w14:textId="77777777" w:rsidR="008A1CA2" w:rsidRDefault="00FD04CE" w:rsidP="008A1CA2">
      <w:pPr>
        <w:keepNext/>
        <w:spacing w:line="480" w:lineRule="auto"/>
        <w:jc w:val="center"/>
      </w:pPr>
      <w:r w:rsidRPr="00E8246F">
        <w:rPr>
          <w:noProof/>
        </w:rPr>
        <w:drawing>
          <wp:inline distT="0" distB="0" distL="0" distR="0" wp14:anchorId="1D4FB16B" wp14:editId="035E8FFD">
            <wp:extent cx="5943600" cy="2926080"/>
            <wp:effectExtent l="0" t="0" r="0" b="0"/>
            <wp:docPr id="12" name="Picture 12" descr="https://lh5.googleusercontent.com/0UkFnz4-Let11i-Ol5-zHzj005Tyif0JaGIJJzG0mCjxP77ZlMbTG8adO6skyXmp4WcLVmaml7C7-qibvc9_De0S3xf6z9UCqvZRYp8ti2Htd6U9ZZca8aun9GOaR1CWenA7HA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5.googleusercontent.com/0UkFnz4-Let11i-Ol5-zHzj005Tyif0JaGIJJzG0mCjxP77ZlMbTG8adO6skyXmp4WcLVmaml7C7-qibvc9_De0S3xf6z9UCqvZRYp8ti2Htd6U9ZZca8aun9GOaR1CWenA7HAhH"/>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926080"/>
                    </a:xfrm>
                    <a:prstGeom prst="rect">
                      <a:avLst/>
                    </a:prstGeom>
                    <a:noFill/>
                    <a:ln>
                      <a:noFill/>
                    </a:ln>
                  </pic:spPr>
                </pic:pic>
              </a:graphicData>
            </a:graphic>
          </wp:inline>
        </w:drawing>
      </w:r>
    </w:p>
    <w:p w14:paraId="7F317D6D" w14:textId="419C73C1" w:rsidR="00FD04CE" w:rsidRPr="00E8246F" w:rsidRDefault="008A1CA2" w:rsidP="008A1CA2">
      <w:pPr>
        <w:pStyle w:val="Caption"/>
        <w:jc w:val="center"/>
      </w:pPr>
      <w:r>
        <w:t xml:space="preserve">Figure </w:t>
      </w:r>
      <w:r w:rsidR="000038B7">
        <w:fldChar w:fldCharType="begin"/>
      </w:r>
      <w:r w:rsidR="000038B7">
        <w:instrText xml:space="preserve"> SEQ Figure \* ARABIC </w:instrText>
      </w:r>
      <w:r w:rsidR="000038B7">
        <w:fldChar w:fldCharType="separate"/>
      </w:r>
      <w:r>
        <w:rPr>
          <w:noProof/>
        </w:rPr>
        <w:t>12</w:t>
      </w:r>
      <w:r w:rsidR="000038B7">
        <w:rPr>
          <w:noProof/>
        </w:rPr>
        <w:fldChar w:fldCharType="end"/>
      </w:r>
      <w:r>
        <w:t>: BOM</w:t>
      </w:r>
    </w:p>
    <w:p w14:paraId="155623E0" w14:textId="289172D8" w:rsidR="00FD04CE" w:rsidRPr="00E8246F" w:rsidRDefault="00FD04CE" w:rsidP="008A1CA2">
      <w:pPr>
        <w:spacing w:line="480" w:lineRule="auto"/>
      </w:pPr>
    </w:p>
    <w:p w14:paraId="7054DAF6" w14:textId="07655BEC" w:rsidR="00DC1229" w:rsidRPr="00E8246F" w:rsidRDefault="00620BBE" w:rsidP="00E8246F">
      <w:pPr>
        <w:spacing w:line="480" w:lineRule="auto"/>
        <w:jc w:val="both"/>
      </w:pPr>
      <w:bookmarkStart w:id="86" w:name="_Toc480720544"/>
      <w:bookmarkStart w:id="87" w:name="_Toc480720904"/>
      <w:r w:rsidRPr="00E8246F">
        <w:tab/>
      </w:r>
      <w:r w:rsidR="00FD04CE" w:rsidRPr="00E8246F">
        <w:t>The benefits of the of the AC Press far outweigh the cost of the AC Press. Short term value derived from the press are a decrease in wasted welder time walking back and forth to assembly if there is too much or too little substrate in a frame. This time savings may be relatively small, but also in the short term it will immediately help with process standardization. By having a formal method of ensuring that products are made consistently, we are enhancing the quality of products and easing some of the stress placed on the operator.</w:t>
      </w:r>
      <w:bookmarkStart w:id="88" w:name="_Toc480720545"/>
      <w:bookmarkEnd w:id="86"/>
      <w:r w:rsidR="008A1CA2">
        <w:t xml:space="preserve">  </w:t>
      </w:r>
      <w:r w:rsidR="00FD04CE" w:rsidRPr="00E8246F">
        <w:t xml:space="preserve">The long term is where significant monetary impact is made. This project was devised to mitigate the significant quality incidents that have </w:t>
      </w:r>
      <w:r w:rsidR="00FD04CE" w:rsidRPr="00E8246F">
        <w:lastRenderedPageBreak/>
        <w:t>occurred on multiple occasions due to the fact too much or too little substrate present in a given frame.  An example of this occurred recently where 4 out of 30 parts were rejected. The sales price to customers was $1,404.91 per part, so for four parts that would be equivalent to losing $5,619.64 in total opportunity cost.</w:t>
      </w:r>
      <w:bookmarkStart w:id="89" w:name="_Toc480720546"/>
      <w:bookmarkStart w:id="90" w:name="_Toc480720905"/>
      <w:bookmarkEnd w:id="87"/>
      <w:bookmarkEnd w:id="88"/>
      <w:r w:rsidR="00DC1229" w:rsidRPr="00E8246F">
        <w:tab/>
      </w:r>
    </w:p>
    <w:p w14:paraId="40A82659" w14:textId="4E8D0E78" w:rsidR="00FD04CE" w:rsidRPr="00E8246F" w:rsidRDefault="00DC1229" w:rsidP="00E8246F">
      <w:pPr>
        <w:spacing w:line="480" w:lineRule="auto"/>
        <w:jc w:val="both"/>
      </w:pPr>
      <w:r w:rsidRPr="00E8246F">
        <w:tab/>
      </w:r>
      <w:r w:rsidR="00FD04CE" w:rsidRPr="00E8246F">
        <w:t>The units were differing in weights as much as .5 kg, which indicated a quality issue is rooted in the fact that they coated catalyst units with too much catalyst substrate (crimp and flat) material in them. This over-packing caused serious issues with the coating material drying properly within the cells.</w:t>
      </w:r>
      <w:bookmarkStart w:id="91" w:name="_Toc480720547"/>
      <w:bookmarkEnd w:id="89"/>
      <w:r w:rsidR="00620BBE" w:rsidRPr="00E8246F">
        <w:tab/>
      </w:r>
      <w:r w:rsidR="00620BBE" w:rsidRPr="00E8246F">
        <w:tab/>
      </w:r>
      <w:r w:rsidR="00620BBE" w:rsidRPr="00E8246F">
        <w:tab/>
      </w:r>
      <w:r w:rsidR="00620BBE" w:rsidRPr="00E8246F">
        <w:tab/>
      </w:r>
      <w:r w:rsidR="00620BBE" w:rsidRPr="00E8246F">
        <w:tab/>
      </w:r>
      <w:r w:rsidR="00620BBE" w:rsidRPr="00E8246F">
        <w:tab/>
      </w:r>
      <w:r w:rsidR="00620BBE" w:rsidRPr="00E8246F">
        <w:tab/>
      </w:r>
      <w:r w:rsidR="00620BBE" w:rsidRPr="00E8246F">
        <w:tab/>
      </w:r>
      <w:r w:rsidR="00620BBE" w:rsidRPr="00E8246F">
        <w:tab/>
      </w:r>
      <w:r w:rsidR="00620BBE" w:rsidRPr="00E8246F">
        <w:tab/>
      </w:r>
      <w:r w:rsidR="00620BBE" w:rsidRPr="00E8246F">
        <w:tab/>
      </w:r>
      <w:r w:rsidR="00FD04CE" w:rsidRPr="00E8246F">
        <w:t>Once ACS’s catalysts are coated in catalyst material, whether it be platinum, palladium or rhodium, the cost per unit can go from low hundreds to thousands. These particular parts made it through our entire process and were coated with precious metal. The faulty parts were caught in the final inspection before shipment. Consequently, not only did the faulty parts cost ACS the time and labor to get there, but also the cost of the precious metals. Ultimately the parts were rejected and they are now scrap. The long term benefits include avoiding quality breakdowns throughout the whole process resulting in several thousands of dollars, potential late shipments, and potential angry or unsatisfied customers. Overall, t</w:t>
      </w:r>
      <w:r w:rsidR="005D6D9F" w:rsidRPr="00E8246F">
        <w:t>he value of the benefit of the AC Press</w:t>
      </w:r>
      <w:r w:rsidR="00FD04CE" w:rsidRPr="00E8246F">
        <w:t xml:space="preserve"> far outweighs the cost.</w:t>
      </w:r>
      <w:bookmarkEnd w:id="90"/>
      <w:bookmarkEnd w:id="91"/>
    </w:p>
    <w:p w14:paraId="377E5C7D" w14:textId="58F0DD30" w:rsidR="005D6D9F" w:rsidRPr="00E8246F" w:rsidRDefault="005D6D9F" w:rsidP="00E8246F">
      <w:pPr>
        <w:spacing w:line="480" w:lineRule="auto"/>
        <w:jc w:val="both"/>
      </w:pPr>
      <w:r w:rsidRPr="00E8246F">
        <w:tab/>
        <w:t>In a present value analysis of the costs and benefits, we evaluated the costs incurred as compared to the benefits received by impl</w:t>
      </w:r>
      <w:r w:rsidR="00C523B5" w:rsidRPr="00E8246F">
        <w:t xml:space="preserve">ementing </w:t>
      </w:r>
      <w:r w:rsidRPr="00E8246F">
        <w:t xml:space="preserve">the AC Press in terms of today’s dollars. </w:t>
      </w:r>
    </w:p>
    <w:p w14:paraId="550AB2F6" w14:textId="74BC7B1C" w:rsidR="00C523B5" w:rsidRPr="008A1CA2" w:rsidRDefault="00C523B5" w:rsidP="00E8246F">
      <w:pPr>
        <w:spacing w:line="480" w:lineRule="auto"/>
        <w:jc w:val="both"/>
        <w:rPr>
          <w:rFonts w:eastAsiaTheme="minorEastAsia"/>
        </w:rPr>
      </w:pPr>
      <m:oMathPara>
        <m:oMath>
          <m:r>
            <w:rPr>
              <w:rFonts w:ascii="Cambria Math" w:hAnsi="Cambria Math"/>
            </w:rPr>
            <m:t>P=A[</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r>
                <w:rPr>
                  <w:rFonts w:ascii="Cambria Math" w:hAnsi="Cambria Math"/>
                </w:rPr>
                <m:t>-1</m:t>
              </m:r>
            </m:num>
            <m:den>
              <m:r>
                <w:rPr>
                  <w:rFonts w:ascii="Cambria Math" w:hAnsi="Cambria Math"/>
                </w:rPr>
                <m:t>i</m:t>
              </m:r>
              <m:sSup>
                <m:sSupPr>
                  <m:ctrlPr>
                    <w:rPr>
                      <w:rFonts w:ascii="Cambria Math" w:hAnsi="Cambria Math"/>
                      <w:i/>
                    </w:rPr>
                  </m:ctrlPr>
                </m:sSupPr>
                <m:e>
                  <m:d>
                    <m:dPr>
                      <m:ctrlPr>
                        <w:rPr>
                          <w:rFonts w:ascii="Cambria Math" w:hAnsi="Cambria Math"/>
                          <w:i/>
                        </w:rPr>
                      </m:ctrlPr>
                    </m:dPr>
                    <m:e>
                      <m:r>
                        <w:rPr>
                          <w:rFonts w:ascii="Cambria Math" w:hAnsi="Cambria Math"/>
                        </w:rPr>
                        <m:t>1+i</m:t>
                      </m:r>
                    </m:e>
                  </m:d>
                </m:e>
                <m:sup>
                  <m:r>
                    <w:rPr>
                      <w:rFonts w:ascii="Cambria Math" w:hAnsi="Cambria Math"/>
                    </w:rPr>
                    <m:t>n</m:t>
                  </m:r>
                </m:sup>
              </m:sSup>
            </m:den>
          </m:f>
          <m:r>
            <w:rPr>
              <w:rFonts w:ascii="Cambria Math" w:hAnsi="Cambria Math"/>
            </w:rPr>
            <m:t>]</m:t>
          </m:r>
        </m:oMath>
      </m:oMathPara>
    </w:p>
    <w:p w14:paraId="568427F6" w14:textId="26FDF4E9" w:rsidR="008A1CA2" w:rsidRPr="008A1CA2" w:rsidRDefault="008A1CA2" w:rsidP="008A1CA2">
      <w:pPr>
        <w:spacing w:line="480" w:lineRule="auto"/>
        <w:jc w:val="center"/>
        <w:rPr>
          <w:i/>
          <w:sz w:val="18"/>
          <w:szCs w:val="18"/>
        </w:rPr>
      </w:pPr>
      <w:r w:rsidRPr="008A1CA2">
        <w:rPr>
          <w:rFonts w:eastAsiaTheme="minorEastAsia"/>
          <w:i/>
          <w:sz w:val="18"/>
          <w:szCs w:val="18"/>
        </w:rPr>
        <w:t>Equation 2</w:t>
      </w:r>
    </w:p>
    <w:p w14:paraId="47E74C70" w14:textId="77777777" w:rsidR="00C523B5" w:rsidRPr="00E8246F" w:rsidRDefault="00C523B5" w:rsidP="00E8246F">
      <w:pPr>
        <w:spacing w:line="480" w:lineRule="auto"/>
        <w:jc w:val="both"/>
      </w:pPr>
      <w:proofErr w:type="spellStart"/>
      <w:r w:rsidRPr="00E8246F">
        <w:t>i</w:t>
      </w:r>
      <w:proofErr w:type="spellEnd"/>
      <w:r w:rsidRPr="00E8246F">
        <w:t xml:space="preserve"> = Interest rate per interest period*. </w:t>
      </w:r>
    </w:p>
    <w:p w14:paraId="581AC909" w14:textId="0F6C492B" w:rsidR="00C523B5" w:rsidRPr="00E8246F" w:rsidRDefault="00C523B5" w:rsidP="00E8246F">
      <w:pPr>
        <w:spacing w:line="480" w:lineRule="auto"/>
        <w:jc w:val="both"/>
      </w:pPr>
      <w:r w:rsidRPr="00E8246F">
        <w:t>n = Number of interest periods.</w:t>
      </w:r>
    </w:p>
    <w:p w14:paraId="7494E647" w14:textId="6394693C" w:rsidR="00C523B5" w:rsidRPr="00E8246F" w:rsidRDefault="00C523B5" w:rsidP="00E8246F">
      <w:pPr>
        <w:spacing w:line="480" w:lineRule="auto"/>
        <w:jc w:val="both"/>
      </w:pPr>
      <w:r w:rsidRPr="00E8246F">
        <w:lastRenderedPageBreak/>
        <w:t>A = An end-of-period cash receipt or disbursement in a uniform series continuing for n periods</w:t>
      </w:r>
    </w:p>
    <w:p w14:paraId="2B625E78" w14:textId="1697BC17" w:rsidR="00C523B5" w:rsidRPr="00E8246F" w:rsidRDefault="00C523B5" w:rsidP="00E8246F">
      <w:pPr>
        <w:spacing w:line="480" w:lineRule="auto"/>
        <w:jc w:val="both"/>
      </w:pPr>
      <w:r w:rsidRPr="00E8246F">
        <w:tab/>
        <w:t xml:space="preserve">We also used the present value of the costs and benefits to analyze the device’s value in today’s dollars. For the present value of cost calculation, we used an interest rate of 5%, a time horizon of 10 years, and an annual cost of $50, plus the initial investment of $371.17. This calculation resulted in a total cost of $757.26 over a ten-year period. In a present value analysis of the frame benefits, we used an interest rate of 5%, a time horizon of 10 years, and </w:t>
      </w:r>
      <w:r w:rsidR="005F14FB" w:rsidRPr="00E8246F">
        <w:t>an annual benefit of $22,400 (estimated 4 major quality events per year)</w:t>
      </w:r>
      <w:r w:rsidRPr="00E8246F">
        <w:t>. This comes to a present value of $</w:t>
      </w:r>
      <w:r w:rsidR="005F14FB" w:rsidRPr="00E8246F">
        <w:t>172,966.86</w:t>
      </w:r>
      <w:r w:rsidRPr="00E8246F">
        <w:t xml:space="preserve">. The mechanism will </w:t>
      </w:r>
      <w:r w:rsidR="005F14FB" w:rsidRPr="00E8246F">
        <w:t xml:space="preserve">thus </w:t>
      </w:r>
      <w:r w:rsidRPr="00E8246F">
        <w:t>pay for itself</w:t>
      </w:r>
      <w:r w:rsidR="005F14FB" w:rsidRPr="00E8246F">
        <w:t xml:space="preserve"> if there is just one less quality event per year</w:t>
      </w:r>
      <w:r w:rsidRPr="00E8246F">
        <w:t>. From this analysis, we see that the bene</w:t>
      </w:r>
      <w:r w:rsidR="005F14FB" w:rsidRPr="00E8246F">
        <w:t xml:space="preserve">fits will far outweigh the cost of the AC Press. </w:t>
      </w:r>
      <w:r w:rsidRPr="00E8246F">
        <w:t xml:space="preserve"> </w:t>
      </w:r>
    </w:p>
    <w:p w14:paraId="222A9B6B" w14:textId="7A6C3B20" w:rsidR="00FD04CE" w:rsidRPr="00E8246F" w:rsidRDefault="00B70A8F" w:rsidP="00E8246F">
      <w:pPr>
        <w:spacing w:line="480" w:lineRule="auto"/>
        <w:jc w:val="both"/>
      </w:pPr>
      <w:bookmarkStart w:id="92" w:name="_Toc480720548"/>
      <w:bookmarkStart w:id="93" w:name="_Toc480720906"/>
      <w:bookmarkStart w:id="94" w:name="_Toc481742981"/>
      <w:r>
        <w:rPr>
          <w:rStyle w:val="Heading2Char"/>
          <w:sz w:val="26"/>
          <w:szCs w:val="26"/>
        </w:rPr>
        <w:t>4.3</w:t>
      </w:r>
      <w:r w:rsidR="00EB0E04" w:rsidRPr="00B70A8F">
        <w:rPr>
          <w:rStyle w:val="Heading2Char"/>
          <w:sz w:val="26"/>
          <w:szCs w:val="26"/>
        </w:rPr>
        <w:t xml:space="preserve"> Evaluation of Implemented Solution</w:t>
      </w:r>
      <w:bookmarkEnd w:id="94"/>
      <w:r w:rsidR="00620BBE">
        <w:rPr>
          <w:b/>
        </w:rPr>
        <w:tab/>
      </w:r>
      <w:r w:rsidR="00620BBE">
        <w:rPr>
          <w:b/>
        </w:rPr>
        <w:tab/>
      </w:r>
      <w:r w:rsidR="00620BBE">
        <w:rPr>
          <w:b/>
        </w:rPr>
        <w:tab/>
      </w:r>
      <w:r w:rsidR="00620BBE">
        <w:rPr>
          <w:b/>
        </w:rPr>
        <w:tab/>
      </w:r>
      <w:r w:rsidR="00620BBE">
        <w:rPr>
          <w:b/>
        </w:rPr>
        <w:tab/>
      </w:r>
      <w:r w:rsidR="00620BBE">
        <w:rPr>
          <w:b/>
        </w:rPr>
        <w:tab/>
        <w:t xml:space="preserve">      </w:t>
      </w:r>
      <w:r w:rsidR="00620BBE">
        <w:rPr>
          <w:b/>
        </w:rPr>
        <w:tab/>
      </w:r>
      <w:r w:rsidR="00620BBE">
        <w:rPr>
          <w:b/>
        </w:rPr>
        <w:tab/>
      </w:r>
      <w:r w:rsidR="00FD04CE" w:rsidRPr="00E8246F">
        <w:t>To evaluate the effectiveness of this solution, our group conducted a simple oral survey with our main stakeholder, ACS.  Although this is a project for a class, one of the most important factors is the opinion or level of satisfaction of the ACS.  We asked the facility’s engineers and stackers the following questions:</w:t>
      </w:r>
      <w:bookmarkEnd w:id="92"/>
      <w:bookmarkEnd w:id="93"/>
    </w:p>
    <w:p w14:paraId="7C303450" w14:textId="77777777" w:rsidR="002D34BA" w:rsidRDefault="00FD04CE" w:rsidP="00E8246F">
      <w:pPr>
        <w:spacing w:line="480" w:lineRule="auto"/>
        <w:jc w:val="both"/>
      </w:pPr>
      <w:bookmarkStart w:id="95" w:name="_Toc480720549"/>
      <w:bookmarkStart w:id="96" w:name="_Toc480720907"/>
      <w:r w:rsidRPr="00E8246F">
        <w:t>1.</w:t>
      </w:r>
      <w:r w:rsidR="002D34BA">
        <w:t xml:space="preserve"> </w:t>
      </w:r>
      <w:r w:rsidRPr="00E8246F">
        <w:t>What do you think about the AC Press?</w:t>
      </w:r>
    </w:p>
    <w:p w14:paraId="6332A2E4" w14:textId="77777777" w:rsidR="002D34BA" w:rsidRDefault="002D34BA" w:rsidP="00E8246F">
      <w:pPr>
        <w:spacing w:line="480" w:lineRule="auto"/>
        <w:jc w:val="both"/>
      </w:pPr>
      <w:r>
        <w:t>2.</w:t>
      </w:r>
      <w:r w:rsidR="00FD04CE" w:rsidRPr="00E8246F">
        <w:t> What would you change about the design?</w:t>
      </w:r>
      <w:r w:rsidR="00FD04CE" w:rsidRPr="00E8246F">
        <w:tab/>
      </w:r>
    </w:p>
    <w:p w14:paraId="3FE4CF25" w14:textId="77777777" w:rsidR="002D34BA" w:rsidRDefault="00FD04CE" w:rsidP="00E8246F">
      <w:pPr>
        <w:spacing w:line="480" w:lineRule="auto"/>
        <w:jc w:val="both"/>
      </w:pPr>
      <w:r w:rsidRPr="00E8246F">
        <w:t>3.</w:t>
      </w:r>
      <w:r w:rsidR="002D34BA">
        <w:t xml:space="preserve"> </w:t>
      </w:r>
      <w:r w:rsidRPr="00E8246F">
        <w:t xml:space="preserve">On a scale from 1 to 10, how would you rate the </w:t>
      </w:r>
      <w:r w:rsidR="003F5471" w:rsidRPr="00E8246F">
        <w:t xml:space="preserve">adaptability </w:t>
      </w:r>
      <w:r w:rsidRPr="00E8246F">
        <w:t xml:space="preserve">of </w:t>
      </w:r>
      <w:r w:rsidR="003F5471" w:rsidRPr="00E8246F">
        <w:t>the current method</w:t>
      </w:r>
      <w:r w:rsidRPr="00E8246F">
        <w:t>? (10 is the highest</w:t>
      </w:r>
      <w:r w:rsidR="002D34BA">
        <w:t>)</w:t>
      </w:r>
    </w:p>
    <w:p w14:paraId="2E1F6D83" w14:textId="77777777" w:rsidR="002D34BA" w:rsidRDefault="003F5471" w:rsidP="00E8246F">
      <w:pPr>
        <w:spacing w:line="480" w:lineRule="auto"/>
        <w:jc w:val="both"/>
      </w:pPr>
      <w:r w:rsidRPr="00E8246F">
        <w:t>4.</w:t>
      </w:r>
      <w:r w:rsidR="002D34BA">
        <w:t xml:space="preserve"> </w:t>
      </w:r>
      <w:r w:rsidRPr="00E8246F">
        <w:t>On a scale from 1 to 10, how would you rate the adaptability of this solution? (10 is the highest)</w:t>
      </w:r>
    </w:p>
    <w:p w14:paraId="2543A410" w14:textId="2F31D7A3" w:rsidR="00FD04CE" w:rsidRPr="00E8246F" w:rsidRDefault="003F5471" w:rsidP="00E8246F">
      <w:pPr>
        <w:spacing w:line="480" w:lineRule="auto"/>
        <w:jc w:val="both"/>
      </w:pPr>
      <w:r w:rsidRPr="00E8246F">
        <w:t>5</w:t>
      </w:r>
      <w:r w:rsidR="00FD04CE" w:rsidRPr="00E8246F">
        <w:t>.</w:t>
      </w:r>
      <w:r w:rsidR="002D34BA">
        <w:t xml:space="preserve"> </w:t>
      </w:r>
      <w:r w:rsidR="00FD04CE" w:rsidRPr="00E8246F">
        <w:t>Do you think this will be helpful in the future? Why?</w:t>
      </w:r>
      <w:bookmarkEnd w:id="95"/>
      <w:bookmarkEnd w:id="96"/>
    </w:p>
    <w:p w14:paraId="2EF9CF88" w14:textId="49F41205" w:rsidR="00FD04CE" w:rsidRPr="00E8246F" w:rsidRDefault="002D34BA" w:rsidP="00E8246F">
      <w:pPr>
        <w:spacing w:line="480" w:lineRule="auto"/>
        <w:jc w:val="both"/>
      </w:pPr>
      <w:bookmarkStart w:id="97" w:name="_Toc480720550"/>
      <w:bookmarkStart w:id="98" w:name="_Toc480720908"/>
      <w:r>
        <w:tab/>
      </w:r>
      <w:r w:rsidR="00FD04CE" w:rsidRPr="00E8246F">
        <w:t xml:space="preserve">From the survey’s answers, the </w:t>
      </w:r>
      <w:r w:rsidRPr="00E8246F">
        <w:t>consensus</w:t>
      </w:r>
      <w:r w:rsidR="00FD04CE" w:rsidRPr="00E8246F">
        <w:t xml:space="preserve"> was clear.  (Question 1)</w:t>
      </w:r>
      <w:r>
        <w:t xml:space="preserve"> </w:t>
      </w:r>
      <w:r w:rsidR="00FD04CE" w:rsidRPr="00E8246F">
        <w:t xml:space="preserve">ACS was very impressed with the AC Press.  (Question 2) After a couple of trials with the AC Press, there was an opportunity for improvement suggested by one of the stackers.  There was the idea to lengthen </w:t>
      </w:r>
      <w:r w:rsidR="00FD04CE" w:rsidRPr="00E8246F">
        <w:lastRenderedPageBreak/>
        <w:t>the three slots in the press to allow for more compre</w:t>
      </w:r>
      <w:r w:rsidR="00F845A3" w:rsidRPr="00E8246F">
        <w:t>ssion by the device.</w:t>
      </w:r>
      <w:r>
        <w:t xml:space="preserve"> </w:t>
      </w:r>
      <w:r w:rsidR="00F845A3" w:rsidRPr="00E8246F">
        <w:t>(Question 3) On average, everyone felt the effectiveness of the current method was a 6.  There was not consistency as to what was enough substrate. (Question 4</w:t>
      </w:r>
      <w:r w:rsidR="00FD04CE" w:rsidRPr="00E8246F">
        <w:t>) On average, everyone felt that the eff</w:t>
      </w:r>
      <w:r w:rsidR="00F845A3" w:rsidRPr="00E8246F">
        <w:t>ectiveness of the press was an 9.5</w:t>
      </w:r>
      <w:r w:rsidR="00FD04CE" w:rsidRPr="00E8246F">
        <w:t>.  The only issue with the press is it was not understandable to first glance.  The device told a bit of training to understa</w:t>
      </w:r>
      <w:r w:rsidR="004F2EAF" w:rsidRPr="00E8246F">
        <w:t>nd and use properly. (Question 5</w:t>
      </w:r>
      <w:r w:rsidRPr="00E8246F">
        <w:t>) Everyone</w:t>
      </w:r>
      <w:r w:rsidR="00FD04CE" w:rsidRPr="00E8246F">
        <w:t xml:space="preserve"> saw this as a helpful device.  They commented that is a great “rough draft” to permanent solution.  Because we supplied them with an instruction manual and construction guide, they had all the tools to create a repeatable solution.</w:t>
      </w:r>
      <w:bookmarkEnd w:id="97"/>
      <w:bookmarkEnd w:id="98"/>
    </w:p>
    <w:p w14:paraId="027545E1" w14:textId="77777777" w:rsidR="00FD04CE" w:rsidRPr="00B70A8F" w:rsidRDefault="00FD04CE" w:rsidP="00B70A8F">
      <w:pPr>
        <w:pStyle w:val="Heading1"/>
        <w:rPr>
          <w:sz w:val="36"/>
          <w:szCs w:val="36"/>
        </w:rPr>
      </w:pPr>
      <w:bookmarkStart w:id="99" w:name="_Toc481742982"/>
      <w:r w:rsidRPr="00B70A8F">
        <w:rPr>
          <w:sz w:val="36"/>
          <w:szCs w:val="36"/>
        </w:rPr>
        <w:t>5. Recommendations</w:t>
      </w:r>
      <w:bookmarkEnd w:id="99"/>
      <w:r w:rsidRPr="00B70A8F">
        <w:rPr>
          <w:sz w:val="36"/>
          <w:szCs w:val="36"/>
        </w:rPr>
        <w:t xml:space="preserve"> </w:t>
      </w:r>
    </w:p>
    <w:p w14:paraId="5CFE4DC6" w14:textId="77777777" w:rsidR="00EB0E04" w:rsidRPr="00B70A8F" w:rsidRDefault="00EB0E04" w:rsidP="00B70A8F">
      <w:pPr>
        <w:pStyle w:val="Heading2"/>
        <w:rPr>
          <w:sz w:val="26"/>
          <w:szCs w:val="26"/>
        </w:rPr>
      </w:pPr>
      <w:bookmarkStart w:id="100" w:name="_Toc481742983"/>
      <w:r w:rsidRPr="00B70A8F">
        <w:rPr>
          <w:sz w:val="26"/>
          <w:szCs w:val="26"/>
        </w:rPr>
        <w:t>5.1 Future Projects</w:t>
      </w:r>
      <w:bookmarkEnd w:id="100"/>
    </w:p>
    <w:p w14:paraId="54F6284F" w14:textId="22FA82D1" w:rsidR="00FD04CE" w:rsidRDefault="00EB0E04" w:rsidP="00EB0E04">
      <w:pPr>
        <w:spacing w:line="480" w:lineRule="auto"/>
        <w:ind w:firstLine="720"/>
        <w:rPr>
          <w:rFonts w:eastAsia="Times New Roman"/>
          <w:color w:val="000000"/>
        </w:rPr>
      </w:pPr>
      <w:r w:rsidRPr="00FD04CE">
        <w:rPr>
          <w:rFonts w:eastAsia="Times New Roman"/>
          <w:color w:val="000000"/>
        </w:rPr>
        <w:t xml:space="preserve"> </w:t>
      </w:r>
      <w:r w:rsidR="00FD04CE" w:rsidRPr="00FD04CE">
        <w:rPr>
          <w:rFonts w:eastAsia="Times New Roman"/>
          <w:color w:val="000000"/>
        </w:rPr>
        <w:t xml:space="preserve">Through our project with Advanced Catalyst Systems we were able to learn a lot of valuable information about their processes. This has led us to see more areas of potential growth that Advanced Catalyst can focus on in the future to reap further benefits. At the moment Advanced Catalyst is running their operation profitably and is not necessarily in need of major overhaul and thus we have suggested a few projects that will benefit the company over a longer period of time. The projects we think that Advanced Catalyst Systems should potentially invest in the future are improving their inventory management, adopting new innovative inventory control methods, and adding existing methods of visual management. </w:t>
      </w:r>
    </w:p>
    <w:p w14:paraId="7D8EB2A8" w14:textId="77777777" w:rsidR="00620BBE" w:rsidRPr="00B70A8F" w:rsidRDefault="00620BBE" w:rsidP="00B70A8F">
      <w:pPr>
        <w:pStyle w:val="Heading3"/>
        <w:rPr>
          <w:sz w:val="24"/>
          <w:szCs w:val="24"/>
          <w:u w:val="single"/>
        </w:rPr>
      </w:pPr>
      <w:bookmarkStart w:id="101" w:name="_Toc481742984"/>
      <w:r w:rsidRPr="00B70A8F">
        <w:rPr>
          <w:sz w:val="24"/>
          <w:szCs w:val="24"/>
          <w:u w:val="single"/>
        </w:rPr>
        <w:t>Benefits of Inventory management</w:t>
      </w:r>
      <w:bookmarkEnd w:id="101"/>
    </w:p>
    <w:p w14:paraId="6668C2B4" w14:textId="77777777" w:rsidR="00620BBE" w:rsidRDefault="00620BBE" w:rsidP="00620BBE">
      <w:pPr>
        <w:spacing w:line="480" w:lineRule="auto"/>
        <w:ind w:firstLine="720"/>
        <w:rPr>
          <w:rFonts w:eastAsia="Times New Roman"/>
        </w:rPr>
      </w:pPr>
      <w:r w:rsidRPr="00620BBE">
        <w:rPr>
          <w:rFonts w:eastAsia="Times New Roman"/>
        </w:rPr>
        <w:t xml:space="preserve">When considering improving the way Advanced Catalyst Systems handles their inventory it is important to understand the benefits and uses of inventory management in general. By improving ACS’ inventory management we can prevent </w:t>
      </w:r>
      <w:proofErr w:type="spellStart"/>
      <w:r w:rsidRPr="00620BBE">
        <w:rPr>
          <w:rFonts w:eastAsia="Times New Roman"/>
        </w:rPr>
        <w:t>stockouts</w:t>
      </w:r>
      <w:proofErr w:type="spellEnd"/>
      <w:r w:rsidRPr="00620BBE">
        <w:rPr>
          <w:rFonts w:eastAsia="Times New Roman"/>
        </w:rPr>
        <w:t xml:space="preserve">. This will improve customer </w:t>
      </w:r>
      <w:r w:rsidRPr="00620BBE">
        <w:rPr>
          <w:rFonts w:eastAsia="Times New Roman"/>
        </w:rPr>
        <w:lastRenderedPageBreak/>
        <w:t xml:space="preserve">satisfaction, which is an extremely important component for a company who has a business structure similar to Advanced Catalyst. Advanced Catalyst’s business culture is such that a majority of their customers are purchasing on a regular basis. It is important for a company in this situation to reduce the amount of missed sales, improve on-time delivery, level their flow to avoid </w:t>
      </w:r>
      <w:proofErr w:type="spellStart"/>
      <w:r w:rsidRPr="00620BBE">
        <w:rPr>
          <w:rFonts w:eastAsia="Times New Roman"/>
        </w:rPr>
        <w:t>stockouts</w:t>
      </w:r>
      <w:proofErr w:type="spellEnd"/>
      <w:r w:rsidRPr="00620BBE">
        <w:rPr>
          <w:rFonts w:eastAsia="Times New Roman"/>
        </w:rPr>
        <w:t xml:space="preserve">. </w:t>
      </w:r>
      <w:proofErr w:type="spellStart"/>
      <w:r w:rsidRPr="00620BBE">
        <w:rPr>
          <w:rFonts w:eastAsia="Times New Roman"/>
        </w:rPr>
        <w:t>Stockouts</w:t>
      </w:r>
      <w:proofErr w:type="spellEnd"/>
      <w:r w:rsidRPr="00620BBE">
        <w:rPr>
          <w:rFonts w:eastAsia="Times New Roman"/>
        </w:rPr>
        <w:t xml:space="preserve"> cost a company money from missed sales, they can also damage the goodwill a company has earned with particular customers as people decide to take their business somewhere that can satisfy their needs in a timely manner. An efficient inventory control system should also track how much product a company has in stock and forecast how long their supplies will last based on sales activity. This allows a company to be more accurate with their ordering </w:t>
      </w:r>
      <w:proofErr w:type="spellStart"/>
      <w:r w:rsidRPr="00620BBE">
        <w:rPr>
          <w:rFonts w:eastAsia="Times New Roman"/>
        </w:rPr>
        <w:t>behaviour</w:t>
      </w:r>
      <w:proofErr w:type="spellEnd"/>
      <w:r w:rsidRPr="00620BBE">
        <w:rPr>
          <w:rFonts w:eastAsia="Times New Roman"/>
        </w:rPr>
        <w:t xml:space="preserve"> to avoid stock outs.</w:t>
      </w:r>
    </w:p>
    <w:p w14:paraId="3B2CAAA9" w14:textId="77777777" w:rsidR="00620BBE" w:rsidRPr="00620BBE" w:rsidRDefault="00620BBE" w:rsidP="00620BBE">
      <w:pPr>
        <w:spacing w:line="480" w:lineRule="auto"/>
        <w:rPr>
          <w:rFonts w:eastAsia="Times New Roman"/>
        </w:rPr>
      </w:pPr>
    </w:p>
    <w:p w14:paraId="5C024DFA" w14:textId="77777777" w:rsidR="00620BBE" w:rsidRPr="00B70A8F" w:rsidRDefault="00620BBE" w:rsidP="00B70A8F">
      <w:pPr>
        <w:pStyle w:val="Heading3"/>
        <w:rPr>
          <w:sz w:val="24"/>
          <w:szCs w:val="24"/>
          <w:u w:val="single"/>
        </w:rPr>
      </w:pPr>
      <w:bookmarkStart w:id="102" w:name="_Toc481742985"/>
      <w:r w:rsidRPr="00B70A8F">
        <w:rPr>
          <w:sz w:val="24"/>
          <w:szCs w:val="24"/>
          <w:u w:val="single"/>
        </w:rPr>
        <w:t>Overstocking</w:t>
      </w:r>
      <w:bookmarkEnd w:id="102"/>
    </w:p>
    <w:p w14:paraId="5F7660D0" w14:textId="77777777" w:rsidR="00620BBE" w:rsidRPr="00620BBE" w:rsidRDefault="00620BBE" w:rsidP="00620BBE">
      <w:pPr>
        <w:spacing w:line="480" w:lineRule="auto"/>
        <w:ind w:firstLine="720"/>
        <w:rPr>
          <w:rFonts w:eastAsia="Times New Roman"/>
        </w:rPr>
      </w:pPr>
      <w:r w:rsidRPr="00620BBE">
        <w:rPr>
          <w:rFonts w:eastAsia="Times New Roman"/>
        </w:rPr>
        <w:t>Overstocking is another issue that improved inventory management can help to prevent. The longer an item sits in inventory it lowers its value and the chance that it will be sold at all. Advanced Catalyst has products that are very expensive once they are finished so sitting on inventory would not be ideal for them at all.</w:t>
      </w:r>
    </w:p>
    <w:p w14:paraId="5B6CE21A" w14:textId="77777777" w:rsidR="00620BBE" w:rsidRPr="00620BBE" w:rsidRDefault="00620BBE" w:rsidP="00620BBE">
      <w:pPr>
        <w:spacing w:line="480" w:lineRule="auto"/>
        <w:rPr>
          <w:rFonts w:eastAsia="Times New Roman"/>
        </w:rPr>
      </w:pPr>
    </w:p>
    <w:p w14:paraId="7B2AF7C7" w14:textId="77777777" w:rsidR="00620BBE" w:rsidRPr="00B70A8F" w:rsidRDefault="00620BBE" w:rsidP="00B70A8F">
      <w:pPr>
        <w:pStyle w:val="Heading3"/>
        <w:rPr>
          <w:sz w:val="24"/>
          <w:szCs w:val="24"/>
          <w:u w:val="single"/>
        </w:rPr>
      </w:pPr>
      <w:bookmarkStart w:id="103" w:name="_Toc481742986"/>
      <w:r w:rsidRPr="00B70A8F">
        <w:rPr>
          <w:sz w:val="24"/>
          <w:szCs w:val="24"/>
          <w:u w:val="single"/>
        </w:rPr>
        <w:t>Growth Opportunities</w:t>
      </w:r>
      <w:bookmarkEnd w:id="103"/>
    </w:p>
    <w:p w14:paraId="3A70828E" w14:textId="77777777" w:rsidR="00620BBE" w:rsidRDefault="00620BBE" w:rsidP="00620BBE">
      <w:pPr>
        <w:spacing w:line="480" w:lineRule="auto"/>
        <w:ind w:firstLine="720"/>
        <w:rPr>
          <w:rFonts w:eastAsia="Times New Roman"/>
        </w:rPr>
      </w:pPr>
      <w:r w:rsidRPr="00620BBE">
        <w:rPr>
          <w:rFonts w:eastAsia="Times New Roman"/>
        </w:rPr>
        <w:t xml:space="preserve">Advanced Catalyst could potentially benefit from adopting RF technology (using smart phones) as the company grows larger. The size of the company at which this becomes a reasonable growth opportunity is much lower because of the reduced cost of implementing RF scans with the increases of mobile technology. Prior to the usage of smartphones for RF abilities, </w:t>
      </w:r>
      <w:r w:rsidRPr="00620BBE">
        <w:rPr>
          <w:rFonts w:eastAsia="Times New Roman"/>
        </w:rPr>
        <w:lastRenderedPageBreak/>
        <w:t xml:space="preserve">companies would be required to purchase extremely expensive proprietary hardware and would have long lead times while waiting for the devices to be modified each time the company needed more capabilities from the machine. Now, these modifications are able to be added over wi-fi. </w:t>
      </w:r>
    </w:p>
    <w:p w14:paraId="554FC3F2" w14:textId="74363984" w:rsidR="00FB2C98" w:rsidRPr="00620BBE" w:rsidRDefault="00620BBE" w:rsidP="00620BBE">
      <w:pPr>
        <w:spacing w:line="480" w:lineRule="auto"/>
        <w:rPr>
          <w:rFonts w:eastAsia="Times New Roman"/>
        </w:rPr>
      </w:pPr>
      <w:r w:rsidRPr="00620BBE">
        <w:rPr>
          <w:rFonts w:eastAsia="Times New Roman"/>
        </w:rPr>
        <w:t>Redesigning the flow of the workspaces at Advanced Catalyst is another growth opportunity they can take advantage of for moderate but longer term gains. This  can increase efficiencies and shorten the time it takes to move parts in and out of the facility. At the moment there are some pieces that are in-transit as they are expanding the number of machines and will eventually place them in more optimal locations so this is an opportunity they will be able to implement once they have reached the next plateau in their expansion.</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Pr="00620BBE">
        <w:rPr>
          <w:rFonts w:eastAsia="Times New Roman"/>
        </w:rPr>
        <w:t>The last growth opportunity that Advanced Catalyst could utilize is using more visual management in their processes. There are a lot of department that do not have operator aides of signage to designate which cell sizes go in which spots. This is helpful in a sense as they can repurpose locations when they need to, however it is not the most optimal for finding items and adds wasted time in the proce</w:t>
      </w:r>
      <w:r>
        <w:rPr>
          <w:rFonts w:eastAsia="Times New Roman"/>
        </w:rPr>
        <w:t>ss</w:t>
      </w:r>
      <w:bookmarkStart w:id="104" w:name="_Toc467566375"/>
      <w:bookmarkStart w:id="105" w:name="_Toc467934218"/>
      <w:bookmarkStart w:id="106" w:name="_Toc467934287"/>
      <w:r>
        <w:rPr>
          <w:rFonts w:eastAsia="Times New Roman"/>
        </w:rPr>
        <w:t>.</w:t>
      </w:r>
      <w:r w:rsidR="00FB2C98">
        <w:rPr>
          <w:rFonts w:eastAsia="Times New Roman"/>
          <w:b/>
          <w:bCs/>
          <w:color w:val="000000"/>
          <w:kern w:val="36"/>
          <w:sz w:val="46"/>
          <w:szCs w:val="46"/>
        </w:rPr>
        <w:br w:type="page"/>
      </w:r>
    </w:p>
    <w:p w14:paraId="3E3EB177" w14:textId="77777777" w:rsidR="00FB2C98" w:rsidRDefault="00FB2C98" w:rsidP="00570630">
      <w:pPr>
        <w:spacing w:before="480" w:after="120"/>
        <w:outlineLvl w:val="0"/>
        <w:rPr>
          <w:rFonts w:eastAsia="Times New Roman"/>
          <w:b/>
          <w:bCs/>
          <w:color w:val="000000"/>
          <w:kern w:val="36"/>
          <w:sz w:val="46"/>
          <w:szCs w:val="46"/>
        </w:rPr>
      </w:pPr>
    </w:p>
    <w:p w14:paraId="7586F9A2" w14:textId="2EBCFDE6" w:rsidR="00FB2C98" w:rsidRDefault="00B70A8F" w:rsidP="00B70A8F">
      <w:pPr>
        <w:pStyle w:val="Heading1"/>
      </w:pPr>
      <w:bookmarkStart w:id="107" w:name="_Toc480720551"/>
      <w:bookmarkStart w:id="108" w:name="_Toc480720909"/>
      <w:bookmarkStart w:id="109" w:name="_Toc481742987"/>
      <w:r>
        <w:t>6</w:t>
      </w:r>
      <w:r w:rsidR="00570630" w:rsidRPr="00570630">
        <w:t>. REFERENCE</w:t>
      </w:r>
      <w:bookmarkEnd w:id="104"/>
      <w:bookmarkEnd w:id="105"/>
      <w:bookmarkEnd w:id="106"/>
      <w:bookmarkEnd w:id="107"/>
      <w:bookmarkEnd w:id="108"/>
      <w:bookmarkEnd w:id="109"/>
    </w:p>
    <w:p w14:paraId="2BFC0982" w14:textId="77777777" w:rsidR="00D919E2" w:rsidRDefault="00D919E2" w:rsidP="00FB2C98">
      <w:pPr>
        <w:rPr>
          <w:rFonts w:ascii="Helvetica Neue" w:eastAsia="Times New Roman" w:hAnsi="Helvetica Neue"/>
          <w:color w:val="000000"/>
          <w:sz w:val="21"/>
          <w:szCs w:val="21"/>
          <w:shd w:val="clear" w:color="auto" w:fill="F1F4F5"/>
        </w:rPr>
      </w:pPr>
    </w:p>
    <w:p w14:paraId="6081ABAC" w14:textId="00033809" w:rsidR="00935032" w:rsidRDefault="00935032" w:rsidP="00D919E2">
      <w:pPr>
        <w:rPr>
          <w:rFonts w:eastAsia="Times New Roman"/>
          <w:bCs/>
        </w:rPr>
      </w:pPr>
      <w:r>
        <w:rPr>
          <w:rFonts w:eastAsia="Times New Roman"/>
          <w:bCs/>
        </w:rPr>
        <w:t xml:space="preserve">Blanchard, Benjamin S., and W. J. </w:t>
      </w:r>
      <w:proofErr w:type="spellStart"/>
      <w:r>
        <w:rPr>
          <w:rFonts w:eastAsia="Times New Roman"/>
          <w:bCs/>
        </w:rPr>
        <w:t>Fabrycky</w:t>
      </w:r>
      <w:proofErr w:type="spellEnd"/>
      <w:r>
        <w:rPr>
          <w:rFonts w:eastAsia="Times New Roman"/>
          <w:bCs/>
        </w:rPr>
        <w:t xml:space="preserve">. </w:t>
      </w:r>
      <w:r w:rsidRPr="00EE7E05">
        <w:rPr>
          <w:rFonts w:eastAsia="Times New Roman"/>
          <w:bCs/>
          <w:i/>
        </w:rPr>
        <w:t>Systems Engineering and Analysis</w:t>
      </w:r>
      <w:r>
        <w:rPr>
          <w:rFonts w:eastAsia="Times New Roman"/>
          <w:bCs/>
        </w:rPr>
        <w:t>. 5</w:t>
      </w:r>
      <w:r w:rsidRPr="00935032">
        <w:rPr>
          <w:rFonts w:eastAsia="Times New Roman"/>
          <w:bCs/>
          <w:vertAlign w:val="superscript"/>
        </w:rPr>
        <w:t>th</w:t>
      </w:r>
      <w:r>
        <w:rPr>
          <w:rFonts w:eastAsia="Times New Roman"/>
          <w:bCs/>
        </w:rPr>
        <w:t xml:space="preserve"> ed. </w:t>
      </w:r>
      <w:r>
        <w:rPr>
          <w:rFonts w:eastAsia="Times New Roman"/>
          <w:bCs/>
        </w:rPr>
        <w:tab/>
        <w:t>Englewood Cliffs, NJ: Prentice-Hall, 1981. Print.</w:t>
      </w:r>
    </w:p>
    <w:p w14:paraId="7B74D04B" w14:textId="77777777" w:rsidR="00935032" w:rsidRDefault="00935032" w:rsidP="00D919E2">
      <w:pPr>
        <w:rPr>
          <w:rFonts w:eastAsia="Times New Roman"/>
          <w:bCs/>
        </w:rPr>
      </w:pPr>
    </w:p>
    <w:p w14:paraId="3CF0B0FE" w14:textId="12577E03" w:rsidR="00D919E2" w:rsidRPr="00935032" w:rsidRDefault="00D919E2" w:rsidP="00D919E2">
      <w:pPr>
        <w:rPr>
          <w:rFonts w:eastAsia="Times New Roman"/>
        </w:rPr>
      </w:pPr>
      <w:r w:rsidRPr="00935032">
        <w:rPr>
          <w:rFonts w:eastAsia="Times New Roman"/>
          <w:bCs/>
        </w:rPr>
        <w:t>Newnan, Donald G., Ted G. Eschenbach, Jerome P. Lavelle, and Ed Wheeler. </w:t>
      </w:r>
      <w:r w:rsidRPr="00935032">
        <w:rPr>
          <w:rFonts w:eastAsia="Times New Roman"/>
          <w:bCs/>
          <w:i/>
          <w:iCs/>
        </w:rPr>
        <w:t xml:space="preserve">Engineering </w:t>
      </w:r>
      <w:r w:rsidR="00935032">
        <w:rPr>
          <w:rFonts w:eastAsia="Times New Roman"/>
          <w:bCs/>
          <w:i/>
          <w:iCs/>
        </w:rPr>
        <w:tab/>
      </w:r>
      <w:r w:rsidRPr="00935032">
        <w:rPr>
          <w:rFonts w:eastAsia="Times New Roman"/>
          <w:bCs/>
          <w:i/>
          <w:iCs/>
        </w:rPr>
        <w:t>economic analysis</w:t>
      </w:r>
      <w:r w:rsidRPr="00935032">
        <w:rPr>
          <w:rFonts w:eastAsia="Times New Roman"/>
          <w:bCs/>
        </w:rPr>
        <w:t xml:space="preserve">. </w:t>
      </w:r>
      <w:r w:rsidR="00EE7E05">
        <w:rPr>
          <w:rFonts w:eastAsia="Times New Roman"/>
          <w:bCs/>
        </w:rPr>
        <w:t>9</w:t>
      </w:r>
      <w:r w:rsidR="00EE7E05" w:rsidRPr="00EE7E05">
        <w:rPr>
          <w:rFonts w:eastAsia="Times New Roman"/>
          <w:bCs/>
          <w:vertAlign w:val="superscript"/>
        </w:rPr>
        <w:t>th</w:t>
      </w:r>
      <w:r w:rsidR="00EE7E05">
        <w:rPr>
          <w:rFonts w:eastAsia="Times New Roman"/>
          <w:bCs/>
        </w:rPr>
        <w:t xml:space="preserve"> ed. </w:t>
      </w:r>
      <w:r w:rsidRPr="00935032">
        <w:rPr>
          <w:rFonts w:eastAsia="Times New Roman"/>
          <w:bCs/>
        </w:rPr>
        <w:t>New York, NY: Oxford U Press, 2004. Print.</w:t>
      </w:r>
    </w:p>
    <w:p w14:paraId="7F057F63" w14:textId="77777777" w:rsidR="00D919E2" w:rsidRPr="00935032" w:rsidRDefault="00D919E2" w:rsidP="00FB2C98">
      <w:pPr>
        <w:rPr>
          <w:rFonts w:eastAsia="Times New Roman"/>
        </w:rPr>
      </w:pPr>
    </w:p>
    <w:p w14:paraId="4D728752" w14:textId="77777777" w:rsidR="00F200BD" w:rsidRPr="00935032" w:rsidRDefault="00F200BD" w:rsidP="00570630">
      <w:pPr>
        <w:spacing w:before="480" w:after="120"/>
        <w:outlineLvl w:val="0"/>
        <w:rPr>
          <w:rFonts w:eastAsia="Times New Roman"/>
          <w:bCs/>
          <w:kern w:val="36"/>
          <w:sz w:val="48"/>
          <w:szCs w:val="48"/>
        </w:rPr>
      </w:pPr>
    </w:p>
    <w:p w14:paraId="21030EF9" w14:textId="77777777" w:rsidR="00570630" w:rsidRPr="00570630" w:rsidRDefault="00570630" w:rsidP="00570630">
      <w:pPr>
        <w:rPr>
          <w:rFonts w:eastAsia="Times New Roman"/>
        </w:rPr>
      </w:pPr>
    </w:p>
    <w:p w14:paraId="1C56B21A" w14:textId="77777777" w:rsidR="00570630" w:rsidRPr="00750E72" w:rsidRDefault="00570630" w:rsidP="00570630">
      <w:pPr>
        <w:jc w:val="center"/>
        <w:rPr>
          <w:b/>
          <w:color w:val="000000" w:themeColor="text1"/>
        </w:rPr>
      </w:pPr>
    </w:p>
    <w:sectPr w:rsidR="00570630" w:rsidRPr="00750E72" w:rsidSect="00CB026B">
      <w:footerReference w:type="even"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38075C" w14:textId="77777777" w:rsidR="002F55DF" w:rsidRDefault="002F55DF" w:rsidP="00C8200B">
      <w:r>
        <w:separator/>
      </w:r>
    </w:p>
  </w:endnote>
  <w:endnote w:type="continuationSeparator" w:id="0">
    <w:p w14:paraId="0E3AA2AF" w14:textId="77777777" w:rsidR="002F55DF" w:rsidRDefault="002F55DF" w:rsidP="00C8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A176" w14:textId="77777777" w:rsidR="000038B7" w:rsidRDefault="000038B7" w:rsidP="00FD04C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A7B4A2" w14:textId="77777777" w:rsidR="000038B7" w:rsidRDefault="000038B7" w:rsidP="00C820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BB2AF" w14:textId="1E5C995C" w:rsidR="000038B7" w:rsidRDefault="000038B7" w:rsidP="00FD04C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3F52">
      <w:rPr>
        <w:rStyle w:val="PageNumber"/>
        <w:noProof/>
      </w:rPr>
      <w:t>2</w:t>
    </w:r>
    <w:r>
      <w:rPr>
        <w:rStyle w:val="PageNumber"/>
      </w:rPr>
      <w:fldChar w:fldCharType="end"/>
    </w:r>
  </w:p>
  <w:p w14:paraId="51B51ECE" w14:textId="77777777" w:rsidR="000038B7" w:rsidRDefault="000038B7" w:rsidP="00C8200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5E33A" w14:textId="77777777" w:rsidR="002F55DF" w:rsidRDefault="002F55DF" w:rsidP="00C8200B">
      <w:r>
        <w:separator/>
      </w:r>
    </w:p>
  </w:footnote>
  <w:footnote w:type="continuationSeparator" w:id="0">
    <w:p w14:paraId="15221A3E" w14:textId="77777777" w:rsidR="002F55DF" w:rsidRDefault="002F55DF" w:rsidP="00C82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70E79"/>
    <w:multiLevelType w:val="multilevel"/>
    <w:tmpl w:val="B0FA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A2E88"/>
    <w:multiLevelType w:val="multilevel"/>
    <w:tmpl w:val="9F0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E2A44"/>
    <w:multiLevelType w:val="multilevel"/>
    <w:tmpl w:val="4886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92B2C"/>
    <w:multiLevelType w:val="multilevel"/>
    <w:tmpl w:val="04F8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8473A"/>
    <w:multiLevelType w:val="multilevel"/>
    <w:tmpl w:val="94D42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882464"/>
    <w:multiLevelType w:val="multilevel"/>
    <w:tmpl w:val="8E3A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1776A"/>
    <w:multiLevelType w:val="multilevel"/>
    <w:tmpl w:val="C372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0A64F2"/>
    <w:multiLevelType w:val="multilevel"/>
    <w:tmpl w:val="DD28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64F0E"/>
    <w:multiLevelType w:val="multilevel"/>
    <w:tmpl w:val="33FA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416D19"/>
    <w:multiLevelType w:val="multilevel"/>
    <w:tmpl w:val="43A20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D22517"/>
    <w:multiLevelType w:val="multilevel"/>
    <w:tmpl w:val="3932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C631AA"/>
    <w:multiLevelType w:val="multilevel"/>
    <w:tmpl w:val="0F22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B97EA5"/>
    <w:multiLevelType w:val="multilevel"/>
    <w:tmpl w:val="97D4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67102B"/>
    <w:multiLevelType w:val="multilevel"/>
    <w:tmpl w:val="05C23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6A2ADA"/>
    <w:multiLevelType w:val="multilevel"/>
    <w:tmpl w:val="58A6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267C4C"/>
    <w:multiLevelType w:val="multilevel"/>
    <w:tmpl w:val="7174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B27D2"/>
    <w:multiLevelType w:val="multilevel"/>
    <w:tmpl w:val="BF48A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8E0D8C"/>
    <w:multiLevelType w:val="multilevel"/>
    <w:tmpl w:val="BAF60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8F2F6F"/>
    <w:multiLevelType w:val="multilevel"/>
    <w:tmpl w:val="CE60C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560FA7"/>
    <w:multiLevelType w:val="multilevel"/>
    <w:tmpl w:val="7D18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8F4BD7"/>
    <w:multiLevelType w:val="multilevel"/>
    <w:tmpl w:val="9D3C9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27C1E"/>
    <w:multiLevelType w:val="multilevel"/>
    <w:tmpl w:val="E1C0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484A6A"/>
    <w:multiLevelType w:val="multilevel"/>
    <w:tmpl w:val="1626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CB3586"/>
    <w:multiLevelType w:val="multilevel"/>
    <w:tmpl w:val="06F8C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F163EC"/>
    <w:multiLevelType w:val="multilevel"/>
    <w:tmpl w:val="44D0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AD0D44"/>
    <w:multiLevelType w:val="multilevel"/>
    <w:tmpl w:val="180A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D7761"/>
    <w:multiLevelType w:val="multilevel"/>
    <w:tmpl w:val="4D982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954714"/>
    <w:multiLevelType w:val="multilevel"/>
    <w:tmpl w:val="0E3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580960"/>
    <w:multiLevelType w:val="multilevel"/>
    <w:tmpl w:val="A694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780850"/>
    <w:multiLevelType w:val="multilevel"/>
    <w:tmpl w:val="370A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522CD9"/>
    <w:multiLevelType w:val="multilevel"/>
    <w:tmpl w:val="8B187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0F62C7"/>
    <w:multiLevelType w:val="multilevel"/>
    <w:tmpl w:val="59C2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92651F"/>
    <w:multiLevelType w:val="multilevel"/>
    <w:tmpl w:val="68D4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0966D5"/>
    <w:multiLevelType w:val="multilevel"/>
    <w:tmpl w:val="7D38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7"/>
  </w:num>
  <w:num w:numId="3">
    <w:abstractNumId w:val="28"/>
  </w:num>
  <w:num w:numId="4">
    <w:abstractNumId w:val="26"/>
  </w:num>
  <w:num w:numId="5">
    <w:abstractNumId w:val="21"/>
  </w:num>
  <w:num w:numId="6">
    <w:abstractNumId w:val="25"/>
  </w:num>
  <w:num w:numId="7">
    <w:abstractNumId w:val="7"/>
  </w:num>
  <w:num w:numId="8">
    <w:abstractNumId w:val="1"/>
  </w:num>
  <w:num w:numId="9">
    <w:abstractNumId w:val="22"/>
  </w:num>
  <w:num w:numId="10">
    <w:abstractNumId w:val="11"/>
  </w:num>
  <w:num w:numId="11">
    <w:abstractNumId w:val="29"/>
  </w:num>
  <w:num w:numId="12">
    <w:abstractNumId w:val="5"/>
  </w:num>
  <w:num w:numId="13">
    <w:abstractNumId w:val="31"/>
  </w:num>
  <w:num w:numId="14">
    <w:abstractNumId w:val="27"/>
  </w:num>
  <w:num w:numId="15">
    <w:abstractNumId w:val="10"/>
  </w:num>
  <w:num w:numId="16">
    <w:abstractNumId w:val="19"/>
  </w:num>
  <w:num w:numId="17">
    <w:abstractNumId w:val="12"/>
  </w:num>
  <w:num w:numId="18">
    <w:abstractNumId w:val="0"/>
  </w:num>
  <w:num w:numId="19">
    <w:abstractNumId w:val="2"/>
  </w:num>
  <w:num w:numId="20">
    <w:abstractNumId w:val="8"/>
  </w:num>
  <w:num w:numId="21">
    <w:abstractNumId w:val="23"/>
  </w:num>
  <w:num w:numId="22">
    <w:abstractNumId w:val="9"/>
  </w:num>
  <w:num w:numId="23">
    <w:abstractNumId w:val="13"/>
  </w:num>
  <w:num w:numId="24">
    <w:abstractNumId w:val="4"/>
  </w:num>
  <w:num w:numId="25">
    <w:abstractNumId w:val="33"/>
  </w:num>
  <w:num w:numId="26">
    <w:abstractNumId w:val="6"/>
  </w:num>
  <w:num w:numId="27">
    <w:abstractNumId w:val="20"/>
  </w:num>
  <w:num w:numId="28">
    <w:abstractNumId w:val="16"/>
  </w:num>
  <w:num w:numId="29">
    <w:abstractNumId w:val="18"/>
  </w:num>
  <w:num w:numId="30">
    <w:abstractNumId w:val="30"/>
  </w:num>
  <w:num w:numId="31">
    <w:abstractNumId w:val="32"/>
  </w:num>
  <w:num w:numId="32">
    <w:abstractNumId w:val="14"/>
  </w:num>
  <w:num w:numId="33">
    <w:abstractNumId w:val="24"/>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A84"/>
    <w:rsid w:val="000038B7"/>
    <w:rsid w:val="00004A66"/>
    <w:rsid w:val="000B3477"/>
    <w:rsid w:val="000C2501"/>
    <w:rsid w:val="000E4740"/>
    <w:rsid w:val="001B6B0D"/>
    <w:rsid w:val="001C0AE7"/>
    <w:rsid w:val="001D5D95"/>
    <w:rsid w:val="00290C69"/>
    <w:rsid w:val="002A255B"/>
    <w:rsid w:val="002B71C7"/>
    <w:rsid w:val="002D34BA"/>
    <w:rsid w:val="002F55DF"/>
    <w:rsid w:val="00335396"/>
    <w:rsid w:val="00343966"/>
    <w:rsid w:val="003A48A9"/>
    <w:rsid w:val="003A53EE"/>
    <w:rsid w:val="003A5529"/>
    <w:rsid w:val="003B61AB"/>
    <w:rsid w:val="003B61FA"/>
    <w:rsid w:val="003F5471"/>
    <w:rsid w:val="00406BEB"/>
    <w:rsid w:val="00427484"/>
    <w:rsid w:val="00494762"/>
    <w:rsid w:val="004A11D0"/>
    <w:rsid w:val="004F2EAF"/>
    <w:rsid w:val="00511064"/>
    <w:rsid w:val="00531A7F"/>
    <w:rsid w:val="00555A84"/>
    <w:rsid w:val="00570630"/>
    <w:rsid w:val="00580483"/>
    <w:rsid w:val="005815C3"/>
    <w:rsid w:val="00587B5F"/>
    <w:rsid w:val="005971DD"/>
    <w:rsid w:val="005D2B1D"/>
    <w:rsid w:val="005D6D9F"/>
    <w:rsid w:val="005F14FB"/>
    <w:rsid w:val="00620BBE"/>
    <w:rsid w:val="006441F9"/>
    <w:rsid w:val="00670903"/>
    <w:rsid w:val="00684791"/>
    <w:rsid w:val="006B5904"/>
    <w:rsid w:val="00730C7A"/>
    <w:rsid w:val="00746D52"/>
    <w:rsid w:val="00750E72"/>
    <w:rsid w:val="00760A64"/>
    <w:rsid w:val="00784836"/>
    <w:rsid w:val="007C321D"/>
    <w:rsid w:val="007D3F52"/>
    <w:rsid w:val="008069A2"/>
    <w:rsid w:val="008257A8"/>
    <w:rsid w:val="00854456"/>
    <w:rsid w:val="008A1CA2"/>
    <w:rsid w:val="008C1DD1"/>
    <w:rsid w:val="008E04AA"/>
    <w:rsid w:val="008F64F0"/>
    <w:rsid w:val="00916C6C"/>
    <w:rsid w:val="00935032"/>
    <w:rsid w:val="0096507B"/>
    <w:rsid w:val="00991755"/>
    <w:rsid w:val="009B5D0B"/>
    <w:rsid w:val="009C17B7"/>
    <w:rsid w:val="009E39A2"/>
    <w:rsid w:val="009E4295"/>
    <w:rsid w:val="00AB4970"/>
    <w:rsid w:val="00AE0B8E"/>
    <w:rsid w:val="00B512E9"/>
    <w:rsid w:val="00B65D9D"/>
    <w:rsid w:val="00B70A8F"/>
    <w:rsid w:val="00B85BD2"/>
    <w:rsid w:val="00BB0CBC"/>
    <w:rsid w:val="00BC40EE"/>
    <w:rsid w:val="00BE3CB7"/>
    <w:rsid w:val="00C4169F"/>
    <w:rsid w:val="00C45469"/>
    <w:rsid w:val="00C523B5"/>
    <w:rsid w:val="00C6355D"/>
    <w:rsid w:val="00C701D4"/>
    <w:rsid w:val="00C73CB3"/>
    <w:rsid w:val="00C8200B"/>
    <w:rsid w:val="00C9399F"/>
    <w:rsid w:val="00CB026B"/>
    <w:rsid w:val="00CB0FE2"/>
    <w:rsid w:val="00CC5CAB"/>
    <w:rsid w:val="00D42AAC"/>
    <w:rsid w:val="00D70A5A"/>
    <w:rsid w:val="00D919E2"/>
    <w:rsid w:val="00DB27D6"/>
    <w:rsid w:val="00DC1229"/>
    <w:rsid w:val="00DE2422"/>
    <w:rsid w:val="00E13EC2"/>
    <w:rsid w:val="00E7003F"/>
    <w:rsid w:val="00E77DDD"/>
    <w:rsid w:val="00E8246F"/>
    <w:rsid w:val="00E9735D"/>
    <w:rsid w:val="00EB0E04"/>
    <w:rsid w:val="00EC422D"/>
    <w:rsid w:val="00ED322D"/>
    <w:rsid w:val="00EE7E05"/>
    <w:rsid w:val="00F200BD"/>
    <w:rsid w:val="00F32945"/>
    <w:rsid w:val="00F845A3"/>
    <w:rsid w:val="00FB2C98"/>
    <w:rsid w:val="00FD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D84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04CE"/>
    <w:rPr>
      <w:rFonts w:ascii="Times New Roman" w:hAnsi="Times New Roman" w:cs="Times New Roman"/>
    </w:rPr>
  </w:style>
  <w:style w:type="paragraph" w:styleId="Heading1">
    <w:name w:val="heading 1"/>
    <w:basedOn w:val="Normal"/>
    <w:link w:val="Heading1Char"/>
    <w:uiPriority w:val="9"/>
    <w:qFormat/>
    <w:rsid w:val="00555A8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555A8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555A8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A84"/>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55A84"/>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555A84"/>
    <w:rPr>
      <w:rFonts w:ascii="Times New Roman" w:hAnsi="Times New Roman" w:cs="Times New Roman"/>
      <w:b/>
      <w:bCs/>
      <w:sz w:val="27"/>
      <w:szCs w:val="27"/>
    </w:rPr>
  </w:style>
  <w:style w:type="character" w:customStyle="1" w:styleId="apple-tab-span">
    <w:name w:val="apple-tab-span"/>
    <w:basedOn w:val="DefaultParagraphFont"/>
    <w:rsid w:val="00555A84"/>
  </w:style>
  <w:style w:type="paragraph" w:styleId="NormalWeb">
    <w:name w:val="Normal (Web)"/>
    <w:basedOn w:val="Normal"/>
    <w:uiPriority w:val="99"/>
    <w:unhideWhenUsed/>
    <w:rsid w:val="00555A84"/>
    <w:pPr>
      <w:spacing w:before="100" w:beforeAutospacing="1" w:after="100" w:afterAutospacing="1"/>
    </w:pPr>
  </w:style>
  <w:style w:type="paragraph" w:styleId="Footer">
    <w:name w:val="footer"/>
    <w:basedOn w:val="Normal"/>
    <w:link w:val="FooterChar"/>
    <w:uiPriority w:val="99"/>
    <w:unhideWhenUsed/>
    <w:rsid w:val="00C8200B"/>
    <w:pPr>
      <w:tabs>
        <w:tab w:val="center" w:pos="4680"/>
        <w:tab w:val="right" w:pos="9360"/>
      </w:tabs>
    </w:pPr>
  </w:style>
  <w:style w:type="character" w:customStyle="1" w:styleId="FooterChar">
    <w:name w:val="Footer Char"/>
    <w:basedOn w:val="DefaultParagraphFont"/>
    <w:link w:val="Footer"/>
    <w:uiPriority w:val="99"/>
    <w:rsid w:val="00C8200B"/>
  </w:style>
  <w:style w:type="character" w:styleId="PageNumber">
    <w:name w:val="page number"/>
    <w:basedOn w:val="DefaultParagraphFont"/>
    <w:uiPriority w:val="99"/>
    <w:semiHidden/>
    <w:unhideWhenUsed/>
    <w:rsid w:val="00C8200B"/>
  </w:style>
  <w:style w:type="paragraph" w:styleId="TOCHeading">
    <w:name w:val="TOC Heading"/>
    <w:basedOn w:val="Heading1"/>
    <w:next w:val="Normal"/>
    <w:uiPriority w:val="39"/>
    <w:unhideWhenUsed/>
    <w:qFormat/>
    <w:rsid w:val="00730C7A"/>
    <w:pPr>
      <w:keepNext/>
      <w:keepLines/>
      <w:spacing w:before="480" w:beforeAutospacing="0" w:after="0" w:afterAutospacing="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rsid w:val="00730C7A"/>
    <w:pPr>
      <w:spacing w:before="120"/>
    </w:pPr>
    <w:rPr>
      <w:rFonts w:asciiTheme="minorHAnsi" w:hAnsiTheme="minorHAnsi"/>
      <w:b/>
      <w:bCs/>
    </w:rPr>
  </w:style>
  <w:style w:type="paragraph" w:styleId="TOC2">
    <w:name w:val="toc 2"/>
    <w:basedOn w:val="Normal"/>
    <w:next w:val="Normal"/>
    <w:autoRedefine/>
    <w:uiPriority w:val="39"/>
    <w:unhideWhenUsed/>
    <w:rsid w:val="00730C7A"/>
    <w:pPr>
      <w:ind w:left="240"/>
    </w:pPr>
    <w:rPr>
      <w:rFonts w:asciiTheme="minorHAnsi" w:hAnsiTheme="minorHAnsi"/>
      <w:b/>
      <w:bCs/>
      <w:sz w:val="22"/>
      <w:szCs w:val="22"/>
    </w:rPr>
  </w:style>
  <w:style w:type="paragraph" w:styleId="TOC3">
    <w:name w:val="toc 3"/>
    <w:basedOn w:val="Normal"/>
    <w:next w:val="Normal"/>
    <w:autoRedefine/>
    <w:uiPriority w:val="39"/>
    <w:unhideWhenUsed/>
    <w:rsid w:val="00730C7A"/>
    <w:pPr>
      <w:ind w:left="480"/>
    </w:pPr>
    <w:rPr>
      <w:rFonts w:asciiTheme="minorHAnsi" w:hAnsiTheme="minorHAnsi"/>
      <w:sz w:val="22"/>
      <w:szCs w:val="22"/>
    </w:rPr>
  </w:style>
  <w:style w:type="character" w:styleId="Hyperlink">
    <w:name w:val="Hyperlink"/>
    <w:basedOn w:val="DefaultParagraphFont"/>
    <w:uiPriority w:val="99"/>
    <w:unhideWhenUsed/>
    <w:rsid w:val="00730C7A"/>
    <w:rPr>
      <w:color w:val="0563C1" w:themeColor="hyperlink"/>
      <w:u w:val="single"/>
    </w:rPr>
  </w:style>
  <w:style w:type="paragraph" w:styleId="TOC4">
    <w:name w:val="toc 4"/>
    <w:basedOn w:val="Normal"/>
    <w:next w:val="Normal"/>
    <w:autoRedefine/>
    <w:uiPriority w:val="39"/>
    <w:unhideWhenUsed/>
    <w:rsid w:val="00730C7A"/>
    <w:pPr>
      <w:ind w:left="720"/>
    </w:pPr>
    <w:rPr>
      <w:rFonts w:asciiTheme="minorHAnsi" w:hAnsiTheme="minorHAnsi"/>
      <w:sz w:val="20"/>
      <w:szCs w:val="20"/>
    </w:rPr>
  </w:style>
  <w:style w:type="paragraph" w:styleId="TOC5">
    <w:name w:val="toc 5"/>
    <w:basedOn w:val="Normal"/>
    <w:next w:val="Normal"/>
    <w:autoRedefine/>
    <w:uiPriority w:val="39"/>
    <w:unhideWhenUsed/>
    <w:rsid w:val="00730C7A"/>
    <w:pPr>
      <w:ind w:left="960"/>
    </w:pPr>
    <w:rPr>
      <w:rFonts w:asciiTheme="minorHAnsi" w:hAnsiTheme="minorHAnsi"/>
      <w:sz w:val="20"/>
      <w:szCs w:val="20"/>
    </w:rPr>
  </w:style>
  <w:style w:type="paragraph" w:styleId="TOC6">
    <w:name w:val="toc 6"/>
    <w:basedOn w:val="Normal"/>
    <w:next w:val="Normal"/>
    <w:autoRedefine/>
    <w:uiPriority w:val="39"/>
    <w:unhideWhenUsed/>
    <w:rsid w:val="00730C7A"/>
    <w:pPr>
      <w:ind w:left="1200"/>
    </w:pPr>
    <w:rPr>
      <w:rFonts w:asciiTheme="minorHAnsi" w:hAnsiTheme="minorHAnsi"/>
      <w:sz w:val="20"/>
      <w:szCs w:val="20"/>
    </w:rPr>
  </w:style>
  <w:style w:type="paragraph" w:styleId="TOC7">
    <w:name w:val="toc 7"/>
    <w:basedOn w:val="Normal"/>
    <w:next w:val="Normal"/>
    <w:autoRedefine/>
    <w:uiPriority w:val="39"/>
    <w:unhideWhenUsed/>
    <w:rsid w:val="00730C7A"/>
    <w:pPr>
      <w:ind w:left="1440"/>
    </w:pPr>
    <w:rPr>
      <w:rFonts w:asciiTheme="minorHAnsi" w:hAnsiTheme="minorHAnsi"/>
      <w:sz w:val="20"/>
      <w:szCs w:val="20"/>
    </w:rPr>
  </w:style>
  <w:style w:type="paragraph" w:styleId="TOC8">
    <w:name w:val="toc 8"/>
    <w:basedOn w:val="Normal"/>
    <w:next w:val="Normal"/>
    <w:autoRedefine/>
    <w:uiPriority w:val="39"/>
    <w:unhideWhenUsed/>
    <w:rsid w:val="00730C7A"/>
    <w:pPr>
      <w:ind w:left="1680"/>
    </w:pPr>
    <w:rPr>
      <w:rFonts w:asciiTheme="minorHAnsi" w:hAnsiTheme="minorHAnsi"/>
      <w:sz w:val="20"/>
      <w:szCs w:val="20"/>
    </w:rPr>
  </w:style>
  <w:style w:type="paragraph" w:styleId="TOC9">
    <w:name w:val="toc 9"/>
    <w:basedOn w:val="Normal"/>
    <w:next w:val="Normal"/>
    <w:autoRedefine/>
    <w:uiPriority w:val="39"/>
    <w:unhideWhenUsed/>
    <w:rsid w:val="00730C7A"/>
    <w:pPr>
      <w:ind w:left="1920"/>
    </w:pPr>
    <w:rPr>
      <w:rFonts w:asciiTheme="minorHAnsi" w:hAnsiTheme="minorHAnsi"/>
      <w:sz w:val="20"/>
      <w:szCs w:val="20"/>
    </w:rPr>
  </w:style>
  <w:style w:type="character" w:customStyle="1" w:styleId="apple-converted-space">
    <w:name w:val="apple-converted-space"/>
    <w:basedOn w:val="DefaultParagraphFont"/>
    <w:rsid w:val="00FB2C98"/>
  </w:style>
  <w:style w:type="paragraph" w:styleId="Caption">
    <w:name w:val="caption"/>
    <w:basedOn w:val="Normal"/>
    <w:next w:val="Normal"/>
    <w:uiPriority w:val="35"/>
    <w:unhideWhenUsed/>
    <w:qFormat/>
    <w:rsid w:val="00916C6C"/>
    <w:pPr>
      <w:spacing w:after="200"/>
    </w:pPr>
    <w:rPr>
      <w:i/>
      <w:iCs/>
      <w:color w:val="44546A" w:themeColor="text2"/>
      <w:sz w:val="18"/>
      <w:szCs w:val="18"/>
    </w:rPr>
  </w:style>
  <w:style w:type="paragraph" w:styleId="ListParagraph">
    <w:name w:val="List Paragraph"/>
    <w:basedOn w:val="Normal"/>
    <w:uiPriority w:val="34"/>
    <w:qFormat/>
    <w:rsid w:val="00DB27D6"/>
    <w:pPr>
      <w:ind w:left="720"/>
      <w:contextualSpacing/>
    </w:pPr>
  </w:style>
  <w:style w:type="paragraph" w:styleId="Header">
    <w:name w:val="header"/>
    <w:basedOn w:val="Normal"/>
    <w:link w:val="HeaderChar"/>
    <w:uiPriority w:val="99"/>
    <w:unhideWhenUsed/>
    <w:rsid w:val="00EB0E04"/>
    <w:pPr>
      <w:tabs>
        <w:tab w:val="center" w:pos="4680"/>
        <w:tab w:val="right" w:pos="9360"/>
      </w:tabs>
    </w:pPr>
  </w:style>
  <w:style w:type="character" w:customStyle="1" w:styleId="HeaderChar">
    <w:name w:val="Header Char"/>
    <w:basedOn w:val="DefaultParagraphFont"/>
    <w:link w:val="Header"/>
    <w:uiPriority w:val="99"/>
    <w:rsid w:val="00EB0E04"/>
    <w:rPr>
      <w:rFonts w:ascii="Times New Roman" w:hAnsi="Times New Roman" w:cs="Times New Roman"/>
    </w:rPr>
  </w:style>
  <w:style w:type="paragraph" w:styleId="Subtitle">
    <w:name w:val="Subtitle"/>
    <w:basedOn w:val="Normal"/>
    <w:next w:val="Normal"/>
    <w:link w:val="SubtitleChar"/>
    <w:uiPriority w:val="11"/>
    <w:qFormat/>
    <w:rsid w:val="00BB0C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B0CBC"/>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4626">
      <w:bodyDiv w:val="1"/>
      <w:marLeft w:val="0"/>
      <w:marRight w:val="0"/>
      <w:marTop w:val="0"/>
      <w:marBottom w:val="0"/>
      <w:divBdr>
        <w:top w:val="none" w:sz="0" w:space="0" w:color="auto"/>
        <w:left w:val="none" w:sz="0" w:space="0" w:color="auto"/>
        <w:bottom w:val="none" w:sz="0" w:space="0" w:color="auto"/>
        <w:right w:val="none" w:sz="0" w:space="0" w:color="auto"/>
      </w:divBdr>
    </w:div>
    <w:div w:id="101919428">
      <w:bodyDiv w:val="1"/>
      <w:marLeft w:val="0"/>
      <w:marRight w:val="0"/>
      <w:marTop w:val="0"/>
      <w:marBottom w:val="0"/>
      <w:divBdr>
        <w:top w:val="none" w:sz="0" w:space="0" w:color="auto"/>
        <w:left w:val="none" w:sz="0" w:space="0" w:color="auto"/>
        <w:bottom w:val="none" w:sz="0" w:space="0" w:color="auto"/>
        <w:right w:val="none" w:sz="0" w:space="0" w:color="auto"/>
      </w:divBdr>
    </w:div>
    <w:div w:id="128909630">
      <w:bodyDiv w:val="1"/>
      <w:marLeft w:val="0"/>
      <w:marRight w:val="0"/>
      <w:marTop w:val="0"/>
      <w:marBottom w:val="0"/>
      <w:divBdr>
        <w:top w:val="none" w:sz="0" w:space="0" w:color="auto"/>
        <w:left w:val="none" w:sz="0" w:space="0" w:color="auto"/>
        <w:bottom w:val="none" w:sz="0" w:space="0" w:color="auto"/>
        <w:right w:val="none" w:sz="0" w:space="0" w:color="auto"/>
      </w:divBdr>
    </w:div>
    <w:div w:id="147333203">
      <w:bodyDiv w:val="1"/>
      <w:marLeft w:val="0"/>
      <w:marRight w:val="0"/>
      <w:marTop w:val="0"/>
      <w:marBottom w:val="0"/>
      <w:divBdr>
        <w:top w:val="none" w:sz="0" w:space="0" w:color="auto"/>
        <w:left w:val="none" w:sz="0" w:space="0" w:color="auto"/>
        <w:bottom w:val="none" w:sz="0" w:space="0" w:color="auto"/>
        <w:right w:val="none" w:sz="0" w:space="0" w:color="auto"/>
      </w:divBdr>
    </w:div>
    <w:div w:id="148180967">
      <w:bodyDiv w:val="1"/>
      <w:marLeft w:val="0"/>
      <w:marRight w:val="0"/>
      <w:marTop w:val="0"/>
      <w:marBottom w:val="0"/>
      <w:divBdr>
        <w:top w:val="none" w:sz="0" w:space="0" w:color="auto"/>
        <w:left w:val="none" w:sz="0" w:space="0" w:color="auto"/>
        <w:bottom w:val="none" w:sz="0" w:space="0" w:color="auto"/>
        <w:right w:val="none" w:sz="0" w:space="0" w:color="auto"/>
      </w:divBdr>
    </w:div>
    <w:div w:id="152725200">
      <w:bodyDiv w:val="1"/>
      <w:marLeft w:val="0"/>
      <w:marRight w:val="0"/>
      <w:marTop w:val="0"/>
      <w:marBottom w:val="0"/>
      <w:divBdr>
        <w:top w:val="none" w:sz="0" w:space="0" w:color="auto"/>
        <w:left w:val="none" w:sz="0" w:space="0" w:color="auto"/>
        <w:bottom w:val="none" w:sz="0" w:space="0" w:color="auto"/>
        <w:right w:val="none" w:sz="0" w:space="0" w:color="auto"/>
      </w:divBdr>
    </w:div>
    <w:div w:id="152768743">
      <w:bodyDiv w:val="1"/>
      <w:marLeft w:val="0"/>
      <w:marRight w:val="0"/>
      <w:marTop w:val="0"/>
      <w:marBottom w:val="0"/>
      <w:divBdr>
        <w:top w:val="none" w:sz="0" w:space="0" w:color="auto"/>
        <w:left w:val="none" w:sz="0" w:space="0" w:color="auto"/>
        <w:bottom w:val="none" w:sz="0" w:space="0" w:color="auto"/>
        <w:right w:val="none" w:sz="0" w:space="0" w:color="auto"/>
      </w:divBdr>
    </w:div>
    <w:div w:id="183371719">
      <w:bodyDiv w:val="1"/>
      <w:marLeft w:val="0"/>
      <w:marRight w:val="0"/>
      <w:marTop w:val="0"/>
      <w:marBottom w:val="0"/>
      <w:divBdr>
        <w:top w:val="none" w:sz="0" w:space="0" w:color="auto"/>
        <w:left w:val="none" w:sz="0" w:space="0" w:color="auto"/>
        <w:bottom w:val="none" w:sz="0" w:space="0" w:color="auto"/>
        <w:right w:val="none" w:sz="0" w:space="0" w:color="auto"/>
      </w:divBdr>
    </w:div>
    <w:div w:id="189488191">
      <w:bodyDiv w:val="1"/>
      <w:marLeft w:val="0"/>
      <w:marRight w:val="0"/>
      <w:marTop w:val="0"/>
      <w:marBottom w:val="0"/>
      <w:divBdr>
        <w:top w:val="none" w:sz="0" w:space="0" w:color="auto"/>
        <w:left w:val="none" w:sz="0" w:space="0" w:color="auto"/>
        <w:bottom w:val="none" w:sz="0" w:space="0" w:color="auto"/>
        <w:right w:val="none" w:sz="0" w:space="0" w:color="auto"/>
      </w:divBdr>
    </w:div>
    <w:div w:id="191505202">
      <w:bodyDiv w:val="1"/>
      <w:marLeft w:val="0"/>
      <w:marRight w:val="0"/>
      <w:marTop w:val="0"/>
      <w:marBottom w:val="0"/>
      <w:divBdr>
        <w:top w:val="none" w:sz="0" w:space="0" w:color="auto"/>
        <w:left w:val="none" w:sz="0" w:space="0" w:color="auto"/>
        <w:bottom w:val="none" w:sz="0" w:space="0" w:color="auto"/>
        <w:right w:val="none" w:sz="0" w:space="0" w:color="auto"/>
      </w:divBdr>
    </w:div>
    <w:div w:id="199824615">
      <w:bodyDiv w:val="1"/>
      <w:marLeft w:val="0"/>
      <w:marRight w:val="0"/>
      <w:marTop w:val="0"/>
      <w:marBottom w:val="0"/>
      <w:divBdr>
        <w:top w:val="none" w:sz="0" w:space="0" w:color="auto"/>
        <w:left w:val="none" w:sz="0" w:space="0" w:color="auto"/>
        <w:bottom w:val="none" w:sz="0" w:space="0" w:color="auto"/>
        <w:right w:val="none" w:sz="0" w:space="0" w:color="auto"/>
      </w:divBdr>
    </w:div>
    <w:div w:id="209462052">
      <w:bodyDiv w:val="1"/>
      <w:marLeft w:val="0"/>
      <w:marRight w:val="0"/>
      <w:marTop w:val="0"/>
      <w:marBottom w:val="0"/>
      <w:divBdr>
        <w:top w:val="none" w:sz="0" w:space="0" w:color="auto"/>
        <w:left w:val="none" w:sz="0" w:space="0" w:color="auto"/>
        <w:bottom w:val="none" w:sz="0" w:space="0" w:color="auto"/>
        <w:right w:val="none" w:sz="0" w:space="0" w:color="auto"/>
      </w:divBdr>
    </w:div>
    <w:div w:id="210263538">
      <w:bodyDiv w:val="1"/>
      <w:marLeft w:val="0"/>
      <w:marRight w:val="0"/>
      <w:marTop w:val="0"/>
      <w:marBottom w:val="0"/>
      <w:divBdr>
        <w:top w:val="none" w:sz="0" w:space="0" w:color="auto"/>
        <w:left w:val="none" w:sz="0" w:space="0" w:color="auto"/>
        <w:bottom w:val="none" w:sz="0" w:space="0" w:color="auto"/>
        <w:right w:val="none" w:sz="0" w:space="0" w:color="auto"/>
      </w:divBdr>
    </w:div>
    <w:div w:id="246353218">
      <w:bodyDiv w:val="1"/>
      <w:marLeft w:val="0"/>
      <w:marRight w:val="0"/>
      <w:marTop w:val="0"/>
      <w:marBottom w:val="0"/>
      <w:divBdr>
        <w:top w:val="none" w:sz="0" w:space="0" w:color="auto"/>
        <w:left w:val="none" w:sz="0" w:space="0" w:color="auto"/>
        <w:bottom w:val="none" w:sz="0" w:space="0" w:color="auto"/>
        <w:right w:val="none" w:sz="0" w:space="0" w:color="auto"/>
      </w:divBdr>
    </w:div>
    <w:div w:id="332954076">
      <w:bodyDiv w:val="1"/>
      <w:marLeft w:val="0"/>
      <w:marRight w:val="0"/>
      <w:marTop w:val="0"/>
      <w:marBottom w:val="0"/>
      <w:divBdr>
        <w:top w:val="none" w:sz="0" w:space="0" w:color="auto"/>
        <w:left w:val="none" w:sz="0" w:space="0" w:color="auto"/>
        <w:bottom w:val="none" w:sz="0" w:space="0" w:color="auto"/>
        <w:right w:val="none" w:sz="0" w:space="0" w:color="auto"/>
      </w:divBdr>
    </w:div>
    <w:div w:id="349529105">
      <w:bodyDiv w:val="1"/>
      <w:marLeft w:val="0"/>
      <w:marRight w:val="0"/>
      <w:marTop w:val="0"/>
      <w:marBottom w:val="0"/>
      <w:divBdr>
        <w:top w:val="none" w:sz="0" w:space="0" w:color="auto"/>
        <w:left w:val="none" w:sz="0" w:space="0" w:color="auto"/>
        <w:bottom w:val="none" w:sz="0" w:space="0" w:color="auto"/>
        <w:right w:val="none" w:sz="0" w:space="0" w:color="auto"/>
      </w:divBdr>
    </w:div>
    <w:div w:id="375814883">
      <w:bodyDiv w:val="1"/>
      <w:marLeft w:val="0"/>
      <w:marRight w:val="0"/>
      <w:marTop w:val="0"/>
      <w:marBottom w:val="0"/>
      <w:divBdr>
        <w:top w:val="none" w:sz="0" w:space="0" w:color="auto"/>
        <w:left w:val="none" w:sz="0" w:space="0" w:color="auto"/>
        <w:bottom w:val="none" w:sz="0" w:space="0" w:color="auto"/>
        <w:right w:val="none" w:sz="0" w:space="0" w:color="auto"/>
      </w:divBdr>
    </w:div>
    <w:div w:id="528108648">
      <w:bodyDiv w:val="1"/>
      <w:marLeft w:val="0"/>
      <w:marRight w:val="0"/>
      <w:marTop w:val="0"/>
      <w:marBottom w:val="0"/>
      <w:divBdr>
        <w:top w:val="none" w:sz="0" w:space="0" w:color="auto"/>
        <w:left w:val="none" w:sz="0" w:space="0" w:color="auto"/>
        <w:bottom w:val="none" w:sz="0" w:space="0" w:color="auto"/>
        <w:right w:val="none" w:sz="0" w:space="0" w:color="auto"/>
      </w:divBdr>
    </w:div>
    <w:div w:id="585918545">
      <w:bodyDiv w:val="1"/>
      <w:marLeft w:val="0"/>
      <w:marRight w:val="0"/>
      <w:marTop w:val="0"/>
      <w:marBottom w:val="0"/>
      <w:divBdr>
        <w:top w:val="none" w:sz="0" w:space="0" w:color="auto"/>
        <w:left w:val="none" w:sz="0" w:space="0" w:color="auto"/>
        <w:bottom w:val="none" w:sz="0" w:space="0" w:color="auto"/>
        <w:right w:val="none" w:sz="0" w:space="0" w:color="auto"/>
      </w:divBdr>
    </w:div>
    <w:div w:id="625164346">
      <w:bodyDiv w:val="1"/>
      <w:marLeft w:val="0"/>
      <w:marRight w:val="0"/>
      <w:marTop w:val="0"/>
      <w:marBottom w:val="0"/>
      <w:divBdr>
        <w:top w:val="none" w:sz="0" w:space="0" w:color="auto"/>
        <w:left w:val="none" w:sz="0" w:space="0" w:color="auto"/>
        <w:bottom w:val="none" w:sz="0" w:space="0" w:color="auto"/>
        <w:right w:val="none" w:sz="0" w:space="0" w:color="auto"/>
      </w:divBdr>
      <w:divsChild>
        <w:div w:id="2104372773">
          <w:marLeft w:val="0"/>
          <w:marRight w:val="0"/>
          <w:marTop w:val="0"/>
          <w:marBottom w:val="0"/>
          <w:divBdr>
            <w:top w:val="none" w:sz="0" w:space="0" w:color="auto"/>
            <w:left w:val="none" w:sz="0" w:space="0" w:color="auto"/>
            <w:bottom w:val="none" w:sz="0" w:space="0" w:color="auto"/>
            <w:right w:val="none" w:sz="0" w:space="0" w:color="auto"/>
          </w:divBdr>
        </w:div>
        <w:div w:id="951132214">
          <w:marLeft w:val="0"/>
          <w:marRight w:val="0"/>
          <w:marTop w:val="0"/>
          <w:marBottom w:val="0"/>
          <w:divBdr>
            <w:top w:val="none" w:sz="0" w:space="0" w:color="auto"/>
            <w:left w:val="none" w:sz="0" w:space="0" w:color="auto"/>
            <w:bottom w:val="none" w:sz="0" w:space="0" w:color="auto"/>
            <w:right w:val="none" w:sz="0" w:space="0" w:color="auto"/>
          </w:divBdr>
        </w:div>
        <w:div w:id="919950813">
          <w:marLeft w:val="0"/>
          <w:marRight w:val="0"/>
          <w:marTop w:val="0"/>
          <w:marBottom w:val="0"/>
          <w:divBdr>
            <w:top w:val="none" w:sz="0" w:space="0" w:color="auto"/>
            <w:left w:val="none" w:sz="0" w:space="0" w:color="auto"/>
            <w:bottom w:val="none" w:sz="0" w:space="0" w:color="auto"/>
            <w:right w:val="none" w:sz="0" w:space="0" w:color="auto"/>
          </w:divBdr>
        </w:div>
        <w:div w:id="815991802">
          <w:marLeft w:val="0"/>
          <w:marRight w:val="0"/>
          <w:marTop w:val="0"/>
          <w:marBottom w:val="0"/>
          <w:divBdr>
            <w:top w:val="none" w:sz="0" w:space="0" w:color="auto"/>
            <w:left w:val="none" w:sz="0" w:space="0" w:color="auto"/>
            <w:bottom w:val="none" w:sz="0" w:space="0" w:color="auto"/>
            <w:right w:val="none" w:sz="0" w:space="0" w:color="auto"/>
          </w:divBdr>
        </w:div>
        <w:div w:id="2120829715">
          <w:marLeft w:val="0"/>
          <w:marRight w:val="0"/>
          <w:marTop w:val="0"/>
          <w:marBottom w:val="0"/>
          <w:divBdr>
            <w:top w:val="none" w:sz="0" w:space="0" w:color="auto"/>
            <w:left w:val="none" w:sz="0" w:space="0" w:color="auto"/>
            <w:bottom w:val="none" w:sz="0" w:space="0" w:color="auto"/>
            <w:right w:val="none" w:sz="0" w:space="0" w:color="auto"/>
          </w:divBdr>
        </w:div>
        <w:div w:id="759987003">
          <w:marLeft w:val="0"/>
          <w:marRight w:val="0"/>
          <w:marTop w:val="0"/>
          <w:marBottom w:val="0"/>
          <w:divBdr>
            <w:top w:val="none" w:sz="0" w:space="0" w:color="auto"/>
            <w:left w:val="none" w:sz="0" w:space="0" w:color="auto"/>
            <w:bottom w:val="none" w:sz="0" w:space="0" w:color="auto"/>
            <w:right w:val="none" w:sz="0" w:space="0" w:color="auto"/>
          </w:divBdr>
        </w:div>
        <w:div w:id="725031436">
          <w:marLeft w:val="0"/>
          <w:marRight w:val="0"/>
          <w:marTop w:val="0"/>
          <w:marBottom w:val="0"/>
          <w:divBdr>
            <w:top w:val="none" w:sz="0" w:space="0" w:color="auto"/>
            <w:left w:val="none" w:sz="0" w:space="0" w:color="auto"/>
            <w:bottom w:val="none" w:sz="0" w:space="0" w:color="auto"/>
            <w:right w:val="none" w:sz="0" w:space="0" w:color="auto"/>
          </w:divBdr>
        </w:div>
        <w:div w:id="1100027872">
          <w:marLeft w:val="0"/>
          <w:marRight w:val="0"/>
          <w:marTop w:val="0"/>
          <w:marBottom w:val="0"/>
          <w:divBdr>
            <w:top w:val="none" w:sz="0" w:space="0" w:color="auto"/>
            <w:left w:val="none" w:sz="0" w:space="0" w:color="auto"/>
            <w:bottom w:val="none" w:sz="0" w:space="0" w:color="auto"/>
            <w:right w:val="none" w:sz="0" w:space="0" w:color="auto"/>
          </w:divBdr>
        </w:div>
        <w:div w:id="1816338307">
          <w:marLeft w:val="0"/>
          <w:marRight w:val="0"/>
          <w:marTop w:val="0"/>
          <w:marBottom w:val="0"/>
          <w:divBdr>
            <w:top w:val="none" w:sz="0" w:space="0" w:color="auto"/>
            <w:left w:val="none" w:sz="0" w:space="0" w:color="auto"/>
            <w:bottom w:val="none" w:sz="0" w:space="0" w:color="auto"/>
            <w:right w:val="none" w:sz="0" w:space="0" w:color="auto"/>
          </w:divBdr>
        </w:div>
        <w:div w:id="3216096">
          <w:marLeft w:val="0"/>
          <w:marRight w:val="0"/>
          <w:marTop w:val="0"/>
          <w:marBottom w:val="0"/>
          <w:divBdr>
            <w:top w:val="none" w:sz="0" w:space="0" w:color="auto"/>
            <w:left w:val="none" w:sz="0" w:space="0" w:color="auto"/>
            <w:bottom w:val="none" w:sz="0" w:space="0" w:color="auto"/>
            <w:right w:val="none" w:sz="0" w:space="0" w:color="auto"/>
          </w:divBdr>
        </w:div>
        <w:div w:id="949625112">
          <w:marLeft w:val="0"/>
          <w:marRight w:val="0"/>
          <w:marTop w:val="0"/>
          <w:marBottom w:val="0"/>
          <w:divBdr>
            <w:top w:val="none" w:sz="0" w:space="0" w:color="auto"/>
            <w:left w:val="none" w:sz="0" w:space="0" w:color="auto"/>
            <w:bottom w:val="none" w:sz="0" w:space="0" w:color="auto"/>
            <w:right w:val="none" w:sz="0" w:space="0" w:color="auto"/>
          </w:divBdr>
        </w:div>
        <w:div w:id="892501626">
          <w:marLeft w:val="0"/>
          <w:marRight w:val="0"/>
          <w:marTop w:val="0"/>
          <w:marBottom w:val="0"/>
          <w:divBdr>
            <w:top w:val="none" w:sz="0" w:space="0" w:color="auto"/>
            <w:left w:val="none" w:sz="0" w:space="0" w:color="auto"/>
            <w:bottom w:val="none" w:sz="0" w:space="0" w:color="auto"/>
            <w:right w:val="none" w:sz="0" w:space="0" w:color="auto"/>
          </w:divBdr>
        </w:div>
        <w:div w:id="728651478">
          <w:marLeft w:val="0"/>
          <w:marRight w:val="0"/>
          <w:marTop w:val="0"/>
          <w:marBottom w:val="0"/>
          <w:divBdr>
            <w:top w:val="none" w:sz="0" w:space="0" w:color="auto"/>
            <w:left w:val="none" w:sz="0" w:space="0" w:color="auto"/>
            <w:bottom w:val="none" w:sz="0" w:space="0" w:color="auto"/>
            <w:right w:val="none" w:sz="0" w:space="0" w:color="auto"/>
          </w:divBdr>
        </w:div>
        <w:div w:id="1734699773">
          <w:marLeft w:val="0"/>
          <w:marRight w:val="0"/>
          <w:marTop w:val="0"/>
          <w:marBottom w:val="0"/>
          <w:divBdr>
            <w:top w:val="none" w:sz="0" w:space="0" w:color="auto"/>
            <w:left w:val="none" w:sz="0" w:space="0" w:color="auto"/>
            <w:bottom w:val="none" w:sz="0" w:space="0" w:color="auto"/>
            <w:right w:val="none" w:sz="0" w:space="0" w:color="auto"/>
          </w:divBdr>
        </w:div>
        <w:div w:id="356976810">
          <w:marLeft w:val="0"/>
          <w:marRight w:val="0"/>
          <w:marTop w:val="0"/>
          <w:marBottom w:val="0"/>
          <w:divBdr>
            <w:top w:val="none" w:sz="0" w:space="0" w:color="auto"/>
            <w:left w:val="none" w:sz="0" w:space="0" w:color="auto"/>
            <w:bottom w:val="none" w:sz="0" w:space="0" w:color="auto"/>
            <w:right w:val="none" w:sz="0" w:space="0" w:color="auto"/>
          </w:divBdr>
        </w:div>
        <w:div w:id="2015718255">
          <w:marLeft w:val="0"/>
          <w:marRight w:val="0"/>
          <w:marTop w:val="280"/>
          <w:marBottom w:val="80"/>
          <w:divBdr>
            <w:top w:val="none" w:sz="0" w:space="0" w:color="auto"/>
            <w:left w:val="none" w:sz="0" w:space="0" w:color="auto"/>
            <w:bottom w:val="none" w:sz="0" w:space="0" w:color="auto"/>
            <w:right w:val="none" w:sz="0" w:space="0" w:color="auto"/>
          </w:divBdr>
        </w:div>
        <w:div w:id="510993447">
          <w:marLeft w:val="0"/>
          <w:marRight w:val="0"/>
          <w:marTop w:val="0"/>
          <w:marBottom w:val="0"/>
          <w:divBdr>
            <w:top w:val="none" w:sz="0" w:space="0" w:color="auto"/>
            <w:left w:val="none" w:sz="0" w:space="0" w:color="auto"/>
            <w:bottom w:val="none" w:sz="0" w:space="0" w:color="auto"/>
            <w:right w:val="none" w:sz="0" w:space="0" w:color="auto"/>
          </w:divBdr>
        </w:div>
        <w:div w:id="2082559197">
          <w:marLeft w:val="0"/>
          <w:marRight w:val="0"/>
          <w:marTop w:val="0"/>
          <w:marBottom w:val="0"/>
          <w:divBdr>
            <w:top w:val="none" w:sz="0" w:space="0" w:color="auto"/>
            <w:left w:val="none" w:sz="0" w:space="0" w:color="auto"/>
            <w:bottom w:val="none" w:sz="0" w:space="0" w:color="auto"/>
            <w:right w:val="none" w:sz="0" w:space="0" w:color="auto"/>
          </w:divBdr>
        </w:div>
        <w:div w:id="1284532845">
          <w:marLeft w:val="0"/>
          <w:marRight w:val="0"/>
          <w:marTop w:val="0"/>
          <w:marBottom w:val="0"/>
          <w:divBdr>
            <w:top w:val="none" w:sz="0" w:space="0" w:color="auto"/>
            <w:left w:val="none" w:sz="0" w:space="0" w:color="auto"/>
            <w:bottom w:val="none" w:sz="0" w:space="0" w:color="auto"/>
            <w:right w:val="none" w:sz="0" w:space="0" w:color="auto"/>
          </w:divBdr>
        </w:div>
        <w:div w:id="2056661858">
          <w:marLeft w:val="0"/>
          <w:marRight w:val="0"/>
          <w:marTop w:val="0"/>
          <w:marBottom w:val="0"/>
          <w:divBdr>
            <w:top w:val="none" w:sz="0" w:space="0" w:color="auto"/>
            <w:left w:val="none" w:sz="0" w:space="0" w:color="auto"/>
            <w:bottom w:val="none" w:sz="0" w:space="0" w:color="auto"/>
            <w:right w:val="none" w:sz="0" w:space="0" w:color="auto"/>
          </w:divBdr>
        </w:div>
        <w:div w:id="1582711170">
          <w:marLeft w:val="0"/>
          <w:marRight w:val="0"/>
          <w:marTop w:val="0"/>
          <w:marBottom w:val="0"/>
          <w:divBdr>
            <w:top w:val="none" w:sz="0" w:space="0" w:color="auto"/>
            <w:left w:val="none" w:sz="0" w:space="0" w:color="auto"/>
            <w:bottom w:val="none" w:sz="0" w:space="0" w:color="auto"/>
            <w:right w:val="none" w:sz="0" w:space="0" w:color="auto"/>
          </w:divBdr>
        </w:div>
        <w:div w:id="864712400">
          <w:marLeft w:val="0"/>
          <w:marRight w:val="0"/>
          <w:marTop w:val="0"/>
          <w:marBottom w:val="0"/>
          <w:divBdr>
            <w:top w:val="none" w:sz="0" w:space="0" w:color="auto"/>
            <w:left w:val="none" w:sz="0" w:space="0" w:color="auto"/>
            <w:bottom w:val="none" w:sz="0" w:space="0" w:color="auto"/>
            <w:right w:val="none" w:sz="0" w:space="0" w:color="auto"/>
          </w:divBdr>
        </w:div>
        <w:div w:id="925192918">
          <w:marLeft w:val="0"/>
          <w:marRight w:val="0"/>
          <w:marTop w:val="0"/>
          <w:marBottom w:val="0"/>
          <w:divBdr>
            <w:top w:val="none" w:sz="0" w:space="0" w:color="auto"/>
            <w:left w:val="none" w:sz="0" w:space="0" w:color="auto"/>
            <w:bottom w:val="none" w:sz="0" w:space="0" w:color="auto"/>
            <w:right w:val="none" w:sz="0" w:space="0" w:color="auto"/>
          </w:divBdr>
        </w:div>
        <w:div w:id="295599979">
          <w:marLeft w:val="0"/>
          <w:marRight w:val="0"/>
          <w:marTop w:val="0"/>
          <w:marBottom w:val="0"/>
          <w:divBdr>
            <w:top w:val="none" w:sz="0" w:space="0" w:color="auto"/>
            <w:left w:val="none" w:sz="0" w:space="0" w:color="auto"/>
            <w:bottom w:val="none" w:sz="0" w:space="0" w:color="auto"/>
            <w:right w:val="none" w:sz="0" w:space="0" w:color="auto"/>
          </w:divBdr>
        </w:div>
        <w:div w:id="1269922535">
          <w:marLeft w:val="0"/>
          <w:marRight w:val="0"/>
          <w:marTop w:val="0"/>
          <w:marBottom w:val="0"/>
          <w:divBdr>
            <w:top w:val="none" w:sz="0" w:space="0" w:color="auto"/>
            <w:left w:val="none" w:sz="0" w:space="0" w:color="auto"/>
            <w:bottom w:val="none" w:sz="0" w:space="0" w:color="auto"/>
            <w:right w:val="none" w:sz="0" w:space="0" w:color="auto"/>
          </w:divBdr>
        </w:div>
        <w:div w:id="1501895038">
          <w:marLeft w:val="0"/>
          <w:marRight w:val="0"/>
          <w:marTop w:val="0"/>
          <w:marBottom w:val="0"/>
          <w:divBdr>
            <w:top w:val="none" w:sz="0" w:space="0" w:color="auto"/>
            <w:left w:val="none" w:sz="0" w:space="0" w:color="auto"/>
            <w:bottom w:val="none" w:sz="0" w:space="0" w:color="auto"/>
            <w:right w:val="none" w:sz="0" w:space="0" w:color="auto"/>
          </w:divBdr>
        </w:div>
        <w:div w:id="334384443">
          <w:marLeft w:val="0"/>
          <w:marRight w:val="0"/>
          <w:marTop w:val="0"/>
          <w:marBottom w:val="0"/>
          <w:divBdr>
            <w:top w:val="none" w:sz="0" w:space="0" w:color="auto"/>
            <w:left w:val="none" w:sz="0" w:space="0" w:color="auto"/>
            <w:bottom w:val="none" w:sz="0" w:space="0" w:color="auto"/>
            <w:right w:val="none" w:sz="0" w:space="0" w:color="auto"/>
          </w:divBdr>
        </w:div>
        <w:div w:id="1044866089">
          <w:marLeft w:val="0"/>
          <w:marRight w:val="0"/>
          <w:marTop w:val="0"/>
          <w:marBottom w:val="0"/>
          <w:divBdr>
            <w:top w:val="none" w:sz="0" w:space="0" w:color="auto"/>
            <w:left w:val="none" w:sz="0" w:space="0" w:color="auto"/>
            <w:bottom w:val="none" w:sz="0" w:space="0" w:color="auto"/>
            <w:right w:val="none" w:sz="0" w:space="0" w:color="auto"/>
          </w:divBdr>
        </w:div>
        <w:div w:id="127824400">
          <w:marLeft w:val="0"/>
          <w:marRight w:val="0"/>
          <w:marTop w:val="0"/>
          <w:marBottom w:val="0"/>
          <w:divBdr>
            <w:top w:val="none" w:sz="0" w:space="0" w:color="auto"/>
            <w:left w:val="none" w:sz="0" w:space="0" w:color="auto"/>
            <w:bottom w:val="none" w:sz="0" w:space="0" w:color="auto"/>
            <w:right w:val="none" w:sz="0" w:space="0" w:color="auto"/>
          </w:divBdr>
        </w:div>
        <w:div w:id="1769738378">
          <w:marLeft w:val="0"/>
          <w:marRight w:val="0"/>
          <w:marTop w:val="0"/>
          <w:marBottom w:val="0"/>
          <w:divBdr>
            <w:top w:val="none" w:sz="0" w:space="0" w:color="auto"/>
            <w:left w:val="none" w:sz="0" w:space="0" w:color="auto"/>
            <w:bottom w:val="none" w:sz="0" w:space="0" w:color="auto"/>
            <w:right w:val="none" w:sz="0" w:space="0" w:color="auto"/>
          </w:divBdr>
        </w:div>
        <w:div w:id="132069296">
          <w:marLeft w:val="0"/>
          <w:marRight w:val="0"/>
          <w:marTop w:val="0"/>
          <w:marBottom w:val="0"/>
          <w:divBdr>
            <w:top w:val="none" w:sz="0" w:space="0" w:color="auto"/>
            <w:left w:val="none" w:sz="0" w:space="0" w:color="auto"/>
            <w:bottom w:val="none" w:sz="0" w:space="0" w:color="auto"/>
            <w:right w:val="none" w:sz="0" w:space="0" w:color="auto"/>
          </w:divBdr>
        </w:div>
        <w:div w:id="1698656434">
          <w:marLeft w:val="0"/>
          <w:marRight w:val="0"/>
          <w:marTop w:val="0"/>
          <w:marBottom w:val="0"/>
          <w:divBdr>
            <w:top w:val="none" w:sz="0" w:space="0" w:color="auto"/>
            <w:left w:val="none" w:sz="0" w:space="0" w:color="auto"/>
            <w:bottom w:val="none" w:sz="0" w:space="0" w:color="auto"/>
            <w:right w:val="none" w:sz="0" w:space="0" w:color="auto"/>
          </w:divBdr>
        </w:div>
        <w:div w:id="279380515">
          <w:marLeft w:val="0"/>
          <w:marRight w:val="0"/>
          <w:marTop w:val="0"/>
          <w:marBottom w:val="0"/>
          <w:divBdr>
            <w:top w:val="none" w:sz="0" w:space="0" w:color="auto"/>
            <w:left w:val="none" w:sz="0" w:space="0" w:color="auto"/>
            <w:bottom w:val="none" w:sz="0" w:space="0" w:color="auto"/>
            <w:right w:val="none" w:sz="0" w:space="0" w:color="auto"/>
          </w:divBdr>
        </w:div>
        <w:div w:id="87316950">
          <w:marLeft w:val="0"/>
          <w:marRight w:val="0"/>
          <w:marTop w:val="0"/>
          <w:marBottom w:val="0"/>
          <w:divBdr>
            <w:top w:val="none" w:sz="0" w:space="0" w:color="auto"/>
            <w:left w:val="none" w:sz="0" w:space="0" w:color="auto"/>
            <w:bottom w:val="none" w:sz="0" w:space="0" w:color="auto"/>
            <w:right w:val="none" w:sz="0" w:space="0" w:color="auto"/>
          </w:divBdr>
        </w:div>
        <w:div w:id="144904205">
          <w:marLeft w:val="0"/>
          <w:marRight w:val="0"/>
          <w:marTop w:val="0"/>
          <w:marBottom w:val="0"/>
          <w:divBdr>
            <w:top w:val="none" w:sz="0" w:space="0" w:color="auto"/>
            <w:left w:val="none" w:sz="0" w:space="0" w:color="auto"/>
            <w:bottom w:val="none" w:sz="0" w:space="0" w:color="auto"/>
            <w:right w:val="none" w:sz="0" w:space="0" w:color="auto"/>
          </w:divBdr>
        </w:div>
        <w:div w:id="1495686205">
          <w:marLeft w:val="0"/>
          <w:marRight w:val="0"/>
          <w:marTop w:val="0"/>
          <w:marBottom w:val="0"/>
          <w:divBdr>
            <w:top w:val="none" w:sz="0" w:space="0" w:color="auto"/>
            <w:left w:val="none" w:sz="0" w:space="0" w:color="auto"/>
            <w:bottom w:val="none" w:sz="0" w:space="0" w:color="auto"/>
            <w:right w:val="none" w:sz="0" w:space="0" w:color="auto"/>
          </w:divBdr>
        </w:div>
        <w:div w:id="605624226">
          <w:marLeft w:val="0"/>
          <w:marRight w:val="0"/>
          <w:marTop w:val="0"/>
          <w:marBottom w:val="0"/>
          <w:divBdr>
            <w:top w:val="none" w:sz="0" w:space="0" w:color="auto"/>
            <w:left w:val="none" w:sz="0" w:space="0" w:color="auto"/>
            <w:bottom w:val="none" w:sz="0" w:space="0" w:color="auto"/>
            <w:right w:val="none" w:sz="0" w:space="0" w:color="auto"/>
          </w:divBdr>
        </w:div>
        <w:div w:id="882250242">
          <w:marLeft w:val="0"/>
          <w:marRight w:val="0"/>
          <w:marTop w:val="0"/>
          <w:marBottom w:val="0"/>
          <w:divBdr>
            <w:top w:val="none" w:sz="0" w:space="0" w:color="auto"/>
            <w:left w:val="none" w:sz="0" w:space="0" w:color="auto"/>
            <w:bottom w:val="none" w:sz="0" w:space="0" w:color="auto"/>
            <w:right w:val="none" w:sz="0" w:space="0" w:color="auto"/>
          </w:divBdr>
        </w:div>
        <w:div w:id="1848475394">
          <w:marLeft w:val="0"/>
          <w:marRight w:val="0"/>
          <w:marTop w:val="0"/>
          <w:marBottom w:val="0"/>
          <w:divBdr>
            <w:top w:val="none" w:sz="0" w:space="0" w:color="auto"/>
            <w:left w:val="none" w:sz="0" w:space="0" w:color="auto"/>
            <w:bottom w:val="none" w:sz="0" w:space="0" w:color="auto"/>
            <w:right w:val="none" w:sz="0" w:space="0" w:color="auto"/>
          </w:divBdr>
        </w:div>
        <w:div w:id="398674595">
          <w:marLeft w:val="0"/>
          <w:marRight w:val="0"/>
          <w:marTop w:val="0"/>
          <w:marBottom w:val="0"/>
          <w:divBdr>
            <w:top w:val="none" w:sz="0" w:space="0" w:color="auto"/>
            <w:left w:val="none" w:sz="0" w:space="0" w:color="auto"/>
            <w:bottom w:val="none" w:sz="0" w:space="0" w:color="auto"/>
            <w:right w:val="none" w:sz="0" w:space="0" w:color="auto"/>
          </w:divBdr>
        </w:div>
        <w:div w:id="1883471749">
          <w:marLeft w:val="0"/>
          <w:marRight w:val="0"/>
          <w:marTop w:val="0"/>
          <w:marBottom w:val="0"/>
          <w:divBdr>
            <w:top w:val="none" w:sz="0" w:space="0" w:color="auto"/>
            <w:left w:val="none" w:sz="0" w:space="0" w:color="auto"/>
            <w:bottom w:val="none" w:sz="0" w:space="0" w:color="auto"/>
            <w:right w:val="none" w:sz="0" w:space="0" w:color="auto"/>
          </w:divBdr>
        </w:div>
        <w:div w:id="1027220706">
          <w:marLeft w:val="0"/>
          <w:marRight w:val="0"/>
          <w:marTop w:val="0"/>
          <w:marBottom w:val="0"/>
          <w:divBdr>
            <w:top w:val="none" w:sz="0" w:space="0" w:color="auto"/>
            <w:left w:val="none" w:sz="0" w:space="0" w:color="auto"/>
            <w:bottom w:val="none" w:sz="0" w:space="0" w:color="auto"/>
            <w:right w:val="none" w:sz="0" w:space="0" w:color="auto"/>
          </w:divBdr>
        </w:div>
        <w:div w:id="1378050601">
          <w:marLeft w:val="0"/>
          <w:marRight w:val="0"/>
          <w:marTop w:val="0"/>
          <w:marBottom w:val="0"/>
          <w:divBdr>
            <w:top w:val="none" w:sz="0" w:space="0" w:color="auto"/>
            <w:left w:val="none" w:sz="0" w:space="0" w:color="auto"/>
            <w:bottom w:val="none" w:sz="0" w:space="0" w:color="auto"/>
            <w:right w:val="none" w:sz="0" w:space="0" w:color="auto"/>
          </w:divBdr>
        </w:div>
        <w:div w:id="1607156826">
          <w:marLeft w:val="0"/>
          <w:marRight w:val="0"/>
          <w:marTop w:val="0"/>
          <w:marBottom w:val="0"/>
          <w:divBdr>
            <w:top w:val="none" w:sz="0" w:space="0" w:color="auto"/>
            <w:left w:val="none" w:sz="0" w:space="0" w:color="auto"/>
            <w:bottom w:val="none" w:sz="0" w:space="0" w:color="auto"/>
            <w:right w:val="none" w:sz="0" w:space="0" w:color="auto"/>
          </w:divBdr>
        </w:div>
        <w:div w:id="1456437484">
          <w:marLeft w:val="0"/>
          <w:marRight w:val="0"/>
          <w:marTop w:val="0"/>
          <w:marBottom w:val="0"/>
          <w:divBdr>
            <w:top w:val="none" w:sz="0" w:space="0" w:color="auto"/>
            <w:left w:val="none" w:sz="0" w:space="0" w:color="auto"/>
            <w:bottom w:val="none" w:sz="0" w:space="0" w:color="auto"/>
            <w:right w:val="none" w:sz="0" w:space="0" w:color="auto"/>
          </w:divBdr>
        </w:div>
        <w:div w:id="454762044">
          <w:marLeft w:val="0"/>
          <w:marRight w:val="0"/>
          <w:marTop w:val="0"/>
          <w:marBottom w:val="0"/>
          <w:divBdr>
            <w:top w:val="none" w:sz="0" w:space="0" w:color="auto"/>
            <w:left w:val="none" w:sz="0" w:space="0" w:color="auto"/>
            <w:bottom w:val="none" w:sz="0" w:space="0" w:color="auto"/>
            <w:right w:val="none" w:sz="0" w:space="0" w:color="auto"/>
          </w:divBdr>
        </w:div>
        <w:div w:id="1704865186">
          <w:marLeft w:val="0"/>
          <w:marRight w:val="0"/>
          <w:marTop w:val="0"/>
          <w:marBottom w:val="0"/>
          <w:divBdr>
            <w:top w:val="none" w:sz="0" w:space="0" w:color="auto"/>
            <w:left w:val="none" w:sz="0" w:space="0" w:color="auto"/>
            <w:bottom w:val="none" w:sz="0" w:space="0" w:color="auto"/>
            <w:right w:val="none" w:sz="0" w:space="0" w:color="auto"/>
          </w:divBdr>
        </w:div>
        <w:div w:id="925264014">
          <w:marLeft w:val="0"/>
          <w:marRight w:val="0"/>
          <w:marTop w:val="0"/>
          <w:marBottom w:val="0"/>
          <w:divBdr>
            <w:top w:val="none" w:sz="0" w:space="0" w:color="auto"/>
            <w:left w:val="none" w:sz="0" w:space="0" w:color="auto"/>
            <w:bottom w:val="none" w:sz="0" w:space="0" w:color="auto"/>
            <w:right w:val="none" w:sz="0" w:space="0" w:color="auto"/>
          </w:divBdr>
        </w:div>
        <w:div w:id="687605855">
          <w:marLeft w:val="0"/>
          <w:marRight w:val="0"/>
          <w:marTop w:val="0"/>
          <w:marBottom w:val="0"/>
          <w:divBdr>
            <w:top w:val="none" w:sz="0" w:space="0" w:color="auto"/>
            <w:left w:val="none" w:sz="0" w:space="0" w:color="auto"/>
            <w:bottom w:val="none" w:sz="0" w:space="0" w:color="auto"/>
            <w:right w:val="none" w:sz="0" w:space="0" w:color="auto"/>
          </w:divBdr>
        </w:div>
      </w:divsChild>
    </w:div>
    <w:div w:id="646396752">
      <w:bodyDiv w:val="1"/>
      <w:marLeft w:val="0"/>
      <w:marRight w:val="0"/>
      <w:marTop w:val="0"/>
      <w:marBottom w:val="0"/>
      <w:divBdr>
        <w:top w:val="none" w:sz="0" w:space="0" w:color="auto"/>
        <w:left w:val="none" w:sz="0" w:space="0" w:color="auto"/>
        <w:bottom w:val="none" w:sz="0" w:space="0" w:color="auto"/>
        <w:right w:val="none" w:sz="0" w:space="0" w:color="auto"/>
      </w:divBdr>
    </w:div>
    <w:div w:id="682628815">
      <w:bodyDiv w:val="1"/>
      <w:marLeft w:val="0"/>
      <w:marRight w:val="0"/>
      <w:marTop w:val="0"/>
      <w:marBottom w:val="0"/>
      <w:divBdr>
        <w:top w:val="none" w:sz="0" w:space="0" w:color="auto"/>
        <w:left w:val="none" w:sz="0" w:space="0" w:color="auto"/>
        <w:bottom w:val="none" w:sz="0" w:space="0" w:color="auto"/>
        <w:right w:val="none" w:sz="0" w:space="0" w:color="auto"/>
      </w:divBdr>
    </w:div>
    <w:div w:id="691879777">
      <w:bodyDiv w:val="1"/>
      <w:marLeft w:val="0"/>
      <w:marRight w:val="0"/>
      <w:marTop w:val="0"/>
      <w:marBottom w:val="0"/>
      <w:divBdr>
        <w:top w:val="none" w:sz="0" w:space="0" w:color="auto"/>
        <w:left w:val="none" w:sz="0" w:space="0" w:color="auto"/>
        <w:bottom w:val="none" w:sz="0" w:space="0" w:color="auto"/>
        <w:right w:val="none" w:sz="0" w:space="0" w:color="auto"/>
      </w:divBdr>
    </w:div>
    <w:div w:id="735470776">
      <w:bodyDiv w:val="1"/>
      <w:marLeft w:val="0"/>
      <w:marRight w:val="0"/>
      <w:marTop w:val="0"/>
      <w:marBottom w:val="0"/>
      <w:divBdr>
        <w:top w:val="none" w:sz="0" w:space="0" w:color="auto"/>
        <w:left w:val="none" w:sz="0" w:space="0" w:color="auto"/>
        <w:bottom w:val="none" w:sz="0" w:space="0" w:color="auto"/>
        <w:right w:val="none" w:sz="0" w:space="0" w:color="auto"/>
      </w:divBdr>
    </w:div>
    <w:div w:id="740566511">
      <w:bodyDiv w:val="1"/>
      <w:marLeft w:val="0"/>
      <w:marRight w:val="0"/>
      <w:marTop w:val="0"/>
      <w:marBottom w:val="0"/>
      <w:divBdr>
        <w:top w:val="none" w:sz="0" w:space="0" w:color="auto"/>
        <w:left w:val="none" w:sz="0" w:space="0" w:color="auto"/>
        <w:bottom w:val="none" w:sz="0" w:space="0" w:color="auto"/>
        <w:right w:val="none" w:sz="0" w:space="0" w:color="auto"/>
      </w:divBdr>
      <w:divsChild>
        <w:div w:id="1951622872">
          <w:marLeft w:val="0"/>
          <w:marRight w:val="0"/>
          <w:marTop w:val="0"/>
          <w:marBottom w:val="0"/>
          <w:divBdr>
            <w:top w:val="none" w:sz="0" w:space="0" w:color="auto"/>
            <w:left w:val="none" w:sz="0" w:space="0" w:color="auto"/>
            <w:bottom w:val="none" w:sz="0" w:space="0" w:color="auto"/>
            <w:right w:val="none" w:sz="0" w:space="0" w:color="auto"/>
          </w:divBdr>
        </w:div>
        <w:div w:id="49809767">
          <w:marLeft w:val="0"/>
          <w:marRight w:val="0"/>
          <w:marTop w:val="0"/>
          <w:marBottom w:val="0"/>
          <w:divBdr>
            <w:top w:val="none" w:sz="0" w:space="0" w:color="auto"/>
            <w:left w:val="none" w:sz="0" w:space="0" w:color="auto"/>
            <w:bottom w:val="none" w:sz="0" w:space="0" w:color="auto"/>
            <w:right w:val="none" w:sz="0" w:space="0" w:color="auto"/>
          </w:divBdr>
        </w:div>
        <w:div w:id="1227759342">
          <w:marLeft w:val="0"/>
          <w:marRight w:val="0"/>
          <w:marTop w:val="0"/>
          <w:marBottom w:val="0"/>
          <w:divBdr>
            <w:top w:val="none" w:sz="0" w:space="0" w:color="auto"/>
            <w:left w:val="none" w:sz="0" w:space="0" w:color="auto"/>
            <w:bottom w:val="none" w:sz="0" w:space="0" w:color="auto"/>
            <w:right w:val="none" w:sz="0" w:space="0" w:color="auto"/>
          </w:divBdr>
        </w:div>
        <w:div w:id="249198608">
          <w:marLeft w:val="0"/>
          <w:marRight w:val="0"/>
          <w:marTop w:val="0"/>
          <w:marBottom w:val="0"/>
          <w:divBdr>
            <w:top w:val="none" w:sz="0" w:space="0" w:color="auto"/>
            <w:left w:val="none" w:sz="0" w:space="0" w:color="auto"/>
            <w:bottom w:val="none" w:sz="0" w:space="0" w:color="auto"/>
            <w:right w:val="none" w:sz="0" w:space="0" w:color="auto"/>
          </w:divBdr>
        </w:div>
        <w:div w:id="570896905">
          <w:marLeft w:val="0"/>
          <w:marRight w:val="0"/>
          <w:marTop w:val="0"/>
          <w:marBottom w:val="0"/>
          <w:divBdr>
            <w:top w:val="none" w:sz="0" w:space="0" w:color="auto"/>
            <w:left w:val="none" w:sz="0" w:space="0" w:color="auto"/>
            <w:bottom w:val="none" w:sz="0" w:space="0" w:color="auto"/>
            <w:right w:val="none" w:sz="0" w:space="0" w:color="auto"/>
          </w:divBdr>
        </w:div>
        <w:div w:id="668751256">
          <w:marLeft w:val="0"/>
          <w:marRight w:val="0"/>
          <w:marTop w:val="0"/>
          <w:marBottom w:val="0"/>
          <w:divBdr>
            <w:top w:val="none" w:sz="0" w:space="0" w:color="auto"/>
            <w:left w:val="none" w:sz="0" w:space="0" w:color="auto"/>
            <w:bottom w:val="none" w:sz="0" w:space="0" w:color="auto"/>
            <w:right w:val="none" w:sz="0" w:space="0" w:color="auto"/>
          </w:divBdr>
        </w:div>
        <w:div w:id="996346656">
          <w:marLeft w:val="0"/>
          <w:marRight w:val="0"/>
          <w:marTop w:val="0"/>
          <w:marBottom w:val="0"/>
          <w:divBdr>
            <w:top w:val="none" w:sz="0" w:space="0" w:color="auto"/>
            <w:left w:val="none" w:sz="0" w:space="0" w:color="auto"/>
            <w:bottom w:val="none" w:sz="0" w:space="0" w:color="auto"/>
            <w:right w:val="none" w:sz="0" w:space="0" w:color="auto"/>
          </w:divBdr>
        </w:div>
        <w:div w:id="1452822162">
          <w:marLeft w:val="0"/>
          <w:marRight w:val="0"/>
          <w:marTop w:val="0"/>
          <w:marBottom w:val="0"/>
          <w:divBdr>
            <w:top w:val="none" w:sz="0" w:space="0" w:color="auto"/>
            <w:left w:val="none" w:sz="0" w:space="0" w:color="auto"/>
            <w:bottom w:val="none" w:sz="0" w:space="0" w:color="auto"/>
            <w:right w:val="none" w:sz="0" w:space="0" w:color="auto"/>
          </w:divBdr>
        </w:div>
        <w:div w:id="1520503436">
          <w:marLeft w:val="0"/>
          <w:marRight w:val="0"/>
          <w:marTop w:val="0"/>
          <w:marBottom w:val="0"/>
          <w:divBdr>
            <w:top w:val="none" w:sz="0" w:space="0" w:color="auto"/>
            <w:left w:val="none" w:sz="0" w:space="0" w:color="auto"/>
            <w:bottom w:val="none" w:sz="0" w:space="0" w:color="auto"/>
            <w:right w:val="none" w:sz="0" w:space="0" w:color="auto"/>
          </w:divBdr>
        </w:div>
        <w:div w:id="717314802">
          <w:marLeft w:val="0"/>
          <w:marRight w:val="0"/>
          <w:marTop w:val="0"/>
          <w:marBottom w:val="0"/>
          <w:divBdr>
            <w:top w:val="none" w:sz="0" w:space="0" w:color="auto"/>
            <w:left w:val="none" w:sz="0" w:space="0" w:color="auto"/>
            <w:bottom w:val="none" w:sz="0" w:space="0" w:color="auto"/>
            <w:right w:val="none" w:sz="0" w:space="0" w:color="auto"/>
          </w:divBdr>
        </w:div>
        <w:div w:id="342560100">
          <w:marLeft w:val="0"/>
          <w:marRight w:val="0"/>
          <w:marTop w:val="0"/>
          <w:marBottom w:val="0"/>
          <w:divBdr>
            <w:top w:val="none" w:sz="0" w:space="0" w:color="auto"/>
            <w:left w:val="none" w:sz="0" w:space="0" w:color="auto"/>
            <w:bottom w:val="none" w:sz="0" w:space="0" w:color="auto"/>
            <w:right w:val="none" w:sz="0" w:space="0" w:color="auto"/>
          </w:divBdr>
        </w:div>
        <w:div w:id="1362853689">
          <w:marLeft w:val="0"/>
          <w:marRight w:val="0"/>
          <w:marTop w:val="0"/>
          <w:marBottom w:val="0"/>
          <w:divBdr>
            <w:top w:val="none" w:sz="0" w:space="0" w:color="auto"/>
            <w:left w:val="none" w:sz="0" w:space="0" w:color="auto"/>
            <w:bottom w:val="none" w:sz="0" w:space="0" w:color="auto"/>
            <w:right w:val="none" w:sz="0" w:space="0" w:color="auto"/>
          </w:divBdr>
        </w:div>
        <w:div w:id="1570001809">
          <w:marLeft w:val="0"/>
          <w:marRight w:val="0"/>
          <w:marTop w:val="0"/>
          <w:marBottom w:val="0"/>
          <w:divBdr>
            <w:top w:val="none" w:sz="0" w:space="0" w:color="auto"/>
            <w:left w:val="none" w:sz="0" w:space="0" w:color="auto"/>
            <w:bottom w:val="none" w:sz="0" w:space="0" w:color="auto"/>
            <w:right w:val="none" w:sz="0" w:space="0" w:color="auto"/>
          </w:divBdr>
        </w:div>
        <w:div w:id="250547953">
          <w:marLeft w:val="0"/>
          <w:marRight w:val="0"/>
          <w:marTop w:val="0"/>
          <w:marBottom w:val="0"/>
          <w:divBdr>
            <w:top w:val="none" w:sz="0" w:space="0" w:color="auto"/>
            <w:left w:val="none" w:sz="0" w:space="0" w:color="auto"/>
            <w:bottom w:val="none" w:sz="0" w:space="0" w:color="auto"/>
            <w:right w:val="none" w:sz="0" w:space="0" w:color="auto"/>
          </w:divBdr>
        </w:div>
        <w:div w:id="859122661">
          <w:marLeft w:val="0"/>
          <w:marRight w:val="0"/>
          <w:marTop w:val="0"/>
          <w:marBottom w:val="0"/>
          <w:divBdr>
            <w:top w:val="none" w:sz="0" w:space="0" w:color="auto"/>
            <w:left w:val="none" w:sz="0" w:space="0" w:color="auto"/>
            <w:bottom w:val="none" w:sz="0" w:space="0" w:color="auto"/>
            <w:right w:val="none" w:sz="0" w:space="0" w:color="auto"/>
          </w:divBdr>
        </w:div>
        <w:div w:id="51319230">
          <w:marLeft w:val="0"/>
          <w:marRight w:val="0"/>
          <w:marTop w:val="280"/>
          <w:marBottom w:val="80"/>
          <w:divBdr>
            <w:top w:val="none" w:sz="0" w:space="0" w:color="auto"/>
            <w:left w:val="none" w:sz="0" w:space="0" w:color="auto"/>
            <w:bottom w:val="none" w:sz="0" w:space="0" w:color="auto"/>
            <w:right w:val="none" w:sz="0" w:space="0" w:color="auto"/>
          </w:divBdr>
        </w:div>
        <w:div w:id="929266851">
          <w:marLeft w:val="0"/>
          <w:marRight w:val="0"/>
          <w:marTop w:val="0"/>
          <w:marBottom w:val="0"/>
          <w:divBdr>
            <w:top w:val="none" w:sz="0" w:space="0" w:color="auto"/>
            <w:left w:val="none" w:sz="0" w:space="0" w:color="auto"/>
            <w:bottom w:val="none" w:sz="0" w:space="0" w:color="auto"/>
            <w:right w:val="none" w:sz="0" w:space="0" w:color="auto"/>
          </w:divBdr>
        </w:div>
        <w:div w:id="853693212">
          <w:marLeft w:val="0"/>
          <w:marRight w:val="0"/>
          <w:marTop w:val="0"/>
          <w:marBottom w:val="0"/>
          <w:divBdr>
            <w:top w:val="none" w:sz="0" w:space="0" w:color="auto"/>
            <w:left w:val="none" w:sz="0" w:space="0" w:color="auto"/>
            <w:bottom w:val="none" w:sz="0" w:space="0" w:color="auto"/>
            <w:right w:val="none" w:sz="0" w:space="0" w:color="auto"/>
          </w:divBdr>
        </w:div>
        <w:div w:id="30349408">
          <w:marLeft w:val="0"/>
          <w:marRight w:val="0"/>
          <w:marTop w:val="0"/>
          <w:marBottom w:val="0"/>
          <w:divBdr>
            <w:top w:val="none" w:sz="0" w:space="0" w:color="auto"/>
            <w:left w:val="none" w:sz="0" w:space="0" w:color="auto"/>
            <w:bottom w:val="none" w:sz="0" w:space="0" w:color="auto"/>
            <w:right w:val="none" w:sz="0" w:space="0" w:color="auto"/>
          </w:divBdr>
        </w:div>
        <w:div w:id="149176540">
          <w:marLeft w:val="0"/>
          <w:marRight w:val="0"/>
          <w:marTop w:val="0"/>
          <w:marBottom w:val="0"/>
          <w:divBdr>
            <w:top w:val="none" w:sz="0" w:space="0" w:color="auto"/>
            <w:left w:val="none" w:sz="0" w:space="0" w:color="auto"/>
            <w:bottom w:val="none" w:sz="0" w:space="0" w:color="auto"/>
            <w:right w:val="none" w:sz="0" w:space="0" w:color="auto"/>
          </w:divBdr>
        </w:div>
        <w:div w:id="1703285322">
          <w:marLeft w:val="0"/>
          <w:marRight w:val="0"/>
          <w:marTop w:val="0"/>
          <w:marBottom w:val="0"/>
          <w:divBdr>
            <w:top w:val="none" w:sz="0" w:space="0" w:color="auto"/>
            <w:left w:val="none" w:sz="0" w:space="0" w:color="auto"/>
            <w:bottom w:val="none" w:sz="0" w:space="0" w:color="auto"/>
            <w:right w:val="none" w:sz="0" w:space="0" w:color="auto"/>
          </w:divBdr>
        </w:div>
        <w:div w:id="929196960">
          <w:marLeft w:val="0"/>
          <w:marRight w:val="0"/>
          <w:marTop w:val="0"/>
          <w:marBottom w:val="0"/>
          <w:divBdr>
            <w:top w:val="none" w:sz="0" w:space="0" w:color="auto"/>
            <w:left w:val="none" w:sz="0" w:space="0" w:color="auto"/>
            <w:bottom w:val="none" w:sz="0" w:space="0" w:color="auto"/>
            <w:right w:val="none" w:sz="0" w:space="0" w:color="auto"/>
          </w:divBdr>
        </w:div>
        <w:div w:id="244997599">
          <w:marLeft w:val="0"/>
          <w:marRight w:val="0"/>
          <w:marTop w:val="0"/>
          <w:marBottom w:val="0"/>
          <w:divBdr>
            <w:top w:val="none" w:sz="0" w:space="0" w:color="auto"/>
            <w:left w:val="none" w:sz="0" w:space="0" w:color="auto"/>
            <w:bottom w:val="none" w:sz="0" w:space="0" w:color="auto"/>
            <w:right w:val="none" w:sz="0" w:space="0" w:color="auto"/>
          </w:divBdr>
        </w:div>
        <w:div w:id="1419401656">
          <w:marLeft w:val="0"/>
          <w:marRight w:val="0"/>
          <w:marTop w:val="0"/>
          <w:marBottom w:val="0"/>
          <w:divBdr>
            <w:top w:val="none" w:sz="0" w:space="0" w:color="auto"/>
            <w:left w:val="none" w:sz="0" w:space="0" w:color="auto"/>
            <w:bottom w:val="none" w:sz="0" w:space="0" w:color="auto"/>
            <w:right w:val="none" w:sz="0" w:space="0" w:color="auto"/>
          </w:divBdr>
        </w:div>
        <w:div w:id="86193671">
          <w:marLeft w:val="0"/>
          <w:marRight w:val="0"/>
          <w:marTop w:val="0"/>
          <w:marBottom w:val="0"/>
          <w:divBdr>
            <w:top w:val="none" w:sz="0" w:space="0" w:color="auto"/>
            <w:left w:val="none" w:sz="0" w:space="0" w:color="auto"/>
            <w:bottom w:val="none" w:sz="0" w:space="0" w:color="auto"/>
            <w:right w:val="none" w:sz="0" w:space="0" w:color="auto"/>
          </w:divBdr>
        </w:div>
        <w:div w:id="988676414">
          <w:marLeft w:val="0"/>
          <w:marRight w:val="0"/>
          <w:marTop w:val="0"/>
          <w:marBottom w:val="0"/>
          <w:divBdr>
            <w:top w:val="none" w:sz="0" w:space="0" w:color="auto"/>
            <w:left w:val="none" w:sz="0" w:space="0" w:color="auto"/>
            <w:bottom w:val="none" w:sz="0" w:space="0" w:color="auto"/>
            <w:right w:val="none" w:sz="0" w:space="0" w:color="auto"/>
          </w:divBdr>
        </w:div>
        <w:div w:id="507329247">
          <w:marLeft w:val="0"/>
          <w:marRight w:val="0"/>
          <w:marTop w:val="0"/>
          <w:marBottom w:val="0"/>
          <w:divBdr>
            <w:top w:val="none" w:sz="0" w:space="0" w:color="auto"/>
            <w:left w:val="none" w:sz="0" w:space="0" w:color="auto"/>
            <w:bottom w:val="none" w:sz="0" w:space="0" w:color="auto"/>
            <w:right w:val="none" w:sz="0" w:space="0" w:color="auto"/>
          </w:divBdr>
        </w:div>
        <w:div w:id="1696688428">
          <w:marLeft w:val="0"/>
          <w:marRight w:val="0"/>
          <w:marTop w:val="0"/>
          <w:marBottom w:val="0"/>
          <w:divBdr>
            <w:top w:val="none" w:sz="0" w:space="0" w:color="auto"/>
            <w:left w:val="none" w:sz="0" w:space="0" w:color="auto"/>
            <w:bottom w:val="none" w:sz="0" w:space="0" w:color="auto"/>
            <w:right w:val="none" w:sz="0" w:space="0" w:color="auto"/>
          </w:divBdr>
        </w:div>
        <w:div w:id="456724774">
          <w:marLeft w:val="0"/>
          <w:marRight w:val="0"/>
          <w:marTop w:val="0"/>
          <w:marBottom w:val="0"/>
          <w:divBdr>
            <w:top w:val="none" w:sz="0" w:space="0" w:color="auto"/>
            <w:left w:val="none" w:sz="0" w:space="0" w:color="auto"/>
            <w:bottom w:val="none" w:sz="0" w:space="0" w:color="auto"/>
            <w:right w:val="none" w:sz="0" w:space="0" w:color="auto"/>
          </w:divBdr>
        </w:div>
        <w:div w:id="2060938855">
          <w:marLeft w:val="0"/>
          <w:marRight w:val="0"/>
          <w:marTop w:val="0"/>
          <w:marBottom w:val="0"/>
          <w:divBdr>
            <w:top w:val="none" w:sz="0" w:space="0" w:color="auto"/>
            <w:left w:val="none" w:sz="0" w:space="0" w:color="auto"/>
            <w:bottom w:val="none" w:sz="0" w:space="0" w:color="auto"/>
            <w:right w:val="none" w:sz="0" w:space="0" w:color="auto"/>
          </w:divBdr>
        </w:div>
        <w:div w:id="1530921651">
          <w:marLeft w:val="0"/>
          <w:marRight w:val="0"/>
          <w:marTop w:val="0"/>
          <w:marBottom w:val="0"/>
          <w:divBdr>
            <w:top w:val="none" w:sz="0" w:space="0" w:color="auto"/>
            <w:left w:val="none" w:sz="0" w:space="0" w:color="auto"/>
            <w:bottom w:val="none" w:sz="0" w:space="0" w:color="auto"/>
            <w:right w:val="none" w:sz="0" w:space="0" w:color="auto"/>
          </w:divBdr>
        </w:div>
        <w:div w:id="648942036">
          <w:marLeft w:val="0"/>
          <w:marRight w:val="0"/>
          <w:marTop w:val="0"/>
          <w:marBottom w:val="0"/>
          <w:divBdr>
            <w:top w:val="none" w:sz="0" w:space="0" w:color="auto"/>
            <w:left w:val="none" w:sz="0" w:space="0" w:color="auto"/>
            <w:bottom w:val="none" w:sz="0" w:space="0" w:color="auto"/>
            <w:right w:val="none" w:sz="0" w:space="0" w:color="auto"/>
          </w:divBdr>
        </w:div>
        <w:div w:id="9376853">
          <w:marLeft w:val="0"/>
          <w:marRight w:val="0"/>
          <w:marTop w:val="0"/>
          <w:marBottom w:val="0"/>
          <w:divBdr>
            <w:top w:val="none" w:sz="0" w:space="0" w:color="auto"/>
            <w:left w:val="none" w:sz="0" w:space="0" w:color="auto"/>
            <w:bottom w:val="none" w:sz="0" w:space="0" w:color="auto"/>
            <w:right w:val="none" w:sz="0" w:space="0" w:color="auto"/>
          </w:divBdr>
        </w:div>
        <w:div w:id="2126927689">
          <w:marLeft w:val="0"/>
          <w:marRight w:val="0"/>
          <w:marTop w:val="0"/>
          <w:marBottom w:val="0"/>
          <w:divBdr>
            <w:top w:val="none" w:sz="0" w:space="0" w:color="auto"/>
            <w:left w:val="none" w:sz="0" w:space="0" w:color="auto"/>
            <w:bottom w:val="none" w:sz="0" w:space="0" w:color="auto"/>
            <w:right w:val="none" w:sz="0" w:space="0" w:color="auto"/>
          </w:divBdr>
        </w:div>
        <w:div w:id="900485639">
          <w:marLeft w:val="0"/>
          <w:marRight w:val="0"/>
          <w:marTop w:val="0"/>
          <w:marBottom w:val="0"/>
          <w:divBdr>
            <w:top w:val="none" w:sz="0" w:space="0" w:color="auto"/>
            <w:left w:val="none" w:sz="0" w:space="0" w:color="auto"/>
            <w:bottom w:val="none" w:sz="0" w:space="0" w:color="auto"/>
            <w:right w:val="none" w:sz="0" w:space="0" w:color="auto"/>
          </w:divBdr>
        </w:div>
        <w:div w:id="2084794118">
          <w:marLeft w:val="0"/>
          <w:marRight w:val="0"/>
          <w:marTop w:val="0"/>
          <w:marBottom w:val="0"/>
          <w:divBdr>
            <w:top w:val="none" w:sz="0" w:space="0" w:color="auto"/>
            <w:left w:val="none" w:sz="0" w:space="0" w:color="auto"/>
            <w:bottom w:val="none" w:sz="0" w:space="0" w:color="auto"/>
            <w:right w:val="none" w:sz="0" w:space="0" w:color="auto"/>
          </w:divBdr>
        </w:div>
        <w:div w:id="1668435894">
          <w:marLeft w:val="0"/>
          <w:marRight w:val="0"/>
          <w:marTop w:val="0"/>
          <w:marBottom w:val="0"/>
          <w:divBdr>
            <w:top w:val="none" w:sz="0" w:space="0" w:color="auto"/>
            <w:left w:val="none" w:sz="0" w:space="0" w:color="auto"/>
            <w:bottom w:val="none" w:sz="0" w:space="0" w:color="auto"/>
            <w:right w:val="none" w:sz="0" w:space="0" w:color="auto"/>
          </w:divBdr>
        </w:div>
        <w:div w:id="370963777">
          <w:marLeft w:val="0"/>
          <w:marRight w:val="0"/>
          <w:marTop w:val="0"/>
          <w:marBottom w:val="0"/>
          <w:divBdr>
            <w:top w:val="none" w:sz="0" w:space="0" w:color="auto"/>
            <w:left w:val="none" w:sz="0" w:space="0" w:color="auto"/>
            <w:bottom w:val="none" w:sz="0" w:space="0" w:color="auto"/>
            <w:right w:val="none" w:sz="0" w:space="0" w:color="auto"/>
          </w:divBdr>
        </w:div>
        <w:div w:id="1521774818">
          <w:marLeft w:val="0"/>
          <w:marRight w:val="0"/>
          <w:marTop w:val="0"/>
          <w:marBottom w:val="0"/>
          <w:divBdr>
            <w:top w:val="none" w:sz="0" w:space="0" w:color="auto"/>
            <w:left w:val="none" w:sz="0" w:space="0" w:color="auto"/>
            <w:bottom w:val="none" w:sz="0" w:space="0" w:color="auto"/>
            <w:right w:val="none" w:sz="0" w:space="0" w:color="auto"/>
          </w:divBdr>
        </w:div>
        <w:div w:id="988749668">
          <w:marLeft w:val="0"/>
          <w:marRight w:val="0"/>
          <w:marTop w:val="0"/>
          <w:marBottom w:val="0"/>
          <w:divBdr>
            <w:top w:val="none" w:sz="0" w:space="0" w:color="auto"/>
            <w:left w:val="none" w:sz="0" w:space="0" w:color="auto"/>
            <w:bottom w:val="none" w:sz="0" w:space="0" w:color="auto"/>
            <w:right w:val="none" w:sz="0" w:space="0" w:color="auto"/>
          </w:divBdr>
        </w:div>
        <w:div w:id="1516188348">
          <w:marLeft w:val="0"/>
          <w:marRight w:val="0"/>
          <w:marTop w:val="0"/>
          <w:marBottom w:val="0"/>
          <w:divBdr>
            <w:top w:val="none" w:sz="0" w:space="0" w:color="auto"/>
            <w:left w:val="none" w:sz="0" w:space="0" w:color="auto"/>
            <w:bottom w:val="none" w:sz="0" w:space="0" w:color="auto"/>
            <w:right w:val="none" w:sz="0" w:space="0" w:color="auto"/>
          </w:divBdr>
        </w:div>
        <w:div w:id="2118789482">
          <w:marLeft w:val="0"/>
          <w:marRight w:val="0"/>
          <w:marTop w:val="0"/>
          <w:marBottom w:val="0"/>
          <w:divBdr>
            <w:top w:val="none" w:sz="0" w:space="0" w:color="auto"/>
            <w:left w:val="none" w:sz="0" w:space="0" w:color="auto"/>
            <w:bottom w:val="none" w:sz="0" w:space="0" w:color="auto"/>
            <w:right w:val="none" w:sz="0" w:space="0" w:color="auto"/>
          </w:divBdr>
        </w:div>
        <w:div w:id="1811089759">
          <w:marLeft w:val="0"/>
          <w:marRight w:val="0"/>
          <w:marTop w:val="0"/>
          <w:marBottom w:val="0"/>
          <w:divBdr>
            <w:top w:val="none" w:sz="0" w:space="0" w:color="auto"/>
            <w:left w:val="none" w:sz="0" w:space="0" w:color="auto"/>
            <w:bottom w:val="none" w:sz="0" w:space="0" w:color="auto"/>
            <w:right w:val="none" w:sz="0" w:space="0" w:color="auto"/>
          </w:divBdr>
        </w:div>
        <w:div w:id="83113278">
          <w:marLeft w:val="0"/>
          <w:marRight w:val="0"/>
          <w:marTop w:val="0"/>
          <w:marBottom w:val="0"/>
          <w:divBdr>
            <w:top w:val="none" w:sz="0" w:space="0" w:color="auto"/>
            <w:left w:val="none" w:sz="0" w:space="0" w:color="auto"/>
            <w:bottom w:val="none" w:sz="0" w:space="0" w:color="auto"/>
            <w:right w:val="none" w:sz="0" w:space="0" w:color="auto"/>
          </w:divBdr>
        </w:div>
        <w:div w:id="363332423">
          <w:marLeft w:val="0"/>
          <w:marRight w:val="0"/>
          <w:marTop w:val="0"/>
          <w:marBottom w:val="0"/>
          <w:divBdr>
            <w:top w:val="none" w:sz="0" w:space="0" w:color="auto"/>
            <w:left w:val="none" w:sz="0" w:space="0" w:color="auto"/>
            <w:bottom w:val="none" w:sz="0" w:space="0" w:color="auto"/>
            <w:right w:val="none" w:sz="0" w:space="0" w:color="auto"/>
          </w:divBdr>
        </w:div>
        <w:div w:id="1099107968">
          <w:marLeft w:val="0"/>
          <w:marRight w:val="0"/>
          <w:marTop w:val="0"/>
          <w:marBottom w:val="0"/>
          <w:divBdr>
            <w:top w:val="none" w:sz="0" w:space="0" w:color="auto"/>
            <w:left w:val="none" w:sz="0" w:space="0" w:color="auto"/>
            <w:bottom w:val="none" w:sz="0" w:space="0" w:color="auto"/>
            <w:right w:val="none" w:sz="0" w:space="0" w:color="auto"/>
          </w:divBdr>
        </w:div>
        <w:div w:id="1307204807">
          <w:marLeft w:val="0"/>
          <w:marRight w:val="0"/>
          <w:marTop w:val="0"/>
          <w:marBottom w:val="0"/>
          <w:divBdr>
            <w:top w:val="none" w:sz="0" w:space="0" w:color="auto"/>
            <w:left w:val="none" w:sz="0" w:space="0" w:color="auto"/>
            <w:bottom w:val="none" w:sz="0" w:space="0" w:color="auto"/>
            <w:right w:val="none" w:sz="0" w:space="0" w:color="auto"/>
          </w:divBdr>
        </w:div>
        <w:div w:id="865027320">
          <w:marLeft w:val="0"/>
          <w:marRight w:val="0"/>
          <w:marTop w:val="0"/>
          <w:marBottom w:val="0"/>
          <w:divBdr>
            <w:top w:val="none" w:sz="0" w:space="0" w:color="auto"/>
            <w:left w:val="none" w:sz="0" w:space="0" w:color="auto"/>
            <w:bottom w:val="none" w:sz="0" w:space="0" w:color="auto"/>
            <w:right w:val="none" w:sz="0" w:space="0" w:color="auto"/>
          </w:divBdr>
        </w:div>
        <w:div w:id="1936671396">
          <w:marLeft w:val="0"/>
          <w:marRight w:val="0"/>
          <w:marTop w:val="0"/>
          <w:marBottom w:val="0"/>
          <w:divBdr>
            <w:top w:val="none" w:sz="0" w:space="0" w:color="auto"/>
            <w:left w:val="none" w:sz="0" w:space="0" w:color="auto"/>
            <w:bottom w:val="none" w:sz="0" w:space="0" w:color="auto"/>
            <w:right w:val="none" w:sz="0" w:space="0" w:color="auto"/>
          </w:divBdr>
        </w:div>
      </w:divsChild>
    </w:div>
    <w:div w:id="745960873">
      <w:bodyDiv w:val="1"/>
      <w:marLeft w:val="0"/>
      <w:marRight w:val="0"/>
      <w:marTop w:val="0"/>
      <w:marBottom w:val="0"/>
      <w:divBdr>
        <w:top w:val="none" w:sz="0" w:space="0" w:color="auto"/>
        <w:left w:val="none" w:sz="0" w:space="0" w:color="auto"/>
        <w:bottom w:val="none" w:sz="0" w:space="0" w:color="auto"/>
        <w:right w:val="none" w:sz="0" w:space="0" w:color="auto"/>
      </w:divBdr>
    </w:div>
    <w:div w:id="767654997">
      <w:bodyDiv w:val="1"/>
      <w:marLeft w:val="0"/>
      <w:marRight w:val="0"/>
      <w:marTop w:val="0"/>
      <w:marBottom w:val="0"/>
      <w:divBdr>
        <w:top w:val="none" w:sz="0" w:space="0" w:color="auto"/>
        <w:left w:val="none" w:sz="0" w:space="0" w:color="auto"/>
        <w:bottom w:val="none" w:sz="0" w:space="0" w:color="auto"/>
        <w:right w:val="none" w:sz="0" w:space="0" w:color="auto"/>
      </w:divBdr>
    </w:div>
    <w:div w:id="774597689">
      <w:bodyDiv w:val="1"/>
      <w:marLeft w:val="0"/>
      <w:marRight w:val="0"/>
      <w:marTop w:val="0"/>
      <w:marBottom w:val="0"/>
      <w:divBdr>
        <w:top w:val="none" w:sz="0" w:space="0" w:color="auto"/>
        <w:left w:val="none" w:sz="0" w:space="0" w:color="auto"/>
        <w:bottom w:val="none" w:sz="0" w:space="0" w:color="auto"/>
        <w:right w:val="none" w:sz="0" w:space="0" w:color="auto"/>
      </w:divBdr>
    </w:div>
    <w:div w:id="799767963">
      <w:bodyDiv w:val="1"/>
      <w:marLeft w:val="0"/>
      <w:marRight w:val="0"/>
      <w:marTop w:val="0"/>
      <w:marBottom w:val="0"/>
      <w:divBdr>
        <w:top w:val="none" w:sz="0" w:space="0" w:color="auto"/>
        <w:left w:val="none" w:sz="0" w:space="0" w:color="auto"/>
        <w:bottom w:val="none" w:sz="0" w:space="0" w:color="auto"/>
        <w:right w:val="none" w:sz="0" w:space="0" w:color="auto"/>
      </w:divBdr>
    </w:div>
    <w:div w:id="813645724">
      <w:bodyDiv w:val="1"/>
      <w:marLeft w:val="0"/>
      <w:marRight w:val="0"/>
      <w:marTop w:val="0"/>
      <w:marBottom w:val="0"/>
      <w:divBdr>
        <w:top w:val="none" w:sz="0" w:space="0" w:color="auto"/>
        <w:left w:val="none" w:sz="0" w:space="0" w:color="auto"/>
        <w:bottom w:val="none" w:sz="0" w:space="0" w:color="auto"/>
        <w:right w:val="none" w:sz="0" w:space="0" w:color="auto"/>
      </w:divBdr>
    </w:div>
    <w:div w:id="896474186">
      <w:bodyDiv w:val="1"/>
      <w:marLeft w:val="0"/>
      <w:marRight w:val="0"/>
      <w:marTop w:val="0"/>
      <w:marBottom w:val="0"/>
      <w:divBdr>
        <w:top w:val="none" w:sz="0" w:space="0" w:color="auto"/>
        <w:left w:val="none" w:sz="0" w:space="0" w:color="auto"/>
        <w:bottom w:val="none" w:sz="0" w:space="0" w:color="auto"/>
        <w:right w:val="none" w:sz="0" w:space="0" w:color="auto"/>
      </w:divBdr>
    </w:div>
    <w:div w:id="897477326">
      <w:bodyDiv w:val="1"/>
      <w:marLeft w:val="0"/>
      <w:marRight w:val="0"/>
      <w:marTop w:val="0"/>
      <w:marBottom w:val="0"/>
      <w:divBdr>
        <w:top w:val="none" w:sz="0" w:space="0" w:color="auto"/>
        <w:left w:val="none" w:sz="0" w:space="0" w:color="auto"/>
        <w:bottom w:val="none" w:sz="0" w:space="0" w:color="auto"/>
        <w:right w:val="none" w:sz="0" w:space="0" w:color="auto"/>
      </w:divBdr>
    </w:div>
    <w:div w:id="898050663">
      <w:bodyDiv w:val="1"/>
      <w:marLeft w:val="0"/>
      <w:marRight w:val="0"/>
      <w:marTop w:val="0"/>
      <w:marBottom w:val="0"/>
      <w:divBdr>
        <w:top w:val="none" w:sz="0" w:space="0" w:color="auto"/>
        <w:left w:val="none" w:sz="0" w:space="0" w:color="auto"/>
        <w:bottom w:val="none" w:sz="0" w:space="0" w:color="auto"/>
        <w:right w:val="none" w:sz="0" w:space="0" w:color="auto"/>
      </w:divBdr>
      <w:divsChild>
        <w:div w:id="1280457819">
          <w:marLeft w:val="0"/>
          <w:marRight w:val="0"/>
          <w:marTop w:val="0"/>
          <w:marBottom w:val="0"/>
          <w:divBdr>
            <w:top w:val="none" w:sz="0" w:space="0" w:color="auto"/>
            <w:left w:val="none" w:sz="0" w:space="0" w:color="auto"/>
            <w:bottom w:val="none" w:sz="0" w:space="0" w:color="auto"/>
            <w:right w:val="none" w:sz="0" w:space="0" w:color="auto"/>
          </w:divBdr>
        </w:div>
        <w:div w:id="2076202202">
          <w:marLeft w:val="0"/>
          <w:marRight w:val="0"/>
          <w:marTop w:val="0"/>
          <w:marBottom w:val="0"/>
          <w:divBdr>
            <w:top w:val="none" w:sz="0" w:space="0" w:color="auto"/>
            <w:left w:val="none" w:sz="0" w:space="0" w:color="auto"/>
            <w:bottom w:val="none" w:sz="0" w:space="0" w:color="auto"/>
            <w:right w:val="none" w:sz="0" w:space="0" w:color="auto"/>
          </w:divBdr>
        </w:div>
        <w:div w:id="1362437294">
          <w:marLeft w:val="0"/>
          <w:marRight w:val="0"/>
          <w:marTop w:val="0"/>
          <w:marBottom w:val="0"/>
          <w:divBdr>
            <w:top w:val="none" w:sz="0" w:space="0" w:color="auto"/>
            <w:left w:val="none" w:sz="0" w:space="0" w:color="auto"/>
            <w:bottom w:val="none" w:sz="0" w:space="0" w:color="auto"/>
            <w:right w:val="none" w:sz="0" w:space="0" w:color="auto"/>
          </w:divBdr>
        </w:div>
        <w:div w:id="910699632">
          <w:marLeft w:val="0"/>
          <w:marRight w:val="0"/>
          <w:marTop w:val="0"/>
          <w:marBottom w:val="0"/>
          <w:divBdr>
            <w:top w:val="none" w:sz="0" w:space="0" w:color="auto"/>
            <w:left w:val="none" w:sz="0" w:space="0" w:color="auto"/>
            <w:bottom w:val="none" w:sz="0" w:space="0" w:color="auto"/>
            <w:right w:val="none" w:sz="0" w:space="0" w:color="auto"/>
          </w:divBdr>
        </w:div>
        <w:div w:id="1532494461">
          <w:marLeft w:val="0"/>
          <w:marRight w:val="0"/>
          <w:marTop w:val="0"/>
          <w:marBottom w:val="0"/>
          <w:divBdr>
            <w:top w:val="none" w:sz="0" w:space="0" w:color="auto"/>
            <w:left w:val="none" w:sz="0" w:space="0" w:color="auto"/>
            <w:bottom w:val="none" w:sz="0" w:space="0" w:color="auto"/>
            <w:right w:val="none" w:sz="0" w:space="0" w:color="auto"/>
          </w:divBdr>
        </w:div>
        <w:div w:id="139004019">
          <w:marLeft w:val="0"/>
          <w:marRight w:val="0"/>
          <w:marTop w:val="0"/>
          <w:marBottom w:val="0"/>
          <w:divBdr>
            <w:top w:val="none" w:sz="0" w:space="0" w:color="auto"/>
            <w:left w:val="none" w:sz="0" w:space="0" w:color="auto"/>
            <w:bottom w:val="none" w:sz="0" w:space="0" w:color="auto"/>
            <w:right w:val="none" w:sz="0" w:space="0" w:color="auto"/>
          </w:divBdr>
        </w:div>
        <w:div w:id="527521897">
          <w:marLeft w:val="0"/>
          <w:marRight w:val="0"/>
          <w:marTop w:val="0"/>
          <w:marBottom w:val="0"/>
          <w:divBdr>
            <w:top w:val="none" w:sz="0" w:space="0" w:color="auto"/>
            <w:left w:val="none" w:sz="0" w:space="0" w:color="auto"/>
            <w:bottom w:val="none" w:sz="0" w:space="0" w:color="auto"/>
            <w:right w:val="none" w:sz="0" w:space="0" w:color="auto"/>
          </w:divBdr>
        </w:div>
        <w:div w:id="1645308637">
          <w:marLeft w:val="0"/>
          <w:marRight w:val="0"/>
          <w:marTop w:val="0"/>
          <w:marBottom w:val="0"/>
          <w:divBdr>
            <w:top w:val="none" w:sz="0" w:space="0" w:color="auto"/>
            <w:left w:val="none" w:sz="0" w:space="0" w:color="auto"/>
            <w:bottom w:val="none" w:sz="0" w:space="0" w:color="auto"/>
            <w:right w:val="none" w:sz="0" w:space="0" w:color="auto"/>
          </w:divBdr>
        </w:div>
        <w:div w:id="1449929277">
          <w:marLeft w:val="0"/>
          <w:marRight w:val="0"/>
          <w:marTop w:val="0"/>
          <w:marBottom w:val="0"/>
          <w:divBdr>
            <w:top w:val="none" w:sz="0" w:space="0" w:color="auto"/>
            <w:left w:val="none" w:sz="0" w:space="0" w:color="auto"/>
            <w:bottom w:val="none" w:sz="0" w:space="0" w:color="auto"/>
            <w:right w:val="none" w:sz="0" w:space="0" w:color="auto"/>
          </w:divBdr>
        </w:div>
        <w:div w:id="42219511">
          <w:marLeft w:val="0"/>
          <w:marRight w:val="0"/>
          <w:marTop w:val="0"/>
          <w:marBottom w:val="0"/>
          <w:divBdr>
            <w:top w:val="none" w:sz="0" w:space="0" w:color="auto"/>
            <w:left w:val="none" w:sz="0" w:space="0" w:color="auto"/>
            <w:bottom w:val="none" w:sz="0" w:space="0" w:color="auto"/>
            <w:right w:val="none" w:sz="0" w:space="0" w:color="auto"/>
          </w:divBdr>
        </w:div>
        <w:div w:id="459810059">
          <w:marLeft w:val="0"/>
          <w:marRight w:val="0"/>
          <w:marTop w:val="0"/>
          <w:marBottom w:val="0"/>
          <w:divBdr>
            <w:top w:val="none" w:sz="0" w:space="0" w:color="auto"/>
            <w:left w:val="none" w:sz="0" w:space="0" w:color="auto"/>
            <w:bottom w:val="none" w:sz="0" w:space="0" w:color="auto"/>
            <w:right w:val="none" w:sz="0" w:space="0" w:color="auto"/>
          </w:divBdr>
        </w:div>
        <w:div w:id="768544808">
          <w:marLeft w:val="0"/>
          <w:marRight w:val="0"/>
          <w:marTop w:val="0"/>
          <w:marBottom w:val="0"/>
          <w:divBdr>
            <w:top w:val="none" w:sz="0" w:space="0" w:color="auto"/>
            <w:left w:val="none" w:sz="0" w:space="0" w:color="auto"/>
            <w:bottom w:val="none" w:sz="0" w:space="0" w:color="auto"/>
            <w:right w:val="none" w:sz="0" w:space="0" w:color="auto"/>
          </w:divBdr>
        </w:div>
        <w:div w:id="1795252515">
          <w:marLeft w:val="0"/>
          <w:marRight w:val="0"/>
          <w:marTop w:val="0"/>
          <w:marBottom w:val="0"/>
          <w:divBdr>
            <w:top w:val="none" w:sz="0" w:space="0" w:color="auto"/>
            <w:left w:val="none" w:sz="0" w:space="0" w:color="auto"/>
            <w:bottom w:val="none" w:sz="0" w:space="0" w:color="auto"/>
            <w:right w:val="none" w:sz="0" w:space="0" w:color="auto"/>
          </w:divBdr>
        </w:div>
        <w:div w:id="342440693">
          <w:marLeft w:val="0"/>
          <w:marRight w:val="0"/>
          <w:marTop w:val="0"/>
          <w:marBottom w:val="0"/>
          <w:divBdr>
            <w:top w:val="none" w:sz="0" w:space="0" w:color="auto"/>
            <w:left w:val="none" w:sz="0" w:space="0" w:color="auto"/>
            <w:bottom w:val="none" w:sz="0" w:space="0" w:color="auto"/>
            <w:right w:val="none" w:sz="0" w:space="0" w:color="auto"/>
          </w:divBdr>
        </w:div>
        <w:div w:id="1652249428">
          <w:marLeft w:val="0"/>
          <w:marRight w:val="0"/>
          <w:marTop w:val="0"/>
          <w:marBottom w:val="0"/>
          <w:divBdr>
            <w:top w:val="none" w:sz="0" w:space="0" w:color="auto"/>
            <w:left w:val="none" w:sz="0" w:space="0" w:color="auto"/>
            <w:bottom w:val="none" w:sz="0" w:space="0" w:color="auto"/>
            <w:right w:val="none" w:sz="0" w:space="0" w:color="auto"/>
          </w:divBdr>
        </w:div>
        <w:div w:id="1355688182">
          <w:marLeft w:val="0"/>
          <w:marRight w:val="0"/>
          <w:marTop w:val="0"/>
          <w:marBottom w:val="0"/>
          <w:divBdr>
            <w:top w:val="none" w:sz="0" w:space="0" w:color="auto"/>
            <w:left w:val="none" w:sz="0" w:space="0" w:color="auto"/>
            <w:bottom w:val="none" w:sz="0" w:space="0" w:color="auto"/>
            <w:right w:val="none" w:sz="0" w:space="0" w:color="auto"/>
          </w:divBdr>
        </w:div>
        <w:div w:id="179130273">
          <w:marLeft w:val="0"/>
          <w:marRight w:val="0"/>
          <w:marTop w:val="280"/>
          <w:marBottom w:val="80"/>
          <w:divBdr>
            <w:top w:val="none" w:sz="0" w:space="0" w:color="auto"/>
            <w:left w:val="none" w:sz="0" w:space="0" w:color="auto"/>
            <w:bottom w:val="none" w:sz="0" w:space="0" w:color="auto"/>
            <w:right w:val="none" w:sz="0" w:space="0" w:color="auto"/>
          </w:divBdr>
        </w:div>
        <w:div w:id="1662468691">
          <w:marLeft w:val="0"/>
          <w:marRight w:val="0"/>
          <w:marTop w:val="0"/>
          <w:marBottom w:val="0"/>
          <w:divBdr>
            <w:top w:val="none" w:sz="0" w:space="0" w:color="auto"/>
            <w:left w:val="none" w:sz="0" w:space="0" w:color="auto"/>
            <w:bottom w:val="none" w:sz="0" w:space="0" w:color="auto"/>
            <w:right w:val="none" w:sz="0" w:space="0" w:color="auto"/>
          </w:divBdr>
        </w:div>
        <w:div w:id="2054183670">
          <w:marLeft w:val="0"/>
          <w:marRight w:val="0"/>
          <w:marTop w:val="0"/>
          <w:marBottom w:val="0"/>
          <w:divBdr>
            <w:top w:val="none" w:sz="0" w:space="0" w:color="auto"/>
            <w:left w:val="none" w:sz="0" w:space="0" w:color="auto"/>
            <w:bottom w:val="none" w:sz="0" w:space="0" w:color="auto"/>
            <w:right w:val="none" w:sz="0" w:space="0" w:color="auto"/>
          </w:divBdr>
        </w:div>
        <w:div w:id="1157113509">
          <w:marLeft w:val="0"/>
          <w:marRight w:val="0"/>
          <w:marTop w:val="0"/>
          <w:marBottom w:val="0"/>
          <w:divBdr>
            <w:top w:val="none" w:sz="0" w:space="0" w:color="auto"/>
            <w:left w:val="none" w:sz="0" w:space="0" w:color="auto"/>
            <w:bottom w:val="none" w:sz="0" w:space="0" w:color="auto"/>
            <w:right w:val="none" w:sz="0" w:space="0" w:color="auto"/>
          </w:divBdr>
        </w:div>
        <w:div w:id="295570808">
          <w:marLeft w:val="0"/>
          <w:marRight w:val="0"/>
          <w:marTop w:val="0"/>
          <w:marBottom w:val="0"/>
          <w:divBdr>
            <w:top w:val="none" w:sz="0" w:space="0" w:color="auto"/>
            <w:left w:val="none" w:sz="0" w:space="0" w:color="auto"/>
            <w:bottom w:val="none" w:sz="0" w:space="0" w:color="auto"/>
            <w:right w:val="none" w:sz="0" w:space="0" w:color="auto"/>
          </w:divBdr>
        </w:div>
        <w:div w:id="1020469286">
          <w:marLeft w:val="0"/>
          <w:marRight w:val="0"/>
          <w:marTop w:val="0"/>
          <w:marBottom w:val="0"/>
          <w:divBdr>
            <w:top w:val="none" w:sz="0" w:space="0" w:color="auto"/>
            <w:left w:val="none" w:sz="0" w:space="0" w:color="auto"/>
            <w:bottom w:val="none" w:sz="0" w:space="0" w:color="auto"/>
            <w:right w:val="none" w:sz="0" w:space="0" w:color="auto"/>
          </w:divBdr>
        </w:div>
        <w:div w:id="1677266583">
          <w:marLeft w:val="0"/>
          <w:marRight w:val="0"/>
          <w:marTop w:val="0"/>
          <w:marBottom w:val="0"/>
          <w:divBdr>
            <w:top w:val="none" w:sz="0" w:space="0" w:color="auto"/>
            <w:left w:val="none" w:sz="0" w:space="0" w:color="auto"/>
            <w:bottom w:val="none" w:sz="0" w:space="0" w:color="auto"/>
            <w:right w:val="none" w:sz="0" w:space="0" w:color="auto"/>
          </w:divBdr>
        </w:div>
        <w:div w:id="1240867667">
          <w:marLeft w:val="0"/>
          <w:marRight w:val="0"/>
          <w:marTop w:val="0"/>
          <w:marBottom w:val="0"/>
          <w:divBdr>
            <w:top w:val="none" w:sz="0" w:space="0" w:color="auto"/>
            <w:left w:val="none" w:sz="0" w:space="0" w:color="auto"/>
            <w:bottom w:val="none" w:sz="0" w:space="0" w:color="auto"/>
            <w:right w:val="none" w:sz="0" w:space="0" w:color="auto"/>
          </w:divBdr>
        </w:div>
        <w:div w:id="841626334">
          <w:marLeft w:val="0"/>
          <w:marRight w:val="0"/>
          <w:marTop w:val="0"/>
          <w:marBottom w:val="0"/>
          <w:divBdr>
            <w:top w:val="none" w:sz="0" w:space="0" w:color="auto"/>
            <w:left w:val="none" w:sz="0" w:space="0" w:color="auto"/>
            <w:bottom w:val="none" w:sz="0" w:space="0" w:color="auto"/>
            <w:right w:val="none" w:sz="0" w:space="0" w:color="auto"/>
          </w:divBdr>
        </w:div>
        <w:div w:id="2145926581">
          <w:marLeft w:val="0"/>
          <w:marRight w:val="0"/>
          <w:marTop w:val="0"/>
          <w:marBottom w:val="0"/>
          <w:divBdr>
            <w:top w:val="none" w:sz="0" w:space="0" w:color="auto"/>
            <w:left w:val="none" w:sz="0" w:space="0" w:color="auto"/>
            <w:bottom w:val="none" w:sz="0" w:space="0" w:color="auto"/>
            <w:right w:val="none" w:sz="0" w:space="0" w:color="auto"/>
          </w:divBdr>
        </w:div>
        <w:div w:id="1360205994">
          <w:marLeft w:val="0"/>
          <w:marRight w:val="0"/>
          <w:marTop w:val="0"/>
          <w:marBottom w:val="0"/>
          <w:divBdr>
            <w:top w:val="none" w:sz="0" w:space="0" w:color="auto"/>
            <w:left w:val="none" w:sz="0" w:space="0" w:color="auto"/>
            <w:bottom w:val="none" w:sz="0" w:space="0" w:color="auto"/>
            <w:right w:val="none" w:sz="0" w:space="0" w:color="auto"/>
          </w:divBdr>
        </w:div>
        <w:div w:id="808546671">
          <w:marLeft w:val="0"/>
          <w:marRight w:val="0"/>
          <w:marTop w:val="0"/>
          <w:marBottom w:val="0"/>
          <w:divBdr>
            <w:top w:val="none" w:sz="0" w:space="0" w:color="auto"/>
            <w:left w:val="none" w:sz="0" w:space="0" w:color="auto"/>
            <w:bottom w:val="none" w:sz="0" w:space="0" w:color="auto"/>
            <w:right w:val="none" w:sz="0" w:space="0" w:color="auto"/>
          </w:divBdr>
        </w:div>
        <w:div w:id="1472018562">
          <w:marLeft w:val="0"/>
          <w:marRight w:val="0"/>
          <w:marTop w:val="0"/>
          <w:marBottom w:val="0"/>
          <w:divBdr>
            <w:top w:val="none" w:sz="0" w:space="0" w:color="auto"/>
            <w:left w:val="none" w:sz="0" w:space="0" w:color="auto"/>
            <w:bottom w:val="none" w:sz="0" w:space="0" w:color="auto"/>
            <w:right w:val="none" w:sz="0" w:space="0" w:color="auto"/>
          </w:divBdr>
        </w:div>
        <w:div w:id="1342203915">
          <w:marLeft w:val="0"/>
          <w:marRight w:val="0"/>
          <w:marTop w:val="0"/>
          <w:marBottom w:val="0"/>
          <w:divBdr>
            <w:top w:val="none" w:sz="0" w:space="0" w:color="auto"/>
            <w:left w:val="none" w:sz="0" w:space="0" w:color="auto"/>
            <w:bottom w:val="none" w:sz="0" w:space="0" w:color="auto"/>
            <w:right w:val="none" w:sz="0" w:space="0" w:color="auto"/>
          </w:divBdr>
        </w:div>
        <w:div w:id="523979402">
          <w:marLeft w:val="0"/>
          <w:marRight w:val="0"/>
          <w:marTop w:val="0"/>
          <w:marBottom w:val="0"/>
          <w:divBdr>
            <w:top w:val="none" w:sz="0" w:space="0" w:color="auto"/>
            <w:left w:val="none" w:sz="0" w:space="0" w:color="auto"/>
            <w:bottom w:val="none" w:sz="0" w:space="0" w:color="auto"/>
            <w:right w:val="none" w:sz="0" w:space="0" w:color="auto"/>
          </w:divBdr>
        </w:div>
        <w:div w:id="1038626783">
          <w:marLeft w:val="0"/>
          <w:marRight w:val="0"/>
          <w:marTop w:val="0"/>
          <w:marBottom w:val="0"/>
          <w:divBdr>
            <w:top w:val="none" w:sz="0" w:space="0" w:color="auto"/>
            <w:left w:val="none" w:sz="0" w:space="0" w:color="auto"/>
            <w:bottom w:val="none" w:sz="0" w:space="0" w:color="auto"/>
            <w:right w:val="none" w:sz="0" w:space="0" w:color="auto"/>
          </w:divBdr>
        </w:div>
        <w:div w:id="187765241">
          <w:marLeft w:val="0"/>
          <w:marRight w:val="0"/>
          <w:marTop w:val="0"/>
          <w:marBottom w:val="0"/>
          <w:divBdr>
            <w:top w:val="none" w:sz="0" w:space="0" w:color="auto"/>
            <w:left w:val="none" w:sz="0" w:space="0" w:color="auto"/>
            <w:bottom w:val="none" w:sz="0" w:space="0" w:color="auto"/>
            <w:right w:val="none" w:sz="0" w:space="0" w:color="auto"/>
          </w:divBdr>
        </w:div>
        <w:div w:id="42487329">
          <w:marLeft w:val="0"/>
          <w:marRight w:val="0"/>
          <w:marTop w:val="0"/>
          <w:marBottom w:val="0"/>
          <w:divBdr>
            <w:top w:val="none" w:sz="0" w:space="0" w:color="auto"/>
            <w:left w:val="none" w:sz="0" w:space="0" w:color="auto"/>
            <w:bottom w:val="none" w:sz="0" w:space="0" w:color="auto"/>
            <w:right w:val="none" w:sz="0" w:space="0" w:color="auto"/>
          </w:divBdr>
        </w:div>
        <w:div w:id="1659923932">
          <w:marLeft w:val="0"/>
          <w:marRight w:val="0"/>
          <w:marTop w:val="0"/>
          <w:marBottom w:val="0"/>
          <w:divBdr>
            <w:top w:val="none" w:sz="0" w:space="0" w:color="auto"/>
            <w:left w:val="none" w:sz="0" w:space="0" w:color="auto"/>
            <w:bottom w:val="none" w:sz="0" w:space="0" w:color="auto"/>
            <w:right w:val="none" w:sz="0" w:space="0" w:color="auto"/>
          </w:divBdr>
        </w:div>
        <w:div w:id="979845533">
          <w:marLeft w:val="0"/>
          <w:marRight w:val="0"/>
          <w:marTop w:val="0"/>
          <w:marBottom w:val="0"/>
          <w:divBdr>
            <w:top w:val="none" w:sz="0" w:space="0" w:color="auto"/>
            <w:left w:val="none" w:sz="0" w:space="0" w:color="auto"/>
            <w:bottom w:val="none" w:sz="0" w:space="0" w:color="auto"/>
            <w:right w:val="none" w:sz="0" w:space="0" w:color="auto"/>
          </w:divBdr>
        </w:div>
        <w:div w:id="891428222">
          <w:marLeft w:val="0"/>
          <w:marRight w:val="0"/>
          <w:marTop w:val="0"/>
          <w:marBottom w:val="0"/>
          <w:divBdr>
            <w:top w:val="none" w:sz="0" w:space="0" w:color="auto"/>
            <w:left w:val="none" w:sz="0" w:space="0" w:color="auto"/>
            <w:bottom w:val="none" w:sz="0" w:space="0" w:color="auto"/>
            <w:right w:val="none" w:sz="0" w:space="0" w:color="auto"/>
          </w:divBdr>
        </w:div>
        <w:div w:id="2068336970">
          <w:marLeft w:val="0"/>
          <w:marRight w:val="0"/>
          <w:marTop w:val="0"/>
          <w:marBottom w:val="0"/>
          <w:divBdr>
            <w:top w:val="none" w:sz="0" w:space="0" w:color="auto"/>
            <w:left w:val="none" w:sz="0" w:space="0" w:color="auto"/>
            <w:bottom w:val="none" w:sz="0" w:space="0" w:color="auto"/>
            <w:right w:val="none" w:sz="0" w:space="0" w:color="auto"/>
          </w:divBdr>
        </w:div>
        <w:div w:id="648365222">
          <w:marLeft w:val="0"/>
          <w:marRight w:val="0"/>
          <w:marTop w:val="0"/>
          <w:marBottom w:val="0"/>
          <w:divBdr>
            <w:top w:val="none" w:sz="0" w:space="0" w:color="auto"/>
            <w:left w:val="none" w:sz="0" w:space="0" w:color="auto"/>
            <w:bottom w:val="none" w:sz="0" w:space="0" w:color="auto"/>
            <w:right w:val="none" w:sz="0" w:space="0" w:color="auto"/>
          </w:divBdr>
        </w:div>
        <w:div w:id="1105880308">
          <w:marLeft w:val="0"/>
          <w:marRight w:val="0"/>
          <w:marTop w:val="0"/>
          <w:marBottom w:val="0"/>
          <w:divBdr>
            <w:top w:val="none" w:sz="0" w:space="0" w:color="auto"/>
            <w:left w:val="none" w:sz="0" w:space="0" w:color="auto"/>
            <w:bottom w:val="none" w:sz="0" w:space="0" w:color="auto"/>
            <w:right w:val="none" w:sz="0" w:space="0" w:color="auto"/>
          </w:divBdr>
        </w:div>
        <w:div w:id="901792663">
          <w:marLeft w:val="0"/>
          <w:marRight w:val="0"/>
          <w:marTop w:val="0"/>
          <w:marBottom w:val="0"/>
          <w:divBdr>
            <w:top w:val="none" w:sz="0" w:space="0" w:color="auto"/>
            <w:left w:val="none" w:sz="0" w:space="0" w:color="auto"/>
            <w:bottom w:val="none" w:sz="0" w:space="0" w:color="auto"/>
            <w:right w:val="none" w:sz="0" w:space="0" w:color="auto"/>
          </w:divBdr>
        </w:div>
        <w:div w:id="154759682">
          <w:marLeft w:val="0"/>
          <w:marRight w:val="0"/>
          <w:marTop w:val="0"/>
          <w:marBottom w:val="0"/>
          <w:divBdr>
            <w:top w:val="none" w:sz="0" w:space="0" w:color="auto"/>
            <w:left w:val="none" w:sz="0" w:space="0" w:color="auto"/>
            <w:bottom w:val="none" w:sz="0" w:space="0" w:color="auto"/>
            <w:right w:val="none" w:sz="0" w:space="0" w:color="auto"/>
          </w:divBdr>
        </w:div>
        <w:div w:id="1792825733">
          <w:marLeft w:val="0"/>
          <w:marRight w:val="0"/>
          <w:marTop w:val="0"/>
          <w:marBottom w:val="0"/>
          <w:divBdr>
            <w:top w:val="none" w:sz="0" w:space="0" w:color="auto"/>
            <w:left w:val="none" w:sz="0" w:space="0" w:color="auto"/>
            <w:bottom w:val="none" w:sz="0" w:space="0" w:color="auto"/>
            <w:right w:val="none" w:sz="0" w:space="0" w:color="auto"/>
          </w:divBdr>
        </w:div>
        <w:div w:id="1768496338">
          <w:marLeft w:val="0"/>
          <w:marRight w:val="0"/>
          <w:marTop w:val="0"/>
          <w:marBottom w:val="0"/>
          <w:divBdr>
            <w:top w:val="none" w:sz="0" w:space="0" w:color="auto"/>
            <w:left w:val="none" w:sz="0" w:space="0" w:color="auto"/>
            <w:bottom w:val="none" w:sz="0" w:space="0" w:color="auto"/>
            <w:right w:val="none" w:sz="0" w:space="0" w:color="auto"/>
          </w:divBdr>
        </w:div>
        <w:div w:id="905802216">
          <w:marLeft w:val="0"/>
          <w:marRight w:val="0"/>
          <w:marTop w:val="0"/>
          <w:marBottom w:val="0"/>
          <w:divBdr>
            <w:top w:val="none" w:sz="0" w:space="0" w:color="auto"/>
            <w:left w:val="none" w:sz="0" w:space="0" w:color="auto"/>
            <w:bottom w:val="none" w:sz="0" w:space="0" w:color="auto"/>
            <w:right w:val="none" w:sz="0" w:space="0" w:color="auto"/>
          </w:divBdr>
        </w:div>
        <w:div w:id="2086761995">
          <w:marLeft w:val="0"/>
          <w:marRight w:val="0"/>
          <w:marTop w:val="0"/>
          <w:marBottom w:val="0"/>
          <w:divBdr>
            <w:top w:val="none" w:sz="0" w:space="0" w:color="auto"/>
            <w:left w:val="none" w:sz="0" w:space="0" w:color="auto"/>
            <w:bottom w:val="none" w:sz="0" w:space="0" w:color="auto"/>
            <w:right w:val="none" w:sz="0" w:space="0" w:color="auto"/>
          </w:divBdr>
        </w:div>
      </w:divsChild>
    </w:div>
    <w:div w:id="898907619">
      <w:bodyDiv w:val="1"/>
      <w:marLeft w:val="0"/>
      <w:marRight w:val="0"/>
      <w:marTop w:val="0"/>
      <w:marBottom w:val="0"/>
      <w:divBdr>
        <w:top w:val="none" w:sz="0" w:space="0" w:color="auto"/>
        <w:left w:val="none" w:sz="0" w:space="0" w:color="auto"/>
        <w:bottom w:val="none" w:sz="0" w:space="0" w:color="auto"/>
        <w:right w:val="none" w:sz="0" w:space="0" w:color="auto"/>
      </w:divBdr>
    </w:div>
    <w:div w:id="924648551">
      <w:bodyDiv w:val="1"/>
      <w:marLeft w:val="0"/>
      <w:marRight w:val="0"/>
      <w:marTop w:val="0"/>
      <w:marBottom w:val="0"/>
      <w:divBdr>
        <w:top w:val="none" w:sz="0" w:space="0" w:color="auto"/>
        <w:left w:val="none" w:sz="0" w:space="0" w:color="auto"/>
        <w:bottom w:val="none" w:sz="0" w:space="0" w:color="auto"/>
        <w:right w:val="none" w:sz="0" w:space="0" w:color="auto"/>
      </w:divBdr>
    </w:div>
    <w:div w:id="927156791">
      <w:bodyDiv w:val="1"/>
      <w:marLeft w:val="0"/>
      <w:marRight w:val="0"/>
      <w:marTop w:val="0"/>
      <w:marBottom w:val="0"/>
      <w:divBdr>
        <w:top w:val="none" w:sz="0" w:space="0" w:color="auto"/>
        <w:left w:val="none" w:sz="0" w:space="0" w:color="auto"/>
        <w:bottom w:val="none" w:sz="0" w:space="0" w:color="auto"/>
        <w:right w:val="none" w:sz="0" w:space="0" w:color="auto"/>
      </w:divBdr>
    </w:div>
    <w:div w:id="995185314">
      <w:bodyDiv w:val="1"/>
      <w:marLeft w:val="0"/>
      <w:marRight w:val="0"/>
      <w:marTop w:val="0"/>
      <w:marBottom w:val="0"/>
      <w:divBdr>
        <w:top w:val="none" w:sz="0" w:space="0" w:color="auto"/>
        <w:left w:val="none" w:sz="0" w:space="0" w:color="auto"/>
        <w:bottom w:val="none" w:sz="0" w:space="0" w:color="auto"/>
        <w:right w:val="none" w:sz="0" w:space="0" w:color="auto"/>
      </w:divBdr>
    </w:div>
    <w:div w:id="1046952772">
      <w:bodyDiv w:val="1"/>
      <w:marLeft w:val="0"/>
      <w:marRight w:val="0"/>
      <w:marTop w:val="0"/>
      <w:marBottom w:val="0"/>
      <w:divBdr>
        <w:top w:val="none" w:sz="0" w:space="0" w:color="auto"/>
        <w:left w:val="none" w:sz="0" w:space="0" w:color="auto"/>
        <w:bottom w:val="none" w:sz="0" w:space="0" w:color="auto"/>
        <w:right w:val="none" w:sz="0" w:space="0" w:color="auto"/>
      </w:divBdr>
    </w:div>
    <w:div w:id="1047990476">
      <w:bodyDiv w:val="1"/>
      <w:marLeft w:val="0"/>
      <w:marRight w:val="0"/>
      <w:marTop w:val="0"/>
      <w:marBottom w:val="0"/>
      <w:divBdr>
        <w:top w:val="none" w:sz="0" w:space="0" w:color="auto"/>
        <w:left w:val="none" w:sz="0" w:space="0" w:color="auto"/>
        <w:bottom w:val="none" w:sz="0" w:space="0" w:color="auto"/>
        <w:right w:val="none" w:sz="0" w:space="0" w:color="auto"/>
      </w:divBdr>
    </w:div>
    <w:div w:id="1078819976">
      <w:bodyDiv w:val="1"/>
      <w:marLeft w:val="0"/>
      <w:marRight w:val="0"/>
      <w:marTop w:val="0"/>
      <w:marBottom w:val="0"/>
      <w:divBdr>
        <w:top w:val="none" w:sz="0" w:space="0" w:color="auto"/>
        <w:left w:val="none" w:sz="0" w:space="0" w:color="auto"/>
        <w:bottom w:val="none" w:sz="0" w:space="0" w:color="auto"/>
        <w:right w:val="none" w:sz="0" w:space="0" w:color="auto"/>
      </w:divBdr>
    </w:div>
    <w:div w:id="1086145088">
      <w:bodyDiv w:val="1"/>
      <w:marLeft w:val="0"/>
      <w:marRight w:val="0"/>
      <w:marTop w:val="0"/>
      <w:marBottom w:val="0"/>
      <w:divBdr>
        <w:top w:val="none" w:sz="0" w:space="0" w:color="auto"/>
        <w:left w:val="none" w:sz="0" w:space="0" w:color="auto"/>
        <w:bottom w:val="none" w:sz="0" w:space="0" w:color="auto"/>
        <w:right w:val="none" w:sz="0" w:space="0" w:color="auto"/>
      </w:divBdr>
    </w:div>
    <w:div w:id="1143161267">
      <w:bodyDiv w:val="1"/>
      <w:marLeft w:val="0"/>
      <w:marRight w:val="0"/>
      <w:marTop w:val="0"/>
      <w:marBottom w:val="0"/>
      <w:divBdr>
        <w:top w:val="none" w:sz="0" w:space="0" w:color="auto"/>
        <w:left w:val="none" w:sz="0" w:space="0" w:color="auto"/>
        <w:bottom w:val="none" w:sz="0" w:space="0" w:color="auto"/>
        <w:right w:val="none" w:sz="0" w:space="0" w:color="auto"/>
      </w:divBdr>
    </w:div>
    <w:div w:id="1182278782">
      <w:bodyDiv w:val="1"/>
      <w:marLeft w:val="0"/>
      <w:marRight w:val="0"/>
      <w:marTop w:val="0"/>
      <w:marBottom w:val="0"/>
      <w:divBdr>
        <w:top w:val="none" w:sz="0" w:space="0" w:color="auto"/>
        <w:left w:val="none" w:sz="0" w:space="0" w:color="auto"/>
        <w:bottom w:val="none" w:sz="0" w:space="0" w:color="auto"/>
        <w:right w:val="none" w:sz="0" w:space="0" w:color="auto"/>
      </w:divBdr>
    </w:div>
    <w:div w:id="1249266396">
      <w:bodyDiv w:val="1"/>
      <w:marLeft w:val="0"/>
      <w:marRight w:val="0"/>
      <w:marTop w:val="0"/>
      <w:marBottom w:val="0"/>
      <w:divBdr>
        <w:top w:val="none" w:sz="0" w:space="0" w:color="auto"/>
        <w:left w:val="none" w:sz="0" w:space="0" w:color="auto"/>
        <w:bottom w:val="none" w:sz="0" w:space="0" w:color="auto"/>
        <w:right w:val="none" w:sz="0" w:space="0" w:color="auto"/>
      </w:divBdr>
    </w:div>
    <w:div w:id="1254895118">
      <w:bodyDiv w:val="1"/>
      <w:marLeft w:val="0"/>
      <w:marRight w:val="0"/>
      <w:marTop w:val="0"/>
      <w:marBottom w:val="0"/>
      <w:divBdr>
        <w:top w:val="none" w:sz="0" w:space="0" w:color="auto"/>
        <w:left w:val="none" w:sz="0" w:space="0" w:color="auto"/>
        <w:bottom w:val="none" w:sz="0" w:space="0" w:color="auto"/>
        <w:right w:val="none" w:sz="0" w:space="0" w:color="auto"/>
      </w:divBdr>
    </w:div>
    <w:div w:id="1271083527">
      <w:bodyDiv w:val="1"/>
      <w:marLeft w:val="0"/>
      <w:marRight w:val="0"/>
      <w:marTop w:val="0"/>
      <w:marBottom w:val="0"/>
      <w:divBdr>
        <w:top w:val="none" w:sz="0" w:space="0" w:color="auto"/>
        <w:left w:val="none" w:sz="0" w:space="0" w:color="auto"/>
        <w:bottom w:val="none" w:sz="0" w:space="0" w:color="auto"/>
        <w:right w:val="none" w:sz="0" w:space="0" w:color="auto"/>
      </w:divBdr>
    </w:div>
    <w:div w:id="1310280304">
      <w:bodyDiv w:val="1"/>
      <w:marLeft w:val="0"/>
      <w:marRight w:val="0"/>
      <w:marTop w:val="0"/>
      <w:marBottom w:val="0"/>
      <w:divBdr>
        <w:top w:val="none" w:sz="0" w:space="0" w:color="auto"/>
        <w:left w:val="none" w:sz="0" w:space="0" w:color="auto"/>
        <w:bottom w:val="none" w:sz="0" w:space="0" w:color="auto"/>
        <w:right w:val="none" w:sz="0" w:space="0" w:color="auto"/>
      </w:divBdr>
    </w:div>
    <w:div w:id="1312563437">
      <w:bodyDiv w:val="1"/>
      <w:marLeft w:val="0"/>
      <w:marRight w:val="0"/>
      <w:marTop w:val="0"/>
      <w:marBottom w:val="0"/>
      <w:divBdr>
        <w:top w:val="none" w:sz="0" w:space="0" w:color="auto"/>
        <w:left w:val="none" w:sz="0" w:space="0" w:color="auto"/>
        <w:bottom w:val="none" w:sz="0" w:space="0" w:color="auto"/>
        <w:right w:val="none" w:sz="0" w:space="0" w:color="auto"/>
      </w:divBdr>
    </w:div>
    <w:div w:id="1331516870">
      <w:bodyDiv w:val="1"/>
      <w:marLeft w:val="0"/>
      <w:marRight w:val="0"/>
      <w:marTop w:val="0"/>
      <w:marBottom w:val="0"/>
      <w:divBdr>
        <w:top w:val="none" w:sz="0" w:space="0" w:color="auto"/>
        <w:left w:val="none" w:sz="0" w:space="0" w:color="auto"/>
        <w:bottom w:val="none" w:sz="0" w:space="0" w:color="auto"/>
        <w:right w:val="none" w:sz="0" w:space="0" w:color="auto"/>
      </w:divBdr>
    </w:div>
    <w:div w:id="1347561570">
      <w:bodyDiv w:val="1"/>
      <w:marLeft w:val="0"/>
      <w:marRight w:val="0"/>
      <w:marTop w:val="0"/>
      <w:marBottom w:val="0"/>
      <w:divBdr>
        <w:top w:val="none" w:sz="0" w:space="0" w:color="auto"/>
        <w:left w:val="none" w:sz="0" w:space="0" w:color="auto"/>
        <w:bottom w:val="none" w:sz="0" w:space="0" w:color="auto"/>
        <w:right w:val="none" w:sz="0" w:space="0" w:color="auto"/>
      </w:divBdr>
    </w:div>
    <w:div w:id="1356300080">
      <w:bodyDiv w:val="1"/>
      <w:marLeft w:val="0"/>
      <w:marRight w:val="0"/>
      <w:marTop w:val="0"/>
      <w:marBottom w:val="0"/>
      <w:divBdr>
        <w:top w:val="none" w:sz="0" w:space="0" w:color="auto"/>
        <w:left w:val="none" w:sz="0" w:space="0" w:color="auto"/>
        <w:bottom w:val="none" w:sz="0" w:space="0" w:color="auto"/>
        <w:right w:val="none" w:sz="0" w:space="0" w:color="auto"/>
      </w:divBdr>
    </w:div>
    <w:div w:id="1371342821">
      <w:bodyDiv w:val="1"/>
      <w:marLeft w:val="0"/>
      <w:marRight w:val="0"/>
      <w:marTop w:val="0"/>
      <w:marBottom w:val="0"/>
      <w:divBdr>
        <w:top w:val="none" w:sz="0" w:space="0" w:color="auto"/>
        <w:left w:val="none" w:sz="0" w:space="0" w:color="auto"/>
        <w:bottom w:val="none" w:sz="0" w:space="0" w:color="auto"/>
        <w:right w:val="none" w:sz="0" w:space="0" w:color="auto"/>
      </w:divBdr>
    </w:div>
    <w:div w:id="1390617680">
      <w:bodyDiv w:val="1"/>
      <w:marLeft w:val="0"/>
      <w:marRight w:val="0"/>
      <w:marTop w:val="0"/>
      <w:marBottom w:val="0"/>
      <w:divBdr>
        <w:top w:val="none" w:sz="0" w:space="0" w:color="auto"/>
        <w:left w:val="none" w:sz="0" w:space="0" w:color="auto"/>
        <w:bottom w:val="none" w:sz="0" w:space="0" w:color="auto"/>
        <w:right w:val="none" w:sz="0" w:space="0" w:color="auto"/>
      </w:divBdr>
    </w:div>
    <w:div w:id="1403719263">
      <w:bodyDiv w:val="1"/>
      <w:marLeft w:val="0"/>
      <w:marRight w:val="0"/>
      <w:marTop w:val="0"/>
      <w:marBottom w:val="0"/>
      <w:divBdr>
        <w:top w:val="none" w:sz="0" w:space="0" w:color="auto"/>
        <w:left w:val="none" w:sz="0" w:space="0" w:color="auto"/>
        <w:bottom w:val="none" w:sz="0" w:space="0" w:color="auto"/>
        <w:right w:val="none" w:sz="0" w:space="0" w:color="auto"/>
      </w:divBdr>
    </w:div>
    <w:div w:id="1410497910">
      <w:bodyDiv w:val="1"/>
      <w:marLeft w:val="0"/>
      <w:marRight w:val="0"/>
      <w:marTop w:val="0"/>
      <w:marBottom w:val="0"/>
      <w:divBdr>
        <w:top w:val="none" w:sz="0" w:space="0" w:color="auto"/>
        <w:left w:val="none" w:sz="0" w:space="0" w:color="auto"/>
        <w:bottom w:val="none" w:sz="0" w:space="0" w:color="auto"/>
        <w:right w:val="none" w:sz="0" w:space="0" w:color="auto"/>
      </w:divBdr>
    </w:div>
    <w:div w:id="1532037182">
      <w:bodyDiv w:val="1"/>
      <w:marLeft w:val="0"/>
      <w:marRight w:val="0"/>
      <w:marTop w:val="0"/>
      <w:marBottom w:val="0"/>
      <w:divBdr>
        <w:top w:val="none" w:sz="0" w:space="0" w:color="auto"/>
        <w:left w:val="none" w:sz="0" w:space="0" w:color="auto"/>
        <w:bottom w:val="none" w:sz="0" w:space="0" w:color="auto"/>
        <w:right w:val="none" w:sz="0" w:space="0" w:color="auto"/>
      </w:divBdr>
    </w:div>
    <w:div w:id="1542550308">
      <w:bodyDiv w:val="1"/>
      <w:marLeft w:val="0"/>
      <w:marRight w:val="0"/>
      <w:marTop w:val="0"/>
      <w:marBottom w:val="0"/>
      <w:divBdr>
        <w:top w:val="none" w:sz="0" w:space="0" w:color="auto"/>
        <w:left w:val="none" w:sz="0" w:space="0" w:color="auto"/>
        <w:bottom w:val="none" w:sz="0" w:space="0" w:color="auto"/>
        <w:right w:val="none" w:sz="0" w:space="0" w:color="auto"/>
      </w:divBdr>
    </w:div>
    <w:div w:id="1551726068">
      <w:bodyDiv w:val="1"/>
      <w:marLeft w:val="0"/>
      <w:marRight w:val="0"/>
      <w:marTop w:val="0"/>
      <w:marBottom w:val="0"/>
      <w:divBdr>
        <w:top w:val="none" w:sz="0" w:space="0" w:color="auto"/>
        <w:left w:val="none" w:sz="0" w:space="0" w:color="auto"/>
        <w:bottom w:val="none" w:sz="0" w:space="0" w:color="auto"/>
        <w:right w:val="none" w:sz="0" w:space="0" w:color="auto"/>
      </w:divBdr>
    </w:div>
    <w:div w:id="1583639419">
      <w:bodyDiv w:val="1"/>
      <w:marLeft w:val="0"/>
      <w:marRight w:val="0"/>
      <w:marTop w:val="0"/>
      <w:marBottom w:val="0"/>
      <w:divBdr>
        <w:top w:val="none" w:sz="0" w:space="0" w:color="auto"/>
        <w:left w:val="none" w:sz="0" w:space="0" w:color="auto"/>
        <w:bottom w:val="none" w:sz="0" w:space="0" w:color="auto"/>
        <w:right w:val="none" w:sz="0" w:space="0" w:color="auto"/>
      </w:divBdr>
    </w:div>
    <w:div w:id="1618365666">
      <w:bodyDiv w:val="1"/>
      <w:marLeft w:val="0"/>
      <w:marRight w:val="0"/>
      <w:marTop w:val="0"/>
      <w:marBottom w:val="0"/>
      <w:divBdr>
        <w:top w:val="none" w:sz="0" w:space="0" w:color="auto"/>
        <w:left w:val="none" w:sz="0" w:space="0" w:color="auto"/>
        <w:bottom w:val="none" w:sz="0" w:space="0" w:color="auto"/>
        <w:right w:val="none" w:sz="0" w:space="0" w:color="auto"/>
      </w:divBdr>
    </w:div>
    <w:div w:id="1637560759">
      <w:bodyDiv w:val="1"/>
      <w:marLeft w:val="0"/>
      <w:marRight w:val="0"/>
      <w:marTop w:val="0"/>
      <w:marBottom w:val="0"/>
      <w:divBdr>
        <w:top w:val="none" w:sz="0" w:space="0" w:color="auto"/>
        <w:left w:val="none" w:sz="0" w:space="0" w:color="auto"/>
        <w:bottom w:val="none" w:sz="0" w:space="0" w:color="auto"/>
        <w:right w:val="none" w:sz="0" w:space="0" w:color="auto"/>
      </w:divBdr>
    </w:div>
    <w:div w:id="1670257766">
      <w:bodyDiv w:val="1"/>
      <w:marLeft w:val="0"/>
      <w:marRight w:val="0"/>
      <w:marTop w:val="0"/>
      <w:marBottom w:val="0"/>
      <w:divBdr>
        <w:top w:val="none" w:sz="0" w:space="0" w:color="auto"/>
        <w:left w:val="none" w:sz="0" w:space="0" w:color="auto"/>
        <w:bottom w:val="none" w:sz="0" w:space="0" w:color="auto"/>
        <w:right w:val="none" w:sz="0" w:space="0" w:color="auto"/>
      </w:divBdr>
    </w:div>
    <w:div w:id="1713579666">
      <w:bodyDiv w:val="1"/>
      <w:marLeft w:val="0"/>
      <w:marRight w:val="0"/>
      <w:marTop w:val="0"/>
      <w:marBottom w:val="0"/>
      <w:divBdr>
        <w:top w:val="none" w:sz="0" w:space="0" w:color="auto"/>
        <w:left w:val="none" w:sz="0" w:space="0" w:color="auto"/>
        <w:bottom w:val="none" w:sz="0" w:space="0" w:color="auto"/>
        <w:right w:val="none" w:sz="0" w:space="0" w:color="auto"/>
      </w:divBdr>
    </w:div>
    <w:div w:id="1760977483">
      <w:bodyDiv w:val="1"/>
      <w:marLeft w:val="0"/>
      <w:marRight w:val="0"/>
      <w:marTop w:val="0"/>
      <w:marBottom w:val="0"/>
      <w:divBdr>
        <w:top w:val="none" w:sz="0" w:space="0" w:color="auto"/>
        <w:left w:val="none" w:sz="0" w:space="0" w:color="auto"/>
        <w:bottom w:val="none" w:sz="0" w:space="0" w:color="auto"/>
        <w:right w:val="none" w:sz="0" w:space="0" w:color="auto"/>
      </w:divBdr>
    </w:div>
    <w:div w:id="1812556918">
      <w:bodyDiv w:val="1"/>
      <w:marLeft w:val="0"/>
      <w:marRight w:val="0"/>
      <w:marTop w:val="0"/>
      <w:marBottom w:val="0"/>
      <w:divBdr>
        <w:top w:val="none" w:sz="0" w:space="0" w:color="auto"/>
        <w:left w:val="none" w:sz="0" w:space="0" w:color="auto"/>
        <w:bottom w:val="none" w:sz="0" w:space="0" w:color="auto"/>
        <w:right w:val="none" w:sz="0" w:space="0" w:color="auto"/>
      </w:divBdr>
    </w:div>
    <w:div w:id="1900827412">
      <w:bodyDiv w:val="1"/>
      <w:marLeft w:val="0"/>
      <w:marRight w:val="0"/>
      <w:marTop w:val="0"/>
      <w:marBottom w:val="0"/>
      <w:divBdr>
        <w:top w:val="none" w:sz="0" w:space="0" w:color="auto"/>
        <w:left w:val="none" w:sz="0" w:space="0" w:color="auto"/>
        <w:bottom w:val="none" w:sz="0" w:space="0" w:color="auto"/>
        <w:right w:val="none" w:sz="0" w:space="0" w:color="auto"/>
      </w:divBdr>
    </w:div>
    <w:div w:id="1900939196">
      <w:bodyDiv w:val="1"/>
      <w:marLeft w:val="0"/>
      <w:marRight w:val="0"/>
      <w:marTop w:val="0"/>
      <w:marBottom w:val="0"/>
      <w:divBdr>
        <w:top w:val="none" w:sz="0" w:space="0" w:color="auto"/>
        <w:left w:val="none" w:sz="0" w:space="0" w:color="auto"/>
        <w:bottom w:val="none" w:sz="0" w:space="0" w:color="auto"/>
        <w:right w:val="none" w:sz="0" w:space="0" w:color="auto"/>
      </w:divBdr>
    </w:div>
    <w:div w:id="1928808346">
      <w:bodyDiv w:val="1"/>
      <w:marLeft w:val="0"/>
      <w:marRight w:val="0"/>
      <w:marTop w:val="0"/>
      <w:marBottom w:val="0"/>
      <w:divBdr>
        <w:top w:val="none" w:sz="0" w:space="0" w:color="auto"/>
        <w:left w:val="none" w:sz="0" w:space="0" w:color="auto"/>
        <w:bottom w:val="none" w:sz="0" w:space="0" w:color="auto"/>
        <w:right w:val="none" w:sz="0" w:space="0" w:color="auto"/>
      </w:divBdr>
    </w:div>
    <w:div w:id="1941259624">
      <w:bodyDiv w:val="1"/>
      <w:marLeft w:val="0"/>
      <w:marRight w:val="0"/>
      <w:marTop w:val="0"/>
      <w:marBottom w:val="0"/>
      <w:divBdr>
        <w:top w:val="none" w:sz="0" w:space="0" w:color="auto"/>
        <w:left w:val="none" w:sz="0" w:space="0" w:color="auto"/>
        <w:bottom w:val="none" w:sz="0" w:space="0" w:color="auto"/>
        <w:right w:val="none" w:sz="0" w:space="0" w:color="auto"/>
      </w:divBdr>
    </w:div>
    <w:div w:id="1967351351">
      <w:bodyDiv w:val="1"/>
      <w:marLeft w:val="0"/>
      <w:marRight w:val="0"/>
      <w:marTop w:val="0"/>
      <w:marBottom w:val="0"/>
      <w:divBdr>
        <w:top w:val="none" w:sz="0" w:space="0" w:color="auto"/>
        <w:left w:val="none" w:sz="0" w:space="0" w:color="auto"/>
        <w:bottom w:val="none" w:sz="0" w:space="0" w:color="auto"/>
        <w:right w:val="none" w:sz="0" w:space="0" w:color="auto"/>
      </w:divBdr>
    </w:div>
    <w:div w:id="2038970121">
      <w:bodyDiv w:val="1"/>
      <w:marLeft w:val="0"/>
      <w:marRight w:val="0"/>
      <w:marTop w:val="0"/>
      <w:marBottom w:val="0"/>
      <w:divBdr>
        <w:top w:val="none" w:sz="0" w:space="0" w:color="auto"/>
        <w:left w:val="none" w:sz="0" w:space="0" w:color="auto"/>
        <w:bottom w:val="none" w:sz="0" w:space="0" w:color="auto"/>
        <w:right w:val="none" w:sz="0" w:space="0" w:color="auto"/>
      </w:divBdr>
    </w:div>
    <w:div w:id="2069452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B6936DC-EE9C-4EE8-B4D9-9DB3C45A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6432</Words>
  <Characters>36664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Miranda</dc:creator>
  <cp:keywords/>
  <dc:description/>
  <cp:lastModifiedBy>Sami Hijer</cp:lastModifiedBy>
  <cp:revision>3</cp:revision>
  <dcterms:created xsi:type="dcterms:W3CDTF">2017-05-05T14:27:00Z</dcterms:created>
  <dcterms:modified xsi:type="dcterms:W3CDTF">2017-05-05T14:32:00Z</dcterms:modified>
</cp:coreProperties>
</file>