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151" w:rsidRPr="00387656" w:rsidRDefault="00204FD3" w:rsidP="008949E3">
      <w:pPr>
        <w:pStyle w:val="Title"/>
      </w:pPr>
      <w:r>
        <w:t>Towards Focused Electron Beam Induced Processing as a Versatile Nan</w:t>
      </w:r>
      <w:r w:rsidR="004139C4">
        <w:t>o</w:t>
      </w:r>
      <w:r>
        <w:t>fabrication Tool</w:t>
      </w:r>
    </w:p>
    <w:p w:rsidR="003D07F7" w:rsidRPr="00387656" w:rsidRDefault="00DD00DE" w:rsidP="00387656">
      <w:pPr>
        <w:pStyle w:val="Title"/>
      </w:pPr>
      <w:r w:rsidRPr="00387656">
        <w:tab/>
      </w: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Default="00236E6D" w:rsidP="00387656">
      <w:pPr>
        <w:pStyle w:val="Title"/>
      </w:pPr>
    </w:p>
    <w:p w:rsidR="00387656" w:rsidRDefault="00387656" w:rsidP="00387656">
      <w:pPr>
        <w:pStyle w:val="Title"/>
      </w:pPr>
    </w:p>
    <w:p w:rsidR="00387656" w:rsidRDefault="00387656" w:rsidP="00387656">
      <w:pPr>
        <w:pStyle w:val="Title"/>
      </w:pPr>
    </w:p>
    <w:p w:rsidR="00387656" w:rsidRDefault="00387656" w:rsidP="00387656">
      <w:pPr>
        <w:pStyle w:val="Title"/>
      </w:pPr>
    </w:p>
    <w:p w:rsidR="00387656" w:rsidRDefault="00387656" w:rsidP="00387656">
      <w:pPr>
        <w:pStyle w:val="Title"/>
      </w:pPr>
    </w:p>
    <w:p w:rsidR="00387656" w:rsidRDefault="00387656" w:rsidP="00387656">
      <w:pPr>
        <w:pStyle w:val="Title"/>
      </w:pPr>
    </w:p>
    <w:p w:rsidR="00387656" w:rsidRPr="00387656" w:rsidRDefault="00387656"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jc w:val="left"/>
      </w:pPr>
    </w:p>
    <w:p w:rsidR="00236E6D" w:rsidRPr="00387656" w:rsidRDefault="009C755C" w:rsidP="00387656">
      <w:pPr>
        <w:pStyle w:val="Title"/>
      </w:pPr>
      <w:r w:rsidRPr="00387656">
        <w:t>A Thesis Presented for</w:t>
      </w:r>
      <w:r w:rsidR="008865B6" w:rsidRPr="00387656">
        <w:t xml:space="preserve"> the</w:t>
      </w:r>
    </w:p>
    <w:p w:rsidR="009C755C" w:rsidRPr="00387656" w:rsidRDefault="00204FD3" w:rsidP="00387656">
      <w:pPr>
        <w:pStyle w:val="Title"/>
      </w:pPr>
      <w:r>
        <w:t>Doctorate of Philosophy</w:t>
      </w:r>
    </w:p>
    <w:p w:rsidR="009C755C" w:rsidRPr="00387656" w:rsidRDefault="009C755C" w:rsidP="00387656">
      <w:pPr>
        <w:pStyle w:val="Title"/>
      </w:pPr>
      <w:r w:rsidRPr="00387656">
        <w:t>Degree</w:t>
      </w:r>
    </w:p>
    <w:p w:rsidR="009C755C" w:rsidRPr="00387656" w:rsidRDefault="009C755C" w:rsidP="00387656">
      <w:pPr>
        <w:pStyle w:val="Title"/>
      </w:pPr>
      <w:r w:rsidRPr="00387656">
        <w:t>The University of Tennessee, Knoxville</w:t>
      </w:r>
    </w:p>
    <w:p w:rsidR="00387656" w:rsidRDefault="00387656" w:rsidP="00387656">
      <w:pPr>
        <w:pStyle w:val="Title"/>
      </w:pPr>
    </w:p>
    <w:p w:rsidR="00387656" w:rsidRDefault="00387656" w:rsidP="00387656">
      <w:pPr>
        <w:pStyle w:val="Title"/>
      </w:pPr>
    </w:p>
    <w:p w:rsidR="00387656" w:rsidRPr="00387656" w:rsidRDefault="00387656"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04FD3" w:rsidP="00387656">
      <w:pPr>
        <w:pStyle w:val="Title"/>
      </w:pPr>
      <w:r>
        <w:t>Brett B. Lewis</w:t>
      </w:r>
    </w:p>
    <w:p w:rsidR="009C755C" w:rsidRPr="00387656" w:rsidRDefault="00204FD3" w:rsidP="00387656">
      <w:pPr>
        <w:pStyle w:val="Title"/>
      </w:pPr>
      <w:r>
        <w:t>June</w:t>
      </w:r>
      <w:r w:rsidR="009C755C" w:rsidRPr="00387656">
        <w:t xml:space="preserve"> </w:t>
      </w:r>
      <w:r>
        <w:t>2017</w:t>
      </w:r>
    </w:p>
    <w:p w:rsidR="00526151" w:rsidRDefault="00526151" w:rsidP="005E54E2"/>
    <w:p w:rsidR="00526151" w:rsidRDefault="00526151" w:rsidP="005E54E2"/>
    <w:p w:rsidR="00526151" w:rsidRDefault="00387656" w:rsidP="005E54E2">
      <w:r>
        <w:br w:type="page"/>
      </w:r>
    </w:p>
    <w:p w:rsidR="00526151" w:rsidRDefault="00526151" w:rsidP="005E54E2"/>
    <w:p w:rsidR="00236E6D" w:rsidRDefault="00DD00DE" w:rsidP="005E54E2">
      <w:r>
        <w:t xml:space="preserve">Copyright © </w:t>
      </w:r>
      <w:r w:rsidR="00204FD3">
        <w:t>2017</w:t>
      </w:r>
      <w:r w:rsidR="00236E6D">
        <w:t xml:space="preserve"> by </w:t>
      </w:r>
      <w:r w:rsidR="00204FD3">
        <w:t>Brett B</w:t>
      </w:r>
      <w:r w:rsidR="008865B6">
        <w:t xml:space="preserve">. </w:t>
      </w:r>
      <w:r w:rsidR="00204FD3">
        <w:t>Lewis</w:t>
      </w:r>
    </w:p>
    <w:p w:rsidR="00236E6D" w:rsidRDefault="00236E6D" w:rsidP="005E54E2">
      <w:r>
        <w:t>All rights reserved.</w:t>
      </w:r>
    </w:p>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6F5AA4" w:rsidRPr="00526151" w:rsidRDefault="00236E6D" w:rsidP="00387656">
      <w:pPr>
        <w:pStyle w:val="Title"/>
      </w:pPr>
      <w:r w:rsidRPr="005E54E2">
        <w:br w:type="page"/>
      </w:r>
      <w:r w:rsidR="006F5AA4" w:rsidRPr="00526151">
        <w:lastRenderedPageBreak/>
        <w:t>DEDICATION</w:t>
      </w:r>
    </w:p>
    <w:p w:rsidR="006F5AA4" w:rsidRPr="006F5AA4" w:rsidRDefault="006F5AA4" w:rsidP="005E54E2"/>
    <w:p w:rsidR="006F5AA4" w:rsidRPr="00046F10" w:rsidRDefault="00204FD3" w:rsidP="00046F10">
      <w:pPr>
        <w:spacing w:line="360" w:lineRule="auto"/>
        <w:jc w:val="center"/>
        <w:rPr>
          <w:rFonts w:ascii="Constantia" w:hAnsi="Constantia"/>
          <w:i/>
        </w:rPr>
      </w:pPr>
      <w:r w:rsidRPr="00046F10">
        <w:rPr>
          <w:rFonts w:ascii="Constantia" w:hAnsi="Constantia"/>
          <w:i/>
        </w:rPr>
        <w:t>Great are the works of the LORD, pondered by all who delight in them.</w:t>
      </w:r>
    </w:p>
    <w:p w:rsidR="00904969" w:rsidRDefault="00204FD3" w:rsidP="00046F10">
      <w:pPr>
        <w:spacing w:line="360" w:lineRule="auto"/>
        <w:jc w:val="center"/>
      </w:pPr>
      <w:r w:rsidRPr="00046F10">
        <w:rPr>
          <w:rFonts w:ascii="Constantia" w:hAnsi="Constantia"/>
        </w:rPr>
        <w:t>Psalm 111:2</w:t>
      </w:r>
    </w:p>
    <w:p w:rsidR="00CD73A9" w:rsidRDefault="006F5AA4" w:rsidP="00387656">
      <w:pPr>
        <w:pStyle w:val="Title"/>
      </w:pPr>
      <w:r w:rsidRPr="005E54E2">
        <w:br w:type="page"/>
      </w:r>
      <w:r w:rsidR="00CD73A9">
        <w:lastRenderedPageBreak/>
        <w:t>ACKNOWLEDGEMENTS</w:t>
      </w:r>
    </w:p>
    <w:p w:rsidR="00CD73A9" w:rsidRDefault="00CD73A9" w:rsidP="005E54E2"/>
    <w:p w:rsidR="009D794C" w:rsidRDefault="009D794C" w:rsidP="005E54E2"/>
    <w:p w:rsidR="0085757D" w:rsidRDefault="00A34F5F" w:rsidP="005E54E2">
      <w:r>
        <w:t>Thank you all for your help.</w:t>
      </w:r>
      <w:r w:rsidR="008865B6">
        <w:t xml:space="preserve"> However, this page is optional.</w:t>
      </w:r>
    </w:p>
    <w:p w:rsidR="0085757D" w:rsidRDefault="0085757D" w:rsidP="005E54E2"/>
    <w:p w:rsidR="00904969" w:rsidRDefault="00904969" w:rsidP="005E54E2"/>
    <w:p w:rsidR="00904969" w:rsidRDefault="00904969" w:rsidP="005E54E2"/>
    <w:p w:rsidR="00904969" w:rsidRDefault="00904969" w:rsidP="005E54E2"/>
    <w:p w:rsidR="00236E6D" w:rsidRPr="005E54E2" w:rsidRDefault="0085757D" w:rsidP="00387656">
      <w:pPr>
        <w:pStyle w:val="Title"/>
      </w:pPr>
      <w:r w:rsidRPr="005E54E2">
        <w:br w:type="page"/>
      </w:r>
      <w:r w:rsidR="00236E6D" w:rsidRPr="005E54E2">
        <w:lastRenderedPageBreak/>
        <w:t>ABSTRACT</w:t>
      </w:r>
    </w:p>
    <w:p w:rsidR="009D794C" w:rsidRPr="005E54E2" w:rsidRDefault="009D794C" w:rsidP="005E54E2"/>
    <w:p w:rsidR="009D794C" w:rsidRPr="005E54E2" w:rsidRDefault="009D794C" w:rsidP="005E54E2"/>
    <w:p w:rsidR="00A50F5A" w:rsidRDefault="00A50F5A" w:rsidP="00AA3E0C">
      <w:pPr>
        <w:ind w:firstLine="720"/>
      </w:pPr>
      <w:r w:rsidRPr="00A50F5A">
        <w:t>This is a sample Word document that can be used as a template in formatting your thesis/dissertation.</w:t>
      </w:r>
      <w:r w:rsidR="00483ED2">
        <w:t xml:space="preserve"> </w:t>
      </w:r>
      <w:r w:rsidRPr="00A50F5A">
        <w:t>It cannot exceed 350 words.</w:t>
      </w:r>
    </w:p>
    <w:p w:rsidR="00A50F5A" w:rsidRDefault="00A50F5A" w:rsidP="00AA3E0C">
      <w:pPr>
        <w:ind w:firstLine="720"/>
      </w:pPr>
    </w:p>
    <w:p w:rsidR="00A50F5A" w:rsidRDefault="00A50F5A" w:rsidP="00AA3E0C">
      <w:pPr>
        <w:ind w:firstLine="720"/>
      </w:pPr>
      <w:r w:rsidRPr="00A50F5A">
        <w:t>If you use any special characters (including superscripts and subscripts) in your abstract, you must write out the term in plain English in square brackets immediately following the first use of the character.</w:t>
      </w:r>
      <w:r w:rsidR="00483ED2">
        <w:t xml:space="preserve"> </w:t>
      </w:r>
      <w:r w:rsidRPr="00A50F5A">
        <w:t>For example: H2O [water] and µ [micron].</w:t>
      </w:r>
      <w:r w:rsidR="00483ED2">
        <w:t xml:space="preserve"> </w:t>
      </w:r>
      <w:r w:rsidRPr="00A50F5A">
        <w:t>This has nothing to do with how common the term is in your field of study-- our catalogers have to enter the abstract in our records using a plain text format that cannot accommodate the special characters, but has no problem with word substitutes.</w:t>
      </w:r>
    </w:p>
    <w:p w:rsidR="00A50F5A" w:rsidRDefault="00A50F5A" w:rsidP="00387656">
      <w:pPr>
        <w:pStyle w:val="Title"/>
      </w:pPr>
    </w:p>
    <w:p w:rsidR="00236E6D" w:rsidRPr="005E54E2" w:rsidRDefault="00236E6D" w:rsidP="00387656">
      <w:pPr>
        <w:pStyle w:val="Title"/>
      </w:pPr>
      <w:r w:rsidRPr="005E54E2">
        <w:br w:type="page"/>
      </w:r>
      <w:r w:rsidRPr="005E54E2">
        <w:lastRenderedPageBreak/>
        <w:t>PREFACE</w:t>
      </w:r>
    </w:p>
    <w:p w:rsidR="00236E6D" w:rsidRPr="005E54E2" w:rsidRDefault="00236E6D" w:rsidP="005E54E2"/>
    <w:p w:rsidR="00A34F5F" w:rsidRDefault="00A34F5F" w:rsidP="005E54E2"/>
    <w:p w:rsidR="0085757D" w:rsidRDefault="000166A9" w:rsidP="005E54E2">
      <w:r>
        <w:t>This page is optional.</w:t>
      </w:r>
    </w:p>
    <w:p w:rsidR="0085757D" w:rsidRDefault="0085757D" w:rsidP="005E54E2"/>
    <w:p w:rsidR="0085757D" w:rsidRDefault="0085757D" w:rsidP="005E54E2"/>
    <w:p w:rsidR="00236E6D" w:rsidRDefault="00236E6D" w:rsidP="00387656">
      <w:r w:rsidRPr="005E54E2">
        <w:br w:type="page"/>
      </w:r>
    </w:p>
    <w:p w:rsidR="00387656" w:rsidRDefault="00387656" w:rsidP="00387656">
      <w:pPr>
        <w:pStyle w:val="Title"/>
      </w:pPr>
      <w:r>
        <w:lastRenderedPageBreak/>
        <w:t>TABLE OF CONTENTS</w:t>
      </w:r>
    </w:p>
    <w:p w:rsidR="00387656" w:rsidRDefault="00387656" w:rsidP="00387656">
      <w:pPr>
        <w:pStyle w:val="Title"/>
      </w:pPr>
    </w:p>
    <w:p w:rsidR="00EC7827" w:rsidRDefault="0027220C">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"1-4" \h \z \u </w:instrText>
      </w:r>
      <w:r>
        <w:fldChar w:fldCharType="separate"/>
      </w:r>
      <w:hyperlink w:anchor="_Toc474765433" w:history="1">
        <w:r w:rsidR="00EC7827" w:rsidRPr="00BA636F">
          <w:rPr>
            <w:rStyle w:val="Hyperlink"/>
            <w:noProof/>
          </w:rPr>
          <w:t>INTRODUCTION</w:t>
        </w:r>
        <w:r w:rsidR="00EC7827">
          <w:rPr>
            <w:noProof/>
            <w:webHidden/>
          </w:rPr>
          <w:tab/>
        </w:r>
        <w:r w:rsidR="00EC7827">
          <w:rPr>
            <w:noProof/>
            <w:webHidden/>
          </w:rPr>
          <w:fldChar w:fldCharType="begin"/>
        </w:r>
        <w:r w:rsidR="00EC7827">
          <w:rPr>
            <w:noProof/>
            <w:webHidden/>
          </w:rPr>
          <w:instrText xml:space="preserve"> PAGEREF _Toc474765433 \h </w:instrText>
        </w:r>
        <w:r w:rsidR="00EC7827">
          <w:rPr>
            <w:noProof/>
            <w:webHidden/>
          </w:rPr>
        </w:r>
        <w:r w:rsidR="00EC7827">
          <w:rPr>
            <w:noProof/>
            <w:webHidden/>
          </w:rPr>
          <w:fldChar w:fldCharType="separate"/>
        </w:r>
        <w:r w:rsidR="00EC7827">
          <w:rPr>
            <w:noProof/>
            <w:webHidden/>
          </w:rPr>
          <w:t>1</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34" w:history="1">
        <w:r w:rsidR="00EC7827" w:rsidRPr="00BA636F">
          <w:rPr>
            <w:rStyle w:val="Hyperlink"/>
            <w:noProof/>
          </w:rPr>
          <w:t>Motivation</w:t>
        </w:r>
        <w:r w:rsidR="00EC7827">
          <w:rPr>
            <w:noProof/>
            <w:webHidden/>
          </w:rPr>
          <w:tab/>
        </w:r>
        <w:r w:rsidR="00EC7827">
          <w:rPr>
            <w:noProof/>
            <w:webHidden/>
          </w:rPr>
          <w:fldChar w:fldCharType="begin"/>
        </w:r>
        <w:r w:rsidR="00EC7827">
          <w:rPr>
            <w:noProof/>
            <w:webHidden/>
          </w:rPr>
          <w:instrText xml:space="preserve"> PAGEREF _Toc474765434 \h </w:instrText>
        </w:r>
        <w:r w:rsidR="00EC7827">
          <w:rPr>
            <w:noProof/>
            <w:webHidden/>
          </w:rPr>
        </w:r>
        <w:r w:rsidR="00EC7827">
          <w:rPr>
            <w:noProof/>
            <w:webHidden/>
          </w:rPr>
          <w:fldChar w:fldCharType="separate"/>
        </w:r>
        <w:r w:rsidR="00EC7827">
          <w:rPr>
            <w:noProof/>
            <w:webHidden/>
          </w:rPr>
          <w:t>7</w:t>
        </w:r>
        <w:r w:rsidR="00EC7827">
          <w:rPr>
            <w:noProof/>
            <w:webHidden/>
          </w:rPr>
          <w:fldChar w:fldCharType="end"/>
        </w:r>
      </w:hyperlink>
    </w:p>
    <w:p w:rsidR="00EC7827" w:rsidRDefault="00552D19">
      <w:pPr>
        <w:pStyle w:val="TOC1"/>
        <w:tabs>
          <w:tab w:val="right" w:leader="dot" w:pos="8630"/>
        </w:tabs>
        <w:rPr>
          <w:rFonts w:asciiTheme="minorHAnsi" w:eastAsiaTheme="minorEastAsia" w:hAnsiTheme="minorHAnsi" w:cstheme="minorBidi"/>
          <w:noProof/>
          <w:sz w:val="22"/>
          <w:szCs w:val="22"/>
        </w:rPr>
      </w:pPr>
      <w:hyperlink w:anchor="_Toc474765435" w:history="1">
        <w:r w:rsidR="00EC7827" w:rsidRPr="00BA636F">
          <w:rPr>
            <w:rStyle w:val="Hyperlink"/>
            <w:noProof/>
          </w:rPr>
          <w:t>CHAPTER I: Low Temperature Purification</w:t>
        </w:r>
        <w:r w:rsidR="00EC7827">
          <w:rPr>
            <w:noProof/>
            <w:webHidden/>
          </w:rPr>
          <w:tab/>
        </w:r>
        <w:r w:rsidR="00EC7827">
          <w:rPr>
            <w:noProof/>
            <w:webHidden/>
          </w:rPr>
          <w:fldChar w:fldCharType="begin"/>
        </w:r>
        <w:r w:rsidR="00EC7827">
          <w:rPr>
            <w:noProof/>
            <w:webHidden/>
          </w:rPr>
          <w:instrText xml:space="preserve"> PAGEREF _Toc474765435 \h </w:instrText>
        </w:r>
        <w:r w:rsidR="00EC7827">
          <w:rPr>
            <w:noProof/>
            <w:webHidden/>
          </w:rPr>
        </w:r>
        <w:r w:rsidR="00EC7827">
          <w:rPr>
            <w:noProof/>
            <w:webHidden/>
          </w:rPr>
          <w:fldChar w:fldCharType="separate"/>
        </w:r>
        <w:r w:rsidR="00EC7827">
          <w:rPr>
            <w:noProof/>
            <w:webHidden/>
          </w:rPr>
          <w:t>8</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36" w:history="1">
        <w:r w:rsidR="00EC7827" w:rsidRPr="00BA636F">
          <w:rPr>
            <w:rStyle w:val="Hyperlink"/>
            <w:noProof/>
          </w:rPr>
          <w:t>Abstract</w:t>
        </w:r>
        <w:r w:rsidR="00EC7827">
          <w:rPr>
            <w:noProof/>
            <w:webHidden/>
          </w:rPr>
          <w:tab/>
        </w:r>
        <w:r w:rsidR="00EC7827">
          <w:rPr>
            <w:noProof/>
            <w:webHidden/>
          </w:rPr>
          <w:fldChar w:fldCharType="begin"/>
        </w:r>
        <w:r w:rsidR="00EC7827">
          <w:rPr>
            <w:noProof/>
            <w:webHidden/>
          </w:rPr>
          <w:instrText xml:space="preserve"> PAGEREF _Toc474765436 \h </w:instrText>
        </w:r>
        <w:r w:rsidR="00EC7827">
          <w:rPr>
            <w:noProof/>
            <w:webHidden/>
          </w:rPr>
        </w:r>
        <w:r w:rsidR="00EC7827">
          <w:rPr>
            <w:noProof/>
            <w:webHidden/>
          </w:rPr>
          <w:fldChar w:fldCharType="separate"/>
        </w:r>
        <w:r w:rsidR="00EC7827">
          <w:rPr>
            <w:noProof/>
            <w:webHidden/>
          </w:rPr>
          <w:t>9</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37" w:history="1">
        <w:r w:rsidR="00EC7827" w:rsidRPr="00BA636F">
          <w:rPr>
            <w:rStyle w:val="Hyperlink"/>
            <w:noProof/>
          </w:rPr>
          <w:t>Introduction and Literature Review</w:t>
        </w:r>
        <w:r w:rsidR="00EC7827">
          <w:rPr>
            <w:noProof/>
            <w:webHidden/>
          </w:rPr>
          <w:tab/>
        </w:r>
        <w:r w:rsidR="00EC7827">
          <w:rPr>
            <w:noProof/>
            <w:webHidden/>
          </w:rPr>
          <w:fldChar w:fldCharType="begin"/>
        </w:r>
        <w:r w:rsidR="00EC7827">
          <w:rPr>
            <w:noProof/>
            <w:webHidden/>
          </w:rPr>
          <w:instrText xml:space="preserve"> PAGEREF _Toc474765437 \h </w:instrText>
        </w:r>
        <w:r w:rsidR="00EC7827">
          <w:rPr>
            <w:noProof/>
            <w:webHidden/>
          </w:rPr>
        </w:r>
        <w:r w:rsidR="00EC7827">
          <w:rPr>
            <w:noProof/>
            <w:webHidden/>
          </w:rPr>
          <w:fldChar w:fldCharType="separate"/>
        </w:r>
        <w:r w:rsidR="00EC7827">
          <w:rPr>
            <w:noProof/>
            <w:webHidden/>
          </w:rPr>
          <w:t>9</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38" w:history="1">
        <w:r w:rsidR="00EC7827" w:rsidRPr="00BA636F">
          <w:rPr>
            <w:rStyle w:val="Hyperlink"/>
            <w:noProof/>
          </w:rPr>
          <w:t>Results and Discussion</w:t>
        </w:r>
        <w:r w:rsidR="00EC7827">
          <w:rPr>
            <w:noProof/>
            <w:webHidden/>
          </w:rPr>
          <w:tab/>
        </w:r>
        <w:r w:rsidR="00EC7827">
          <w:rPr>
            <w:noProof/>
            <w:webHidden/>
          </w:rPr>
          <w:fldChar w:fldCharType="begin"/>
        </w:r>
        <w:r w:rsidR="00EC7827">
          <w:rPr>
            <w:noProof/>
            <w:webHidden/>
          </w:rPr>
          <w:instrText xml:space="preserve"> PAGEREF _Toc474765438 \h </w:instrText>
        </w:r>
        <w:r w:rsidR="00EC7827">
          <w:rPr>
            <w:noProof/>
            <w:webHidden/>
          </w:rPr>
        </w:r>
        <w:r w:rsidR="00EC7827">
          <w:rPr>
            <w:noProof/>
            <w:webHidden/>
          </w:rPr>
          <w:fldChar w:fldCharType="separate"/>
        </w:r>
        <w:r w:rsidR="00EC7827">
          <w:rPr>
            <w:noProof/>
            <w:webHidden/>
          </w:rPr>
          <w:t>11</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39" w:history="1">
        <w:r w:rsidR="00EC7827" w:rsidRPr="00BA636F">
          <w:rPr>
            <w:rStyle w:val="Hyperlink"/>
            <w:noProof/>
          </w:rPr>
          <w:t>Purification Rates</w:t>
        </w:r>
        <w:r w:rsidR="00EC7827">
          <w:rPr>
            <w:noProof/>
            <w:webHidden/>
          </w:rPr>
          <w:tab/>
        </w:r>
        <w:r w:rsidR="00EC7827">
          <w:rPr>
            <w:noProof/>
            <w:webHidden/>
          </w:rPr>
          <w:fldChar w:fldCharType="begin"/>
        </w:r>
        <w:r w:rsidR="00EC7827">
          <w:rPr>
            <w:noProof/>
            <w:webHidden/>
          </w:rPr>
          <w:instrText xml:space="preserve"> PAGEREF _Toc474765439 \h </w:instrText>
        </w:r>
        <w:r w:rsidR="00EC7827">
          <w:rPr>
            <w:noProof/>
            <w:webHidden/>
          </w:rPr>
        </w:r>
        <w:r w:rsidR="00EC7827">
          <w:rPr>
            <w:noProof/>
            <w:webHidden/>
          </w:rPr>
          <w:fldChar w:fldCharType="separate"/>
        </w:r>
        <w:r w:rsidR="00EC7827">
          <w:rPr>
            <w:noProof/>
            <w:webHidden/>
          </w:rPr>
          <w:t>11</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40" w:history="1">
        <w:r w:rsidR="00EC7827" w:rsidRPr="00BA636F">
          <w:rPr>
            <w:rStyle w:val="Hyperlink"/>
            <w:noProof/>
          </w:rPr>
          <w:t>Top Down Reaction Process</w:t>
        </w:r>
        <w:r w:rsidR="00EC7827">
          <w:rPr>
            <w:noProof/>
            <w:webHidden/>
          </w:rPr>
          <w:tab/>
        </w:r>
        <w:r w:rsidR="00EC7827">
          <w:rPr>
            <w:noProof/>
            <w:webHidden/>
          </w:rPr>
          <w:fldChar w:fldCharType="begin"/>
        </w:r>
        <w:r w:rsidR="00EC7827">
          <w:rPr>
            <w:noProof/>
            <w:webHidden/>
          </w:rPr>
          <w:instrText xml:space="preserve"> PAGEREF _Toc474765440 \h </w:instrText>
        </w:r>
        <w:r w:rsidR="00EC7827">
          <w:rPr>
            <w:noProof/>
            <w:webHidden/>
          </w:rPr>
        </w:r>
        <w:r w:rsidR="00EC7827">
          <w:rPr>
            <w:noProof/>
            <w:webHidden/>
          </w:rPr>
          <w:fldChar w:fldCharType="separate"/>
        </w:r>
        <w:r w:rsidR="00EC7827">
          <w:rPr>
            <w:noProof/>
            <w:webHidden/>
          </w:rPr>
          <w:t>13</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41" w:history="1">
        <w:r w:rsidR="00EC7827" w:rsidRPr="00BA636F">
          <w:rPr>
            <w:rStyle w:val="Hyperlink"/>
            <w:noProof/>
          </w:rPr>
          <w:t>Beam Parameter Studies</w:t>
        </w:r>
        <w:r w:rsidR="00EC7827">
          <w:rPr>
            <w:noProof/>
            <w:webHidden/>
          </w:rPr>
          <w:tab/>
        </w:r>
        <w:r w:rsidR="00EC7827">
          <w:rPr>
            <w:noProof/>
            <w:webHidden/>
          </w:rPr>
          <w:fldChar w:fldCharType="begin"/>
        </w:r>
        <w:r w:rsidR="00EC7827">
          <w:rPr>
            <w:noProof/>
            <w:webHidden/>
          </w:rPr>
          <w:instrText xml:space="preserve"> PAGEREF _Toc474765441 \h </w:instrText>
        </w:r>
        <w:r w:rsidR="00EC7827">
          <w:rPr>
            <w:noProof/>
            <w:webHidden/>
          </w:rPr>
        </w:r>
        <w:r w:rsidR="00EC7827">
          <w:rPr>
            <w:noProof/>
            <w:webHidden/>
          </w:rPr>
          <w:fldChar w:fldCharType="separate"/>
        </w:r>
        <w:r w:rsidR="00EC7827">
          <w:rPr>
            <w:noProof/>
            <w:webHidden/>
          </w:rPr>
          <w:t>14</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42" w:history="1">
        <w:r w:rsidR="00EC7827" w:rsidRPr="00BA636F">
          <w:rPr>
            <w:rStyle w:val="Hyperlink"/>
            <w:noProof/>
          </w:rPr>
          <w:t>Enhanced Resolution</w:t>
        </w:r>
        <w:r w:rsidR="00EC7827">
          <w:rPr>
            <w:noProof/>
            <w:webHidden/>
          </w:rPr>
          <w:tab/>
        </w:r>
        <w:r w:rsidR="00EC7827">
          <w:rPr>
            <w:noProof/>
            <w:webHidden/>
          </w:rPr>
          <w:fldChar w:fldCharType="begin"/>
        </w:r>
        <w:r w:rsidR="00EC7827">
          <w:rPr>
            <w:noProof/>
            <w:webHidden/>
          </w:rPr>
          <w:instrText xml:space="preserve"> PAGEREF _Toc474765442 \h </w:instrText>
        </w:r>
        <w:r w:rsidR="00EC7827">
          <w:rPr>
            <w:noProof/>
            <w:webHidden/>
          </w:rPr>
        </w:r>
        <w:r w:rsidR="00EC7827">
          <w:rPr>
            <w:noProof/>
            <w:webHidden/>
          </w:rPr>
          <w:fldChar w:fldCharType="separate"/>
        </w:r>
        <w:r w:rsidR="00EC7827">
          <w:rPr>
            <w:noProof/>
            <w:webHidden/>
          </w:rPr>
          <w:t>17</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43" w:history="1">
        <w:r w:rsidR="00EC7827" w:rsidRPr="00BA636F">
          <w:rPr>
            <w:rStyle w:val="Hyperlink"/>
            <w:rFonts w:cs="Times New Roman"/>
            <w:noProof/>
          </w:rPr>
          <w:t>Microstructure</w:t>
        </w:r>
        <w:r w:rsidR="00EC7827">
          <w:rPr>
            <w:noProof/>
            <w:webHidden/>
          </w:rPr>
          <w:tab/>
        </w:r>
        <w:r w:rsidR="00EC7827">
          <w:rPr>
            <w:noProof/>
            <w:webHidden/>
          </w:rPr>
          <w:fldChar w:fldCharType="begin"/>
        </w:r>
        <w:r w:rsidR="00EC7827">
          <w:rPr>
            <w:noProof/>
            <w:webHidden/>
          </w:rPr>
          <w:instrText xml:space="preserve"> PAGEREF _Toc474765443 \h </w:instrText>
        </w:r>
        <w:r w:rsidR="00EC7827">
          <w:rPr>
            <w:noProof/>
            <w:webHidden/>
          </w:rPr>
        </w:r>
        <w:r w:rsidR="00EC7827">
          <w:rPr>
            <w:noProof/>
            <w:webHidden/>
          </w:rPr>
          <w:fldChar w:fldCharType="separate"/>
        </w:r>
        <w:r w:rsidR="00EC7827">
          <w:rPr>
            <w:noProof/>
            <w:webHidden/>
          </w:rPr>
          <w:t>20</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44" w:history="1">
        <w:r w:rsidR="00EC7827" w:rsidRPr="00BA636F">
          <w:rPr>
            <w:rStyle w:val="Hyperlink"/>
            <w:rFonts w:cs="Times New Roman"/>
            <w:noProof/>
          </w:rPr>
          <w:t>Modeling</w:t>
        </w:r>
        <w:r w:rsidR="00EC7827">
          <w:rPr>
            <w:noProof/>
            <w:webHidden/>
          </w:rPr>
          <w:tab/>
        </w:r>
        <w:r w:rsidR="00EC7827">
          <w:rPr>
            <w:noProof/>
            <w:webHidden/>
          </w:rPr>
          <w:fldChar w:fldCharType="begin"/>
        </w:r>
        <w:r w:rsidR="00EC7827">
          <w:rPr>
            <w:noProof/>
            <w:webHidden/>
          </w:rPr>
          <w:instrText xml:space="preserve"> PAGEREF _Toc474765444 \h </w:instrText>
        </w:r>
        <w:r w:rsidR="00EC7827">
          <w:rPr>
            <w:noProof/>
            <w:webHidden/>
          </w:rPr>
        </w:r>
        <w:r w:rsidR="00EC7827">
          <w:rPr>
            <w:noProof/>
            <w:webHidden/>
          </w:rPr>
          <w:fldChar w:fldCharType="separate"/>
        </w:r>
        <w:r w:rsidR="00EC7827">
          <w:rPr>
            <w:noProof/>
            <w:webHidden/>
          </w:rPr>
          <w:t>22</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45" w:history="1">
        <w:r w:rsidR="00EC7827" w:rsidRPr="00BA636F">
          <w:rPr>
            <w:rStyle w:val="Hyperlink"/>
            <w:noProof/>
          </w:rPr>
          <w:t>Experimental</w:t>
        </w:r>
        <w:r w:rsidR="00EC7827">
          <w:rPr>
            <w:noProof/>
            <w:webHidden/>
          </w:rPr>
          <w:tab/>
        </w:r>
        <w:r w:rsidR="00EC7827">
          <w:rPr>
            <w:noProof/>
            <w:webHidden/>
          </w:rPr>
          <w:fldChar w:fldCharType="begin"/>
        </w:r>
        <w:r w:rsidR="00EC7827">
          <w:rPr>
            <w:noProof/>
            <w:webHidden/>
          </w:rPr>
          <w:instrText xml:space="preserve"> PAGEREF _Toc474765445 \h </w:instrText>
        </w:r>
        <w:r w:rsidR="00EC7827">
          <w:rPr>
            <w:noProof/>
            <w:webHidden/>
          </w:rPr>
        </w:r>
        <w:r w:rsidR="00EC7827">
          <w:rPr>
            <w:noProof/>
            <w:webHidden/>
          </w:rPr>
          <w:fldChar w:fldCharType="separate"/>
        </w:r>
        <w:r w:rsidR="00EC7827">
          <w:rPr>
            <w:noProof/>
            <w:webHidden/>
          </w:rPr>
          <w:t>27</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46" w:history="1">
        <w:r w:rsidR="00EC7827" w:rsidRPr="00BA636F">
          <w:rPr>
            <w:rStyle w:val="Hyperlink"/>
            <w:noProof/>
          </w:rPr>
          <w:t>Conclusion</w:t>
        </w:r>
        <w:r w:rsidR="00EC7827">
          <w:rPr>
            <w:noProof/>
            <w:webHidden/>
          </w:rPr>
          <w:tab/>
        </w:r>
        <w:r w:rsidR="00EC7827">
          <w:rPr>
            <w:noProof/>
            <w:webHidden/>
          </w:rPr>
          <w:fldChar w:fldCharType="begin"/>
        </w:r>
        <w:r w:rsidR="00EC7827">
          <w:rPr>
            <w:noProof/>
            <w:webHidden/>
          </w:rPr>
          <w:instrText xml:space="preserve"> PAGEREF _Toc474765446 \h </w:instrText>
        </w:r>
        <w:r w:rsidR="00EC7827">
          <w:rPr>
            <w:noProof/>
            <w:webHidden/>
          </w:rPr>
        </w:r>
        <w:r w:rsidR="00EC7827">
          <w:rPr>
            <w:noProof/>
            <w:webHidden/>
          </w:rPr>
          <w:fldChar w:fldCharType="separate"/>
        </w:r>
        <w:r w:rsidR="00EC7827">
          <w:rPr>
            <w:noProof/>
            <w:webHidden/>
          </w:rPr>
          <w:t>28</w:t>
        </w:r>
        <w:r w:rsidR="00EC7827">
          <w:rPr>
            <w:noProof/>
            <w:webHidden/>
          </w:rPr>
          <w:fldChar w:fldCharType="end"/>
        </w:r>
      </w:hyperlink>
    </w:p>
    <w:p w:rsidR="00EC7827" w:rsidRDefault="00552D19">
      <w:pPr>
        <w:pStyle w:val="TOC1"/>
        <w:tabs>
          <w:tab w:val="right" w:leader="dot" w:pos="8630"/>
        </w:tabs>
        <w:rPr>
          <w:rFonts w:asciiTheme="minorHAnsi" w:eastAsiaTheme="minorEastAsia" w:hAnsiTheme="minorHAnsi" w:cstheme="minorBidi"/>
          <w:noProof/>
          <w:sz w:val="22"/>
          <w:szCs w:val="22"/>
        </w:rPr>
      </w:pPr>
      <w:hyperlink w:anchor="_Toc474765447" w:history="1">
        <w:r w:rsidR="00EC7827" w:rsidRPr="00BA636F">
          <w:rPr>
            <w:rStyle w:val="Hyperlink"/>
            <w:noProof/>
          </w:rPr>
          <w:t>CHAPTER II Direct-Write 3D Architectures</w:t>
        </w:r>
        <w:r w:rsidR="00EC7827">
          <w:rPr>
            <w:noProof/>
            <w:webHidden/>
          </w:rPr>
          <w:tab/>
        </w:r>
        <w:r w:rsidR="00EC7827">
          <w:rPr>
            <w:noProof/>
            <w:webHidden/>
          </w:rPr>
          <w:fldChar w:fldCharType="begin"/>
        </w:r>
        <w:r w:rsidR="00EC7827">
          <w:rPr>
            <w:noProof/>
            <w:webHidden/>
          </w:rPr>
          <w:instrText xml:space="preserve"> PAGEREF _Toc474765447 \h </w:instrText>
        </w:r>
        <w:r w:rsidR="00EC7827">
          <w:rPr>
            <w:noProof/>
            <w:webHidden/>
          </w:rPr>
        </w:r>
        <w:r w:rsidR="00EC7827">
          <w:rPr>
            <w:noProof/>
            <w:webHidden/>
          </w:rPr>
          <w:fldChar w:fldCharType="separate"/>
        </w:r>
        <w:r w:rsidR="00EC7827">
          <w:rPr>
            <w:noProof/>
            <w:webHidden/>
          </w:rPr>
          <w:t>30</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48" w:history="1">
        <w:r w:rsidR="00EC7827" w:rsidRPr="00BA636F">
          <w:rPr>
            <w:rStyle w:val="Hyperlink"/>
            <w:noProof/>
          </w:rPr>
          <w:t>Introduction and Literature Review</w:t>
        </w:r>
        <w:r w:rsidR="00EC7827">
          <w:rPr>
            <w:noProof/>
            <w:webHidden/>
          </w:rPr>
          <w:tab/>
        </w:r>
        <w:r w:rsidR="00EC7827">
          <w:rPr>
            <w:noProof/>
            <w:webHidden/>
          </w:rPr>
          <w:fldChar w:fldCharType="begin"/>
        </w:r>
        <w:r w:rsidR="00EC7827">
          <w:rPr>
            <w:noProof/>
            <w:webHidden/>
          </w:rPr>
          <w:instrText xml:space="preserve"> PAGEREF _Toc474765448 \h </w:instrText>
        </w:r>
        <w:r w:rsidR="00EC7827">
          <w:rPr>
            <w:noProof/>
            <w:webHidden/>
          </w:rPr>
        </w:r>
        <w:r w:rsidR="00EC7827">
          <w:rPr>
            <w:noProof/>
            <w:webHidden/>
          </w:rPr>
          <w:fldChar w:fldCharType="separate"/>
        </w:r>
        <w:r w:rsidR="00EC7827">
          <w:rPr>
            <w:noProof/>
            <w:webHidden/>
          </w:rPr>
          <w:t>31</w:t>
        </w:r>
        <w:r w:rsidR="00EC7827">
          <w:rPr>
            <w:noProof/>
            <w:webHidden/>
          </w:rPr>
          <w:fldChar w:fldCharType="end"/>
        </w:r>
      </w:hyperlink>
    </w:p>
    <w:p w:rsidR="00EC7827" w:rsidRDefault="00552D19">
      <w:pPr>
        <w:pStyle w:val="TOC1"/>
        <w:tabs>
          <w:tab w:val="right" w:leader="dot" w:pos="8630"/>
        </w:tabs>
        <w:rPr>
          <w:rFonts w:asciiTheme="minorHAnsi" w:eastAsiaTheme="minorEastAsia" w:hAnsiTheme="minorHAnsi" w:cstheme="minorBidi"/>
          <w:noProof/>
          <w:sz w:val="22"/>
          <w:szCs w:val="22"/>
        </w:rPr>
      </w:pPr>
      <w:hyperlink w:anchor="_Toc474765449" w:history="1">
        <w:r w:rsidR="00EC7827" w:rsidRPr="00BA636F">
          <w:rPr>
            <w:rStyle w:val="Hyperlink"/>
            <w:noProof/>
          </w:rPr>
          <w:t>CHAPTER III In Situ Purification</w:t>
        </w:r>
        <w:r w:rsidR="00EC7827">
          <w:rPr>
            <w:noProof/>
            <w:webHidden/>
          </w:rPr>
          <w:tab/>
        </w:r>
        <w:r w:rsidR="00EC7827">
          <w:rPr>
            <w:noProof/>
            <w:webHidden/>
          </w:rPr>
          <w:fldChar w:fldCharType="begin"/>
        </w:r>
        <w:r w:rsidR="00EC7827">
          <w:rPr>
            <w:noProof/>
            <w:webHidden/>
          </w:rPr>
          <w:instrText xml:space="preserve"> PAGEREF _Toc474765449 \h </w:instrText>
        </w:r>
        <w:r w:rsidR="00EC7827">
          <w:rPr>
            <w:noProof/>
            <w:webHidden/>
          </w:rPr>
        </w:r>
        <w:r w:rsidR="00EC7827">
          <w:rPr>
            <w:noProof/>
            <w:webHidden/>
          </w:rPr>
          <w:fldChar w:fldCharType="separate"/>
        </w:r>
        <w:r w:rsidR="00EC7827">
          <w:rPr>
            <w:noProof/>
            <w:webHidden/>
          </w:rPr>
          <w:t>34</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50" w:history="1">
        <w:r w:rsidR="00EC7827" w:rsidRPr="00BA636F">
          <w:rPr>
            <w:rStyle w:val="Hyperlink"/>
            <w:noProof/>
          </w:rPr>
          <w:t>Abstract</w:t>
        </w:r>
        <w:r w:rsidR="00EC7827">
          <w:rPr>
            <w:noProof/>
            <w:webHidden/>
          </w:rPr>
          <w:tab/>
        </w:r>
        <w:r w:rsidR="00EC7827">
          <w:rPr>
            <w:noProof/>
            <w:webHidden/>
          </w:rPr>
          <w:fldChar w:fldCharType="begin"/>
        </w:r>
        <w:r w:rsidR="00EC7827">
          <w:rPr>
            <w:noProof/>
            <w:webHidden/>
          </w:rPr>
          <w:instrText xml:space="preserve"> PAGEREF _Toc474765450 \h </w:instrText>
        </w:r>
        <w:r w:rsidR="00EC7827">
          <w:rPr>
            <w:noProof/>
            <w:webHidden/>
          </w:rPr>
        </w:r>
        <w:r w:rsidR="00EC7827">
          <w:rPr>
            <w:noProof/>
            <w:webHidden/>
          </w:rPr>
          <w:fldChar w:fldCharType="separate"/>
        </w:r>
        <w:r w:rsidR="00EC7827">
          <w:rPr>
            <w:noProof/>
            <w:webHidden/>
          </w:rPr>
          <w:t>35</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51" w:history="1">
        <w:r w:rsidR="00EC7827" w:rsidRPr="00BA636F">
          <w:rPr>
            <w:rStyle w:val="Hyperlink"/>
            <w:noProof/>
          </w:rPr>
          <w:t>Introduction</w:t>
        </w:r>
        <w:r w:rsidR="00EC7827">
          <w:rPr>
            <w:noProof/>
            <w:webHidden/>
          </w:rPr>
          <w:tab/>
        </w:r>
        <w:r w:rsidR="00EC7827">
          <w:rPr>
            <w:noProof/>
            <w:webHidden/>
          </w:rPr>
          <w:fldChar w:fldCharType="begin"/>
        </w:r>
        <w:r w:rsidR="00EC7827">
          <w:rPr>
            <w:noProof/>
            <w:webHidden/>
          </w:rPr>
          <w:instrText xml:space="preserve"> PAGEREF _Toc474765451 \h </w:instrText>
        </w:r>
        <w:r w:rsidR="00EC7827">
          <w:rPr>
            <w:noProof/>
            <w:webHidden/>
          </w:rPr>
        </w:r>
        <w:r w:rsidR="00EC7827">
          <w:rPr>
            <w:noProof/>
            <w:webHidden/>
          </w:rPr>
          <w:fldChar w:fldCharType="separate"/>
        </w:r>
        <w:r w:rsidR="00EC7827">
          <w:rPr>
            <w:noProof/>
            <w:webHidden/>
          </w:rPr>
          <w:t>35</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52" w:history="1">
        <w:r w:rsidR="00EC7827" w:rsidRPr="00BA636F">
          <w:rPr>
            <w:rStyle w:val="Hyperlink"/>
            <w:noProof/>
          </w:rPr>
          <w:t>Experimental</w:t>
        </w:r>
        <w:r w:rsidR="00EC7827">
          <w:rPr>
            <w:noProof/>
            <w:webHidden/>
          </w:rPr>
          <w:tab/>
        </w:r>
        <w:r w:rsidR="00EC7827">
          <w:rPr>
            <w:noProof/>
            <w:webHidden/>
          </w:rPr>
          <w:fldChar w:fldCharType="begin"/>
        </w:r>
        <w:r w:rsidR="00EC7827">
          <w:rPr>
            <w:noProof/>
            <w:webHidden/>
          </w:rPr>
          <w:instrText xml:space="preserve"> PAGEREF _Toc474765452 \h </w:instrText>
        </w:r>
        <w:r w:rsidR="00EC7827">
          <w:rPr>
            <w:noProof/>
            <w:webHidden/>
          </w:rPr>
        </w:r>
        <w:r w:rsidR="00EC7827">
          <w:rPr>
            <w:noProof/>
            <w:webHidden/>
          </w:rPr>
          <w:fldChar w:fldCharType="separate"/>
        </w:r>
        <w:r w:rsidR="00EC7827">
          <w:rPr>
            <w:noProof/>
            <w:webHidden/>
          </w:rPr>
          <w:t>37</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53" w:history="1">
        <w:r w:rsidR="00EC7827" w:rsidRPr="00BA636F">
          <w:rPr>
            <w:rStyle w:val="Hyperlink"/>
            <w:noProof/>
          </w:rPr>
          <w:t>Electron Beam Induced Deposition</w:t>
        </w:r>
        <w:r w:rsidR="00EC7827">
          <w:rPr>
            <w:noProof/>
            <w:webHidden/>
          </w:rPr>
          <w:tab/>
        </w:r>
        <w:r w:rsidR="00EC7827">
          <w:rPr>
            <w:noProof/>
            <w:webHidden/>
          </w:rPr>
          <w:fldChar w:fldCharType="begin"/>
        </w:r>
        <w:r w:rsidR="00EC7827">
          <w:rPr>
            <w:noProof/>
            <w:webHidden/>
          </w:rPr>
          <w:instrText xml:space="preserve"> PAGEREF _Toc474765453 \h </w:instrText>
        </w:r>
        <w:r w:rsidR="00EC7827">
          <w:rPr>
            <w:noProof/>
            <w:webHidden/>
          </w:rPr>
        </w:r>
        <w:r w:rsidR="00EC7827">
          <w:rPr>
            <w:noProof/>
            <w:webHidden/>
          </w:rPr>
          <w:fldChar w:fldCharType="separate"/>
        </w:r>
        <w:r w:rsidR="00EC7827">
          <w:rPr>
            <w:noProof/>
            <w:webHidden/>
          </w:rPr>
          <w:t>37</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54" w:history="1">
        <w:r w:rsidR="00EC7827" w:rsidRPr="00BA636F">
          <w:rPr>
            <w:rStyle w:val="Hyperlink"/>
            <w:noProof/>
          </w:rPr>
          <w:t>Laser Delivery System</w:t>
        </w:r>
        <w:r w:rsidR="00EC7827">
          <w:rPr>
            <w:noProof/>
            <w:webHidden/>
          </w:rPr>
          <w:tab/>
        </w:r>
        <w:r w:rsidR="00EC7827">
          <w:rPr>
            <w:noProof/>
            <w:webHidden/>
          </w:rPr>
          <w:fldChar w:fldCharType="begin"/>
        </w:r>
        <w:r w:rsidR="00EC7827">
          <w:rPr>
            <w:noProof/>
            <w:webHidden/>
          </w:rPr>
          <w:instrText xml:space="preserve"> PAGEREF _Toc474765454 \h </w:instrText>
        </w:r>
        <w:r w:rsidR="00EC7827">
          <w:rPr>
            <w:noProof/>
            <w:webHidden/>
          </w:rPr>
        </w:r>
        <w:r w:rsidR="00EC7827">
          <w:rPr>
            <w:noProof/>
            <w:webHidden/>
          </w:rPr>
          <w:fldChar w:fldCharType="separate"/>
        </w:r>
        <w:r w:rsidR="00EC7827">
          <w:rPr>
            <w:noProof/>
            <w:webHidden/>
          </w:rPr>
          <w:t>38</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55" w:history="1">
        <w:r w:rsidR="00EC7827" w:rsidRPr="00BA636F">
          <w:rPr>
            <w:rStyle w:val="Hyperlink"/>
            <w:noProof/>
          </w:rPr>
          <w:t>Gas Injection System</w:t>
        </w:r>
        <w:r w:rsidR="00EC7827">
          <w:rPr>
            <w:noProof/>
            <w:webHidden/>
          </w:rPr>
          <w:tab/>
        </w:r>
        <w:r w:rsidR="00EC7827">
          <w:rPr>
            <w:noProof/>
            <w:webHidden/>
          </w:rPr>
          <w:fldChar w:fldCharType="begin"/>
        </w:r>
        <w:r w:rsidR="00EC7827">
          <w:rPr>
            <w:noProof/>
            <w:webHidden/>
          </w:rPr>
          <w:instrText xml:space="preserve"> PAGEREF _Toc474765455 \h </w:instrText>
        </w:r>
        <w:r w:rsidR="00EC7827">
          <w:rPr>
            <w:noProof/>
            <w:webHidden/>
          </w:rPr>
        </w:r>
        <w:r w:rsidR="00EC7827">
          <w:rPr>
            <w:noProof/>
            <w:webHidden/>
          </w:rPr>
          <w:fldChar w:fldCharType="separate"/>
        </w:r>
        <w:r w:rsidR="00EC7827">
          <w:rPr>
            <w:noProof/>
            <w:webHidden/>
          </w:rPr>
          <w:t>38</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56" w:history="1">
        <w:r w:rsidR="00EC7827" w:rsidRPr="00BA636F">
          <w:rPr>
            <w:rStyle w:val="Hyperlink"/>
            <w:noProof/>
          </w:rPr>
          <w:t>STEM Imaging and EELS Analysis</w:t>
        </w:r>
        <w:r w:rsidR="00EC7827">
          <w:rPr>
            <w:noProof/>
            <w:webHidden/>
          </w:rPr>
          <w:tab/>
        </w:r>
        <w:r w:rsidR="00EC7827">
          <w:rPr>
            <w:noProof/>
            <w:webHidden/>
          </w:rPr>
          <w:fldChar w:fldCharType="begin"/>
        </w:r>
        <w:r w:rsidR="00EC7827">
          <w:rPr>
            <w:noProof/>
            <w:webHidden/>
          </w:rPr>
          <w:instrText xml:space="preserve"> PAGEREF _Toc474765456 \h </w:instrText>
        </w:r>
        <w:r w:rsidR="00EC7827">
          <w:rPr>
            <w:noProof/>
            <w:webHidden/>
          </w:rPr>
        </w:r>
        <w:r w:rsidR="00EC7827">
          <w:rPr>
            <w:noProof/>
            <w:webHidden/>
          </w:rPr>
          <w:fldChar w:fldCharType="separate"/>
        </w:r>
        <w:r w:rsidR="00EC7827">
          <w:rPr>
            <w:noProof/>
            <w:webHidden/>
          </w:rPr>
          <w:t>38</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57" w:history="1">
        <w:r w:rsidR="00EC7827" w:rsidRPr="00BA636F">
          <w:rPr>
            <w:rStyle w:val="Hyperlink"/>
            <w:noProof/>
          </w:rPr>
          <w:t>Electrical Device Fabrication and Measurements</w:t>
        </w:r>
        <w:r w:rsidR="00EC7827">
          <w:rPr>
            <w:noProof/>
            <w:webHidden/>
          </w:rPr>
          <w:tab/>
        </w:r>
        <w:r w:rsidR="00EC7827">
          <w:rPr>
            <w:noProof/>
            <w:webHidden/>
          </w:rPr>
          <w:fldChar w:fldCharType="begin"/>
        </w:r>
        <w:r w:rsidR="00EC7827">
          <w:rPr>
            <w:noProof/>
            <w:webHidden/>
          </w:rPr>
          <w:instrText xml:space="preserve"> PAGEREF _Toc474765457 \h </w:instrText>
        </w:r>
        <w:r w:rsidR="00EC7827">
          <w:rPr>
            <w:noProof/>
            <w:webHidden/>
          </w:rPr>
        </w:r>
        <w:r w:rsidR="00EC7827">
          <w:rPr>
            <w:noProof/>
            <w:webHidden/>
          </w:rPr>
          <w:fldChar w:fldCharType="separate"/>
        </w:r>
        <w:r w:rsidR="00EC7827">
          <w:rPr>
            <w:noProof/>
            <w:webHidden/>
          </w:rPr>
          <w:t>39</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58" w:history="1">
        <w:r w:rsidR="00EC7827" w:rsidRPr="00BA636F">
          <w:rPr>
            <w:rStyle w:val="Hyperlink"/>
            <w:noProof/>
          </w:rPr>
          <w:t>Results and Discussion</w:t>
        </w:r>
        <w:r w:rsidR="00EC7827">
          <w:rPr>
            <w:noProof/>
            <w:webHidden/>
          </w:rPr>
          <w:tab/>
        </w:r>
        <w:r w:rsidR="00EC7827">
          <w:rPr>
            <w:noProof/>
            <w:webHidden/>
          </w:rPr>
          <w:fldChar w:fldCharType="begin"/>
        </w:r>
        <w:r w:rsidR="00EC7827">
          <w:rPr>
            <w:noProof/>
            <w:webHidden/>
          </w:rPr>
          <w:instrText xml:space="preserve"> PAGEREF _Toc474765458 \h </w:instrText>
        </w:r>
        <w:r w:rsidR="00EC7827">
          <w:rPr>
            <w:noProof/>
            <w:webHidden/>
          </w:rPr>
        </w:r>
        <w:r w:rsidR="00EC7827">
          <w:rPr>
            <w:noProof/>
            <w:webHidden/>
          </w:rPr>
          <w:fldChar w:fldCharType="separate"/>
        </w:r>
        <w:r w:rsidR="00EC7827">
          <w:rPr>
            <w:noProof/>
            <w:webHidden/>
          </w:rPr>
          <w:t>40</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59" w:history="1">
        <w:r w:rsidR="00EC7827" w:rsidRPr="00BA636F">
          <w:rPr>
            <w:rStyle w:val="Hyperlink"/>
            <w:noProof/>
          </w:rPr>
          <w:t>Growth Rates</w:t>
        </w:r>
        <w:r w:rsidR="00EC7827">
          <w:rPr>
            <w:noProof/>
            <w:webHidden/>
          </w:rPr>
          <w:tab/>
        </w:r>
        <w:r w:rsidR="00EC7827">
          <w:rPr>
            <w:noProof/>
            <w:webHidden/>
          </w:rPr>
          <w:fldChar w:fldCharType="begin"/>
        </w:r>
        <w:r w:rsidR="00EC7827">
          <w:rPr>
            <w:noProof/>
            <w:webHidden/>
          </w:rPr>
          <w:instrText xml:space="preserve"> PAGEREF _Toc474765459 \h </w:instrText>
        </w:r>
        <w:r w:rsidR="00EC7827">
          <w:rPr>
            <w:noProof/>
            <w:webHidden/>
          </w:rPr>
        </w:r>
        <w:r w:rsidR="00EC7827">
          <w:rPr>
            <w:noProof/>
            <w:webHidden/>
          </w:rPr>
          <w:fldChar w:fldCharType="separate"/>
        </w:r>
        <w:r w:rsidR="00EC7827">
          <w:rPr>
            <w:noProof/>
            <w:webHidden/>
          </w:rPr>
          <w:t>40</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60" w:history="1">
        <w:r w:rsidR="00EC7827" w:rsidRPr="00BA636F">
          <w:rPr>
            <w:rStyle w:val="Hyperlink"/>
            <w:noProof/>
          </w:rPr>
          <w:t>STEM Imaging and EELS</w:t>
        </w:r>
        <w:r w:rsidR="00EC7827">
          <w:rPr>
            <w:noProof/>
            <w:webHidden/>
          </w:rPr>
          <w:tab/>
        </w:r>
        <w:r w:rsidR="00EC7827">
          <w:rPr>
            <w:noProof/>
            <w:webHidden/>
          </w:rPr>
          <w:fldChar w:fldCharType="begin"/>
        </w:r>
        <w:r w:rsidR="00EC7827">
          <w:rPr>
            <w:noProof/>
            <w:webHidden/>
          </w:rPr>
          <w:instrText xml:space="preserve"> PAGEREF _Toc474765460 \h </w:instrText>
        </w:r>
        <w:r w:rsidR="00EC7827">
          <w:rPr>
            <w:noProof/>
            <w:webHidden/>
          </w:rPr>
        </w:r>
        <w:r w:rsidR="00EC7827">
          <w:rPr>
            <w:noProof/>
            <w:webHidden/>
          </w:rPr>
          <w:fldChar w:fldCharType="separate"/>
        </w:r>
        <w:r w:rsidR="00EC7827">
          <w:rPr>
            <w:noProof/>
            <w:webHidden/>
          </w:rPr>
          <w:t>43</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61" w:history="1">
        <w:r w:rsidR="00EC7827" w:rsidRPr="00BA636F">
          <w:rPr>
            <w:rStyle w:val="Hyperlink"/>
            <w:noProof/>
          </w:rPr>
          <w:t>Electrical Measurements</w:t>
        </w:r>
        <w:r w:rsidR="00EC7827">
          <w:rPr>
            <w:noProof/>
            <w:webHidden/>
          </w:rPr>
          <w:tab/>
        </w:r>
        <w:r w:rsidR="00EC7827">
          <w:rPr>
            <w:noProof/>
            <w:webHidden/>
          </w:rPr>
          <w:fldChar w:fldCharType="begin"/>
        </w:r>
        <w:r w:rsidR="00EC7827">
          <w:rPr>
            <w:noProof/>
            <w:webHidden/>
          </w:rPr>
          <w:instrText xml:space="preserve"> PAGEREF _Toc474765461 \h </w:instrText>
        </w:r>
        <w:r w:rsidR="00EC7827">
          <w:rPr>
            <w:noProof/>
            <w:webHidden/>
          </w:rPr>
        </w:r>
        <w:r w:rsidR="00EC7827">
          <w:rPr>
            <w:noProof/>
            <w:webHidden/>
          </w:rPr>
          <w:fldChar w:fldCharType="separate"/>
        </w:r>
        <w:r w:rsidR="00EC7827">
          <w:rPr>
            <w:noProof/>
            <w:webHidden/>
          </w:rPr>
          <w:t>46</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62" w:history="1">
        <w:r w:rsidR="00EC7827" w:rsidRPr="00BA636F">
          <w:rPr>
            <w:rStyle w:val="Hyperlink"/>
            <w:noProof/>
          </w:rPr>
          <w:t>Thermal Simulations</w:t>
        </w:r>
        <w:r w:rsidR="00EC7827">
          <w:rPr>
            <w:noProof/>
            <w:webHidden/>
          </w:rPr>
          <w:tab/>
        </w:r>
        <w:r w:rsidR="00EC7827">
          <w:rPr>
            <w:noProof/>
            <w:webHidden/>
          </w:rPr>
          <w:fldChar w:fldCharType="begin"/>
        </w:r>
        <w:r w:rsidR="00EC7827">
          <w:rPr>
            <w:noProof/>
            <w:webHidden/>
          </w:rPr>
          <w:instrText xml:space="preserve"> PAGEREF _Toc474765462 \h </w:instrText>
        </w:r>
        <w:r w:rsidR="00EC7827">
          <w:rPr>
            <w:noProof/>
            <w:webHidden/>
          </w:rPr>
        </w:r>
        <w:r w:rsidR="00EC7827">
          <w:rPr>
            <w:noProof/>
            <w:webHidden/>
          </w:rPr>
          <w:fldChar w:fldCharType="separate"/>
        </w:r>
        <w:r w:rsidR="00EC7827">
          <w:rPr>
            <w:noProof/>
            <w:webHidden/>
          </w:rPr>
          <w:t>49</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63" w:history="1">
        <w:r w:rsidR="00EC7827" w:rsidRPr="00BA636F">
          <w:rPr>
            <w:rStyle w:val="Hyperlink"/>
            <w:noProof/>
          </w:rPr>
          <w:t>Conclusion</w:t>
        </w:r>
        <w:r w:rsidR="00EC7827">
          <w:rPr>
            <w:noProof/>
            <w:webHidden/>
          </w:rPr>
          <w:tab/>
        </w:r>
        <w:r w:rsidR="00EC7827">
          <w:rPr>
            <w:noProof/>
            <w:webHidden/>
          </w:rPr>
          <w:fldChar w:fldCharType="begin"/>
        </w:r>
        <w:r w:rsidR="00EC7827">
          <w:rPr>
            <w:noProof/>
            <w:webHidden/>
          </w:rPr>
          <w:instrText xml:space="preserve"> PAGEREF _Toc474765463 \h </w:instrText>
        </w:r>
        <w:r w:rsidR="00EC7827">
          <w:rPr>
            <w:noProof/>
            <w:webHidden/>
          </w:rPr>
        </w:r>
        <w:r w:rsidR="00EC7827">
          <w:rPr>
            <w:noProof/>
            <w:webHidden/>
          </w:rPr>
          <w:fldChar w:fldCharType="separate"/>
        </w:r>
        <w:r w:rsidR="00EC7827">
          <w:rPr>
            <w:noProof/>
            <w:webHidden/>
          </w:rPr>
          <w:t>52</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64" w:history="1">
        <w:r w:rsidR="00EC7827" w:rsidRPr="00BA636F">
          <w:rPr>
            <w:rStyle w:val="Hyperlink"/>
            <w:noProof/>
          </w:rPr>
          <w:t>Appendix</w:t>
        </w:r>
        <w:r w:rsidR="00EC7827">
          <w:rPr>
            <w:noProof/>
            <w:webHidden/>
          </w:rPr>
          <w:tab/>
        </w:r>
        <w:r w:rsidR="00EC7827">
          <w:rPr>
            <w:noProof/>
            <w:webHidden/>
          </w:rPr>
          <w:fldChar w:fldCharType="begin"/>
        </w:r>
        <w:r w:rsidR="00EC7827">
          <w:rPr>
            <w:noProof/>
            <w:webHidden/>
          </w:rPr>
          <w:instrText xml:space="preserve"> PAGEREF _Toc474765464 \h </w:instrText>
        </w:r>
        <w:r w:rsidR="00EC7827">
          <w:rPr>
            <w:noProof/>
            <w:webHidden/>
          </w:rPr>
        </w:r>
        <w:r w:rsidR="00EC7827">
          <w:rPr>
            <w:noProof/>
            <w:webHidden/>
          </w:rPr>
          <w:fldChar w:fldCharType="separate"/>
        </w:r>
        <w:r w:rsidR="00EC7827">
          <w:rPr>
            <w:noProof/>
            <w:webHidden/>
          </w:rPr>
          <w:t>52</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65" w:history="1">
        <w:r w:rsidR="00EC7827" w:rsidRPr="00BA636F">
          <w:rPr>
            <w:rStyle w:val="Hyperlink"/>
            <w:noProof/>
          </w:rPr>
          <w:t>Fidelity</w:t>
        </w:r>
        <w:r w:rsidR="00EC7827">
          <w:rPr>
            <w:noProof/>
            <w:webHidden/>
          </w:rPr>
          <w:tab/>
        </w:r>
        <w:r w:rsidR="00EC7827">
          <w:rPr>
            <w:noProof/>
            <w:webHidden/>
          </w:rPr>
          <w:fldChar w:fldCharType="begin"/>
        </w:r>
        <w:r w:rsidR="00EC7827">
          <w:rPr>
            <w:noProof/>
            <w:webHidden/>
          </w:rPr>
          <w:instrText xml:space="preserve"> PAGEREF _Toc474765465 \h </w:instrText>
        </w:r>
        <w:r w:rsidR="00EC7827">
          <w:rPr>
            <w:noProof/>
            <w:webHidden/>
          </w:rPr>
        </w:r>
        <w:r w:rsidR="00EC7827">
          <w:rPr>
            <w:noProof/>
            <w:webHidden/>
          </w:rPr>
          <w:fldChar w:fldCharType="separate"/>
        </w:r>
        <w:r w:rsidR="00EC7827">
          <w:rPr>
            <w:noProof/>
            <w:webHidden/>
          </w:rPr>
          <w:t>52</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66" w:history="1">
        <w:r w:rsidR="00EC7827" w:rsidRPr="00BA636F">
          <w:rPr>
            <w:rStyle w:val="Hyperlink"/>
            <w:noProof/>
          </w:rPr>
          <w:t>Bridge Patterning</w:t>
        </w:r>
        <w:r w:rsidR="00EC7827">
          <w:rPr>
            <w:noProof/>
            <w:webHidden/>
          </w:rPr>
          <w:tab/>
        </w:r>
        <w:r w:rsidR="00EC7827">
          <w:rPr>
            <w:noProof/>
            <w:webHidden/>
          </w:rPr>
          <w:fldChar w:fldCharType="begin"/>
        </w:r>
        <w:r w:rsidR="00EC7827">
          <w:rPr>
            <w:noProof/>
            <w:webHidden/>
          </w:rPr>
          <w:instrText xml:space="preserve"> PAGEREF _Toc474765466 \h </w:instrText>
        </w:r>
        <w:r w:rsidR="00EC7827">
          <w:rPr>
            <w:noProof/>
            <w:webHidden/>
          </w:rPr>
        </w:r>
        <w:r w:rsidR="00EC7827">
          <w:rPr>
            <w:noProof/>
            <w:webHidden/>
          </w:rPr>
          <w:fldChar w:fldCharType="separate"/>
        </w:r>
        <w:r w:rsidR="00EC7827">
          <w:rPr>
            <w:noProof/>
            <w:webHidden/>
          </w:rPr>
          <w:t>53</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67" w:history="1">
        <w:r w:rsidR="00EC7827" w:rsidRPr="00BA636F">
          <w:rPr>
            <w:rStyle w:val="Hyperlink"/>
            <w:noProof/>
          </w:rPr>
          <w:t>Temperature Simulations</w:t>
        </w:r>
        <w:r w:rsidR="00EC7827">
          <w:rPr>
            <w:noProof/>
            <w:webHidden/>
          </w:rPr>
          <w:tab/>
        </w:r>
        <w:r w:rsidR="00EC7827">
          <w:rPr>
            <w:noProof/>
            <w:webHidden/>
          </w:rPr>
          <w:fldChar w:fldCharType="begin"/>
        </w:r>
        <w:r w:rsidR="00EC7827">
          <w:rPr>
            <w:noProof/>
            <w:webHidden/>
          </w:rPr>
          <w:instrText xml:space="preserve"> PAGEREF _Toc474765467 \h </w:instrText>
        </w:r>
        <w:r w:rsidR="00EC7827">
          <w:rPr>
            <w:noProof/>
            <w:webHidden/>
          </w:rPr>
        </w:r>
        <w:r w:rsidR="00EC7827">
          <w:rPr>
            <w:noProof/>
            <w:webHidden/>
          </w:rPr>
          <w:fldChar w:fldCharType="separate"/>
        </w:r>
        <w:r w:rsidR="00EC7827">
          <w:rPr>
            <w:noProof/>
            <w:webHidden/>
          </w:rPr>
          <w:t>54</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68" w:history="1">
        <w:r w:rsidR="00EC7827" w:rsidRPr="00BA636F">
          <w:rPr>
            <w:rStyle w:val="Hyperlink"/>
            <w:noProof/>
          </w:rPr>
          <w:t>HAADF STEM Images</w:t>
        </w:r>
        <w:r w:rsidR="00EC7827">
          <w:rPr>
            <w:noProof/>
            <w:webHidden/>
          </w:rPr>
          <w:tab/>
        </w:r>
        <w:r w:rsidR="00EC7827">
          <w:rPr>
            <w:noProof/>
            <w:webHidden/>
          </w:rPr>
          <w:fldChar w:fldCharType="begin"/>
        </w:r>
        <w:r w:rsidR="00EC7827">
          <w:rPr>
            <w:noProof/>
            <w:webHidden/>
          </w:rPr>
          <w:instrText xml:space="preserve"> PAGEREF _Toc474765468 \h </w:instrText>
        </w:r>
        <w:r w:rsidR="00EC7827">
          <w:rPr>
            <w:noProof/>
            <w:webHidden/>
          </w:rPr>
        </w:r>
        <w:r w:rsidR="00EC7827">
          <w:rPr>
            <w:noProof/>
            <w:webHidden/>
          </w:rPr>
          <w:fldChar w:fldCharType="separate"/>
        </w:r>
        <w:r w:rsidR="00EC7827">
          <w:rPr>
            <w:noProof/>
            <w:webHidden/>
          </w:rPr>
          <w:t>57</w:t>
        </w:r>
        <w:r w:rsidR="00EC7827">
          <w:rPr>
            <w:noProof/>
            <w:webHidden/>
          </w:rPr>
          <w:fldChar w:fldCharType="end"/>
        </w:r>
      </w:hyperlink>
    </w:p>
    <w:p w:rsidR="00EC7827" w:rsidRDefault="00552D19">
      <w:pPr>
        <w:pStyle w:val="TOC3"/>
        <w:tabs>
          <w:tab w:val="right" w:leader="dot" w:pos="8630"/>
        </w:tabs>
        <w:rPr>
          <w:rFonts w:asciiTheme="minorHAnsi" w:eastAsiaTheme="minorEastAsia" w:hAnsiTheme="minorHAnsi" w:cstheme="minorBidi"/>
          <w:noProof/>
          <w:sz w:val="22"/>
          <w:szCs w:val="22"/>
        </w:rPr>
      </w:pPr>
      <w:hyperlink w:anchor="_Toc474765469" w:history="1">
        <w:r w:rsidR="00EC7827" w:rsidRPr="00BA636F">
          <w:rPr>
            <w:rStyle w:val="Hyperlink"/>
            <w:noProof/>
          </w:rPr>
          <w:t>Elemental Mapping</w:t>
        </w:r>
        <w:r w:rsidR="00EC7827">
          <w:rPr>
            <w:noProof/>
            <w:webHidden/>
          </w:rPr>
          <w:tab/>
        </w:r>
        <w:r w:rsidR="00EC7827">
          <w:rPr>
            <w:noProof/>
            <w:webHidden/>
          </w:rPr>
          <w:fldChar w:fldCharType="begin"/>
        </w:r>
        <w:r w:rsidR="00EC7827">
          <w:rPr>
            <w:noProof/>
            <w:webHidden/>
          </w:rPr>
          <w:instrText xml:space="preserve"> PAGEREF _Toc474765469 \h </w:instrText>
        </w:r>
        <w:r w:rsidR="00EC7827">
          <w:rPr>
            <w:noProof/>
            <w:webHidden/>
          </w:rPr>
        </w:r>
        <w:r w:rsidR="00EC7827">
          <w:rPr>
            <w:noProof/>
            <w:webHidden/>
          </w:rPr>
          <w:fldChar w:fldCharType="separate"/>
        </w:r>
        <w:r w:rsidR="00EC7827">
          <w:rPr>
            <w:noProof/>
            <w:webHidden/>
          </w:rPr>
          <w:t>57</w:t>
        </w:r>
        <w:r w:rsidR="00EC7827">
          <w:rPr>
            <w:noProof/>
            <w:webHidden/>
          </w:rPr>
          <w:fldChar w:fldCharType="end"/>
        </w:r>
      </w:hyperlink>
    </w:p>
    <w:p w:rsidR="00EC7827" w:rsidRDefault="00552D19">
      <w:pPr>
        <w:pStyle w:val="TOC1"/>
        <w:tabs>
          <w:tab w:val="right" w:leader="dot" w:pos="8630"/>
        </w:tabs>
        <w:rPr>
          <w:rFonts w:asciiTheme="minorHAnsi" w:eastAsiaTheme="minorEastAsia" w:hAnsiTheme="minorHAnsi" w:cstheme="minorBidi"/>
          <w:noProof/>
          <w:sz w:val="22"/>
          <w:szCs w:val="22"/>
        </w:rPr>
      </w:pPr>
      <w:hyperlink w:anchor="_Toc474765470" w:history="1">
        <w:r w:rsidR="00EC7827" w:rsidRPr="00BA636F">
          <w:rPr>
            <w:rStyle w:val="Hyperlink"/>
            <w:noProof/>
          </w:rPr>
          <w:t>CHAPTER IV Nanomechanical Characterization</w:t>
        </w:r>
        <w:r w:rsidR="00EC7827">
          <w:rPr>
            <w:noProof/>
            <w:webHidden/>
          </w:rPr>
          <w:tab/>
        </w:r>
        <w:r w:rsidR="00EC7827">
          <w:rPr>
            <w:noProof/>
            <w:webHidden/>
          </w:rPr>
          <w:fldChar w:fldCharType="begin"/>
        </w:r>
        <w:r w:rsidR="00EC7827">
          <w:rPr>
            <w:noProof/>
            <w:webHidden/>
          </w:rPr>
          <w:instrText xml:space="preserve"> PAGEREF _Toc474765470 \h </w:instrText>
        </w:r>
        <w:r w:rsidR="00EC7827">
          <w:rPr>
            <w:noProof/>
            <w:webHidden/>
          </w:rPr>
        </w:r>
        <w:r w:rsidR="00EC7827">
          <w:rPr>
            <w:noProof/>
            <w:webHidden/>
          </w:rPr>
          <w:fldChar w:fldCharType="separate"/>
        </w:r>
        <w:r w:rsidR="00EC7827">
          <w:rPr>
            <w:noProof/>
            <w:webHidden/>
          </w:rPr>
          <w:t>58</w:t>
        </w:r>
        <w:r w:rsidR="00EC7827">
          <w:rPr>
            <w:noProof/>
            <w:webHidden/>
          </w:rPr>
          <w:fldChar w:fldCharType="end"/>
        </w:r>
      </w:hyperlink>
    </w:p>
    <w:p w:rsidR="00EC7827" w:rsidRDefault="00552D19">
      <w:pPr>
        <w:pStyle w:val="TOC1"/>
        <w:tabs>
          <w:tab w:val="right" w:leader="dot" w:pos="8630"/>
        </w:tabs>
        <w:rPr>
          <w:rFonts w:asciiTheme="minorHAnsi" w:eastAsiaTheme="minorEastAsia" w:hAnsiTheme="minorHAnsi" w:cstheme="minorBidi"/>
          <w:noProof/>
          <w:sz w:val="22"/>
          <w:szCs w:val="22"/>
        </w:rPr>
      </w:pPr>
      <w:hyperlink w:anchor="_Toc474765471" w:history="1">
        <w:r w:rsidR="00EC7827" w:rsidRPr="00BA636F">
          <w:rPr>
            <w:rStyle w:val="Hyperlink"/>
            <w:noProof/>
          </w:rPr>
          <w:t>CONCLUSION</w:t>
        </w:r>
        <w:r w:rsidR="00EC7827">
          <w:rPr>
            <w:noProof/>
            <w:webHidden/>
          </w:rPr>
          <w:tab/>
        </w:r>
        <w:r w:rsidR="00EC7827">
          <w:rPr>
            <w:noProof/>
            <w:webHidden/>
          </w:rPr>
          <w:fldChar w:fldCharType="begin"/>
        </w:r>
        <w:r w:rsidR="00EC7827">
          <w:rPr>
            <w:noProof/>
            <w:webHidden/>
          </w:rPr>
          <w:instrText xml:space="preserve"> PAGEREF _Toc474765471 \h </w:instrText>
        </w:r>
        <w:r w:rsidR="00EC7827">
          <w:rPr>
            <w:noProof/>
            <w:webHidden/>
          </w:rPr>
        </w:r>
        <w:r w:rsidR="00EC7827">
          <w:rPr>
            <w:noProof/>
            <w:webHidden/>
          </w:rPr>
          <w:fldChar w:fldCharType="separate"/>
        </w:r>
        <w:r w:rsidR="00EC7827">
          <w:rPr>
            <w:noProof/>
            <w:webHidden/>
          </w:rPr>
          <w:t>59</w:t>
        </w:r>
        <w:r w:rsidR="00EC7827">
          <w:rPr>
            <w:noProof/>
            <w:webHidden/>
          </w:rPr>
          <w:fldChar w:fldCharType="end"/>
        </w:r>
      </w:hyperlink>
    </w:p>
    <w:p w:rsidR="00EC7827" w:rsidRDefault="00552D19">
      <w:pPr>
        <w:pStyle w:val="TOC2"/>
        <w:tabs>
          <w:tab w:val="right" w:leader="dot" w:pos="8630"/>
        </w:tabs>
        <w:rPr>
          <w:rFonts w:asciiTheme="minorHAnsi" w:eastAsiaTheme="minorEastAsia" w:hAnsiTheme="minorHAnsi" w:cstheme="minorBidi"/>
          <w:noProof/>
          <w:sz w:val="22"/>
          <w:szCs w:val="22"/>
        </w:rPr>
      </w:pPr>
      <w:hyperlink w:anchor="_Toc474765472" w:history="1">
        <w:r w:rsidR="00EC7827" w:rsidRPr="00BA636F">
          <w:rPr>
            <w:rStyle w:val="Hyperlink"/>
            <w:noProof/>
          </w:rPr>
          <w:t>Heading 2</w:t>
        </w:r>
        <w:r w:rsidR="00EC7827">
          <w:rPr>
            <w:noProof/>
            <w:webHidden/>
          </w:rPr>
          <w:tab/>
        </w:r>
        <w:r w:rsidR="00EC7827">
          <w:rPr>
            <w:noProof/>
            <w:webHidden/>
          </w:rPr>
          <w:fldChar w:fldCharType="begin"/>
        </w:r>
        <w:r w:rsidR="00EC7827">
          <w:rPr>
            <w:noProof/>
            <w:webHidden/>
          </w:rPr>
          <w:instrText xml:space="preserve"> PAGEREF _Toc474765472 \h </w:instrText>
        </w:r>
        <w:r w:rsidR="00EC7827">
          <w:rPr>
            <w:noProof/>
            <w:webHidden/>
          </w:rPr>
        </w:r>
        <w:r w:rsidR="00EC7827">
          <w:rPr>
            <w:noProof/>
            <w:webHidden/>
          </w:rPr>
          <w:fldChar w:fldCharType="separate"/>
        </w:r>
        <w:r w:rsidR="00EC7827">
          <w:rPr>
            <w:noProof/>
            <w:webHidden/>
          </w:rPr>
          <w:t>59</w:t>
        </w:r>
        <w:r w:rsidR="00EC7827">
          <w:rPr>
            <w:noProof/>
            <w:webHidden/>
          </w:rPr>
          <w:fldChar w:fldCharType="end"/>
        </w:r>
      </w:hyperlink>
    </w:p>
    <w:p w:rsidR="00EC7827" w:rsidRDefault="00552D19">
      <w:pPr>
        <w:pStyle w:val="TOC1"/>
        <w:tabs>
          <w:tab w:val="right" w:leader="dot" w:pos="8630"/>
        </w:tabs>
        <w:rPr>
          <w:rFonts w:asciiTheme="minorHAnsi" w:eastAsiaTheme="minorEastAsia" w:hAnsiTheme="minorHAnsi" w:cstheme="minorBidi"/>
          <w:noProof/>
          <w:sz w:val="22"/>
          <w:szCs w:val="22"/>
        </w:rPr>
      </w:pPr>
      <w:hyperlink w:anchor="_Toc474765473" w:history="1">
        <w:r w:rsidR="00EC7827" w:rsidRPr="00BA636F">
          <w:rPr>
            <w:rStyle w:val="Hyperlink"/>
            <w:noProof/>
          </w:rPr>
          <w:t>VITA</w:t>
        </w:r>
        <w:r w:rsidR="00EC7827">
          <w:rPr>
            <w:noProof/>
            <w:webHidden/>
          </w:rPr>
          <w:tab/>
        </w:r>
        <w:r w:rsidR="00EC7827">
          <w:rPr>
            <w:noProof/>
            <w:webHidden/>
          </w:rPr>
          <w:fldChar w:fldCharType="begin"/>
        </w:r>
        <w:r w:rsidR="00EC7827">
          <w:rPr>
            <w:noProof/>
            <w:webHidden/>
          </w:rPr>
          <w:instrText xml:space="preserve"> PAGEREF _Toc474765473 \h </w:instrText>
        </w:r>
        <w:r w:rsidR="00EC7827">
          <w:rPr>
            <w:noProof/>
            <w:webHidden/>
          </w:rPr>
        </w:r>
        <w:r w:rsidR="00EC7827">
          <w:rPr>
            <w:noProof/>
            <w:webHidden/>
          </w:rPr>
          <w:fldChar w:fldCharType="separate"/>
        </w:r>
        <w:r w:rsidR="00EC7827">
          <w:rPr>
            <w:noProof/>
            <w:webHidden/>
          </w:rPr>
          <w:t>60</w:t>
        </w:r>
        <w:r w:rsidR="00EC7827">
          <w:rPr>
            <w:noProof/>
            <w:webHidden/>
          </w:rPr>
          <w:fldChar w:fldCharType="end"/>
        </w:r>
      </w:hyperlink>
    </w:p>
    <w:p w:rsidR="00387656" w:rsidRDefault="0027220C">
      <w:r>
        <w:fldChar w:fldCharType="end"/>
      </w:r>
    </w:p>
    <w:p w:rsidR="00387656" w:rsidRDefault="009C755C" w:rsidP="00387656">
      <w:pPr>
        <w:pStyle w:val="Title"/>
      </w:pPr>
      <w:r>
        <w:lastRenderedPageBreak/>
        <w:br w:type="page"/>
      </w:r>
    </w:p>
    <w:p w:rsidR="00387656" w:rsidRDefault="00387656" w:rsidP="00387656">
      <w:pPr>
        <w:pStyle w:val="Title"/>
      </w:pPr>
      <w:r>
        <w:lastRenderedPageBreak/>
        <w:t>LIST OF TABLES</w:t>
      </w:r>
    </w:p>
    <w:p w:rsidR="00387656" w:rsidRDefault="00387656" w:rsidP="00387656">
      <w:pPr>
        <w:pStyle w:val="Title"/>
      </w:pPr>
    </w:p>
    <w:p w:rsidR="00F40629" w:rsidRDefault="00387656">
      <w:pPr>
        <w:pStyle w:val="TableofFigures"/>
        <w:tabs>
          <w:tab w:val="right" w:leader="dot" w:pos="8630"/>
        </w:tabs>
        <w:rPr>
          <w:rFonts w:asciiTheme="minorHAnsi" w:eastAsiaTheme="minorEastAsia" w:hAnsiTheme="minorHAnsi" w:cstheme="minorBidi"/>
          <w:noProof/>
          <w:szCs w:val="22"/>
        </w:rPr>
      </w:pPr>
      <w:r>
        <w:fldChar w:fldCharType="begin"/>
      </w:r>
      <w:r>
        <w:instrText xml:space="preserve"> TOC \h \z \c "Table" </w:instrText>
      </w:r>
      <w:r>
        <w:fldChar w:fldCharType="separate"/>
      </w:r>
      <w:hyperlink w:anchor="_Toc474909042" w:history="1">
        <w:r w:rsidR="00F40629" w:rsidRPr="004473B7">
          <w:rPr>
            <w:rStyle w:val="Hyperlink"/>
            <w:b/>
            <w:noProof/>
          </w:rPr>
          <w:t>Table 1: The relevant derived variables used in the simulation to obtain the correct experimentally determined purification rates.</w:t>
        </w:r>
        <w:r w:rsidR="00F40629">
          <w:rPr>
            <w:noProof/>
            <w:webHidden/>
          </w:rPr>
          <w:tab/>
        </w:r>
        <w:r w:rsidR="00F40629">
          <w:rPr>
            <w:noProof/>
            <w:webHidden/>
          </w:rPr>
          <w:fldChar w:fldCharType="begin"/>
        </w:r>
        <w:r w:rsidR="00F40629">
          <w:rPr>
            <w:noProof/>
            <w:webHidden/>
          </w:rPr>
          <w:instrText xml:space="preserve"> PAGEREF _Toc474909042 \h </w:instrText>
        </w:r>
        <w:r w:rsidR="00F40629">
          <w:rPr>
            <w:noProof/>
            <w:webHidden/>
          </w:rPr>
        </w:r>
        <w:r w:rsidR="00F40629">
          <w:rPr>
            <w:noProof/>
            <w:webHidden/>
          </w:rPr>
          <w:fldChar w:fldCharType="separate"/>
        </w:r>
        <w:r w:rsidR="00F40629">
          <w:rPr>
            <w:noProof/>
            <w:webHidden/>
          </w:rPr>
          <w:t>28</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43" w:history="1">
        <w:r w:rsidR="00F40629" w:rsidRPr="004473B7">
          <w:rPr>
            <w:rStyle w:val="Hyperlink"/>
            <w:b/>
            <w:noProof/>
          </w:rPr>
          <w:t>Table 2: Simulation Parameters</w:t>
        </w:r>
        <w:r w:rsidR="00F40629">
          <w:rPr>
            <w:noProof/>
            <w:webHidden/>
          </w:rPr>
          <w:tab/>
        </w:r>
        <w:r w:rsidR="00F40629">
          <w:rPr>
            <w:noProof/>
            <w:webHidden/>
          </w:rPr>
          <w:fldChar w:fldCharType="begin"/>
        </w:r>
        <w:r w:rsidR="00F40629">
          <w:rPr>
            <w:noProof/>
            <w:webHidden/>
          </w:rPr>
          <w:instrText xml:space="preserve"> PAGEREF _Toc474909043 \h </w:instrText>
        </w:r>
        <w:r w:rsidR="00F40629">
          <w:rPr>
            <w:noProof/>
            <w:webHidden/>
          </w:rPr>
        </w:r>
        <w:r w:rsidR="00F40629">
          <w:rPr>
            <w:noProof/>
            <w:webHidden/>
          </w:rPr>
          <w:fldChar w:fldCharType="separate"/>
        </w:r>
        <w:r w:rsidR="00F40629">
          <w:rPr>
            <w:noProof/>
            <w:webHidden/>
          </w:rPr>
          <w:t>57</w:t>
        </w:r>
        <w:r w:rsidR="00F40629">
          <w:rPr>
            <w:noProof/>
            <w:webHidden/>
          </w:rPr>
          <w:fldChar w:fldCharType="end"/>
        </w:r>
      </w:hyperlink>
    </w:p>
    <w:p w:rsidR="00236E6D" w:rsidRPr="00526151" w:rsidRDefault="00387656" w:rsidP="005E54E2">
      <w:r>
        <w:fldChar w:fldCharType="end"/>
      </w:r>
    </w:p>
    <w:p w:rsidR="00236E6D" w:rsidRDefault="00236E6D" w:rsidP="005E54E2"/>
    <w:p w:rsidR="00236E6D" w:rsidRDefault="00236E6D" w:rsidP="005E54E2"/>
    <w:p w:rsidR="00236E6D" w:rsidRPr="00334400" w:rsidRDefault="00236E6D" w:rsidP="00904969"/>
    <w:p w:rsidR="0085757D" w:rsidRPr="00334400" w:rsidRDefault="0085757D" w:rsidP="00904969"/>
    <w:p w:rsidR="0085757D" w:rsidRPr="00E16319" w:rsidRDefault="0085757D" w:rsidP="00E16319">
      <w:pPr>
        <w:pStyle w:val="Heading1"/>
      </w:pPr>
    </w:p>
    <w:p w:rsidR="0085757D" w:rsidRPr="00334400" w:rsidRDefault="0085757D" w:rsidP="00904969"/>
    <w:p w:rsidR="0085757D" w:rsidRPr="00334400" w:rsidRDefault="0085757D" w:rsidP="00904969"/>
    <w:p w:rsidR="0085757D" w:rsidRPr="00334400" w:rsidRDefault="0085757D" w:rsidP="00904969"/>
    <w:p w:rsidR="00904969" w:rsidRDefault="00236E6D" w:rsidP="00904969">
      <w:pPr>
        <w:pStyle w:val="Title"/>
      </w:pPr>
      <w:r>
        <w:br w:type="page"/>
      </w:r>
      <w:r w:rsidR="00904969">
        <w:lastRenderedPageBreak/>
        <w:t xml:space="preserve">LIST OF </w:t>
      </w:r>
      <w:r w:rsidR="00904969" w:rsidRPr="00904969">
        <w:t>FIGURES</w:t>
      </w:r>
    </w:p>
    <w:p w:rsidR="00C30D60" w:rsidRDefault="00C30D60" w:rsidP="00904969">
      <w:pPr>
        <w:pStyle w:val="Title"/>
      </w:pPr>
    </w:p>
    <w:p w:rsidR="00F40629" w:rsidRDefault="00387656">
      <w:pPr>
        <w:pStyle w:val="TableofFigures"/>
        <w:tabs>
          <w:tab w:val="right" w:leader="dot" w:pos="8630"/>
        </w:tabs>
        <w:rPr>
          <w:rFonts w:asciiTheme="minorHAnsi" w:eastAsiaTheme="minorEastAsia" w:hAnsiTheme="minorHAnsi" w:cstheme="minorBidi"/>
          <w:noProof/>
          <w:szCs w:val="22"/>
        </w:rPr>
      </w:pPr>
      <w:r>
        <w:fldChar w:fldCharType="begin"/>
      </w:r>
      <w:r>
        <w:instrText xml:space="preserve"> TOC \h \z \c "Figure" </w:instrText>
      </w:r>
      <w:r>
        <w:fldChar w:fldCharType="separate"/>
      </w:r>
      <w:hyperlink w:anchor="_Toc474909044" w:history="1">
        <w:r w:rsidR="00F40629" w:rsidRPr="0057722B">
          <w:rPr>
            <w:rStyle w:val="Hyperlink"/>
            <w:b/>
            <w:noProof/>
          </w:rPr>
          <w:t>Figure 1:</w:t>
        </w:r>
        <w:r w:rsidR="00F40629" w:rsidRPr="0057722B">
          <w:rPr>
            <w:rStyle w:val="Hyperlink"/>
            <w:noProof/>
          </w:rPr>
          <w:t xml:space="preserve"> Schematic illustrating the basic steps in FEBID: Molecules adsorb, desorb, and diffuse at the surface and are dissociated under electron impact. The nonvolatile dissociation products form the deposit growing coaxially into the beam. Volatile fragments are then pumped away.</w:t>
        </w:r>
        <w:r w:rsidR="00F40629">
          <w:rPr>
            <w:noProof/>
            <w:webHidden/>
          </w:rPr>
          <w:tab/>
        </w:r>
        <w:r w:rsidR="00F40629">
          <w:rPr>
            <w:noProof/>
            <w:webHidden/>
          </w:rPr>
          <w:fldChar w:fldCharType="begin"/>
        </w:r>
        <w:r w:rsidR="00F40629">
          <w:rPr>
            <w:noProof/>
            <w:webHidden/>
          </w:rPr>
          <w:instrText xml:space="preserve"> PAGEREF _Toc474909044 \h </w:instrText>
        </w:r>
        <w:r w:rsidR="00F40629">
          <w:rPr>
            <w:noProof/>
            <w:webHidden/>
          </w:rPr>
        </w:r>
        <w:r w:rsidR="00F40629">
          <w:rPr>
            <w:noProof/>
            <w:webHidden/>
          </w:rPr>
          <w:fldChar w:fldCharType="separate"/>
        </w:r>
        <w:r w:rsidR="00F40629">
          <w:rPr>
            <w:noProof/>
            <w:webHidden/>
          </w:rPr>
          <w:t>2</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45" w:history="1">
        <w:r w:rsidR="00F40629" w:rsidRPr="0057722B">
          <w:rPr>
            <w:rStyle w:val="Hyperlink"/>
            <w:b/>
            <w:noProof/>
          </w:rPr>
          <w:t>Figure 2:</w:t>
        </w:r>
        <w:r w:rsidR="00F40629" w:rsidRPr="0057722B">
          <w:rPr>
            <w:rStyle w:val="Hyperlink"/>
            <w:noProof/>
          </w:rPr>
          <w:t xml:space="preserve"> HRTEM images of a platinum nanodeposit by FEBID, grown at 30kV beam energy on top of a TEM copper grid covered with a thin supporting holey carbon membrane. One Pt grain has been selected for magnification and clear observation of the corresponding atomic planes. The Fast-Fourier-Transform of the full image gives diffraction spots that correspond to the (200), (111), (222), and (202) atomic planes of FCC platinum. Reprinted with permission from ref. </w:t>
        </w:r>
        <w:r w:rsidR="00F40629" w:rsidRPr="0057722B">
          <w:rPr>
            <w:rStyle w:val="Hyperlink"/>
            <w:noProof/>
            <w:vertAlign w:val="superscript"/>
          </w:rPr>
          <w:t>5</w:t>
        </w:r>
        <w:r w:rsidR="00F40629">
          <w:rPr>
            <w:noProof/>
            <w:webHidden/>
          </w:rPr>
          <w:tab/>
        </w:r>
        <w:r w:rsidR="00F40629">
          <w:rPr>
            <w:noProof/>
            <w:webHidden/>
          </w:rPr>
          <w:fldChar w:fldCharType="begin"/>
        </w:r>
        <w:r w:rsidR="00F40629">
          <w:rPr>
            <w:noProof/>
            <w:webHidden/>
          </w:rPr>
          <w:instrText xml:space="preserve"> PAGEREF _Toc474909045 \h </w:instrText>
        </w:r>
        <w:r w:rsidR="00F40629">
          <w:rPr>
            <w:noProof/>
            <w:webHidden/>
          </w:rPr>
        </w:r>
        <w:r w:rsidR="00F40629">
          <w:rPr>
            <w:noProof/>
            <w:webHidden/>
          </w:rPr>
          <w:fldChar w:fldCharType="separate"/>
        </w:r>
        <w:r w:rsidR="00F40629">
          <w:rPr>
            <w:noProof/>
            <w:webHidden/>
          </w:rPr>
          <w:t>4</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46" w:history="1">
        <w:r w:rsidR="00F40629" w:rsidRPr="0057722B">
          <w:rPr>
            <w:rStyle w:val="Hyperlink"/>
            <w:b/>
            <w:noProof/>
          </w:rPr>
          <w:t>Figure 3:</w:t>
        </w:r>
        <w:r w:rsidR="00F40629" w:rsidRPr="0057722B">
          <w:rPr>
            <w:rStyle w:val="Hyperlink"/>
            <w:noProof/>
          </w:rPr>
          <w:t xml:space="preserve"> Cross-sectional TEM images and corresponding SAD patterns of platinum EBID deposits grown from Pt(PF3)4 showing the morphological changes under postgrowth electron irradiation of varying lengths. a) shows the as deposited structure, b) after 2 minutes of irradiation, and c) after 10 minutes of irradiation.  A 20 keV, 7.2 nA electron beam was used for irradiation in a high vacuum environment.</w:t>
        </w:r>
        <w:r w:rsidR="00F40629">
          <w:rPr>
            <w:noProof/>
            <w:webHidden/>
          </w:rPr>
          <w:tab/>
        </w:r>
        <w:r w:rsidR="00F40629">
          <w:rPr>
            <w:noProof/>
            <w:webHidden/>
          </w:rPr>
          <w:fldChar w:fldCharType="begin"/>
        </w:r>
        <w:r w:rsidR="00F40629">
          <w:rPr>
            <w:noProof/>
            <w:webHidden/>
          </w:rPr>
          <w:instrText xml:space="preserve"> PAGEREF _Toc474909046 \h </w:instrText>
        </w:r>
        <w:r w:rsidR="00F40629">
          <w:rPr>
            <w:noProof/>
            <w:webHidden/>
          </w:rPr>
        </w:r>
        <w:r w:rsidR="00F40629">
          <w:rPr>
            <w:noProof/>
            <w:webHidden/>
          </w:rPr>
          <w:fldChar w:fldCharType="separate"/>
        </w:r>
        <w:r w:rsidR="00F40629">
          <w:rPr>
            <w:noProof/>
            <w:webHidden/>
          </w:rPr>
          <w:t>5</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47" w:history="1">
        <w:r w:rsidR="00F40629" w:rsidRPr="0057722B">
          <w:rPr>
            <w:rStyle w:val="Hyperlink"/>
            <w:b/>
            <w:noProof/>
          </w:rPr>
          <w:t>Figure 4:</w:t>
        </w:r>
        <w:r w:rsidR="00F40629" w:rsidRPr="0057722B">
          <w:rPr>
            <w:rStyle w:val="Hyperlink"/>
            <w:noProof/>
          </w:rPr>
          <w:t xml:space="preserve"> Illustration of surface interaction. Reprinted with permission from ref. {Scheuer, 1986 #765}</w:t>
        </w:r>
        <w:r w:rsidR="00F40629">
          <w:rPr>
            <w:noProof/>
            <w:webHidden/>
          </w:rPr>
          <w:tab/>
        </w:r>
        <w:r w:rsidR="00F40629">
          <w:rPr>
            <w:noProof/>
            <w:webHidden/>
          </w:rPr>
          <w:fldChar w:fldCharType="begin"/>
        </w:r>
        <w:r w:rsidR="00F40629">
          <w:rPr>
            <w:noProof/>
            <w:webHidden/>
          </w:rPr>
          <w:instrText xml:space="preserve"> PAGEREF _Toc474909047 \h </w:instrText>
        </w:r>
        <w:r w:rsidR="00F40629">
          <w:rPr>
            <w:noProof/>
            <w:webHidden/>
          </w:rPr>
        </w:r>
        <w:r w:rsidR="00F40629">
          <w:rPr>
            <w:noProof/>
            <w:webHidden/>
          </w:rPr>
          <w:fldChar w:fldCharType="separate"/>
        </w:r>
        <w:r w:rsidR="00F40629">
          <w:rPr>
            <w:noProof/>
            <w:webHidden/>
          </w:rPr>
          <w:t>7</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48" w:history="1">
        <w:r w:rsidR="00F40629" w:rsidRPr="0057722B">
          <w:rPr>
            <w:rStyle w:val="Hyperlink"/>
            <w:b/>
            <w:noProof/>
          </w:rPr>
          <w:t>Figure 5:</w:t>
        </w:r>
        <w:r w:rsidR="00F40629" w:rsidRPr="0057722B">
          <w:rPr>
            <w:rStyle w:val="Hyperlink"/>
            <w:noProof/>
          </w:rPr>
          <w:t xml:space="preserve"> In situ EDS spectra of deposits purified using an electron beam with an energy of 5 keV, a current of 1.6 nA, a dwell time of 100 ns, and a pixel spacing of roughly 0.65 nm plotted for different purification times for the (a) 25 and (b) 78</w:t>
        </w:r>
        <w:r w:rsidR="00F40629" w:rsidRPr="0057722B">
          <w:rPr>
            <w:rStyle w:val="Hyperlink"/>
            <w:noProof/>
            <w:vertAlign w:val="superscript"/>
          </w:rPr>
          <w:t>o</w:t>
        </w:r>
        <w:r w:rsidR="00F40629" w:rsidRPr="0057722B">
          <w:rPr>
            <w:rStyle w:val="Hyperlink"/>
            <w:noProof/>
          </w:rPr>
          <w:t>C O</w:t>
        </w:r>
        <w:r w:rsidR="00F40629" w:rsidRPr="0057722B">
          <w:rPr>
            <w:rStyle w:val="Hyperlink"/>
            <w:noProof/>
            <w:vertAlign w:val="subscript"/>
          </w:rPr>
          <w:t>2</w:t>
        </w:r>
        <w:r w:rsidR="00F40629" w:rsidRPr="0057722B">
          <w:rPr>
            <w:rStyle w:val="Hyperlink"/>
            <w:noProof/>
          </w:rPr>
          <w:t xml:space="preserve"> flow studies. (c) shows the normalized integrated Pt/C ratios as a function of purification time (top axis) and estimated received dose (bottom axis). (d) Shows the final EDS spectra after 20 minutes of purification.</w:t>
        </w:r>
        <w:r w:rsidR="00F40629">
          <w:rPr>
            <w:noProof/>
            <w:webHidden/>
          </w:rPr>
          <w:tab/>
        </w:r>
        <w:r w:rsidR="00F40629">
          <w:rPr>
            <w:noProof/>
            <w:webHidden/>
          </w:rPr>
          <w:fldChar w:fldCharType="begin"/>
        </w:r>
        <w:r w:rsidR="00F40629">
          <w:rPr>
            <w:noProof/>
            <w:webHidden/>
          </w:rPr>
          <w:instrText xml:space="preserve"> PAGEREF _Toc474909048 \h </w:instrText>
        </w:r>
        <w:r w:rsidR="00F40629">
          <w:rPr>
            <w:noProof/>
            <w:webHidden/>
          </w:rPr>
        </w:r>
        <w:r w:rsidR="00F40629">
          <w:rPr>
            <w:noProof/>
            <w:webHidden/>
          </w:rPr>
          <w:fldChar w:fldCharType="separate"/>
        </w:r>
        <w:r w:rsidR="00F40629">
          <w:rPr>
            <w:noProof/>
            <w:webHidden/>
          </w:rPr>
          <w:t>14</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49" w:history="1">
        <w:r w:rsidR="00F40629" w:rsidRPr="0057722B">
          <w:rPr>
            <w:rStyle w:val="Hyperlink"/>
            <w:b/>
            <w:noProof/>
          </w:rPr>
          <w:t>Figure 6:</w:t>
        </w:r>
        <w:r w:rsidR="00F40629" w:rsidRPr="0057722B">
          <w:rPr>
            <w:rStyle w:val="Hyperlink"/>
            <w:noProof/>
          </w:rPr>
          <w:t xml:space="preserve"> a) Cross-section SEM images of 400 nm thick Pt-C deposits that were purified for 1, 2, 4, 6, 8, and 12 minutes (reading from right to left) demonstrating the linear, top-down nature of the purification process. b) is a plot of the purified layer thickness on the top of the pad against the total purification time.</w:t>
        </w:r>
        <w:r w:rsidR="00F40629">
          <w:rPr>
            <w:noProof/>
            <w:webHidden/>
          </w:rPr>
          <w:tab/>
        </w:r>
        <w:r w:rsidR="00F40629">
          <w:rPr>
            <w:noProof/>
            <w:webHidden/>
          </w:rPr>
          <w:fldChar w:fldCharType="begin"/>
        </w:r>
        <w:r w:rsidR="00F40629">
          <w:rPr>
            <w:noProof/>
            <w:webHidden/>
          </w:rPr>
          <w:instrText xml:space="preserve"> PAGEREF _Toc474909049 \h </w:instrText>
        </w:r>
        <w:r w:rsidR="00F40629">
          <w:rPr>
            <w:noProof/>
            <w:webHidden/>
          </w:rPr>
        </w:r>
        <w:r w:rsidR="00F40629">
          <w:rPr>
            <w:noProof/>
            <w:webHidden/>
          </w:rPr>
          <w:fldChar w:fldCharType="separate"/>
        </w:r>
        <w:r w:rsidR="00F40629">
          <w:rPr>
            <w:noProof/>
            <w:webHidden/>
          </w:rPr>
          <w:t>16</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50" w:history="1">
        <w:r w:rsidR="00F40629" w:rsidRPr="0057722B">
          <w:rPr>
            <w:rStyle w:val="Hyperlink"/>
            <w:b/>
            <w:noProof/>
          </w:rPr>
          <w:t>Figure 7:</w:t>
        </w:r>
        <w:r w:rsidR="00F40629" w:rsidRPr="0057722B">
          <w:rPr>
            <w:rStyle w:val="Hyperlink"/>
            <w:noProof/>
          </w:rPr>
          <w:t xml:space="preserve"> Normalized carbon peak area plotted as a function of a) curing time for the indicated pixel resolutions (note higher pixel resolution resulted in longer frame time) and b) dose for indicated beam currents. The inset depicts the same normalized carbon peak area as a function of time. The 1024 x 884 pixel resolution corresponds to ~0.65 nm point pitch while the 512 x 442 resolution corresponds to a point pitch of ~1.2 nm.</w:t>
        </w:r>
        <w:r w:rsidR="00F40629">
          <w:rPr>
            <w:noProof/>
            <w:webHidden/>
          </w:rPr>
          <w:tab/>
        </w:r>
        <w:r w:rsidR="00F40629">
          <w:rPr>
            <w:noProof/>
            <w:webHidden/>
          </w:rPr>
          <w:fldChar w:fldCharType="begin"/>
        </w:r>
        <w:r w:rsidR="00F40629">
          <w:rPr>
            <w:noProof/>
            <w:webHidden/>
          </w:rPr>
          <w:instrText xml:space="preserve"> PAGEREF _Toc474909050 \h </w:instrText>
        </w:r>
        <w:r w:rsidR="00F40629">
          <w:rPr>
            <w:noProof/>
            <w:webHidden/>
          </w:rPr>
        </w:r>
        <w:r w:rsidR="00F40629">
          <w:rPr>
            <w:noProof/>
            <w:webHidden/>
          </w:rPr>
          <w:fldChar w:fldCharType="separate"/>
        </w:r>
        <w:r w:rsidR="00F40629">
          <w:rPr>
            <w:noProof/>
            <w:webHidden/>
          </w:rPr>
          <w:t>17</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51" w:history="1">
        <w:r w:rsidR="00F40629" w:rsidRPr="0057722B">
          <w:rPr>
            <w:rStyle w:val="Hyperlink"/>
            <w:b/>
            <w:noProof/>
          </w:rPr>
          <w:t>Figure 8:</w:t>
        </w:r>
        <w:r w:rsidR="00F40629" w:rsidRPr="0057722B">
          <w:rPr>
            <w:rStyle w:val="Hyperlink"/>
            <w:noProof/>
          </w:rPr>
          <w:t xml:space="preserve"> a) Normalized carbon peak area plotted as a function of dose for the beam energies shown. b) Monte Carlo simulation data depicting the electron energy loss over a 100 nm PtC</w:t>
        </w:r>
        <w:r w:rsidR="00F40629" w:rsidRPr="0057722B">
          <w:rPr>
            <w:rStyle w:val="Hyperlink"/>
            <w:noProof/>
            <w:vertAlign w:val="subscript"/>
          </w:rPr>
          <w:t>5</w:t>
        </w:r>
        <w:r w:rsidR="00F40629" w:rsidRPr="0057722B">
          <w:rPr>
            <w:rStyle w:val="Hyperlink"/>
            <w:noProof/>
          </w:rPr>
          <w:t xml:space="preserve"> film on top of 100 nm SiO</w:t>
        </w:r>
        <w:r w:rsidR="00F40629" w:rsidRPr="0057722B">
          <w:rPr>
            <w:rStyle w:val="Hyperlink"/>
            <w:noProof/>
            <w:vertAlign w:val="subscript"/>
          </w:rPr>
          <w:t>2</w:t>
        </w:r>
        <w:r w:rsidR="00F40629" w:rsidRPr="0057722B">
          <w:rPr>
            <w:rStyle w:val="Hyperlink"/>
            <w:noProof/>
          </w:rPr>
          <w:t xml:space="preserve"> as a function of z height (thickness) at different beam energies. The gray vertical lines represent the Si-SiO</w:t>
        </w:r>
        <w:r w:rsidR="00F40629" w:rsidRPr="0057722B">
          <w:rPr>
            <w:rStyle w:val="Hyperlink"/>
            <w:noProof/>
            <w:vertAlign w:val="subscript"/>
          </w:rPr>
          <w:t>2</w:t>
        </w:r>
        <w:r w:rsidR="00F40629" w:rsidRPr="0057722B">
          <w:rPr>
            <w:rStyle w:val="Hyperlink"/>
            <w:noProof/>
          </w:rPr>
          <w:t xml:space="preserve"> and SiO</w:t>
        </w:r>
        <w:r w:rsidR="00F40629" w:rsidRPr="0057722B">
          <w:rPr>
            <w:rStyle w:val="Hyperlink"/>
            <w:noProof/>
            <w:vertAlign w:val="subscript"/>
          </w:rPr>
          <w:t>2</w:t>
        </w:r>
        <w:r w:rsidR="00F40629" w:rsidRPr="0057722B">
          <w:rPr>
            <w:rStyle w:val="Hyperlink"/>
            <w:noProof/>
          </w:rPr>
          <w:t>-PtC</w:t>
        </w:r>
        <w:r w:rsidR="00F40629" w:rsidRPr="0057722B">
          <w:rPr>
            <w:rStyle w:val="Hyperlink"/>
            <w:noProof/>
            <w:vertAlign w:val="subscript"/>
          </w:rPr>
          <w:t>5</w:t>
        </w:r>
        <w:r w:rsidR="00F40629" w:rsidRPr="0057722B">
          <w:rPr>
            <w:rStyle w:val="Hyperlink"/>
            <w:noProof/>
          </w:rPr>
          <w:t xml:space="preserve"> interfaces. c) Comparison of the empirical purification rate to the simulated surface electron energy loss as normalized to the values at 5 keV.</w:t>
        </w:r>
        <w:r w:rsidR="00F40629">
          <w:rPr>
            <w:noProof/>
            <w:webHidden/>
          </w:rPr>
          <w:tab/>
        </w:r>
        <w:r w:rsidR="00F40629">
          <w:rPr>
            <w:noProof/>
            <w:webHidden/>
          </w:rPr>
          <w:fldChar w:fldCharType="begin"/>
        </w:r>
        <w:r w:rsidR="00F40629">
          <w:rPr>
            <w:noProof/>
            <w:webHidden/>
          </w:rPr>
          <w:instrText xml:space="preserve"> PAGEREF _Toc474909051 \h </w:instrText>
        </w:r>
        <w:r w:rsidR="00F40629">
          <w:rPr>
            <w:noProof/>
            <w:webHidden/>
          </w:rPr>
        </w:r>
        <w:r w:rsidR="00F40629">
          <w:rPr>
            <w:noProof/>
            <w:webHidden/>
          </w:rPr>
          <w:fldChar w:fldCharType="separate"/>
        </w:r>
        <w:r w:rsidR="00F40629">
          <w:rPr>
            <w:noProof/>
            <w:webHidden/>
          </w:rPr>
          <w:t>19</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52" w:history="1">
        <w:r w:rsidR="00F40629" w:rsidRPr="0057722B">
          <w:rPr>
            <w:rStyle w:val="Hyperlink"/>
            <w:b/>
            <w:noProof/>
          </w:rPr>
          <w:t>Figure 9:</w:t>
        </w:r>
        <w:r w:rsidR="00F40629" w:rsidRPr="0057722B">
          <w:rPr>
            <w:rStyle w:val="Hyperlink"/>
            <w:noProof/>
          </w:rPr>
          <w:t xml:space="preserve"> a) Images of line deposits with different initial thicknesses (lines 1-4) purified at 1 minute intervals for 6 minutes (inset on image). b) Estimated line width as a function of purification time for lines. c) EDS measurements of the purified and as-deposited part of the line pattern.</w:t>
        </w:r>
        <w:r w:rsidR="00F40629">
          <w:rPr>
            <w:noProof/>
            <w:webHidden/>
          </w:rPr>
          <w:tab/>
        </w:r>
        <w:r w:rsidR="00F40629">
          <w:rPr>
            <w:noProof/>
            <w:webHidden/>
          </w:rPr>
          <w:fldChar w:fldCharType="begin"/>
        </w:r>
        <w:r w:rsidR="00F40629">
          <w:rPr>
            <w:noProof/>
            <w:webHidden/>
          </w:rPr>
          <w:instrText xml:space="preserve"> PAGEREF _Toc474909052 \h </w:instrText>
        </w:r>
        <w:r w:rsidR="00F40629">
          <w:rPr>
            <w:noProof/>
            <w:webHidden/>
          </w:rPr>
        </w:r>
        <w:r w:rsidR="00F40629">
          <w:rPr>
            <w:noProof/>
            <w:webHidden/>
          </w:rPr>
          <w:fldChar w:fldCharType="separate"/>
        </w:r>
        <w:r w:rsidR="00F40629">
          <w:rPr>
            <w:noProof/>
            <w:webHidden/>
          </w:rPr>
          <w:t>21</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53" w:history="1">
        <w:r w:rsidR="00F40629" w:rsidRPr="0057722B">
          <w:rPr>
            <w:rStyle w:val="Hyperlink"/>
            <w:b/>
            <w:noProof/>
          </w:rPr>
          <w:t>Figure 10:</w:t>
        </w:r>
        <w:r w:rsidR="00F40629" w:rsidRPr="0057722B">
          <w:rPr>
            <w:rStyle w:val="Hyperlink"/>
            <w:noProof/>
          </w:rPr>
          <w:t xml:space="preserve"> a) EDS measurements of the samples deposited and purified on the TEM membranes. TEM images of an b) as-deposited, and samples purified for c) 6 minutes and d) 12 minutes. The images reveal an increase in Pt grain size that occurs with increasing purification time.</w:t>
        </w:r>
        <w:r w:rsidR="00F40629">
          <w:rPr>
            <w:noProof/>
            <w:webHidden/>
          </w:rPr>
          <w:tab/>
        </w:r>
        <w:r w:rsidR="00F40629">
          <w:rPr>
            <w:noProof/>
            <w:webHidden/>
          </w:rPr>
          <w:fldChar w:fldCharType="begin"/>
        </w:r>
        <w:r w:rsidR="00F40629">
          <w:rPr>
            <w:noProof/>
            <w:webHidden/>
          </w:rPr>
          <w:instrText xml:space="preserve"> PAGEREF _Toc474909053 \h </w:instrText>
        </w:r>
        <w:r w:rsidR="00F40629">
          <w:rPr>
            <w:noProof/>
            <w:webHidden/>
          </w:rPr>
        </w:r>
        <w:r w:rsidR="00F40629">
          <w:rPr>
            <w:noProof/>
            <w:webHidden/>
          </w:rPr>
          <w:fldChar w:fldCharType="separate"/>
        </w:r>
        <w:r w:rsidR="00F40629">
          <w:rPr>
            <w:noProof/>
            <w:webHidden/>
          </w:rPr>
          <w:t>23</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54" w:history="1">
        <w:r w:rsidR="00F40629" w:rsidRPr="0057722B">
          <w:rPr>
            <w:rStyle w:val="Hyperlink"/>
            <w:b/>
            <w:noProof/>
          </w:rPr>
          <w:t>Figure 11:</w:t>
        </w:r>
        <w:r w:rsidR="00F40629" w:rsidRPr="0057722B">
          <w:rPr>
            <w:rStyle w:val="Hyperlink"/>
            <w:noProof/>
          </w:rPr>
          <w:t xml:space="preserve"> Selected area electron diffraction (SAED) patterns for O</w:t>
        </w:r>
        <w:r w:rsidR="00F40629" w:rsidRPr="0057722B">
          <w:rPr>
            <w:rStyle w:val="Hyperlink"/>
            <w:noProof/>
            <w:vertAlign w:val="subscript"/>
          </w:rPr>
          <w:t>2</w:t>
        </w:r>
        <w:r w:rsidR="00F40629" w:rsidRPr="0057722B">
          <w:rPr>
            <w:rStyle w:val="Hyperlink"/>
            <w:noProof/>
          </w:rPr>
          <w:t xml:space="preserve"> E-beam uncured (left) and cured (right) deposit. Diffraction peaks become more pronounced after curing.</w:t>
        </w:r>
        <w:r w:rsidR="00F40629">
          <w:rPr>
            <w:noProof/>
            <w:webHidden/>
          </w:rPr>
          <w:tab/>
        </w:r>
        <w:r w:rsidR="00F40629">
          <w:rPr>
            <w:noProof/>
            <w:webHidden/>
          </w:rPr>
          <w:fldChar w:fldCharType="begin"/>
        </w:r>
        <w:r w:rsidR="00F40629">
          <w:rPr>
            <w:noProof/>
            <w:webHidden/>
          </w:rPr>
          <w:instrText xml:space="preserve"> PAGEREF _Toc474909054 \h </w:instrText>
        </w:r>
        <w:r w:rsidR="00F40629">
          <w:rPr>
            <w:noProof/>
            <w:webHidden/>
          </w:rPr>
        </w:r>
        <w:r w:rsidR="00F40629">
          <w:rPr>
            <w:noProof/>
            <w:webHidden/>
          </w:rPr>
          <w:fldChar w:fldCharType="separate"/>
        </w:r>
        <w:r w:rsidR="00F40629">
          <w:rPr>
            <w:noProof/>
            <w:webHidden/>
          </w:rPr>
          <w:t>24</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55" w:history="1">
        <w:r w:rsidR="00F40629" w:rsidRPr="0057722B">
          <w:rPr>
            <w:rStyle w:val="Hyperlink"/>
            <w:b/>
            <w:noProof/>
          </w:rPr>
          <w:t>Figure 12:</w:t>
        </w:r>
        <w:r w:rsidR="00F40629" w:rsidRPr="0057722B">
          <w:rPr>
            <w:rStyle w:val="Hyperlink"/>
            <w:noProof/>
          </w:rPr>
          <w:t xml:space="preserve"> Bar graph comparing the simulated and experimental purification rates for varying beam parameters.</w:t>
        </w:r>
        <w:r w:rsidR="00F40629">
          <w:rPr>
            <w:noProof/>
            <w:webHidden/>
          </w:rPr>
          <w:tab/>
        </w:r>
        <w:r w:rsidR="00F40629">
          <w:rPr>
            <w:noProof/>
            <w:webHidden/>
          </w:rPr>
          <w:fldChar w:fldCharType="begin"/>
        </w:r>
        <w:r w:rsidR="00F40629">
          <w:rPr>
            <w:noProof/>
            <w:webHidden/>
          </w:rPr>
          <w:instrText xml:space="preserve"> PAGEREF _Toc474909055 \h </w:instrText>
        </w:r>
        <w:r w:rsidR="00F40629">
          <w:rPr>
            <w:noProof/>
            <w:webHidden/>
          </w:rPr>
        </w:r>
        <w:r w:rsidR="00F40629">
          <w:rPr>
            <w:noProof/>
            <w:webHidden/>
          </w:rPr>
          <w:fldChar w:fldCharType="separate"/>
        </w:r>
        <w:r w:rsidR="00F40629">
          <w:rPr>
            <w:noProof/>
            <w:webHidden/>
          </w:rPr>
          <w:t>29</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56" w:history="1">
        <w:r w:rsidR="00F40629" w:rsidRPr="0057722B">
          <w:rPr>
            <w:rStyle w:val="Hyperlink"/>
            <w:b/>
            <w:noProof/>
          </w:rPr>
          <w:t>Figure 13:</w:t>
        </w:r>
        <w:r w:rsidR="00F40629" w:rsidRPr="0057722B">
          <w:rPr>
            <w:rStyle w:val="Hyperlink"/>
            <w:noProof/>
          </w:rPr>
          <w:t xml:space="preserve"> Examples of 3D shapes constructed in the past. Reading from top left to bottom right: Arch,</w:t>
        </w:r>
        <w:r w:rsidR="00F40629" w:rsidRPr="0057722B">
          <w:rPr>
            <w:rStyle w:val="Hyperlink"/>
            <w:i/>
            <w:noProof/>
            <w:vertAlign w:val="superscript"/>
          </w:rPr>
          <w:t>40</w:t>
        </w:r>
        <w:r w:rsidR="00F40629" w:rsidRPr="0057722B">
          <w:rPr>
            <w:rStyle w:val="Hyperlink"/>
            <w:noProof/>
          </w:rPr>
          <w:t xml:space="preserve"> gap,</w:t>
        </w:r>
        <w:r w:rsidR="00F40629" w:rsidRPr="0057722B">
          <w:rPr>
            <w:rStyle w:val="Hyperlink"/>
            <w:i/>
            <w:noProof/>
            <w:vertAlign w:val="superscript"/>
          </w:rPr>
          <w:t>38</w:t>
        </w:r>
        <w:r w:rsidR="00F40629" w:rsidRPr="0057722B">
          <w:rPr>
            <w:rStyle w:val="Hyperlink"/>
            <w:noProof/>
          </w:rPr>
          <w:t xml:space="preserve"> pillar,</w:t>
        </w:r>
        <w:r w:rsidR="00F40629" w:rsidRPr="0057722B">
          <w:rPr>
            <w:rStyle w:val="Hyperlink"/>
            <w:noProof/>
            <w:vertAlign w:val="superscript"/>
          </w:rPr>
          <w:t>16</w:t>
        </w:r>
        <w:r w:rsidR="00F40629" w:rsidRPr="0057722B">
          <w:rPr>
            <w:rStyle w:val="Hyperlink"/>
            <w:noProof/>
          </w:rPr>
          <w:t xml:space="preserve"> suspended wire,</w:t>
        </w:r>
        <w:r w:rsidR="00F40629" w:rsidRPr="0057722B">
          <w:rPr>
            <w:rStyle w:val="Hyperlink"/>
            <w:i/>
            <w:noProof/>
            <w:vertAlign w:val="superscript"/>
          </w:rPr>
          <w:t>39</w:t>
        </w:r>
        <w:r w:rsidR="00F40629" w:rsidRPr="0057722B">
          <w:rPr>
            <w:rStyle w:val="Hyperlink"/>
            <w:noProof/>
          </w:rPr>
          <w:t xml:space="preserve"> and chiral helices.</w:t>
        </w:r>
        <w:r w:rsidR="00F40629" w:rsidRPr="0057722B">
          <w:rPr>
            <w:rStyle w:val="Hyperlink"/>
            <w:i/>
            <w:noProof/>
            <w:vertAlign w:val="superscript"/>
          </w:rPr>
          <w:t>41</w:t>
        </w:r>
        <w:r w:rsidR="00F40629">
          <w:rPr>
            <w:noProof/>
            <w:webHidden/>
          </w:rPr>
          <w:tab/>
        </w:r>
        <w:r w:rsidR="00F40629">
          <w:rPr>
            <w:noProof/>
            <w:webHidden/>
          </w:rPr>
          <w:fldChar w:fldCharType="begin"/>
        </w:r>
        <w:r w:rsidR="00F40629">
          <w:rPr>
            <w:noProof/>
            <w:webHidden/>
          </w:rPr>
          <w:instrText xml:space="preserve"> PAGEREF _Toc474909056 \h </w:instrText>
        </w:r>
        <w:r w:rsidR="00F40629">
          <w:rPr>
            <w:noProof/>
            <w:webHidden/>
          </w:rPr>
        </w:r>
        <w:r w:rsidR="00F40629">
          <w:rPr>
            <w:noProof/>
            <w:webHidden/>
          </w:rPr>
          <w:fldChar w:fldCharType="separate"/>
        </w:r>
        <w:r w:rsidR="00F40629">
          <w:rPr>
            <w:noProof/>
            <w:webHidden/>
          </w:rPr>
          <w:t>33</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57" w:history="1">
        <w:r w:rsidR="00F40629" w:rsidRPr="0057722B">
          <w:rPr>
            <w:rStyle w:val="Hyperlink"/>
            <w:b/>
            <w:noProof/>
          </w:rPr>
          <w:t xml:space="preserve">Figure 14: </w:t>
        </w:r>
        <w:r w:rsidR="00F40629" w:rsidRPr="0057722B">
          <w:rPr>
            <w:rStyle w:val="Hyperlink"/>
            <w:noProof/>
          </w:rPr>
          <w:t xml:space="preserve">(a) Schematics of the experimental set-up and example of writing sequence. (b) SEM micrographs, tilted views of the resulting structures, at three different scan speeds as shown. Left: front-views; right: side-views. Reprinted with permission from ref. </w:t>
        </w:r>
        <w:r w:rsidR="00F40629" w:rsidRPr="0057722B">
          <w:rPr>
            <w:rStyle w:val="Hyperlink"/>
            <w:i/>
            <w:noProof/>
            <w:vertAlign w:val="superscript"/>
          </w:rPr>
          <w:t>42</w:t>
        </w:r>
        <w:r w:rsidR="00F40629">
          <w:rPr>
            <w:noProof/>
            <w:webHidden/>
          </w:rPr>
          <w:tab/>
        </w:r>
        <w:r w:rsidR="00F40629">
          <w:rPr>
            <w:noProof/>
            <w:webHidden/>
          </w:rPr>
          <w:fldChar w:fldCharType="begin"/>
        </w:r>
        <w:r w:rsidR="00F40629">
          <w:rPr>
            <w:noProof/>
            <w:webHidden/>
          </w:rPr>
          <w:instrText xml:space="preserve"> PAGEREF _Toc474909057 \h </w:instrText>
        </w:r>
        <w:r w:rsidR="00F40629">
          <w:rPr>
            <w:noProof/>
            <w:webHidden/>
          </w:rPr>
        </w:r>
        <w:r w:rsidR="00F40629">
          <w:rPr>
            <w:noProof/>
            <w:webHidden/>
          </w:rPr>
          <w:fldChar w:fldCharType="separate"/>
        </w:r>
        <w:r w:rsidR="00F40629">
          <w:rPr>
            <w:noProof/>
            <w:webHidden/>
          </w:rPr>
          <w:t>34</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58" w:history="1">
        <w:r w:rsidR="00F40629" w:rsidRPr="0057722B">
          <w:rPr>
            <w:rStyle w:val="Hyperlink"/>
            <w:b/>
            <w:noProof/>
          </w:rPr>
          <w:t>Figure 15</w:t>
        </w:r>
        <w:r w:rsidR="00F40629" w:rsidRPr="0057722B">
          <w:rPr>
            <w:rStyle w:val="Hyperlink"/>
            <w:noProof/>
          </w:rPr>
          <w:t>:</w:t>
        </w:r>
        <w:r w:rsidR="00F40629" w:rsidRPr="0057722B">
          <w:rPr>
            <w:rStyle w:val="Hyperlink"/>
            <w:b/>
            <w:i/>
            <w:noProof/>
          </w:rPr>
          <w:t xml:space="preserve"> </w:t>
        </w:r>
        <w:r w:rsidR="00F40629" w:rsidRPr="0057722B">
          <w:rPr>
            <w:rStyle w:val="Hyperlink"/>
            <w:noProof/>
          </w:rPr>
          <w:t xml:space="preserve">3D nanohelices realized by FEBID with constant dose (300 </w:t>
        </w:r>
        <w:r w:rsidR="00F40629" w:rsidRPr="0057722B">
          <w:rPr>
            <w:rStyle w:val="Hyperlink"/>
            <w:i/>
            <w:noProof/>
          </w:rPr>
          <w:t xml:space="preserve">pC/μm), 10 μm aperture diameter </w:t>
        </w:r>
        <w:r w:rsidR="00F40629" w:rsidRPr="0057722B">
          <w:rPr>
            <w:rStyle w:val="Hyperlink"/>
            <w:noProof/>
          </w:rPr>
          <w:t>but</w:t>
        </w:r>
        <w:r w:rsidR="00F40629" w:rsidRPr="0057722B">
          <w:rPr>
            <w:rStyle w:val="Hyperlink"/>
            <w:i/>
            <w:noProof/>
          </w:rPr>
          <w:t xml:space="preserve"> </w:t>
        </w:r>
        <w:r w:rsidR="00F40629" w:rsidRPr="0057722B">
          <w:rPr>
            <w:rStyle w:val="Hyperlink"/>
            <w:noProof/>
          </w:rPr>
          <w:t xml:space="preserve">variable step size and electron energy. Contrary to FIBID process, at low energies the nanohelix </w:t>
        </w:r>
        <w:r w:rsidR="00F40629" w:rsidRPr="0057722B">
          <w:rPr>
            <w:rStyle w:val="Hyperlink"/>
            <w:i/>
            <w:noProof/>
          </w:rPr>
          <w:t>vertical pitch</w:t>
        </w:r>
        <w:r w:rsidR="00F40629" w:rsidRPr="0057722B">
          <w:rPr>
            <w:rStyle w:val="Hyperlink"/>
            <w:noProof/>
          </w:rPr>
          <w:t xml:space="preserve"> increases, while at higher energies it decreases and</w:t>
        </w:r>
        <w:r w:rsidR="00F40629" w:rsidRPr="0057722B">
          <w:rPr>
            <w:rStyle w:val="Hyperlink"/>
            <w:i/>
            <w:noProof/>
          </w:rPr>
          <w:t xml:space="preserve"> </w:t>
        </w:r>
        <w:r w:rsidR="00F40629" w:rsidRPr="0057722B">
          <w:rPr>
            <w:rStyle w:val="Hyperlink"/>
            <w:noProof/>
          </w:rPr>
          <w:t>the step size threshold gradually moves toward smaller values.</w:t>
        </w:r>
        <w:r w:rsidR="00F40629" w:rsidRPr="0057722B">
          <w:rPr>
            <w:rStyle w:val="Hyperlink"/>
            <w:i/>
            <w:noProof/>
          </w:rPr>
          <w:t xml:space="preserve"> Reprinted from</w:t>
        </w:r>
        <w:r w:rsidR="00F40629" w:rsidRPr="0057722B">
          <w:rPr>
            <w:rStyle w:val="Hyperlink"/>
            <w:i/>
            <w:noProof/>
            <w:vertAlign w:val="superscript"/>
          </w:rPr>
          <w:t>41</w:t>
        </w:r>
        <w:r w:rsidR="00F40629">
          <w:rPr>
            <w:noProof/>
            <w:webHidden/>
          </w:rPr>
          <w:tab/>
        </w:r>
        <w:r w:rsidR="00F40629">
          <w:rPr>
            <w:noProof/>
            <w:webHidden/>
          </w:rPr>
          <w:fldChar w:fldCharType="begin"/>
        </w:r>
        <w:r w:rsidR="00F40629">
          <w:rPr>
            <w:noProof/>
            <w:webHidden/>
          </w:rPr>
          <w:instrText xml:space="preserve"> PAGEREF _Toc474909058 \h </w:instrText>
        </w:r>
        <w:r w:rsidR="00F40629">
          <w:rPr>
            <w:noProof/>
            <w:webHidden/>
          </w:rPr>
        </w:r>
        <w:r w:rsidR="00F40629">
          <w:rPr>
            <w:noProof/>
            <w:webHidden/>
          </w:rPr>
          <w:fldChar w:fldCharType="separate"/>
        </w:r>
        <w:r w:rsidR="00F40629">
          <w:rPr>
            <w:noProof/>
            <w:webHidden/>
          </w:rPr>
          <w:t>35</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59" w:history="1">
        <w:r w:rsidR="00F40629" w:rsidRPr="0057722B">
          <w:rPr>
            <w:rStyle w:val="Hyperlink"/>
            <w:b/>
            <w:noProof/>
          </w:rPr>
          <w:t>Figure 16:</w:t>
        </w:r>
        <w:r w:rsidR="00F40629" w:rsidRPr="0057722B">
          <w:rPr>
            <w:rStyle w:val="Hyperlink"/>
            <w:noProof/>
          </w:rPr>
          <w:t xml:space="preserve"> Schematic illustrating the experimental system which includes a laser delivery system, precursor and co-reactant gas delivery systems and the electron beam all coincident to the same region. The schematic also illustrates the deposition of the 3D suspended bridge structures grown for the electrical measurements.</w:t>
        </w:r>
        <w:r w:rsidR="00F40629">
          <w:rPr>
            <w:noProof/>
            <w:webHidden/>
          </w:rPr>
          <w:tab/>
        </w:r>
        <w:r w:rsidR="00F40629">
          <w:rPr>
            <w:noProof/>
            <w:webHidden/>
          </w:rPr>
          <w:fldChar w:fldCharType="begin"/>
        </w:r>
        <w:r w:rsidR="00F40629">
          <w:rPr>
            <w:noProof/>
            <w:webHidden/>
          </w:rPr>
          <w:instrText xml:space="preserve"> PAGEREF _Toc474909059 \h </w:instrText>
        </w:r>
        <w:r w:rsidR="00F40629">
          <w:rPr>
            <w:noProof/>
            <w:webHidden/>
          </w:rPr>
        </w:r>
        <w:r w:rsidR="00F40629">
          <w:rPr>
            <w:noProof/>
            <w:webHidden/>
          </w:rPr>
          <w:fldChar w:fldCharType="separate"/>
        </w:r>
        <w:r w:rsidR="00F40629">
          <w:rPr>
            <w:noProof/>
            <w:webHidden/>
          </w:rPr>
          <w:t>42</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60" w:history="1">
        <w:r w:rsidR="00F40629" w:rsidRPr="0057722B">
          <w:rPr>
            <w:rStyle w:val="Hyperlink"/>
            <w:b/>
            <w:noProof/>
          </w:rPr>
          <w:t xml:space="preserve">Figure 17: </w:t>
        </w:r>
        <w:r w:rsidR="00F40629" w:rsidRPr="0057722B">
          <w:rPr>
            <w:rStyle w:val="Hyperlink"/>
            <w:noProof/>
          </w:rPr>
          <w:t>Segment angle plotted as a function of dwell time per pixel grown under six different conditions: 1) FEBID with standard precursor temp at 45</w:t>
        </w:r>
        <w:r w:rsidR="00F40629" w:rsidRPr="0057722B">
          <w:rPr>
            <w:rStyle w:val="Hyperlink"/>
            <w:noProof/>
            <w:vertAlign w:val="superscript"/>
          </w:rPr>
          <w:t>o</w:t>
        </w:r>
        <w:r w:rsidR="00F40629" w:rsidRPr="0057722B">
          <w:rPr>
            <w:rStyle w:val="Hyperlink"/>
            <w:noProof/>
          </w:rPr>
          <w:t>C and a resultant chamber pressure of 1.2x10</w:t>
        </w:r>
        <w:r w:rsidR="00F40629" w:rsidRPr="0057722B">
          <w:rPr>
            <w:rStyle w:val="Hyperlink"/>
            <w:noProof/>
            <w:vertAlign w:val="superscript"/>
          </w:rPr>
          <w:t xml:space="preserve">-5 </w:t>
        </w:r>
        <w:r w:rsidR="00F40629" w:rsidRPr="0057722B">
          <w:rPr>
            <w:rStyle w:val="Hyperlink"/>
            <w:noProof/>
          </w:rPr>
          <w:t>mbar (gray) 2) FEBID standard Pt precursor conditions with an argon-oxygen co-flow at 1.83x10</w:t>
        </w:r>
        <w:r w:rsidR="00F40629" w:rsidRPr="0057722B">
          <w:rPr>
            <w:rStyle w:val="Hyperlink"/>
            <w:noProof/>
            <w:vertAlign w:val="superscript"/>
          </w:rPr>
          <w:t>-5</w:t>
        </w:r>
        <w:r w:rsidR="00F40629" w:rsidRPr="0057722B">
          <w:rPr>
            <w:rStyle w:val="Hyperlink"/>
            <w:noProof/>
          </w:rPr>
          <w:t xml:space="preserve"> mbar (blue) 3) FEBID with standard Pt precursor conditions with laser irradiation at a pulse width and frequency of 10 µs and 100 Hz, respectively (red) 4) FEBID with standard Pt precursor conditions with a retracted nozzle and lower precursor flux (purple) 5) and 6) FEBID with the precursor temperature raised or lowered, respectively, as indicated (black and orange). SEM images of the resulting pillar and segment, for each growth condition, are provided, where a common dwell time of 40 ms was used for each FEBID condition. The SEM images were acquired at a tilt angle of 52°</w:t>
        </w:r>
        <w:r w:rsidR="00F40629" w:rsidRPr="0057722B">
          <w:rPr>
            <w:rStyle w:val="Hyperlink"/>
            <w:noProof/>
            <w:vertAlign w:val="superscript"/>
          </w:rPr>
          <w:t xml:space="preserve"> </w:t>
        </w:r>
        <w:r w:rsidR="00F40629" w:rsidRPr="0057722B">
          <w:rPr>
            <w:rStyle w:val="Hyperlink"/>
            <w:noProof/>
          </w:rPr>
          <w:t>with respect to the plane containing the pillar and segment.</w:t>
        </w:r>
        <w:r w:rsidR="00F40629">
          <w:rPr>
            <w:noProof/>
            <w:webHidden/>
          </w:rPr>
          <w:tab/>
        </w:r>
        <w:r w:rsidR="00F40629">
          <w:rPr>
            <w:noProof/>
            <w:webHidden/>
          </w:rPr>
          <w:fldChar w:fldCharType="begin"/>
        </w:r>
        <w:r w:rsidR="00F40629">
          <w:rPr>
            <w:noProof/>
            <w:webHidden/>
          </w:rPr>
          <w:instrText xml:space="preserve"> PAGEREF _Toc474909060 \h </w:instrText>
        </w:r>
        <w:r w:rsidR="00F40629">
          <w:rPr>
            <w:noProof/>
            <w:webHidden/>
          </w:rPr>
        </w:r>
        <w:r w:rsidR="00F40629">
          <w:rPr>
            <w:noProof/>
            <w:webHidden/>
          </w:rPr>
          <w:fldChar w:fldCharType="separate"/>
        </w:r>
        <w:r w:rsidR="00F40629">
          <w:rPr>
            <w:noProof/>
            <w:webHidden/>
          </w:rPr>
          <w:t>44</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61" w:history="1">
        <w:r w:rsidR="00F40629" w:rsidRPr="0057722B">
          <w:rPr>
            <w:rStyle w:val="Hyperlink"/>
            <w:b/>
            <w:noProof/>
          </w:rPr>
          <w:t>Figure 18:</w:t>
        </w:r>
        <w:r w:rsidR="00F40629" w:rsidRPr="0057722B">
          <w:rPr>
            <w:rStyle w:val="Hyperlink"/>
            <w:noProof/>
          </w:rPr>
          <w:t xml:space="preserve"> BF STEM images of a) an as-deposited FEBID segment with a 10.4 ms dwell time per pixel and in situ LAEBID performed at various dwell times per point including b) 10.4 ms, c) 13.0 ms and d) 17.0 ms. e) EELS spectra obtained from as-deposited and laser-treated segments grown with a dwell time of 17 ms per point. f) Plot of segment width as a function of dwell time for both standard FEBID segments and laser-treated FEBID segments. The segment angles for both conditions are plotted on a secondary axis. The alphabetic labels highlight the points corresponding to the BF STEM images in parts a) – d).</w:t>
        </w:r>
        <w:r w:rsidR="00F40629">
          <w:rPr>
            <w:noProof/>
            <w:webHidden/>
          </w:rPr>
          <w:tab/>
        </w:r>
        <w:r w:rsidR="00F40629">
          <w:rPr>
            <w:noProof/>
            <w:webHidden/>
          </w:rPr>
          <w:fldChar w:fldCharType="begin"/>
        </w:r>
        <w:r w:rsidR="00F40629">
          <w:rPr>
            <w:noProof/>
            <w:webHidden/>
          </w:rPr>
          <w:instrText xml:space="preserve"> PAGEREF _Toc474909061 \h </w:instrText>
        </w:r>
        <w:r w:rsidR="00F40629">
          <w:rPr>
            <w:noProof/>
            <w:webHidden/>
          </w:rPr>
        </w:r>
        <w:r w:rsidR="00F40629">
          <w:rPr>
            <w:noProof/>
            <w:webHidden/>
          </w:rPr>
          <w:fldChar w:fldCharType="separate"/>
        </w:r>
        <w:r w:rsidR="00F40629">
          <w:rPr>
            <w:noProof/>
            <w:webHidden/>
          </w:rPr>
          <w:t>48</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62" w:history="1">
        <w:r w:rsidR="00F40629" w:rsidRPr="0057722B">
          <w:rPr>
            <w:rStyle w:val="Hyperlink"/>
            <w:b/>
            <w:noProof/>
          </w:rPr>
          <w:t>Figure 19:</w:t>
        </w:r>
        <w:r w:rsidR="00F40629" w:rsidRPr="0057722B">
          <w:rPr>
            <w:rStyle w:val="Hyperlink"/>
            <w:noProof/>
          </w:rPr>
          <w:t xml:space="preserve"> SEM images (scale bar length is 100 nm) of suspended nanowires grown across a ~500 nm gap using a dwell time per point of 100 ms a) without laser treatment or a reactive co-flow and b) with both a reactive gas co-flow and laser assist. 10-sided </w:t>
        </w:r>
        <w:r w:rsidR="00F40629" w:rsidRPr="0057722B">
          <w:rPr>
            <w:rStyle w:val="Hyperlink"/>
            <w:noProof/>
          </w:rPr>
          <w:lastRenderedPageBreak/>
          <w:t>polygons constructed c) without laser-assist and d) with laser-assist using a 10 µs pulse width with a pulse frequency of 100 Hz. e) is a plot of the resistivity of suspended nanowires as a function of beam dwell time under different growth conditions (see legend). The white arrows in part b highlight the morphological transition from standard FEBID-like (darker) to higher purity (bright).</w:t>
        </w:r>
        <w:r w:rsidR="00F40629">
          <w:rPr>
            <w:noProof/>
            <w:webHidden/>
          </w:rPr>
          <w:tab/>
        </w:r>
        <w:r w:rsidR="00F40629">
          <w:rPr>
            <w:noProof/>
            <w:webHidden/>
          </w:rPr>
          <w:fldChar w:fldCharType="begin"/>
        </w:r>
        <w:r w:rsidR="00F40629">
          <w:rPr>
            <w:noProof/>
            <w:webHidden/>
          </w:rPr>
          <w:instrText xml:space="preserve"> PAGEREF _Toc474909062 \h </w:instrText>
        </w:r>
        <w:r w:rsidR="00F40629">
          <w:rPr>
            <w:noProof/>
            <w:webHidden/>
          </w:rPr>
        </w:r>
        <w:r w:rsidR="00F40629">
          <w:rPr>
            <w:noProof/>
            <w:webHidden/>
          </w:rPr>
          <w:fldChar w:fldCharType="separate"/>
        </w:r>
        <w:r w:rsidR="00F40629">
          <w:rPr>
            <w:noProof/>
            <w:webHidden/>
          </w:rPr>
          <w:t>50</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63" w:history="1">
        <w:r w:rsidR="00F40629" w:rsidRPr="0057722B">
          <w:rPr>
            <w:rStyle w:val="Hyperlink"/>
            <w:b/>
            <w:noProof/>
          </w:rPr>
          <w:t>Figure 20:</w:t>
        </w:r>
        <w:r w:rsidR="00F40629" w:rsidRPr="0057722B">
          <w:rPr>
            <w:rStyle w:val="Hyperlink"/>
            <w:noProof/>
          </w:rPr>
          <w:t xml:space="preserve"> COMSOL™ simulation results showing the preferential heating at of the FEBID deposit. a) is a plot of the maximum temperatures of both the top and bottom of the pillar at varying growth heights. The radius for the pillars was kept constant at 50 nm. b) shows the spatially resolved simulated temperatures in the system. Reading from right to left, the insets show a representative time-temperature plot for a single pillar grown to a height of 200 nm and a zoom-in on the pillar.</w:t>
        </w:r>
        <w:r w:rsidR="00F40629">
          <w:rPr>
            <w:noProof/>
            <w:webHidden/>
          </w:rPr>
          <w:tab/>
        </w:r>
        <w:r w:rsidR="00F40629">
          <w:rPr>
            <w:noProof/>
            <w:webHidden/>
          </w:rPr>
          <w:fldChar w:fldCharType="begin"/>
        </w:r>
        <w:r w:rsidR="00F40629">
          <w:rPr>
            <w:noProof/>
            <w:webHidden/>
          </w:rPr>
          <w:instrText xml:space="preserve"> PAGEREF _Toc474909063 \h </w:instrText>
        </w:r>
        <w:r w:rsidR="00F40629">
          <w:rPr>
            <w:noProof/>
            <w:webHidden/>
          </w:rPr>
        </w:r>
        <w:r w:rsidR="00F40629">
          <w:rPr>
            <w:noProof/>
            <w:webHidden/>
          </w:rPr>
          <w:fldChar w:fldCharType="separate"/>
        </w:r>
        <w:r w:rsidR="00F40629">
          <w:rPr>
            <w:noProof/>
            <w:webHidden/>
          </w:rPr>
          <w:t>53</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64" w:history="1">
        <w:r w:rsidR="00F40629" w:rsidRPr="0057722B">
          <w:rPr>
            <w:rStyle w:val="Hyperlink"/>
            <w:b/>
            <w:noProof/>
          </w:rPr>
          <w:t>Figure 21:</w:t>
        </w:r>
        <w:r w:rsidR="00F40629" w:rsidRPr="0057722B">
          <w:rPr>
            <w:rStyle w:val="Hyperlink"/>
            <w:noProof/>
          </w:rPr>
          <w:t xml:space="preserve"> Cross-sectional SEM images demonstrating the utility of in situ laser purification compared to ex situ laser purification. a) shows a complex 10-sided polygon as-deposited without any laser annealing. b) shows the same polygon purified with laser annealing ex situ and c) shows the same polygon purified in situ. The insets show the top down SEM images corresponding to each cross-sectional image. This illustrates the importance of in situ purification strategies when dealing with complex 3D structures. The deformation is much larger with ex situ annealing than the in situ annealing. The scale bar is 100 nm.</w:t>
        </w:r>
        <w:r w:rsidR="00F40629">
          <w:rPr>
            <w:noProof/>
            <w:webHidden/>
          </w:rPr>
          <w:tab/>
        </w:r>
        <w:r w:rsidR="00F40629">
          <w:rPr>
            <w:noProof/>
            <w:webHidden/>
          </w:rPr>
          <w:fldChar w:fldCharType="begin"/>
        </w:r>
        <w:r w:rsidR="00F40629">
          <w:rPr>
            <w:noProof/>
            <w:webHidden/>
          </w:rPr>
          <w:instrText xml:space="preserve"> PAGEREF _Toc474909064 \h </w:instrText>
        </w:r>
        <w:r w:rsidR="00F40629">
          <w:rPr>
            <w:noProof/>
            <w:webHidden/>
          </w:rPr>
        </w:r>
        <w:r w:rsidR="00F40629">
          <w:rPr>
            <w:noProof/>
            <w:webHidden/>
          </w:rPr>
          <w:fldChar w:fldCharType="separate"/>
        </w:r>
        <w:r w:rsidR="00F40629">
          <w:rPr>
            <w:noProof/>
            <w:webHidden/>
          </w:rPr>
          <w:t>55</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65" w:history="1">
        <w:r w:rsidR="00F40629" w:rsidRPr="0057722B">
          <w:rPr>
            <w:rStyle w:val="Hyperlink"/>
            <w:b/>
            <w:noProof/>
          </w:rPr>
          <w:t>Figure 22:</w:t>
        </w:r>
        <w:r w:rsidR="00F40629" w:rsidRPr="0057722B">
          <w:rPr>
            <w:rStyle w:val="Hyperlink"/>
            <w:noProof/>
          </w:rPr>
          <w:t xml:space="preserve"> Schematic illustrating the alternating pattern of the nanobridges spanning the gap in the two-point probe contact pads. The arrow represents the electron beam location and the silver circles represent a deposit created during the beam dwell at the particular point. The patterning of the beam progresses from 1 to 4 and beyond bridging the gap by an alternating patterning strategy.</w:t>
        </w:r>
        <w:r w:rsidR="00F40629" w:rsidRPr="0057722B">
          <w:rPr>
            <w:rStyle w:val="Hyperlink"/>
            <w:i/>
            <w:noProof/>
            <w:vertAlign w:val="superscript"/>
          </w:rPr>
          <w:t>98</w:t>
        </w:r>
        <w:r w:rsidR="00F40629">
          <w:rPr>
            <w:noProof/>
            <w:webHidden/>
          </w:rPr>
          <w:tab/>
        </w:r>
        <w:r w:rsidR="00F40629">
          <w:rPr>
            <w:noProof/>
            <w:webHidden/>
          </w:rPr>
          <w:fldChar w:fldCharType="begin"/>
        </w:r>
        <w:r w:rsidR="00F40629">
          <w:rPr>
            <w:noProof/>
            <w:webHidden/>
          </w:rPr>
          <w:instrText xml:space="preserve"> PAGEREF _Toc474909065 \h </w:instrText>
        </w:r>
        <w:r w:rsidR="00F40629">
          <w:rPr>
            <w:noProof/>
            <w:webHidden/>
          </w:rPr>
        </w:r>
        <w:r w:rsidR="00F40629">
          <w:rPr>
            <w:noProof/>
            <w:webHidden/>
          </w:rPr>
          <w:fldChar w:fldCharType="separate"/>
        </w:r>
        <w:r w:rsidR="00F40629">
          <w:rPr>
            <w:noProof/>
            <w:webHidden/>
          </w:rPr>
          <w:t>56</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66" w:history="1">
        <w:r w:rsidR="00F40629" w:rsidRPr="0057722B">
          <w:rPr>
            <w:rStyle w:val="Hyperlink"/>
            <w:b/>
            <w:noProof/>
          </w:rPr>
          <w:t>Figure 23:</w:t>
        </w:r>
        <w:r w:rsidR="00F40629" w:rsidRPr="0057722B">
          <w:rPr>
            <w:rStyle w:val="Hyperlink"/>
            <w:noProof/>
          </w:rPr>
          <w:t xml:space="preserve"> a) Time-Temperature simulation results of a nanopillar segment with constant length (600 nm) and various segment thicknesses (</w:t>
        </w:r>
        <w:r w:rsidR="00F40629" w:rsidRPr="0057722B">
          <w:rPr>
            <w:rStyle w:val="Hyperlink"/>
            <w:rFonts w:cstheme="minorHAnsi"/>
            <w:noProof/>
          </w:rPr>
          <w:t>δ</w:t>
        </w:r>
        <w:r w:rsidR="00F40629" w:rsidRPr="0057722B">
          <w:rPr>
            <w:rStyle w:val="Hyperlink"/>
            <w:noProof/>
          </w:rPr>
          <w:t xml:space="preserve">) as denoted in the legend. The pillar is placed at the edge of a solid silicon block directly horizontal from the substrate and perpendicular to the direction of the laser. The peak temperature slightly decreases as the thickness of the pillar grows due to enhanced coupling with the substrate. The temperature profiles are taken from the top of the pillar; the </w:t>
        </w:r>
        <w:bookmarkStart w:id="0" w:name="_GoBack"/>
        <w:bookmarkEnd w:id="0"/>
        <w:r w:rsidR="00F40629" w:rsidRPr="0057722B">
          <w:rPr>
            <w:rStyle w:val="Hyperlink"/>
            <w:noProof/>
          </w:rPr>
          <w:t>farthest point away from the substrate, illustrated by an orange dot in the schematic. b) A schematic illustrating the simulation geometry.</w:t>
        </w:r>
        <w:r w:rsidR="00F40629">
          <w:rPr>
            <w:noProof/>
            <w:webHidden/>
          </w:rPr>
          <w:tab/>
        </w:r>
        <w:r w:rsidR="00F40629">
          <w:rPr>
            <w:noProof/>
            <w:webHidden/>
          </w:rPr>
          <w:fldChar w:fldCharType="begin"/>
        </w:r>
        <w:r w:rsidR="00F40629">
          <w:rPr>
            <w:noProof/>
            <w:webHidden/>
          </w:rPr>
          <w:instrText xml:space="preserve"> PAGEREF _Toc474909066 \h </w:instrText>
        </w:r>
        <w:r w:rsidR="00F40629">
          <w:rPr>
            <w:noProof/>
            <w:webHidden/>
          </w:rPr>
        </w:r>
        <w:r w:rsidR="00F40629">
          <w:rPr>
            <w:noProof/>
            <w:webHidden/>
          </w:rPr>
          <w:fldChar w:fldCharType="separate"/>
        </w:r>
        <w:r w:rsidR="00F40629">
          <w:rPr>
            <w:noProof/>
            <w:webHidden/>
          </w:rPr>
          <w:t>58</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67" w:history="1">
        <w:r w:rsidR="00F40629" w:rsidRPr="0057722B">
          <w:rPr>
            <w:rStyle w:val="Hyperlink"/>
            <w:b/>
            <w:noProof/>
          </w:rPr>
          <w:t>Figure 24:</w:t>
        </w:r>
        <w:r w:rsidR="00F40629" w:rsidRPr="0057722B">
          <w:rPr>
            <w:rStyle w:val="Hyperlink"/>
            <w:noProof/>
          </w:rPr>
          <w:t xml:space="preserve"> a) Time-temperature simulation results a nanopillar segments grown at the various lengths and widths. These lengths correspond to the experimental values of the pillars grown and analyzed using STEM and EELS. The values in the legend are of the following format: dwell time, length x diameter. The temperature was sampled at the center of the segment to correspond with the STEM images shown in Figure 3 of the article. The maximum values for the temperature show that the segment attains a higher heat for the longer segments. This confirms the observation that higher temperatures produce purer structures with larger Pt grain sizes. b) Spatially resolved temperature profile of the smallest pillar corresponding to the green curve in part a. The inset is a zoom-in of the pillar and the arrow depicts the point from which the temperature profiles are sample from in part a.</w:t>
        </w:r>
        <w:r w:rsidR="00F40629">
          <w:rPr>
            <w:noProof/>
            <w:webHidden/>
          </w:rPr>
          <w:tab/>
        </w:r>
        <w:r w:rsidR="00F40629">
          <w:rPr>
            <w:noProof/>
            <w:webHidden/>
          </w:rPr>
          <w:fldChar w:fldCharType="begin"/>
        </w:r>
        <w:r w:rsidR="00F40629">
          <w:rPr>
            <w:noProof/>
            <w:webHidden/>
          </w:rPr>
          <w:instrText xml:space="preserve"> PAGEREF _Toc474909067 \h </w:instrText>
        </w:r>
        <w:r w:rsidR="00F40629">
          <w:rPr>
            <w:noProof/>
            <w:webHidden/>
          </w:rPr>
        </w:r>
        <w:r w:rsidR="00F40629">
          <w:rPr>
            <w:noProof/>
            <w:webHidden/>
          </w:rPr>
          <w:fldChar w:fldCharType="separate"/>
        </w:r>
        <w:r w:rsidR="00F40629">
          <w:rPr>
            <w:noProof/>
            <w:webHidden/>
          </w:rPr>
          <w:t>58</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68" w:history="1">
        <w:r w:rsidR="00F40629" w:rsidRPr="0057722B">
          <w:rPr>
            <w:rStyle w:val="Hyperlink"/>
            <w:b/>
            <w:noProof/>
          </w:rPr>
          <w:t>Figure 25:</w:t>
        </w:r>
        <w:r w:rsidR="00F40629" w:rsidRPr="0057722B">
          <w:rPr>
            <w:rStyle w:val="Hyperlink"/>
            <w:noProof/>
          </w:rPr>
          <w:t xml:space="preserve"> High angle annular dark field (HAADF) STEM images of as deposited segments showing the grain size coarsening as a function of increasing dwell time.</w:t>
        </w:r>
        <w:r w:rsidR="00F40629">
          <w:rPr>
            <w:noProof/>
            <w:webHidden/>
          </w:rPr>
          <w:tab/>
        </w:r>
        <w:r w:rsidR="00F40629">
          <w:rPr>
            <w:noProof/>
            <w:webHidden/>
          </w:rPr>
          <w:fldChar w:fldCharType="begin"/>
        </w:r>
        <w:r w:rsidR="00F40629">
          <w:rPr>
            <w:noProof/>
            <w:webHidden/>
          </w:rPr>
          <w:instrText xml:space="preserve"> PAGEREF _Toc474909068 \h </w:instrText>
        </w:r>
        <w:r w:rsidR="00F40629">
          <w:rPr>
            <w:noProof/>
            <w:webHidden/>
          </w:rPr>
        </w:r>
        <w:r w:rsidR="00F40629">
          <w:rPr>
            <w:noProof/>
            <w:webHidden/>
          </w:rPr>
          <w:fldChar w:fldCharType="separate"/>
        </w:r>
        <w:r w:rsidR="00F40629">
          <w:rPr>
            <w:noProof/>
            <w:webHidden/>
          </w:rPr>
          <w:t>59</w:t>
        </w:r>
        <w:r w:rsidR="00F40629">
          <w:rPr>
            <w:noProof/>
            <w:webHidden/>
          </w:rPr>
          <w:fldChar w:fldCharType="end"/>
        </w:r>
      </w:hyperlink>
    </w:p>
    <w:p w:rsidR="00F40629" w:rsidRDefault="00552D19">
      <w:pPr>
        <w:pStyle w:val="TableofFigures"/>
        <w:tabs>
          <w:tab w:val="right" w:leader="dot" w:pos="8630"/>
        </w:tabs>
        <w:rPr>
          <w:rFonts w:asciiTheme="minorHAnsi" w:eastAsiaTheme="minorEastAsia" w:hAnsiTheme="minorHAnsi" w:cstheme="minorBidi"/>
          <w:noProof/>
          <w:szCs w:val="22"/>
        </w:rPr>
      </w:pPr>
      <w:hyperlink w:anchor="_Toc474909069" w:history="1">
        <w:r w:rsidR="00F40629" w:rsidRPr="0057722B">
          <w:rPr>
            <w:rStyle w:val="Hyperlink"/>
            <w:b/>
            <w:noProof/>
          </w:rPr>
          <w:t>Figure 26:</w:t>
        </w:r>
        <w:r w:rsidR="00F40629" w:rsidRPr="0057722B">
          <w:rPr>
            <w:rStyle w:val="Hyperlink"/>
            <w:noProof/>
          </w:rPr>
          <w:t xml:space="preserve"> STEM EELS maps showing the distribution of Pt (red) and C (green) in laser treated FEBID segments. a) Near the tip (far from the substrate surface) of a 55°, 17.0 ms segment grown off a silicon wafer edge. b) Near the bottom (closer to the substrate surface) of a 55°, 17.0 ms segment grown off the silicon wafer edge. The compositional difference highlights significant effect thermal transport has on the extent of purification.</w:t>
        </w:r>
        <w:r w:rsidR="00F40629">
          <w:rPr>
            <w:noProof/>
            <w:webHidden/>
          </w:rPr>
          <w:tab/>
        </w:r>
        <w:r w:rsidR="00F40629">
          <w:rPr>
            <w:noProof/>
            <w:webHidden/>
          </w:rPr>
          <w:fldChar w:fldCharType="begin"/>
        </w:r>
        <w:r w:rsidR="00F40629">
          <w:rPr>
            <w:noProof/>
            <w:webHidden/>
          </w:rPr>
          <w:instrText xml:space="preserve"> PAGEREF _Toc474909069 \h </w:instrText>
        </w:r>
        <w:r w:rsidR="00F40629">
          <w:rPr>
            <w:noProof/>
            <w:webHidden/>
          </w:rPr>
        </w:r>
        <w:r w:rsidR="00F40629">
          <w:rPr>
            <w:noProof/>
            <w:webHidden/>
          </w:rPr>
          <w:fldChar w:fldCharType="separate"/>
        </w:r>
        <w:r w:rsidR="00F40629">
          <w:rPr>
            <w:noProof/>
            <w:webHidden/>
          </w:rPr>
          <w:t>59</w:t>
        </w:r>
        <w:r w:rsidR="00F40629">
          <w:rPr>
            <w:noProof/>
            <w:webHidden/>
          </w:rPr>
          <w:fldChar w:fldCharType="end"/>
        </w:r>
      </w:hyperlink>
    </w:p>
    <w:p w:rsidR="00387656" w:rsidRPr="005E54E2" w:rsidRDefault="00387656" w:rsidP="00387656">
      <w:pPr>
        <w:pStyle w:val="Title"/>
      </w:pPr>
      <w:r>
        <w:fldChar w:fldCharType="end"/>
      </w:r>
      <w:r w:rsidRPr="005E54E2">
        <w:t xml:space="preserve"> </w:t>
      </w:r>
    </w:p>
    <w:p w:rsidR="003C1575" w:rsidRPr="005E54E2" w:rsidRDefault="003C1575" w:rsidP="005E54E2"/>
    <w:p w:rsidR="0085757D" w:rsidRPr="005E54E2" w:rsidRDefault="0085757D" w:rsidP="005E54E2"/>
    <w:p w:rsidR="0085757D" w:rsidRPr="005E54E2" w:rsidRDefault="0085757D" w:rsidP="005E54E2"/>
    <w:p w:rsidR="0085757D" w:rsidRPr="005E54E2" w:rsidRDefault="0085757D" w:rsidP="005E54E2"/>
    <w:p w:rsidR="0085757D" w:rsidRPr="005E54E2" w:rsidRDefault="0085757D" w:rsidP="005E54E2"/>
    <w:p w:rsidR="0085757D" w:rsidRPr="005E54E2" w:rsidRDefault="0085757D" w:rsidP="005E54E2">
      <w:pPr>
        <w:sectPr w:rsidR="0085757D" w:rsidRPr="005E54E2" w:rsidSect="001D4908">
          <w:footerReference w:type="default" r:id="rId8"/>
          <w:pgSz w:w="12240" w:h="15840" w:code="1"/>
          <w:pgMar w:top="1440" w:right="1800" w:bottom="1872" w:left="1800" w:header="720" w:footer="1440" w:gutter="0"/>
          <w:pgNumType w:fmt="lowerRoman" w:start="1"/>
          <w:cols w:space="720"/>
          <w:noEndnote/>
          <w:titlePg/>
        </w:sectPr>
      </w:pPr>
    </w:p>
    <w:p w:rsidR="004C2071" w:rsidRDefault="00526151" w:rsidP="005E54E2">
      <w:pPr>
        <w:pStyle w:val="Heading1"/>
      </w:pPr>
      <w:bookmarkStart w:id="1" w:name="_Toc289175819"/>
      <w:bookmarkStart w:id="2" w:name="_Toc474765433"/>
      <w:r>
        <w:lastRenderedPageBreak/>
        <w:t>INTRODUCTION</w:t>
      </w:r>
      <w:bookmarkEnd w:id="1"/>
      <w:bookmarkEnd w:id="2"/>
      <w:r w:rsidR="00EE334C">
        <w:t xml:space="preserve"> </w:t>
      </w:r>
    </w:p>
    <w:p w:rsidR="00236E6D" w:rsidRPr="004C2071" w:rsidRDefault="00236E6D" w:rsidP="005E54E2"/>
    <w:p w:rsidR="00046538" w:rsidRDefault="002B3745" w:rsidP="005F5214">
      <w:pPr>
        <w:pStyle w:val="Dissertation"/>
      </w:pPr>
      <w:r w:rsidRPr="001774F4">
        <w:t>Nanoscale processing has become increasingly important with the constant demand for smaller electronic devices and the push to understand fundamental physics, chemistry, and biology. Nanoscale systems tend to display phenomena that are different from that at the micro- or macro-scale. At extremely small dimensions (&gt;100 nm), quantum mechanical effects can dominate allowing us to observe novel physical processes and more closely understand the interaction of atoms and molecules.</w:t>
      </w:r>
      <w:r w:rsidRPr="001774F4">
        <w:fldChar w:fldCharType="begin"/>
      </w:r>
      <w:r w:rsidRPr="001774F4">
        <w:instrText xml:space="preserve"> ADDIN EN.CITE &lt;EndNote&gt;&lt;Cite&gt;&lt;Author&gt;Xia&lt;/Author&gt;&lt;Year&gt;1999&lt;/Year&gt;&lt;RecNum&gt;71&lt;/RecNum&gt;&lt;DisplayText&gt;&lt;style face="superscript"&gt;1&lt;/style&gt;&lt;/DisplayText&gt;&lt;record&gt;&lt;rec-number&gt;71&lt;/rec-number&gt;&lt;foreign-keys&gt;&lt;key app="EN" db-id="fz9stx2vv5p2rfe9zpt5v9pwtzsd2se9wvdd" timestamp="1449251845"&gt;71&lt;/key&gt;&lt;/foreign-keys&gt;&lt;ref-type name="Journal Article"&gt;17&lt;/ref-type&gt;&lt;contributors&gt;&lt;authors&gt;&lt;author&gt;Xia, Younan&lt;/author&gt;&lt;author&gt;Rogers, John A&lt;/author&gt;&lt;author&gt;Paul, Kateri E&lt;/author&gt;&lt;author&gt;Whitesides, George M&lt;/author&gt;&lt;/authors&gt;&lt;/contributors&gt;&lt;titles&gt;&lt;title&gt;Unconventional methods for fabricating and patterning nanostructures&lt;/title&gt;&lt;secondary-title&gt;Chemical reviews&lt;/secondary-title&gt;&lt;/titles&gt;&lt;periodical&gt;&lt;full-title&gt;Chemical reviews&lt;/full-title&gt;&lt;/periodical&gt;&lt;pages&gt;1823-1848&lt;/pages&gt;&lt;volume&gt;99&lt;/volume&gt;&lt;number&gt;7&lt;/number&gt;&lt;dates&gt;&lt;year&gt;1999&lt;/year&gt;&lt;/dates&gt;&lt;isbn&gt;0009-2665&lt;/isbn&gt;&lt;urls&gt;&lt;/urls&gt;&lt;/record&gt;&lt;/Cite&gt;&lt;/EndNote&gt;</w:instrText>
      </w:r>
      <w:r w:rsidRPr="001774F4">
        <w:fldChar w:fldCharType="separate"/>
      </w:r>
      <w:r w:rsidRPr="001774F4">
        <w:rPr>
          <w:noProof/>
          <w:vertAlign w:val="superscript"/>
        </w:rPr>
        <w:t>1</w:t>
      </w:r>
      <w:r w:rsidRPr="001774F4">
        <w:fldChar w:fldCharType="end"/>
      </w:r>
      <w:r w:rsidRPr="001774F4">
        <w:t xml:space="preserve"> Additionally, recent technological demands dictate the constant miniaturization of electronic devices and components. These interesting effects and compelling technological needs require the innovation of unconventional processing techniques capable of reliably fabricating systems on the nanoscale. One such promising technique is Focused Electron Beam Induced Deposition (FEBID).</w:t>
      </w:r>
      <w:r w:rsidR="00D75472">
        <w:t xml:space="preserve"> FEBID</w:t>
      </w:r>
      <w:r w:rsidR="00046538" w:rsidRPr="001774F4">
        <w:t xml:space="preserve"> is a direct write nanoscale fabrication technique that incorporates</w:t>
      </w:r>
      <w:r w:rsidR="00F51237">
        <w:t xml:space="preserve"> a</w:t>
      </w:r>
      <w:r w:rsidR="00046538" w:rsidRPr="001774F4">
        <w:t xml:space="preserve"> high</w:t>
      </w:r>
      <w:r w:rsidR="00F51237">
        <w:t xml:space="preserve"> level of</w:t>
      </w:r>
      <w:r w:rsidR="00046538" w:rsidRPr="001774F4">
        <w:t xml:space="preserve"> flexibility and precision. FEBID uses a focused electron beam to induce a dissociation reaction on physisorbed precursor molecules (typically organometallics) resulting in the deposition of typically metal-carbon composite nanostructures. </w:t>
      </w:r>
      <w:r w:rsidR="00EC7827">
        <w:fldChar w:fldCharType="begin"/>
      </w:r>
      <w:r w:rsidR="00EC7827">
        <w:instrText xml:space="preserve"> REF _Ref474765501 \h </w:instrText>
      </w:r>
      <w:r w:rsidR="00EC7827">
        <w:fldChar w:fldCharType="separate"/>
      </w:r>
      <w:r w:rsidR="00EC7827" w:rsidRPr="001774F4">
        <w:rPr>
          <w:b/>
        </w:rPr>
        <w:t xml:space="preserve">Figure </w:t>
      </w:r>
      <w:r w:rsidR="00EC7827">
        <w:rPr>
          <w:b/>
          <w:noProof/>
        </w:rPr>
        <w:t>1</w:t>
      </w:r>
      <w:r w:rsidR="00EC7827">
        <w:fldChar w:fldCharType="end"/>
      </w:r>
      <w:r w:rsidR="00046538" w:rsidRPr="001774F4">
        <w:t xml:space="preserve"> is a schematic illustrating the basic mechanisms operative during FEBID, reprinted from Utke </w:t>
      </w:r>
      <w:r w:rsidR="00046538" w:rsidRPr="001774F4">
        <w:rPr>
          <w:i/>
        </w:rPr>
        <w:t>et al.</w:t>
      </w:r>
      <w:r w:rsidR="00046538" w:rsidRPr="001774F4">
        <w:fldChar w:fldCharType="begin"/>
      </w:r>
      <w:r w:rsidR="00046538" w:rsidRPr="001774F4">
        <w:instrText xml:space="preserve"> ADDIN EN.CITE &lt;EndNote&gt;&lt;Cite ExcludeYear="1"&gt;&lt;Author&gt;Utke&lt;/Author&gt;&lt;Year&gt;2012&lt;/Year&gt;&lt;RecNum&gt;8&lt;/RecNum&gt;&lt;DisplayText&gt;&lt;style face="superscript"&gt;2&lt;/style&gt;&lt;/DisplayText&gt;&lt;record&gt;&lt;rec-number&gt;8&lt;/rec-number&gt;&lt;foreign-keys&gt;&lt;key app="EN" db-id="fz9stx2vv5p2rfe9zpt5v9pwtzsd2se9wvdd" timestamp="1430508671"&gt;8&lt;/key&gt;&lt;/foreign-keys&gt;&lt;ref-type name="Book"&gt;6&lt;/ref-type&gt;&lt;contributors&gt;&lt;authors&gt;&lt;author&gt;Utke, I.&lt;/author&gt;&lt;author&gt;Moshkalev, S.&lt;/author&gt;&lt;author&gt;Russell, P.&lt;/author&gt;&lt;/authors&gt;&lt;/contributors&gt;&lt;titles&gt;&lt;title&gt;Nanofabrication Using Focused Ion and Electron Beams: Principles and Applications&lt;/title&gt;&lt;/titles&gt;&lt;dates&gt;&lt;year&gt;2012&lt;/year&gt;&lt;/dates&gt;&lt;pub-location&gt;Oxford, U.K.&lt;/pub-location&gt;&lt;publisher&gt;Oxford University Press&lt;/publisher&gt;&lt;urls&gt;&lt;/urls&gt;&lt;/record&gt;&lt;/Cite&gt;&lt;/EndNote&gt;</w:instrText>
      </w:r>
      <w:r w:rsidR="00046538" w:rsidRPr="001774F4">
        <w:fldChar w:fldCharType="separate"/>
      </w:r>
      <w:r w:rsidR="00046538" w:rsidRPr="001774F4">
        <w:rPr>
          <w:noProof/>
          <w:vertAlign w:val="superscript"/>
        </w:rPr>
        <w:t>2</w:t>
      </w:r>
      <w:r w:rsidR="00046538" w:rsidRPr="001774F4">
        <w:fldChar w:fldCharType="end"/>
      </w:r>
    </w:p>
    <w:p w:rsidR="00EC7827" w:rsidRDefault="00EC7827" w:rsidP="00EC7827">
      <w:pPr>
        <w:keepNext/>
        <w:jc w:val="center"/>
      </w:pPr>
      <w:r w:rsidRPr="00046538">
        <w:rPr>
          <w:noProof/>
        </w:rPr>
        <w:lastRenderedPageBreak/>
        <w:drawing>
          <wp:inline distT="0" distB="0" distL="0" distR="0" wp14:anchorId="04E0CD7E" wp14:editId="3F37FE5D">
            <wp:extent cx="3966211" cy="3657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6211" cy="3657600"/>
                    </a:xfrm>
                    <a:prstGeom prst="rect">
                      <a:avLst/>
                    </a:prstGeom>
                    <a:noFill/>
                    <a:ln>
                      <a:noFill/>
                    </a:ln>
                  </pic:spPr>
                </pic:pic>
              </a:graphicData>
            </a:graphic>
          </wp:inline>
        </w:drawing>
      </w:r>
    </w:p>
    <w:p w:rsidR="00EC7827" w:rsidRPr="001774F4" w:rsidRDefault="00EC7827" w:rsidP="00EC7827">
      <w:pPr>
        <w:pStyle w:val="Caption"/>
      </w:pPr>
      <w:bookmarkStart w:id="3" w:name="_Ref474765501"/>
      <w:bookmarkStart w:id="4" w:name="_Toc474909044"/>
      <w:r w:rsidRPr="001774F4">
        <w:rPr>
          <w:b/>
        </w:rPr>
        <w:t xml:space="preserve">Figure </w:t>
      </w:r>
      <w:r>
        <w:rPr>
          <w:b/>
        </w:rPr>
        <w:fldChar w:fldCharType="begin"/>
      </w:r>
      <w:r>
        <w:rPr>
          <w:b/>
        </w:rPr>
        <w:instrText xml:space="preserve"> SEQ Figure \* ARABIC </w:instrText>
      </w:r>
      <w:r>
        <w:rPr>
          <w:b/>
        </w:rPr>
        <w:fldChar w:fldCharType="separate"/>
      </w:r>
      <w:r w:rsidR="007E5564">
        <w:rPr>
          <w:b/>
          <w:noProof/>
        </w:rPr>
        <w:t>1</w:t>
      </w:r>
      <w:r>
        <w:rPr>
          <w:b/>
        </w:rPr>
        <w:fldChar w:fldCharType="end"/>
      </w:r>
      <w:bookmarkEnd w:id="3"/>
      <w:r w:rsidRPr="001774F4">
        <w:rPr>
          <w:b/>
        </w:rPr>
        <w:t>:</w:t>
      </w:r>
      <w:r w:rsidRPr="001774F4">
        <w:t xml:space="preserve"> Schematic illustrating the basic steps in FEBID: Molecules adsorb, desorb, and diffuse at the surface and are dissociated under electron impact. The nonvolatile dissociation products form the deposit growing coaxially into the beam. Volatile fragments are then pumped away.</w:t>
      </w:r>
      <w:bookmarkEnd w:id="4"/>
    </w:p>
    <w:p w:rsidR="006A6E88" w:rsidRPr="001774F4" w:rsidRDefault="006A6E88" w:rsidP="001774F4">
      <w:pPr>
        <w:spacing w:line="360" w:lineRule="auto"/>
        <w:ind w:firstLine="720"/>
        <w:rPr>
          <w:rFonts w:ascii="Constantia" w:hAnsi="Constantia"/>
          <w:sz w:val="22"/>
        </w:rPr>
      </w:pPr>
      <w:r w:rsidRPr="001774F4">
        <w:rPr>
          <w:rFonts w:ascii="Constantia" w:hAnsi="Constantia"/>
          <w:sz w:val="22"/>
        </w:rPr>
        <w:t>FEBID holds significant promise for future application</w:t>
      </w:r>
      <w:r w:rsidR="008563F9">
        <w:rPr>
          <w:rFonts w:ascii="Constantia" w:hAnsi="Constantia"/>
          <w:sz w:val="22"/>
        </w:rPr>
        <w:t>s</w:t>
      </w:r>
      <w:r w:rsidRPr="001774F4">
        <w:rPr>
          <w:rFonts w:ascii="Constantia" w:hAnsi="Constantia"/>
          <w:sz w:val="22"/>
        </w:rPr>
        <w:t xml:space="preserve"> in standard semiconductor fabrication processes because of its very high resolution capabilities. Also, in contrast to ion beam induced deposition (IBID), FEBID is a more “gentle” technique with greater potential for creating pure deposits without ion implantation or ion induced substrate damage. Despite its promise as a next generation nanofabrication tool, FEBID faces some major obstacles before it is suitable for widespread application. Two major drawbacks of the technique are the impurity of the resulting structures and the lack of full spatial control of the final geometries. Both problems must be addressed if</w:t>
      </w:r>
      <w:r w:rsidR="00D75472">
        <w:rPr>
          <w:rFonts w:ascii="Constantia" w:hAnsi="Constantia"/>
          <w:sz w:val="22"/>
        </w:rPr>
        <w:t xml:space="preserve"> FEBID</w:t>
      </w:r>
      <w:r w:rsidRPr="001774F4">
        <w:rPr>
          <w:rFonts w:ascii="Constantia" w:hAnsi="Constantia"/>
          <w:sz w:val="22"/>
        </w:rPr>
        <w:t xml:space="preserve"> is to be used as a more ubiquitous nanoscale processing tool. </w:t>
      </w:r>
    </w:p>
    <w:p w:rsidR="006A6E88" w:rsidRDefault="006A6E88" w:rsidP="001774F4">
      <w:pPr>
        <w:spacing w:line="360" w:lineRule="auto"/>
        <w:ind w:firstLine="720"/>
        <w:rPr>
          <w:rFonts w:ascii="Constantia" w:hAnsi="Constantia"/>
          <w:sz w:val="22"/>
        </w:rPr>
      </w:pPr>
      <w:r w:rsidRPr="001774F4">
        <w:rPr>
          <w:rFonts w:ascii="Constantia" w:hAnsi="Constantia"/>
          <w:sz w:val="22"/>
        </w:rPr>
        <w:t xml:space="preserve">The impurities of FEBID structures come from </w:t>
      </w:r>
      <w:r w:rsidR="008563F9">
        <w:rPr>
          <w:rFonts w:ascii="Constantia" w:hAnsi="Constantia"/>
          <w:sz w:val="22"/>
        </w:rPr>
        <w:t>three</w:t>
      </w:r>
      <w:r w:rsidR="008563F9" w:rsidRPr="001774F4">
        <w:rPr>
          <w:rFonts w:ascii="Constantia" w:hAnsi="Constantia"/>
          <w:sz w:val="22"/>
        </w:rPr>
        <w:t xml:space="preserve"> </w:t>
      </w:r>
      <w:r w:rsidRPr="001774F4">
        <w:rPr>
          <w:rFonts w:ascii="Constantia" w:hAnsi="Constantia"/>
          <w:sz w:val="22"/>
        </w:rPr>
        <w:t xml:space="preserve">main sources, namely contamination from </w:t>
      </w:r>
      <w:r w:rsidR="008563F9">
        <w:rPr>
          <w:rFonts w:ascii="Constantia" w:hAnsi="Constantia"/>
          <w:sz w:val="22"/>
        </w:rPr>
        <w:t xml:space="preserve">adsorbed contaminants, </w:t>
      </w:r>
      <w:r w:rsidRPr="001774F4">
        <w:rPr>
          <w:rFonts w:ascii="Constantia" w:hAnsi="Constantia"/>
          <w:sz w:val="22"/>
        </w:rPr>
        <w:t>residual gases and molecules inside the SEM chamber, and more prominently, incomplete precursor dissociation</w:t>
      </w:r>
      <w:r w:rsidR="008563F9">
        <w:rPr>
          <w:rFonts w:ascii="Constantia" w:hAnsi="Constantia"/>
          <w:sz w:val="22"/>
        </w:rPr>
        <w:t>/desorption</w:t>
      </w:r>
      <w:r w:rsidRPr="001774F4">
        <w:rPr>
          <w:rFonts w:ascii="Constantia" w:hAnsi="Constantia"/>
          <w:sz w:val="22"/>
        </w:rPr>
        <w:t xml:space="preserve"> during </w:t>
      </w:r>
      <w:r w:rsidRPr="001774F4">
        <w:rPr>
          <w:rFonts w:ascii="Constantia" w:hAnsi="Constantia"/>
          <w:sz w:val="22"/>
        </w:rPr>
        <w:lastRenderedPageBreak/>
        <w:t>electron irradiation. Typically, the material property requirements for FEBID precursors are similar to that of chemical vapor deposition (CVD) precursors. Like a CVD process, FEBID precursors must have a relatively low vapor pressure for easy gaseous transport to the substrate surface and must be stable under ambient conditions. This similarity in requirements has resulted in the widespread use of CVD precursors in FEBID process. Unfortunately, CVD precursors are typically composed of large organometallic molecules that contain very high carbon or oxygen content relative to the metal content. Thus, incomplete dissociation due to the low temperature results in severely impure deposits. These impurities change the intended material parameters, for instance causing deposits to have significantly higher resistivity’s than that of bulk metals.</w:t>
      </w:r>
      <w:r w:rsidRPr="001774F4">
        <w:rPr>
          <w:rFonts w:ascii="Constantia" w:hAnsi="Constantia"/>
          <w:sz w:val="22"/>
        </w:rPr>
        <w:fldChar w:fldCharType="begin"/>
      </w:r>
      <w:r w:rsidRPr="001774F4">
        <w:rPr>
          <w:rFonts w:ascii="Constantia" w:hAnsi="Constantia"/>
          <w:sz w:val="22"/>
        </w:rPr>
        <w:instrText xml:space="preserve"> ADDIN EN.CITE &lt;EndNote&gt;&lt;Cite&gt;&lt;Author&gt;Mulders&lt;/Author&gt;&lt;Year&gt;2014&lt;/Year&gt;&lt;RecNum&gt;74&lt;/RecNum&gt;&lt;DisplayText&gt;&lt;style face="superscript"&gt;3&lt;/style&gt;&lt;/DisplayText&gt;&lt;record&gt;&lt;rec-number&gt;74&lt;/rec-number&gt;&lt;foreign-keys&gt;&lt;key app="EN" db-id="fz9stx2vv5p2rfe9zpt5v9pwtzsd2se9wvdd" timestamp="1449449884"&gt;74&lt;/key&gt;&lt;/foreign-keys&gt;&lt;ref-type name="Journal Article"&gt;17&lt;/ref-type&gt;&lt;contributors&gt;&lt;authors&gt;&lt;author&gt;Mulders, J. J. L.&lt;/author&gt;&lt;/authors&gt;&lt;/contributors&gt;&lt;titles&gt;&lt;title&gt;Purity and resistivity improvements for electron-beam-induced deposition of Pt&lt;/title&gt;&lt;secondary-title&gt;Applied Physics A&lt;/secondary-title&gt;&lt;alt-title&gt;Appl. Phys. A&lt;/alt-title&gt;&lt;/titles&gt;&lt;periodical&gt;&lt;full-title&gt;Applied Physics A&lt;/full-title&gt;&lt;abbr-1&gt;Appl. Phys. A&lt;/abbr-1&gt;&lt;/periodical&gt;&lt;alt-periodical&gt;&lt;full-title&gt;Applied Physics A&lt;/full-title&gt;&lt;abbr-1&gt;Appl. Phys. A&lt;/abbr-1&gt;&lt;/alt-periodical&gt;&lt;pages&gt;1697-1704&lt;/pages&gt;&lt;volume&gt;117&lt;/volume&gt;&lt;number&gt;4&lt;/number&gt;&lt;dates&gt;&lt;year&gt;2014&lt;/year&gt;&lt;pub-dates&gt;&lt;date&gt;2014/12/01&lt;/date&gt;&lt;/pub-dates&gt;&lt;/dates&gt;&lt;publisher&gt;Springer Berlin Heidelberg&lt;/publisher&gt;&lt;isbn&gt;0947-8396&lt;/isbn&gt;&lt;urls&gt;&lt;related-urls&gt;&lt;url&gt;http://dx.doi.org/10.1007/s00339-014-8662-2&lt;/url&gt;&lt;/related-urls&gt;&lt;/urls&gt;&lt;electronic-resource-num&gt;10.1007/s00339-014-8662-2&lt;/electronic-resource-num&gt;&lt;language&gt;English&lt;/language&gt;&lt;/record&gt;&lt;/Cite&gt;&lt;/EndNote&gt;</w:instrText>
      </w:r>
      <w:r w:rsidRPr="001774F4">
        <w:rPr>
          <w:rFonts w:ascii="Constantia" w:hAnsi="Constantia"/>
          <w:sz w:val="22"/>
        </w:rPr>
        <w:fldChar w:fldCharType="separate"/>
      </w:r>
      <w:r w:rsidRPr="001774F4">
        <w:rPr>
          <w:rFonts w:ascii="Constantia" w:hAnsi="Constantia"/>
          <w:noProof/>
          <w:sz w:val="22"/>
          <w:vertAlign w:val="superscript"/>
        </w:rPr>
        <w:t>3</w:t>
      </w:r>
      <w:r w:rsidRPr="001774F4">
        <w:rPr>
          <w:rFonts w:ascii="Constantia" w:hAnsi="Constantia"/>
          <w:sz w:val="22"/>
        </w:rPr>
        <w:fldChar w:fldCharType="end"/>
      </w:r>
    </w:p>
    <w:p w:rsidR="00D75472" w:rsidRDefault="00D75472" w:rsidP="00D75472">
      <w:pPr>
        <w:pStyle w:val="Dissertation"/>
      </w:pPr>
      <w:r>
        <w:t xml:space="preserve">Beam parameters during deposition such as beam energy, current, dwell time, point of pitch, and focus can be optimized for producing higher purity when using precursors that do not readily decompose. One such example of a common precursor is </w:t>
      </w:r>
      <w:r w:rsidRPr="00D75472">
        <w:t>trimethyl(methylcyclopentadienyl)platinum(IV)</w:t>
      </w:r>
      <w:r w:rsidRPr="00664AFB">
        <w:t xml:space="preserve"> </w:t>
      </w:r>
      <w:r>
        <w:t>(</w:t>
      </w:r>
      <w:r w:rsidRPr="00D75472">
        <w:rPr>
          <w:i/>
        </w:rPr>
        <w:t>MeCpPt(IV)Me</w:t>
      </w:r>
      <w:r w:rsidRPr="00D75472">
        <w:rPr>
          <w:i/>
          <w:vertAlign w:val="subscript"/>
        </w:rPr>
        <w:t>3</w:t>
      </w:r>
      <w:r>
        <w:t xml:space="preserve">). Typically, incomplete volitization of </w:t>
      </w:r>
      <w:r w:rsidRPr="00D75472">
        <w:rPr>
          <w:i/>
        </w:rPr>
        <w:t>MeCpPt(IV)Me</w:t>
      </w:r>
      <w:r w:rsidRPr="00D75472">
        <w:rPr>
          <w:i/>
          <w:vertAlign w:val="subscript"/>
        </w:rPr>
        <w:t>3</w:t>
      </w:r>
      <w:r>
        <w:t xml:space="preserve"> results in the inclusion of carbon rich ligands in the final deposit. In fact, the carbon inclusion is relatively high, estimated to have a Pt/C ratio ranging from 8&lt;Pt</w:t>
      </w:r>
      <w:r w:rsidR="001C0305">
        <w:t>:</w:t>
      </w:r>
      <w:r>
        <w:t>C&lt;4 for standard FEBID processes.</w:t>
      </w:r>
      <w:r>
        <w:fldChar w:fldCharType="begin"/>
      </w:r>
      <w:r>
        <w:instrText xml:space="preserve"> ADDIN EN.CITE &lt;EndNote&gt;&lt;Cite ExcludeYear="1"&gt;&lt;Author&gt;Botman&lt;/Author&gt;&lt;Year&gt;2008&lt;/Year&gt;&lt;RecNum&gt;91&lt;/RecNum&gt;&lt;DisplayText&gt;&lt;style face="superscript"&gt;4&lt;/style&gt;&lt;/DisplayText&gt;&lt;record&gt;&lt;rec-number&gt;91&lt;/rec-number&gt;&lt;foreign-keys&gt;&lt;key app="EN" db-id="fz9stx2vv5p2rfe9zpt5v9pwtzsd2se9wvdd" timestamp="1453313344"&gt;91&lt;/key&gt;&lt;/foreign-keys&gt;&lt;ref-type name="Journal Article"&gt;17&lt;/ref-type&gt;&lt;contributors&gt;&lt;authors&gt;&lt;author&gt;Botman, A.&lt;/author&gt;&lt;author&gt;Hesselberth, M.&lt;/author&gt;&lt;author&gt;Mulders, J. J. L.&lt;/author&gt;&lt;/authors&gt;&lt;/contributors&gt;&lt;titles&gt;&lt;title&gt;Improving the conductivity of platinum-containing nano-structures created by electron-beam-induced deposition&lt;/title&gt;&lt;secondary-title&gt;Microelectronic Engineering&lt;/secondary-title&gt;&lt;/titles&gt;&lt;periodical&gt;&lt;full-title&gt;Microelectronic Engineering&lt;/full-title&gt;&lt;/periodical&gt;&lt;pages&gt;1139-1142&lt;/pages&gt;&lt;volume&gt;85&lt;/volume&gt;&lt;number&gt;5–6&lt;/number&gt;&lt;keywords&gt;&lt;keyword&gt;Electron-beam-induced deposition&lt;/keyword&gt;&lt;keyword&gt;Nano-fabrication&lt;/keyword&gt;&lt;/keywords&gt;&lt;dates&gt;&lt;year&gt;2008&lt;/year&gt;&lt;pub-dates&gt;&lt;date&gt;5//&lt;/date&gt;&lt;/pub-dates&gt;&lt;/dates&gt;&lt;isbn&gt;0167-9317&lt;/isbn&gt;&lt;urls&gt;&lt;related-urls&gt;&lt;url&gt;http://www.sciencedirect.com/science/article/pii/S0167931707008076&lt;/url&gt;&lt;/related-urls&gt;&lt;/urls&gt;&lt;electronic-resource-num&gt;http://dx.doi.org/10.1016/j.mee.2007.12.036&lt;/electronic-resource-num&gt;&lt;access-date&gt;2008/6//&lt;/access-date&gt;&lt;/record&gt;&lt;/Cite&gt;&lt;/EndNote&gt;</w:instrText>
      </w:r>
      <w:r>
        <w:fldChar w:fldCharType="separate"/>
      </w:r>
      <w:r w:rsidRPr="00D75472">
        <w:rPr>
          <w:noProof/>
          <w:vertAlign w:val="superscript"/>
        </w:rPr>
        <w:t>4</w:t>
      </w:r>
      <w:r>
        <w:fldChar w:fldCharType="end"/>
      </w:r>
      <w:r>
        <w:t xml:space="preserve">  </w:t>
      </w:r>
    </w:p>
    <w:p w:rsidR="00D75472" w:rsidRDefault="00D75472" w:rsidP="00D75472">
      <w:pPr>
        <w:pStyle w:val="Dissertation"/>
      </w:pPr>
      <w:r>
        <w:t>This ratio can be improved upon. For example, De Teresa et. al. demonstrated that increasing the beam energy during deposition resulted in an increase in the purity of the resulting platinum structure</w:t>
      </w:r>
      <w:r>
        <w:fldChar w:fldCharType="begin"/>
      </w:r>
      <w:r>
        <w:instrText xml:space="preserve"> ADDIN EN.CITE &lt;EndNote&gt;&lt;Cite&gt;&lt;Author&gt;De Teresa&lt;/Author&gt;&lt;Year&gt;2009&lt;/Year&gt;&lt;RecNum&gt;82&lt;/RecNum&gt;&lt;DisplayText&gt;&lt;style face="superscript"&gt;5&lt;/style&gt;&lt;/DisplayText&gt;&lt;record&gt;&lt;rec-number&gt;82&lt;/rec-number&gt;&lt;foreign-keys&gt;&lt;key app="EN" db-id="fz9stx2vv5p2rfe9zpt5v9pwtzsd2se9wvdd" timestamp="1453140524"&gt;82&lt;/key&gt;&lt;/foreign-keys&gt;&lt;ref-type name="Journal Article"&gt;17&lt;/ref-type&gt;&lt;contributors&gt;&lt;authors&gt;&lt;author&gt;De Teresa, J. M.&lt;/author&gt;&lt;author&gt;Córdoba, R.&lt;/author&gt;&lt;author&gt;Fernández-Pacheco, A.&lt;/author&gt;&lt;author&gt;Montero, O.&lt;/author&gt;&lt;author&gt;Strichovanec, P.&lt;/author&gt;&lt;author&gt;Ibarra, M. R.&lt;/author&gt;&lt;/authors&gt;&lt;/contributors&gt;&lt;titles&gt;&lt;title&gt;Origin of the Difference in the Resistivity of As-Grown Focused-Ion- and Focused-Electron-Beam-Induced Pt Nanodeposits&lt;/title&gt;&lt;secondary-title&gt;Journal of Nanomaterials&lt;/secondary-title&gt;&lt;/titles&gt;&lt;periodical&gt;&lt;full-title&gt;Journal of Nanomaterials&lt;/full-title&gt;&lt;/periodical&gt;&lt;pages&gt;11&lt;/pages&gt;&lt;volume&gt;2009&lt;/volume&gt;&lt;dates&gt;&lt;year&gt;2009&lt;/year&gt;&lt;/dates&gt;&lt;urls&gt;&lt;related-urls&gt;&lt;url&gt;http://dx.doi.org/10.1155/2009/936863&lt;/url&gt;&lt;/related-urls&gt;&lt;/urls&gt;&lt;custom7&gt;936863&lt;/custom7&gt;&lt;electronic-resource-num&gt;10.1155/2009/936863&lt;/electronic-resource-num&gt;&lt;/record&gt;&lt;/Cite&gt;&lt;/EndNote&gt;</w:instrText>
      </w:r>
      <w:r>
        <w:fldChar w:fldCharType="separate"/>
      </w:r>
      <w:r w:rsidRPr="00D75472">
        <w:rPr>
          <w:noProof/>
          <w:vertAlign w:val="superscript"/>
        </w:rPr>
        <w:t>5</w:t>
      </w:r>
      <w:r>
        <w:fldChar w:fldCharType="end"/>
      </w:r>
      <w:r>
        <w:t xml:space="preserve">. </w:t>
      </w:r>
      <w:r w:rsidR="00F938EE">
        <w:fldChar w:fldCharType="begin"/>
      </w:r>
      <w:r w:rsidR="00F938EE">
        <w:instrText xml:space="preserve"> REF _Ref474763506 \h </w:instrText>
      </w:r>
      <w:r w:rsidR="00F938EE">
        <w:fldChar w:fldCharType="separate"/>
      </w:r>
      <w:r w:rsidR="00EC7827" w:rsidRPr="00D75472">
        <w:rPr>
          <w:b/>
        </w:rPr>
        <w:t xml:space="preserve">Figure </w:t>
      </w:r>
      <w:r w:rsidR="00EC7827">
        <w:rPr>
          <w:b/>
          <w:noProof/>
        </w:rPr>
        <w:t>2</w:t>
      </w:r>
      <w:r w:rsidR="00F938EE">
        <w:fldChar w:fldCharType="end"/>
      </w:r>
      <w:r w:rsidR="007C582A">
        <w:t xml:space="preserve"> </w:t>
      </w:r>
      <w:r>
        <w:t xml:space="preserve">shows a TEM micrograph the typical FEBID deposition morphology of platinum grown from the </w:t>
      </w:r>
      <w:r w:rsidRPr="00B42A4B">
        <w:rPr>
          <w:i/>
        </w:rPr>
        <w:t>MeCpPt(IV)Me</w:t>
      </w:r>
      <w:r w:rsidRPr="00B42A4B">
        <w:rPr>
          <w:i/>
          <w:vertAlign w:val="subscript"/>
        </w:rPr>
        <w:t>3</w:t>
      </w:r>
      <w:r>
        <w:t xml:space="preserve"> precursor gas. The dark nanocrystalline platinum grains can be clearly discerned amid the white amorphous carbon matrix. Plotted beneath the micrograph is the platinum content of the deposit as a function of the incident electron beam energy. The micrograph depicts the deposit growth using a beam energy of 30 keV.</w:t>
      </w:r>
    </w:p>
    <w:p w:rsidR="00D75472" w:rsidRDefault="00D75472" w:rsidP="00D75472">
      <w:pPr>
        <w:keepNext/>
        <w:spacing w:line="480" w:lineRule="auto"/>
        <w:ind w:firstLine="720"/>
        <w:jc w:val="center"/>
      </w:pPr>
      <w:r w:rsidRPr="003D3D76">
        <w:rPr>
          <w:noProof/>
        </w:rPr>
        <w:lastRenderedPageBreak/>
        <w:drawing>
          <wp:inline distT="0" distB="0" distL="0" distR="0" wp14:anchorId="7307FE88" wp14:editId="14BC9A6D">
            <wp:extent cx="3632827" cy="4572000"/>
            <wp:effectExtent l="0" t="0" r="6350"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0"/>
                    <a:stretch>
                      <a:fillRect/>
                    </a:stretch>
                  </pic:blipFill>
                  <pic:spPr>
                    <a:xfrm>
                      <a:off x="0" y="0"/>
                      <a:ext cx="3632827" cy="4572000"/>
                    </a:xfrm>
                    <a:prstGeom prst="rect">
                      <a:avLst/>
                    </a:prstGeom>
                  </pic:spPr>
                </pic:pic>
              </a:graphicData>
            </a:graphic>
          </wp:inline>
        </w:drawing>
      </w:r>
    </w:p>
    <w:p w:rsidR="00D75472" w:rsidRPr="00D75472" w:rsidRDefault="00D75472" w:rsidP="00D75472">
      <w:pPr>
        <w:pStyle w:val="Caption"/>
      </w:pPr>
      <w:bookmarkStart w:id="5" w:name="_Ref474763506"/>
      <w:bookmarkStart w:id="6" w:name="_Ref474763482"/>
      <w:bookmarkStart w:id="7" w:name="_Toc474909045"/>
      <w:r w:rsidRPr="00D75472">
        <w:rPr>
          <w:b/>
        </w:rPr>
        <w:t xml:space="preserve">Figure </w:t>
      </w:r>
      <w:r w:rsidRPr="00D75472">
        <w:rPr>
          <w:b/>
        </w:rPr>
        <w:fldChar w:fldCharType="begin"/>
      </w:r>
      <w:r w:rsidRPr="00D75472">
        <w:rPr>
          <w:b/>
        </w:rPr>
        <w:instrText xml:space="preserve"> SEQ Figure \* ARABIC </w:instrText>
      </w:r>
      <w:r w:rsidRPr="00D75472">
        <w:rPr>
          <w:b/>
        </w:rPr>
        <w:fldChar w:fldCharType="separate"/>
      </w:r>
      <w:r w:rsidR="007E5564">
        <w:rPr>
          <w:b/>
          <w:noProof/>
        </w:rPr>
        <w:t>2</w:t>
      </w:r>
      <w:r w:rsidRPr="00D75472">
        <w:rPr>
          <w:b/>
        </w:rPr>
        <w:fldChar w:fldCharType="end"/>
      </w:r>
      <w:bookmarkEnd w:id="5"/>
      <w:r w:rsidRPr="00D75472">
        <w:rPr>
          <w:b/>
        </w:rPr>
        <w:t>:</w:t>
      </w:r>
      <w:r w:rsidRPr="00D75472">
        <w:t xml:space="preserve"> HRTEM images of a platinum nanodeposit by FEBID, grown at 30kV beam energy on top of a TEM copper grid covered with a thin supporting holey carbon membrane. One Pt grain has been selected for magnification and clear observation of the corresponding atomic planes. The Fast-Fourier-Transform of the full image gives diffraction spots that correspond to the (200), (111), (222), and (202) atomic planes of FCC platinum.</w:t>
      </w:r>
      <w:r w:rsidR="007C582A">
        <w:t xml:space="preserve"> Reprinted with permission from ref. </w:t>
      </w:r>
      <w:bookmarkEnd w:id="6"/>
      <w:r w:rsidR="008A1937">
        <w:fldChar w:fldCharType="begin"/>
      </w:r>
      <w:r w:rsidR="008A1937">
        <w:instrText xml:space="preserve"> ADDIN EN.CITE &lt;EndNote&gt;&lt;Cite&gt;&lt;Author&gt;De Teresa&lt;/Author&gt;&lt;Year&gt;2009&lt;/Year&gt;&lt;RecNum&gt;82&lt;/RecNum&gt;&lt;DisplayText&gt;&lt;style face="superscript"&gt;5&lt;/style&gt;&lt;/DisplayText&gt;&lt;record&gt;&lt;rec-number&gt;82&lt;/rec-number&gt;&lt;foreign-keys&gt;&lt;key app="EN" db-id="fz9stx2vv5p2rfe9zpt5v9pwtzsd2se9wvdd" timestamp="1453140524"&gt;82&lt;/key&gt;&lt;/foreign-keys&gt;&lt;ref-type name="Journal Article"&gt;17&lt;/ref-type&gt;&lt;contributors&gt;&lt;authors&gt;&lt;author&gt;De Teresa, J. M.&lt;/author&gt;&lt;author&gt;Córdoba, R.&lt;/author&gt;&lt;author&gt;Fernández-Pacheco, A.&lt;/author&gt;&lt;author&gt;Montero, O.&lt;/author&gt;&lt;author&gt;Strichovanec, P.&lt;/author&gt;&lt;author&gt;Ibarra, M. R.&lt;/author&gt;&lt;/authors&gt;&lt;/contributors&gt;&lt;titles&gt;&lt;title&gt;Origin of the Difference in the Resistivity of As-Grown Focused-Ion- and Focused-Electron-Beam-Induced Pt Nanodeposits&lt;/title&gt;&lt;secondary-title&gt;Journal of Nanomaterials&lt;/secondary-title&gt;&lt;/titles&gt;&lt;periodical&gt;&lt;full-title&gt;Journal of Nanomaterials&lt;/full-title&gt;&lt;/periodical&gt;&lt;pages&gt;11&lt;/pages&gt;&lt;volume&gt;2009&lt;/volume&gt;&lt;dates&gt;&lt;year&gt;2009&lt;/year&gt;&lt;/dates&gt;&lt;urls&gt;&lt;related-urls&gt;&lt;url&gt;http://dx.doi.org/10.1155/2009/936863&lt;/url&gt;&lt;/related-urls&gt;&lt;/urls&gt;&lt;custom7&gt;936863&lt;/custom7&gt;&lt;electronic-resource-num&gt;10.1155/2009/936863&lt;/electronic-resource-num&gt;&lt;/record&gt;&lt;/Cite&gt;&lt;/EndNote&gt;</w:instrText>
      </w:r>
      <w:r w:rsidR="008A1937">
        <w:fldChar w:fldCharType="separate"/>
      </w:r>
      <w:r w:rsidR="008A1937" w:rsidRPr="008A1937">
        <w:rPr>
          <w:noProof/>
          <w:vertAlign w:val="superscript"/>
        </w:rPr>
        <w:t>5</w:t>
      </w:r>
      <w:bookmarkEnd w:id="7"/>
      <w:r w:rsidR="008A1937">
        <w:fldChar w:fldCharType="end"/>
      </w:r>
    </w:p>
    <w:p w:rsidR="00D75472" w:rsidRDefault="00D75472" w:rsidP="00B42A4B">
      <w:pPr>
        <w:pStyle w:val="Dissertation"/>
      </w:pPr>
      <w:r>
        <w:t>Another approach is to add thermal energy in the form of substrate heating</w:t>
      </w:r>
      <w:r>
        <w:fldChar w:fldCharType="begin"/>
      </w:r>
      <w:r>
        <w:instrText xml:space="preserve"> ADDIN EN.CITE &lt;EndNote&gt;&lt;Cite ExcludeYear="1"&gt;&lt;Author&gt;Rosenberg&lt;/Author&gt;&lt;Year&gt;2012&lt;/Year&gt;&lt;RecNum&gt;83&lt;/RecNum&gt;&lt;DisplayText&gt;&lt;style face="superscript"&gt;6&lt;/style&gt;&lt;/DisplayText&gt;&lt;record&gt;&lt;rec-number&gt;83&lt;/rec-number&gt;&lt;foreign-keys&gt;&lt;key app="EN" db-id="fz9stx2vv5p2rfe9zpt5v9pwtzsd2se9wvdd" timestamp="1453236784"&gt;83&lt;/key&gt;&lt;/foreign-keys&gt;&lt;ref-type name="Journal Article"&gt;17&lt;/ref-type&gt;&lt;contributors&gt;&lt;authors&gt;&lt;author&gt;Rosenberg, Samantha G.&lt;/author&gt;&lt;author&gt;Landheer, Kees&lt;/author&gt;&lt;author&gt;Hagen, Cornelis W.&lt;/author&gt;&lt;author&gt;Fairbrother, D. Howard&lt;/author&gt;&lt;/authors&gt;&lt;/contributors&gt;&lt;titles&gt;&lt;title&gt;Substrate temperature and electron fluence effects on metallic films created by electron beam induced deposition&lt;/title&gt;&lt;secondary-title&gt;Journal of Vacuum Science &amp;amp; Technology B&lt;/secondary-title&gt;&lt;/titles&gt;&lt;periodical&gt;&lt;full-title&gt;Journal of Vacuum Science &amp;amp; Technology B&lt;/full-title&gt;&lt;/periodical&gt;&lt;pages&gt;051805&lt;/pages&gt;&lt;volume&gt;30&lt;/volume&gt;&lt;number&gt;5&lt;/number&gt;&lt;keywords&gt;&lt;keyword&gt;photoelectron spectra&lt;/keyword&gt;&lt;keyword&gt;oxidation&lt;/keyword&gt;&lt;keyword&gt;bonding processes&lt;/keyword&gt;&lt;keyword&gt;electron stimulated desorption&lt;/keyword&gt;&lt;keyword&gt;chemical analysis&lt;/keyword&gt;&lt;keyword&gt;metallic thin films&lt;/keyword&gt;&lt;/keywords&gt;&lt;dates&gt;&lt;year&gt;2012&lt;/year&gt;&lt;/dates&gt;&lt;urls&gt;&lt;related-urls&gt;&lt;url&gt;http://scitation.aip.org/content/avs/journal/jvstb/30/5/10.1116/1.4751281&lt;/url&gt;&lt;/related-urls&gt;&lt;/urls&gt;&lt;electronic-resource-num&gt;doi:http://dx.doi.org/10.1116/1.4751281&lt;/electronic-resource-num&gt;&lt;/record&gt;&lt;/Cite&gt;&lt;/EndNote&gt;</w:instrText>
      </w:r>
      <w:r>
        <w:fldChar w:fldCharType="separate"/>
      </w:r>
      <w:r w:rsidRPr="00D75472">
        <w:rPr>
          <w:noProof/>
          <w:vertAlign w:val="superscript"/>
        </w:rPr>
        <w:t>6</w:t>
      </w:r>
      <w:r>
        <w:fldChar w:fldCharType="end"/>
      </w:r>
      <w:r>
        <w:t xml:space="preserve"> or pulsed laser heating</w:t>
      </w:r>
      <w:r>
        <w:fldChar w:fldCharType="begin"/>
      </w:r>
      <w:r>
        <w:instrText xml:space="preserve"> ADDIN EN.CITE &lt;EndNote&gt;&lt;Cite ExcludeYear="1"&gt;&lt;Author&gt;Roberts&lt;/Author&gt;&lt;Year&gt;2013&lt;/Year&gt;&lt;RecNum&gt;17&lt;/RecNum&gt;&lt;DisplayText&gt;&lt;style face="superscript"&gt;7&lt;/style&gt;&lt;/DisplayText&gt;&lt;record&gt;&lt;rec-number&gt;17&lt;/rec-number&gt;&lt;foreign-keys&gt;&lt;key app="EN" db-id="fz9stx2vv5p2rfe9zpt5v9pwtzsd2se9wvdd" timestamp="1430508672"&gt;17&lt;/key&gt;&lt;/foreign-keys&gt;&lt;ref-type name="Journal Article"&gt;17&lt;/ref-type&gt;&lt;contributors&gt;&lt;authors&gt;&lt;author&gt;Roberts, Nicholas A.&lt;/author&gt;&lt;author&gt;Fowlkes, Jason D.&lt;/author&gt;&lt;author&gt;Magel, Gregory A.&lt;/author&gt;&lt;author&gt;Rack, Philip D.&lt;/author&gt;&lt;/authors&gt;&lt;/contributors&gt;&lt;titles&gt;&lt;title&gt;Enhanced material purity and resolution via synchronized laser assisted electron beam induced deposition of platinum&lt;/title&gt;&lt;secondary-title&gt;Nanoscale&lt;/secondary-title&gt;&lt;/titles&gt;&lt;periodical&gt;&lt;full-title&gt;Nanoscale&lt;/full-title&gt;&lt;/periodical&gt;&lt;pages&gt;408-415&lt;/pages&gt;&lt;volume&gt;5&lt;/volume&gt;&lt;number&gt;1&lt;/number&gt;&lt;dates&gt;&lt;year&gt;2013&lt;/year&gt;&lt;/dates&gt;&lt;publisher&gt;The Royal Society of Chemistry&lt;/publisher&gt;&lt;isbn&gt;2040-3364&lt;/isbn&gt;&lt;work-type&gt;10.1039/C2NR33014H&lt;/work-type&gt;&lt;urls&gt;&lt;related-urls&gt;&lt;url&gt;http://dx.doi.org/10.1039/C2NR33014H&lt;/url&gt;&lt;/related-urls&gt;&lt;/urls&gt;&lt;electronic-resource-num&gt;10.1039/C2NR33014H&lt;/electronic-resource-num&gt;&lt;/record&gt;&lt;/Cite&gt;&lt;/EndNote&gt;</w:instrText>
      </w:r>
      <w:r>
        <w:fldChar w:fldCharType="separate"/>
      </w:r>
      <w:r w:rsidRPr="00D75472">
        <w:rPr>
          <w:noProof/>
          <w:vertAlign w:val="superscript"/>
        </w:rPr>
        <w:t>7</w:t>
      </w:r>
      <w:r>
        <w:fldChar w:fldCharType="end"/>
      </w:r>
      <w:r>
        <w:rPr>
          <w:vertAlign w:val="superscript"/>
        </w:rPr>
        <w:t>,</w:t>
      </w:r>
      <w:r>
        <w:rPr>
          <w:vertAlign w:val="superscript"/>
        </w:rPr>
        <w:fldChar w:fldCharType="begin"/>
      </w:r>
      <w:r>
        <w:rPr>
          <w:vertAlign w:val="superscript"/>
        </w:rPr>
        <w:instrText xml:space="preserve"> ADDIN EN.CITE &lt;EndNote&gt;&lt;Cite ExcludeYear="1"&gt;&lt;Author&gt;Roberts&lt;/Author&gt;&lt;Year&gt;2012&lt;/Year&gt;&lt;RecNum&gt;16&lt;/RecNum&gt;&lt;DisplayText&gt;&lt;style face="superscript"&gt;8&lt;/style&gt;&lt;/DisplayText&gt;&lt;record&gt;&lt;rec-number&gt;16&lt;/rec-number&gt;&lt;foreign-keys&gt;&lt;key app="EN" db-id="fz9stx2vv5p2rfe9zpt5v9pwtzsd2se9wvdd" timestamp="1430508672"&gt;16&lt;/key&gt;&lt;/foreign-keys&gt;&lt;ref-type name="Journal Article"&gt;17&lt;/ref-type&gt;&lt;contributors&gt;&lt;authors&gt;&lt;author&gt;Roberts, Nicholas A.&lt;/author&gt;&lt;author&gt;Magel, Gregory A.&lt;/author&gt;&lt;author&gt;Hartfield, Cheryl D.&lt;/author&gt;&lt;author&gt;Moore, Thomas M.&lt;/author&gt;&lt;author&gt;Fowlkes, Jason D.&lt;/author&gt;&lt;author&gt;Rack, Philip D.&lt;/author&gt;&lt;/authors&gt;&lt;/contributors&gt;&lt;titles&gt;&lt;title&gt;In situ laser processing in a scanning electron microscope&lt;/title&gt;&lt;secondary-title&gt;Journal of Vacuum Science &amp;amp; Technology A: Vacuum, Surfaces, and Films&lt;/secondary-title&gt;&lt;/titles&gt;&lt;periodical&gt;&lt;full-title&gt;Journal of Vacuum Science &amp;amp; Technology A: Vacuum, Surfaces, and Films&lt;/full-title&gt;&lt;/periodical&gt;&lt;pages&gt;041404&lt;/pages&gt;&lt;volume&gt;30&lt;/volume&gt;&lt;number&gt;4&lt;/number&gt;&lt;dates&gt;&lt;year&gt;2012&lt;/year&gt;&lt;/dates&gt;&lt;isbn&gt;07342101&lt;/isbn&gt;&lt;urls&gt;&lt;/urls&gt;&lt;electronic-resource-num&gt;10.1116/1.4731254&lt;/electronic-resource-num&gt;&lt;/record&gt;&lt;/Cite&gt;&lt;/EndNote&gt;</w:instrText>
      </w:r>
      <w:r>
        <w:rPr>
          <w:vertAlign w:val="superscript"/>
        </w:rPr>
        <w:fldChar w:fldCharType="separate"/>
      </w:r>
      <w:r>
        <w:rPr>
          <w:noProof/>
          <w:vertAlign w:val="superscript"/>
        </w:rPr>
        <w:t>8</w:t>
      </w:r>
      <w:r>
        <w:rPr>
          <w:vertAlign w:val="superscript"/>
        </w:rPr>
        <w:fldChar w:fldCharType="end"/>
      </w:r>
      <w:r>
        <w:t xml:space="preserve"> </w:t>
      </w:r>
      <w:r w:rsidRPr="006768C7">
        <w:t>to the system duri</w:t>
      </w:r>
      <w:r>
        <w:t>ng or after deposition. This approach can be very successful, but it is prohibited in applications</w:t>
      </w:r>
      <w:r w:rsidR="008563F9">
        <w:t xml:space="preserve"> or substrates</w:t>
      </w:r>
      <w:r>
        <w:t xml:space="preserve"> that require low temperatures. </w:t>
      </w:r>
      <w:r>
        <w:rPr>
          <w:i/>
        </w:rPr>
        <w:t>In situ</w:t>
      </w:r>
      <w:r>
        <w:t xml:space="preserve"> heating can be resolution-limiting due to the thermal drift induced during any such process. This can be especially </w:t>
      </w:r>
      <w:r w:rsidR="008563F9">
        <w:t xml:space="preserve">deleterious </w:t>
      </w:r>
      <w:r>
        <w:t xml:space="preserve">when attempting to pattern nanoscale sized features. On the other hand, thermal post annealing has the tendency to change the </w:t>
      </w:r>
      <w:r>
        <w:lastRenderedPageBreak/>
        <w:t>deposit’s morphology, inducing porosity which can negatively affect the electrical properties of the specimen.</w:t>
      </w:r>
      <w:r>
        <w:fldChar w:fldCharType="begin"/>
      </w:r>
      <w:r>
        <w:instrText xml:space="preserve"> ADDIN EN.CITE &lt;EndNote&gt;&lt;Cite ExcludeYear="1"&gt;&lt;Author&gt;Riazanova&lt;/Author&gt;&lt;Year&gt;2012&lt;/Year&gt;&lt;RecNum&gt;84&lt;/RecNum&gt;&lt;DisplayText&gt;&lt;style face="superscript"&gt;9&lt;/style&gt;&lt;/DisplayText&gt;&lt;record&gt;&lt;rec-number&gt;84&lt;/rec-number&gt;&lt;foreign-keys&gt;&lt;key app="EN" db-id="fz9stx2vv5p2rfe9zpt5v9pwtzsd2se9wvdd" timestamp="1453237176"&gt;84&lt;/key&gt;&lt;/foreign-keys&gt;&lt;ref-type name="Journal Article"&gt;17&lt;/ref-type&gt;&lt;contributors&gt;&lt;authors&gt;&lt;author&gt;Riazanova, Anastasia V.&lt;/author&gt;&lt;author&gt;Rikers, Yuri G. M.&lt;/author&gt;&lt;author&gt;Mulders, Johannes J. L.&lt;/author&gt;&lt;author&gt;Belova, Lyubov M.&lt;/author&gt;&lt;/authors&gt;&lt;/contributors&gt;&lt;titles&gt;&lt;title&gt;Pattern Shape Control for Heat Treatment Purification of Electron-Beam-Induced Deposition of Gold from the Me2Au(acac) Precursor&lt;/title&gt;&lt;secondary-title&gt;Langmuir&lt;/secondary-title&gt;&lt;/titles&gt;&lt;periodical&gt;&lt;full-title&gt;Langmuir&lt;/full-title&gt;&lt;/periodical&gt;&lt;pages&gt;6185-6191&lt;/pages&gt;&lt;volume&gt;28&lt;/volume&gt;&lt;number&gt;14&lt;/number&gt;&lt;dates&gt;&lt;year&gt;2012&lt;/year&gt;&lt;pub-dates&gt;&lt;date&gt;2012/04/10&lt;/date&gt;&lt;/pub-dates&gt;&lt;/dates&gt;&lt;publisher&gt;American Chemical Society&lt;/publisher&gt;&lt;isbn&gt;0743-7463&lt;/isbn&gt;&lt;urls&gt;&lt;related-urls&gt;&lt;url&gt;http://dx.doi.org/10.1021/la203599c&lt;/url&gt;&lt;/related-urls&gt;&lt;/urls&gt;&lt;electronic-resource-num&gt;10.1021/la203599c&lt;/electronic-resource-num&gt;&lt;/record&gt;&lt;/Cite&gt;&lt;/EndNote&gt;</w:instrText>
      </w:r>
      <w:r>
        <w:fldChar w:fldCharType="separate"/>
      </w:r>
      <w:r w:rsidRPr="00D75472">
        <w:rPr>
          <w:noProof/>
          <w:vertAlign w:val="superscript"/>
        </w:rPr>
        <w:t>9</w:t>
      </w:r>
      <w:r>
        <w:fldChar w:fldCharType="end"/>
      </w:r>
      <w:r>
        <w:t xml:space="preserve"> </w:t>
      </w:r>
    </w:p>
    <w:p w:rsidR="00D75472" w:rsidRDefault="00D75472" w:rsidP="00B42A4B">
      <w:pPr>
        <w:pStyle w:val="Dissertation"/>
      </w:pPr>
      <w:r>
        <w:rPr>
          <w:i/>
        </w:rPr>
        <w:t>Ex situ</w:t>
      </w:r>
      <w:r>
        <w:t xml:space="preserve"> strategies for purification utilize post deposition electron irradiation in the absence of precursor gas. In 2009, Botman et. al. showed that electron postgrowth irradiation causes changes in the microstructure of as-deposited platinum</w:t>
      </w:r>
      <w:r>
        <w:fldChar w:fldCharType="begin"/>
      </w:r>
      <w:r>
        <w:instrText xml:space="preserve"> ADDIN EN.CITE &lt;EndNote&gt;&lt;Cite&gt;&lt;Author&gt;Botman&lt;/Author&gt;&lt;Year&gt;2009&lt;/Year&gt;&lt;RecNum&gt;72&lt;/RecNum&gt;&lt;DisplayText&gt;&lt;style face="superscript"&gt;10&lt;/style&gt;&lt;/DisplayText&gt;&lt;record&gt;&lt;rec-number&gt;72&lt;/rec-number&gt;&lt;foreign-keys&gt;&lt;key app="EN" db-id="fz9stx2vv5p2rfe9zpt5v9pwtzsd2se9wvdd" timestamp="1449430851"&gt;72&lt;/key&gt;&lt;/foreign-keys&gt;&lt;ref-type name="Journal Article"&gt;17&lt;/ref-type&gt;&lt;contributors&gt;&lt;authors&gt;&lt;author&gt;Botman, A.&lt;/author&gt;&lt;author&gt;Hagen, C. W.&lt;/author&gt;&lt;author&gt;Li, J.&lt;/author&gt;&lt;author&gt;Thiel, B. L.&lt;/author&gt;&lt;author&gt;Dunn, K. A.&lt;/author&gt;&lt;author&gt;Mulders, J. J. L.&lt;/author&gt;&lt;author&gt;Randolph, S.&lt;/author&gt;&lt;author&gt;Toth, M.&lt;/author&gt;&lt;/authors&gt;&lt;/contributors&gt;&lt;titles&gt;&lt;title&gt;Electron postgrowth irradiation of platinum-containing nanostructures grown by electron-beam-induced deposition from Pt(PF3)4&lt;/title&gt;&lt;secondary-title&gt;Journal of Vacuum Science &amp;amp; Technology B&lt;/secondary-title&gt;&lt;/titles&gt;&lt;periodical&gt;&lt;full-title&gt;Journal of Vacuum Science &amp;amp; Technology B&lt;/full-title&gt;&lt;/periodical&gt;&lt;pages&gt;2759-2763&lt;/pages&gt;&lt;volume&gt;27&lt;/volume&gt;&lt;number&gt;6&lt;/number&gt;&lt;keywords&gt;&lt;keyword&gt;transmission electron microscopy&lt;/keyword&gt;&lt;keyword&gt;nanostructured materials&lt;/keyword&gt;&lt;keyword&gt;electron beam effects&lt;/keyword&gt;&lt;keyword&gt;electron beam deposition&lt;/keyword&gt;&lt;keyword&gt;platinum compounds&lt;/keyword&gt;&lt;keyword&gt;scanning electron microscopy&lt;/keyword&gt;&lt;keyword&gt;crystallites&lt;/keyword&gt;&lt;keyword&gt;grain size&lt;/keyword&gt;&lt;keyword&gt;electrical resistivity&lt;/keyword&gt;&lt;/keywords&gt;&lt;dates&gt;&lt;year&gt;2009&lt;/year&gt;&lt;/dates&gt;&lt;urls&gt;&lt;related-urls&gt;&lt;url&gt;http://scitation.aip.org/content/avs/journal/jvstb/27/6/10.1116/1.3253551&lt;/url&gt;&lt;/related-urls&gt;&lt;/urls&gt;&lt;electronic-resource-num&gt;doi:http://dx.doi.org/10.1116/1.3253551&lt;/electronic-resource-num&gt;&lt;/record&gt;&lt;/Cite&gt;&lt;/EndNote&gt;</w:instrText>
      </w:r>
      <w:r>
        <w:fldChar w:fldCharType="separate"/>
      </w:r>
      <w:r w:rsidRPr="00D75472">
        <w:rPr>
          <w:noProof/>
          <w:vertAlign w:val="superscript"/>
        </w:rPr>
        <w:t>10</w:t>
      </w:r>
      <w:r>
        <w:fldChar w:fldCharType="end"/>
      </w:r>
      <w:r w:rsidR="006179EE">
        <w:t>.</w:t>
      </w:r>
      <w:r>
        <w:t xml:space="preserve"> </w:t>
      </w:r>
      <w:r w:rsidR="001C0305">
        <w:fldChar w:fldCharType="begin"/>
      </w:r>
      <w:r w:rsidR="001C0305">
        <w:instrText xml:space="preserve"> REF _Ref474831550 \h </w:instrText>
      </w:r>
      <w:r w:rsidR="001C0305">
        <w:fldChar w:fldCharType="separate"/>
      </w:r>
      <w:r w:rsidR="001C0305" w:rsidRPr="00B42A4B">
        <w:rPr>
          <w:b/>
        </w:rPr>
        <w:t xml:space="preserve">Figure </w:t>
      </w:r>
      <w:r w:rsidR="001C0305">
        <w:rPr>
          <w:b/>
          <w:noProof/>
        </w:rPr>
        <w:t>3</w:t>
      </w:r>
      <w:r w:rsidR="001C0305">
        <w:fldChar w:fldCharType="end"/>
      </w:r>
      <w:r>
        <w:t xml:space="preserve"> shows how the mean particle size increases with increasing irradiation. The selected area diffraction (SAD) patterns corroborate an increase in the crystalline grain size of the deposited platinum. Additionally, the resistivity of the deposit</w:t>
      </w:r>
      <w:r w:rsidR="008563F9">
        <w:t>s</w:t>
      </w:r>
      <w:r>
        <w:t xml:space="preserve"> w</w:t>
      </w:r>
      <w:r w:rsidR="008563F9">
        <w:t>ere</w:t>
      </w:r>
      <w:r>
        <w:t xml:space="preserve"> found to decrease with higher irradiation times, indicating higher purity levels.</w:t>
      </w:r>
    </w:p>
    <w:p w:rsidR="00B42A4B" w:rsidRDefault="00B42A4B" w:rsidP="00B42A4B">
      <w:pPr>
        <w:keepNext/>
        <w:spacing w:line="480" w:lineRule="auto"/>
        <w:jc w:val="center"/>
      </w:pPr>
      <w:r w:rsidRPr="00B42A4B">
        <w:rPr>
          <w:noProof/>
        </w:rPr>
        <w:drawing>
          <wp:inline distT="0" distB="0" distL="0" distR="0" wp14:anchorId="18487813" wp14:editId="2F333D41">
            <wp:extent cx="3148330" cy="2857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8330" cy="2857500"/>
                    </a:xfrm>
                    <a:prstGeom prst="rect">
                      <a:avLst/>
                    </a:prstGeom>
                    <a:noFill/>
                    <a:ln>
                      <a:noFill/>
                    </a:ln>
                  </pic:spPr>
                </pic:pic>
              </a:graphicData>
            </a:graphic>
          </wp:inline>
        </w:drawing>
      </w:r>
    </w:p>
    <w:p w:rsidR="00D75472" w:rsidRPr="00B42A4B" w:rsidRDefault="00B42A4B" w:rsidP="00B42A4B">
      <w:pPr>
        <w:pStyle w:val="Caption"/>
      </w:pPr>
      <w:bookmarkStart w:id="8" w:name="_Ref474831550"/>
      <w:bookmarkStart w:id="9" w:name="_Toc474909046"/>
      <w:r w:rsidRPr="00B42A4B">
        <w:rPr>
          <w:b/>
        </w:rPr>
        <w:t xml:space="preserve">Figure </w:t>
      </w:r>
      <w:r w:rsidRPr="00B42A4B">
        <w:rPr>
          <w:b/>
        </w:rPr>
        <w:fldChar w:fldCharType="begin"/>
      </w:r>
      <w:r w:rsidRPr="00B42A4B">
        <w:rPr>
          <w:b/>
        </w:rPr>
        <w:instrText xml:space="preserve"> SEQ Figure \* ARABIC </w:instrText>
      </w:r>
      <w:r w:rsidRPr="00B42A4B">
        <w:rPr>
          <w:b/>
        </w:rPr>
        <w:fldChar w:fldCharType="separate"/>
      </w:r>
      <w:r w:rsidR="007E5564">
        <w:rPr>
          <w:b/>
          <w:noProof/>
        </w:rPr>
        <w:t>3</w:t>
      </w:r>
      <w:r w:rsidRPr="00B42A4B">
        <w:rPr>
          <w:b/>
        </w:rPr>
        <w:fldChar w:fldCharType="end"/>
      </w:r>
      <w:bookmarkEnd w:id="8"/>
      <w:r w:rsidRPr="00B42A4B">
        <w:rPr>
          <w:b/>
        </w:rPr>
        <w:t>:</w:t>
      </w:r>
      <w:r w:rsidRPr="00B42A4B">
        <w:t xml:space="preserve"> Cross-sectional TEM images and corresponding SAD patterns of platinum EBID deposits grown from Pt(PF</w:t>
      </w:r>
      <w:r w:rsidRPr="00B42A4B">
        <w:softHyphen/>
        <w:t>3)4 showing the morphological changes under postgrowth electron irradiation of varying lengths. a) shows the as deposited structure, b) after 2 minutes of irradiation, and c) after 10 minutes of irradiation.  A 20 keV, 7.2 nA electron beam was used for irradiation in a high vacuum environment.</w:t>
      </w:r>
      <w:bookmarkEnd w:id="9"/>
    </w:p>
    <w:p w:rsidR="00D75472" w:rsidRPr="00677A94" w:rsidRDefault="00D75472" w:rsidP="00B42A4B">
      <w:pPr>
        <w:pStyle w:val="Dissertation"/>
      </w:pPr>
      <w:r>
        <w:t xml:space="preserve">Many </w:t>
      </w:r>
      <w:r>
        <w:rPr>
          <w:i/>
        </w:rPr>
        <w:t xml:space="preserve">ex situ </w:t>
      </w:r>
      <w:r>
        <w:t>schemes make use of a reactive gas at elevated temperatures combined with electron irradiation to induce a reaction liberating unwanted contaminants from the as-deposited nanostructures</w:t>
      </w:r>
      <w:r>
        <w:fldChar w:fldCharType="begin">
          <w:fldData xml:space="preserve">PEVuZE5vdGU+PENpdGUgRXhjbHVkZVllYXI9IjEiPjxBdXRob3I+Qm90bWFuPC9BdXRob3I+PFll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</w:fldData>
        </w:fldChar>
      </w:r>
      <w:r w:rsidR="008A1937">
        <w:instrText xml:space="preserve"> ADDIN EN.CITE </w:instrText>
      </w:r>
      <w:r w:rsidR="008A1937">
        <w:fldChar w:fldCharType="begin">
          <w:fldData xml:space="preserve">PEVuZE5vdGU+PENpdGUgRXhjbHVkZVllYXI9IjEiPjxBdXRob3I+Qm90bWFuPC9BdXRob3I+PFll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</w:fldData>
        </w:fldChar>
      </w:r>
      <w:r w:rsidR="008A1937">
        <w:instrText xml:space="preserve"> ADDIN EN.CITE.DATA </w:instrText>
      </w:r>
      <w:r w:rsidR="008A1937">
        <w:fldChar w:fldCharType="end"/>
      </w:r>
      <w:r>
        <w:fldChar w:fldCharType="separate"/>
      </w:r>
      <w:r w:rsidR="008A1937" w:rsidRPr="008A1937">
        <w:rPr>
          <w:noProof/>
          <w:vertAlign w:val="superscript"/>
        </w:rPr>
        <w:t>10-14</w:t>
      </w:r>
      <w:r>
        <w:fldChar w:fldCharType="end"/>
      </w:r>
      <w:r w:rsidR="00B42A4B">
        <w:t>.</w:t>
      </w:r>
      <w:r>
        <w:t xml:space="preserve"> Recent work by Plank et. al.</w:t>
      </w:r>
      <w:r>
        <w:fldChar w:fldCharType="begin"/>
      </w:r>
      <w:r>
        <w:instrText xml:space="preserve"> ADDIN EN.CITE &lt;EndNote&gt;&lt;Cite ExcludeYear="1"&gt;&lt;Author&gt;Plank&lt;/Author&gt;&lt;Year&gt;2014&lt;/Year&gt;&lt;RecNum&gt;21&lt;/RecNum&gt;&lt;DisplayText&gt;&lt;style face="superscript"&gt;15&lt;/style&gt;&lt;/DisplayText&gt;&lt;record&gt;&lt;rec-number&gt;21&lt;/rec-number&gt;&lt;foreign-keys&gt;&lt;key app="EN" db-id="fz9stx2vv5p2rfe9zpt5v9pwtzsd2se9wvdd" timestamp="1430508672"&gt;21&lt;/key&gt;&lt;/foreign-keys&gt;&lt;ref-type name="Journal Article"&gt;17&lt;/ref-type&gt;&lt;contributors&gt;&lt;authors&gt;&lt;author&gt;Plank, H.&lt;/author&gt;&lt;author&gt;Noh, J. H.&lt;/author&gt;&lt;author&gt;Fowlkes, J. D.&lt;/author&gt;&lt;author&gt;Lester, K.&lt;/author&gt;&lt;author&gt;Lewis, B. B.&lt;/author&gt;&lt;author&gt;Rack, P. D.&lt;/author&gt;&lt;/authors&gt;&lt;/contributors&gt;&lt;auth-address&gt;Institute for Electron Microscopy and Nanoanalsis, Graz University of Technology , Steyrergasse 17, 8010 Graz, Austria.&lt;/auth-address&gt;&lt;titles&gt;&lt;title&gt;Electron-beam-assisted oxygen purification at low temperatures for electron-beam-induced pt deposits: towards pure and high-fidelity nanostructures&lt;/title&gt;&lt;secondary-title&gt;ACS Appl Mater Interfaces&lt;/secondary-title&gt;&lt;alt-title&gt;ACS applied materials &amp;amp; interfaces&lt;/alt-title&gt;&lt;/titles&gt;&lt;alt-periodical&gt;&lt;full-title&gt;ACS Applied Materials &amp;amp; Interfaces&lt;/full-title&gt;&lt;/alt-periodical&gt;&lt;pages&gt;1018-24&lt;/pages&gt;&lt;volume&gt;6&lt;/volume&gt;&lt;number&gt;2&lt;/number&gt;&lt;keywords&gt;&lt;keyword&gt;Carbon/chemistry&lt;/keyword&gt;&lt;keyword&gt;Electrons&lt;/keyword&gt;&lt;keyword&gt;Metals/chemistry&lt;/keyword&gt;&lt;keyword&gt;Nanostructures/*chemistry&lt;/keyword&gt;&lt;keyword&gt;*Nanotechnology&lt;/keyword&gt;&lt;keyword&gt;Oxygen/*chemistry/isolation &amp;amp; purification&lt;/keyword&gt;&lt;keyword&gt;Platinum/chemistry&lt;/keyword&gt;&lt;keyword&gt;Surface Properties&lt;/keyword&gt;&lt;keyword&gt;Temperature&lt;/keyword&gt;&lt;/keywords&gt;&lt;dates&gt;&lt;year&gt;2014&lt;/year&gt;&lt;pub-dates&gt;&lt;date&gt;Jan 22&lt;/date&gt;&lt;/pub-dates&gt;&lt;/dates&gt;&lt;isbn&gt;1944-8252 (Electronic)&amp;#xD;1944-8244 (Linking)&lt;/isbn&gt;&lt;accession-num&gt;24377304&lt;/accession-num&gt;&lt;urls&gt;&lt;related-urls&gt;&lt;url&gt;http://www.ncbi.nlm.nih.gov/pubmed/24377304&lt;/url&gt;&lt;/related-urls&gt;&lt;/urls&gt;&lt;electronic-resource-num&gt;10.1021/am4045458&lt;/electronic-resource-num&gt;&lt;/record&gt;&lt;/Cite&gt;&lt;/EndNote&gt;</w:instrText>
      </w:r>
      <w:r>
        <w:fldChar w:fldCharType="separate"/>
      </w:r>
      <w:r w:rsidRPr="00D75472">
        <w:rPr>
          <w:noProof/>
          <w:vertAlign w:val="superscript"/>
        </w:rPr>
        <w:t>15</w:t>
      </w:r>
      <w:r>
        <w:fldChar w:fldCharType="end"/>
      </w:r>
      <w:r>
        <w:t xml:space="preserve"> indicates that an post-growth electron beam dose combined with a heated oxygen reactive gas flowing at relatively high partial pressures can achieve high fidelity, nearly pure, </w:t>
      </w:r>
      <w:r>
        <w:lastRenderedPageBreak/>
        <w:t xml:space="preserve">platinum nanostructures. The purification process is envisaged to be an electron induced carbon etching process. In this case the removal of carbon is </w:t>
      </w:r>
      <w:r w:rsidR="008563F9">
        <w:t>attributed to</w:t>
      </w:r>
      <w:r>
        <w:t xml:space="preserve"> two basic mechanisms: (1) the electron stimulated reaction between adsorbed oxygen gas (O</w:t>
      </w:r>
      <w:r>
        <w:rPr>
          <w:vertAlign w:val="subscript"/>
        </w:rPr>
        <w:t>2</w:t>
      </w:r>
      <w:r>
        <w:t>) and amorphous carbon matrix and (2) the activation of the carbon sites by the electron beam promoting greater O</w:t>
      </w:r>
      <w:r>
        <w:rPr>
          <w:vertAlign w:val="subscript"/>
        </w:rPr>
        <w:t>2</w:t>
      </w:r>
      <w:r>
        <w:t xml:space="preserve"> adsorption. </w:t>
      </w:r>
      <w:r w:rsidR="00677A94">
        <w:t xml:space="preserve">Chapter 1 of this dissertation seeks to delve deeper into this electron initiated </w:t>
      </w:r>
      <w:r w:rsidR="00677A94">
        <w:rPr>
          <w:i/>
        </w:rPr>
        <w:t xml:space="preserve">ex situ </w:t>
      </w:r>
      <w:r w:rsidR="00677A94">
        <w:t>purification process.</w:t>
      </w:r>
    </w:p>
    <w:p w:rsidR="000F4DAA" w:rsidRDefault="0025580C" w:rsidP="007E5564">
      <w:pPr>
        <w:pStyle w:val="Dissertation"/>
      </w:pPr>
      <w:r>
        <w:t>Besides the problem of purity, the</w:t>
      </w:r>
      <w:r w:rsidR="006A6E88" w:rsidRPr="001774F4">
        <w:t xml:space="preserve"> </w:t>
      </w:r>
      <w:r>
        <w:t xml:space="preserve">other issue </w:t>
      </w:r>
      <w:r w:rsidR="006A6E88" w:rsidRPr="001774F4">
        <w:t>is one of spatial control and resolution. FEBID is a direct write method, meaning that the scanning pattern of the beam controls the morphology/pattern of the final structure. Ideally, the resolution of the deposition, i.e. the smallest feature dimensions, would mimic the resolution of the electron beam itself. In practice,</w:t>
      </w:r>
      <w:r w:rsidR="00F1566B">
        <w:t xml:space="preserve"> this idealized situation is </w:t>
      </w:r>
      <w:r w:rsidR="008563F9">
        <w:t xml:space="preserve">not achieved </w:t>
      </w:r>
      <w:r w:rsidR="00F1566B">
        <w:t>because of the abundance of interactions that occur during deposition. First, the precursor molecules adsorb onto the surface of the substrate with a residence time dependent on factors such as the sticking coefficient and temperature of the system. Then</w:t>
      </w:r>
      <w:r w:rsidR="00E15AB6">
        <w:t>,</w:t>
      </w:r>
      <w:r w:rsidR="00F1566B">
        <w:t xml:space="preserve"> there is an electron-precursor interaction </w:t>
      </w:r>
      <w:r w:rsidR="00E15AB6">
        <w:t>leading to the cleavage of one or more of the precursor ligands followed by subsequent deposition. Finally, interactions between the substrate and the electron beam are important as they lead to the generation of secondary electrons.</w:t>
      </w:r>
    </w:p>
    <w:p w:rsidR="00F40629" w:rsidRDefault="00F40629" w:rsidP="00F40629">
      <w:pPr>
        <w:pStyle w:val="Dissertation"/>
      </w:pPr>
      <w:r>
        <w:t>These s</w:t>
      </w:r>
      <w:r w:rsidRPr="001774F4">
        <w:t>econdary interactions</w:t>
      </w:r>
      <w:r>
        <w:t xml:space="preserve"> often</w:t>
      </w:r>
      <w:r w:rsidRPr="001774F4">
        <w:t xml:space="preserve"> play an important role in determining the final structure. In fact, the reaction cross section is larger for low energy electrons</w:t>
      </w:r>
      <w:r w:rsidRPr="001774F4">
        <w:fldChar w:fldCharType="begin">
          <w:fldData xml:space="preserve">PEVuZE5vdGU+PENpdGUgRXhjbHVkZVllYXI9IjEiPjxBdXRob3I+Rm93bGtlczwvQXV0aG9yPjxZ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</w:fldData>
        </w:fldChar>
      </w:r>
      <w:r>
        <w:instrText xml:space="preserve"> ADDIN EN.CITE </w:instrText>
      </w:r>
      <w:r>
        <w:fldChar w:fldCharType="begin">
          <w:fldData xml:space="preserve">PEVuZE5vdGU+PENpdGUgRXhjbHVkZVllYXI9IjEiPjxBdXRob3I+Rm93bGtlczwvQXV0aG9yPjxZ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</w:fldData>
        </w:fldChar>
      </w:r>
      <w:r>
        <w:instrText xml:space="preserve"> ADDIN EN.CITE.DATA </w:instrText>
      </w:r>
      <w:r>
        <w:fldChar w:fldCharType="end"/>
      </w:r>
      <w:r w:rsidRPr="001774F4">
        <w:fldChar w:fldCharType="separate"/>
      </w:r>
      <w:r w:rsidRPr="00D75472">
        <w:rPr>
          <w:noProof/>
          <w:vertAlign w:val="superscript"/>
        </w:rPr>
        <w:t>16-17</w:t>
      </w:r>
      <w:r w:rsidRPr="001774F4">
        <w:fldChar w:fldCharType="end"/>
      </w:r>
      <w:r>
        <w:t>;</w:t>
      </w:r>
      <w:r w:rsidRPr="001774F4">
        <w:t xml:space="preserve"> this means that secondary electrons (SE) from the substrate and deposit can have a disproportionate effect on the final growth morphology, in some cases producing significant proximal deposition.</w:t>
      </w:r>
      <w:r>
        <w:t xml:space="preserve"> </w:t>
      </w:r>
    </w:p>
    <w:p w:rsidR="003107CD" w:rsidRDefault="000F4DAA" w:rsidP="007E5564">
      <w:pPr>
        <w:pStyle w:val="Dissertation"/>
      </w:pPr>
      <w:r>
        <w:t xml:space="preserve">With these basic interactions </w:t>
      </w:r>
      <w:r w:rsidR="003107CD">
        <w:t xml:space="preserve">and </w:t>
      </w:r>
      <w:r w:rsidR="008563F9">
        <w:t>large</w:t>
      </w:r>
      <w:r w:rsidR="003107CD">
        <w:t xml:space="preserve"> parameter space in mind</w:t>
      </w:r>
      <w:r>
        <w:t>, it is helpful to review a simple phenomenological model of the deposition process</w:t>
      </w:r>
      <w:r w:rsidR="003107CD">
        <w:t xml:space="preserve"> as a starting point</w:t>
      </w:r>
      <w:r>
        <w:t>. One of the first of such models was demonstrated in 1986 by Volker Scheuer, Hans Koops, and Theo Tschudi</w:t>
      </w:r>
      <w:r w:rsidR="00F40629">
        <w:fldChar w:fldCharType="begin"/>
      </w:r>
      <w:r w:rsidR="00F40629">
        <w:instrText xml:space="preserve"> ADDIN EN.CITE &lt;EndNote&gt;&lt;Cite&gt;&lt;Author&gt;Scheuer&lt;/Author&gt;&lt;Year&gt;1986&lt;/Year&gt;&lt;RecNum&gt;765&lt;/RecNum&gt;&lt;DisplayText&gt;&lt;style face="superscript"&gt;18&lt;/style&gt;&lt;/DisplayText&gt;&lt;record&gt;&lt;rec-number&gt;765&lt;/rec-number&gt;&lt;foreign-keys&gt;&lt;key app="EN" db-id="fz9stx2vv5p2rfe9zpt5v9pwtzsd2se9wvdd" timestamp="1487104336"&gt;765&lt;/key&gt;&lt;/foreign-keys&gt;&lt;ref-type name="Journal Article"&gt;17&lt;/ref-type&gt;&lt;contributors&gt;&lt;authors&gt;&lt;author&gt;Scheuer, Volker&lt;/author&gt;&lt;author&gt;Koops, Hans&lt;/author&gt;&lt;author&gt;Tschudi, Theo&lt;/author&gt;&lt;/authors&gt;&lt;/contributors&gt;&lt;titles&gt;&lt;title&gt;Electron beam decomposition of carbonyls on silicon&lt;/title&gt;&lt;secondary-title&gt;Microelectronic Engineering&lt;/secondary-title&gt;&lt;/titles&gt;&lt;periodical&gt;&lt;full-title&gt;Microelectronic Engineering&lt;/full-title&gt;&lt;/periodical&gt;&lt;pages&gt;423-430&lt;/pages&gt;&lt;volume&gt;5&lt;/volume&gt;&lt;number&gt;1–4&lt;/number&gt;&lt;dates&gt;&lt;year&gt;1986&lt;/year&gt;&lt;pub-dates&gt;&lt;date&gt;12//&lt;/date&gt;&lt;/pub-dates&gt;&lt;/dates&gt;&lt;isbn&gt;0167-9317&lt;/isbn&gt;&lt;urls&gt;&lt;related-urls&gt;&lt;url&gt;http://www.sciencedirect.com/science/article/pii/0167931786900729&lt;/url&gt;&lt;/related-urls&gt;&lt;/urls&gt;&lt;electronic-resource-num&gt;http://dx.doi.org/10.1016/0167-9317(86)90072-9&lt;/electronic-resource-num&gt;&lt;/record&gt;&lt;/Cite&gt;&lt;/EndNote&gt;</w:instrText>
      </w:r>
      <w:r w:rsidR="00F40629">
        <w:fldChar w:fldCharType="separate"/>
      </w:r>
      <w:r w:rsidR="00F40629" w:rsidRPr="00F40629">
        <w:rPr>
          <w:noProof/>
          <w:vertAlign w:val="superscript"/>
        </w:rPr>
        <w:t>18</w:t>
      </w:r>
      <w:r w:rsidR="00F40629">
        <w:fldChar w:fldCharType="end"/>
      </w:r>
      <w:r w:rsidR="003107CD">
        <w:t xml:space="preserve">. In their model, it is assumed that only molecules adsorbed onto the substrate surface will </w:t>
      </w:r>
      <w:r w:rsidR="004529AD">
        <w:t>contribute</w:t>
      </w:r>
      <w:r w:rsidR="00552D19">
        <w:t xml:space="preserve"> </w:t>
      </w:r>
      <w:r w:rsidR="004529AD">
        <w:t>to</w:t>
      </w:r>
      <w:r w:rsidR="003107CD">
        <w:t xml:space="preserve"> deposition</w:t>
      </w:r>
      <w:r w:rsidR="004529AD">
        <w:t xml:space="preserve">; gas phase reactions are ignored and justified by the localized deposit.  </w:t>
      </w:r>
      <w:r w:rsidR="003107CD">
        <w:t>The adsorption rate (</w:t>
      </w:r>
      <w:r w:rsidR="003107CD" w:rsidRPr="00052445">
        <w:rPr>
          <w:i/>
        </w:rPr>
        <w:t>dN</w:t>
      </w:r>
      <w:r w:rsidR="003107CD">
        <w:t>/</w:t>
      </w:r>
      <w:r w:rsidR="003107CD" w:rsidRPr="00052445">
        <w:rPr>
          <w:i/>
        </w:rPr>
        <w:t>dt</w:t>
      </w:r>
      <w:r w:rsidR="003107CD">
        <w:t xml:space="preserve">) is given by: </w:t>
      </w:r>
    </w:p>
    <w:p w:rsidR="003107CD" w:rsidRPr="003C100C" w:rsidRDefault="00552D19" w:rsidP="007E5564">
      <w:pPr>
        <w:pStyle w:val="Dissertation"/>
      </w:pPr>
      <m:oMathPara>
        <m:oMath>
          <m:f>
            <m:fPr>
              <m:ctrlPr>
                <w:rPr>
                  <w:rFonts w:ascii="Cambria Math" w:hAnsi="Cambria Math"/>
                  <w:i/>
                </w:rPr>
              </m:ctrlPr>
            </m:fPr>
            <m:num>
              <m:r>
                <w:rPr>
                  <w:rFonts w:ascii="Cambria Math" w:hAnsi="Cambria Math"/>
                </w:rPr>
                <m:t>dN</m:t>
              </m:r>
            </m:num>
            <m:den>
              <m:r>
                <w:rPr>
                  <w:rFonts w:ascii="Cambria Math" w:hAnsi="Cambria Math"/>
                </w:rPr>
                <m:t>dt</m:t>
              </m:r>
            </m:den>
          </m:f>
          <m:r>
            <w:rPr>
              <w:rFonts w:ascii="Cambria Math" w:hAnsi="Cambria Math"/>
            </w:rPr>
            <m:t>= δ</m:t>
          </m:r>
          <m:r>
            <m:rPr>
              <m:sty m:val="p"/>
            </m:rPr>
            <w:rPr>
              <w:rFonts w:ascii="Cambria Math" w:hAnsi="Cambria Math"/>
            </w:rPr>
            <m:t>Φ</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N</m:t>
                  </m:r>
                </m:num>
                <m:den>
                  <m:r>
                    <w:rPr>
                      <w:rFonts w:ascii="Cambria Math" w:hAnsi="Cambria Math"/>
                    </w:rPr>
                    <m:t>η</m:t>
                  </m:r>
                  <m:sSub>
                    <m:sSubPr>
                      <m:ctrlPr>
                        <w:rPr>
                          <w:rFonts w:ascii="Cambria Math" w:hAnsi="Cambria Math"/>
                          <w:i/>
                        </w:rPr>
                      </m:ctrlPr>
                    </m:sSubPr>
                    <m:e>
                      <m:r>
                        <m:rPr>
                          <m:sty m:val="p"/>
                        </m:rPr>
                        <w:rPr>
                          <w:rFonts w:ascii="Cambria Math" w:hAnsi="Cambria Math"/>
                        </w:rPr>
                        <w:softHyphen/>
                      </m:r>
                    </m:e>
                    <m:sub>
                      <m:r>
                        <w:rPr>
                          <w:rFonts w:ascii="Cambria Math" w:hAnsi="Cambria Math"/>
                        </w:rPr>
                        <m:t>0</m:t>
                      </m:r>
                    </m:sub>
                  </m:sSub>
                </m:den>
              </m:f>
            </m:e>
          </m:d>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τ</m:t>
              </m:r>
            </m:den>
          </m:f>
          <m:r>
            <w:rPr>
              <w:rFonts w:ascii="Cambria Math" w:hAnsi="Cambria Math"/>
            </w:rPr>
            <m:t>-σNJ</m:t>
          </m:r>
          <m:r>
            <m:rPr>
              <m:sty m:val="p"/>
            </m:rPr>
            <w:rPr>
              <w:rFonts w:ascii="Cambria Math" w:hAnsi="Cambria Math"/>
            </w:rPr>
            <w:softHyphen/>
          </m:r>
        </m:oMath>
      </m:oMathPara>
    </w:p>
    <w:p w:rsidR="007E5564" w:rsidRDefault="00347E4F" w:rsidP="007E5564">
      <w:pPr>
        <w:pStyle w:val="Dissertation"/>
      </w:pPr>
      <w:r>
        <w:lastRenderedPageBreak/>
        <w:t>with</w:t>
      </w:r>
      <w:r w:rsidR="003C100C">
        <w:t xml:space="preserve"> the first term correspond</w:t>
      </w:r>
      <w:r w:rsidR="004F4D4A">
        <w:t>ing</w:t>
      </w:r>
      <w:r w:rsidR="003C100C">
        <w:t xml:space="preserve"> to surface adsorption, the second term refer</w:t>
      </w:r>
      <w:r w:rsidR="004F4D4A">
        <w:t>ring</w:t>
      </w:r>
      <w:r w:rsidR="003C100C">
        <w:t xml:space="preserve"> to desorption, and the third</w:t>
      </w:r>
      <w:r w:rsidR="004F4D4A">
        <w:t xml:space="preserve"> term representing molecular</w:t>
      </w:r>
      <w:r w:rsidR="003C100C">
        <w:t xml:space="preserve"> dissociation by the electron beam. The symbols represent: </w:t>
      </w:r>
      <w:r w:rsidR="003C100C" w:rsidRPr="00336F57">
        <w:rPr>
          <w:i/>
        </w:rPr>
        <w:t>δ</w:t>
      </w:r>
      <w:r w:rsidR="003C100C">
        <w:rPr>
          <w:rFonts w:ascii="Calibri" w:hAnsi="Calibri" w:cs="Calibri"/>
        </w:rPr>
        <w:t xml:space="preserve"> </w:t>
      </w:r>
      <w:r w:rsidR="003C100C" w:rsidRPr="007E5564">
        <w:t>the sticking coefficient of the precursor gas,</w:t>
      </w:r>
      <w:r w:rsidR="003C100C">
        <w:t xml:space="preserve"> </w:t>
      </w:r>
      <w:r w:rsidR="003C100C" w:rsidRPr="00336F57">
        <w:rPr>
          <w:i/>
        </w:rPr>
        <w:t>Ф</w:t>
      </w:r>
      <w:r w:rsidR="003C100C">
        <w:t xml:space="preserve"> the precursor gas flux (cm</w:t>
      </w:r>
      <w:r w:rsidR="003C100C">
        <w:rPr>
          <w:vertAlign w:val="superscript"/>
        </w:rPr>
        <w:t>-2</w:t>
      </w:r>
      <w:r w:rsidR="003C100C">
        <w:t>s</w:t>
      </w:r>
      <w:r w:rsidR="003C100C">
        <w:rPr>
          <w:vertAlign w:val="superscript"/>
        </w:rPr>
        <w:t>-1</w:t>
      </w:r>
      <w:r w:rsidR="003C100C">
        <w:t xml:space="preserve">), </w:t>
      </w:r>
      <w:r w:rsidR="003C100C" w:rsidRPr="00336F57">
        <w:rPr>
          <w:i/>
        </w:rPr>
        <w:t>N</w:t>
      </w:r>
      <w:r w:rsidR="003C100C">
        <w:t xml:space="preserve"> the density of adsorbed molecules (cm</w:t>
      </w:r>
      <w:r w:rsidR="003C100C" w:rsidRPr="003C100C">
        <w:rPr>
          <w:vertAlign w:val="superscript"/>
        </w:rPr>
        <w:t>-</w:t>
      </w:r>
      <w:r w:rsidR="003C100C">
        <w:rPr>
          <w:vertAlign w:val="superscript"/>
        </w:rPr>
        <w:t>2</w:t>
      </w:r>
      <w:r w:rsidR="003C100C">
        <w:t xml:space="preserve">), </w:t>
      </w:r>
      <w:r w:rsidR="003C100C" w:rsidRPr="00336F57">
        <w:rPr>
          <w:i/>
        </w:rPr>
        <w:t>η</w:t>
      </w:r>
      <w:r w:rsidR="003C100C">
        <w:rPr>
          <w:vertAlign w:val="subscript"/>
        </w:rPr>
        <w:t>0</w:t>
      </w:r>
      <w:r w:rsidR="003C100C">
        <w:t xml:space="preserve"> the molecule density in monolayer (cm</w:t>
      </w:r>
      <w:r w:rsidR="003C100C">
        <w:rPr>
          <w:vertAlign w:val="superscript"/>
        </w:rPr>
        <w:t>-2</w:t>
      </w:r>
      <w:r w:rsidR="003C100C">
        <w:t xml:space="preserve">), </w:t>
      </w:r>
      <w:r w:rsidR="003C100C" w:rsidRPr="00336F57">
        <w:rPr>
          <w:i/>
        </w:rPr>
        <w:t>τ</w:t>
      </w:r>
      <w:r w:rsidR="003C100C">
        <w:t xml:space="preserve"> the residence time of the precursor (s)</w:t>
      </w:r>
      <w:r w:rsidR="007E5564">
        <w:t xml:space="preserve">, </w:t>
      </w:r>
      <w:r w:rsidR="007E5564" w:rsidRPr="00336F57">
        <w:rPr>
          <w:i/>
        </w:rPr>
        <w:t>σ</w:t>
      </w:r>
      <w:r w:rsidR="007E5564">
        <w:t xml:space="preserve"> the disassociation cross-section of the molecule</w:t>
      </w:r>
      <w:r>
        <w:t xml:space="preserve"> as a function of beam energy (cm</w:t>
      </w:r>
      <w:r w:rsidR="007E5564">
        <w:rPr>
          <w:vertAlign w:val="superscript"/>
        </w:rPr>
        <w:t>2</w:t>
      </w:r>
      <w:r w:rsidR="007E5564">
        <w:t xml:space="preserve">), and </w:t>
      </w:r>
      <w:r w:rsidR="007E5564" w:rsidRPr="00336F57">
        <w:rPr>
          <w:i/>
        </w:rPr>
        <w:t>J</w:t>
      </w:r>
      <w:r w:rsidR="007E5564">
        <w:t xml:space="preserve"> the electron flux (cm</w:t>
      </w:r>
      <w:r w:rsidR="007E5564">
        <w:rPr>
          <w:vertAlign w:val="superscript"/>
        </w:rPr>
        <w:t>-2</w:t>
      </w:r>
      <w:r w:rsidR="007E5564">
        <w:t>s</w:t>
      </w:r>
      <w:r w:rsidR="007E5564">
        <w:rPr>
          <w:vertAlign w:val="superscript"/>
        </w:rPr>
        <w:t>-1</w:t>
      </w:r>
      <w:r w:rsidR="007E5564">
        <w:t xml:space="preserve">). A schematic of the phenomena involved is shown in </w:t>
      </w:r>
      <w:r w:rsidR="007E5564">
        <w:fldChar w:fldCharType="begin"/>
      </w:r>
      <w:r w:rsidR="007E5564">
        <w:instrText xml:space="preserve"> REF _Ref474851646 \h  \* MERGEFORMAT </w:instrText>
      </w:r>
      <w:r w:rsidR="007E5564">
        <w:fldChar w:fldCharType="separate"/>
      </w:r>
      <w:r w:rsidR="007E5564" w:rsidRPr="007E5564">
        <w:rPr>
          <w:b/>
        </w:rPr>
        <w:t>Figure 4</w:t>
      </w:r>
      <w:r w:rsidR="007E5564">
        <w:fldChar w:fldCharType="end"/>
      </w:r>
      <w:r w:rsidR="007E5564">
        <w:t>.</w:t>
      </w:r>
    </w:p>
    <w:p w:rsidR="007E5564" w:rsidRDefault="00D40348" w:rsidP="007E5564">
      <w:pPr>
        <w:keepNext/>
        <w:spacing w:line="360" w:lineRule="auto"/>
        <w:jc w:val="center"/>
      </w:pPr>
      <w:r w:rsidRPr="00D40348">
        <w:rPr>
          <w:noProof/>
        </w:rPr>
        <w:drawing>
          <wp:inline distT="0" distB="0" distL="0" distR="0">
            <wp:extent cx="5034915" cy="2054225"/>
            <wp:effectExtent l="0" t="0" r="0" b="3175"/>
            <wp:docPr id="38940" name="Picture 38940" descr="C:\Users\Brett\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ett\Desktop\Picture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4915" cy="2054225"/>
                    </a:xfrm>
                    <a:prstGeom prst="rect">
                      <a:avLst/>
                    </a:prstGeom>
                    <a:noFill/>
                    <a:ln>
                      <a:noFill/>
                    </a:ln>
                  </pic:spPr>
                </pic:pic>
              </a:graphicData>
            </a:graphic>
          </wp:inline>
        </w:drawing>
      </w:r>
    </w:p>
    <w:p w:rsidR="007E5564" w:rsidRPr="007E5564" w:rsidRDefault="007E5564" w:rsidP="007E5564">
      <w:pPr>
        <w:pStyle w:val="Caption"/>
      </w:pPr>
      <w:bookmarkStart w:id="10" w:name="_Ref474851646"/>
      <w:bookmarkStart w:id="11" w:name="_Toc474909047"/>
      <w:r w:rsidRPr="007E5564">
        <w:rPr>
          <w:b/>
        </w:rPr>
        <w:t xml:space="preserve">Figure </w:t>
      </w:r>
      <w:r w:rsidRPr="007E5564">
        <w:rPr>
          <w:b/>
        </w:rPr>
        <w:fldChar w:fldCharType="begin"/>
      </w:r>
      <w:r w:rsidRPr="007E5564">
        <w:rPr>
          <w:b/>
        </w:rPr>
        <w:instrText xml:space="preserve"> SEQ Figure \* ARABIC </w:instrText>
      </w:r>
      <w:r w:rsidRPr="007E5564">
        <w:rPr>
          <w:b/>
        </w:rPr>
        <w:fldChar w:fldCharType="separate"/>
      </w:r>
      <w:r w:rsidRPr="007E5564">
        <w:rPr>
          <w:b/>
        </w:rPr>
        <w:t>4</w:t>
      </w:r>
      <w:r w:rsidRPr="007E5564">
        <w:rPr>
          <w:b/>
        </w:rPr>
        <w:fldChar w:fldCharType="end"/>
      </w:r>
      <w:bookmarkEnd w:id="10"/>
      <w:r w:rsidRPr="007E5564">
        <w:rPr>
          <w:b/>
        </w:rPr>
        <w:t>:</w:t>
      </w:r>
      <w:r w:rsidRPr="007E5564">
        <w:t xml:space="preserve"> Illustration of surface intera</w:t>
      </w:r>
      <w:r>
        <w:t>c</w:t>
      </w:r>
      <w:r w:rsidRPr="007E5564">
        <w:t>tion</w:t>
      </w:r>
      <w:r w:rsidR="00347E4F">
        <w:t xml:space="preserve">. Reprinted with permission from ref. </w:t>
      </w:r>
      <w:r w:rsidR="00F40629">
        <w:fldChar w:fldCharType="begin"/>
      </w:r>
      <w:r w:rsidR="00F40629">
        <w:instrText xml:space="preserve"> ADDIN EN.CITE &lt;EndNote&gt;&lt;Cite&gt;&lt;Author&gt;Scheuer&lt;/Author&gt;&lt;Year&gt;1986&lt;/Year&gt;&lt;RecNum&gt;765&lt;/RecNum&gt;&lt;DisplayText&gt;&lt;style face="superscript"&gt;18&lt;/style&gt;&lt;/DisplayText&gt;&lt;record&gt;&lt;rec-number&gt;765&lt;/rec-number&gt;&lt;foreign-keys&gt;&lt;key app="EN" db-id="fz9stx2vv5p2rfe9zpt5v9pwtzsd2se9wvdd" timestamp="1487104336"&gt;765&lt;/key&gt;&lt;/foreign-keys&gt;&lt;ref-type name="Journal Article"&gt;17&lt;/ref-type&gt;&lt;contributors&gt;&lt;authors&gt;&lt;author&gt;Scheuer, Volker&lt;/author&gt;&lt;author&gt;Koops, Hans&lt;/author&gt;&lt;author&gt;Tschudi, Theo&lt;/author&gt;&lt;/authors&gt;&lt;/contributors&gt;&lt;titles&gt;&lt;title&gt;Electron beam decomposition of carbonyls on silicon&lt;/title&gt;&lt;secondary-title&gt;Microelectronic Engineering&lt;/secondary-title&gt;&lt;/titles&gt;&lt;periodical&gt;&lt;full-title&gt;Microelectronic Engineering&lt;/full-title&gt;&lt;/periodical&gt;&lt;pages&gt;423-430&lt;/pages&gt;&lt;volume&gt;5&lt;/volume&gt;&lt;number&gt;1–4&lt;/number&gt;&lt;dates&gt;&lt;year&gt;1986&lt;/year&gt;&lt;pub-dates&gt;&lt;date&gt;12//&lt;/date&gt;&lt;/pub-dates&gt;&lt;/dates&gt;&lt;isbn&gt;0167-9317&lt;/isbn&gt;&lt;urls&gt;&lt;related-urls&gt;&lt;url&gt;http://www.sciencedirect.com/science/article/pii/0167931786900729&lt;/url&gt;&lt;/related-urls&gt;&lt;/urls&gt;&lt;electronic-resource-num&gt;http://dx.doi.org/10.1016/0167-9317(86)90072-9&lt;/electronic-resource-num&gt;&lt;/record&gt;&lt;/Cite&gt;&lt;/EndNote&gt;</w:instrText>
      </w:r>
      <w:r w:rsidR="00F40629">
        <w:fldChar w:fldCharType="separate"/>
      </w:r>
      <w:bookmarkEnd w:id="11"/>
      <w:r w:rsidR="00F40629" w:rsidRPr="00F40629">
        <w:rPr>
          <w:noProof/>
          <w:vertAlign w:val="superscript"/>
        </w:rPr>
        <w:t>18</w:t>
      </w:r>
      <w:r w:rsidR="00F40629">
        <w:fldChar w:fldCharType="end"/>
      </w:r>
    </w:p>
    <w:p w:rsidR="007E5564" w:rsidRDefault="007E5564" w:rsidP="007E5564">
      <w:pPr>
        <w:pStyle w:val="Dissertation"/>
      </w:pPr>
      <w:r>
        <w:t>The growth rate (R) is then defined as:</w:t>
      </w:r>
    </w:p>
    <w:p w:rsidR="007E5564" w:rsidRPr="00347E4F" w:rsidRDefault="007E5564" w:rsidP="007E5564">
      <w:pPr>
        <w:pStyle w:val="Dissertation"/>
      </w:pPr>
      <m:oMathPara>
        <m:oMath>
          <m:r>
            <w:rPr>
              <w:rFonts w:ascii="Cambria Math" w:hAnsi="Cambria Math"/>
            </w:rPr>
            <m:t>R=VNσJ</m:t>
          </m:r>
        </m:oMath>
      </m:oMathPara>
    </w:p>
    <w:p w:rsidR="00347E4F" w:rsidRDefault="00347E4F" w:rsidP="00347E4F">
      <w:pPr>
        <w:pStyle w:val="Dissertation"/>
      </w:pPr>
      <w:r>
        <w:t xml:space="preserve">with </w:t>
      </w:r>
      <w:r w:rsidRPr="00336F57">
        <w:rPr>
          <w:i/>
        </w:rPr>
        <w:t>V</w:t>
      </w:r>
      <w:r>
        <w:t xml:space="preserve"> as the molecular volume (cm</w:t>
      </w:r>
      <w:r>
        <w:rPr>
          <w:vertAlign w:val="superscript"/>
        </w:rPr>
        <w:t>3</w:t>
      </w:r>
      <w:r>
        <w:t>). At steady state (dN/dt = 0), therefore, the growth rate is given by:</w:t>
      </w:r>
    </w:p>
    <w:p w:rsidR="00347E4F" w:rsidRDefault="00347E4F" w:rsidP="00347E4F">
      <w:pPr>
        <w:pStyle w:val="Dissertation"/>
      </w:pPr>
      <m:oMathPara>
        <m:oMath>
          <m:r>
            <w:rPr>
              <w:rFonts w:ascii="Cambria Math" w:hAnsi="Cambria Math"/>
            </w:rPr>
            <m:t>R=V</m:t>
          </m:r>
          <m:sSub>
            <m:sSubPr>
              <m:ctrlPr>
                <w:rPr>
                  <w:rFonts w:ascii="Cambria Math" w:hAnsi="Cambria Math"/>
                  <w:i/>
                </w:rPr>
              </m:ctrlPr>
            </m:sSubPr>
            <m:e>
              <m:r>
                <w:rPr>
                  <w:rFonts w:ascii="Cambria Math" w:hAnsi="Cambria Math"/>
                </w:rPr>
                <m:t>η</m:t>
              </m:r>
            </m:e>
            <m:sub>
              <m:r>
                <w:rPr>
                  <w:rFonts w:ascii="Cambria Math" w:hAnsi="Cambria Math"/>
                </w:rPr>
                <m:t>0</m:t>
              </m:r>
            </m:sub>
          </m:sSub>
          <m:f>
            <m:fPr>
              <m:ctrlPr>
                <w:rPr>
                  <w:rFonts w:ascii="Cambria Math" w:hAnsi="Cambria Math"/>
                  <w:i/>
                </w:rPr>
              </m:ctrlPr>
            </m:fPr>
            <m:num>
              <m:d>
                <m:dPr>
                  <m:ctrlPr>
                    <w:rPr>
                      <w:rFonts w:ascii="Cambria Math" w:hAnsi="Cambria Math"/>
                      <w:i/>
                    </w:rPr>
                  </m:ctrlPr>
                </m:dPr>
                <m:e>
                  <m:f>
                    <m:fPr>
                      <m:ctrlPr>
                        <w:rPr>
                          <w:rFonts w:ascii="Cambria Math" w:hAnsi="Cambria Math"/>
                          <w:i/>
                        </w:rPr>
                      </m:ctrlPr>
                    </m:fPr>
                    <m:num>
                      <m:r>
                        <m:rPr>
                          <m:sty m:val="p"/>
                        </m:rPr>
                        <w:rPr>
                          <w:rFonts w:ascii="Cambria Math" w:hAnsi="Cambria Math"/>
                        </w:rPr>
                        <m:t>Φ</m:t>
                      </m:r>
                      <m:r>
                        <w:rPr>
                          <w:rFonts w:ascii="Cambria Math" w:hAnsi="Cambria Math"/>
                        </w:rPr>
                        <m:t>δ</m:t>
                      </m:r>
                      <m:ctrlPr>
                        <w:rPr>
                          <w:rFonts w:ascii="Cambria Math" w:hAnsi="Cambria Math"/>
                        </w:rPr>
                      </m:ctrlPr>
                    </m:num>
                    <m:den>
                      <m:sSub>
                        <m:sSubPr>
                          <m:ctrlPr>
                            <w:rPr>
                              <w:rFonts w:ascii="Cambria Math" w:hAnsi="Cambria Math"/>
                              <w:i/>
                            </w:rPr>
                          </m:ctrlPr>
                        </m:sSubPr>
                        <m:e>
                          <m:r>
                            <w:rPr>
                              <w:rFonts w:ascii="Cambria Math" w:hAnsi="Cambria Math"/>
                            </w:rPr>
                            <m:t>η</m:t>
                          </m:r>
                        </m:e>
                        <m:sub>
                          <m:r>
                            <w:rPr>
                              <w:rFonts w:ascii="Cambria Math" w:hAnsi="Cambria Math"/>
                            </w:rPr>
                            <m:t>0</m:t>
                          </m:r>
                        </m:sub>
                      </m:sSub>
                    </m:den>
                  </m:f>
                </m:e>
              </m:d>
              <m:r>
                <w:rPr>
                  <w:rFonts w:ascii="Cambria Math" w:hAnsi="Cambria Math"/>
                </w:rPr>
                <m:t>σJ</m:t>
              </m:r>
            </m:num>
            <m:den>
              <m:d>
                <m:dPr>
                  <m:ctrlPr>
                    <w:rPr>
                      <w:rFonts w:ascii="Cambria Math" w:hAnsi="Cambria Math"/>
                      <w:i/>
                    </w:rPr>
                  </m:ctrlPr>
                </m:dPr>
                <m:e>
                  <m:f>
                    <m:fPr>
                      <m:ctrlPr>
                        <w:rPr>
                          <w:rFonts w:ascii="Cambria Math" w:hAnsi="Cambria Math"/>
                          <w:i/>
                        </w:rPr>
                      </m:ctrlPr>
                    </m:fPr>
                    <m:num>
                      <m:r>
                        <w:rPr>
                          <w:rFonts w:ascii="Cambria Math" w:hAnsi="Cambria Math"/>
                        </w:rPr>
                        <m:t>δ</m:t>
                      </m:r>
                      <m:r>
                        <m:rPr>
                          <m:sty m:val="p"/>
                        </m:rPr>
                        <w:rPr>
                          <w:rFonts w:ascii="Cambria Math" w:hAnsi="Cambria Math"/>
                        </w:rPr>
                        <m:t>Φ</m:t>
                      </m:r>
                    </m:num>
                    <m:den>
                      <m:sSub>
                        <m:sSubPr>
                          <m:ctrlPr>
                            <w:rPr>
                              <w:rFonts w:ascii="Cambria Math" w:hAnsi="Cambria Math"/>
                              <w:i/>
                            </w:rPr>
                          </m:ctrlPr>
                        </m:sSubPr>
                        <m:e>
                          <m:r>
                            <w:rPr>
                              <w:rFonts w:ascii="Cambria Math" w:hAnsi="Cambria Math"/>
                            </w:rPr>
                            <m:t>η</m:t>
                          </m:r>
                        </m:e>
                        <m:sub>
                          <m:r>
                            <w:rPr>
                              <w:rFonts w:ascii="Cambria Math" w:hAnsi="Cambria Math"/>
                            </w:rPr>
                            <m:t>0</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τ</m:t>
                      </m:r>
                    </m:den>
                  </m:f>
                  <m:r>
                    <w:rPr>
                      <w:rFonts w:ascii="Cambria Math" w:hAnsi="Cambria Math"/>
                    </w:rPr>
                    <m:t>+σJ</m:t>
                  </m:r>
                </m:e>
              </m:d>
            </m:den>
          </m:f>
          <m:r>
            <m:rPr>
              <m:sty m:val="p"/>
            </m:rPr>
            <w:rPr>
              <w:rFonts w:ascii="Cambria Math" w:hAnsi="Cambria Math"/>
            </w:rPr>
            <w:softHyphen/>
          </m:r>
        </m:oMath>
      </m:oMathPara>
    </w:p>
    <w:p w:rsidR="00347E4F" w:rsidRDefault="004F4D4A" w:rsidP="007E5564">
      <w:pPr>
        <w:pStyle w:val="Dissertation"/>
      </w:pPr>
      <w:r>
        <w:t>f</w:t>
      </w:r>
      <w:r w:rsidR="00741497">
        <w:t xml:space="preserve">rom which two extreme </w:t>
      </w:r>
      <w:r>
        <w:t>growth regimes can be considered</w:t>
      </w:r>
      <w:r w:rsidR="00F40629">
        <w:t xml:space="preserve">, ignoring the effect of desorption (which is a valid assumption </w:t>
      </w:r>
      <w:r w:rsidR="004529AD">
        <w:t>at long residence times</w:t>
      </w:r>
      <w:r w:rsidR="00F40629">
        <w:t>)</w:t>
      </w:r>
      <w:r>
        <w:t>. One</w:t>
      </w:r>
      <w:r w:rsidR="00F40629">
        <w:t>,</w:t>
      </w:r>
      <w:r>
        <w:t xml:space="preserve"> in which the precursor gas terms dominate e.g. (Φδ/η</w:t>
      </w:r>
      <w:r>
        <w:rPr>
          <w:vertAlign w:val="subscript"/>
        </w:rPr>
        <w:t>0</w:t>
      </w:r>
      <w:r>
        <w:t>)</w:t>
      </w:r>
      <w:r w:rsidR="00273364">
        <w:t xml:space="preserve"> &gt;</w:t>
      </w:r>
      <w:r>
        <w:t>&gt; σJ</w:t>
      </w:r>
      <w:r w:rsidR="00273364">
        <w:t>,</w:t>
      </w:r>
      <w:r>
        <w:t xml:space="preserve"> and the growth occurs independent of the beam current density, and another in which the electron flux and dis</w:t>
      </w:r>
      <w:r w:rsidR="00552D19">
        <w:t>s</w:t>
      </w:r>
      <w:r>
        <w:t>ociation dominates ((Φδ/η</w:t>
      </w:r>
      <w:r>
        <w:rPr>
          <w:vertAlign w:val="subscript"/>
        </w:rPr>
        <w:t>0</w:t>
      </w:r>
      <w:r>
        <w:t xml:space="preserve">) </w:t>
      </w:r>
      <w:r w:rsidR="00273364">
        <w:t>&lt;</w:t>
      </w:r>
      <w:r>
        <w:t>&lt; σJ) and the growth is limited by the precursor coverage in the beam interaction region.</w:t>
      </w:r>
      <w:r w:rsidR="00273364">
        <w:t xml:space="preserve"> The first regime is known as the reaction rate limited (RRL) or electron limited regime and the second is known as the mass transport limited (MTL) or </w:t>
      </w:r>
      <w:r w:rsidR="00273364">
        <w:lastRenderedPageBreak/>
        <w:t xml:space="preserve">precursor limited regime. </w:t>
      </w:r>
      <w:r>
        <w:t>These two regimes are very important concepts for precise</w:t>
      </w:r>
      <w:r w:rsidR="00273364">
        <w:t xml:space="preserve"> nanofabrication by FEBID.</w:t>
      </w:r>
    </w:p>
    <w:p w:rsidR="00F40629" w:rsidRDefault="00F40629" w:rsidP="007E5564">
      <w:pPr>
        <w:pStyle w:val="Dissertation"/>
      </w:pPr>
      <w:r>
        <w:t xml:space="preserve">At high temperatures, the residence time of the molecule </w:t>
      </w:r>
      <w:r w:rsidR="00BB18A3">
        <w:t xml:space="preserve">decreases </w:t>
      </w:r>
      <w:r>
        <w:t>according to:</w:t>
      </w:r>
    </w:p>
    <w:p w:rsidR="00F40629" w:rsidRPr="00336F57" w:rsidRDefault="00F40629" w:rsidP="007E5564">
      <w:pPr>
        <w:pStyle w:val="Dissertation"/>
      </w:pPr>
      <m:oMathPara>
        <m:oMath>
          <m:r>
            <w:rPr>
              <w:rFonts w:ascii="Cambria Math" w:hAnsi="Cambria Math"/>
            </w:rPr>
            <m:t>τ=</m:t>
          </m:r>
          <m:f>
            <m:fPr>
              <m:ctrlPr>
                <w:rPr>
                  <w:rFonts w:ascii="Cambria Math" w:hAnsi="Cambria Math"/>
                  <w:i/>
                </w:rPr>
              </m:ctrlPr>
            </m:fPr>
            <m:num>
              <m:r>
                <w:rPr>
                  <w:rFonts w:ascii="Cambria Math" w:hAnsi="Cambria Math"/>
                </w:rPr>
                <m:t>1</m:t>
              </m:r>
            </m:num>
            <m:den>
              <m:r>
                <w:rPr>
                  <w:rFonts w:ascii="Cambria Math" w:hAnsi="Cambria Math"/>
                </w:rPr>
                <m:t>ν</m:t>
              </m:r>
            </m:den>
          </m:f>
          <m:r>
            <m:rPr>
              <m:sty m:val="p"/>
            </m:rPr>
            <w:rPr>
              <w:rFonts w:ascii="Cambria Math" w:hAnsi="Cambria Math"/>
            </w:rPr>
            <m:t>exp⁡</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kT</m:t>
              </m:r>
            </m:den>
          </m:f>
          <m:r>
            <w:rPr>
              <w:rFonts w:ascii="Cambria Math" w:hAnsi="Cambria Math"/>
            </w:rPr>
            <m:t>)</m:t>
          </m:r>
        </m:oMath>
      </m:oMathPara>
    </w:p>
    <w:p w:rsidR="00336F57" w:rsidRPr="00336F57" w:rsidRDefault="00336F57" w:rsidP="007E5564">
      <w:pPr>
        <w:pStyle w:val="Dissertation"/>
      </w:pPr>
      <w:r>
        <w:t xml:space="preserve">with </w:t>
      </w:r>
      <w:r w:rsidRPr="00336F57">
        <w:rPr>
          <w:rFonts w:ascii="Calibri" w:hAnsi="Calibri" w:cs="Calibri"/>
          <w:i/>
        </w:rPr>
        <w:t>ν</w:t>
      </w:r>
      <w:r>
        <w:t xml:space="preserve"> as the vibrational frequency of the adsorbed molecule (s</w:t>
      </w:r>
      <w:r>
        <w:rPr>
          <w:vertAlign w:val="superscript"/>
        </w:rPr>
        <w:t>-1</w:t>
      </w:r>
      <w:r>
        <w:t xml:space="preserve">), </w:t>
      </w:r>
      <w:r w:rsidRPr="00336F57">
        <w:rPr>
          <w:i/>
        </w:rPr>
        <w:t>E</w:t>
      </w:r>
      <w:r w:rsidRPr="00336F57">
        <w:rPr>
          <w:i/>
        </w:rPr>
        <w:softHyphen/>
      </w:r>
      <w:r w:rsidRPr="00336F57">
        <w:rPr>
          <w:vertAlign w:val="subscript"/>
        </w:rPr>
        <w:t>a</w:t>
      </w:r>
      <w:r>
        <w:t xml:space="preserve"> as the activation energy for desorption (J), </w:t>
      </w:r>
      <w:r w:rsidRPr="00336F57">
        <w:rPr>
          <w:i/>
        </w:rPr>
        <w:t>k</w:t>
      </w:r>
      <w:r>
        <w:t xml:space="preserve"> is the Boltzmann constant (m</w:t>
      </w:r>
      <w:r>
        <w:rPr>
          <w:vertAlign w:val="superscript"/>
        </w:rPr>
        <w:t xml:space="preserve">2 </w:t>
      </w:r>
      <w:r>
        <w:t>kg s</w:t>
      </w:r>
      <w:r>
        <w:rPr>
          <w:vertAlign w:val="superscript"/>
        </w:rPr>
        <w:t xml:space="preserve">-2 </w:t>
      </w:r>
      <w:r>
        <w:t>K</w:t>
      </w:r>
      <w:r>
        <w:rPr>
          <w:vertAlign w:val="superscript"/>
        </w:rPr>
        <w:t>-1</w:t>
      </w:r>
      <w:r>
        <w:t xml:space="preserve">), and </w:t>
      </w:r>
      <w:r w:rsidRPr="00336F57">
        <w:rPr>
          <w:i/>
        </w:rPr>
        <w:t>T</w:t>
      </w:r>
      <w:r>
        <w:t xml:space="preserve"> is the system temperature.</w:t>
      </w:r>
    </w:p>
    <w:p w:rsidR="00A6136B" w:rsidRPr="001774F4" w:rsidRDefault="00E15AB6" w:rsidP="007E5564">
      <w:pPr>
        <w:pStyle w:val="Dissertation"/>
      </w:pPr>
      <w:r>
        <w:t xml:space="preserve">Clearly, interplay between these interactions results in a very complex system which is difficult to control. To </w:t>
      </w:r>
      <w:r w:rsidR="00BB18A3">
        <w:t xml:space="preserve">complicate </w:t>
      </w:r>
      <w:r>
        <w:t xml:space="preserve">matters, </w:t>
      </w:r>
      <w:r w:rsidR="00D4009A">
        <w:t xml:space="preserve">the situation changes as deposit growth moves from simple lines and planar structures to more complex 3D objects. </w:t>
      </w:r>
      <w:r>
        <w:t xml:space="preserve">Near the substrate, electrons originating from substrate-beam interactions limit the resolution as compared to deposits grown higher away from the substrate where deposit-beam interactions dominate </w:t>
      </w:r>
      <w:r w:rsidR="00F40629">
        <w:fldChar w:fldCharType="begin"/>
      </w:r>
      <w:r w:rsidR="00F40629">
        <w:instrText xml:space="preserve"> ADDIN EN.CITE &lt;EndNote&gt;&lt;Cite&gt;&lt;Author&gt;Arnold&lt;/Author&gt;&lt;Year&gt;2014&lt;/Year&gt;&lt;RecNum&gt;29&lt;/RecNum&gt;&lt;DisplayText&gt;&lt;style face="superscript"&gt;19&lt;/style&gt;&lt;/DisplayText&gt;&lt;record&gt;&lt;rec-number&gt;29&lt;/rec-number&gt;&lt;foreign-keys&gt;&lt;key app="EN" db-id="fz9stx2vv5p2rfe9zpt5v9pwtzsd2se9wvdd" timestamp="1430508672"&gt;29&lt;/key&gt;&lt;/foreign-keys&gt;&lt;ref-type name="Journal Article"&gt;17&lt;/ref-type&gt;&lt;contributors&gt;&lt;authors&gt;&lt;author&gt;Arnold, Georg&lt;/author&gt;&lt;author&gt;Timilsina, Rajendra&lt;/author&gt;&lt;author&gt;Fowlkes, Jason&lt;/author&gt;&lt;author&gt;Orthacker, Angelina&lt;/author&gt;&lt;author&gt;Kothleitner, Gerald&lt;/author&gt;&lt;author&gt;Rack, Philip D.&lt;/author&gt;&lt;author&gt;Plank, Harald&lt;/author&gt;&lt;/authors&gt;&lt;/contributors&gt;&lt;titles&gt;&lt;title&gt;Fundamental Resolution Limits during Electron-Induced Direct-Write Synthesis&lt;/title&gt;&lt;secondary-title&gt;ACS Applied Materials &amp;amp; Interfaces&lt;/secondary-title&gt;&lt;/titles&gt;&lt;periodical&gt;&lt;full-title&gt;ACS Applied Materials &amp;amp; Interfaces&lt;/full-title&gt;&lt;/periodical&gt;&lt;pages&gt;7380-7387&lt;/pages&gt;&lt;volume&gt;6&lt;/volume&gt;&lt;number&gt;10&lt;/number&gt;&lt;dates&gt;&lt;year&gt;2014&lt;/year&gt;&lt;pub-dates&gt;&lt;date&gt;2014/05/28&lt;/date&gt;&lt;/pub-dates&gt;&lt;/dates&gt;&lt;publisher&gt;American Chemical Society&lt;/publisher&gt;&lt;isbn&gt;1944-8244&lt;/isbn&gt;&lt;urls&gt;&lt;related-urls&gt;&lt;url&gt;http://dx.doi.org/10.1021/am5008003&lt;/url&gt;&lt;/related-urls&gt;&lt;/urls&gt;&lt;electronic-resource-num&gt;10.1021/am5008003&lt;/electronic-resource-num&gt;&lt;access-date&gt;2014/12/15&lt;/access-date&gt;&lt;/record&gt;&lt;/Cite&gt;&lt;/EndNote&gt;</w:instrText>
      </w:r>
      <w:r w:rsidR="00F40629">
        <w:fldChar w:fldCharType="separate"/>
      </w:r>
      <w:r w:rsidR="00F40629" w:rsidRPr="00F40629">
        <w:rPr>
          <w:noProof/>
          <w:vertAlign w:val="superscript"/>
        </w:rPr>
        <w:t>19</w:t>
      </w:r>
      <w:r w:rsidR="00F40629">
        <w:fldChar w:fldCharType="end"/>
      </w:r>
      <w:r>
        <w:t>.</w:t>
      </w:r>
    </w:p>
    <w:p w:rsidR="006A6E88" w:rsidRPr="00EC7827" w:rsidRDefault="006A6E88" w:rsidP="007E5564">
      <w:pPr>
        <w:pStyle w:val="Dissertation"/>
      </w:pPr>
      <w:r w:rsidRPr="001774F4">
        <w:t>Thus, accurately building highly defined features is a difficult problem, involving many different parameters other than the beam scanning pattern. Beam parameters such as spot size, beam energy, dwell time, and point of pitch must be delicately balanced by gas parameters such as flux in the beam interaction region, surface diffusion, and decomposition reaction rate. The complex interplay between these parameters ultimately determine</w:t>
      </w:r>
      <w:r w:rsidR="00A6136B">
        <w:t>s</w:t>
      </w:r>
      <w:r w:rsidRPr="001774F4">
        <w:t xml:space="preserve"> the geometric shape and morphology of the final deposit.</w:t>
      </w:r>
      <w:r>
        <w:br w:type="page"/>
      </w:r>
    </w:p>
    <w:p w:rsidR="00236E6D" w:rsidRDefault="006A6E88" w:rsidP="005E54E2">
      <w:pPr>
        <w:pStyle w:val="Heading2"/>
      </w:pPr>
      <w:bookmarkStart w:id="12" w:name="_Toc474765434"/>
      <w:r>
        <w:lastRenderedPageBreak/>
        <w:t>Motivation</w:t>
      </w:r>
      <w:bookmarkEnd w:id="12"/>
    </w:p>
    <w:p w:rsidR="000978FC" w:rsidRPr="001774F4" w:rsidRDefault="006A6E88" w:rsidP="001774F4">
      <w:pPr>
        <w:spacing w:line="360" w:lineRule="auto"/>
        <w:rPr>
          <w:rFonts w:ascii="Constantia" w:hAnsi="Constantia"/>
        </w:rPr>
      </w:pPr>
      <w:r>
        <w:tab/>
      </w:r>
      <w:r w:rsidRPr="001774F4">
        <w:rPr>
          <w:rFonts w:ascii="Constantia" w:hAnsi="Constantia"/>
          <w:sz w:val="22"/>
        </w:rPr>
        <w:t xml:space="preserve">The driving force motivating this work is to improve the viability of FEBID as a nanoscale fabrication tool. To accomplish </w:t>
      </w:r>
      <w:r w:rsidR="000978FC" w:rsidRPr="001774F4">
        <w:rPr>
          <w:rFonts w:ascii="Constantia" w:hAnsi="Constantia"/>
          <w:sz w:val="22"/>
        </w:rPr>
        <w:t>this, the dissertation is laid</w:t>
      </w:r>
      <w:r w:rsidRPr="001774F4">
        <w:rPr>
          <w:rFonts w:ascii="Constantia" w:hAnsi="Constantia"/>
          <w:sz w:val="22"/>
        </w:rPr>
        <w:t xml:space="preserve"> out in four separate chapters. Chapter 1 describes the investigation low-temperature purification of</w:t>
      </w:r>
      <w:r w:rsidR="00D75472">
        <w:rPr>
          <w:rFonts w:ascii="Constantia" w:hAnsi="Constantia"/>
          <w:sz w:val="22"/>
        </w:rPr>
        <w:t xml:space="preserve"> FEBID</w:t>
      </w:r>
      <w:r w:rsidRPr="001774F4">
        <w:rPr>
          <w:rFonts w:ascii="Constantia" w:hAnsi="Constantia"/>
          <w:sz w:val="22"/>
        </w:rPr>
        <w:t xml:space="preserve"> platinum through a post process </w:t>
      </w:r>
      <w:r w:rsidR="00BB18A3">
        <w:rPr>
          <w:rFonts w:ascii="Constantia" w:hAnsi="Constantia"/>
          <w:sz w:val="22"/>
        </w:rPr>
        <w:t xml:space="preserve">involving an electron stimulated reaction of O2 and the carbon contaminates. </w:t>
      </w:r>
      <w:r w:rsidRPr="001774F4">
        <w:rPr>
          <w:rFonts w:ascii="Constantia" w:hAnsi="Constantia"/>
          <w:sz w:val="22"/>
        </w:rPr>
        <w:t>Chapter 2 is an analysis of the critical parameters involved in three dimensional</w:t>
      </w:r>
      <w:r w:rsidR="00D75472">
        <w:rPr>
          <w:rFonts w:ascii="Constantia" w:hAnsi="Constantia"/>
          <w:sz w:val="22"/>
        </w:rPr>
        <w:t xml:space="preserve"> FEBID</w:t>
      </w:r>
      <w:r w:rsidRPr="001774F4">
        <w:rPr>
          <w:rFonts w:ascii="Constantia" w:hAnsi="Constantia"/>
          <w:sz w:val="22"/>
        </w:rPr>
        <w:t xml:space="preserve">, along with demonstrated control over those parameters to produce predicable shapes with high precision. Chapter 3 presents a study of the </w:t>
      </w:r>
      <w:r w:rsidRPr="001774F4">
        <w:rPr>
          <w:rFonts w:ascii="Constantia" w:hAnsi="Constantia"/>
          <w:i/>
          <w:sz w:val="22"/>
        </w:rPr>
        <w:t xml:space="preserve">in situ </w:t>
      </w:r>
      <w:r w:rsidRPr="001774F4">
        <w:rPr>
          <w:rFonts w:ascii="Constantia" w:hAnsi="Constantia"/>
          <w:sz w:val="22"/>
        </w:rPr>
        <w:t>puri</w:t>
      </w:r>
      <w:r w:rsidR="000978FC" w:rsidRPr="001774F4">
        <w:rPr>
          <w:rFonts w:ascii="Constantia" w:hAnsi="Constantia"/>
          <w:sz w:val="22"/>
        </w:rPr>
        <w:t xml:space="preserve">fication of 3D </w:t>
      </w:r>
      <w:r w:rsidR="00BB18A3">
        <w:rPr>
          <w:rFonts w:ascii="Constantia" w:hAnsi="Constantia"/>
          <w:sz w:val="22"/>
        </w:rPr>
        <w:t xml:space="preserve">FEBID </w:t>
      </w:r>
      <w:r w:rsidR="000978FC" w:rsidRPr="001774F4">
        <w:rPr>
          <w:rFonts w:ascii="Constantia" w:hAnsi="Constantia"/>
          <w:sz w:val="22"/>
        </w:rPr>
        <w:t>structures</w:t>
      </w:r>
      <w:r w:rsidR="00BB18A3">
        <w:rPr>
          <w:rFonts w:ascii="Constantia" w:hAnsi="Constantia"/>
          <w:sz w:val="22"/>
        </w:rPr>
        <w:t xml:space="preserve"> via a laser-assisted photothermal processs</w:t>
      </w:r>
      <w:r w:rsidR="000978FC" w:rsidRPr="001774F4">
        <w:rPr>
          <w:rFonts w:ascii="Constantia" w:hAnsi="Constantia"/>
          <w:sz w:val="22"/>
        </w:rPr>
        <w:t>. F</w:t>
      </w:r>
      <w:r w:rsidRPr="001774F4">
        <w:rPr>
          <w:rFonts w:ascii="Constantia" w:hAnsi="Constantia"/>
          <w:sz w:val="22"/>
        </w:rPr>
        <w:t>inally</w:t>
      </w:r>
      <w:r w:rsidR="000978FC" w:rsidRPr="001774F4">
        <w:rPr>
          <w:rFonts w:ascii="Constantia" w:hAnsi="Constantia"/>
          <w:sz w:val="22"/>
        </w:rPr>
        <w:t>,</w:t>
      </w:r>
      <w:r w:rsidRPr="001774F4">
        <w:rPr>
          <w:rFonts w:ascii="Constantia" w:hAnsi="Constantia"/>
          <w:sz w:val="22"/>
        </w:rPr>
        <w:t xml:space="preserve"> Chapter 4 explore</w:t>
      </w:r>
      <w:r w:rsidR="000978FC" w:rsidRPr="001774F4">
        <w:rPr>
          <w:rFonts w:ascii="Constantia" w:hAnsi="Constantia"/>
          <w:sz w:val="22"/>
        </w:rPr>
        <w:t>s the nanomechanical characterization</w:t>
      </w:r>
      <w:r w:rsidRPr="001774F4">
        <w:rPr>
          <w:rFonts w:ascii="Constantia" w:hAnsi="Constantia"/>
          <w:sz w:val="22"/>
        </w:rPr>
        <w:t xml:space="preserve"> </w:t>
      </w:r>
      <w:r w:rsidR="000978FC" w:rsidRPr="001774F4">
        <w:rPr>
          <w:rFonts w:ascii="Constantia" w:hAnsi="Constantia"/>
          <w:sz w:val="22"/>
        </w:rPr>
        <w:t xml:space="preserve">of </w:t>
      </w:r>
      <w:r w:rsidRPr="001774F4">
        <w:rPr>
          <w:rFonts w:ascii="Constantia" w:hAnsi="Constantia"/>
          <w:sz w:val="22"/>
        </w:rPr>
        <w:t>3</w:t>
      </w:r>
      <w:r w:rsidR="000978FC" w:rsidRPr="001774F4">
        <w:rPr>
          <w:rFonts w:ascii="Constantia" w:hAnsi="Constantia"/>
          <w:sz w:val="22"/>
        </w:rPr>
        <w:t>D</w:t>
      </w:r>
      <w:r w:rsidRPr="001774F4">
        <w:rPr>
          <w:rFonts w:ascii="Constantia" w:hAnsi="Constantia"/>
          <w:sz w:val="22"/>
        </w:rPr>
        <w:t xml:space="preserve"> FEBID </w:t>
      </w:r>
      <w:r w:rsidR="000978FC" w:rsidRPr="001774F4">
        <w:rPr>
          <w:rFonts w:ascii="Constantia" w:hAnsi="Constantia"/>
          <w:sz w:val="22"/>
        </w:rPr>
        <w:t>structures</w:t>
      </w:r>
      <w:r w:rsidR="00BB18A3">
        <w:rPr>
          <w:rFonts w:ascii="Constantia" w:hAnsi="Constantia"/>
          <w:sz w:val="22"/>
        </w:rPr>
        <w:t xml:space="preserve"> and atomic layer deposition coated 3d FEBID structures</w:t>
      </w:r>
      <w:r w:rsidRPr="001774F4">
        <w:rPr>
          <w:rFonts w:ascii="Constantia" w:hAnsi="Constantia"/>
          <w:sz w:val="22"/>
        </w:rPr>
        <w:t>.</w:t>
      </w:r>
    </w:p>
    <w:p w:rsidR="000978FC" w:rsidRDefault="000978FC" w:rsidP="000978FC">
      <w:pPr>
        <w:sectPr w:rsidR="000978FC" w:rsidSect="001D4908">
          <w:pgSz w:w="12240" w:h="15840" w:code="1"/>
          <w:pgMar w:top="1440" w:right="1800" w:bottom="1872" w:left="1800" w:header="720" w:footer="1440" w:gutter="0"/>
          <w:pgNumType w:start="1"/>
          <w:cols w:space="720"/>
          <w:noEndnote/>
          <w:docGrid w:linePitch="360"/>
        </w:sectPr>
      </w:pPr>
      <w:r>
        <w:br w:type="page"/>
      </w:r>
      <w:bookmarkStart w:id="13" w:name="_Toc289175825"/>
    </w:p>
    <w:p w:rsidR="000978FC" w:rsidRDefault="003C7FC5" w:rsidP="000978FC">
      <w:pPr>
        <w:pStyle w:val="Heading1"/>
        <w:sectPr w:rsidR="000978FC" w:rsidSect="004D641E">
          <w:pgSz w:w="12240" w:h="15840" w:code="1"/>
          <w:pgMar w:top="1440" w:right="1800" w:bottom="1872" w:left="1800" w:header="720" w:footer="1440" w:gutter="0"/>
          <w:cols w:space="720"/>
          <w:vAlign w:val="center"/>
          <w:noEndnote/>
          <w:docGrid w:linePitch="360"/>
        </w:sectPr>
      </w:pPr>
      <w:bookmarkStart w:id="14" w:name="_Toc474765435"/>
      <w:r>
        <w:lastRenderedPageBreak/>
        <w:t>CHAPTER I</w:t>
      </w:r>
      <w:r w:rsidR="000978FC">
        <w:t>:</w:t>
      </w:r>
      <w:r w:rsidR="00FF1665">
        <w:br/>
      </w:r>
      <w:bookmarkEnd w:id="13"/>
      <w:r w:rsidR="00204FD3" w:rsidRPr="00204FD3">
        <w:t xml:space="preserve">Low Temperature </w:t>
      </w:r>
      <w:r w:rsidR="003151A7">
        <w:t xml:space="preserve">Electron stimulated </w:t>
      </w:r>
      <w:r w:rsidR="00204FD3" w:rsidRPr="00204FD3">
        <w:t>Purification</w:t>
      </w:r>
      <w:bookmarkEnd w:id="14"/>
    </w:p>
    <w:p w:rsidR="00003F6A" w:rsidRPr="00334400" w:rsidRDefault="00003F6A" w:rsidP="000978FC">
      <w:pPr>
        <w:pStyle w:val="Heading1"/>
      </w:pPr>
    </w:p>
    <w:p w:rsidR="00FA75A5" w:rsidRPr="00DF3009" w:rsidRDefault="00FA75A5" w:rsidP="00DF3009">
      <w:pPr>
        <w:spacing w:line="360" w:lineRule="auto"/>
        <w:rPr>
          <w:rFonts w:ascii="Constantia" w:hAnsi="Constantia"/>
          <w:sz w:val="22"/>
        </w:rPr>
      </w:pPr>
      <w:r w:rsidRPr="005E54E2">
        <w:tab/>
      </w:r>
      <w:r w:rsidRPr="00DF3009">
        <w:rPr>
          <w:rFonts w:ascii="Constantia" w:hAnsi="Constantia"/>
          <w:sz w:val="22"/>
        </w:rPr>
        <w:t xml:space="preserve">A version of this chapter was originally published by </w:t>
      </w:r>
      <w:r w:rsidR="001774F4" w:rsidRPr="00DF3009">
        <w:rPr>
          <w:rFonts w:ascii="Constantia" w:hAnsi="Constantia"/>
          <w:sz w:val="22"/>
        </w:rPr>
        <w:t>Brett B. Lewis, Michael G. Stanford, Jason D. Fowlkes, Kevin Lester, Harald Plank</w:t>
      </w:r>
      <w:r w:rsidR="00DF3009">
        <w:rPr>
          <w:rFonts w:ascii="Constantia" w:hAnsi="Constantia"/>
          <w:sz w:val="22"/>
        </w:rPr>
        <w:t xml:space="preserve">, </w:t>
      </w:r>
      <w:r w:rsidR="001774F4" w:rsidRPr="00DF3009">
        <w:rPr>
          <w:rFonts w:ascii="Constantia" w:hAnsi="Constantia"/>
          <w:sz w:val="22"/>
        </w:rPr>
        <w:t>and Philip D. Rack</w:t>
      </w:r>
      <w:r w:rsidR="00093050" w:rsidRPr="00DF3009">
        <w:rPr>
          <w:rFonts w:ascii="Constantia" w:hAnsi="Constantia"/>
          <w:sz w:val="22"/>
        </w:rPr>
        <w:t xml:space="preserve">: </w:t>
      </w:r>
    </w:p>
    <w:p w:rsidR="00DF3009" w:rsidRPr="00DF3009" w:rsidRDefault="00FA75A5" w:rsidP="00DF3009">
      <w:pPr>
        <w:spacing w:line="360" w:lineRule="auto"/>
        <w:rPr>
          <w:rFonts w:ascii="Constantia" w:hAnsi="Constantia"/>
          <w:sz w:val="22"/>
        </w:rPr>
      </w:pPr>
      <w:r w:rsidRPr="00DF3009">
        <w:rPr>
          <w:rFonts w:ascii="Constantia" w:hAnsi="Constantia"/>
          <w:sz w:val="22"/>
        </w:rPr>
        <w:tab/>
      </w:r>
      <w:r w:rsidR="00DF3009" w:rsidRPr="00DF3009">
        <w:rPr>
          <w:rFonts w:ascii="Constantia" w:hAnsi="Constantia"/>
          <w:sz w:val="22"/>
        </w:rPr>
        <w:t xml:space="preserve">Lewis, B. B.; Stanford, M. G.; Fowlkes, J. D.; Lester, K.; Plank, H.; Rack, P. D., “Electron-stimulated purification of platinum nanostructures grown via focused electron beam induced deposition.” </w:t>
      </w:r>
      <w:r w:rsidR="00DF3009" w:rsidRPr="00DF3009">
        <w:rPr>
          <w:rFonts w:ascii="Constantia" w:hAnsi="Constantia"/>
          <w:i/>
          <w:iCs/>
          <w:sz w:val="22"/>
        </w:rPr>
        <w:t xml:space="preserve">Beilstein Journal of Nanotechnology </w:t>
      </w:r>
      <w:r w:rsidR="00DF3009" w:rsidRPr="00DF3009">
        <w:rPr>
          <w:rFonts w:ascii="Constantia" w:hAnsi="Constantia"/>
          <w:b/>
          <w:bCs/>
          <w:sz w:val="22"/>
        </w:rPr>
        <w:t>2015,</w:t>
      </w:r>
      <w:r w:rsidR="00DF3009" w:rsidRPr="00DF3009">
        <w:rPr>
          <w:rFonts w:ascii="Constantia" w:hAnsi="Constantia"/>
          <w:sz w:val="22"/>
        </w:rPr>
        <w:t xml:space="preserve"> </w:t>
      </w:r>
      <w:r w:rsidR="00DF3009" w:rsidRPr="00DF3009">
        <w:rPr>
          <w:rFonts w:ascii="Constantia" w:hAnsi="Constantia"/>
          <w:i/>
          <w:iCs/>
          <w:sz w:val="22"/>
        </w:rPr>
        <w:t>6</w:t>
      </w:r>
      <w:r w:rsidR="00DF3009" w:rsidRPr="00DF3009">
        <w:rPr>
          <w:rFonts w:ascii="Constantia" w:hAnsi="Constantia"/>
          <w:sz w:val="22"/>
        </w:rPr>
        <w:t>, 907-918.</w:t>
      </w:r>
    </w:p>
    <w:p w:rsidR="00387656" w:rsidRPr="005E54E2" w:rsidRDefault="00387656" w:rsidP="005E54E2"/>
    <w:p w:rsidR="00FA75A5" w:rsidRPr="005E54E2" w:rsidRDefault="00FF1665" w:rsidP="00611B90">
      <w:pPr>
        <w:ind w:firstLine="720"/>
      </w:pPr>
      <w:r w:rsidRPr="00304D52">
        <w:rPr>
          <w:highlight w:val="yellow"/>
        </w:rPr>
        <w:t>The student must add a brief explanatory statement at the beginning of each article, stating how the article was revised and/or detailing the student’s involvement in the article. Any co-researchers should be identified and their role clarified as part of this statement.</w:t>
      </w:r>
    </w:p>
    <w:p w:rsidR="00FA75A5" w:rsidRDefault="00FA75A5" w:rsidP="005E54E2"/>
    <w:p w:rsidR="0052153D" w:rsidRPr="005E54E2" w:rsidRDefault="0052153D" w:rsidP="005E54E2">
      <w:r>
        <w:t>Brett B. Lewis conducted all the experiments and subsequent characterization and analysis and wrote the manuscript.  The co-authors contributed to elucidating the relevant mechanisms and helped revise the manuscript.  (Brett to add brief description of how (if at all) the manuscript is different)</w:t>
      </w:r>
    </w:p>
    <w:p w:rsidR="00FA75A5" w:rsidRDefault="00FA75A5" w:rsidP="005E54E2">
      <w:pPr>
        <w:pStyle w:val="Heading2"/>
      </w:pPr>
      <w:bookmarkStart w:id="15" w:name="_Toc289175826"/>
      <w:bookmarkStart w:id="16" w:name="_Toc474765436"/>
      <w:r>
        <w:t>A</w:t>
      </w:r>
      <w:r w:rsidR="00FF1665">
        <w:t>bstract</w:t>
      </w:r>
      <w:bookmarkEnd w:id="15"/>
      <w:bookmarkEnd w:id="16"/>
      <w:r w:rsidR="003C7FC5">
        <w:tab/>
      </w:r>
    </w:p>
    <w:p w:rsidR="00FF1665" w:rsidRPr="005E54E2" w:rsidRDefault="00FF1665" w:rsidP="005E54E2">
      <w:r w:rsidRPr="005E54E2">
        <w:tab/>
      </w:r>
    </w:p>
    <w:p w:rsidR="00FF1665" w:rsidRPr="00DF3009" w:rsidRDefault="00DF3009" w:rsidP="00A827FF">
      <w:pPr>
        <w:spacing w:line="360" w:lineRule="auto"/>
        <w:ind w:firstLine="720"/>
        <w:rPr>
          <w:rFonts w:ascii="Constantia" w:hAnsi="Constantia"/>
          <w:sz w:val="22"/>
          <w:szCs w:val="22"/>
        </w:rPr>
      </w:pPr>
      <w:r w:rsidRPr="00DF3009">
        <w:rPr>
          <w:rFonts w:ascii="Constantia" w:hAnsi="Constantia"/>
          <w:sz w:val="22"/>
          <w:szCs w:val="22"/>
        </w:rPr>
        <w:t xml:space="preserve">Platinum–carbon nanostructures deposited via electron beam induced deposition from </w:t>
      </w:r>
      <w:r w:rsidR="004707CB" w:rsidRPr="004707CB">
        <w:rPr>
          <w:rFonts w:ascii="Constantia" w:hAnsi="Constantia"/>
          <w:i/>
          <w:sz w:val="22"/>
          <w:szCs w:val="22"/>
        </w:rPr>
        <w:t>MeCpPt(IV)Me3</w:t>
      </w:r>
      <w:r w:rsidRPr="00DF3009">
        <w:rPr>
          <w:rFonts w:ascii="Constantia" w:hAnsi="Constantia"/>
          <w:sz w:val="22"/>
          <w:szCs w:val="22"/>
        </w:rPr>
        <w:t xml:space="preserve"> are purified during a post-deposition electron exposure treatment in a localized oxygen ambient at room temperature. Time-dependent studies demonstrate that the process occurs from the top–down. Electron beam energy and current studies demonstrate that the process is controlled by a confluence of the electron energy loss and oxygen concentration. Furthermore, the experimental results are modeled as a 2</w:t>
      </w:r>
      <w:r w:rsidRPr="00DF3009">
        <w:rPr>
          <w:rFonts w:ascii="Constantia" w:hAnsi="Constantia"/>
          <w:sz w:val="22"/>
          <w:szCs w:val="22"/>
          <w:vertAlign w:val="superscript"/>
        </w:rPr>
        <w:t>nd</w:t>
      </w:r>
      <w:r w:rsidRPr="00DF3009">
        <w:rPr>
          <w:rFonts w:ascii="Constantia" w:hAnsi="Constantia"/>
          <w:sz w:val="22"/>
          <w:szCs w:val="22"/>
        </w:rPr>
        <w:t xml:space="preserve"> order</w:t>
      </w:r>
      <w:r>
        <w:rPr>
          <w:rFonts w:ascii="Constantia" w:hAnsi="Constantia"/>
          <w:sz w:val="22"/>
          <w:szCs w:val="22"/>
        </w:rPr>
        <w:t xml:space="preserve"> </w:t>
      </w:r>
      <w:r w:rsidRPr="00DF3009">
        <w:rPr>
          <w:rFonts w:ascii="Constantia" w:hAnsi="Constantia"/>
          <w:sz w:val="22"/>
          <w:szCs w:val="22"/>
        </w:rPr>
        <w:t>reaction which is dependent on both the electron energy loss density and the oxygen concentration. In addition to purification, the post-deposition electron stimulated oxygen purification process enhances the resolution of the</w:t>
      </w:r>
      <w:r w:rsidR="00D75472">
        <w:rPr>
          <w:rFonts w:ascii="Constantia" w:hAnsi="Constantia"/>
          <w:sz w:val="22"/>
          <w:szCs w:val="22"/>
        </w:rPr>
        <w:t xml:space="preserve"> FEBID</w:t>
      </w:r>
      <w:r w:rsidRPr="00DF3009">
        <w:rPr>
          <w:rFonts w:ascii="Constantia" w:hAnsi="Constantia"/>
          <w:sz w:val="22"/>
          <w:szCs w:val="22"/>
        </w:rPr>
        <w:t xml:space="preserve"> process due to the isotropic carbon removal from the as-deposited materials which produces high-fidelity shape retention.</w:t>
      </w:r>
    </w:p>
    <w:p w:rsidR="00FF1665" w:rsidRDefault="0013374C" w:rsidP="005E54E2">
      <w:pPr>
        <w:pStyle w:val="Heading2"/>
      </w:pPr>
      <w:bookmarkStart w:id="17" w:name="_Toc474765437"/>
      <w:r>
        <w:t>Introduction and Literature Review</w:t>
      </w:r>
      <w:bookmarkEnd w:id="17"/>
    </w:p>
    <w:p w:rsidR="003C7FC5" w:rsidRPr="005E54E2" w:rsidRDefault="003C7FC5" w:rsidP="005E54E2"/>
    <w:p w:rsidR="00304D52" w:rsidRPr="00304D52" w:rsidRDefault="00304D52" w:rsidP="00304D52">
      <w:pPr>
        <w:spacing w:line="360" w:lineRule="auto"/>
        <w:ind w:firstLine="720"/>
        <w:rPr>
          <w:rFonts w:ascii="Constantia" w:hAnsi="Constantia" w:cs="Times New Roman"/>
          <w:sz w:val="22"/>
        </w:rPr>
      </w:pPr>
      <w:r w:rsidRPr="00304D52">
        <w:rPr>
          <w:rFonts w:ascii="Constantia" w:hAnsi="Constantia" w:cs="Times New Roman"/>
          <w:sz w:val="22"/>
        </w:rPr>
        <w:t>Focused Electron Beam Induced Deposition</w:t>
      </w:r>
      <w:r>
        <w:rPr>
          <w:rFonts w:ascii="Constantia" w:hAnsi="Constantia" w:cs="Times New Roman"/>
          <w:sz w:val="22"/>
        </w:rPr>
        <w:t xml:space="preserve"> (FEBID)</w:t>
      </w:r>
      <w:r w:rsidRPr="00304D52">
        <w:rPr>
          <w:rFonts w:ascii="Constantia" w:hAnsi="Constantia" w:cs="Times New Roman"/>
          <w:sz w:val="22"/>
        </w:rPr>
        <w:t xml:space="preserve"> is an attractive nanotechnology application because of its unique processing latitude and high precision resolution. FEBID uses an electron beam scanned in a specific pattern to dissociate and </w:t>
      </w:r>
      <w:r w:rsidRPr="00304D52">
        <w:rPr>
          <w:rFonts w:ascii="Constantia" w:hAnsi="Constantia" w:cs="Times New Roman"/>
          <w:sz w:val="22"/>
        </w:rPr>
        <w:lastRenderedPageBreak/>
        <w:t xml:space="preserve">condense precursor material onto a substrate with high shape fidelity and a high degree of flexibility in </w:t>
      </w:r>
      <w:r>
        <w:rPr>
          <w:rFonts w:ascii="Constantia" w:hAnsi="Constantia" w:cs="Times New Roman"/>
          <w:sz w:val="22"/>
        </w:rPr>
        <w:t>the final form of the structure</w:t>
      </w:r>
      <w:r w:rsidRPr="00304D52">
        <w:rPr>
          <w:rFonts w:ascii="Constantia" w:hAnsi="Constantia" w:cs="Times New Roman"/>
          <w:sz w:val="22"/>
        </w:rPr>
        <w:t xml:space="preserve"> </w:t>
      </w:r>
      <w:r w:rsidRPr="00304D52">
        <w:rPr>
          <w:rFonts w:ascii="Constantia" w:hAnsi="Constantia" w:cs="Times New Roman"/>
          <w:sz w:val="22"/>
        </w:rPr>
        <w:fldChar w:fldCharType="begin">
          <w:fldData xml:space="preserve">PEVuZE5vdGU+PENpdGU+PEF1dGhvcj5Cb3RtYW48L0F1dGhvcj48WWVhcj4yMDA5PC9ZZWFyPjxS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</w:fldData>
        </w:fldChar>
      </w:r>
      <w:r w:rsidR="00F40629">
        <w:rPr>
          <w:rFonts w:ascii="Constantia" w:hAnsi="Constantia" w:cs="Times New Roman"/>
          <w:sz w:val="22"/>
        </w:rPr>
        <w:instrText xml:space="preserve"> ADDIN EN.CITE </w:instrText>
      </w:r>
      <w:r w:rsidR="00F40629">
        <w:rPr>
          <w:rFonts w:ascii="Constantia" w:hAnsi="Constantia" w:cs="Times New Roman"/>
          <w:sz w:val="22"/>
        </w:rPr>
        <w:fldChar w:fldCharType="begin">
          <w:fldData xml:space="preserve">PEVuZE5vdGU+PENpdGU+PEF1dGhvcj5Cb3RtYW48L0F1dGhvcj48WWVhcj4yMDA5PC9ZZWFyPjxS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</w:fldData>
        </w:fldChar>
      </w:r>
      <w:r w:rsidR="00F40629">
        <w:rPr>
          <w:rFonts w:ascii="Constantia" w:hAnsi="Constantia" w:cs="Times New Roman"/>
          <w:sz w:val="22"/>
        </w:rPr>
        <w:instrText xml:space="preserve"> ADDIN EN.CITE.DATA </w:instrText>
      </w:r>
      <w:r w:rsidR="00F40629">
        <w:rPr>
          <w:rFonts w:ascii="Constantia" w:hAnsi="Constantia" w:cs="Times New Roman"/>
          <w:sz w:val="22"/>
        </w:rPr>
      </w:r>
      <w:r w:rsidR="00F40629">
        <w:rPr>
          <w:rFonts w:ascii="Constantia" w:hAnsi="Constantia" w:cs="Times New Roman"/>
          <w:sz w:val="22"/>
        </w:rPr>
        <w:fldChar w:fldCharType="end"/>
      </w:r>
      <w:r w:rsidRPr="00304D52">
        <w:rPr>
          <w:rFonts w:ascii="Constantia" w:hAnsi="Constantia" w:cs="Times New Roman"/>
          <w:sz w:val="22"/>
        </w:rPr>
      </w:r>
      <w:r w:rsidRPr="00304D52">
        <w:rPr>
          <w:rFonts w:ascii="Constantia" w:hAnsi="Constantia" w:cs="Times New Roman"/>
          <w:sz w:val="22"/>
        </w:rPr>
        <w:fldChar w:fldCharType="separate"/>
      </w:r>
      <w:r w:rsidR="00F40629" w:rsidRPr="00F40629">
        <w:rPr>
          <w:rFonts w:ascii="Constantia" w:hAnsi="Constantia" w:cs="Times New Roman"/>
          <w:noProof/>
          <w:sz w:val="22"/>
          <w:vertAlign w:val="superscript"/>
        </w:rPr>
        <w:t>2, 20-21</w:t>
      </w:r>
      <w:r w:rsidRPr="00304D52">
        <w:rPr>
          <w:rFonts w:ascii="Constantia" w:hAnsi="Constantia" w:cs="Times New Roman"/>
          <w:sz w:val="22"/>
        </w:rPr>
        <w:fldChar w:fldCharType="end"/>
      </w:r>
      <w:r>
        <w:rPr>
          <w:rFonts w:ascii="Constantia" w:hAnsi="Constantia" w:cs="Times New Roman"/>
          <w:sz w:val="22"/>
        </w:rPr>
        <w:t xml:space="preserve">. Additionally, FEBID is a </w:t>
      </w:r>
      <w:r w:rsidRPr="00304D52">
        <w:rPr>
          <w:rFonts w:ascii="Constantia" w:hAnsi="Constantia" w:cs="Times New Roman"/>
          <w:sz w:val="22"/>
        </w:rPr>
        <w:t>gentle</w:t>
      </w:r>
      <w:r>
        <w:rPr>
          <w:rFonts w:ascii="Constantia" w:hAnsi="Constantia" w:cs="Times New Roman"/>
          <w:sz w:val="22"/>
        </w:rPr>
        <w:t>r</w:t>
      </w:r>
      <w:r w:rsidRPr="00304D52">
        <w:rPr>
          <w:rFonts w:ascii="Constantia" w:hAnsi="Constantia" w:cs="Times New Roman"/>
          <w:sz w:val="22"/>
        </w:rPr>
        <w:t xml:space="preserve"> technique as compared to similar techniques (e.g. Ion beam induced deposition) which is beneficial for many applications. The major drawback to FEBID is the purity of the final deposits which results from unwanted precursor fragments left after dissociation. The immediate potential for high impact applications makes the purification strategies for FEBID an important area of study. Several strategies have been investigated for purifying</w:t>
      </w:r>
      <w:r w:rsidR="00D75472">
        <w:rPr>
          <w:rFonts w:ascii="Constantia" w:hAnsi="Constantia" w:cs="Times New Roman"/>
          <w:sz w:val="22"/>
        </w:rPr>
        <w:t xml:space="preserve"> FEBID</w:t>
      </w:r>
      <w:r w:rsidRPr="00304D52">
        <w:rPr>
          <w:rFonts w:ascii="Constantia" w:hAnsi="Constantia" w:cs="Times New Roman"/>
          <w:sz w:val="22"/>
        </w:rPr>
        <w:t xml:space="preserve"> deposits (see Botman et al.</w:t>
      </w:r>
      <w:r w:rsidRPr="00304D52">
        <w:rPr>
          <w:rFonts w:ascii="Constantia" w:hAnsi="Constantia" w:cs="Times New Roman"/>
          <w:sz w:val="22"/>
        </w:rPr>
        <w:fldChar w:fldCharType="begin"/>
      </w:r>
      <w:r w:rsidR="00F40629">
        <w:rPr>
          <w:rFonts w:ascii="Constantia" w:hAnsi="Constantia" w:cs="Times New Roman"/>
          <w:sz w:val="22"/>
        </w:rPr>
        <w:instrText xml:space="preserve"> ADDIN EN.CITE &lt;EndNote&gt;&lt;Cite&gt;&lt;Author&gt;Botman&lt;/Author&gt;&lt;Year&gt;2009&lt;/Year&gt;&lt;RecNum&gt;6&lt;/RecNum&gt;&lt;DisplayText&gt;&lt;style face="superscript"&gt;20&lt;/style&gt;&lt;/DisplayText&gt;&lt;record&gt;&lt;rec-number&gt;6&lt;/rec-number&gt;&lt;foreign-keys&gt;&lt;key app="EN" db-id="fz9stx2vv5p2rfe9zpt5v9pwtzsd2se9wvdd" timestamp="1430508671"&gt;6&lt;/key&gt;&lt;/foreign-keys&gt;&lt;ref-type name="Journal Article"&gt;17&lt;/ref-type&gt;&lt;contributors&gt;&lt;authors&gt;&lt;author&gt;A. Botman&lt;/author&gt;&lt;author&gt;J. J. L. Mulders&lt;/author&gt;&lt;author&gt;C. W. Hagen&lt;/author&gt;&lt;/authors&gt;&lt;/contributors&gt;&lt;titles&gt;&lt;title&gt;Creating pure nanostructures from electron-beam-induced deposition using purification techniques: a technology perspective&lt;/title&gt;&lt;secondary-title&gt;Nanotechnology&lt;/secondary-title&gt;&lt;/titles&gt;&lt;periodical&gt;&lt;full-title&gt;Nanotechnology&lt;/full-title&gt;&lt;/periodical&gt;&lt;pages&gt;372001&lt;/pages&gt;&lt;volume&gt;20&lt;/volume&gt;&lt;number&gt;37&lt;/number&gt;&lt;dates&gt;&lt;year&gt;2009&lt;/year&gt;&lt;/dates&gt;&lt;isbn&gt;0957-4484&lt;/isbn&gt;&lt;urls&gt;&lt;related-urls&gt;&lt;url&gt;http://stacks.iop.org/0957-4484/20/i=37/a=372001&lt;/url&gt;&lt;/related-urls&gt;&lt;/urls&gt;&lt;/record&gt;&lt;/Cite&gt;&lt;/EndNote&gt;</w:instrText>
      </w:r>
      <w:r w:rsidRPr="00304D52">
        <w:rPr>
          <w:rFonts w:ascii="Constantia" w:hAnsi="Constantia" w:cs="Times New Roman"/>
          <w:sz w:val="22"/>
        </w:rPr>
        <w:fldChar w:fldCharType="separate"/>
      </w:r>
      <w:r w:rsidR="00F40629" w:rsidRPr="00F40629">
        <w:rPr>
          <w:rFonts w:ascii="Constantia" w:hAnsi="Constantia" w:cs="Times New Roman"/>
          <w:noProof/>
          <w:sz w:val="22"/>
          <w:vertAlign w:val="superscript"/>
        </w:rPr>
        <w:t>20</w:t>
      </w:r>
      <w:r w:rsidRPr="00304D52">
        <w:rPr>
          <w:rFonts w:ascii="Constantia" w:hAnsi="Constantia" w:cs="Times New Roman"/>
          <w:sz w:val="22"/>
        </w:rPr>
        <w:fldChar w:fldCharType="end"/>
      </w:r>
      <w:r w:rsidRPr="00304D52">
        <w:rPr>
          <w:rFonts w:ascii="Constantia" w:hAnsi="Constantia" w:cs="Times New Roman"/>
          <w:sz w:val="22"/>
        </w:rPr>
        <w:t xml:space="preserve"> for review).</w:t>
      </w:r>
      <w:r w:rsidR="00483ED2">
        <w:rPr>
          <w:rFonts w:ascii="Constantia" w:hAnsi="Constantia" w:cs="Times New Roman"/>
          <w:sz w:val="22"/>
        </w:rPr>
        <w:t xml:space="preserve"> </w:t>
      </w:r>
      <w:r w:rsidRPr="00304D52">
        <w:rPr>
          <w:rFonts w:ascii="Constantia" w:hAnsi="Constantia" w:cs="Times New Roman"/>
          <w:sz w:val="22"/>
        </w:rPr>
        <w:t xml:space="preserve">In-situ purification strategies include: 1) precursors which easily decompose – for instance: </w:t>
      </w:r>
      <w:r w:rsidRPr="004707CB">
        <w:rPr>
          <w:rFonts w:ascii="Constantia" w:hAnsi="Constantia" w:cs="Times New Roman"/>
          <w:i/>
          <w:sz w:val="22"/>
        </w:rPr>
        <w:t>WF</w:t>
      </w:r>
      <w:r w:rsidRPr="004707CB">
        <w:rPr>
          <w:rFonts w:ascii="Constantia" w:hAnsi="Constantia" w:cs="Times New Roman"/>
          <w:i/>
          <w:sz w:val="22"/>
          <w:vertAlign w:val="subscript"/>
        </w:rPr>
        <w:t>6</w:t>
      </w:r>
      <w:r w:rsidRPr="00304D52">
        <w:rPr>
          <w:rFonts w:ascii="Constantia" w:hAnsi="Constantia" w:cs="Times New Roman"/>
          <w:sz w:val="22"/>
        </w:rPr>
        <w:t>,</w:t>
      </w:r>
      <w:r w:rsidRPr="00304D52">
        <w:rPr>
          <w:rFonts w:ascii="Constantia" w:hAnsi="Constantia" w:cs="Times New Roman"/>
          <w:sz w:val="22"/>
          <w:vertAlign w:val="subscript"/>
        </w:rPr>
        <w:fldChar w:fldCharType="begin"/>
      </w:r>
      <w:r w:rsidR="00F40629">
        <w:rPr>
          <w:rFonts w:ascii="Constantia" w:hAnsi="Constantia" w:cs="Times New Roman"/>
          <w:sz w:val="22"/>
          <w:vertAlign w:val="subscript"/>
        </w:rPr>
        <w:instrText xml:space="preserve"> ADDIN EN.CITE &lt;EndNote&gt;&lt;Cite&gt;&lt;Author&gt;Klein&lt;/Author&gt;&lt;Year&gt;2008&lt;/Year&gt;&lt;RecNum&gt;9&lt;/RecNum&gt;&lt;DisplayText&gt;&lt;style face="superscript"&gt;22&lt;/style&gt;&lt;/DisplayText&gt;&lt;record&gt;&lt;rec-number&gt;9&lt;/rec-number&gt;&lt;foreign-keys&gt;&lt;key app="EN" db-id="fz9stx2vv5p2rfe9zpt5v9pwtzsd2se9wvdd" timestamp="1430508671"&gt;9&lt;/key&gt;&lt;/foreign-keys&gt;&lt;ref-type name="Journal Article"&gt;17&lt;/ref-type&gt;&lt;contributors&gt;&lt;authors&gt;&lt;author&gt;K. L. Klein&lt;/author&gt;&lt;author&gt;S. J. Randolph&lt;/author&gt;&lt;author&gt;J. D. Fowlkes&lt;/author&gt;&lt;author&gt;L. F. Allard&lt;/author&gt;&lt;author&gt;H. M. Meyer, III&lt;/author&gt;&lt;author&gt;M. L. Simpson&lt;/author&gt;&lt;author&gt;P. D. Rack&lt;/author&gt;&lt;/authors&gt;&lt;/contributors&gt;&lt;titles&gt;&lt;title&gt;Single-crystal nanowires grown via electron-beam-induced deposition&lt;/title&gt;&lt;secondary-title&gt;Nanotechnology&lt;/secondary-title&gt;&lt;/titles&gt;&lt;periodical&gt;&lt;full-title&gt;Nanotechnology&lt;/full-title&gt;&lt;/periodical&gt;&lt;pages&gt;345705&lt;/pages&gt;&lt;volume&gt;19&lt;/volume&gt;&lt;number&gt;34&lt;/number&gt;&lt;dates&gt;&lt;year&gt;2008&lt;/year&gt;&lt;/dates&gt;&lt;isbn&gt;0957-4484&lt;/isbn&gt;&lt;urls&gt;&lt;related-urls&gt;&lt;url&gt;http://stacks.iop.org/0957-4484/19/i=34/a=345705&lt;/url&gt;&lt;/related-urls&gt;&lt;/urls&gt;&lt;/record&gt;&lt;/Cite&gt;&lt;/EndNote&gt;</w:instrText>
      </w:r>
      <w:r w:rsidRPr="00304D52">
        <w:rPr>
          <w:rFonts w:ascii="Constantia" w:hAnsi="Constantia" w:cs="Times New Roman"/>
          <w:sz w:val="22"/>
          <w:vertAlign w:val="subscript"/>
        </w:rPr>
        <w:fldChar w:fldCharType="separate"/>
      </w:r>
      <w:r w:rsidR="00F40629" w:rsidRPr="00F40629">
        <w:rPr>
          <w:rFonts w:ascii="Constantia" w:hAnsi="Constantia" w:cs="Times New Roman"/>
          <w:noProof/>
          <w:sz w:val="22"/>
          <w:vertAlign w:val="superscript"/>
        </w:rPr>
        <w:t>22</w:t>
      </w:r>
      <w:r w:rsidRPr="00304D52">
        <w:rPr>
          <w:rFonts w:ascii="Constantia" w:hAnsi="Constantia" w:cs="Times New Roman"/>
          <w:sz w:val="22"/>
          <w:vertAlign w:val="subscript"/>
        </w:rPr>
        <w:fldChar w:fldCharType="end"/>
      </w:r>
      <w:r w:rsidRPr="00304D52">
        <w:rPr>
          <w:rFonts w:ascii="Constantia" w:hAnsi="Constantia" w:cs="Times New Roman"/>
          <w:sz w:val="22"/>
        </w:rPr>
        <w:t xml:space="preserve"> </w:t>
      </w:r>
      <w:r w:rsidRPr="004707CB">
        <w:rPr>
          <w:rFonts w:ascii="Constantia" w:hAnsi="Constantia" w:cs="Times New Roman"/>
          <w:i/>
          <w:sz w:val="22"/>
        </w:rPr>
        <w:t>Co</w:t>
      </w:r>
      <w:r w:rsidRPr="004707CB">
        <w:rPr>
          <w:rFonts w:ascii="Constantia" w:hAnsi="Constantia" w:cs="Times New Roman"/>
          <w:i/>
          <w:sz w:val="22"/>
          <w:vertAlign w:val="subscript"/>
        </w:rPr>
        <w:t>2</w:t>
      </w:r>
      <w:r w:rsidRPr="004707CB">
        <w:rPr>
          <w:rFonts w:ascii="Constantia" w:hAnsi="Constantia" w:cs="Times New Roman"/>
          <w:i/>
          <w:sz w:val="22"/>
        </w:rPr>
        <w:t>(CO)</w:t>
      </w:r>
      <w:r w:rsidRPr="004707CB">
        <w:rPr>
          <w:rFonts w:ascii="Constantia" w:hAnsi="Constantia" w:cs="Times New Roman"/>
          <w:i/>
          <w:sz w:val="22"/>
          <w:vertAlign w:val="subscript"/>
        </w:rPr>
        <w:t>8</w:t>
      </w:r>
      <w:r w:rsidRPr="00304D52">
        <w:rPr>
          <w:rFonts w:ascii="Constantia" w:hAnsi="Constantia" w:cs="Times New Roman"/>
          <w:sz w:val="22"/>
        </w:rPr>
        <w:t>,</w:t>
      </w:r>
      <w:r w:rsidRPr="00304D52">
        <w:rPr>
          <w:rFonts w:ascii="Constantia" w:hAnsi="Constantia" w:cs="Times New Roman"/>
          <w:sz w:val="22"/>
          <w:vertAlign w:val="subscript"/>
        </w:rPr>
        <w:fldChar w:fldCharType="begin"/>
      </w:r>
      <w:r w:rsidR="00F40629">
        <w:rPr>
          <w:rFonts w:ascii="Constantia" w:hAnsi="Constantia" w:cs="Times New Roman"/>
          <w:sz w:val="22"/>
          <w:vertAlign w:val="subscript"/>
        </w:rPr>
        <w:instrText xml:space="preserve"> ADDIN EN.CITE &lt;EndNote&gt;&lt;Cite&gt;&lt;Author&gt;Fernández-Pacheco&lt;/Author&gt;&lt;Year&gt;2009&lt;/Year&gt;&lt;RecNum&gt;10&lt;/RecNum&gt;&lt;DisplayText&gt;&lt;style face="superscript"&gt;23&lt;/style&gt;&lt;/DisplayText&gt;&lt;record&gt;&lt;rec-number&gt;10&lt;/rec-number&gt;&lt;foreign-keys&gt;&lt;key app="EN" db-id="fz9stx2vv5p2rfe9zpt5v9pwtzsd2se9wvdd" timestamp="1430508671"&gt;10&lt;/key&gt;&lt;/foreign-keys&gt;&lt;ref-type name="Journal Article"&gt;17&lt;/ref-type&gt;&lt;contributors&gt;&lt;authors&gt;&lt;author&gt;A. Fernández-Pacheco&lt;/author&gt;&lt;author&gt;J. M. De Teresa&lt;/author&gt;&lt;author&gt;R. Córdoba&lt;/author&gt;&lt;author&gt;M. R. Ibarra&lt;/author&gt;&lt;/authors&gt;&lt;/contributors&gt;&lt;titles&gt;&lt;title&gt;Magnetotransport properties of high-quality cobalt nanowires grown by focused-electron-beam-induced deposition&lt;/title&gt;&lt;secondary-title&gt;Journal of Physics D: Applied Physics&lt;/secondary-title&gt;&lt;/titles&gt;&lt;periodical&gt;&lt;full-title&gt;Journal of Physics D: Applied Physics&lt;/full-title&gt;&lt;/periodical&gt;&lt;pages&gt;055005&lt;/pages&gt;&lt;volume&gt;42&lt;/volume&gt;&lt;number&gt;5&lt;/number&gt;&lt;dates&gt;&lt;year&gt;2009&lt;/year&gt;&lt;/dates&gt;&lt;isbn&gt;0022-3727&lt;/isbn&gt;&lt;urls&gt;&lt;related-urls&gt;&lt;url&gt;http://stacks.iop.org/0022-3727/42/i=5/a=055005&lt;/url&gt;&lt;/related-urls&gt;&lt;/urls&gt;&lt;/record&gt;&lt;/Cite&gt;&lt;/EndNote&gt;</w:instrText>
      </w:r>
      <w:r w:rsidRPr="00304D52">
        <w:rPr>
          <w:rFonts w:ascii="Constantia" w:hAnsi="Constantia" w:cs="Times New Roman"/>
          <w:sz w:val="22"/>
          <w:vertAlign w:val="subscript"/>
        </w:rPr>
        <w:fldChar w:fldCharType="separate"/>
      </w:r>
      <w:r w:rsidR="00F40629" w:rsidRPr="00F40629">
        <w:rPr>
          <w:rFonts w:ascii="Constantia" w:hAnsi="Constantia" w:cs="Times New Roman"/>
          <w:noProof/>
          <w:sz w:val="22"/>
          <w:vertAlign w:val="superscript"/>
        </w:rPr>
        <w:t>23</w:t>
      </w:r>
      <w:r w:rsidRPr="00304D52">
        <w:rPr>
          <w:rFonts w:ascii="Constantia" w:hAnsi="Constantia" w:cs="Times New Roman"/>
          <w:sz w:val="22"/>
          <w:vertAlign w:val="subscript"/>
        </w:rPr>
        <w:fldChar w:fldCharType="end"/>
      </w:r>
      <w:r w:rsidRPr="00304D52">
        <w:rPr>
          <w:rFonts w:ascii="Constantia" w:hAnsi="Constantia" w:cs="Times New Roman"/>
          <w:sz w:val="22"/>
        </w:rPr>
        <w:t xml:space="preserve"> and </w:t>
      </w:r>
      <w:r w:rsidRPr="004707CB">
        <w:rPr>
          <w:rFonts w:ascii="Constantia" w:hAnsi="Constantia" w:cs="Times New Roman"/>
          <w:i/>
          <w:sz w:val="22"/>
        </w:rPr>
        <w:t>AuClPF</w:t>
      </w:r>
      <w:r w:rsidRPr="004707CB">
        <w:rPr>
          <w:rFonts w:ascii="Constantia" w:hAnsi="Constantia" w:cs="Times New Roman"/>
          <w:i/>
          <w:sz w:val="22"/>
          <w:vertAlign w:val="subscript"/>
        </w:rPr>
        <w:t>3</w:t>
      </w:r>
      <w:r w:rsidRPr="00304D52">
        <w:rPr>
          <w:rFonts w:ascii="Constantia" w:hAnsi="Constantia" w:cs="Times New Roman"/>
          <w:sz w:val="22"/>
          <w:vertAlign w:val="subscript"/>
        </w:rPr>
        <w:fldChar w:fldCharType="begin"/>
      </w:r>
      <w:r w:rsidR="00F40629">
        <w:rPr>
          <w:rFonts w:ascii="Constantia" w:hAnsi="Constantia" w:cs="Times New Roman"/>
          <w:sz w:val="22"/>
          <w:vertAlign w:val="subscript"/>
        </w:rPr>
        <w:instrText xml:space="preserve"> ADDIN EN.CITE &lt;EndNote&gt;&lt;Cite&gt;&lt;Author&gt;Brintlinger&lt;/Author&gt;&lt;Year&gt;2005&lt;/Year&gt;&lt;RecNum&gt;11&lt;/RecNum&gt;&lt;DisplayText&gt;&lt;style face="superscript"&gt;24&lt;/style&gt;&lt;/DisplayText&gt;&lt;record&gt;&lt;rec-number&gt;11&lt;/rec-number&gt;&lt;foreign-keys&gt;&lt;key app="EN" db-id="fz9stx2vv5p2rfe9zpt5v9pwtzsd2se9wvdd" timestamp="1430508671"&gt;11&lt;/key&gt;&lt;/foreign-keys&gt;&lt;ref-type name="Journal Article"&gt;17&lt;/ref-type&gt;&lt;contributors&gt;&lt;authors&gt;&lt;author&gt;Brintlinger, T.&lt;/author&gt;&lt;author&gt;Fuhrer, M. S.&lt;/author&gt;&lt;author&gt;Melngailis, J.&lt;/author&gt;&lt;author&gt;Utke, I.&lt;/author&gt;&lt;author&gt;Bret, T.&lt;/author&gt;&lt;author&gt;Perentes, A.&lt;/author&gt;&lt;author&gt;Hoffmann, P.&lt;/author&gt;&lt;author&gt;Abourida, M.&lt;/author&gt;&lt;author&gt;Doppelt, P.&lt;/author&gt;&lt;/authors&gt;&lt;/contributors&gt;&lt;titles&gt;&lt;title&gt;Electrodes for carbon nanotube devices by focused electron beam induced deposition of gold&lt;/title&gt;&lt;secondary-title&gt;Journal of Vacuum Science &amp;amp; Technology B: Microelectronics and Nanometer Structures&lt;/secondary-title&gt;&lt;/titles&gt;&lt;periodical&gt;&lt;full-title&gt;Journal of Vacuum Science &amp;amp; Technology B: Microelectronics and Nanometer Structures&lt;/full-title&gt;&lt;/periodical&gt;&lt;pages&gt;3174&lt;/pages&gt;&lt;volume&gt;23&lt;/volume&gt;&lt;number&gt;6&lt;/number&gt;&lt;dates&gt;&lt;year&gt;2005&lt;/year&gt;&lt;/dates&gt;&lt;isbn&gt;0734211X&lt;/isbn&gt;&lt;urls&gt;&lt;/urls&gt;&lt;electronic-resource-num&gt;10.1116/1.2130355&lt;/electronic-resource-num&gt;&lt;/record&gt;&lt;/Cite&gt;&lt;/EndNote&gt;</w:instrText>
      </w:r>
      <w:r w:rsidRPr="00304D52">
        <w:rPr>
          <w:rFonts w:ascii="Constantia" w:hAnsi="Constantia" w:cs="Times New Roman"/>
          <w:sz w:val="22"/>
          <w:vertAlign w:val="subscript"/>
        </w:rPr>
        <w:fldChar w:fldCharType="separate"/>
      </w:r>
      <w:r w:rsidR="00F40629" w:rsidRPr="00F40629">
        <w:rPr>
          <w:rFonts w:ascii="Constantia" w:hAnsi="Constantia" w:cs="Times New Roman"/>
          <w:noProof/>
          <w:sz w:val="22"/>
          <w:vertAlign w:val="superscript"/>
        </w:rPr>
        <w:t>24</w:t>
      </w:r>
      <w:r w:rsidRPr="00304D52">
        <w:rPr>
          <w:rFonts w:ascii="Constantia" w:hAnsi="Constantia" w:cs="Times New Roman"/>
          <w:sz w:val="22"/>
          <w:vertAlign w:val="subscript"/>
        </w:rPr>
        <w:fldChar w:fldCharType="end"/>
      </w:r>
      <w:r w:rsidRPr="00304D52">
        <w:rPr>
          <w:rFonts w:ascii="Constantia" w:hAnsi="Constantia" w:cs="Times New Roman"/>
          <w:sz w:val="22"/>
        </w:rPr>
        <w:t xml:space="preserve"> 2) mixed gas chemistries which react with the typically organic fragments</w:t>
      </w:r>
      <w:r w:rsidRPr="00304D52">
        <w:rPr>
          <w:rFonts w:ascii="Constantia" w:hAnsi="Constantia" w:cs="Times New Roman"/>
          <w:sz w:val="22"/>
        </w:rPr>
        <w:fldChar w:fldCharType="begin">
          <w:fldData xml:space="preserve">PEVuZE5vdGU+PENpdGU+PEF1dGhvcj5SeWthY3pld3NraTwvQXV0aG9yPjxZZWFyPjIwMDc8L1ll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</w:fldData>
        </w:fldChar>
      </w:r>
      <w:r w:rsidR="00F40629">
        <w:rPr>
          <w:rFonts w:ascii="Constantia" w:hAnsi="Constantia" w:cs="Times New Roman"/>
          <w:sz w:val="22"/>
        </w:rPr>
        <w:instrText xml:space="preserve"> ADDIN EN.CITE </w:instrText>
      </w:r>
      <w:r w:rsidR="00F40629">
        <w:rPr>
          <w:rFonts w:ascii="Constantia" w:hAnsi="Constantia" w:cs="Times New Roman"/>
          <w:sz w:val="22"/>
        </w:rPr>
        <w:fldChar w:fldCharType="begin">
          <w:fldData xml:space="preserve">PEVuZE5vdGU+PENpdGU+PEF1dGhvcj5SeWthY3pld3NraTwvQXV0aG9yPjxZZWFyPjIwMDc8L1ll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</w:fldData>
        </w:fldChar>
      </w:r>
      <w:r w:rsidR="00F40629">
        <w:rPr>
          <w:rFonts w:ascii="Constantia" w:hAnsi="Constantia" w:cs="Times New Roman"/>
          <w:sz w:val="22"/>
        </w:rPr>
        <w:instrText xml:space="preserve"> ADDIN EN.CITE.DATA </w:instrText>
      </w:r>
      <w:r w:rsidR="00F40629">
        <w:rPr>
          <w:rFonts w:ascii="Constantia" w:hAnsi="Constantia" w:cs="Times New Roman"/>
          <w:sz w:val="22"/>
        </w:rPr>
      </w:r>
      <w:r w:rsidR="00F40629">
        <w:rPr>
          <w:rFonts w:ascii="Constantia" w:hAnsi="Constantia" w:cs="Times New Roman"/>
          <w:sz w:val="22"/>
        </w:rPr>
        <w:fldChar w:fldCharType="end"/>
      </w:r>
      <w:r w:rsidRPr="00304D52">
        <w:rPr>
          <w:rFonts w:ascii="Constantia" w:hAnsi="Constantia" w:cs="Times New Roman"/>
          <w:sz w:val="22"/>
        </w:rPr>
      </w:r>
      <w:r w:rsidRPr="00304D52">
        <w:rPr>
          <w:rFonts w:ascii="Constantia" w:hAnsi="Constantia" w:cs="Times New Roman"/>
          <w:sz w:val="22"/>
        </w:rPr>
        <w:fldChar w:fldCharType="separate"/>
      </w:r>
      <w:r w:rsidR="00F40629" w:rsidRPr="00F40629">
        <w:rPr>
          <w:rFonts w:ascii="Constantia" w:hAnsi="Constantia" w:cs="Times New Roman"/>
          <w:noProof/>
          <w:sz w:val="22"/>
          <w:vertAlign w:val="superscript"/>
        </w:rPr>
        <w:t>14, 25</w:t>
      </w:r>
      <w:r w:rsidRPr="00304D52">
        <w:rPr>
          <w:rFonts w:ascii="Constantia" w:hAnsi="Constantia" w:cs="Times New Roman"/>
          <w:sz w:val="22"/>
        </w:rPr>
        <w:fldChar w:fldCharType="end"/>
      </w:r>
      <w:r>
        <w:rPr>
          <w:rFonts w:ascii="Constantia" w:hAnsi="Constantia" w:cs="Times New Roman"/>
          <w:sz w:val="22"/>
        </w:rPr>
        <w:t>,</w:t>
      </w:r>
      <w:r w:rsidRPr="00304D52">
        <w:rPr>
          <w:rFonts w:ascii="Constantia" w:hAnsi="Constantia" w:cs="Times New Roman"/>
          <w:sz w:val="22"/>
        </w:rPr>
        <w:t xml:space="preserve"> and 3) in-situ substrate</w:t>
      </w:r>
      <w:r w:rsidRPr="00304D52">
        <w:rPr>
          <w:rFonts w:ascii="Constantia" w:hAnsi="Constantia" w:cs="Times New Roman"/>
          <w:sz w:val="22"/>
        </w:rPr>
        <w:fldChar w:fldCharType="begin">
          <w:fldData xml:space="preserve">PEVuZE5vdGU+PENpdGU+PEF1dGhvcj5NZWhlbmRhbGU8L0F1dGhvcj48WWVhcj4yMDEzPC9ZZWFy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</w:fldData>
        </w:fldChar>
      </w:r>
      <w:r w:rsidR="00F40629">
        <w:rPr>
          <w:rFonts w:ascii="Constantia" w:hAnsi="Constantia" w:cs="Times New Roman"/>
          <w:sz w:val="22"/>
        </w:rPr>
        <w:instrText xml:space="preserve"> ADDIN EN.CITE </w:instrText>
      </w:r>
      <w:r w:rsidR="00F40629">
        <w:rPr>
          <w:rFonts w:ascii="Constantia" w:hAnsi="Constantia" w:cs="Times New Roman"/>
          <w:sz w:val="22"/>
        </w:rPr>
        <w:fldChar w:fldCharType="begin">
          <w:fldData xml:space="preserve">PEVuZE5vdGU+PENpdGU+PEF1dGhvcj5NZWhlbmRhbGU8L0F1dGhvcj48WWVhcj4yMDEzPC9ZZWFy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</w:fldData>
        </w:fldChar>
      </w:r>
      <w:r w:rsidR="00F40629">
        <w:rPr>
          <w:rFonts w:ascii="Constantia" w:hAnsi="Constantia" w:cs="Times New Roman"/>
          <w:sz w:val="22"/>
        </w:rPr>
        <w:instrText xml:space="preserve"> ADDIN EN.CITE.DATA </w:instrText>
      </w:r>
      <w:r w:rsidR="00F40629">
        <w:rPr>
          <w:rFonts w:ascii="Constantia" w:hAnsi="Constantia" w:cs="Times New Roman"/>
          <w:sz w:val="22"/>
        </w:rPr>
      </w:r>
      <w:r w:rsidR="00F40629">
        <w:rPr>
          <w:rFonts w:ascii="Constantia" w:hAnsi="Constantia" w:cs="Times New Roman"/>
          <w:sz w:val="22"/>
        </w:rPr>
        <w:fldChar w:fldCharType="end"/>
      </w:r>
      <w:r w:rsidRPr="00304D52">
        <w:rPr>
          <w:rFonts w:ascii="Constantia" w:hAnsi="Constantia" w:cs="Times New Roman"/>
          <w:sz w:val="22"/>
        </w:rPr>
      </w:r>
      <w:r w:rsidRPr="00304D52">
        <w:rPr>
          <w:rFonts w:ascii="Constantia" w:hAnsi="Constantia" w:cs="Times New Roman"/>
          <w:sz w:val="22"/>
        </w:rPr>
        <w:fldChar w:fldCharType="separate"/>
      </w:r>
      <w:r w:rsidR="00F40629" w:rsidRPr="00F40629">
        <w:rPr>
          <w:rFonts w:ascii="Constantia" w:hAnsi="Constantia" w:cs="Times New Roman"/>
          <w:noProof/>
          <w:sz w:val="22"/>
          <w:vertAlign w:val="superscript"/>
        </w:rPr>
        <w:t>26-27</w:t>
      </w:r>
      <w:r w:rsidRPr="00304D52">
        <w:rPr>
          <w:rFonts w:ascii="Constantia" w:hAnsi="Constantia" w:cs="Times New Roman"/>
          <w:sz w:val="22"/>
        </w:rPr>
        <w:fldChar w:fldCharType="end"/>
      </w:r>
      <w:r w:rsidRPr="00304D52">
        <w:rPr>
          <w:rFonts w:ascii="Constantia" w:hAnsi="Constantia" w:cs="Times New Roman"/>
          <w:sz w:val="22"/>
        </w:rPr>
        <w:t xml:space="preserve"> or pulsed laser heating</w:t>
      </w:r>
      <w:r w:rsidRPr="00304D52">
        <w:rPr>
          <w:rFonts w:ascii="Constantia" w:hAnsi="Constantia" w:cs="Times New Roman"/>
          <w:sz w:val="22"/>
        </w:rPr>
        <w:fldChar w:fldCharType="begin">
          <w:fldData xml:space="preserve">PEVuZE5vdGU+PENpdGU+PEF1dGhvcj5Sb2JlcnRzPC9BdXRob3I+PFllYXI+MjAxMjwvWWVhcj48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==
</w:fldData>
        </w:fldChar>
      </w:r>
      <w:r w:rsidR="00F40629">
        <w:rPr>
          <w:rFonts w:ascii="Constantia" w:hAnsi="Constantia" w:cs="Times New Roman"/>
          <w:sz w:val="22"/>
        </w:rPr>
        <w:instrText xml:space="preserve"> ADDIN EN.CITE </w:instrText>
      </w:r>
      <w:r w:rsidR="00F40629">
        <w:rPr>
          <w:rFonts w:ascii="Constantia" w:hAnsi="Constantia" w:cs="Times New Roman"/>
          <w:sz w:val="22"/>
        </w:rPr>
        <w:fldChar w:fldCharType="begin">
          <w:fldData xml:space="preserve">PEVuZE5vdGU+PENpdGU+PEF1dGhvcj5Sb2JlcnRzPC9BdXRob3I+PFllYXI+MjAxMjwvWWVhcj48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==
</w:fldData>
        </w:fldChar>
      </w:r>
      <w:r w:rsidR="00F40629">
        <w:rPr>
          <w:rFonts w:ascii="Constantia" w:hAnsi="Constantia" w:cs="Times New Roman"/>
          <w:sz w:val="22"/>
        </w:rPr>
        <w:instrText xml:space="preserve"> ADDIN EN.CITE.DATA </w:instrText>
      </w:r>
      <w:r w:rsidR="00F40629">
        <w:rPr>
          <w:rFonts w:ascii="Constantia" w:hAnsi="Constantia" w:cs="Times New Roman"/>
          <w:sz w:val="22"/>
        </w:rPr>
      </w:r>
      <w:r w:rsidR="00F40629">
        <w:rPr>
          <w:rFonts w:ascii="Constantia" w:hAnsi="Constantia" w:cs="Times New Roman"/>
          <w:sz w:val="22"/>
        </w:rPr>
        <w:fldChar w:fldCharType="end"/>
      </w:r>
      <w:r w:rsidRPr="00304D52">
        <w:rPr>
          <w:rFonts w:ascii="Constantia" w:hAnsi="Constantia" w:cs="Times New Roman"/>
          <w:sz w:val="22"/>
        </w:rPr>
      </w:r>
      <w:r w:rsidRPr="00304D52">
        <w:rPr>
          <w:rFonts w:ascii="Constantia" w:hAnsi="Constantia" w:cs="Times New Roman"/>
          <w:sz w:val="22"/>
        </w:rPr>
        <w:fldChar w:fldCharType="separate"/>
      </w:r>
      <w:r w:rsidR="00F40629" w:rsidRPr="00F40629">
        <w:rPr>
          <w:rFonts w:ascii="Constantia" w:hAnsi="Constantia" w:cs="Times New Roman"/>
          <w:noProof/>
          <w:sz w:val="22"/>
          <w:vertAlign w:val="superscript"/>
        </w:rPr>
        <w:t>7-8, 28</w:t>
      </w:r>
      <w:r w:rsidRPr="00304D52">
        <w:rPr>
          <w:rFonts w:ascii="Constantia" w:hAnsi="Constantia" w:cs="Times New Roman"/>
          <w:sz w:val="22"/>
        </w:rPr>
        <w:fldChar w:fldCharType="end"/>
      </w:r>
      <w:r>
        <w:rPr>
          <w:rFonts w:ascii="Constantia" w:hAnsi="Constantia" w:cs="Times New Roman"/>
          <w:sz w:val="22"/>
        </w:rPr>
        <w:t>.</w:t>
      </w:r>
      <w:r w:rsidR="00483ED2">
        <w:rPr>
          <w:rFonts w:ascii="Constantia" w:hAnsi="Constantia" w:cs="Times New Roman"/>
          <w:sz w:val="22"/>
        </w:rPr>
        <w:t xml:space="preserve"> </w:t>
      </w:r>
      <w:r w:rsidRPr="00304D52">
        <w:rPr>
          <w:rFonts w:ascii="Constantia" w:hAnsi="Constantia" w:cs="Times New Roman"/>
          <w:sz w:val="22"/>
        </w:rPr>
        <w:t>Additionally</w:t>
      </w:r>
      <w:r>
        <w:rPr>
          <w:rFonts w:ascii="Constantia" w:hAnsi="Constantia" w:cs="Times New Roman"/>
          <w:sz w:val="22"/>
        </w:rPr>
        <w:t>,</w:t>
      </w:r>
      <w:r w:rsidRPr="00304D52">
        <w:rPr>
          <w:rFonts w:ascii="Constantia" w:hAnsi="Constantia" w:cs="Times New Roman"/>
          <w:sz w:val="22"/>
        </w:rPr>
        <w:t xml:space="preserve"> several ex-situ strategies have also been explored.</w:t>
      </w:r>
      <w:r w:rsidR="00483ED2">
        <w:rPr>
          <w:rFonts w:ascii="Constantia" w:hAnsi="Constantia" w:cs="Times New Roman"/>
          <w:sz w:val="22"/>
        </w:rPr>
        <w:t xml:space="preserve"> </w:t>
      </w:r>
      <w:r w:rsidRPr="00304D52">
        <w:rPr>
          <w:rFonts w:ascii="Constantia" w:hAnsi="Constantia" w:cs="Times New Roman"/>
          <w:sz w:val="22"/>
        </w:rPr>
        <w:t>Post annealing treatments in various ambients have been shown to improve the purity in PtC</w:t>
      </w:r>
      <w:r w:rsidRPr="00304D52">
        <w:rPr>
          <w:rFonts w:ascii="Constantia" w:hAnsi="Constantia" w:cs="Times New Roman"/>
          <w:sz w:val="22"/>
          <w:vertAlign w:val="subscript"/>
        </w:rPr>
        <w:t>x</w:t>
      </w:r>
      <w:r w:rsidRPr="00304D52">
        <w:rPr>
          <w:rFonts w:ascii="Constantia" w:hAnsi="Constantia" w:cs="Times New Roman"/>
          <w:sz w:val="22"/>
        </w:rPr>
        <w:t xml:space="preserve"> deposits from the </w:t>
      </w:r>
      <w:r w:rsidR="004707CB" w:rsidRPr="004707CB">
        <w:rPr>
          <w:rFonts w:ascii="Constantia" w:hAnsi="Constantia" w:cs="Times New Roman"/>
          <w:i/>
          <w:sz w:val="22"/>
        </w:rPr>
        <w:t>MeCpPt(IV)Me3</w:t>
      </w:r>
      <w:r w:rsidRPr="00304D52">
        <w:rPr>
          <w:rFonts w:ascii="Constantia" w:hAnsi="Constantia" w:cs="Times New Roman"/>
          <w:sz w:val="22"/>
        </w:rPr>
        <w:t xml:space="preserve"> precursor and AuC</w:t>
      </w:r>
      <w:r w:rsidRPr="00304D52">
        <w:rPr>
          <w:rFonts w:ascii="Constantia" w:hAnsi="Constantia" w:cs="Times New Roman"/>
          <w:sz w:val="22"/>
          <w:vertAlign w:val="subscript"/>
        </w:rPr>
        <w:t>x</w:t>
      </w:r>
      <w:r w:rsidRPr="00304D52">
        <w:rPr>
          <w:rFonts w:ascii="Constantia" w:hAnsi="Constantia" w:cs="Times New Roman"/>
          <w:sz w:val="22"/>
        </w:rPr>
        <w:t xml:space="preserve"> deposits from the </w:t>
      </w:r>
      <w:r w:rsidR="004707CB" w:rsidRPr="004707CB">
        <w:rPr>
          <w:rFonts w:ascii="Constantia" w:hAnsi="Constantia" w:cs="Times New Roman"/>
          <w:i/>
          <w:sz w:val="22"/>
        </w:rPr>
        <w:t>Me2Au(acac)</w:t>
      </w:r>
      <w:r w:rsidRPr="00304D52">
        <w:rPr>
          <w:rFonts w:ascii="Constantia" w:hAnsi="Constantia" w:cs="Times New Roman"/>
          <w:sz w:val="22"/>
        </w:rPr>
        <w:t xml:space="preserve"> precursor</w:t>
      </w:r>
      <w:r w:rsidRPr="00304D52">
        <w:rPr>
          <w:rFonts w:ascii="Constantia" w:hAnsi="Constantia" w:cs="Times New Roman"/>
          <w:sz w:val="22"/>
        </w:rPr>
        <w:fldChar w:fldCharType="begin"/>
      </w:r>
      <w:r w:rsidR="00F40629">
        <w:rPr>
          <w:rFonts w:ascii="Constantia" w:hAnsi="Constantia" w:cs="Times New Roman"/>
          <w:sz w:val="22"/>
        </w:rPr>
        <w:instrText xml:space="preserve"> ADDIN EN.CITE &lt;EndNote&gt;&lt;Cite&gt;&lt;Author&gt;Graells&lt;/Author&gt;&lt;Year&gt;2007&lt;/Year&gt;&lt;RecNum&gt;45&lt;/RecNum&gt;&lt;DisplayText&gt;&lt;style face="superscript"&gt;29&lt;/style&gt;&lt;/DisplayText&gt;&lt;record&gt;&lt;rec-number&gt;45&lt;/rec-number&gt;&lt;foreign-keys&gt;&lt;key app="EN" db-id="fz9stx2vv5p2rfe9zpt5v9pwtzsd2se9wvdd" timestamp="1433167871"&gt;45&lt;/key&gt;&lt;/foreign-keys&gt;&lt;ref-type name="Journal Article"&gt;17&lt;/ref-type&gt;&lt;contributors&gt;&lt;authors&gt;&lt;author&gt;Graells, S.&lt;/author&gt;&lt;author&gt;Alcubilla, R.&lt;/author&gt;&lt;author&gt;Badenes, G.&lt;/author&gt;&lt;author&gt;Quidant, R.&lt;/author&gt;&lt;/authors&gt;&lt;/contributors&gt;&lt;titles&gt;&lt;title&gt;Growth of plasmonic gold nanostructures by electron beam induced deposition&lt;/title&gt;&lt;secondary-title&gt;Applied Physics Letters&lt;/secondary-title&gt;&lt;/titles&gt;&lt;periodical&gt;&lt;full-title&gt;Applied Physics Letters&lt;/full-title&gt;&lt;/periodical&gt;&lt;pages&gt;121112&lt;/pages&gt;&lt;volume&gt;91&lt;/volume&gt;&lt;number&gt;12&lt;/number&gt;&lt;keywords&gt;&lt;keyword&gt;annealing&lt;/keyword&gt;&lt;keyword&gt;light scattering&lt;/keyword&gt;&lt;keyword&gt;substrates&lt;/keyword&gt;&lt;keyword&gt;plasmonics&lt;/keyword&gt;&lt;keyword&gt;surface plasmon resonance&lt;/keyword&gt;&lt;keyword&gt;nanostructured materials&lt;/keyword&gt;&lt;keyword&gt;electron beam deposition&lt;/keyword&gt;&lt;keyword&gt;gold&lt;/keyword&gt;&lt;/keywords&gt;&lt;dates&gt;&lt;year&gt;2007&lt;/year&gt;&lt;/dates&gt;&lt;urls&gt;&lt;related-urls&gt;&lt;url&gt;http://scitation.aip.org/content/aip/journal/apl/91/12/10.1063/1.2786600&lt;/url&gt;&lt;/related-urls&gt;&lt;/urls&gt;&lt;electronic-resource-num&gt;doi:http://dx.doi.org/10.1063/1.2786600&lt;/electronic-resource-num&gt;&lt;/record&gt;&lt;/Cite&gt;&lt;/EndNote&gt;</w:instrText>
      </w:r>
      <w:r w:rsidRPr="00304D52">
        <w:rPr>
          <w:rFonts w:ascii="Constantia" w:hAnsi="Constantia" w:cs="Times New Roman"/>
          <w:sz w:val="22"/>
        </w:rPr>
        <w:fldChar w:fldCharType="separate"/>
      </w:r>
      <w:r w:rsidR="00F40629" w:rsidRPr="00F40629">
        <w:rPr>
          <w:rFonts w:ascii="Constantia" w:hAnsi="Constantia" w:cs="Times New Roman"/>
          <w:noProof/>
          <w:sz w:val="22"/>
          <w:vertAlign w:val="superscript"/>
        </w:rPr>
        <w:t>29</w:t>
      </w:r>
      <w:r w:rsidRPr="00304D52">
        <w:rPr>
          <w:rFonts w:ascii="Constantia" w:hAnsi="Constantia" w:cs="Times New Roman"/>
          <w:sz w:val="22"/>
        </w:rPr>
        <w:fldChar w:fldCharType="end"/>
      </w:r>
      <w:r>
        <w:rPr>
          <w:rFonts w:ascii="Constantia" w:hAnsi="Constantia" w:cs="Times New Roman"/>
          <w:sz w:val="22"/>
        </w:rPr>
        <w:t>.</w:t>
      </w:r>
      <w:r w:rsidR="00483ED2">
        <w:rPr>
          <w:rFonts w:ascii="Constantia" w:hAnsi="Constantia" w:cs="Times New Roman"/>
          <w:sz w:val="22"/>
        </w:rPr>
        <w:t xml:space="preserve"> </w:t>
      </w:r>
      <w:r w:rsidRPr="00304D52">
        <w:rPr>
          <w:rFonts w:ascii="Constantia" w:hAnsi="Constantia" w:cs="Times New Roman"/>
          <w:sz w:val="22"/>
        </w:rPr>
        <w:t>Recently, pulsed laser annealing of PtC</w:t>
      </w:r>
      <w:r w:rsidRPr="00304D52">
        <w:rPr>
          <w:rFonts w:ascii="Constantia" w:hAnsi="Constantia" w:cs="Times New Roman"/>
          <w:sz w:val="22"/>
          <w:vertAlign w:val="subscript"/>
        </w:rPr>
        <w:t>x</w:t>
      </w:r>
      <w:r w:rsidRPr="00304D52">
        <w:rPr>
          <w:rFonts w:ascii="Constantia" w:hAnsi="Constantia" w:cs="Times New Roman"/>
          <w:sz w:val="22"/>
        </w:rPr>
        <w:t xml:space="preserve"> deposits in O</w:t>
      </w:r>
      <w:r w:rsidRPr="00304D52">
        <w:rPr>
          <w:rFonts w:ascii="Constantia" w:hAnsi="Constantia" w:cs="Times New Roman"/>
          <w:sz w:val="22"/>
          <w:vertAlign w:val="subscript"/>
        </w:rPr>
        <w:t>2</w:t>
      </w:r>
      <w:r w:rsidRPr="00304D52">
        <w:rPr>
          <w:rFonts w:ascii="Constantia" w:hAnsi="Constantia" w:cs="Times New Roman"/>
          <w:sz w:val="22"/>
        </w:rPr>
        <w:t xml:space="preserve"> was also successful photo-thermally inducing a C-O reaction to remove the carbon matrix and densify the Platinum</w:t>
      </w:r>
      <w:r w:rsidRPr="00304D52">
        <w:rPr>
          <w:rFonts w:ascii="Constantia" w:hAnsi="Constantia" w:cs="Times New Roman"/>
          <w:sz w:val="22"/>
        </w:rPr>
        <w:fldChar w:fldCharType="begin"/>
      </w:r>
      <w:r w:rsidR="00F40629">
        <w:rPr>
          <w:rFonts w:ascii="Constantia" w:hAnsi="Constantia" w:cs="Times New Roman"/>
          <w:sz w:val="22"/>
        </w:rPr>
        <w:instrText xml:space="preserve"> ADDIN EN.CITE &lt;EndNote&gt;&lt;Cite&gt;&lt;Author&gt;Stanford&lt;/Author&gt;&lt;Year&gt;2014&lt;/Year&gt;&lt;RecNum&gt;20&lt;/RecNum&gt;&lt;DisplayText&gt;&lt;style face="superscript"&gt;30&lt;/style&gt;&lt;/DisplayText&gt;&lt;record&gt;&lt;rec-number&gt;20&lt;/rec-number&gt;&lt;foreign-keys&gt;&lt;key app="EN" db-id="fz9stx2vv5p2rfe9zpt5v9pwtzsd2se9wvdd" timestamp="1430508672"&gt;20&lt;/key&gt;&lt;/foreign-keys&gt;&lt;ref-type name="Journal Article"&gt;17&lt;/ref-type&gt;&lt;contributors&gt;&lt;authors&gt;&lt;author&gt;Stanford, M. G.&lt;/author&gt;&lt;author&gt;Lewis, B. B.&lt;/author&gt;&lt;author&gt;Noh, J. H.&lt;/author&gt;&lt;author&gt;Fowlkes, J. D.&lt;/author&gt;&lt;author&gt;Roberts, N. A.&lt;/author&gt;&lt;author&gt;Plank, H.&lt;/author&gt;&lt;author&gt;Rack, P. D.&lt;/author&gt;&lt;/authors&gt;&lt;/contributors&gt;&lt;auth-address&gt;Materials Science and Engineering Department, University of Tennessee , Knoxville, Tennessee 37996, United States.&lt;/auth-address&gt;&lt;titles&gt;&lt;title&gt;Purification of Nanoscale Electron-Beam-Induced Platinum Deposits via a Pulsed Laser-Induced Oxidation Reaction&lt;/title&gt;&lt;secondary-title&gt;ACS Appl Mater Interfaces&lt;/secondary-title&gt;&lt;alt-title&gt;ACS applied materials &amp;amp; interfaces&lt;/alt-title&gt;&lt;/titles&gt;&lt;alt-periodical&gt;&lt;full-title&gt;ACS Applied Materials &amp;amp; Interfaces&lt;/full-title&gt;&lt;/alt-periodical&gt;&lt;pages&gt;21256-21263&lt;/pages&gt;&lt;volume&gt;6&lt;/volume&gt;&lt;number&gt;23&lt;/number&gt;&lt;dates&gt;&lt;year&gt;2014&lt;/year&gt;&lt;pub-dates&gt;&lt;date&gt;2014/12/10&lt;/date&gt;&lt;/pub-dates&gt;&lt;/dates&gt;&lt;isbn&gt;1944-8244&lt;/isbn&gt;&lt;accession-num&gt;25371990&lt;/accession-num&gt;&lt;urls&gt;&lt;related-urls&gt;&lt;url&gt;http://www.ncbi.nlm.nih.gov/pubmed/25371990&lt;/url&gt;&lt;/related-urls&gt;&lt;/urls&gt;&lt;electronic-resource-num&gt;10.1021/am506246z&lt;/electronic-resource-num&gt;&lt;/record&gt;&lt;/Cite&gt;&lt;/EndNote&gt;</w:instrText>
      </w:r>
      <w:r w:rsidRPr="00304D52">
        <w:rPr>
          <w:rFonts w:ascii="Constantia" w:hAnsi="Constantia" w:cs="Times New Roman"/>
          <w:sz w:val="22"/>
        </w:rPr>
        <w:fldChar w:fldCharType="separate"/>
      </w:r>
      <w:r w:rsidR="00F40629" w:rsidRPr="00F40629">
        <w:rPr>
          <w:rFonts w:ascii="Constantia" w:hAnsi="Constantia" w:cs="Times New Roman"/>
          <w:noProof/>
          <w:sz w:val="22"/>
          <w:vertAlign w:val="superscript"/>
        </w:rPr>
        <w:t>30</w:t>
      </w:r>
      <w:r w:rsidRPr="00304D52">
        <w:rPr>
          <w:rFonts w:ascii="Constantia" w:hAnsi="Constantia" w:cs="Times New Roman"/>
          <w:sz w:val="22"/>
        </w:rPr>
        <w:fldChar w:fldCharType="end"/>
      </w:r>
      <w:r>
        <w:rPr>
          <w:rFonts w:ascii="Constantia" w:hAnsi="Constantia" w:cs="Times New Roman"/>
          <w:sz w:val="22"/>
        </w:rPr>
        <w:t>.</w:t>
      </w:r>
      <w:r w:rsidR="00483ED2">
        <w:rPr>
          <w:rFonts w:ascii="Constantia" w:hAnsi="Constantia" w:cs="Times New Roman"/>
          <w:sz w:val="22"/>
        </w:rPr>
        <w:t xml:space="preserve"> </w:t>
      </w:r>
      <w:r w:rsidRPr="00304D52">
        <w:rPr>
          <w:rFonts w:ascii="Constantia" w:hAnsi="Constantia" w:cs="Times New Roman"/>
          <w:sz w:val="22"/>
        </w:rPr>
        <w:t>Electron stimulated carbon reduction in vacuum was also demonstrated for PtC</w:t>
      </w:r>
      <w:r w:rsidRPr="00304D52">
        <w:rPr>
          <w:rFonts w:ascii="Constantia" w:hAnsi="Constantia" w:cs="Times New Roman"/>
          <w:sz w:val="22"/>
          <w:vertAlign w:val="subscript"/>
        </w:rPr>
        <w:t>x</w:t>
      </w:r>
      <w:r w:rsidRPr="00304D52">
        <w:rPr>
          <w:rFonts w:ascii="Constantia" w:hAnsi="Constantia" w:cs="Times New Roman"/>
          <w:sz w:val="22"/>
        </w:rPr>
        <w:t xml:space="preserve"> deposits</w:t>
      </w:r>
      <w:r w:rsidRPr="00304D52">
        <w:rPr>
          <w:rFonts w:ascii="Constantia" w:hAnsi="Constantia" w:cs="Times New Roman"/>
          <w:sz w:val="22"/>
        </w:rPr>
        <w:fldChar w:fldCharType="begin">
          <w:fldData xml:space="preserve">PEVuZE5vdGU+PENpdGU+PEF1dGhvcj5QbGFuazwvQXV0aG9yPjxZZWFyPjIwMTQ8L1llYXI+PFJl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</w:fldData>
        </w:fldChar>
      </w:r>
      <w:r w:rsidR="00F40629">
        <w:rPr>
          <w:rFonts w:ascii="Constantia" w:hAnsi="Constantia" w:cs="Times New Roman"/>
          <w:sz w:val="22"/>
        </w:rPr>
        <w:instrText xml:space="preserve"> ADDIN EN.CITE </w:instrText>
      </w:r>
      <w:r w:rsidR="00F40629">
        <w:rPr>
          <w:rFonts w:ascii="Constantia" w:hAnsi="Constantia" w:cs="Times New Roman"/>
          <w:sz w:val="22"/>
        </w:rPr>
        <w:fldChar w:fldCharType="begin">
          <w:fldData xml:space="preserve">PEVuZE5vdGU+PENpdGU+PEF1dGhvcj5QbGFuazwvQXV0aG9yPjxZZWFyPjIwMTQ8L1llYXI+PFJl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</w:fldData>
        </w:fldChar>
      </w:r>
      <w:r w:rsidR="00F40629">
        <w:rPr>
          <w:rFonts w:ascii="Constantia" w:hAnsi="Constantia" w:cs="Times New Roman"/>
          <w:sz w:val="22"/>
        </w:rPr>
        <w:instrText xml:space="preserve"> ADDIN EN.CITE.DATA </w:instrText>
      </w:r>
      <w:r w:rsidR="00F40629">
        <w:rPr>
          <w:rFonts w:ascii="Constantia" w:hAnsi="Constantia" w:cs="Times New Roman"/>
          <w:sz w:val="22"/>
        </w:rPr>
      </w:r>
      <w:r w:rsidR="00F40629">
        <w:rPr>
          <w:rFonts w:ascii="Constantia" w:hAnsi="Constantia" w:cs="Times New Roman"/>
          <w:sz w:val="22"/>
        </w:rPr>
        <w:fldChar w:fldCharType="end"/>
      </w:r>
      <w:r w:rsidRPr="00304D52">
        <w:rPr>
          <w:rFonts w:ascii="Constantia" w:hAnsi="Constantia" w:cs="Times New Roman"/>
          <w:sz w:val="22"/>
        </w:rPr>
      </w:r>
      <w:r w:rsidRPr="00304D52">
        <w:rPr>
          <w:rFonts w:ascii="Constantia" w:hAnsi="Constantia" w:cs="Times New Roman"/>
          <w:sz w:val="22"/>
        </w:rPr>
        <w:fldChar w:fldCharType="separate"/>
      </w:r>
      <w:r w:rsidR="00F40629" w:rsidRPr="00F40629">
        <w:rPr>
          <w:rFonts w:ascii="Constantia" w:hAnsi="Constantia" w:cs="Times New Roman"/>
          <w:noProof/>
          <w:sz w:val="22"/>
          <w:vertAlign w:val="superscript"/>
        </w:rPr>
        <w:t>15, 31</w:t>
      </w:r>
      <w:r w:rsidRPr="00304D52">
        <w:rPr>
          <w:rFonts w:ascii="Constantia" w:hAnsi="Constantia" w:cs="Times New Roman"/>
          <w:sz w:val="22"/>
        </w:rPr>
        <w:fldChar w:fldCharType="end"/>
      </w:r>
      <w:r>
        <w:rPr>
          <w:rFonts w:ascii="Constantia" w:hAnsi="Constantia" w:cs="Times New Roman"/>
          <w:sz w:val="22"/>
        </w:rPr>
        <w:t>.</w:t>
      </w:r>
      <w:r w:rsidR="00483ED2">
        <w:rPr>
          <w:rFonts w:ascii="Constantia" w:hAnsi="Constantia" w:cs="Times New Roman"/>
          <w:sz w:val="22"/>
        </w:rPr>
        <w:t xml:space="preserve"> </w:t>
      </w:r>
      <w:r w:rsidRPr="00304D52">
        <w:rPr>
          <w:rFonts w:ascii="Constantia" w:hAnsi="Constantia" w:cs="Times New Roman"/>
          <w:sz w:val="22"/>
        </w:rPr>
        <w:t>Newly, Huth et al. explored a pulsed heating process in O</w:t>
      </w:r>
      <w:r w:rsidRPr="00304D52">
        <w:rPr>
          <w:rFonts w:ascii="Constantia" w:hAnsi="Constantia" w:cs="Times New Roman"/>
          <w:sz w:val="22"/>
          <w:vertAlign w:val="subscript"/>
        </w:rPr>
        <w:t>2</w:t>
      </w:r>
      <w:r w:rsidRPr="00304D52">
        <w:rPr>
          <w:rFonts w:ascii="Constantia" w:hAnsi="Constantia" w:cs="Times New Roman"/>
          <w:sz w:val="22"/>
        </w:rPr>
        <w:t xml:space="preserve"> which accelerates the carbon removal relative to a constant heat source and is suggested to be facilitated via a catalytic Pt-O</w:t>
      </w:r>
      <w:r w:rsidRPr="00304D52">
        <w:rPr>
          <w:rFonts w:ascii="Constantia" w:hAnsi="Constantia" w:cs="Times New Roman"/>
          <w:sz w:val="22"/>
        </w:rPr>
        <w:fldChar w:fldCharType="begin"/>
      </w:r>
      <w:r w:rsidR="00F40629">
        <w:rPr>
          <w:rFonts w:ascii="Constantia" w:hAnsi="Constantia" w:cs="Times New Roman"/>
          <w:sz w:val="22"/>
        </w:rPr>
        <w:instrText xml:space="preserve"> ADDIN EN.CITE &lt;EndNote&gt;&lt;Cite&gt;&lt;Author&gt;Sachser&lt;/Author&gt;&lt;Year&gt;2014&lt;/Year&gt;&lt;RecNum&gt;23&lt;/RecNum&gt;&lt;DisplayText&gt;&lt;style face="superscript"&gt;32&lt;/style&gt;&lt;/DisplayText&gt;&lt;record&gt;&lt;rec-number&gt;23&lt;/rec-number&gt;&lt;foreign-keys&gt;&lt;key app="EN" db-id="fz9stx2vv5p2rfe9zpt5v9pwtzsd2se9wvdd" timestamp="1430508672"&gt;23&lt;/key&gt;&lt;/foreign-keys&gt;&lt;ref-type name="Journal Article"&gt;17&lt;/ref-type&gt;&lt;contributors&gt;&lt;authors&gt;&lt;author&gt;Sachser, R.&lt;/author&gt;&lt;author&gt;Reith, H.&lt;/author&gt;&lt;author&gt;Huzel, D.&lt;/author&gt;&lt;author&gt;Winhold, M.&lt;/author&gt;&lt;author&gt;Huth, M.&lt;/author&gt;&lt;/authors&gt;&lt;/contributors&gt;&lt;auth-address&gt;Physikalisches Institut, Goethe-Universitat , Max-von-Laue-Strasse 1, 60438 Frankfurt am Main, Germany.&lt;/auth-address&gt;&lt;titles&gt;&lt;title&gt;Catalytic purification of directly written nanostructured Pt microelectrodes&lt;/title&gt;&lt;secondary-title&gt;ACS Appl Mater Interfaces&lt;/secondary-title&gt;&lt;alt-title&gt;ACS applied materials &amp;amp; interfaces&lt;/alt-title&gt;&lt;/titles&gt;&lt;alt-periodical&gt;&lt;full-title&gt;ACS Applied Materials &amp;amp; Interfaces&lt;/full-title&gt;&lt;/alt-periodical&gt;&lt;pages&gt;15868-74&lt;/pages&gt;&lt;volume&gt;6&lt;/volume&gt;&lt;number&gt;18&lt;/number&gt;&lt;dates&gt;&lt;year&gt;2014&lt;/year&gt;&lt;pub-dates&gt;&lt;date&gt;Sep 24&lt;/date&gt;&lt;/pub-dates&gt;&lt;/dates&gt;&lt;isbn&gt;1944-8252 (Electronic)&amp;#xD;1944-8244 (Linking)&lt;/isbn&gt;&lt;accession-num&gt;25111450&lt;/accession-num&gt;&lt;urls&gt;&lt;related-urls&gt;&lt;url&gt;http://www.ncbi.nlm.nih.gov/pubmed/25111450&lt;/url&gt;&lt;/related-urls&gt;&lt;/urls&gt;&lt;electronic-resource-num&gt;10.1021/am503407y&lt;/electronic-resource-num&gt;&lt;/record&gt;&lt;/Cite&gt;&lt;/EndNote&gt;</w:instrText>
      </w:r>
      <w:r w:rsidRPr="00304D52">
        <w:rPr>
          <w:rFonts w:ascii="Constantia" w:hAnsi="Constantia" w:cs="Times New Roman"/>
          <w:sz w:val="22"/>
        </w:rPr>
        <w:fldChar w:fldCharType="separate"/>
      </w:r>
      <w:r w:rsidR="00F40629" w:rsidRPr="00F40629">
        <w:rPr>
          <w:rFonts w:ascii="Constantia" w:hAnsi="Constantia" w:cs="Times New Roman"/>
          <w:noProof/>
          <w:sz w:val="22"/>
          <w:vertAlign w:val="superscript"/>
        </w:rPr>
        <w:t>32</w:t>
      </w:r>
      <w:r w:rsidRPr="00304D52">
        <w:rPr>
          <w:rFonts w:ascii="Constantia" w:hAnsi="Constantia" w:cs="Times New Roman"/>
          <w:sz w:val="22"/>
        </w:rPr>
        <w:fldChar w:fldCharType="end"/>
      </w:r>
      <w:r w:rsidRPr="00304D52">
        <w:rPr>
          <w:rFonts w:ascii="Constantia" w:hAnsi="Constantia" w:cs="Times New Roman"/>
          <w:sz w:val="22"/>
        </w:rPr>
        <w:t>.</w:t>
      </w:r>
      <w:r w:rsidR="00483ED2">
        <w:rPr>
          <w:rFonts w:ascii="Constantia" w:hAnsi="Constantia" w:cs="Times New Roman"/>
          <w:sz w:val="22"/>
        </w:rPr>
        <w:t xml:space="preserve"> </w:t>
      </w:r>
      <w:r w:rsidRPr="00304D52">
        <w:rPr>
          <w:rFonts w:ascii="Constantia" w:hAnsi="Constantia" w:cs="Times New Roman"/>
          <w:sz w:val="22"/>
        </w:rPr>
        <w:t>Finally, Mackus et al. has demonstrated that</w:t>
      </w:r>
      <w:r w:rsidR="00D75472">
        <w:rPr>
          <w:rFonts w:ascii="Constantia" w:hAnsi="Constantia" w:cs="Times New Roman"/>
          <w:sz w:val="22"/>
        </w:rPr>
        <w:t xml:space="preserve"> FEBID</w:t>
      </w:r>
      <w:r w:rsidRPr="00304D52">
        <w:rPr>
          <w:rFonts w:ascii="Constantia" w:hAnsi="Constantia" w:cs="Times New Roman"/>
          <w:sz w:val="22"/>
        </w:rPr>
        <w:t xml:space="preserve"> deposited seed layers can be used as catalyst sites for selective area atomic layer deposition growth of Pt layers</w:t>
      </w:r>
      <w:r w:rsidRPr="00304D52">
        <w:rPr>
          <w:rFonts w:ascii="Constantia" w:hAnsi="Constantia" w:cs="Times New Roman"/>
          <w:sz w:val="22"/>
        </w:rPr>
        <w:fldChar w:fldCharType="begin"/>
      </w:r>
      <w:r w:rsidR="00F40629">
        <w:rPr>
          <w:rFonts w:ascii="Constantia" w:hAnsi="Constantia" w:cs="Times New Roman"/>
          <w:sz w:val="22"/>
        </w:rPr>
        <w:instrText xml:space="preserve"> ADDIN EN.CITE &lt;EndNote&gt;&lt;Cite&gt;&lt;Author&gt;Mackus&lt;/Author&gt;&lt;Year&gt;2013&lt;/Year&gt;&lt;RecNum&gt;24&lt;/RecNum&gt;&lt;DisplayText&gt;&lt;style face="superscript"&gt;33&lt;/style&gt;&lt;/DisplayText&gt;&lt;record&gt;&lt;rec-number&gt;24&lt;/rec-number&gt;&lt;foreign-keys&gt;&lt;key app="EN" db-id="fz9stx2vv5p2rfe9zpt5v9pwtzsd2se9wvdd" timestamp="1430508672"&gt;24&lt;/key&gt;&lt;/foreign-keys&gt;&lt;ref-type name="Journal Article"&gt;17&lt;/ref-type&gt;&lt;contributors&gt;&lt;authors&gt;&lt;author&gt;Mackus, A. J. M.&lt;/author&gt;&lt;author&gt;Thissen, N. F. W.&lt;/author&gt;&lt;author&gt;Mulders, J. J. L.&lt;/author&gt;&lt;author&gt;Trompenaars, P. H. F.&lt;/author&gt;&lt;author&gt;Verheijen, M. A.&lt;/author&gt;&lt;author&gt;Bol, A. A.&lt;/author&gt;&lt;author&gt;Kessels, W. M. M.&lt;/author&gt;&lt;/authors&gt;&lt;/contributors&gt;&lt;titles&gt;&lt;title&gt;Direct-Write Atomic Layer Deposition of High-Quality Pt Nanostructures: Selective Growth Conditions and Seed Layer Requirements&lt;/title&gt;&lt;secondary-title&gt;The Journal of Physical Chemistry C&lt;/secondary-title&gt;&lt;/titles&gt;&lt;periodical&gt;&lt;full-title&gt;The Journal of Physical Chemistry C&lt;/full-title&gt;&lt;/periodical&gt;&lt;pages&gt;10788-10798&lt;/pages&gt;&lt;volume&gt;117&lt;/volume&gt;&lt;number&gt;20&lt;/number&gt;&lt;dates&gt;&lt;year&gt;2013&lt;/year&gt;&lt;pub-dates&gt;&lt;date&gt;2013/05/23&lt;/date&gt;&lt;/pub-dates&gt;&lt;/dates&gt;&lt;publisher&gt;American Chemical Society&lt;/publisher&gt;&lt;isbn&gt;1932-7447&lt;/isbn&gt;&lt;urls&gt;&lt;related-urls&gt;&lt;url&gt;http://dx.doi.org/10.1021/jp402260j&lt;/url&gt;&lt;/related-urls&gt;&lt;/urls&gt;&lt;electronic-resource-num&gt;10.1021/jp402260j&lt;/electronic-resource-num&gt;&lt;access-date&gt;2014/12/10&lt;/access-date&gt;&lt;/record&gt;&lt;/Cite&gt;&lt;/EndNote&gt;</w:instrText>
      </w:r>
      <w:r w:rsidRPr="00304D52">
        <w:rPr>
          <w:rFonts w:ascii="Constantia" w:hAnsi="Constantia" w:cs="Times New Roman"/>
          <w:sz w:val="22"/>
        </w:rPr>
        <w:fldChar w:fldCharType="separate"/>
      </w:r>
      <w:r w:rsidR="00F40629" w:rsidRPr="00F40629">
        <w:rPr>
          <w:rFonts w:ascii="Constantia" w:hAnsi="Constantia" w:cs="Times New Roman"/>
          <w:noProof/>
          <w:sz w:val="22"/>
          <w:vertAlign w:val="superscript"/>
        </w:rPr>
        <w:t>33</w:t>
      </w:r>
      <w:r w:rsidRPr="00304D52">
        <w:rPr>
          <w:rFonts w:ascii="Constantia" w:hAnsi="Constantia" w:cs="Times New Roman"/>
          <w:sz w:val="22"/>
        </w:rPr>
        <w:fldChar w:fldCharType="end"/>
      </w:r>
      <w:r>
        <w:rPr>
          <w:rFonts w:ascii="Constantia" w:hAnsi="Constantia" w:cs="Times New Roman"/>
          <w:sz w:val="22"/>
        </w:rPr>
        <w:t>.</w:t>
      </w:r>
    </w:p>
    <w:p w:rsidR="00236E6D" w:rsidRDefault="00304D52" w:rsidP="00304D52">
      <w:pPr>
        <w:spacing w:line="360" w:lineRule="auto"/>
        <w:ind w:firstLine="720"/>
        <w:rPr>
          <w:rFonts w:ascii="Constantia" w:hAnsi="Constantia"/>
          <w:sz w:val="22"/>
        </w:rPr>
      </w:pPr>
      <w:r w:rsidRPr="00304D52">
        <w:rPr>
          <w:rFonts w:ascii="Constantia" w:hAnsi="Constantia" w:cs="Times New Roman"/>
          <w:sz w:val="22"/>
        </w:rPr>
        <w:t xml:space="preserve">To this end, we have recently studied the post-deposition purification of platinum–carbon nanostructures deposited from </w:t>
      </w:r>
      <w:r w:rsidR="004707CB" w:rsidRPr="004707CB">
        <w:rPr>
          <w:rFonts w:ascii="Constantia" w:hAnsi="Constantia" w:cs="Times New Roman"/>
          <w:i/>
          <w:sz w:val="22"/>
        </w:rPr>
        <w:t>MeCpPt(IV)Me3</w:t>
      </w:r>
      <w:r w:rsidRPr="00304D52">
        <w:rPr>
          <w:rFonts w:ascii="Constantia" w:hAnsi="Constantia" w:cs="Times New Roman"/>
          <w:sz w:val="22"/>
        </w:rPr>
        <w:t xml:space="preserve"> via an electron stimulated reaction with oxygen gas</w:t>
      </w:r>
      <w:r w:rsidRPr="00304D52">
        <w:rPr>
          <w:rFonts w:ascii="Constantia" w:hAnsi="Constantia" w:cs="Times New Roman"/>
          <w:sz w:val="22"/>
          <w:vertAlign w:val="subscript"/>
        </w:rPr>
        <w:fldChar w:fldCharType="begin"/>
      </w:r>
      <w:r w:rsidR="00D75472">
        <w:rPr>
          <w:rFonts w:ascii="Constantia" w:hAnsi="Constantia" w:cs="Times New Roman"/>
          <w:sz w:val="22"/>
          <w:vertAlign w:val="subscript"/>
        </w:rPr>
        <w:instrText xml:space="preserve"> ADDIN EN.CITE &lt;EndNote&gt;&lt;Cite&gt;&lt;Author&gt;Plank&lt;/Author&gt;&lt;Year&gt;2014&lt;/Year&gt;&lt;RecNum&gt;21&lt;/RecNum&gt;&lt;DisplayText&gt;&lt;style face="superscript"&gt;15&lt;/style&gt;&lt;/DisplayText&gt;&lt;record&gt;&lt;rec-number&gt;21&lt;/rec-number&gt;&lt;foreign-keys&gt;&lt;key app="EN" db-id="fz9stx2vv5p2rfe9zpt5v9pwtzsd2se9wvdd" timestamp="1430508672"&gt;21&lt;/key&gt;&lt;/foreign-keys&gt;&lt;ref-type name="Journal Article"&gt;17&lt;/ref-type&gt;&lt;contributors&gt;&lt;authors&gt;&lt;author&gt;Plank, H.&lt;/author&gt;&lt;author&gt;Noh, J. H.&lt;/author&gt;&lt;author&gt;Fowlkes, J. D.&lt;/author&gt;&lt;author&gt;Lester, K.&lt;/author&gt;&lt;author&gt;Lewis, B. B.&lt;/author&gt;&lt;author&gt;Rack, P. D.&lt;/author&gt;&lt;/authors&gt;&lt;/contributors&gt;&lt;auth-address&gt;Institute for Electron Microscopy and Nanoanalsis, Graz University of Technology , Steyrergasse 17, 8010 Graz, Austria.&lt;/auth-address&gt;&lt;titles&gt;&lt;title&gt;Electron-beam-assisted oxygen purification at low temperatures for electron-beam-induced pt deposits: towards pure and high-fidelity nanostructures&lt;/title&gt;&lt;secondary-title&gt;ACS Appl Mater Interfaces&lt;/secondary-title&gt;&lt;alt-title&gt;ACS applied materials &amp;amp; interfaces&lt;/alt-title&gt;&lt;/titles&gt;&lt;alt-periodical&gt;&lt;full-title&gt;ACS Applied Materials &amp;amp; Interfaces&lt;/full-title&gt;&lt;/alt-periodical&gt;&lt;pages&gt;1018-24&lt;/pages&gt;&lt;volume&gt;6&lt;/volume&gt;&lt;number&gt;2&lt;/number&gt;&lt;keywords&gt;&lt;keyword&gt;Carbon/chemistry&lt;/keyword&gt;&lt;keyword&gt;Electrons&lt;/keyword&gt;&lt;keyword&gt;Metals/chemistry&lt;/keyword&gt;&lt;keyword&gt;Nanostructures/*chemistry&lt;/keyword&gt;&lt;keyword&gt;*Nanotechnology&lt;/keyword&gt;&lt;keyword&gt;Oxygen/*chemistry/isolation &amp;amp; purification&lt;/keyword&gt;&lt;keyword&gt;Platinum/chemistry&lt;/keyword&gt;&lt;keyword&gt;Surface Properties&lt;/keyword&gt;&lt;keyword&gt;Temperature&lt;/keyword&gt;&lt;/keywords&gt;&lt;dates&gt;&lt;year&gt;2014&lt;/year&gt;&lt;pub-dates&gt;&lt;date&gt;Jan 22&lt;/date&gt;&lt;/pub-dates&gt;&lt;/dates&gt;&lt;isbn&gt;1944-8252 (Electronic)&amp;#xD;1944-8244 (Linking)&lt;/isbn&gt;&lt;accession-num&gt;24377304&lt;/accession-num&gt;&lt;urls&gt;&lt;related-urls&gt;&lt;url&gt;http://www.ncbi.nlm.nih.gov/pubmed/24377304&lt;/url&gt;&lt;/related-urls&gt;&lt;/urls&gt;&lt;electronic-resource-num&gt;10.1021/am4045458&lt;/electronic-resource-num&gt;&lt;/record&gt;&lt;/Cite&gt;&lt;/EndNote&gt;</w:instrText>
      </w:r>
      <w:r w:rsidRPr="00304D52">
        <w:rPr>
          <w:rFonts w:ascii="Constantia" w:hAnsi="Constantia" w:cs="Times New Roman"/>
          <w:sz w:val="22"/>
          <w:vertAlign w:val="subscript"/>
        </w:rPr>
        <w:fldChar w:fldCharType="separate"/>
      </w:r>
      <w:r w:rsidR="00D75472" w:rsidRPr="00D75472">
        <w:rPr>
          <w:rFonts w:ascii="Constantia" w:hAnsi="Constantia" w:cs="Times New Roman"/>
          <w:noProof/>
          <w:sz w:val="22"/>
          <w:vertAlign w:val="superscript"/>
        </w:rPr>
        <w:t>15</w:t>
      </w:r>
      <w:r w:rsidRPr="00304D52">
        <w:rPr>
          <w:rFonts w:ascii="Constantia" w:hAnsi="Constantia" w:cs="Times New Roman"/>
          <w:sz w:val="22"/>
          <w:vertAlign w:val="subscript"/>
        </w:rPr>
        <w:fldChar w:fldCharType="end"/>
      </w:r>
      <w:r w:rsidRPr="00304D52">
        <w:rPr>
          <w:rFonts w:ascii="Constantia" w:hAnsi="Constantia" w:cs="Times New Roman"/>
          <w:sz w:val="22"/>
        </w:rPr>
        <w:t xml:space="preserve"> and water vapor</w:t>
      </w:r>
      <w:r w:rsidRPr="00304D52">
        <w:rPr>
          <w:rFonts w:ascii="Constantia" w:hAnsi="Constantia" w:cs="Times New Roman"/>
          <w:sz w:val="22"/>
        </w:rPr>
        <w:fldChar w:fldCharType="begin"/>
      </w:r>
      <w:r w:rsidR="00D75472">
        <w:rPr>
          <w:rFonts w:ascii="Constantia" w:hAnsi="Constantia" w:cs="Times New Roman"/>
          <w:sz w:val="22"/>
        </w:rPr>
        <w:instrText xml:space="preserve"> ADDIN EN.CITE &lt;EndNote&gt;&lt;Cite&gt;&lt;Author&gt;Geier&lt;/Author&gt;&lt;Year&gt;2014&lt;/Year&gt;&lt;RecNum&gt;25&lt;/RecNum&gt;&lt;DisplayText&gt;&lt;style face="superscript"&gt;13&lt;/style&gt;&lt;/DisplayText&gt;&lt;record&gt;&lt;rec-number&gt;25&lt;/rec-number&gt;&lt;foreign-keys&gt;&lt;key app="EN" db-id="fz9stx2vv5p2rfe9zpt5v9pwtzsd2se9wvdd" timestamp="1430508672"&gt;25&lt;/key&gt;&lt;/foreign-keys&gt;&lt;ref-type name="Journal Article"&gt;17&lt;/ref-type&gt;&lt;contributors&gt;&lt;authors&gt;&lt;author&gt;Geier, Barbara&lt;/author&gt;&lt;author&gt;Gspan, Christian&lt;/author&gt;&lt;author&gt;Winkler, Robert&lt;/author&gt;&lt;author&gt;Schmied, Roland&lt;/author&gt;&lt;author&gt;Fowlkes, Jason D.&lt;/author&gt;&lt;author&gt;Fitzek, Harald&lt;/author&gt;&lt;author&gt;Rauch, Sebastian&lt;/author&gt;&lt;author&gt;Rattenberger, Johannes&lt;/author&gt;&lt;author&gt;Rack, Philip D.&lt;/author&gt;&lt;author&gt;Plank, Harald&lt;/author&gt;&lt;/authors&gt;&lt;/contributors&gt;&lt;titles&gt;&lt;title&gt;Rapid and Highly Compact Purification for Focused Electron Beam Induced Deposits: A Low Temperature Approach Using Electron Stimulated H2O Reactions&lt;/title&gt;&lt;secondary-title&gt;The Journal of Physical Chemistry C&lt;/secondary-title&gt;&lt;/titles&gt;&lt;periodical&gt;&lt;full-title&gt;The Journal of Physical Chemistry C&lt;/full-title&gt;&lt;/periodical&gt;&lt;pages&gt;14009-14016&lt;/pages&gt;&lt;volume&gt;118&lt;/volume&gt;&lt;number&gt;25&lt;/number&gt;&lt;dates&gt;&lt;year&gt;2014&lt;/year&gt;&lt;pub-dates&gt;&lt;date&gt;2014/06/26&lt;/date&gt;&lt;/pub-dates&gt;&lt;/dates&gt;&lt;publisher&gt;American Chemical Society&lt;/publisher&gt;&lt;isbn&gt;1932-7447&lt;/isbn&gt;&lt;urls&gt;&lt;related-urls&gt;&lt;url&gt;http://dx.doi.org/10.1021/jp503442b&lt;/url&gt;&lt;/related-urls&gt;&lt;/urls&gt;&lt;electronic-resource-num&gt;10.1021/jp503442b&lt;/electronic-resource-num&gt;&lt;access-date&gt;2014/12/10&lt;/access-date&gt;&lt;/record&gt;&lt;/Cite&gt;&lt;/EndNote&gt;</w:instrText>
      </w:r>
      <w:r w:rsidRPr="00304D52">
        <w:rPr>
          <w:rFonts w:ascii="Constantia" w:hAnsi="Constantia" w:cs="Times New Roman"/>
          <w:sz w:val="22"/>
        </w:rPr>
        <w:fldChar w:fldCharType="separate"/>
      </w:r>
      <w:r w:rsidR="00D75472" w:rsidRPr="00D75472">
        <w:rPr>
          <w:rFonts w:ascii="Constantia" w:hAnsi="Constantia" w:cs="Times New Roman"/>
          <w:noProof/>
          <w:sz w:val="22"/>
          <w:vertAlign w:val="superscript"/>
        </w:rPr>
        <w:t>13</w:t>
      </w:r>
      <w:r w:rsidRPr="00304D52">
        <w:rPr>
          <w:rFonts w:ascii="Constantia" w:hAnsi="Constantia" w:cs="Times New Roman"/>
          <w:sz w:val="22"/>
        </w:rPr>
        <w:fldChar w:fldCharType="end"/>
      </w:r>
      <w:r>
        <w:rPr>
          <w:rFonts w:ascii="Constantia" w:hAnsi="Constantia" w:cs="Times New Roman"/>
          <w:sz w:val="22"/>
        </w:rPr>
        <w:t>.</w:t>
      </w:r>
      <w:r w:rsidRPr="00304D52">
        <w:rPr>
          <w:rFonts w:ascii="Constantia" w:hAnsi="Constantia" w:cs="Times New Roman"/>
          <w:sz w:val="22"/>
        </w:rPr>
        <w:t xml:space="preserve"> Additionally we have investigated the purification of ruthenium-carbon nanostructures deposited from the </w:t>
      </w:r>
      <w:r w:rsidRPr="00304D52">
        <w:rPr>
          <w:rFonts w:ascii="Constantia" w:hAnsi="Constantia" w:cs="AdvPTimes"/>
          <w:sz w:val="22"/>
        </w:rPr>
        <w:t xml:space="preserve">bis(ethylcyclopentyldienyl) ruthenium(II) precursor via electron stimulated reaction </w:t>
      </w:r>
      <w:r w:rsidRPr="00304D52">
        <w:rPr>
          <w:rFonts w:ascii="Constantia" w:hAnsi="Constantia" w:cs="Times New Roman"/>
          <w:sz w:val="22"/>
        </w:rPr>
        <w:t>with O</w:t>
      </w:r>
      <w:r w:rsidRPr="00304D52">
        <w:rPr>
          <w:rFonts w:ascii="Constantia" w:hAnsi="Constantia" w:cs="Times New Roman"/>
          <w:sz w:val="22"/>
        </w:rPr>
        <w:softHyphen/>
      </w:r>
      <w:r w:rsidRPr="00304D52">
        <w:rPr>
          <w:rFonts w:ascii="Constantia" w:hAnsi="Constantia" w:cs="Times New Roman"/>
          <w:sz w:val="22"/>
          <w:vertAlign w:val="subscript"/>
        </w:rPr>
        <w:t>2</w:t>
      </w:r>
      <w:r w:rsidRPr="00304D52">
        <w:rPr>
          <w:rFonts w:ascii="Constantia" w:hAnsi="Constantia" w:cs="Times New Roman"/>
          <w:sz w:val="22"/>
          <w:vertAlign w:val="subscript"/>
        </w:rPr>
        <w:fldChar w:fldCharType="begin"/>
      </w:r>
      <w:r w:rsidR="00F40629">
        <w:rPr>
          <w:rFonts w:ascii="Constantia" w:hAnsi="Constantia" w:cs="Times New Roman"/>
          <w:sz w:val="22"/>
          <w:vertAlign w:val="subscript"/>
        </w:rPr>
        <w:instrText xml:space="preserve"> ADDIN EN.CITE &lt;EndNote&gt;&lt;Cite&gt;&lt;Author&gt;Noh&lt;/Author&gt;&lt;Year&gt;2014&lt;/Year&gt;&lt;RecNum&gt;5&lt;/RecNum&gt;&lt;DisplayText&gt;&lt;style face="superscript"&gt;34&lt;/style&gt;&lt;/DisplayText&gt;&lt;record&gt;&lt;rec-number&gt;5&lt;/rec-number&gt;&lt;foreign-keys&gt;&lt;key app="EN" db-id="fz9stx2vv5p2rfe9zpt5v9pwtzsd2se9wvdd" timestamp="1429207770"&gt;5&lt;/key&gt;&lt;/foreign-keys&gt;&lt;ref-type name="Journal Article"&gt;17&lt;/ref-type&gt;&lt;contributors&gt;&lt;authors&gt;&lt;author&gt;Noh, J. H.&lt;/author&gt;&lt;author&gt;Stanford, M. G.&lt;/author&gt;&lt;author&gt;Lewis, B. B.&lt;/author&gt;&lt;author&gt;Fowlkes, J. D.&lt;/author&gt;&lt;author&gt;Plank, H.&lt;/author&gt;&lt;author&gt;Rack, P. D.&lt;/author&gt;&lt;/authors&gt;&lt;/contributors&gt;&lt;titles&gt;&lt;title&gt;Nanoscale electron beam-induced deposition and purification of ruthenium for extreme ultraviolet lithography mask repair&lt;/title&gt;&lt;secondary-title&gt;Applied Physics A&lt;/secondary-title&gt;&lt;alt-title&gt;Appl. Phys. A&lt;/alt-title&gt;&lt;/titles&gt;&lt;periodical&gt;&lt;full-title&gt;Applied Physics A&lt;/full-title&gt;&lt;abbr-1&gt;Appl. Phys. A&lt;/abbr-1&gt;&lt;/periodical&gt;&lt;alt-periodical&gt;&lt;full-title&gt;Applied Physics A&lt;/full-title&gt;&lt;abbr-1&gt;Appl. Phys. A&lt;/abbr-1&gt;&lt;/alt-periodical&gt;&lt;pages&gt;1705-1713&lt;/pages&gt;&lt;volume&gt;117&lt;/volume&gt;&lt;number&gt;4&lt;/number&gt;&lt;dates&gt;&lt;year&gt;2014&lt;/year&gt;&lt;pub-dates&gt;&lt;date&gt;2014/12/01&lt;/date&gt;&lt;/pub-dates&gt;&lt;/dates&gt;&lt;publisher&gt;Springer Berlin Heidelberg&lt;/publisher&gt;&lt;isbn&gt;0947-8396&lt;/isbn&gt;&lt;urls&gt;&lt;related-urls&gt;&lt;url&gt;http://dx.doi.org/10.1007/s00339-014-8745-0&lt;/url&gt;&lt;/related-urls&gt;&lt;/urls&gt;&lt;electronic-resource-num&gt;10.1007/s00339-014-8745-0&lt;/electronic-resource-num&gt;&lt;language&gt;English&lt;/language&gt;&lt;/record&gt;&lt;/Cite&gt;&lt;/EndNote&gt;</w:instrText>
      </w:r>
      <w:r w:rsidRPr="00304D52">
        <w:rPr>
          <w:rFonts w:ascii="Constantia" w:hAnsi="Constantia" w:cs="Times New Roman"/>
          <w:sz w:val="22"/>
          <w:vertAlign w:val="subscript"/>
        </w:rPr>
        <w:fldChar w:fldCharType="separate"/>
      </w:r>
      <w:r w:rsidR="00F40629" w:rsidRPr="00F40629">
        <w:rPr>
          <w:rFonts w:ascii="Constantia" w:hAnsi="Constantia" w:cs="Times New Roman"/>
          <w:noProof/>
          <w:sz w:val="22"/>
          <w:vertAlign w:val="superscript"/>
        </w:rPr>
        <w:t>34</w:t>
      </w:r>
      <w:r w:rsidRPr="00304D52">
        <w:rPr>
          <w:rFonts w:ascii="Constantia" w:hAnsi="Constantia" w:cs="Times New Roman"/>
          <w:sz w:val="22"/>
          <w:vertAlign w:val="subscript"/>
        </w:rPr>
        <w:fldChar w:fldCharType="end"/>
      </w:r>
      <w:r>
        <w:rPr>
          <w:rFonts w:ascii="Constantia" w:hAnsi="Constantia" w:cs="Times New Roman"/>
          <w:sz w:val="22"/>
        </w:rPr>
        <w:t>.</w:t>
      </w:r>
      <w:r w:rsidR="00483ED2">
        <w:rPr>
          <w:rFonts w:ascii="Constantia" w:hAnsi="Constantia" w:cs="Times New Roman"/>
          <w:sz w:val="22"/>
        </w:rPr>
        <w:t xml:space="preserve"> </w:t>
      </w:r>
      <w:r w:rsidRPr="00304D52">
        <w:rPr>
          <w:rFonts w:ascii="Constantia" w:hAnsi="Constantia" w:cs="Times New Roman"/>
          <w:sz w:val="22"/>
        </w:rPr>
        <w:t>The electron stimulated H</w:t>
      </w:r>
      <w:r w:rsidRPr="00304D52">
        <w:rPr>
          <w:rFonts w:ascii="Constantia" w:hAnsi="Constantia" w:cs="Times New Roman"/>
          <w:sz w:val="22"/>
          <w:vertAlign w:val="subscript"/>
        </w:rPr>
        <w:t>2</w:t>
      </w:r>
      <w:r w:rsidRPr="00304D52">
        <w:rPr>
          <w:rFonts w:ascii="Constantia" w:hAnsi="Constantia" w:cs="Times New Roman"/>
          <w:sz w:val="22"/>
        </w:rPr>
        <w:t>O study was performed in a variable pressure scanning electron microscope (SEM) with a much higher pressure range of (10 - 100 Pa).</w:t>
      </w:r>
      <w:r w:rsidR="00483ED2">
        <w:rPr>
          <w:rFonts w:ascii="Constantia" w:hAnsi="Constantia" w:cs="Times New Roman"/>
          <w:sz w:val="22"/>
        </w:rPr>
        <w:t xml:space="preserve"> </w:t>
      </w:r>
      <w:r w:rsidRPr="00304D52">
        <w:rPr>
          <w:rFonts w:ascii="Constantia" w:hAnsi="Constantia" w:cs="Times New Roman"/>
          <w:sz w:val="22"/>
        </w:rPr>
        <w:t>In this regime, the purification appears to be reaction rate limited as various processing conditions could be reduced to a linear change in carbon content versus electron dose.</w:t>
      </w:r>
      <w:r w:rsidR="00483ED2">
        <w:rPr>
          <w:rFonts w:ascii="Constantia" w:hAnsi="Constantia" w:cs="Times New Roman"/>
          <w:sz w:val="22"/>
        </w:rPr>
        <w:t xml:space="preserve"> </w:t>
      </w:r>
      <w:r w:rsidRPr="00304D52">
        <w:rPr>
          <w:rFonts w:ascii="Constantia" w:hAnsi="Constantia" w:cs="Times New Roman"/>
          <w:sz w:val="22"/>
        </w:rPr>
        <w:t xml:space="preserve">Interestingly cross-sectional TEM studies revealed that the process occurred bottom-up </w:t>
      </w:r>
      <w:r w:rsidRPr="00304D52">
        <w:rPr>
          <w:rFonts w:ascii="Constantia" w:hAnsi="Constantia" w:cs="Times New Roman"/>
          <w:sz w:val="22"/>
        </w:rPr>
        <w:lastRenderedPageBreak/>
        <w:t>where the purification rate is fastest at the end of the electron beam range in the PtC</w:t>
      </w:r>
      <w:r w:rsidRPr="00304D52">
        <w:rPr>
          <w:rFonts w:ascii="Constantia" w:hAnsi="Constantia" w:cs="Times New Roman"/>
          <w:sz w:val="22"/>
          <w:vertAlign w:val="subscript"/>
        </w:rPr>
        <w:t>x</w:t>
      </w:r>
      <w:r w:rsidRPr="00304D52">
        <w:rPr>
          <w:rFonts w:ascii="Constantia" w:hAnsi="Constantia" w:cs="Times New Roman"/>
          <w:sz w:val="22"/>
        </w:rPr>
        <w:t xml:space="preserve"> deposit and eventually propagates to the surface.</w:t>
      </w:r>
      <w:r w:rsidR="00483ED2">
        <w:rPr>
          <w:rFonts w:ascii="Constantia" w:hAnsi="Constantia" w:cs="Times New Roman"/>
          <w:sz w:val="22"/>
        </w:rPr>
        <w:t xml:space="preserve"> </w:t>
      </w:r>
      <w:r w:rsidRPr="00304D52">
        <w:rPr>
          <w:rFonts w:ascii="Constantia" w:hAnsi="Constantia" w:cs="Times New Roman"/>
          <w:sz w:val="22"/>
        </w:rPr>
        <w:t>Our previous electron stimulated purification study in O</w:t>
      </w:r>
      <w:r w:rsidRPr="00304D52">
        <w:rPr>
          <w:rFonts w:ascii="Constantia" w:hAnsi="Constantia" w:cs="Times New Roman"/>
          <w:sz w:val="22"/>
          <w:vertAlign w:val="subscript"/>
        </w:rPr>
        <w:t>2</w:t>
      </w:r>
      <w:r w:rsidRPr="00304D52">
        <w:rPr>
          <w:rFonts w:ascii="Constantia" w:hAnsi="Constantia" w:cs="Times New Roman"/>
          <w:sz w:val="22"/>
        </w:rPr>
        <w:t xml:space="preserve"> was performed in a standard high-vacuum SEM and the O</w:t>
      </w:r>
      <w:r w:rsidRPr="00304D52">
        <w:rPr>
          <w:rFonts w:ascii="Constantia" w:hAnsi="Constantia" w:cs="Times New Roman"/>
          <w:sz w:val="22"/>
          <w:vertAlign w:val="subscript"/>
        </w:rPr>
        <w:t>2</w:t>
      </w:r>
      <w:r w:rsidRPr="00304D52">
        <w:rPr>
          <w:rFonts w:ascii="Constantia" w:hAnsi="Constantia" w:cs="Times New Roman"/>
          <w:sz w:val="22"/>
        </w:rPr>
        <w:t xml:space="preserve"> was injected with a localized gas injection system.</w:t>
      </w:r>
      <w:r w:rsidR="00483ED2">
        <w:rPr>
          <w:rFonts w:ascii="Constantia" w:hAnsi="Constantia" w:cs="Times New Roman"/>
          <w:sz w:val="22"/>
        </w:rPr>
        <w:t xml:space="preserve"> </w:t>
      </w:r>
      <w:r w:rsidRPr="00304D52">
        <w:rPr>
          <w:rFonts w:ascii="Constantia" w:hAnsi="Constantia" w:cs="Times New Roman"/>
          <w:sz w:val="22"/>
        </w:rPr>
        <w:t>In the previous study we examined the purification rate as a function of deposit thickness, localized oxygen pressure and oxygen temperature.</w:t>
      </w:r>
      <w:r w:rsidR="00483ED2">
        <w:rPr>
          <w:rFonts w:ascii="Constantia" w:hAnsi="Constantia" w:cs="Times New Roman"/>
          <w:sz w:val="22"/>
        </w:rPr>
        <w:t xml:space="preserve"> </w:t>
      </w:r>
      <w:r w:rsidRPr="00304D52">
        <w:rPr>
          <w:rFonts w:ascii="Constantia" w:hAnsi="Constantia" w:cs="Times New Roman"/>
          <w:sz w:val="22"/>
        </w:rPr>
        <w:t>The results suggested that the rate-limiting mechanism is the electron stimulated reaction of oxygen molecules adsorbed/permeated into the PtC</w:t>
      </w:r>
      <w:r w:rsidRPr="00304D52">
        <w:rPr>
          <w:rFonts w:ascii="Constantia" w:hAnsi="Constantia" w:cs="Times New Roman"/>
          <w:sz w:val="22"/>
          <w:vertAlign w:val="subscript"/>
        </w:rPr>
        <w:t>x</w:t>
      </w:r>
      <w:r w:rsidRPr="00304D52">
        <w:rPr>
          <w:rFonts w:ascii="Constantia" w:hAnsi="Constantia" w:cs="Times New Roman"/>
          <w:sz w:val="22"/>
        </w:rPr>
        <w:t xml:space="preserve"> matrix.</w:t>
      </w:r>
      <w:r w:rsidR="00483ED2">
        <w:rPr>
          <w:rFonts w:ascii="Constantia" w:hAnsi="Constantia" w:cs="Times New Roman"/>
          <w:sz w:val="22"/>
        </w:rPr>
        <w:t xml:space="preserve"> </w:t>
      </w:r>
      <w:r w:rsidRPr="00304D52">
        <w:rPr>
          <w:rFonts w:ascii="Constantia" w:hAnsi="Constantia" w:cs="Times New Roman"/>
          <w:sz w:val="22"/>
        </w:rPr>
        <w:t>In this contribution we have expanded our initial study of the electron stimulated purification in O</w:t>
      </w:r>
      <w:r w:rsidRPr="00304D52">
        <w:rPr>
          <w:rFonts w:ascii="Constantia" w:hAnsi="Constantia" w:cs="Times New Roman"/>
          <w:sz w:val="22"/>
          <w:vertAlign w:val="subscript"/>
        </w:rPr>
        <w:t>2</w:t>
      </w:r>
      <w:r w:rsidRPr="00304D52">
        <w:rPr>
          <w:rFonts w:ascii="Constantia" w:hAnsi="Constantia" w:cs="Times New Roman"/>
          <w:sz w:val="22"/>
        </w:rPr>
        <w:t>, namely we have: 1) extended our temperature study to room temperature; 2) demonstrated that the process propagates top-down; 3) studied variable current and scanning parameters; 4) compared the purification rate as a function of beam energy; 5) compared the purification of pseudo-1-dimensional lines; and 6) introduced an adsorption/permeation and reaction model which can mimic the purification rates observed in the different regimes studied.</w:t>
      </w:r>
    </w:p>
    <w:p w:rsidR="00304D52" w:rsidRDefault="00304D52" w:rsidP="00304D52">
      <w:pPr>
        <w:pStyle w:val="Heading2"/>
      </w:pPr>
      <w:bookmarkStart w:id="18" w:name="_Toc474765438"/>
      <w:r w:rsidRPr="00304D52">
        <w:t>Results and Discussion</w:t>
      </w:r>
      <w:bookmarkEnd w:id="18"/>
    </w:p>
    <w:p w:rsidR="00236E6D" w:rsidRPr="00BC4DA3" w:rsidRDefault="00304D52" w:rsidP="00334400">
      <w:pPr>
        <w:pStyle w:val="Heading3"/>
      </w:pPr>
      <w:bookmarkStart w:id="19" w:name="_Toc474765439"/>
      <w:r w:rsidRPr="00BC4DA3">
        <w:t>Purification Rates</w:t>
      </w:r>
      <w:bookmarkEnd w:id="19"/>
    </w:p>
    <w:p w:rsidR="009804A1" w:rsidRPr="009804A1" w:rsidRDefault="00127FDF" w:rsidP="00D75472">
      <w:pPr>
        <w:pStyle w:val="Dissertation"/>
      </w:pPr>
      <w:r>
        <w:t>In a</w:t>
      </w:r>
      <w:r w:rsidR="009804A1" w:rsidRPr="009804A1">
        <w:t xml:space="preserve"> previous work</w:t>
      </w:r>
      <w:r w:rsidR="009804A1" w:rsidRPr="009804A1">
        <w:fldChar w:fldCharType="begin"/>
      </w:r>
      <w:r w:rsidR="00D75472">
        <w:instrText xml:space="preserve"> ADDIN EN.CITE &lt;EndNote&gt;&lt;Cite&gt;&lt;Author&gt;Plank&lt;/Author&gt;&lt;Year&gt;2014&lt;/Year&gt;&lt;RecNum&gt;21&lt;/RecNum&gt;&lt;DisplayText&gt;&lt;style face="superscript"&gt;15&lt;/style&gt;&lt;/DisplayText&gt;&lt;record&gt;&lt;rec-number&gt;21&lt;/rec-number&gt;&lt;foreign-keys&gt;&lt;key app="EN" db-id="fz9stx2vv5p2rfe9zpt5v9pwtzsd2se9wvdd" timestamp="1430508672"&gt;21&lt;/key&gt;&lt;/foreign-keys&gt;&lt;ref-type name="Journal Article"&gt;17&lt;/ref-type&gt;&lt;contributors&gt;&lt;authors&gt;&lt;author&gt;Plank, H.&lt;/author&gt;&lt;author&gt;Noh, J. H.&lt;/author&gt;&lt;author&gt;Fowlkes, J. D.&lt;/author&gt;&lt;author&gt;Lester, K.&lt;/author&gt;&lt;author&gt;Lewis, B. B.&lt;/author&gt;&lt;author&gt;Rack, P. D.&lt;/author&gt;&lt;/authors&gt;&lt;/contributors&gt;&lt;auth-address&gt;Institute for Electron Microscopy and Nanoanalsis, Graz University of Technology , Steyrergasse 17, 8010 Graz, Austria.&lt;/auth-address&gt;&lt;titles&gt;&lt;title&gt;Electron-beam-assisted oxygen purification at low temperatures for electron-beam-induced pt deposits: towards pure and high-fidelity nanostructures&lt;/title&gt;&lt;secondary-title&gt;ACS Appl Mater Interfaces&lt;/secondary-title&gt;&lt;alt-title&gt;ACS applied materials &amp;amp; interfaces&lt;/alt-title&gt;&lt;/titles&gt;&lt;alt-periodical&gt;&lt;full-title&gt;ACS Applied Materials &amp;amp; Interfaces&lt;/full-title&gt;&lt;/alt-periodical&gt;&lt;pages&gt;1018-24&lt;/pages&gt;&lt;volume&gt;6&lt;/volume&gt;&lt;number&gt;2&lt;/number&gt;&lt;keywords&gt;&lt;keyword&gt;Carbon/chemistry&lt;/keyword&gt;&lt;keyword&gt;Electrons&lt;/keyword&gt;&lt;keyword&gt;Metals/chemistry&lt;/keyword&gt;&lt;keyword&gt;Nanostructures/*chemistry&lt;/keyword&gt;&lt;keyword&gt;*Nanotechnology&lt;/keyword&gt;&lt;keyword&gt;Oxygen/*chemistry/isolation &amp;amp; purification&lt;/keyword&gt;&lt;keyword&gt;Platinum/chemistry&lt;/keyword&gt;&lt;keyword&gt;Surface Properties&lt;/keyword&gt;&lt;keyword&gt;Temperature&lt;/keyword&gt;&lt;/keywords&gt;&lt;dates&gt;&lt;year&gt;2014&lt;/year&gt;&lt;pub-dates&gt;&lt;date&gt;Jan 22&lt;/date&gt;&lt;/pub-dates&gt;&lt;/dates&gt;&lt;isbn&gt;1944-8252 (Electronic)&amp;#xD;1944-8244 (Linking)&lt;/isbn&gt;&lt;accession-num&gt;24377304&lt;/accession-num&gt;&lt;urls&gt;&lt;related-urls&gt;&lt;url&gt;http://www.ncbi.nlm.nih.gov/pubmed/24377304&lt;/url&gt;&lt;/related-urls&gt;&lt;/urls&gt;&lt;electronic-resource-num&gt;10.1021/am4045458&lt;/electronic-resource-num&gt;&lt;/record&gt;&lt;/Cite&gt;&lt;/EndNote&gt;</w:instrText>
      </w:r>
      <w:r w:rsidR="009804A1" w:rsidRPr="009804A1">
        <w:fldChar w:fldCharType="separate"/>
      </w:r>
      <w:r w:rsidR="00D75472" w:rsidRPr="00D75472">
        <w:rPr>
          <w:noProof/>
          <w:vertAlign w:val="superscript"/>
        </w:rPr>
        <w:t>15</w:t>
      </w:r>
      <w:r w:rsidR="009804A1" w:rsidRPr="009804A1">
        <w:fldChar w:fldCharType="end"/>
      </w:r>
      <w:r>
        <w:t xml:space="preserve"> it was</w:t>
      </w:r>
      <w:r w:rsidR="009804A1" w:rsidRPr="009804A1">
        <w:t xml:space="preserve"> demonstrated that both the purification rate and final purity increased with decreasing temperature as the oxygen gas temperature decreased between 78 and 50°</w:t>
      </w:r>
      <w:r w:rsidR="009804A1">
        <w:t>C.</w:t>
      </w:r>
      <w:r w:rsidR="009804A1" w:rsidRPr="009804A1">
        <w:t xml:space="preserve"> It was speculated that this trend could be extended to room temperature due to the increased residence time of O</w:t>
      </w:r>
      <w:r w:rsidR="009804A1" w:rsidRPr="009804A1">
        <w:rPr>
          <w:vertAlign w:val="subscript"/>
        </w:rPr>
        <w:t>2</w:t>
      </w:r>
      <w:r w:rsidR="009804A1" w:rsidRPr="009804A1">
        <w:t xml:space="preserve"> on the surface of the deposit, however, at temperatures below 50°C, competitive </w:t>
      </w:r>
      <w:r w:rsidR="004707CB" w:rsidRPr="004707CB">
        <w:rPr>
          <w:i/>
        </w:rPr>
        <w:t>MeCpPt(IV)Me3</w:t>
      </w:r>
      <w:r w:rsidR="009804A1" w:rsidRPr="009804A1">
        <w:t xml:space="preserve"> adsorption arr</w:t>
      </w:r>
      <w:r w:rsidR="009804A1">
        <w:t>ested the purification process.</w:t>
      </w:r>
      <w:r w:rsidR="009804A1" w:rsidRPr="009804A1">
        <w:t xml:space="preserve"> For this study, the GIS was cleaned of all trace </w:t>
      </w:r>
      <w:r w:rsidR="004707CB" w:rsidRPr="004707CB">
        <w:rPr>
          <w:i/>
        </w:rPr>
        <w:t>MeCpPt(IV)Me3</w:t>
      </w:r>
      <w:r w:rsidR="009804A1" w:rsidRPr="009804A1">
        <w:t xml:space="preserve"> to mitigate the precursor contamination. </w:t>
      </w:r>
    </w:p>
    <w:p w:rsidR="009804A1" w:rsidRPr="009804A1" w:rsidRDefault="009804A1" w:rsidP="00D75472">
      <w:pPr>
        <w:pStyle w:val="Dissertation"/>
      </w:pPr>
      <w:r w:rsidRPr="009804A1">
        <w:t>Thus, extending the study to room temperature, we re-examined the temperature dependence of the purification.</w:t>
      </w:r>
      <w:r w:rsidR="00483ED2">
        <w:t xml:space="preserve"> </w:t>
      </w:r>
      <w:r w:rsidR="00110817">
        <w:fldChar w:fldCharType="begin"/>
      </w:r>
      <w:r w:rsidR="00110817">
        <w:instrText xml:space="preserve"> REF _Ref474747189 \h </w:instrText>
      </w:r>
      <w:r w:rsidR="00D75472">
        <w:instrText xml:space="preserve"> \* MERGEFORMAT </w:instrText>
      </w:r>
      <w:r w:rsidR="00110817">
        <w:fldChar w:fldCharType="separate"/>
      </w:r>
      <w:r w:rsidR="00EC7827" w:rsidRPr="004D641E">
        <w:rPr>
          <w:b/>
        </w:rPr>
        <w:t xml:space="preserve">Figure </w:t>
      </w:r>
      <w:r w:rsidR="00EC7827">
        <w:rPr>
          <w:b/>
          <w:noProof/>
        </w:rPr>
        <w:t>4</w:t>
      </w:r>
      <w:r w:rsidR="00110817">
        <w:fldChar w:fldCharType="end"/>
      </w:r>
      <w:r w:rsidR="00127FDF">
        <w:t xml:space="preserve"> </w:t>
      </w:r>
      <w:r w:rsidRPr="009804A1">
        <w:t xml:space="preserve">illustrates in situ EDS spectra as a function of the purification time for the </w:t>
      </w:r>
      <w:r w:rsidR="00110817">
        <w:t xml:space="preserve">a) </w:t>
      </w:r>
      <w:r w:rsidRPr="009804A1">
        <w:t>25</w:t>
      </w:r>
      <w:r w:rsidR="00110817" w:rsidRPr="009804A1">
        <w:t>°</w:t>
      </w:r>
      <w:r w:rsidR="00110817">
        <w:t xml:space="preserve">C and b) </w:t>
      </w:r>
      <w:r w:rsidRPr="009804A1">
        <w:t>78°C studies, respectively.</w:t>
      </w:r>
      <w:r w:rsidR="00483ED2">
        <w:t xml:space="preserve"> </w:t>
      </w:r>
      <w:r w:rsidRPr="009804A1">
        <w:t xml:space="preserve">Figure </w:t>
      </w:r>
      <w:r w:rsidR="00127FDF">
        <w:t>2c</w:t>
      </w:r>
      <w:r w:rsidRPr="009804A1">
        <w:t xml:space="preserve"> shows the integrated Pt/C ratios as a function of purification time and </w:t>
      </w:r>
      <w:r w:rsidR="00127FDF">
        <w:t>2d</w:t>
      </w:r>
      <w:r w:rsidRPr="009804A1">
        <w:t xml:space="preserve"> the ex situ EDS spectra for the purified deposits compared to the as-deposited spectra. </w:t>
      </w:r>
      <w:r w:rsidR="00110817">
        <w:fldChar w:fldCharType="begin"/>
      </w:r>
      <w:r w:rsidR="00110817">
        <w:instrText xml:space="preserve"> REF _Ref474747189 \h </w:instrText>
      </w:r>
      <w:r w:rsidR="00D75472">
        <w:instrText xml:space="preserve"> \* MERGEFORMAT </w:instrText>
      </w:r>
      <w:r w:rsidR="00110817">
        <w:fldChar w:fldCharType="separate"/>
      </w:r>
      <w:r w:rsidR="00EC7827" w:rsidRPr="004D641E">
        <w:rPr>
          <w:b/>
        </w:rPr>
        <w:t xml:space="preserve">Figure </w:t>
      </w:r>
      <w:r w:rsidR="00EC7827">
        <w:rPr>
          <w:b/>
          <w:noProof/>
        </w:rPr>
        <w:t>4</w:t>
      </w:r>
      <w:r w:rsidR="00110817">
        <w:fldChar w:fldCharType="end"/>
      </w:r>
      <w:r w:rsidR="00110817">
        <w:t xml:space="preserve"> </w:t>
      </w:r>
      <w:r w:rsidRPr="009804A1">
        <w:t>clearly illustrates that the purification extent and rate is increased down to room temperature.</w:t>
      </w:r>
      <w:r w:rsidR="00483ED2">
        <w:t xml:space="preserve"> </w:t>
      </w:r>
      <w:r w:rsidRPr="009804A1">
        <w:t>This is consistent with our proposed mass-transport limited regime where the O</w:t>
      </w:r>
      <w:r w:rsidRPr="009804A1">
        <w:rPr>
          <w:vertAlign w:val="subscript"/>
        </w:rPr>
        <w:t>2</w:t>
      </w:r>
      <w:r w:rsidRPr="009804A1">
        <w:t xml:space="preserve"> residence time </w:t>
      </w:r>
      <w:r w:rsidRPr="009804A1">
        <w:lastRenderedPageBreak/>
        <w:t>increases the available O</w:t>
      </w:r>
      <w:r w:rsidRPr="009804A1">
        <w:rPr>
          <w:vertAlign w:val="subscript"/>
        </w:rPr>
        <w:t>2</w:t>
      </w:r>
      <w:r w:rsidRPr="009804A1">
        <w:t xml:space="preserve"> on the surface (and ultimately diffused to the Pt-C matrix) so subsequent electron stimulated reactions and CO</w:t>
      </w:r>
      <w:r w:rsidRPr="009804A1">
        <w:rPr>
          <w:vertAlign w:val="subscript"/>
        </w:rPr>
        <w:t>x</w:t>
      </w:r>
      <w:r w:rsidRPr="009804A1">
        <w:t xml:space="preserve"> removal can proceed. </w:t>
      </w:r>
    </w:p>
    <w:p w:rsidR="009804A1" w:rsidRPr="009804A1" w:rsidRDefault="009804A1" w:rsidP="00D75472">
      <w:pPr>
        <w:pStyle w:val="Dissertation"/>
      </w:pPr>
      <w:r w:rsidRPr="009804A1">
        <w:t>While the initial purification rates appear to be comparable, non-intuitively, the reaction rate at longer purification times and ultimately the final purity are both higher using a lower temperature reactive gas. Since higher temperature is expected to enhance oxygen diffusion, we speculate that the observed purification enhancement is due to an enhanced residence time for O2 at lower temperature; subsequently setting up a larger concentration gradient to enhance the diffusive transport necessary for the reaction front to propagate. It is also worth commenting on the slight peak that appears in the EDS spectra of the fully purified deposit. This peak is present because the Pt-N peak overlaps with the C-K peak. For pure platinum, the N peak to M peak ratio is about 0.09.</w:t>
      </w:r>
    </w:p>
    <w:p w:rsidR="009804A1" w:rsidRDefault="009804A1" w:rsidP="00E021ED">
      <w:pPr>
        <w:keepNext/>
        <w:spacing w:line="360" w:lineRule="auto"/>
        <w:jc w:val="center"/>
      </w:pPr>
      <w:r w:rsidRPr="009804A1">
        <w:rPr>
          <w:rFonts w:ascii="Constantia" w:hAnsi="Constantia"/>
          <w:noProof/>
          <w:sz w:val="22"/>
          <w:szCs w:val="22"/>
        </w:rPr>
        <w:lastRenderedPageBreak/>
        <w:drawing>
          <wp:inline distT="0" distB="0" distL="0" distR="0" wp14:anchorId="450D409C" wp14:editId="28747E1C">
            <wp:extent cx="5486400" cy="4814329"/>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r="26007" b="20722"/>
                    <a:stretch/>
                  </pic:blipFill>
                  <pic:spPr bwMode="auto">
                    <a:xfrm>
                      <a:off x="0" y="0"/>
                      <a:ext cx="5486400" cy="4814329"/>
                    </a:xfrm>
                    <a:prstGeom prst="rect">
                      <a:avLst/>
                    </a:prstGeom>
                    <a:noFill/>
                    <a:ln>
                      <a:noFill/>
                    </a:ln>
                    <a:extLst>
                      <a:ext uri="{53640926-AAD7-44D8-BBD7-CCE9431645EC}">
                        <a14:shadowObscured xmlns:a14="http://schemas.microsoft.com/office/drawing/2010/main"/>
                      </a:ext>
                    </a:extLst>
                  </pic:spPr>
                </pic:pic>
              </a:graphicData>
            </a:graphic>
          </wp:inline>
        </w:drawing>
      </w:r>
    </w:p>
    <w:p w:rsidR="009804A1" w:rsidRPr="009804A1" w:rsidRDefault="009804A1" w:rsidP="004D641E">
      <w:pPr>
        <w:pStyle w:val="Caption"/>
      </w:pPr>
      <w:bookmarkStart w:id="20" w:name="_Ref474747189"/>
      <w:bookmarkStart w:id="21" w:name="_Toc474909048"/>
      <w:r w:rsidRPr="004D641E">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5</w:t>
      </w:r>
      <w:r w:rsidR="00B43D18">
        <w:rPr>
          <w:b/>
        </w:rPr>
        <w:fldChar w:fldCharType="end"/>
      </w:r>
      <w:bookmarkEnd w:id="20"/>
      <w:r w:rsidRPr="004D641E">
        <w:rPr>
          <w:b/>
        </w:rPr>
        <w:t>:</w:t>
      </w:r>
      <w:r w:rsidRPr="009804A1">
        <w:t xml:space="preserve"> I</w:t>
      </w:r>
      <w:r>
        <w:t xml:space="preserve">n </w:t>
      </w:r>
      <w:r w:rsidRPr="009804A1">
        <w:t>situ EDS spectra of deposits purified using an electron beam with an energy of 5 keV, a current of 1.6 nA, a dwell time of 100 ns, and a pixel spacing of roughly 0.65 nm plotted for different purification times for the (a) 25 and (b) 78</w:t>
      </w:r>
      <w:r w:rsidRPr="009804A1">
        <w:rPr>
          <w:vertAlign w:val="superscript"/>
        </w:rPr>
        <w:t>o</w:t>
      </w:r>
      <w:r w:rsidRPr="009804A1">
        <w:t>C O</w:t>
      </w:r>
      <w:r w:rsidRPr="009804A1">
        <w:rPr>
          <w:vertAlign w:val="subscript"/>
        </w:rPr>
        <w:t>2</w:t>
      </w:r>
      <w:r w:rsidRPr="009804A1">
        <w:t xml:space="preserve"> flow studies. (c) shows the normalized integrated Pt/C ratios as a function of purification time (top axis) and estimated received dose (bottom axis). (d) Shows the final EDS spectra after 20 minutes of purification.</w:t>
      </w:r>
      <w:bookmarkEnd w:id="21"/>
    </w:p>
    <w:p w:rsidR="009804A1" w:rsidRPr="00BC4DA3" w:rsidRDefault="009804A1" w:rsidP="00A159ED">
      <w:pPr>
        <w:pStyle w:val="Heading3"/>
        <w:rPr>
          <w:szCs w:val="28"/>
        </w:rPr>
      </w:pPr>
      <w:bookmarkStart w:id="22" w:name="_Toc474765440"/>
      <w:r w:rsidRPr="00BC4DA3">
        <w:rPr>
          <w:szCs w:val="28"/>
        </w:rPr>
        <w:t>Top Down Reaction Process</w:t>
      </w:r>
      <w:bookmarkEnd w:id="22"/>
    </w:p>
    <w:p w:rsidR="00E021ED" w:rsidRDefault="00110817" w:rsidP="00D75472">
      <w:pPr>
        <w:pStyle w:val="Dissertation"/>
      </w:pPr>
      <w:r>
        <w:fldChar w:fldCharType="begin"/>
      </w:r>
      <w:r>
        <w:instrText xml:space="preserve"> REF _Ref474747290 \h </w:instrText>
      </w:r>
      <w:r w:rsidR="00D75472">
        <w:instrText xml:space="preserve"> \* MERGEFORMAT </w:instrText>
      </w:r>
      <w:r>
        <w:fldChar w:fldCharType="separate"/>
      </w:r>
      <w:r w:rsidR="00EC7827" w:rsidRPr="004D641E">
        <w:rPr>
          <w:b/>
        </w:rPr>
        <w:t xml:space="preserve">Figure </w:t>
      </w:r>
      <w:r w:rsidR="00EC7827">
        <w:rPr>
          <w:b/>
          <w:noProof/>
        </w:rPr>
        <w:t>5</w:t>
      </w:r>
      <w:r>
        <w:fldChar w:fldCharType="end"/>
      </w:r>
      <w:r w:rsidR="00127FDF">
        <w:t xml:space="preserve"> </w:t>
      </w:r>
      <w:r w:rsidR="009804A1" w:rsidRPr="009804A1">
        <w:t>shows a series of relatively thick PtC</w:t>
      </w:r>
      <w:r w:rsidR="009804A1" w:rsidRPr="009804A1">
        <w:rPr>
          <w:vertAlign w:val="subscript"/>
        </w:rPr>
        <w:t>x</w:t>
      </w:r>
      <w:r w:rsidR="009804A1" w:rsidRPr="009804A1">
        <w:t xml:space="preserve"> pads that were originally grown to a thickness of ~ 360 nm and subsequently purified at 25°C at various times from 1 to 12 minutes.</w:t>
      </w:r>
      <w:r w:rsidR="00483ED2">
        <w:t xml:space="preserve"> </w:t>
      </w:r>
      <w:r w:rsidR="009804A1" w:rsidRPr="009804A1">
        <w:t>After curing, the pads were sectioned using gallium focused ion beam milling to reveal the Pt layer thickness as a function of purification time.</w:t>
      </w:r>
      <w:r w:rsidR="00610E01">
        <w:t xml:space="preserve"> The SEM micrographs in </w:t>
      </w:r>
      <w:r>
        <w:lastRenderedPageBreak/>
        <w:fldChar w:fldCharType="begin"/>
      </w:r>
      <w:r>
        <w:instrText xml:space="preserve"> REF _Ref474747290 \h </w:instrText>
      </w:r>
      <w:r w:rsidR="00D75472">
        <w:instrText xml:space="preserve"> \* MERGEFORMAT </w:instrText>
      </w:r>
      <w:r>
        <w:fldChar w:fldCharType="separate"/>
      </w:r>
      <w:r w:rsidR="00EC7827" w:rsidRPr="004D641E">
        <w:rPr>
          <w:b/>
        </w:rPr>
        <w:t xml:space="preserve">Figure </w:t>
      </w:r>
      <w:r w:rsidR="00EC7827">
        <w:rPr>
          <w:b/>
          <w:noProof/>
        </w:rPr>
        <w:t>5</w:t>
      </w:r>
      <w:r>
        <w:fldChar w:fldCharType="end"/>
      </w:r>
      <w:r w:rsidR="009804A1" w:rsidRPr="009804A1">
        <w:t xml:space="preserve"> depict the bright purified platinum on top of the darker un-purified PtC</w:t>
      </w:r>
      <w:r w:rsidR="009804A1" w:rsidRPr="009804A1">
        <w:rPr>
          <w:vertAlign w:val="subscript"/>
        </w:rPr>
        <w:t>x</w:t>
      </w:r>
      <w:r w:rsidR="009804A1" w:rsidRPr="009804A1">
        <w:t xml:space="preserve"> at the various purification time increments.</w:t>
      </w:r>
      <w:r w:rsidR="00483ED2">
        <w:t xml:space="preserve"> </w:t>
      </w:r>
      <w:r w:rsidR="009804A1" w:rsidRPr="009804A1">
        <w:t>As demonstrated , the electron stimulated O</w:t>
      </w:r>
      <w:r w:rsidR="009804A1" w:rsidRPr="009804A1">
        <w:rPr>
          <w:vertAlign w:val="subscript"/>
        </w:rPr>
        <w:t>2</w:t>
      </w:r>
      <w:r w:rsidR="009804A1" w:rsidRPr="009804A1">
        <w:t xml:space="preserve"> purification process appears to be occurring in a top-down manner which is distinctly different from what is observed for higher pressure H</w:t>
      </w:r>
      <w:r w:rsidR="009804A1" w:rsidRPr="009804A1">
        <w:rPr>
          <w:vertAlign w:val="subscript"/>
        </w:rPr>
        <w:t>2</w:t>
      </w:r>
      <w:r w:rsidR="009804A1" w:rsidRPr="009804A1">
        <w:t>O purification</w:t>
      </w:r>
      <w:r w:rsidR="009804A1" w:rsidRPr="009804A1">
        <w:fldChar w:fldCharType="begin"/>
      </w:r>
      <w:r w:rsidR="00D75472">
        <w:instrText xml:space="preserve"> ADDIN EN.CITE &lt;EndNote&gt;&lt;Cite&gt;&lt;Author&gt;Geier&lt;/Author&gt;&lt;Year&gt;2014&lt;/Year&gt;&lt;RecNum&gt;25&lt;/RecNum&gt;&lt;DisplayText&gt;&lt;style face="superscript"&gt;13&lt;/style&gt;&lt;/DisplayText&gt;&lt;record&gt;&lt;rec-number&gt;25&lt;/rec-number&gt;&lt;foreign-keys&gt;&lt;key app="EN" db-id="fz9stx2vv5p2rfe9zpt5v9pwtzsd2se9wvdd" timestamp="1430508672"&gt;25&lt;/key&gt;&lt;/foreign-keys&gt;&lt;ref-type name="Journal Article"&gt;17&lt;/ref-type&gt;&lt;contributors&gt;&lt;authors&gt;&lt;author&gt;Geier, Barbara&lt;/author&gt;&lt;author&gt;Gspan, Christian&lt;/author&gt;&lt;author&gt;Winkler, Robert&lt;/author&gt;&lt;author&gt;Schmied, Roland&lt;/author&gt;&lt;author&gt;Fowlkes, Jason D.&lt;/author&gt;&lt;author&gt;Fitzek, Harald&lt;/author&gt;&lt;author&gt;Rauch, Sebastian&lt;/author&gt;&lt;author&gt;Rattenberger, Johannes&lt;/author&gt;&lt;author&gt;Rack, Philip D.&lt;/author&gt;&lt;author&gt;Plank, Harald&lt;/author&gt;&lt;/authors&gt;&lt;/contributors&gt;&lt;titles&gt;&lt;title&gt;Rapid and Highly Compact Purification for Focused Electron Beam Induced Deposits: A Low Temperature Approach Using Electron Stimulated H2O Reactions&lt;/title&gt;&lt;secondary-title&gt;The Journal of Physical Chemistry C&lt;/secondary-title&gt;&lt;/titles&gt;&lt;periodical&gt;&lt;full-title&gt;The Journal of Physical Chemistry C&lt;/full-title&gt;&lt;/periodical&gt;&lt;pages&gt;14009-14016&lt;/pages&gt;&lt;volume&gt;118&lt;/volume&gt;&lt;number&gt;25&lt;/number&gt;&lt;dates&gt;&lt;year&gt;2014&lt;/year&gt;&lt;pub-dates&gt;&lt;date&gt;2014/06/26&lt;/date&gt;&lt;/pub-dates&gt;&lt;/dates&gt;&lt;publisher&gt;American Chemical Society&lt;/publisher&gt;&lt;isbn&gt;1932-7447&lt;/isbn&gt;&lt;urls&gt;&lt;related-urls&gt;&lt;url&gt;http://dx.doi.org/10.1021/jp503442b&lt;/url&gt;&lt;/related-urls&gt;&lt;/urls&gt;&lt;electronic-resource-num&gt;10.1021/jp503442b&lt;/electronic-resource-num&gt;&lt;access-date&gt;2014/12/10&lt;/access-date&gt;&lt;/record&gt;&lt;/Cite&gt;&lt;/EndNote&gt;</w:instrText>
      </w:r>
      <w:r w:rsidR="009804A1" w:rsidRPr="009804A1">
        <w:fldChar w:fldCharType="separate"/>
      </w:r>
      <w:r w:rsidR="00D75472" w:rsidRPr="00D75472">
        <w:rPr>
          <w:noProof/>
          <w:vertAlign w:val="superscript"/>
        </w:rPr>
        <w:t>13</w:t>
      </w:r>
      <w:r w:rsidR="009804A1" w:rsidRPr="009804A1">
        <w:fldChar w:fldCharType="end"/>
      </w:r>
      <w:r w:rsidR="00127FDF">
        <w:t>.</w:t>
      </w:r>
      <w:r w:rsidR="00483ED2">
        <w:t xml:space="preserve"> </w:t>
      </w:r>
      <w:r w:rsidR="009804A1" w:rsidRPr="009804A1">
        <w:t xml:space="preserve">Consistent with the EDS measurements, the measured thickness versus time </w:t>
      </w:r>
      <w:r w:rsidR="00127FDF">
        <w:t>(</w:t>
      </w:r>
      <w:r>
        <w:fldChar w:fldCharType="begin"/>
      </w:r>
      <w:r>
        <w:instrText xml:space="preserve"> REF _Ref474747290 \h </w:instrText>
      </w:r>
      <w:r w:rsidR="00D75472">
        <w:instrText xml:space="preserve"> \* MERGEFORMAT </w:instrText>
      </w:r>
      <w:r>
        <w:fldChar w:fldCharType="separate"/>
      </w:r>
      <w:r w:rsidR="00EC7827" w:rsidRPr="004D641E">
        <w:rPr>
          <w:b/>
        </w:rPr>
        <w:t xml:space="preserve">Figure </w:t>
      </w:r>
      <w:r w:rsidR="00EC7827">
        <w:rPr>
          <w:b/>
          <w:noProof/>
        </w:rPr>
        <w:t>5</w:t>
      </w:r>
      <w:r>
        <w:fldChar w:fldCharType="end"/>
      </w:r>
      <w:r w:rsidR="00127FDF" w:rsidRPr="00110817">
        <w:rPr>
          <w:b/>
        </w:rPr>
        <w:t>b</w:t>
      </w:r>
      <w:r w:rsidR="009804A1" w:rsidRPr="009804A1">
        <w:t>) reveals an approximately linear purification rate (R</w:t>
      </w:r>
      <w:r w:rsidR="009804A1" w:rsidRPr="009804A1">
        <w:rPr>
          <w:vertAlign w:val="superscript"/>
        </w:rPr>
        <w:t>2</w:t>
      </w:r>
      <w:r w:rsidR="009804A1" w:rsidRPr="009804A1">
        <w:t xml:space="preserve"> value of 0.97). The thickness of the pad after 2 and 4 minutes of purification shown on the plot is included for completeness, but the error bars based on multiple measurements are quite large because the purified layer is very thin.</w:t>
      </w:r>
      <w:r w:rsidR="00483ED2">
        <w:t xml:space="preserve"> </w:t>
      </w:r>
      <w:r w:rsidR="009804A1" w:rsidRPr="009804A1">
        <w:t>This suggests the O</w:t>
      </w:r>
      <w:r w:rsidR="009804A1" w:rsidRPr="009804A1">
        <w:rPr>
          <w:vertAlign w:val="subscript"/>
        </w:rPr>
        <w:t>2</w:t>
      </w:r>
      <w:r w:rsidR="009804A1" w:rsidRPr="009804A1">
        <w:t xml:space="preserve"> reactant surface concentration is relatively constant at the growth front.</w:t>
      </w:r>
      <w:r w:rsidR="00483ED2">
        <w:t xml:space="preserve"> </w:t>
      </w:r>
      <w:r w:rsidR="009804A1" w:rsidRPr="009804A1">
        <w:t>Based on amorphous carbon O</w:t>
      </w:r>
      <w:r w:rsidR="009804A1" w:rsidRPr="009804A1">
        <w:rPr>
          <w:vertAlign w:val="subscript"/>
        </w:rPr>
        <w:t>2</w:t>
      </w:r>
      <w:r w:rsidR="009804A1" w:rsidRPr="009804A1">
        <w:t xml:space="preserve"> etching studies by Hopf et al.</w:t>
      </w:r>
      <w:r w:rsidR="009804A1" w:rsidRPr="009804A1">
        <w:fldChar w:fldCharType="begin"/>
      </w:r>
      <w:r w:rsidR="00F40629">
        <w:instrText xml:space="preserve"> ADDIN EN.CITE &lt;EndNote&gt;&lt;Cite&gt;&lt;Author&gt;Hopf&lt;/Author&gt;&lt;Year&gt;2008&lt;/Year&gt;&lt;RecNum&gt;26&lt;/RecNum&gt;&lt;DisplayText&gt;&lt;style face="superscript"&gt;35&lt;/style&gt;&lt;/DisplayText&gt;&lt;record&gt;&lt;rec-number&gt;26&lt;/rec-number&gt;&lt;foreign-keys&gt;&lt;key app="EN" db-id="fz9stx2vv5p2rfe9zpt5v9pwtzsd2se9wvdd" timestamp="1430508672"&gt;26&lt;/key&gt;&lt;/foreign-keys&gt;&lt;ref-type name="Journal Article"&gt;17&lt;/ref-type&gt;&lt;contributors&gt;&lt;authors&gt;&lt;author&gt;Hopf, C.&lt;/author&gt;&lt;author&gt;Schlüter, M.&lt;/author&gt;&lt;author&gt;Schwarz-Selinger, T.&lt;/author&gt;&lt;author&gt;von Toussaint, U.&lt;/author&gt;&lt;author&gt;Jacob, W.&lt;/author&gt;&lt;/authors&gt;&lt;/contributors&gt;&lt;titles&gt;&lt;title&gt;Chemical sputtering of carbon films by simultaneous irradiation with argon ions and molecular oxygen&lt;/title&gt;&lt;secondary-title&gt;New Journal of Physics&lt;/secondary-title&gt;&lt;/titles&gt;&lt;periodical&gt;&lt;full-title&gt;New Journal of Physics&lt;/full-title&gt;&lt;/periodical&gt;&lt;pages&gt;093022&lt;/pages&gt;&lt;volume&gt;10&lt;/volume&gt;&lt;number&gt;9&lt;/number&gt;&lt;dates&gt;&lt;year&gt;2008&lt;/year&gt;&lt;/dates&gt;&lt;isbn&gt;1367-2630&lt;/isbn&gt;&lt;urls&gt;&lt;/urls&gt;&lt;electronic-resource-num&gt;10.1088/1367-2630/10/9/093022&lt;/electronic-resource-num&gt;&lt;/record&gt;&lt;/Cite&gt;&lt;/EndNote&gt;</w:instrText>
      </w:r>
      <w:r w:rsidR="009804A1" w:rsidRPr="009804A1">
        <w:fldChar w:fldCharType="separate"/>
      </w:r>
      <w:r w:rsidR="00F40629" w:rsidRPr="00F40629">
        <w:rPr>
          <w:noProof/>
          <w:vertAlign w:val="superscript"/>
        </w:rPr>
        <w:t>35</w:t>
      </w:r>
      <w:r w:rsidR="009804A1" w:rsidRPr="009804A1">
        <w:fldChar w:fldCharType="end"/>
      </w:r>
      <w:r w:rsidR="009804A1" w:rsidRPr="009804A1">
        <w:t xml:space="preserve"> we previously suggested that two types of O</w:t>
      </w:r>
      <w:r w:rsidR="009804A1" w:rsidRPr="009804A1">
        <w:rPr>
          <w:vertAlign w:val="subscript"/>
        </w:rPr>
        <w:t>2</w:t>
      </w:r>
      <w:r w:rsidR="009804A1" w:rsidRPr="009804A1">
        <w:t xml:space="preserve"> species could be contributing to the process – namely: 1) O</w:t>
      </w:r>
      <w:r w:rsidR="009804A1" w:rsidRPr="009804A1">
        <w:rPr>
          <w:vertAlign w:val="subscript"/>
        </w:rPr>
        <w:t>2</w:t>
      </w:r>
      <w:r w:rsidR="009804A1" w:rsidRPr="009804A1">
        <w:t xml:space="preserve"> adsorbing simultaneous with the electron flux and 2) O</w:t>
      </w:r>
      <w:r w:rsidR="009804A1" w:rsidRPr="009804A1">
        <w:rPr>
          <w:vertAlign w:val="subscript"/>
        </w:rPr>
        <w:t>2</w:t>
      </w:r>
      <w:r w:rsidR="009804A1" w:rsidRPr="009804A1">
        <w:t xml:space="preserve"> adsorbed to high-binding energy carbon sites which result from electron irradiation.</w:t>
      </w:r>
      <w:r w:rsidR="00483ED2">
        <w:t xml:space="preserve"> </w:t>
      </w:r>
      <w:r w:rsidR="009804A1" w:rsidRPr="009804A1">
        <w:t>As the process is now revealed to occur top-down, we suggest that the process is likely facilitated via a catalytic O</w:t>
      </w:r>
      <w:r w:rsidR="009804A1" w:rsidRPr="009804A1">
        <w:rPr>
          <w:vertAlign w:val="subscript"/>
        </w:rPr>
        <w:t>2</w:t>
      </w:r>
      <w:r w:rsidR="009804A1" w:rsidRPr="009804A1">
        <w:t>-Pt dissociative adsorption process</w:t>
      </w:r>
      <w:r w:rsidR="009804A1" w:rsidRPr="009804A1">
        <w:fldChar w:fldCharType="begin">
          <w:fldData xml:space="preserve">PEVuZE5vdGU+PENpdGU+PEF1dGhvcj5TYWNoc2VyPC9BdXRob3I+PFllYXI+MjAxNDwvWWVhcj48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</w:fldData>
        </w:fldChar>
      </w:r>
      <w:r w:rsidR="00F40629">
        <w:instrText xml:space="preserve"> ADDIN EN.CITE </w:instrText>
      </w:r>
      <w:r w:rsidR="00F40629">
        <w:fldChar w:fldCharType="begin">
          <w:fldData xml:space="preserve">PEVuZE5vdGU+PENpdGU+PEF1dGhvcj5TYWNoc2VyPC9BdXRob3I+PFllYXI+MjAxNDwvWWVhcj48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</w:fldData>
        </w:fldChar>
      </w:r>
      <w:r w:rsidR="00F40629">
        <w:instrText xml:space="preserve"> ADDIN EN.CITE.DATA </w:instrText>
      </w:r>
      <w:r w:rsidR="00F40629">
        <w:fldChar w:fldCharType="end"/>
      </w:r>
      <w:r w:rsidR="009804A1" w:rsidRPr="009804A1">
        <w:fldChar w:fldCharType="separate"/>
      </w:r>
      <w:r w:rsidR="00F40629" w:rsidRPr="00F40629">
        <w:rPr>
          <w:noProof/>
          <w:vertAlign w:val="superscript"/>
        </w:rPr>
        <w:t>32, 36</w:t>
      </w:r>
      <w:r w:rsidR="009804A1" w:rsidRPr="009804A1">
        <w:fldChar w:fldCharType="end"/>
      </w:r>
      <w:r w:rsidR="00127FDF">
        <w:t>;</w:t>
      </w:r>
      <w:r w:rsidR="009804A1" w:rsidRPr="009804A1">
        <w:t xml:space="preserve"> specifically, whereas O</w:t>
      </w:r>
      <w:r w:rsidR="009804A1" w:rsidRPr="009804A1">
        <w:rPr>
          <w:vertAlign w:val="subscript"/>
        </w:rPr>
        <w:t>2</w:t>
      </w:r>
      <w:r w:rsidR="009804A1" w:rsidRPr="009804A1">
        <w:t xml:space="preserve"> has a very low adsorption energy (and thus short residence time) on amorphous carbon the Pt surface promotes a dissociative adsorption process with a higher binding energy with consequently higher equilibrium surface coverage.</w:t>
      </w:r>
    </w:p>
    <w:p w:rsidR="00A159ED" w:rsidRDefault="00A159ED" w:rsidP="00A159ED">
      <w:pPr>
        <w:keepNext/>
        <w:spacing w:line="480" w:lineRule="auto"/>
        <w:jc w:val="center"/>
      </w:pPr>
      <w:r>
        <w:rPr>
          <w:noProof/>
        </w:rPr>
        <w:lastRenderedPageBreak/>
        <w:drawing>
          <wp:inline distT="0" distB="0" distL="0" distR="0" wp14:anchorId="1816BF0F" wp14:editId="3BAC4F7B">
            <wp:extent cx="5486400" cy="448199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840" b="20684"/>
                    <a:stretch/>
                  </pic:blipFill>
                  <pic:spPr bwMode="auto">
                    <a:xfrm>
                      <a:off x="0" y="0"/>
                      <a:ext cx="5486400" cy="4481995"/>
                    </a:xfrm>
                    <a:prstGeom prst="rect">
                      <a:avLst/>
                    </a:prstGeom>
                    <a:noFill/>
                    <a:ln>
                      <a:noFill/>
                    </a:ln>
                    <a:extLst>
                      <a:ext uri="{53640926-AAD7-44D8-BBD7-CCE9431645EC}">
                        <a14:shadowObscured xmlns:a14="http://schemas.microsoft.com/office/drawing/2010/main"/>
                      </a:ext>
                    </a:extLst>
                  </pic:spPr>
                </pic:pic>
              </a:graphicData>
            </a:graphic>
          </wp:inline>
        </w:drawing>
      </w:r>
    </w:p>
    <w:p w:rsidR="00A159ED" w:rsidRPr="004D641E" w:rsidRDefault="00610E01" w:rsidP="004D641E">
      <w:pPr>
        <w:pStyle w:val="Caption"/>
      </w:pPr>
      <w:bookmarkStart w:id="23" w:name="_Ref474747290"/>
      <w:bookmarkStart w:id="24" w:name="_Toc474909049"/>
      <w:r w:rsidRPr="004D641E">
        <w:rPr>
          <w:b/>
        </w:rPr>
        <w:t>Figure</w:t>
      </w:r>
      <w:r w:rsidR="00A159ED" w:rsidRPr="004D641E">
        <w:rPr>
          <w:b/>
        </w:rPr>
        <w:t xml:space="preserve"> </w:t>
      </w:r>
      <w:r w:rsidR="00B43D18">
        <w:rPr>
          <w:b/>
        </w:rPr>
        <w:fldChar w:fldCharType="begin"/>
      </w:r>
      <w:r w:rsidR="00B43D18">
        <w:rPr>
          <w:b/>
        </w:rPr>
        <w:instrText xml:space="preserve"> SEQ Figure \* ARABIC </w:instrText>
      </w:r>
      <w:r w:rsidR="00B43D18">
        <w:rPr>
          <w:b/>
        </w:rPr>
        <w:fldChar w:fldCharType="separate"/>
      </w:r>
      <w:r w:rsidR="007E5564">
        <w:rPr>
          <w:b/>
          <w:noProof/>
        </w:rPr>
        <w:t>6</w:t>
      </w:r>
      <w:r w:rsidR="00B43D18">
        <w:rPr>
          <w:b/>
        </w:rPr>
        <w:fldChar w:fldCharType="end"/>
      </w:r>
      <w:bookmarkEnd w:id="23"/>
      <w:r w:rsidR="00A159ED" w:rsidRPr="004D641E">
        <w:rPr>
          <w:b/>
        </w:rPr>
        <w:t>:</w:t>
      </w:r>
      <w:r w:rsidR="00A159ED" w:rsidRPr="004D641E">
        <w:t xml:space="preserve"> a) Cross-section SEM images of 400 nm thick Pt-C deposits that were purified for 1, 2, 4, 6, 8, and 12 minutes (reading from right to left) demonstrating the linear, top-</w:t>
      </w:r>
      <w:r w:rsidR="00E021ED" w:rsidRPr="004D641E">
        <w:t>d</w:t>
      </w:r>
      <w:r w:rsidR="00A159ED" w:rsidRPr="004D641E">
        <w:t>own nature of the purification process. b) is a plot of the purified layer thickness on the top of the pad against the total purification time.</w:t>
      </w:r>
      <w:bookmarkEnd w:id="24"/>
    </w:p>
    <w:p w:rsidR="00127342" w:rsidRPr="00BC4DA3" w:rsidRDefault="00127342" w:rsidP="00127342">
      <w:pPr>
        <w:pStyle w:val="Heading3"/>
      </w:pPr>
      <w:bookmarkStart w:id="25" w:name="_Toc474765441"/>
      <w:r w:rsidRPr="00BC4DA3">
        <w:t>Beam Parameter Studies</w:t>
      </w:r>
      <w:bookmarkEnd w:id="25"/>
    </w:p>
    <w:p w:rsidR="00127342" w:rsidRPr="00127342" w:rsidRDefault="00127342" w:rsidP="00110817">
      <w:pPr>
        <w:pStyle w:val="Dissertation"/>
      </w:pPr>
      <w:r w:rsidRPr="00127342">
        <w:t>To explore this growth mechanism further we performed two additional studies: 1) increased pixel spacing on the live scan imaging during purification by a factor of 1.85, and 2) reduced the current to ~0.5 nA (~3.6x reduction).</w:t>
      </w:r>
      <w:r w:rsidR="00610E01">
        <w:t xml:space="preserve"> </w:t>
      </w:r>
      <w:r w:rsidR="00110817">
        <w:fldChar w:fldCharType="begin"/>
      </w:r>
      <w:r w:rsidR="00110817">
        <w:instrText xml:space="preserve"> REF _Ref474747364 \h  \* MERGEFORMAT </w:instrText>
      </w:r>
      <w:r w:rsidR="00110817">
        <w:fldChar w:fldCharType="separate"/>
      </w:r>
      <w:r w:rsidR="00EC7827" w:rsidRPr="004D641E">
        <w:rPr>
          <w:b/>
        </w:rPr>
        <w:t xml:space="preserve">Figure </w:t>
      </w:r>
      <w:r w:rsidR="00EC7827">
        <w:rPr>
          <w:b/>
          <w:noProof/>
        </w:rPr>
        <w:t>6</w:t>
      </w:r>
      <w:r w:rsidR="00110817">
        <w:fldChar w:fldCharType="end"/>
      </w:r>
      <w:r w:rsidR="00610E01" w:rsidRPr="00110817">
        <w:rPr>
          <w:b/>
        </w:rPr>
        <w:t>a</w:t>
      </w:r>
      <w:r w:rsidRPr="00127342">
        <w:t xml:space="preserve"> compares the integrated carbon peak as a function of exposure time for the different scanning conditions.</w:t>
      </w:r>
      <w:r w:rsidR="00610E01">
        <w:t xml:space="preserve"> </w:t>
      </w:r>
      <w:r w:rsidRPr="00127342">
        <w:t>Clearly changing the pixel spacing does not affect the purification process.</w:t>
      </w:r>
      <w:r w:rsidR="00610E01">
        <w:t xml:space="preserve"> </w:t>
      </w:r>
      <w:r w:rsidRPr="00127342">
        <w:t xml:space="preserve">The effect of increasing the pixel spacing has the effect of reducing the loop or frame time by a factor of ~ 3.5 (from 79 to 22 ms) and thus increasing the total number of loops by the same factor for a </w:t>
      </w:r>
      <w:r w:rsidRPr="00127342">
        <w:lastRenderedPageBreak/>
        <w:t>constant purification time.</w:t>
      </w:r>
      <w:r w:rsidR="00610E01">
        <w:t xml:space="preserve"> </w:t>
      </w:r>
      <w:r w:rsidRPr="00127342">
        <w:t>Therefore, if the process is limited by the oxygen concentration as we suspect, the local oxygen concentration in the reaction zone appears to scale with the loop time and is not saturating.</w:t>
      </w:r>
      <w:r w:rsidR="00610E01">
        <w:t xml:space="preserve"> </w:t>
      </w:r>
      <w:r w:rsidRPr="00127342">
        <w:t>This is consistent with the estimated O</w:t>
      </w:r>
      <w:r w:rsidRPr="00127342">
        <w:rPr>
          <w:vertAlign w:val="subscript"/>
        </w:rPr>
        <w:t>2</w:t>
      </w:r>
      <w:r w:rsidRPr="00127342">
        <w:t xml:space="preserve"> flux</w:t>
      </w:r>
      <w:r w:rsidRPr="00127342">
        <w:fldChar w:fldCharType="begin"/>
      </w:r>
      <w:r w:rsidR="00D75472">
        <w:instrText xml:space="preserve"> ADDIN EN.CITE &lt;EndNote&gt;&lt;Cite&gt;&lt;Author&gt;Plank&lt;/Author&gt;&lt;Year&gt;2014&lt;/Year&gt;&lt;RecNum&gt;21&lt;/RecNum&gt;&lt;DisplayText&gt;&lt;style face="superscript"&gt;15&lt;/style&gt;&lt;/DisplayText&gt;&lt;record&gt;&lt;rec-number&gt;21&lt;/rec-number&gt;&lt;foreign-keys&gt;&lt;key app="EN" db-id="fz9stx2vv5p2rfe9zpt5v9pwtzsd2se9wvdd" timestamp="1430508672"&gt;21&lt;/key&gt;&lt;/foreign-keys&gt;&lt;ref-type name="Journal Article"&gt;17&lt;/ref-type&gt;&lt;contributors&gt;&lt;authors&gt;&lt;author&gt;Plank, H.&lt;/author&gt;&lt;author&gt;Noh, J. H.&lt;/author&gt;&lt;author&gt;Fowlkes, J. D.&lt;/author&gt;&lt;author&gt;Lester, K.&lt;/author&gt;&lt;author&gt;Lewis, B. B.&lt;/author&gt;&lt;author&gt;Rack, P. D.&lt;/author&gt;&lt;/authors&gt;&lt;/contributors&gt;&lt;auth-address&gt;Institute for Electron Microscopy and Nanoanalsis, Graz University of Technology , Steyrergasse 17, 8010 Graz, Austria.&lt;/auth-address&gt;&lt;titles&gt;&lt;title&gt;Electron-beam-assisted oxygen purification at low temperatures for electron-beam-induced pt deposits: towards pure and high-fidelity nanostructures&lt;/title&gt;&lt;secondary-title&gt;ACS Appl Mater Interfaces&lt;/secondary-title&gt;&lt;alt-title&gt;ACS applied materials &amp;amp; interfaces&lt;/alt-title&gt;&lt;/titles&gt;&lt;alt-periodical&gt;&lt;full-title&gt;ACS Applied Materials &amp;amp; Interfaces&lt;/full-title&gt;&lt;/alt-periodical&gt;&lt;pages&gt;1018-24&lt;/pages&gt;&lt;volume&gt;6&lt;/volume&gt;&lt;number&gt;2&lt;/number&gt;&lt;keywords&gt;&lt;keyword&gt;Carbon/chemistry&lt;/keyword&gt;&lt;keyword&gt;Electrons&lt;/keyword&gt;&lt;keyword&gt;Metals/chemistry&lt;/keyword&gt;&lt;keyword&gt;Nanostructures/*chemistry&lt;/keyword&gt;&lt;keyword&gt;*Nanotechnology&lt;/keyword&gt;&lt;keyword&gt;Oxygen/*chemistry/isolation &amp;amp; purification&lt;/keyword&gt;&lt;keyword&gt;Platinum/chemistry&lt;/keyword&gt;&lt;keyword&gt;Surface Properties&lt;/keyword&gt;&lt;keyword&gt;Temperature&lt;/keyword&gt;&lt;/keywords&gt;&lt;dates&gt;&lt;year&gt;2014&lt;/year&gt;&lt;pub-dates&gt;&lt;date&gt;Jan 22&lt;/date&gt;&lt;/pub-dates&gt;&lt;/dates&gt;&lt;isbn&gt;1944-8252 (Electronic)&amp;#xD;1944-8244 (Linking)&lt;/isbn&gt;&lt;accession-num&gt;24377304&lt;/accession-num&gt;&lt;urls&gt;&lt;related-urls&gt;&lt;url&gt;http://www.ncbi.nlm.nih.gov/pubmed/24377304&lt;/url&gt;&lt;/related-urls&gt;&lt;/urls&gt;&lt;electronic-resource-num&gt;10.1021/am4045458&lt;/electronic-resource-num&gt;&lt;/record&gt;&lt;/Cite&gt;&lt;/EndNote&gt;</w:instrText>
      </w:r>
      <w:r w:rsidRPr="00127342">
        <w:fldChar w:fldCharType="separate"/>
      </w:r>
      <w:r w:rsidR="00D75472" w:rsidRPr="00D75472">
        <w:rPr>
          <w:noProof/>
          <w:vertAlign w:val="superscript"/>
        </w:rPr>
        <w:t>15</w:t>
      </w:r>
      <w:r w:rsidRPr="00127342">
        <w:fldChar w:fldCharType="end"/>
      </w:r>
      <w:r w:rsidRPr="00127342">
        <w:t xml:space="preserve"> of ~1x10</w:t>
      </w:r>
      <w:r w:rsidRPr="00127342">
        <w:rPr>
          <w:vertAlign w:val="superscript"/>
        </w:rPr>
        <w:t>16</w:t>
      </w:r>
      <w:r w:rsidRPr="00127342">
        <w:t xml:space="preserve"> O</w:t>
      </w:r>
      <w:r w:rsidRPr="00127342">
        <w:rPr>
          <w:vertAlign w:val="subscript"/>
        </w:rPr>
        <w:t>2</w:t>
      </w:r>
      <w:r w:rsidRPr="00127342">
        <w:t>/(cm</w:t>
      </w:r>
      <w:r w:rsidRPr="00127342">
        <w:rPr>
          <w:vertAlign w:val="superscript"/>
        </w:rPr>
        <w:t>2</w:t>
      </w:r>
      <w:r w:rsidRPr="00127342">
        <w:t>-s) and sticking probability of 0.05 approximating a monolayer coverage time on the order of 100 ms.</w:t>
      </w:r>
      <w:r w:rsidR="00610E01">
        <w:t xml:space="preserve"> </w:t>
      </w:r>
      <w:r w:rsidRPr="00127342">
        <w:t xml:space="preserve">In the second study the current was decreased with the other scanning parameters held constant. </w:t>
      </w:r>
      <w:r w:rsidR="00110817">
        <w:fldChar w:fldCharType="begin"/>
      </w:r>
      <w:r w:rsidR="00110817">
        <w:instrText xml:space="preserve"> REF _Ref474747364 \h </w:instrText>
      </w:r>
      <w:r w:rsidR="00110817">
        <w:fldChar w:fldCharType="separate"/>
      </w:r>
      <w:r w:rsidR="00EC7827" w:rsidRPr="004D641E">
        <w:rPr>
          <w:b/>
        </w:rPr>
        <w:t xml:space="preserve">Figure </w:t>
      </w:r>
      <w:r w:rsidR="00EC7827">
        <w:rPr>
          <w:b/>
          <w:noProof/>
        </w:rPr>
        <w:t>6</w:t>
      </w:r>
      <w:r w:rsidR="00110817">
        <w:fldChar w:fldCharType="end"/>
      </w:r>
      <w:r w:rsidR="00610E01" w:rsidRPr="00110817">
        <w:rPr>
          <w:b/>
        </w:rPr>
        <w:t>b</w:t>
      </w:r>
      <w:r w:rsidRPr="00127342">
        <w:t xml:space="preserve"> is a plot of the integrated carbon peak as a function of effective dose (with an inset plotted versus time).</w:t>
      </w:r>
      <w:r w:rsidR="00610E01">
        <w:t xml:space="preserve"> </w:t>
      </w:r>
      <w:r w:rsidRPr="00127342">
        <w:t>Interestingly, while the current was decreased a factor of ~3.6, the purification rate only decreased a factor of approximately two (see inset).</w:t>
      </w:r>
      <w:r w:rsidR="00610E01">
        <w:t xml:space="preserve"> </w:t>
      </w:r>
      <w:r w:rsidRPr="00127342">
        <w:t>This result implies that, at lower current, purification is more efficient (note that low current purifies at lower dose).</w:t>
      </w:r>
      <w:r w:rsidR="00610E01">
        <w:t xml:space="preserve"> </w:t>
      </w:r>
      <w:r w:rsidRPr="00127342">
        <w:t>This is consistent with a 2</w:t>
      </w:r>
      <w:r w:rsidRPr="00127342">
        <w:rPr>
          <w:vertAlign w:val="superscript"/>
        </w:rPr>
        <w:t>nd</w:t>
      </w:r>
      <w:r w:rsidRPr="00127342">
        <w:t xml:space="preserve"> order reaction in which the reaction is a function of the electron flux (or as we will demonstrate the electron energy loss density) and the concentration of the O</w:t>
      </w:r>
      <w:r w:rsidRPr="00127342">
        <w:rPr>
          <w:vertAlign w:val="subscript"/>
        </w:rPr>
        <w:t>2</w:t>
      </w:r>
      <w:r w:rsidRPr="00127342">
        <w:t xml:space="preserve"> reactant.</w:t>
      </w:r>
      <w:r w:rsidR="00610E01">
        <w:t xml:space="preserve"> </w:t>
      </w:r>
      <w:r w:rsidRPr="00127342">
        <w:t>At the beginning of the beam dwell the per-electron purification reaction probability is highest since the O</w:t>
      </w:r>
      <w:r w:rsidRPr="00127342">
        <w:rPr>
          <w:vertAlign w:val="subscript"/>
        </w:rPr>
        <w:t>2</w:t>
      </w:r>
      <w:r w:rsidRPr="00127342">
        <w:t xml:space="preserve"> interfacial concentration is the highest.</w:t>
      </w:r>
      <w:r w:rsidR="00610E01">
        <w:t xml:space="preserve"> </w:t>
      </w:r>
      <w:r w:rsidRPr="00127342">
        <w:t>As the dwell time persists, O</w:t>
      </w:r>
      <w:r w:rsidRPr="00127342">
        <w:rPr>
          <w:vertAlign w:val="subscript"/>
        </w:rPr>
        <w:t>2</w:t>
      </w:r>
      <w:r w:rsidRPr="00127342">
        <w:t xml:space="preserve"> is consumed and the reaction probability dynamically decreases.</w:t>
      </w:r>
      <w:r w:rsidR="00610E01">
        <w:t xml:space="preserve"> </w:t>
      </w:r>
      <w:r w:rsidRPr="00127342">
        <w:t>The lower current study indicates that the integrated efficiency during the entire pixel dwell time is approximately twice as high at low current as at high current due to the dynamic consumption of the O</w:t>
      </w:r>
      <w:r w:rsidRPr="00127342">
        <w:rPr>
          <w:vertAlign w:val="subscript"/>
        </w:rPr>
        <w:t>2</w:t>
      </w:r>
      <w:r w:rsidRPr="00127342">
        <w:t>.</w:t>
      </w:r>
    </w:p>
    <w:p w:rsidR="00E021ED" w:rsidRPr="00127342" w:rsidRDefault="00E021ED" w:rsidP="00127342">
      <w:pPr>
        <w:spacing w:line="360" w:lineRule="auto"/>
        <w:rPr>
          <w:rFonts w:ascii="Constantia" w:hAnsi="Constantia"/>
          <w:sz w:val="22"/>
          <w:szCs w:val="22"/>
        </w:rPr>
      </w:pPr>
    </w:p>
    <w:p w:rsidR="00E021ED" w:rsidRPr="00127342" w:rsidRDefault="00E021ED" w:rsidP="000C1620">
      <w:pPr>
        <w:keepNext/>
        <w:spacing w:line="360" w:lineRule="auto"/>
        <w:jc w:val="center"/>
        <w:rPr>
          <w:rFonts w:ascii="Constantia" w:hAnsi="Constantia"/>
          <w:sz w:val="22"/>
          <w:szCs w:val="22"/>
        </w:rPr>
      </w:pPr>
      <w:r w:rsidRPr="00127342">
        <w:rPr>
          <w:rFonts w:ascii="Constantia" w:hAnsi="Constantia"/>
          <w:i/>
          <w:noProof/>
          <w:sz w:val="22"/>
          <w:szCs w:val="22"/>
        </w:rPr>
        <w:drawing>
          <wp:inline distT="0" distB="0" distL="0" distR="0" wp14:anchorId="5C7201E4" wp14:editId="1CBF6A5C">
            <wp:extent cx="5486400" cy="2424157"/>
            <wp:effectExtent l="0" t="0" r="0" b="0"/>
            <wp:docPr id="38914" name="Picture 38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r="6307"/>
                    <a:stretch/>
                  </pic:blipFill>
                  <pic:spPr bwMode="auto">
                    <a:xfrm>
                      <a:off x="0" y="0"/>
                      <a:ext cx="5486400" cy="2424157"/>
                    </a:xfrm>
                    <a:prstGeom prst="rect">
                      <a:avLst/>
                    </a:prstGeom>
                    <a:noFill/>
                    <a:ln>
                      <a:noFill/>
                    </a:ln>
                    <a:extLst>
                      <a:ext uri="{53640926-AAD7-44D8-BBD7-CCE9431645EC}">
                        <a14:shadowObscured xmlns:a14="http://schemas.microsoft.com/office/drawing/2010/main"/>
                      </a:ext>
                    </a:extLst>
                  </pic:spPr>
                </pic:pic>
              </a:graphicData>
            </a:graphic>
          </wp:inline>
        </w:drawing>
      </w:r>
    </w:p>
    <w:p w:rsidR="00E021ED" w:rsidRPr="00127342" w:rsidRDefault="00E021ED" w:rsidP="004D641E">
      <w:pPr>
        <w:pStyle w:val="Caption"/>
      </w:pPr>
      <w:bookmarkStart w:id="26" w:name="_Ref474747364"/>
      <w:bookmarkStart w:id="27" w:name="_Toc474909050"/>
      <w:r w:rsidRPr="004D641E">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7</w:t>
      </w:r>
      <w:r w:rsidR="00B43D18">
        <w:rPr>
          <w:b/>
        </w:rPr>
        <w:fldChar w:fldCharType="end"/>
      </w:r>
      <w:bookmarkEnd w:id="26"/>
      <w:r w:rsidRPr="004D641E">
        <w:rPr>
          <w:b/>
        </w:rPr>
        <w:t>:</w:t>
      </w:r>
      <w:r w:rsidRPr="00127342">
        <w:t xml:space="preserve"> </w:t>
      </w:r>
      <w:r w:rsidRPr="00610E01">
        <w:t>Normalized carbon peak area plotted as a function of a) curing time for the indicated pixel resolutions (note higher pixel resolution resulted in longer frame time) and b) dose for indicated beam currents.</w:t>
      </w:r>
      <w:r w:rsidR="00610E01" w:rsidRPr="00610E01">
        <w:t xml:space="preserve"> </w:t>
      </w:r>
      <w:r w:rsidRPr="00610E01">
        <w:t xml:space="preserve">The inset depicts the same normalized carbon peak </w:t>
      </w:r>
      <w:r w:rsidRPr="00610E01">
        <w:lastRenderedPageBreak/>
        <w:t>area as a function of time.</w:t>
      </w:r>
      <w:r w:rsidR="00610E01" w:rsidRPr="00610E01">
        <w:t xml:space="preserve"> </w:t>
      </w:r>
      <w:r w:rsidRPr="00610E01">
        <w:t>The 1024 x 884 pixel resolution corresponds to ~0.65 nm point pitch while the 512 x 442 resolution corresponds to a point pitch of ~1.2 nm.</w:t>
      </w:r>
      <w:bookmarkEnd w:id="27"/>
    </w:p>
    <w:p w:rsidR="00E021ED" w:rsidRPr="00127342" w:rsidRDefault="00E021ED" w:rsidP="00110817">
      <w:pPr>
        <w:pStyle w:val="Dissertation"/>
      </w:pPr>
      <w:r w:rsidRPr="00127342">
        <w:t>To investigate the effect of the purification rate with beam energy, twenty-one identical 500 x 500 nm, ~ 80 nm thick pads were grown.</w:t>
      </w:r>
      <w:r w:rsidR="00610E01">
        <w:t xml:space="preserve"> </w:t>
      </w:r>
      <w:r w:rsidRPr="00127342">
        <w:t>The beam energies studied (and associated beam current as measured in a Faraday cup) were: 5 (1.8 nA), 7.5 (2.7 nA), 10 (3.1 nA), 15 (3.1 nA) and 20 keV (2.7 nA).</w:t>
      </w:r>
      <w:r w:rsidR="00610E01">
        <w:t xml:space="preserve"> </w:t>
      </w:r>
      <w:r w:rsidRPr="00127342">
        <w:t>The temporal evolution of the purification process was investigated with purification exposure times of 5, 7, 10 and 15 minutes</w:t>
      </w:r>
      <w:r w:rsidR="00610E01">
        <w:t xml:space="preserve"> for each beam energy. </w:t>
      </w:r>
      <w:r w:rsidR="00110817" w:rsidRPr="00110817">
        <w:fldChar w:fldCharType="begin"/>
      </w:r>
      <w:r w:rsidR="00110817">
        <w:instrText xml:space="preserve"> REF _Ref474747548 \h  \* MERGEFORMAT </w:instrText>
      </w:r>
      <w:r w:rsidR="00110817" w:rsidRPr="00110817">
        <w:fldChar w:fldCharType="separate"/>
      </w:r>
      <w:r w:rsidR="00EC7827" w:rsidRPr="00127342">
        <w:rPr>
          <w:b/>
        </w:rPr>
        <w:t xml:space="preserve">Figure </w:t>
      </w:r>
      <w:r w:rsidR="00EC7827">
        <w:rPr>
          <w:b/>
        </w:rPr>
        <w:t>7</w:t>
      </w:r>
      <w:r w:rsidR="00110817" w:rsidRPr="00110817">
        <w:fldChar w:fldCharType="end"/>
      </w:r>
      <w:r w:rsidR="00610E01" w:rsidRPr="00110817">
        <w:rPr>
          <w:b/>
        </w:rPr>
        <w:t>a</w:t>
      </w:r>
      <w:r w:rsidRPr="00127342">
        <w:t xml:space="preserve"> is a plot of the integrated EDS carbon intensity as a function of exposure dose (time x current) for the different beam energies.</w:t>
      </w:r>
      <w:r w:rsidR="00610E01">
        <w:t xml:space="preserve"> </w:t>
      </w:r>
      <w:r w:rsidRPr="00127342">
        <w:t>Consistent with electron stimulated reactions, the apparent reaction cross-section decreases with increasing beam energy</w:t>
      </w:r>
      <w:r w:rsidRPr="00127342">
        <w:fldChar w:fldCharType="begin"/>
      </w:r>
      <w:r w:rsidR="00D75472">
        <w:instrText xml:space="preserve"> ADDIN EN.CITE &lt;EndNote&gt;&lt;Cite&gt;&lt;Author&gt;van Dorp&lt;/Author&gt;&lt;Year&gt;2009&lt;/Year&gt;&lt;RecNum&gt;28&lt;/RecNum&gt;&lt;DisplayText&gt;&lt;style face="superscript"&gt;17&lt;/style&gt;&lt;/DisplayText&gt;&lt;record&gt;&lt;rec-number&gt;28&lt;/rec-number&gt;&lt;foreign-keys&gt;&lt;key app="EN" db-id="fz9stx2vv5p2rfe9zpt5v9pwtzsd2se9wvdd" timestamp="1430508672"&gt;28&lt;/key&gt;&lt;/foreign-keys&gt;&lt;ref-type name="Journal Article"&gt;17&lt;/ref-type&gt;&lt;contributors&gt;&lt;authors&gt;&lt;author&gt;van Dorp, W. F.&lt;/author&gt;&lt;author&gt;Wnuk, J. D.&lt;/author&gt;&lt;author&gt;Gorham, J. M.&lt;/author&gt;&lt;author&gt;Fairbrother, D. H.&lt;/author&gt;&lt;author&gt;Madey, T. E.&lt;/author&gt;&lt;author&gt;Hagen, C. W.&lt;/author&gt;&lt;/authors&gt;&lt;/contributors&gt;&lt;titles&gt;&lt;title&gt;Electron induced dissociation of trimethyl (methylcyclopentadienyl) platinum (IV): Total cross section as a function of incident electron energy&lt;/title&gt;&lt;secondary-title&gt;Journal of Applied Physics&lt;/secondary-title&gt;&lt;/titles&gt;&lt;periodical&gt;&lt;full-title&gt;Journal of Applied Physics&lt;/full-title&gt;&lt;/periodical&gt;&lt;pages&gt;074903&lt;/pages&gt;&lt;volume&gt;106&lt;/volume&gt;&lt;number&gt;7&lt;/number&gt;&lt;keywords&gt;&lt;keyword&gt;adsorbed layers&lt;/keyword&gt;&lt;keyword&gt;platinum&lt;/keyword&gt;&lt;keyword&gt;platinum compounds&lt;/keyword&gt;&lt;keyword&gt;dissociation&lt;/keyword&gt;&lt;keyword&gt;surface chemistry&lt;/keyword&gt;&lt;keyword&gt;amorphous state&lt;/keyword&gt;&lt;keyword&gt;carbon&lt;/keyword&gt;&lt;keyword&gt;mass spectroscopic chemical analysis&lt;/keyword&gt;&lt;keyword&gt;adsorption&lt;/keyword&gt;&lt;keyword&gt;X-ray photoelectron spectra&lt;/keyword&gt;&lt;keyword&gt;organic compounds&lt;/keyword&gt;&lt;keyword&gt;thermally stimulated desorption&lt;/keyword&gt;&lt;/keywords&gt;&lt;dates&gt;&lt;year&gt;2009&lt;/year&gt;&lt;/dates&gt;&lt;urls&gt;&lt;related-urls&gt;&lt;url&gt;http://scitation.aip.org/content/aip/journal/jap/106/7/10.1063/1.3225091&lt;/url&gt;&lt;/related-urls&gt;&lt;/urls&gt;&lt;electronic-resource-num&gt;doi:http://dx.doi.org/10.1063/1.3225091&lt;/electronic-resource-num&gt;&lt;/record&gt;&lt;/Cite&gt;&lt;/EndNote&gt;</w:instrText>
      </w:r>
      <w:r w:rsidRPr="00127342">
        <w:fldChar w:fldCharType="separate"/>
      </w:r>
      <w:r w:rsidR="00D75472" w:rsidRPr="00D75472">
        <w:rPr>
          <w:noProof/>
          <w:vertAlign w:val="superscript"/>
        </w:rPr>
        <w:t>17</w:t>
      </w:r>
      <w:r w:rsidRPr="00127342">
        <w:fldChar w:fldCharType="end"/>
      </w:r>
      <w:r w:rsidR="00610E01">
        <w:t xml:space="preserve">. </w:t>
      </w:r>
      <w:r w:rsidRPr="00127342">
        <w:t>Because the reaction cross section is envisioned to scale with the electron energy loss in the PtC</w:t>
      </w:r>
      <w:r w:rsidRPr="00127342">
        <w:rPr>
          <w:vertAlign w:val="subscript"/>
        </w:rPr>
        <w:t>x</w:t>
      </w:r>
      <w:r w:rsidRPr="00127342">
        <w:t xml:space="preserve"> layer, the electron energy loss was simulated at the various beam energies in 100 nm PtC</w:t>
      </w:r>
      <w:r w:rsidRPr="00127342">
        <w:rPr>
          <w:vertAlign w:val="subscript"/>
        </w:rPr>
        <w:t>5</w:t>
      </w:r>
      <w:r w:rsidRPr="00127342">
        <w:t xml:space="preserve"> films on a 100 nm SiO</w:t>
      </w:r>
      <w:r w:rsidRPr="00127342">
        <w:rPr>
          <w:vertAlign w:val="subscript"/>
        </w:rPr>
        <w:t>2</w:t>
      </w:r>
      <w:r w:rsidRPr="00127342">
        <w:t xml:space="preserve"> layer on a silicon substrate (</w:t>
      </w:r>
      <w:r w:rsidR="00110817">
        <w:fldChar w:fldCharType="begin"/>
      </w:r>
      <w:r w:rsidR="00110817">
        <w:instrText xml:space="preserve"> REF _Ref474747548 \h </w:instrText>
      </w:r>
      <w:r w:rsidR="00110817">
        <w:fldChar w:fldCharType="separate"/>
      </w:r>
      <w:r w:rsidR="00EC7827" w:rsidRPr="00127342">
        <w:rPr>
          <w:b/>
        </w:rPr>
        <w:t xml:space="preserve">Figure </w:t>
      </w:r>
      <w:r w:rsidR="00EC7827">
        <w:rPr>
          <w:b/>
          <w:noProof/>
        </w:rPr>
        <w:t>7</w:t>
      </w:r>
      <w:r w:rsidR="00110817">
        <w:fldChar w:fldCharType="end"/>
      </w:r>
      <w:r w:rsidR="00610E01" w:rsidRPr="00110817">
        <w:rPr>
          <w:b/>
        </w:rPr>
        <w:t>b</w:t>
      </w:r>
      <w:r w:rsidRPr="00127342">
        <w:t>).</w:t>
      </w:r>
      <w:r w:rsidR="00610E01">
        <w:t xml:space="preserve"> </w:t>
      </w:r>
      <w:r w:rsidRPr="00127342">
        <w:t>As shown, the Monte Carlo energy loss simulations in the PtC</w:t>
      </w:r>
      <w:r w:rsidRPr="00127342">
        <w:rPr>
          <w:vertAlign w:val="subscript"/>
        </w:rPr>
        <w:t>5</w:t>
      </w:r>
      <w:r w:rsidRPr="00127342">
        <w:t xml:space="preserve"> layer decreases with increasing beam energy.</w:t>
      </w:r>
      <w:r w:rsidR="00610E01">
        <w:t xml:space="preserve"> </w:t>
      </w:r>
      <w:r w:rsidRPr="00127342">
        <w:t>Since the O</w:t>
      </w:r>
      <w:r w:rsidRPr="00127342">
        <w:rPr>
          <w:vertAlign w:val="subscript"/>
        </w:rPr>
        <w:t>2</w:t>
      </w:r>
      <w:r w:rsidRPr="00127342">
        <w:t xml:space="preserve"> concentration is believed to be localized near the Pt/PtC</w:t>
      </w:r>
      <w:r w:rsidRPr="00127342">
        <w:rPr>
          <w:vertAlign w:val="subscript"/>
        </w:rPr>
        <w:t>x</w:t>
      </w:r>
      <w:r w:rsidRPr="00127342">
        <w:t xml:space="preserve"> interface due to limited diffusion and trapping at Pt nanoparticles and the purification front, we compare in </w:t>
      </w:r>
      <w:r w:rsidR="00110817">
        <w:fldChar w:fldCharType="begin"/>
      </w:r>
      <w:r w:rsidR="00110817">
        <w:instrText xml:space="preserve"> REF _Ref474747548 \h </w:instrText>
      </w:r>
      <w:r w:rsidR="00110817">
        <w:fldChar w:fldCharType="separate"/>
      </w:r>
      <w:r w:rsidR="00EC7827" w:rsidRPr="00127342">
        <w:rPr>
          <w:b/>
        </w:rPr>
        <w:t xml:space="preserve">Figure </w:t>
      </w:r>
      <w:r w:rsidR="00EC7827">
        <w:rPr>
          <w:b/>
          <w:noProof/>
        </w:rPr>
        <w:t>7</w:t>
      </w:r>
      <w:r w:rsidR="00110817">
        <w:fldChar w:fldCharType="end"/>
      </w:r>
      <w:r w:rsidR="00610E01" w:rsidRPr="00110817">
        <w:rPr>
          <w:b/>
        </w:rPr>
        <w:t>c</w:t>
      </w:r>
      <w:r w:rsidRPr="00127342">
        <w:t xml:space="preserve"> the normalized purification rate (normalized to 5 keV and adjusted for different currents) from </w:t>
      </w:r>
      <w:r w:rsidR="00110817">
        <w:fldChar w:fldCharType="begin"/>
      </w:r>
      <w:r w:rsidR="00110817">
        <w:instrText xml:space="preserve"> REF _Ref474747548 \h </w:instrText>
      </w:r>
      <w:r w:rsidR="00110817">
        <w:fldChar w:fldCharType="separate"/>
      </w:r>
      <w:r w:rsidR="00EC7827" w:rsidRPr="00127342">
        <w:rPr>
          <w:b/>
        </w:rPr>
        <w:t xml:space="preserve">Figure </w:t>
      </w:r>
      <w:r w:rsidR="00EC7827">
        <w:rPr>
          <w:b/>
          <w:noProof/>
        </w:rPr>
        <w:t>7</w:t>
      </w:r>
      <w:r w:rsidR="00110817">
        <w:fldChar w:fldCharType="end"/>
      </w:r>
      <w:r w:rsidR="00610E01" w:rsidRPr="00110817">
        <w:rPr>
          <w:b/>
        </w:rPr>
        <w:t>a</w:t>
      </w:r>
      <w:r w:rsidRPr="00127342">
        <w:t xml:space="preserve"> and the near surface energy loss from in the PtC</w:t>
      </w:r>
      <w:r w:rsidRPr="00127342">
        <w:rPr>
          <w:vertAlign w:val="subscript"/>
        </w:rPr>
        <w:t>5</w:t>
      </w:r>
      <w:r w:rsidRPr="00127342">
        <w:t xml:space="preserve"> </w:t>
      </w:r>
      <w:r w:rsidR="00610E01">
        <w:t xml:space="preserve">layer in </w:t>
      </w:r>
      <w:r w:rsidR="00110817">
        <w:fldChar w:fldCharType="begin"/>
      </w:r>
      <w:r w:rsidR="00110817">
        <w:instrText xml:space="preserve"> REF _Ref474747548 \h </w:instrText>
      </w:r>
      <w:r w:rsidR="00110817">
        <w:fldChar w:fldCharType="separate"/>
      </w:r>
      <w:r w:rsidR="00EC7827" w:rsidRPr="00127342">
        <w:rPr>
          <w:b/>
        </w:rPr>
        <w:t xml:space="preserve">Figure </w:t>
      </w:r>
      <w:r w:rsidR="00EC7827">
        <w:rPr>
          <w:b/>
          <w:noProof/>
        </w:rPr>
        <w:t>7</w:t>
      </w:r>
      <w:r w:rsidR="00110817">
        <w:fldChar w:fldCharType="end"/>
      </w:r>
      <w:r w:rsidR="00610E01" w:rsidRPr="00110817">
        <w:rPr>
          <w:b/>
        </w:rPr>
        <w:t>b</w:t>
      </w:r>
      <w:r w:rsidR="00610E01">
        <w:t xml:space="preserve"> </w:t>
      </w:r>
      <w:r w:rsidRPr="00127342">
        <w:t>as a function of beam energy.</w:t>
      </w:r>
      <w:r w:rsidR="00610E01">
        <w:t xml:space="preserve"> </w:t>
      </w:r>
      <w:r w:rsidRPr="00127342">
        <w:t>Also shown is the normalized purification rate from our adsorption/permeation and electron stimulated reaction model as will be overviewed below.</w:t>
      </w:r>
      <w:r w:rsidR="00610E01">
        <w:t xml:space="preserve"> </w:t>
      </w:r>
      <w:r w:rsidRPr="00127342">
        <w:t>As demonstrated, good agreement between the experimental and simulated plots is observed, supporting the top-down purification model.</w:t>
      </w:r>
      <w:r w:rsidR="00610E01">
        <w:t xml:space="preserve"> </w:t>
      </w:r>
    </w:p>
    <w:p w:rsidR="00127342" w:rsidRDefault="00E021ED" w:rsidP="00127342">
      <w:pPr>
        <w:keepNext/>
        <w:spacing w:line="480" w:lineRule="auto"/>
        <w:jc w:val="center"/>
      </w:pPr>
      <w:r w:rsidRPr="00BC5E14">
        <w:rPr>
          <w:noProof/>
        </w:rPr>
        <w:lastRenderedPageBreak/>
        <mc:AlternateContent>
          <mc:Choice Requires="wps">
            <w:drawing>
              <wp:anchor distT="0" distB="0" distL="114300" distR="114300" simplePos="0" relativeHeight="251659264" behindDoc="0" locked="0" layoutInCell="1" allowOverlap="1" wp14:anchorId="76601FCA" wp14:editId="60B07673">
                <wp:simplePos x="0" y="0"/>
                <wp:positionH relativeFrom="column">
                  <wp:posOffset>3483610</wp:posOffset>
                </wp:positionH>
                <wp:positionV relativeFrom="paragraph">
                  <wp:posOffset>-6384925</wp:posOffset>
                </wp:positionV>
                <wp:extent cx="311304" cy="276999"/>
                <wp:effectExtent l="0" t="0" r="0" b="0"/>
                <wp:wrapNone/>
                <wp:docPr id="6" name="TextBox 5"/>
                <wp:cNvGraphicFramePr/>
                <a:graphic xmlns:a="http://schemas.openxmlformats.org/drawingml/2006/main">
                  <a:graphicData uri="http://schemas.microsoft.com/office/word/2010/wordprocessingShape">
                    <wps:wsp>
                      <wps:cNvSpPr txBox="1"/>
                      <wps:spPr>
                        <a:xfrm>
                          <a:off x="0" y="0"/>
                          <a:ext cx="311304" cy="276999"/>
                        </a:xfrm>
                        <a:prstGeom prst="rect">
                          <a:avLst/>
                        </a:prstGeom>
                        <a:noFill/>
                      </wps:spPr>
                      <wps:txbx>
                        <w:txbxContent>
                          <w:p w:rsidR="00552D19" w:rsidRDefault="00552D19" w:rsidP="00E021ED">
                            <w:pPr>
                              <w:pStyle w:val="NormalWeb"/>
                              <w:spacing w:before="0" w:beforeAutospacing="0" w:after="0" w:afterAutospacing="0"/>
                            </w:pPr>
                            <w:r>
                              <w:rPr>
                                <w:rFonts w:asciiTheme="minorHAnsi" w:hAnsi="Calibri" w:cstheme="minorBidi"/>
                                <w:color w:val="000000" w:themeColor="text1"/>
                                <w:kern w:val="24"/>
                              </w:rPr>
                              <w:t>b)</w:t>
                            </w:r>
                          </w:p>
                        </w:txbxContent>
                      </wps:txbx>
                      <wps:bodyPr wrap="none" rtlCol="0">
                        <a:spAutoFit/>
                      </wps:bodyPr>
                    </wps:wsp>
                  </a:graphicData>
                </a:graphic>
              </wp:anchor>
            </w:drawing>
          </mc:Choice>
          <mc:Fallback>
            <w:pict>
              <v:shapetype w14:anchorId="76601FCA" id="_x0000_t202" coordsize="21600,21600" o:spt="202" path="m,l,21600r21600,l21600,xe">
                <v:stroke joinstyle="miter"/>
                <v:path gradientshapeok="t" o:connecttype="rect"/>
              </v:shapetype>
              <v:shape id="TextBox 5" o:spid="_x0000_s1026" type="#_x0000_t202" style="position:absolute;left:0;text-align:left;margin-left:274.3pt;margin-top:-502.75pt;width:24.5pt;height:21.8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" filled="f" stroked="f">
                <v:textbox style="mso-fit-shape-to-text:t">
                  <w:txbxContent>
                    <w:p w:rsidR="00552D19" w:rsidRDefault="00552D19" w:rsidP="00E021ED">
                      <w:pPr>
                        <w:pStyle w:val="NormalWeb"/>
                        <w:spacing w:before="0" w:beforeAutospacing="0" w:after="0" w:afterAutospacing="0"/>
                      </w:pPr>
                      <w:r>
                        <w:rPr>
                          <w:rFonts w:asciiTheme="minorHAnsi" w:hAnsi="Calibri" w:cstheme="minorBidi"/>
                          <w:color w:val="000000" w:themeColor="text1"/>
                          <w:kern w:val="24"/>
                        </w:rPr>
                        <w:t>b)</w:t>
                      </w:r>
                    </w:p>
                  </w:txbxContent>
                </v:textbox>
              </v:shape>
            </w:pict>
          </mc:Fallback>
        </mc:AlternateContent>
      </w:r>
      <w:r w:rsidRPr="00BC5E14">
        <w:rPr>
          <w:noProof/>
        </w:rPr>
        <mc:AlternateContent>
          <mc:Choice Requires="wps">
            <w:drawing>
              <wp:anchor distT="0" distB="0" distL="114300" distR="114300" simplePos="0" relativeHeight="251660288" behindDoc="0" locked="0" layoutInCell="1" allowOverlap="1" wp14:anchorId="6CBD1389" wp14:editId="2CA34EFB">
                <wp:simplePos x="0" y="0"/>
                <wp:positionH relativeFrom="column">
                  <wp:posOffset>-60325</wp:posOffset>
                </wp:positionH>
                <wp:positionV relativeFrom="paragraph">
                  <wp:posOffset>-7219315</wp:posOffset>
                </wp:positionV>
                <wp:extent cx="304892" cy="276999"/>
                <wp:effectExtent l="0" t="0" r="0" b="0"/>
                <wp:wrapNone/>
                <wp:docPr id="4" name="TextBox 6"/>
                <wp:cNvGraphicFramePr/>
                <a:graphic xmlns:a="http://schemas.openxmlformats.org/drawingml/2006/main">
                  <a:graphicData uri="http://schemas.microsoft.com/office/word/2010/wordprocessingShape">
                    <wps:wsp>
                      <wps:cNvSpPr txBox="1"/>
                      <wps:spPr>
                        <a:xfrm>
                          <a:off x="0" y="0"/>
                          <a:ext cx="304892" cy="276999"/>
                        </a:xfrm>
                        <a:prstGeom prst="rect">
                          <a:avLst/>
                        </a:prstGeom>
                        <a:noFill/>
                      </wps:spPr>
                      <wps:txbx>
                        <w:txbxContent>
                          <w:p w:rsidR="00552D19" w:rsidRDefault="00552D19" w:rsidP="00E021ED">
                            <w:pPr>
                              <w:pStyle w:val="NormalWeb"/>
                              <w:spacing w:before="0" w:beforeAutospacing="0" w:after="0" w:afterAutospacing="0"/>
                            </w:pPr>
                            <w:r>
                              <w:rPr>
                                <w:rFonts w:asciiTheme="minorHAnsi" w:hAnsi="Calibri" w:cstheme="minorBidi"/>
                                <w:color w:val="000000" w:themeColor="text1"/>
                                <w:kern w:val="24"/>
                              </w:rPr>
                              <w:t>a)</w:t>
                            </w:r>
                          </w:p>
                        </w:txbxContent>
                      </wps:txbx>
                      <wps:bodyPr wrap="none" rtlCol="0">
                        <a:spAutoFit/>
                      </wps:bodyPr>
                    </wps:wsp>
                  </a:graphicData>
                </a:graphic>
              </wp:anchor>
            </w:drawing>
          </mc:Choice>
          <mc:Fallback>
            <w:pict>
              <v:shape w14:anchorId="6CBD1389" id="TextBox 6" o:spid="_x0000_s1027" type="#_x0000_t202" style="position:absolute;left:0;text-align:left;margin-left:-4.75pt;margin-top:-568.45pt;width:24pt;height:21.8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" filled="f" stroked="f">
                <v:textbox style="mso-fit-shape-to-text:t">
                  <w:txbxContent>
                    <w:p w:rsidR="00552D19" w:rsidRDefault="00552D19" w:rsidP="00E021ED">
                      <w:pPr>
                        <w:pStyle w:val="NormalWeb"/>
                        <w:spacing w:before="0" w:beforeAutospacing="0" w:after="0" w:afterAutospacing="0"/>
                      </w:pPr>
                      <w:r>
                        <w:rPr>
                          <w:rFonts w:asciiTheme="minorHAnsi" w:hAnsi="Calibri" w:cstheme="minorBidi"/>
                          <w:color w:val="000000" w:themeColor="text1"/>
                          <w:kern w:val="24"/>
                        </w:rPr>
                        <w:t>a)</w:t>
                      </w:r>
                    </w:p>
                  </w:txbxContent>
                </v:textbox>
              </v:shape>
            </w:pict>
          </mc:Fallback>
        </mc:AlternateContent>
      </w:r>
      <w:r w:rsidRPr="00BC5E14">
        <w:rPr>
          <w:noProof/>
        </w:rPr>
        <mc:AlternateContent>
          <mc:Choice Requires="wps">
            <w:drawing>
              <wp:anchor distT="0" distB="0" distL="114300" distR="114300" simplePos="0" relativeHeight="251661312" behindDoc="0" locked="0" layoutInCell="1" allowOverlap="1" wp14:anchorId="1019AF5B" wp14:editId="4468E411">
                <wp:simplePos x="0" y="0"/>
                <wp:positionH relativeFrom="column">
                  <wp:posOffset>-33020</wp:posOffset>
                </wp:positionH>
                <wp:positionV relativeFrom="paragraph">
                  <wp:posOffset>-4598670</wp:posOffset>
                </wp:positionV>
                <wp:extent cx="296876" cy="276999"/>
                <wp:effectExtent l="0" t="0" r="0" b="0"/>
                <wp:wrapNone/>
                <wp:docPr id="10" name="TextBox 9"/>
                <wp:cNvGraphicFramePr/>
                <a:graphic xmlns:a="http://schemas.openxmlformats.org/drawingml/2006/main">
                  <a:graphicData uri="http://schemas.microsoft.com/office/word/2010/wordprocessingShape">
                    <wps:wsp>
                      <wps:cNvSpPr txBox="1"/>
                      <wps:spPr>
                        <a:xfrm>
                          <a:off x="0" y="0"/>
                          <a:ext cx="296876" cy="276999"/>
                        </a:xfrm>
                        <a:prstGeom prst="rect">
                          <a:avLst/>
                        </a:prstGeom>
                        <a:noFill/>
                      </wps:spPr>
                      <wps:txbx>
                        <w:txbxContent>
                          <w:p w:rsidR="00552D19" w:rsidRDefault="00552D19" w:rsidP="00E021ED">
                            <w:pPr>
                              <w:pStyle w:val="NormalWeb"/>
                              <w:spacing w:before="0" w:beforeAutospacing="0" w:after="0" w:afterAutospacing="0"/>
                            </w:pPr>
                            <w:r>
                              <w:rPr>
                                <w:rFonts w:asciiTheme="minorHAnsi" w:hAnsi="Calibri" w:cstheme="minorBidi"/>
                                <w:color w:val="000000" w:themeColor="text1"/>
                                <w:kern w:val="24"/>
                              </w:rPr>
                              <w:t>c)</w:t>
                            </w:r>
                          </w:p>
                        </w:txbxContent>
                      </wps:txbx>
                      <wps:bodyPr wrap="none" rtlCol="0">
                        <a:spAutoFit/>
                      </wps:bodyPr>
                    </wps:wsp>
                  </a:graphicData>
                </a:graphic>
              </wp:anchor>
            </w:drawing>
          </mc:Choice>
          <mc:Fallback>
            <w:pict>
              <v:shape w14:anchorId="1019AF5B" id="TextBox 9" o:spid="_x0000_s1028" type="#_x0000_t202" style="position:absolute;left:0;text-align:left;margin-left:-2.6pt;margin-top:-362.1pt;width:23.4pt;height:21.8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" filled="f" stroked="f">
                <v:textbox style="mso-fit-shape-to-text:t">
                  <w:txbxContent>
                    <w:p w:rsidR="00552D19" w:rsidRDefault="00552D19" w:rsidP="00E021ED">
                      <w:pPr>
                        <w:pStyle w:val="NormalWeb"/>
                        <w:spacing w:before="0" w:beforeAutospacing="0" w:after="0" w:afterAutospacing="0"/>
                      </w:pPr>
                      <w:r>
                        <w:rPr>
                          <w:rFonts w:asciiTheme="minorHAnsi" w:hAnsi="Calibri" w:cstheme="minorBidi"/>
                          <w:color w:val="000000" w:themeColor="text1"/>
                          <w:kern w:val="24"/>
                        </w:rPr>
                        <w:t>c)</w:t>
                      </w:r>
                    </w:p>
                  </w:txbxContent>
                </v:textbox>
              </v:shape>
            </w:pict>
          </mc:Fallback>
        </mc:AlternateContent>
      </w:r>
      <w:r w:rsidRPr="00BC5E14">
        <w:rPr>
          <w:noProof/>
        </w:rPr>
        <w:drawing>
          <wp:anchor distT="0" distB="0" distL="114300" distR="114300" simplePos="0" relativeHeight="251662336" behindDoc="0" locked="0" layoutInCell="1" allowOverlap="1" wp14:anchorId="070227E3" wp14:editId="78C0DC6B">
            <wp:simplePos x="0" y="0"/>
            <wp:positionH relativeFrom="column">
              <wp:posOffset>-762000</wp:posOffset>
            </wp:positionH>
            <wp:positionV relativeFrom="paragraph">
              <wp:posOffset>-7553325</wp:posOffset>
            </wp:positionV>
            <wp:extent cx="3906837" cy="292576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3906837" cy="2925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w:drawing>
          <wp:inline distT="0" distB="0" distL="0" distR="0" wp14:anchorId="19D4F47A" wp14:editId="19B3ACB0">
            <wp:extent cx="5486400" cy="40246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4024687"/>
                    </a:xfrm>
                    <a:prstGeom prst="rect">
                      <a:avLst/>
                    </a:prstGeom>
                    <a:noFill/>
                  </pic:spPr>
                </pic:pic>
              </a:graphicData>
            </a:graphic>
          </wp:inline>
        </w:drawing>
      </w:r>
    </w:p>
    <w:p w:rsidR="00DE6A42" w:rsidRPr="00DE6A42" w:rsidRDefault="00127342" w:rsidP="004D641E">
      <w:pPr>
        <w:pStyle w:val="Caption"/>
      </w:pPr>
      <w:bookmarkStart w:id="28" w:name="_Ref474747548"/>
      <w:bookmarkStart w:id="29" w:name="_Toc474909051"/>
      <w:r w:rsidRPr="00127342">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8</w:t>
      </w:r>
      <w:r w:rsidR="00B43D18">
        <w:rPr>
          <w:b/>
        </w:rPr>
        <w:fldChar w:fldCharType="end"/>
      </w:r>
      <w:bookmarkEnd w:id="28"/>
      <w:r w:rsidRPr="00127342">
        <w:rPr>
          <w:b/>
        </w:rPr>
        <w:t>:</w:t>
      </w:r>
      <w:r>
        <w:t xml:space="preserve"> </w:t>
      </w:r>
      <w:r w:rsidRPr="00127342">
        <w:t>a) Normalized carbon peak area plotted as a function of dose for the beam energies shown. b) Monte Carlo simulation data depicting the electron energy loss over a 100 nm PtC</w:t>
      </w:r>
      <w:r w:rsidRPr="00127342">
        <w:softHyphen/>
      </w:r>
      <w:r w:rsidRPr="00127342">
        <w:rPr>
          <w:vertAlign w:val="subscript"/>
        </w:rPr>
        <w:t>5</w:t>
      </w:r>
      <w:r w:rsidRPr="00127342">
        <w:t xml:space="preserve"> film on top of 100 nm SiO</w:t>
      </w:r>
      <w:r w:rsidRPr="00127342">
        <w:softHyphen/>
      </w:r>
      <w:r w:rsidRPr="00127342">
        <w:rPr>
          <w:vertAlign w:val="subscript"/>
        </w:rPr>
        <w:t>2</w:t>
      </w:r>
      <w:r w:rsidRPr="00127342">
        <w:t xml:space="preserve"> as a function of z height (thickness) at different beam energies. The gray vertical lines represent the Si-SiO</w:t>
      </w:r>
      <w:r w:rsidRPr="00127342">
        <w:rPr>
          <w:vertAlign w:val="subscript"/>
        </w:rPr>
        <w:t>2</w:t>
      </w:r>
      <w:r w:rsidRPr="00127342">
        <w:t xml:space="preserve"> and SiO</w:t>
      </w:r>
      <w:r w:rsidRPr="00127342">
        <w:softHyphen/>
      </w:r>
      <w:r w:rsidRPr="00127342">
        <w:rPr>
          <w:vertAlign w:val="subscript"/>
        </w:rPr>
        <w:t>2</w:t>
      </w:r>
      <w:r w:rsidRPr="00127342">
        <w:t>-PtC</w:t>
      </w:r>
      <w:r w:rsidRPr="00127342">
        <w:rPr>
          <w:vertAlign w:val="subscript"/>
        </w:rPr>
        <w:t>5</w:t>
      </w:r>
      <w:r w:rsidRPr="00127342">
        <w:t xml:space="preserve"> interfaces. c) Comparison of the empirical purification rate to the simulated surface electron energy loss as normalized to the values at 5 keV.</w:t>
      </w:r>
      <w:bookmarkEnd w:id="29"/>
    </w:p>
    <w:p w:rsidR="00DE6A42" w:rsidRPr="00BC4DA3" w:rsidRDefault="00DE6A42" w:rsidP="00DE6A42">
      <w:pPr>
        <w:pStyle w:val="Heading3"/>
      </w:pPr>
      <w:bookmarkStart w:id="30" w:name="_Toc474765442"/>
      <w:r w:rsidRPr="00BC4DA3">
        <w:t>Enhanced Resolution</w:t>
      </w:r>
      <w:bookmarkEnd w:id="30"/>
    </w:p>
    <w:p w:rsidR="00DE6A42" w:rsidRPr="00B21967" w:rsidRDefault="00DE6A42" w:rsidP="00110817">
      <w:pPr>
        <w:pStyle w:val="Dissertation"/>
      </w:pPr>
      <w:r w:rsidRPr="00B21967">
        <w:t>The volumetric reduction in the Pt-C deposits is proportional to the removal of carbonaceous by-product and as demonstrated previously, purification of PtC</w:t>
      </w:r>
      <w:r w:rsidRPr="00B21967">
        <w:rPr>
          <w:vertAlign w:val="subscript"/>
        </w:rPr>
        <w:t>5</w:t>
      </w:r>
      <w:r w:rsidRPr="00B21967">
        <w:t xml:space="preserve"> to pure Pt results in an ~ 70% volumetric reduction</w:t>
      </w:r>
      <w:r w:rsidRPr="00B21967">
        <w:fldChar w:fldCharType="begin"/>
      </w:r>
      <w:r w:rsidR="00D75472">
        <w:instrText xml:space="preserve"> ADDIN EN.CITE &lt;EndNote&gt;&lt;Cite&gt;&lt;Author&gt;Plank&lt;/Author&gt;&lt;Year&gt;2014&lt;/Year&gt;&lt;RecNum&gt;21&lt;/RecNum&gt;&lt;DisplayText&gt;&lt;style face="superscript"&gt;15&lt;/style&gt;&lt;/DisplayText&gt;&lt;record&gt;&lt;rec-number&gt;21&lt;/rec-number&gt;&lt;foreign-keys&gt;&lt;key app="EN" db-id="fz9stx2vv5p2rfe9zpt5v9pwtzsd2se9wvdd" timestamp="1430508672"&gt;21&lt;/key&gt;&lt;/foreign-keys&gt;&lt;ref-type name="Journal Article"&gt;17&lt;/ref-type&gt;&lt;contributors&gt;&lt;authors&gt;&lt;author&gt;Plank, H.&lt;/author&gt;&lt;author&gt;Noh, J. H.&lt;/author&gt;&lt;author&gt;Fowlkes, J. D.&lt;/author&gt;&lt;author&gt;Lester, K.&lt;/author&gt;&lt;author&gt;Lewis, B. B.&lt;/author&gt;&lt;author&gt;Rack, P. D.&lt;/author&gt;&lt;/authors&gt;&lt;/contributors&gt;&lt;auth-address&gt;Institute for Electron Microscopy and Nanoanalsis, Graz University of Technology , Steyrergasse 17, 8010 Graz, Austria.&lt;/auth-address&gt;&lt;titles&gt;&lt;title&gt;Electron-beam-assisted oxygen purification at low temperatures for electron-beam-induced pt deposits: towards pure and high-fidelity nanostructures&lt;/title&gt;&lt;secondary-title&gt;ACS Appl Mater Interfaces&lt;/secondary-title&gt;&lt;alt-title&gt;ACS applied materials &amp;amp; interfaces&lt;/alt-title&gt;&lt;/titles&gt;&lt;alt-periodical&gt;&lt;full-title&gt;ACS Applied Materials &amp;amp; Interfaces&lt;/full-title&gt;&lt;/alt-periodical&gt;&lt;pages&gt;1018-24&lt;/pages&gt;&lt;volume&gt;6&lt;/volume&gt;&lt;number&gt;2&lt;/number&gt;&lt;keywords&gt;&lt;keyword&gt;Carbon/chemistry&lt;/keyword&gt;&lt;keyword&gt;Electrons&lt;/keyword&gt;&lt;keyword&gt;Metals/chemistry&lt;/keyword&gt;&lt;keyword&gt;Nanostructures/*chemistry&lt;/keyword&gt;&lt;keyword&gt;*Nanotechnology&lt;/keyword&gt;&lt;keyword&gt;Oxygen/*chemistry/isolation &amp;amp; purification&lt;/keyword&gt;&lt;keyword&gt;Platinum/chemistry&lt;/keyword&gt;&lt;keyword&gt;Surface Properties&lt;/keyword&gt;&lt;keyword&gt;Temperature&lt;/keyword&gt;&lt;/keywords&gt;&lt;dates&gt;&lt;year&gt;2014&lt;/year&gt;&lt;pub-dates&gt;&lt;date&gt;Jan 22&lt;/date&gt;&lt;/pub-dates&gt;&lt;/dates&gt;&lt;isbn&gt;1944-8252 (Electronic)&amp;#xD;1944-8244 (Linking)&lt;/isbn&gt;&lt;accession-num&gt;24377304&lt;/accession-num&gt;&lt;urls&gt;&lt;related-urls&gt;&lt;url&gt;http://www.ncbi.nlm.nih.gov/pubmed/24377304&lt;/url&gt;&lt;/related-urls&gt;&lt;/urls&gt;&lt;electronic-resource-num&gt;10.1021/am4045458&lt;/electronic-resource-num&gt;&lt;/record&gt;&lt;/Cite&gt;&lt;/EndNote&gt;</w:instrText>
      </w:r>
      <w:r w:rsidRPr="00B21967">
        <w:fldChar w:fldCharType="separate"/>
      </w:r>
      <w:r w:rsidR="00D75472" w:rsidRPr="00D75472">
        <w:rPr>
          <w:noProof/>
          <w:vertAlign w:val="superscript"/>
        </w:rPr>
        <w:t>15</w:t>
      </w:r>
      <w:r w:rsidRPr="00B21967">
        <w:fldChar w:fldCharType="end"/>
      </w:r>
      <w:r w:rsidRPr="00B21967">
        <w:t>. Volumetric reduction in a typical 3-dimensional deposit varies in magnitude depending on the length scale in each direction. For instance, the pseudo 2-dimensional pads have asymmetric length scales as the height (~ 100 nm) is much smaller than the lateral dimensions (500 nm); so the volume loss is dominated in the z-dimension with ve</w:t>
      </w:r>
      <w:r w:rsidR="00110817">
        <w:t xml:space="preserve">ry little lateral contraction. </w:t>
      </w:r>
      <w:r w:rsidRPr="00B21967">
        <w:t xml:space="preserve">To compare, we </w:t>
      </w:r>
      <w:r w:rsidRPr="00B21967">
        <w:lastRenderedPageBreak/>
        <w:t xml:space="preserve">deposited line patterns that were grown with progressively higher number of electron passes to investigate the purification direction and volumetric shrinkage of lines that are nearly symmetric in height and width. </w:t>
      </w:r>
      <w:r w:rsidR="00110817" w:rsidRPr="00110817">
        <w:rPr>
          <w:rStyle w:val="DissertationChar"/>
          <w:b/>
        </w:rPr>
        <w:fldChar w:fldCharType="begin"/>
      </w:r>
      <w:r w:rsidR="00110817" w:rsidRPr="00110817">
        <w:rPr>
          <w:rStyle w:val="DissertationChar"/>
          <w:b/>
        </w:rPr>
        <w:instrText xml:space="preserve"> REF _Ref474747719 \h  \* MERGEFORMAT </w:instrText>
      </w:r>
      <w:r w:rsidR="00110817" w:rsidRPr="00110817">
        <w:rPr>
          <w:rStyle w:val="DissertationChar"/>
          <w:b/>
        </w:rPr>
      </w:r>
      <w:r w:rsidR="00110817" w:rsidRPr="00110817">
        <w:rPr>
          <w:rStyle w:val="DissertationChar"/>
          <w:b/>
        </w:rPr>
        <w:fldChar w:fldCharType="separate"/>
      </w:r>
      <w:r w:rsidR="00EC7827" w:rsidRPr="00EC7827">
        <w:rPr>
          <w:rStyle w:val="DissertationChar"/>
        </w:rPr>
        <w:t>Figure 8</w:t>
      </w:r>
      <w:r w:rsidR="00110817" w:rsidRPr="00110817">
        <w:rPr>
          <w:rStyle w:val="DissertationChar"/>
          <w:b/>
        </w:rPr>
        <w:fldChar w:fldCharType="end"/>
      </w:r>
      <w:r w:rsidRPr="00110817">
        <w:rPr>
          <w:b/>
        </w:rPr>
        <w:t>a</w:t>
      </w:r>
      <w:r w:rsidRPr="00B21967">
        <w:t xml:space="preserve"> illustrates the purification progression of the deposits as a function of purification time; for convenience and easy comparison, we only purified half of the lines. </w:t>
      </w:r>
      <w:r w:rsidR="00110817">
        <w:fldChar w:fldCharType="begin"/>
      </w:r>
      <w:r w:rsidR="00110817">
        <w:instrText xml:space="preserve"> REF _Ref474747719 \h </w:instrText>
      </w:r>
      <w:r w:rsidR="00110817">
        <w:fldChar w:fldCharType="separate"/>
      </w:r>
      <w:r w:rsidR="00EC7827" w:rsidRPr="004D641E">
        <w:rPr>
          <w:b/>
        </w:rPr>
        <w:t xml:space="preserve">Figure </w:t>
      </w:r>
      <w:r w:rsidR="00EC7827">
        <w:rPr>
          <w:b/>
          <w:noProof/>
        </w:rPr>
        <w:t>8</w:t>
      </w:r>
      <w:r w:rsidR="00110817">
        <w:fldChar w:fldCharType="end"/>
      </w:r>
      <w:r w:rsidRPr="00110817">
        <w:rPr>
          <w:b/>
        </w:rPr>
        <w:t>b</w:t>
      </w:r>
      <w:r w:rsidRPr="00B21967">
        <w:t xml:space="preserve"> summarizes the reduction in line-width as a function of purification time for the lines grown with progressively more passes and result in </w:t>
      </w:r>
      <w:r w:rsidR="00780EAA">
        <w:t>different initial thicknesses (~ 5</w:t>
      </w:r>
      <w:r w:rsidRPr="00B21967">
        <w:t xml:space="preserve">5, 90, 110, and 160 nm) and due to </w:t>
      </w:r>
      <w:r w:rsidRPr="00110817">
        <w:t>proximity</w:t>
      </w:r>
      <w:r w:rsidRPr="00B21967">
        <w:t xml:space="preserve"> effects</w:t>
      </w:r>
      <w:r w:rsidRPr="00B21967">
        <w:fldChar w:fldCharType="begin"/>
      </w:r>
      <w:r w:rsidR="00F40629">
        <w:instrText xml:space="preserve"> ADDIN EN.CITE &lt;EndNote&gt;&lt;Cite&gt;&lt;Author&gt;Arnold&lt;/Author&gt;&lt;Year&gt;2014&lt;/Year&gt;&lt;RecNum&gt;29&lt;/RecNum&gt;&lt;DisplayText&gt;&lt;style face="superscript"&gt;19&lt;/style&gt;&lt;/DisplayText&gt;&lt;record&gt;&lt;rec-number&gt;29&lt;/rec-number&gt;&lt;foreign-keys&gt;&lt;key app="EN" db-id="fz9stx2vv5p2rfe9zpt5v9pwtzsd2se9wvdd" timestamp="1430508672"&gt;29&lt;/key&gt;&lt;/foreign-keys&gt;&lt;ref-type name="Journal Article"&gt;17&lt;/ref-type&gt;&lt;contributors&gt;&lt;authors&gt;&lt;author&gt;Arnold, Georg&lt;/author&gt;&lt;author&gt;Timilsina, Rajendra&lt;/author&gt;&lt;author&gt;Fowlkes, Jason&lt;/author&gt;&lt;author&gt;Orthacker, Angelina&lt;/author&gt;&lt;author&gt;Kothleitner, Gerald&lt;/author&gt;&lt;author&gt;Rack, Philip D.&lt;/author&gt;&lt;author&gt;Plank, Harald&lt;/author&gt;&lt;/authors&gt;&lt;/contributors&gt;&lt;titles&gt;&lt;title&gt;Fundamental Resolution Limits during Electron-Induced Direct-Write Synthesis&lt;/title&gt;&lt;secondary-title&gt;ACS Applied Materials &amp;amp; Interfaces&lt;/secondary-title&gt;&lt;/titles&gt;&lt;periodical&gt;&lt;full-title&gt;ACS Applied Materials &amp;amp; Interfaces&lt;/full-title&gt;&lt;/periodical&gt;&lt;pages&gt;7380-7387&lt;/pages&gt;&lt;volume&gt;6&lt;/volume&gt;&lt;number&gt;10&lt;/number&gt;&lt;dates&gt;&lt;year&gt;2014&lt;/year&gt;&lt;pub-dates&gt;&lt;date&gt;2014/05/28&lt;/date&gt;&lt;/pub-dates&gt;&lt;/dates&gt;&lt;publisher&gt;American Chemical Society&lt;/publisher&gt;&lt;isbn&gt;1944-8244&lt;/isbn&gt;&lt;urls&gt;&lt;related-urls&gt;&lt;url&gt;http://dx.doi.org/10.1021/am5008003&lt;/url&gt;&lt;/related-urls&gt;&lt;/urls&gt;&lt;electronic-resource-num&gt;10.1021/am5008003&lt;/electronic-resource-num&gt;&lt;access-date&gt;2014/12/15&lt;/access-date&gt;&lt;/record&gt;&lt;/Cite&gt;&lt;/EndNote&gt;</w:instrText>
      </w:r>
      <w:r w:rsidRPr="00B21967">
        <w:fldChar w:fldCharType="separate"/>
      </w:r>
      <w:r w:rsidR="00F40629" w:rsidRPr="00F40629">
        <w:rPr>
          <w:noProof/>
          <w:vertAlign w:val="superscript"/>
        </w:rPr>
        <w:t>19</w:t>
      </w:r>
      <w:r w:rsidRPr="00B21967">
        <w:fldChar w:fldCharType="end"/>
      </w:r>
      <w:r w:rsidRPr="00B21967">
        <w:t xml:space="preserve"> also increased widths (~ 60, 75, 100, and 115 nm), respectively. Once fully purified, the line-width reduction ceases with further irradiation time. For the line purification of the smallest two lines one can envision an almost semi-circular cross section where each line has a similar purification rate (slope of the line-width versus time).</w:t>
      </w:r>
      <w:r w:rsidR="00110817">
        <w:t xml:space="preserve"> </w:t>
      </w:r>
      <w:r w:rsidRPr="00B21967">
        <w:t>The tilted image reveals that the purification is occurring in a nearly isotropic manner (both lateral and vertical contraction) and thus the complete purification time is dependent on the initial line thickness/width.</w:t>
      </w:r>
      <w:r w:rsidR="00110817">
        <w:t xml:space="preserve"> </w:t>
      </w:r>
      <w:r w:rsidRPr="00B21967">
        <w:t>For the first and second lines there is greater than 50% line width reduction after a short purification time. Assuming a semi-circular cross-sectional shape and negligible relative shrinkage along the long axis, the volumetric reduction was found to be ~75% for lines one and two. For the thicker lines (three and four) the line symmetry was different and thus the volumetric contraction was distributed differently across the width of the lines and the thickness of the lines. For these, volumetric reduction can be approximated more accurately by assuming a rectangular cross-section. Assuming this geometry and the final line widths, the volumetric reduction for both lines three and four was estimated to be 71%. This result indicates that the final shape of the deposition after purification can be predicted analytically. The overall contraction is proportional to the volumetric reduction resulting from the carbon removal from the deposit (~70%) and therefore the final shape will shrink in proportion to the original dimensions.</w:t>
      </w:r>
    </w:p>
    <w:p w:rsidR="00DE6A42" w:rsidRDefault="00DE6A42" w:rsidP="00110817">
      <w:pPr>
        <w:pStyle w:val="Dissertation"/>
      </w:pPr>
      <w:r w:rsidRPr="00B21967">
        <w:t>Finally, it is worth noting the slight asymmetry or shift in the line center for the purified lines and the residual deposition that is visible after purification.</w:t>
      </w:r>
      <w:r w:rsidR="00110817">
        <w:t xml:space="preserve"> </w:t>
      </w:r>
      <w:r w:rsidRPr="00B21967">
        <w:t>This shift is attributed to the directionality of the O</w:t>
      </w:r>
      <w:r w:rsidRPr="00B21967">
        <w:rPr>
          <w:vertAlign w:val="subscript"/>
        </w:rPr>
        <w:t>2</w:t>
      </w:r>
      <w:r w:rsidRPr="00B21967">
        <w:t xml:space="preserve"> gas flux; the position of the gas nozzle relative to the SEM image is noted in </w:t>
      </w:r>
      <w:r w:rsidR="00110817" w:rsidRPr="00110817">
        <w:fldChar w:fldCharType="begin"/>
      </w:r>
      <w:r w:rsidR="00110817">
        <w:instrText xml:space="preserve"> REF _Ref474747719 \h  \* MERGEFORMAT </w:instrText>
      </w:r>
      <w:r w:rsidR="00110817" w:rsidRPr="00110817">
        <w:fldChar w:fldCharType="separate"/>
      </w:r>
      <w:r w:rsidR="00EC7827" w:rsidRPr="004D641E">
        <w:rPr>
          <w:b/>
        </w:rPr>
        <w:t xml:space="preserve">Figure </w:t>
      </w:r>
      <w:r w:rsidR="00EC7827">
        <w:rPr>
          <w:b/>
        </w:rPr>
        <w:t>8</w:t>
      </w:r>
      <w:r w:rsidR="00110817" w:rsidRPr="00110817">
        <w:fldChar w:fldCharType="end"/>
      </w:r>
      <w:r w:rsidRPr="00110817">
        <w:rPr>
          <w:b/>
        </w:rPr>
        <w:t>a</w:t>
      </w:r>
      <w:r w:rsidRPr="00B21967">
        <w:t>.</w:t>
      </w:r>
      <w:r w:rsidR="00110817">
        <w:t xml:space="preserve"> </w:t>
      </w:r>
      <w:r w:rsidRPr="00B21967">
        <w:t>The preferential purification is due to</w:t>
      </w:r>
      <w:r w:rsidR="00110817">
        <w:t xml:space="preserve"> </w:t>
      </w:r>
      <w:r w:rsidRPr="00B21967">
        <w:t>a slightly higher gas flux on the left side of the lines as discussed in detail elsewhere</w:t>
      </w:r>
      <w:r w:rsidRPr="00B21967">
        <w:fldChar w:fldCharType="begin"/>
      </w:r>
      <w:r w:rsidR="00F40629">
        <w:instrText xml:space="preserve"> ADDIN EN.CITE &lt;EndNote&gt;&lt;Cite&gt;&lt;Author&gt;Winkler&lt;/Author&gt;&lt;Year&gt;2014&lt;/Year&gt;&lt;RecNum&gt;30&lt;/RecNum&gt;&lt;DisplayText&gt;&lt;style face="superscript"&gt;37&lt;/style&gt;&lt;/DisplayText&gt;&lt;record&gt;&lt;rec-number&gt;30&lt;/rec-number&gt;&lt;foreign-keys&gt;&lt;key app="EN" db-id="fz9stx2vv5p2rfe9zpt5v9pwtzsd2se9wvdd" timestamp="1430508672"&gt;30&lt;/key&gt;&lt;/foreign-keys&gt;&lt;ref-type name="Journal Article"&gt;17&lt;/ref-type&gt;&lt;contributors&gt;&lt;authors&gt;&lt;author&gt;Winkler, Robert&lt;/author&gt;&lt;author&gt;Fowlkes, Jason&lt;/author&gt;&lt;author&gt;Szkudlarek, Aleksandra&lt;/author&gt;&lt;author&gt;Utke, Ivo&lt;/author&gt;&lt;author&gt;Rack, Philip D.&lt;/author&gt;&lt;author&gt;Plank, Harald&lt;/author&gt;&lt;/authors&gt;&lt;/contributors&gt;&lt;titles&gt;&lt;title&gt;The Nanoscale Implications of a Molecular Gas Beam during Electron Beam Induced Deposition&lt;/title&gt;&lt;secondary-title&gt;ACS Applied Materials &amp;amp; Interfaces&lt;/secondary-title&gt;&lt;/titles&gt;&lt;periodical&gt;&lt;full-title&gt;ACS Applied Materials &amp;amp; Interfaces&lt;/full-title&gt;&lt;/periodical&gt;&lt;pages&gt;2987-2995&lt;/pages&gt;&lt;volume&gt;6&lt;/volume&gt;&lt;number&gt;4&lt;/number&gt;&lt;dates&gt;&lt;year&gt;2014&lt;/year&gt;&lt;pub-dates&gt;&lt;date&gt;2014/02/26&lt;/date&gt;&lt;/pub-dates&gt;&lt;/dates&gt;&lt;publisher&gt;American Chemical Society&lt;/publisher&gt;&lt;isbn&gt;1944-8244&lt;/isbn&gt;&lt;urls&gt;&lt;related-urls&gt;&lt;url&gt;http://dx.doi.org/10.1021/am405591d&lt;/url&gt;&lt;/related-urls&gt;&lt;/urls&gt;&lt;electronic-resource-num&gt;10.1021/am405591d&lt;/electronic-resource-num&gt;&lt;access-date&gt;2014/12/10&lt;/access-date&gt;&lt;/record&gt;&lt;/Cite&gt;&lt;/EndNote&gt;</w:instrText>
      </w:r>
      <w:r w:rsidRPr="00B21967">
        <w:fldChar w:fldCharType="separate"/>
      </w:r>
      <w:r w:rsidR="00F40629" w:rsidRPr="00F40629">
        <w:rPr>
          <w:noProof/>
          <w:vertAlign w:val="superscript"/>
        </w:rPr>
        <w:t>37</w:t>
      </w:r>
      <w:r w:rsidRPr="00B21967">
        <w:fldChar w:fldCharType="end"/>
      </w:r>
      <w:r w:rsidRPr="00B21967">
        <w:t>. Importantly, because the O</w:t>
      </w:r>
      <w:r w:rsidRPr="00B21967">
        <w:rPr>
          <w:vertAlign w:val="subscript"/>
        </w:rPr>
        <w:t>2</w:t>
      </w:r>
      <w:r w:rsidRPr="00B21967">
        <w:t xml:space="preserve">-assisted electron beam purification is isotropic, one can predict the shape </w:t>
      </w:r>
      <w:r w:rsidRPr="00B21967">
        <w:lastRenderedPageBreak/>
        <w:t>change due to the volumetric contraction and which fortuitously can increase the</w:t>
      </w:r>
      <w:r w:rsidR="00D75472">
        <w:t xml:space="preserve"> FEBID</w:t>
      </w:r>
      <w:r w:rsidRPr="00B21967">
        <w:t xml:space="preserve"> spatial resolution while simultaneously purifying the deposit. The residue that becomes visible near the purified lines is a result of peripheral or proximal deposition from the electron beam tail and backscattered, type II secondary electrons and in some cases forward scattered electrons during the initial deposition</w:t>
      </w:r>
      <w:r w:rsidRPr="00B21967">
        <w:fldChar w:fldCharType="begin"/>
      </w:r>
      <w:r w:rsidR="00F40629">
        <w:instrText xml:space="preserve"> ADDIN EN.CITE &lt;EndNote&gt;&lt;Cite&gt;&lt;Author&gt;Smith&lt;/Author&gt;&lt;Year&gt;2008&lt;/Year&gt;&lt;RecNum&gt;3&lt;/RecNum&gt;&lt;DisplayText&gt;&lt;style face="superscript"&gt;38&lt;/style&gt;&lt;/DisplayText&gt;&lt;record&gt;&lt;rec-number&gt;3&lt;/rec-number&gt;&lt;foreign-keys&gt;&lt;key app="EN" db-id="fz9stx2vv5p2rfe9zpt5v9pwtzsd2se9wvdd" timestamp="1425095806"&gt;3&lt;/key&gt;&lt;/foreign-keys&gt;&lt;ref-type name="Journal Article"&gt;17&lt;/ref-type&gt;&lt;contributors&gt;&lt;authors&gt;&lt;author&gt;Daryl A Smith&lt;/author&gt;&lt;author&gt;Jason D Fowlkes&lt;/author&gt;&lt;author&gt;Philip D Rack&lt;/author&gt;&lt;/authors&gt;&lt;/contributors&gt;&lt;titles&gt;&lt;title&gt;Simulating the effects of surface diffusion on electron beam induced deposition via a three-dimensional Monte Carlo simulation&lt;/title&gt;&lt;secondary-title&gt;Nanotechnology&lt;/secondary-title&gt;&lt;/titles&gt;&lt;periodical&gt;&lt;full-title&gt;Nanotechnology&lt;/full-title&gt;&lt;/periodical&gt;&lt;pages&gt;415704&lt;/pages&gt;&lt;volume&gt;19&lt;/volume&gt;&lt;number&gt;41&lt;/number&gt;&lt;dates&gt;&lt;year&gt;2008&lt;/year&gt;&lt;/dates&gt;&lt;isbn&gt;0957-4484&lt;/isbn&gt;&lt;urls&gt;&lt;related-urls&gt;&lt;url&gt;http://stacks.iop.org/0957-4484/19/i=41/a=415704&lt;/url&gt;&lt;/related-urls&gt;&lt;/urls&gt;&lt;/record&gt;&lt;/Cite&gt;&lt;/EndNote&gt;</w:instrText>
      </w:r>
      <w:r w:rsidRPr="00B21967">
        <w:fldChar w:fldCharType="separate"/>
      </w:r>
      <w:r w:rsidR="00F40629" w:rsidRPr="00F40629">
        <w:rPr>
          <w:noProof/>
          <w:vertAlign w:val="superscript"/>
        </w:rPr>
        <w:t>38</w:t>
      </w:r>
      <w:r w:rsidRPr="00B21967">
        <w:fldChar w:fldCharType="end"/>
      </w:r>
      <w:r w:rsidRPr="00B21967">
        <w:t xml:space="preserve">. This proximal deposition can be avoided with careful selection of the beam </w:t>
      </w:r>
      <w:r w:rsidRPr="00B21967">
        <w:rPr>
          <w:szCs w:val="22"/>
        </w:rPr>
        <w:t>parameters during deposition. As the layer is extremely thin (a few monolayers) it can also be easily removed ex-situ by with a brief focused ion beam etch.</w:t>
      </w:r>
    </w:p>
    <w:p w:rsidR="00B21967" w:rsidRDefault="00DE6A42" w:rsidP="00B21967">
      <w:pPr>
        <w:keepNext/>
        <w:spacing w:line="480" w:lineRule="auto"/>
        <w:jc w:val="center"/>
      </w:pPr>
      <w:r>
        <w:rPr>
          <w:rFonts w:asciiTheme="minorHAnsi" w:hAnsiTheme="minorHAnsi"/>
          <w:noProof/>
        </w:rPr>
        <w:drawing>
          <wp:inline distT="0" distB="0" distL="0" distR="0" wp14:anchorId="1CF4908A" wp14:editId="6D59C53D">
            <wp:extent cx="5486400" cy="405225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121" r="5521"/>
                    <a:stretch/>
                  </pic:blipFill>
                  <pic:spPr bwMode="auto">
                    <a:xfrm>
                      <a:off x="0" y="0"/>
                      <a:ext cx="5486400" cy="4052251"/>
                    </a:xfrm>
                    <a:prstGeom prst="rect">
                      <a:avLst/>
                    </a:prstGeom>
                    <a:noFill/>
                    <a:ln>
                      <a:noFill/>
                    </a:ln>
                    <a:extLst>
                      <a:ext uri="{53640926-AAD7-44D8-BBD7-CCE9431645EC}">
                        <a14:shadowObscured xmlns:a14="http://schemas.microsoft.com/office/drawing/2010/main"/>
                      </a:ext>
                    </a:extLst>
                  </pic:spPr>
                </pic:pic>
              </a:graphicData>
            </a:graphic>
          </wp:inline>
        </w:drawing>
      </w:r>
    </w:p>
    <w:p w:rsidR="00DE6A42" w:rsidRPr="004D641E" w:rsidRDefault="00B21967" w:rsidP="004D641E">
      <w:pPr>
        <w:pStyle w:val="Caption"/>
      </w:pPr>
      <w:bookmarkStart w:id="31" w:name="_Ref474747719"/>
      <w:bookmarkStart w:id="32" w:name="_Toc474909052"/>
      <w:r w:rsidRPr="004D641E">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9</w:t>
      </w:r>
      <w:r w:rsidR="00B43D18">
        <w:rPr>
          <w:b/>
        </w:rPr>
        <w:fldChar w:fldCharType="end"/>
      </w:r>
      <w:bookmarkEnd w:id="31"/>
      <w:r w:rsidRPr="004D641E">
        <w:rPr>
          <w:b/>
        </w:rPr>
        <w:t>:</w:t>
      </w:r>
      <w:r w:rsidRPr="004D641E">
        <w:t xml:space="preserve"> a) Images of line deposits with different initial thicknesses (lines 1-4) purified at 1 minute intervals for 6 minutes (inset on image). b) Estimated line width as a function of </w:t>
      </w:r>
      <w:r w:rsidRPr="004D641E">
        <w:lastRenderedPageBreak/>
        <w:t>purification time for lines. c) EDS measurements of the purified and as-deposited part of the line pattern.</w:t>
      </w:r>
      <w:bookmarkEnd w:id="32"/>
    </w:p>
    <w:p w:rsidR="00B06157" w:rsidRPr="00BC4DA3" w:rsidRDefault="00B06157" w:rsidP="00B06157">
      <w:pPr>
        <w:pStyle w:val="Heading3"/>
        <w:rPr>
          <w:rFonts w:cs="Times New Roman"/>
        </w:rPr>
      </w:pPr>
      <w:bookmarkStart w:id="33" w:name="_Toc474765443"/>
      <w:r w:rsidRPr="00BC4DA3">
        <w:rPr>
          <w:rFonts w:cs="Times New Roman"/>
        </w:rPr>
        <w:t>Microstructure</w:t>
      </w:r>
      <w:bookmarkEnd w:id="33"/>
    </w:p>
    <w:p w:rsidR="00B06157" w:rsidRPr="00B06157" w:rsidRDefault="00B06157" w:rsidP="00110817">
      <w:pPr>
        <w:pStyle w:val="Dissertation"/>
        <w:rPr>
          <w:color w:val="000000" w:themeColor="text1"/>
        </w:rPr>
      </w:pPr>
      <w:r w:rsidRPr="00B06157">
        <w:t>Transmission electron microscopy (TEM) images of the as-deposited and cured Pt-C</w:t>
      </w:r>
      <w:r w:rsidR="00D75472">
        <w:t xml:space="preserve"> FEBID</w:t>
      </w:r>
      <w:r w:rsidRPr="00B06157">
        <w:t xml:space="preserve"> patterns were taken to compare the microstructure with progressive carbon reduction. Figure 7a illustrates initial EDS measurements of ~30 nm thick Pt-C</w:t>
      </w:r>
      <w:r w:rsidRPr="00B06157">
        <w:rPr>
          <w:vertAlign w:val="subscript"/>
        </w:rPr>
        <w:t>5</w:t>
      </w:r>
      <w:r w:rsidRPr="00B06157">
        <w:t xml:space="preserve"> samples that were grown on SiN</w:t>
      </w:r>
      <w:r w:rsidRPr="00B06157">
        <w:rPr>
          <w:vertAlign w:val="subscript"/>
        </w:rPr>
        <w:t>x</w:t>
      </w:r>
      <w:r w:rsidRPr="00B06157">
        <w:t xml:space="preserve"> membranes confirming the decrease in carbon with increasing purification time.</w:t>
      </w:r>
      <w:r w:rsidR="00110817">
        <w:t xml:space="preserve"> </w:t>
      </w:r>
      <w:r w:rsidRPr="00B06157">
        <w:t>Interestingly, the carbon reduction is not as severe as compared to samples done on bulk substrates.</w:t>
      </w:r>
      <w:r w:rsidR="00110817">
        <w:t xml:space="preserve"> </w:t>
      </w:r>
      <w:r w:rsidRPr="00B06157">
        <w:t>While not conclusive, this could be due to two reasons: 1) an overall decrease in the energy loss in the deposits during purification due to limited backscattering from the thin membrane; 2) possible carbon deposition on the backside of the membrane due to slight outgassing from the copper tape adhesive.</w:t>
      </w:r>
      <w:r w:rsidR="00110817">
        <w:t xml:space="preserve"> </w:t>
      </w:r>
      <w:r w:rsidR="00110817">
        <w:fldChar w:fldCharType="begin"/>
      </w:r>
      <w:r w:rsidR="00110817">
        <w:instrText xml:space="preserve"> REF _Ref474748047 \h </w:instrText>
      </w:r>
      <w:r w:rsidR="00110817">
        <w:fldChar w:fldCharType="separate"/>
      </w:r>
      <w:r w:rsidR="00EC7827" w:rsidRPr="00B06157">
        <w:rPr>
          <w:b/>
        </w:rPr>
        <w:t xml:space="preserve">Figure </w:t>
      </w:r>
      <w:r w:rsidR="00EC7827">
        <w:rPr>
          <w:b/>
          <w:noProof/>
        </w:rPr>
        <w:t>9</w:t>
      </w:r>
      <w:r w:rsidR="00110817">
        <w:fldChar w:fldCharType="end"/>
      </w:r>
      <w:r w:rsidRPr="004F0227">
        <w:rPr>
          <w:b/>
        </w:rPr>
        <w:t>b-d</w:t>
      </w:r>
      <w:r w:rsidRPr="00B06157">
        <w:t xml:space="preserve"> shows plane-view TEM images of the</w:t>
      </w:r>
      <w:r w:rsidR="00D75472">
        <w:t xml:space="preserve"> FEBID</w:t>
      </w:r>
      <w:r w:rsidRPr="00B06157">
        <w:t xml:space="preserve"> structures at different purification times. A comparison of the TEM images reveals that the platinum grains coarsen and densify with increasing purification time. The estimated grain sizes were 1.97 nm (</w:t>
      </w:r>
      <w:r w:rsidRPr="00B06157">
        <w:rPr>
          <w:color w:val="000000" w:themeColor="text1"/>
          <w:shd w:val="clear" w:color="auto" w:fill="FFFFFF"/>
        </w:rPr>
        <w:t>±</w:t>
      </w:r>
      <w:r w:rsidRPr="00B06157">
        <w:rPr>
          <w:color w:val="000000" w:themeColor="text1"/>
        </w:rPr>
        <w:t xml:space="preserve"> 0.34 nm), 3.36 nm</w:t>
      </w:r>
      <w:r w:rsidRPr="00B06157">
        <w:t xml:space="preserve"> (</w:t>
      </w:r>
      <w:r w:rsidRPr="00B06157">
        <w:rPr>
          <w:color w:val="000000" w:themeColor="text1"/>
          <w:shd w:val="clear" w:color="auto" w:fill="FFFFFF"/>
        </w:rPr>
        <w:t>±</w:t>
      </w:r>
      <w:r w:rsidRPr="00B06157">
        <w:rPr>
          <w:color w:val="000000" w:themeColor="text1"/>
        </w:rPr>
        <w:t xml:space="preserve"> 0.69 nm), and 5.06 nm </w:t>
      </w:r>
      <w:r w:rsidRPr="00B06157">
        <w:t>(</w:t>
      </w:r>
      <w:r w:rsidRPr="00B06157">
        <w:rPr>
          <w:color w:val="000000" w:themeColor="text1"/>
          <w:shd w:val="clear" w:color="auto" w:fill="FFFFFF"/>
        </w:rPr>
        <w:t>±</w:t>
      </w:r>
      <w:r w:rsidRPr="00B06157">
        <w:rPr>
          <w:color w:val="000000" w:themeColor="text1"/>
        </w:rPr>
        <w:t xml:space="preserve"> 0.80 nm) for as-deposited, 6 minute, and 12 minute purification patterns, respectively. In order to further characterize the microstructure development during purification, selected area electron diffraction patterns (SAED) were taken for an as-deposited and purified Pt-C deposit as shown in </w:t>
      </w:r>
      <w:r w:rsidR="004F0227">
        <w:rPr>
          <w:color w:val="000000" w:themeColor="text1"/>
        </w:rPr>
        <w:fldChar w:fldCharType="begin"/>
      </w:r>
      <w:r w:rsidR="004F0227">
        <w:rPr>
          <w:color w:val="000000" w:themeColor="text1"/>
        </w:rPr>
        <w:instrText xml:space="preserve"> REF _Ref474748105 \h </w:instrText>
      </w:r>
      <w:r w:rsidR="004F0227">
        <w:rPr>
          <w:color w:val="000000" w:themeColor="text1"/>
        </w:rPr>
      </w:r>
      <w:r w:rsidR="004F0227">
        <w:rPr>
          <w:color w:val="000000" w:themeColor="text1"/>
        </w:rPr>
        <w:fldChar w:fldCharType="separate"/>
      </w:r>
      <w:r w:rsidR="00EC7827" w:rsidRPr="00B06157">
        <w:rPr>
          <w:b/>
        </w:rPr>
        <w:t xml:space="preserve">Figure </w:t>
      </w:r>
      <w:r w:rsidR="00EC7827">
        <w:rPr>
          <w:b/>
          <w:noProof/>
        </w:rPr>
        <w:t>10</w:t>
      </w:r>
      <w:r w:rsidR="004F0227">
        <w:rPr>
          <w:color w:val="000000" w:themeColor="text1"/>
        </w:rPr>
        <w:fldChar w:fldCharType="end"/>
      </w:r>
      <w:r w:rsidRPr="004F0227">
        <w:rPr>
          <w:b/>
          <w:color w:val="000000" w:themeColor="text1"/>
        </w:rPr>
        <w:t>a</w:t>
      </w:r>
      <w:r w:rsidRPr="00B06157">
        <w:rPr>
          <w:color w:val="000000" w:themeColor="text1"/>
        </w:rPr>
        <w:t xml:space="preserve">. </w:t>
      </w:r>
      <w:r w:rsidR="004F0227">
        <w:rPr>
          <w:color w:val="000000" w:themeColor="text1"/>
        </w:rPr>
        <w:fldChar w:fldCharType="begin"/>
      </w:r>
      <w:r w:rsidR="004F0227">
        <w:rPr>
          <w:color w:val="000000" w:themeColor="text1"/>
        </w:rPr>
        <w:instrText xml:space="preserve"> REF _Ref474748105 \h </w:instrText>
      </w:r>
      <w:r w:rsidR="004F0227">
        <w:rPr>
          <w:color w:val="000000" w:themeColor="text1"/>
        </w:rPr>
      </w:r>
      <w:r w:rsidR="004F0227">
        <w:rPr>
          <w:color w:val="000000" w:themeColor="text1"/>
        </w:rPr>
        <w:fldChar w:fldCharType="separate"/>
      </w:r>
      <w:r w:rsidR="00EC7827" w:rsidRPr="00B06157">
        <w:rPr>
          <w:b/>
        </w:rPr>
        <w:t xml:space="preserve">Figure </w:t>
      </w:r>
      <w:r w:rsidR="00EC7827">
        <w:rPr>
          <w:b/>
          <w:noProof/>
        </w:rPr>
        <w:t>10</w:t>
      </w:r>
      <w:r w:rsidR="004F0227">
        <w:rPr>
          <w:color w:val="000000" w:themeColor="text1"/>
        </w:rPr>
        <w:fldChar w:fldCharType="end"/>
      </w:r>
      <w:r w:rsidRPr="004F0227">
        <w:rPr>
          <w:b/>
          <w:color w:val="000000" w:themeColor="text1"/>
        </w:rPr>
        <w:t>b</w:t>
      </w:r>
      <w:r w:rsidRPr="00B06157">
        <w:rPr>
          <w:color w:val="000000" w:themeColor="text1"/>
        </w:rPr>
        <w:t xml:space="preserve"> compares the radially averaged diffraction patterns which clearly illustrates that the electron-beam assisted O</w:t>
      </w:r>
      <w:r w:rsidRPr="00B06157">
        <w:rPr>
          <w:color w:val="000000" w:themeColor="text1"/>
          <w:vertAlign w:val="subscript"/>
        </w:rPr>
        <w:t>2</w:t>
      </w:r>
      <w:r w:rsidRPr="00B06157">
        <w:rPr>
          <w:color w:val="000000" w:themeColor="text1"/>
        </w:rPr>
        <w:t xml:space="preserve"> purification successfully causes Pt grain densification and coarsening as indicated by the increased diffraction peak intensity and narrowing of the peak widths. The as-deposited diffraction pattern exhibits broad diffraction rings characteristic of small grain size and possibly disorder due to high carbon content. The diffraction peaks narrow as grain size increases after curing. Grain coarsening is commonly associated with an increase in electrical conductivity of the Pt-C deposit as the tunnel coupling strengths increase for percolating networks</w:t>
      </w:r>
      <w:r w:rsidRPr="00B06157">
        <w:rPr>
          <w:color w:val="000000" w:themeColor="text1"/>
        </w:rPr>
        <w:fldChar w:fldCharType="begin"/>
      </w:r>
      <w:r w:rsidR="00F40629">
        <w:rPr>
          <w:color w:val="000000" w:themeColor="text1"/>
        </w:rPr>
        <w:instrText xml:space="preserve"> ADDIN EN.CITE &lt;EndNote&gt;&lt;Cite&gt;&lt;Author&gt;Porrati&lt;/Author&gt;&lt;Year&gt;2011&lt;/Year&gt;&lt;RecNum&gt;152&lt;/RecNum&gt;&lt;DisplayText&gt;&lt;style face="superscript"&gt;31&lt;/style&gt;&lt;/DisplayText&gt;&lt;record&gt;&lt;rec-number&gt;152&lt;/rec-number&gt;&lt;foreign-keys&gt;&lt;key app="EN" db-id="ezfdpvxx1w9xfne0r9pv25dpf9rw25stvf9x" timestamp="1418253850"&gt;152&lt;/key&gt;&lt;/foreign-keys&gt;&lt;ref-type name="Journal Article"&gt;17&lt;/ref-type&gt;&lt;contributors&gt;&lt;authors&gt;&lt;author&gt;Porrati, F.&lt;/author&gt;&lt;author&gt;Sachser, R.&lt;/author&gt;&lt;author&gt;Schwalb, C. H.&lt;/author&gt;&lt;author&gt;Frangakis, A. S.&lt;/author&gt;&lt;author&gt;Huth, M.&lt;/author&gt;&lt;/authors&gt;&lt;/contributors&gt;&lt;titles&gt;&lt;title&gt;Tuning the electrical conductivity of Pt-containing granular metals by postgrowth electron irradiation&lt;/title&gt;&lt;secondary-title&gt;Journal of Applied Physics&lt;/secondary-title&gt;&lt;/titles&gt;&lt;periodical&gt;&lt;full-title&gt;Journal of Applied Physics&lt;/full-title&gt;&lt;/periodical&gt;&lt;pages&gt;063715&lt;/pages&gt;&lt;volume&gt;109&lt;/volume&gt;&lt;number&gt;6&lt;/number&gt;&lt;keywords&gt;&lt;keyword&gt;nanostructured materials&lt;/keyword&gt;&lt;keyword&gt;electron beam effects&lt;/keyword&gt;&lt;keyword&gt;granular materials&lt;/keyword&gt;&lt;keyword&gt;metal-insulator transition&lt;/keyword&gt;&lt;keyword&gt;hopping conduction&lt;/keyword&gt;&lt;keyword&gt;nanocomposites&lt;/keyword&gt;&lt;keyword&gt;amorphous state&lt;/keyword&gt;&lt;keyword&gt;carbon&lt;/keyword&gt;&lt;keyword&gt;platinum&lt;/keyword&gt;&lt;keyword&gt;atomic force microscopy&lt;/keyword&gt;&lt;keyword&gt;nanofabrication&lt;/keyword&gt;&lt;keyword&gt;graphite&lt;/keyword&gt;&lt;keyword&gt;graphitisation&lt;/keyword&gt;&lt;keyword&gt;tunnelling&lt;/keyword&gt;&lt;keyword&gt;Raman spectra&lt;/keyword&gt;&lt;keyword&gt;transmission electron microscopy&lt;/keyword&gt;&lt;keyword&gt;electron beam deposition&lt;/keyword&gt;&lt;/keywords&gt;&lt;dates&gt;&lt;year&gt;2011&lt;/year&gt;&lt;/dates&gt;&lt;urls&gt;&lt;related-urls&gt;&lt;url&gt;http://scitation.aip.org/content/aip/journal/jap/109/6/10.1063/1.3559773&lt;/url&gt;&lt;/related-urls&gt;&lt;/urls&gt;&lt;electronic-resource-num&gt;doi:http://dx.doi.org/10.1063/1.3559773&lt;/electronic-resource-num&gt;&lt;/record&gt;&lt;/Cite&gt;&lt;/EndNote&gt;</w:instrText>
      </w:r>
      <w:r w:rsidRPr="00B06157">
        <w:rPr>
          <w:color w:val="000000" w:themeColor="text1"/>
        </w:rPr>
        <w:fldChar w:fldCharType="separate"/>
      </w:r>
      <w:r w:rsidR="00F40629" w:rsidRPr="00F40629">
        <w:rPr>
          <w:noProof/>
          <w:color w:val="000000" w:themeColor="text1"/>
          <w:vertAlign w:val="superscript"/>
        </w:rPr>
        <w:t>31</w:t>
      </w:r>
      <w:r w:rsidRPr="00B06157">
        <w:rPr>
          <w:color w:val="000000" w:themeColor="text1"/>
        </w:rPr>
        <w:fldChar w:fldCharType="end"/>
      </w:r>
      <w:r w:rsidRPr="00B06157">
        <w:rPr>
          <w:color w:val="000000" w:themeColor="text1"/>
        </w:rPr>
        <w:t>. For fully purified materials, our previous work</w:t>
      </w:r>
      <w:r w:rsidRPr="00B06157">
        <w:rPr>
          <w:color w:val="000000" w:themeColor="text1"/>
        </w:rPr>
        <w:fldChar w:fldCharType="begin"/>
      </w:r>
      <w:r w:rsidR="00D75472">
        <w:rPr>
          <w:color w:val="000000" w:themeColor="text1"/>
        </w:rPr>
        <w:instrText xml:space="preserve"> ADDIN EN.CITE &lt;EndNote&gt;&lt;Cite&gt;&lt;Author&gt;Plank&lt;/Author&gt;&lt;Year&gt;2014&lt;/Year&gt;&lt;RecNum&gt;21&lt;/RecNum&gt;&lt;DisplayText&gt;&lt;style face="superscript"&gt;15&lt;/style&gt;&lt;/DisplayText&gt;&lt;record&gt;&lt;rec-number&gt;21&lt;/rec-number&gt;&lt;foreign-keys&gt;&lt;key app="EN" db-id="fz9stx2vv5p2rfe9zpt5v9pwtzsd2se9wvdd" timestamp="1430508672"&gt;21&lt;/key&gt;&lt;/foreign-keys&gt;&lt;ref-type name="Journal Article"&gt;17&lt;/ref-type&gt;&lt;contributors&gt;&lt;authors&gt;&lt;author&gt;Plank, H.&lt;/author&gt;&lt;author&gt;Noh, J. H.&lt;/author&gt;&lt;author&gt;Fowlkes, J. D.&lt;/author&gt;&lt;author&gt;Lester, K.&lt;/author&gt;&lt;author&gt;Lewis, B. B.&lt;/author&gt;&lt;author&gt;Rack, P. D.&lt;/author&gt;&lt;/authors&gt;&lt;/contributors&gt;&lt;auth-address&gt;Institute for Electron Microscopy and Nanoanalsis, Graz University of Technology , Steyrergasse 17, 8010 Graz, Austria.&lt;/auth-address&gt;&lt;titles&gt;&lt;title&gt;Electron-beam-assisted oxygen purification at low temperatures for electron-beam-induced pt deposits: towards pure and high-fidelity nanostructures&lt;/title&gt;&lt;secondary-title&gt;ACS Appl Mater Interfaces&lt;/secondary-title&gt;&lt;alt-title&gt;ACS applied materials &amp;amp; interfaces&lt;/alt-title&gt;&lt;/titles&gt;&lt;alt-periodical&gt;&lt;full-title&gt;ACS Applied Materials &amp;amp; Interfaces&lt;/full-title&gt;&lt;/alt-periodical&gt;&lt;pages&gt;1018-24&lt;/pages&gt;&lt;volume&gt;6&lt;/volume&gt;&lt;number&gt;2&lt;/number&gt;&lt;keywords&gt;&lt;keyword&gt;Carbon/chemistry&lt;/keyword&gt;&lt;keyword&gt;Electrons&lt;/keyword&gt;&lt;keyword&gt;Metals/chemistry&lt;/keyword&gt;&lt;keyword&gt;Nanostructures/*chemistry&lt;/keyword&gt;&lt;keyword&gt;*Nanotechnology&lt;/keyword&gt;&lt;keyword&gt;Oxygen/*chemistry/isolation &amp;amp; purification&lt;/keyword&gt;&lt;keyword&gt;Platinum/chemistry&lt;/keyword&gt;&lt;keyword&gt;Surface Properties&lt;/keyword&gt;&lt;keyword&gt;Temperature&lt;/keyword&gt;&lt;/keywords&gt;&lt;dates&gt;&lt;year&gt;2014&lt;/year&gt;&lt;pub-dates&gt;&lt;date&gt;Jan 22&lt;/date&gt;&lt;/pub-dates&gt;&lt;/dates&gt;&lt;isbn&gt;1944-8252 (Electronic)&amp;#xD;1944-8244 (Linking)&lt;/isbn&gt;&lt;accession-num&gt;24377304&lt;/accession-num&gt;&lt;urls&gt;&lt;related-urls&gt;&lt;url&gt;http://www.ncbi.nlm.nih.gov/pubmed/24377304&lt;/url&gt;&lt;/related-urls&gt;&lt;/urls&gt;&lt;electronic-resource-num&gt;10.1021/am4045458&lt;/electronic-resource-num&gt;&lt;/record&gt;&lt;/Cite&gt;&lt;/EndNote&gt;</w:instrText>
      </w:r>
      <w:r w:rsidRPr="00B06157">
        <w:rPr>
          <w:color w:val="000000" w:themeColor="text1"/>
        </w:rPr>
        <w:fldChar w:fldCharType="separate"/>
      </w:r>
      <w:r w:rsidR="00D75472" w:rsidRPr="00D75472">
        <w:rPr>
          <w:noProof/>
          <w:color w:val="000000" w:themeColor="text1"/>
          <w:vertAlign w:val="superscript"/>
        </w:rPr>
        <w:t>15</w:t>
      </w:r>
      <w:r w:rsidRPr="00B06157">
        <w:rPr>
          <w:color w:val="000000" w:themeColor="text1"/>
        </w:rPr>
        <w:fldChar w:fldCharType="end"/>
      </w:r>
      <w:r w:rsidRPr="00B06157">
        <w:rPr>
          <w:color w:val="000000" w:themeColor="text1"/>
        </w:rPr>
        <w:t xml:space="preserve"> demonstrated a purely metallic material and thus low resistivity only one order of magnitude higher than bulk Pt.</w:t>
      </w:r>
      <w:r w:rsidR="00110817">
        <w:rPr>
          <w:color w:val="000000" w:themeColor="text1"/>
        </w:rPr>
        <w:t xml:space="preserve"> </w:t>
      </w:r>
      <w:r w:rsidRPr="00B06157">
        <w:rPr>
          <w:color w:val="000000" w:themeColor="text1"/>
        </w:rPr>
        <w:t xml:space="preserve">Future work will correlate purification time to the resultant percolating network and ultimately their temperature dependent </w:t>
      </w:r>
      <w:r w:rsidRPr="00B06157">
        <w:rPr>
          <w:color w:val="000000" w:themeColor="text1"/>
        </w:rPr>
        <w:lastRenderedPageBreak/>
        <w:t xml:space="preserve">electrical behavior which can reveal the granular properties of the evolving nanostructure as well as the insulator to metal transition. </w:t>
      </w:r>
    </w:p>
    <w:p w:rsidR="00B06157" w:rsidRPr="00B06157" w:rsidRDefault="00B06157" w:rsidP="00B06157">
      <w:pPr>
        <w:keepNext/>
        <w:spacing w:line="360" w:lineRule="auto"/>
        <w:jc w:val="center"/>
        <w:rPr>
          <w:rFonts w:ascii="Constantia" w:hAnsi="Constantia"/>
          <w:sz w:val="22"/>
          <w:szCs w:val="22"/>
        </w:rPr>
      </w:pPr>
      <w:r w:rsidRPr="00B06157">
        <w:rPr>
          <w:rFonts w:ascii="Constantia" w:hAnsi="Constantia"/>
          <w:noProof/>
          <w:sz w:val="22"/>
          <w:szCs w:val="22"/>
        </w:rPr>
        <w:drawing>
          <wp:inline distT="0" distB="0" distL="0" distR="0" wp14:anchorId="27F09D76" wp14:editId="54D58BB6">
            <wp:extent cx="5486400" cy="6339254"/>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6339254"/>
                    </a:xfrm>
                    <a:prstGeom prst="rect">
                      <a:avLst/>
                    </a:prstGeom>
                    <a:noFill/>
                    <a:ln>
                      <a:noFill/>
                    </a:ln>
                  </pic:spPr>
                </pic:pic>
              </a:graphicData>
            </a:graphic>
          </wp:inline>
        </w:drawing>
      </w:r>
    </w:p>
    <w:p w:rsidR="00B06157" w:rsidRPr="00B06157" w:rsidRDefault="00B06157" w:rsidP="004D641E">
      <w:pPr>
        <w:pStyle w:val="Caption"/>
      </w:pPr>
      <w:bookmarkStart w:id="34" w:name="_Ref474748047"/>
      <w:bookmarkStart w:id="35" w:name="_Toc474909053"/>
      <w:r w:rsidRPr="00B06157">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10</w:t>
      </w:r>
      <w:r w:rsidR="00B43D18">
        <w:rPr>
          <w:b/>
        </w:rPr>
        <w:fldChar w:fldCharType="end"/>
      </w:r>
      <w:bookmarkEnd w:id="34"/>
      <w:r w:rsidRPr="00B06157">
        <w:rPr>
          <w:b/>
        </w:rPr>
        <w:t>:</w:t>
      </w:r>
      <w:r w:rsidRPr="00B06157">
        <w:t xml:space="preserve"> a) EDS measurements of the samples deposited and purified on the TEM membranes.</w:t>
      </w:r>
      <w:r w:rsidR="00110817">
        <w:t xml:space="preserve"> </w:t>
      </w:r>
      <w:r w:rsidRPr="00B06157">
        <w:t xml:space="preserve">TEM images of an b) as-deposited, and samples purified for c) 6 minutes and </w:t>
      </w:r>
      <w:r w:rsidRPr="00B06157">
        <w:lastRenderedPageBreak/>
        <w:t>d) 12 minutes. The images reveal an increase in Pt grain size that occurs with increasing purification time.</w:t>
      </w:r>
      <w:bookmarkEnd w:id="35"/>
      <w:r w:rsidR="00110817">
        <w:t xml:space="preserve"> </w:t>
      </w:r>
    </w:p>
    <w:p w:rsidR="00B06157" w:rsidRPr="00B06157" w:rsidRDefault="00B06157" w:rsidP="00B06157">
      <w:pPr>
        <w:pStyle w:val="Caption"/>
        <w:jc w:val="center"/>
        <w:rPr>
          <w:szCs w:val="22"/>
        </w:rPr>
      </w:pPr>
    </w:p>
    <w:p w:rsidR="00B06157" w:rsidRPr="00B06157" w:rsidRDefault="00B06157" w:rsidP="00B06157">
      <w:pPr>
        <w:keepNext/>
        <w:spacing w:line="360" w:lineRule="auto"/>
        <w:jc w:val="center"/>
        <w:rPr>
          <w:rFonts w:ascii="Constantia" w:hAnsi="Constantia"/>
          <w:sz w:val="22"/>
          <w:szCs w:val="22"/>
        </w:rPr>
      </w:pPr>
      <w:r w:rsidRPr="00B06157">
        <w:rPr>
          <w:rFonts w:ascii="Constantia" w:hAnsi="Constantia" w:cs="Times New Roman"/>
          <w:noProof/>
          <w:sz w:val="22"/>
          <w:szCs w:val="22"/>
        </w:rPr>
        <w:drawing>
          <wp:inline distT="0" distB="0" distL="0" distR="0" wp14:anchorId="1F5DA8C6" wp14:editId="67207DBB">
            <wp:extent cx="4219575" cy="5219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247" r="11484" b="7118"/>
                    <a:stretch/>
                  </pic:blipFill>
                  <pic:spPr bwMode="auto">
                    <a:xfrm>
                      <a:off x="0" y="0"/>
                      <a:ext cx="4219575" cy="5219700"/>
                    </a:xfrm>
                    <a:prstGeom prst="rect">
                      <a:avLst/>
                    </a:prstGeom>
                    <a:noFill/>
                    <a:ln>
                      <a:noFill/>
                    </a:ln>
                    <a:extLst>
                      <a:ext uri="{53640926-AAD7-44D8-BBD7-CCE9431645EC}">
                        <a14:shadowObscured xmlns:a14="http://schemas.microsoft.com/office/drawing/2010/main"/>
                      </a:ext>
                    </a:extLst>
                  </pic:spPr>
                </pic:pic>
              </a:graphicData>
            </a:graphic>
          </wp:inline>
        </w:drawing>
      </w:r>
    </w:p>
    <w:p w:rsidR="00B06157" w:rsidRPr="00B06157" w:rsidRDefault="00B06157" w:rsidP="004D641E">
      <w:pPr>
        <w:pStyle w:val="Caption"/>
      </w:pPr>
      <w:bookmarkStart w:id="36" w:name="_Ref474748105"/>
      <w:bookmarkStart w:id="37" w:name="_Toc474909054"/>
      <w:r w:rsidRPr="00B06157">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11</w:t>
      </w:r>
      <w:r w:rsidR="00B43D18">
        <w:rPr>
          <w:b/>
        </w:rPr>
        <w:fldChar w:fldCharType="end"/>
      </w:r>
      <w:bookmarkEnd w:id="36"/>
      <w:r w:rsidRPr="00B06157">
        <w:rPr>
          <w:b/>
        </w:rPr>
        <w:t>:</w:t>
      </w:r>
      <w:r w:rsidRPr="00B06157">
        <w:t xml:space="preserve"> Selected area electron diffraction (SAED) patterns for O</w:t>
      </w:r>
      <w:r w:rsidRPr="00B06157">
        <w:rPr>
          <w:vertAlign w:val="subscript"/>
        </w:rPr>
        <w:t>2</w:t>
      </w:r>
      <w:r w:rsidRPr="00B06157">
        <w:t xml:space="preserve"> E-beam uncured (left) and cured (right) deposit. Diffraction peaks become more pronounced after curing.</w:t>
      </w:r>
      <w:bookmarkEnd w:id="37"/>
    </w:p>
    <w:p w:rsidR="00046F10" w:rsidRPr="00BC4DA3" w:rsidRDefault="00046F10" w:rsidP="00046F10">
      <w:pPr>
        <w:pStyle w:val="Heading3"/>
        <w:rPr>
          <w:rFonts w:cs="Times New Roman"/>
          <w:color w:val="000000" w:themeColor="text1"/>
        </w:rPr>
      </w:pPr>
      <w:bookmarkStart w:id="38" w:name="_Toc474765444"/>
      <w:r w:rsidRPr="00BC4DA3">
        <w:rPr>
          <w:rFonts w:cs="Times New Roman"/>
          <w:color w:val="000000" w:themeColor="text1"/>
        </w:rPr>
        <w:t>Modeling</w:t>
      </w:r>
      <w:bookmarkEnd w:id="38"/>
    </w:p>
    <w:p w:rsidR="00046F10" w:rsidRPr="00C30472" w:rsidRDefault="00046F10" w:rsidP="00C30472">
      <w:pPr>
        <w:spacing w:line="360" w:lineRule="auto"/>
        <w:ind w:firstLine="720"/>
        <w:rPr>
          <w:rFonts w:ascii="Constantia" w:hAnsi="Constantia"/>
          <w:sz w:val="22"/>
          <w:szCs w:val="22"/>
        </w:rPr>
      </w:pPr>
      <w:r w:rsidRPr="00C30472">
        <w:rPr>
          <w:rFonts w:ascii="Constantia" w:hAnsi="Constantia" w:cs="Times New Roman"/>
          <w:color w:val="000000" w:themeColor="text1"/>
          <w:sz w:val="22"/>
          <w:szCs w:val="22"/>
        </w:rPr>
        <w:t xml:space="preserve">Finally, </w:t>
      </w:r>
      <w:r w:rsidRPr="00C30472">
        <w:rPr>
          <w:rFonts w:ascii="Constantia" w:hAnsi="Constantia"/>
          <w:sz w:val="22"/>
          <w:szCs w:val="22"/>
        </w:rPr>
        <w:t>to emulate the purification reaction we have developed a model which incorporates the O</w:t>
      </w:r>
      <w:r w:rsidRPr="00C30472">
        <w:rPr>
          <w:rFonts w:ascii="Constantia" w:hAnsi="Constantia"/>
          <w:sz w:val="22"/>
          <w:szCs w:val="22"/>
          <w:vertAlign w:val="subscript"/>
        </w:rPr>
        <w:t>2</w:t>
      </w:r>
      <w:r w:rsidRPr="00C30472">
        <w:rPr>
          <w:rFonts w:ascii="Constantia" w:hAnsi="Constantia"/>
          <w:sz w:val="22"/>
          <w:szCs w:val="22"/>
        </w:rPr>
        <w:t xml:space="preserve"> 1) surface adsorption, 2) permeation/diffusion, 3) preferential O</w:t>
      </w:r>
      <w:r w:rsidRPr="00C30472">
        <w:rPr>
          <w:rFonts w:ascii="Constantia" w:hAnsi="Constantia"/>
          <w:sz w:val="22"/>
          <w:szCs w:val="22"/>
          <w:vertAlign w:val="subscript"/>
        </w:rPr>
        <w:t>2</w:t>
      </w:r>
      <w:r w:rsidRPr="00C30472">
        <w:rPr>
          <w:rFonts w:ascii="Constantia" w:hAnsi="Constantia"/>
          <w:sz w:val="22"/>
          <w:szCs w:val="22"/>
        </w:rPr>
        <w:t>-Pt adsorption, 4) electron stimulated reaction, and 5) subsequent CO</w:t>
      </w:r>
      <w:r w:rsidRPr="00C30472">
        <w:rPr>
          <w:rFonts w:ascii="Constantia" w:hAnsi="Constantia"/>
          <w:sz w:val="22"/>
          <w:szCs w:val="22"/>
          <w:vertAlign w:val="subscript"/>
        </w:rPr>
        <w:t>x</w:t>
      </w:r>
      <w:r w:rsidRPr="00C30472">
        <w:rPr>
          <w:rFonts w:ascii="Constantia" w:hAnsi="Constantia"/>
          <w:sz w:val="22"/>
          <w:szCs w:val="22"/>
        </w:rPr>
        <w:t xml:space="preserve"> out-diffusion.</w:t>
      </w:r>
      <w:r w:rsidR="00110817">
        <w:rPr>
          <w:rFonts w:ascii="Constantia" w:hAnsi="Constantia"/>
          <w:sz w:val="22"/>
          <w:szCs w:val="22"/>
        </w:rPr>
        <w:t xml:space="preserve"> </w:t>
      </w:r>
      <w:r w:rsidRPr="00C30472">
        <w:rPr>
          <w:rFonts w:ascii="Constantia" w:hAnsi="Constantia"/>
          <w:sz w:val="22"/>
          <w:szCs w:val="22"/>
        </w:rPr>
        <w:lastRenderedPageBreak/>
        <w:t>Purification experiments were simulated using a hybrid numerical approximation consisting of (1) a Monte Carlo electron scattering simulation coupled with (2) an explicit finite difference treatment of oxygen diffusion and the (3) Huen-Euler method to approximate the dissociative chemisorption of atomic oxygen on metal nanoparticle surfaces internal to the deposited solid.</w:t>
      </w:r>
      <w:r w:rsidR="00110817">
        <w:rPr>
          <w:rFonts w:ascii="Constantia" w:hAnsi="Constantia"/>
          <w:sz w:val="22"/>
          <w:szCs w:val="22"/>
        </w:rPr>
        <w:t xml:space="preserve"> </w:t>
      </w:r>
      <w:r w:rsidRPr="00C30472">
        <w:rPr>
          <w:rFonts w:ascii="Constantia" w:hAnsi="Constantia"/>
          <w:sz w:val="22"/>
          <w:szCs w:val="22"/>
        </w:rPr>
        <w:t>Electron energy loss converts bound oxygen into an activated form that is assumed to instantaneously oxidize amorphous carbon.</w:t>
      </w:r>
      <w:r w:rsidR="00110817">
        <w:rPr>
          <w:rFonts w:ascii="Constantia" w:hAnsi="Constantia"/>
          <w:sz w:val="22"/>
          <w:szCs w:val="22"/>
        </w:rPr>
        <w:t xml:space="preserve"> </w:t>
      </w:r>
      <w:r w:rsidRPr="00C30472">
        <w:rPr>
          <w:rFonts w:ascii="Constantia" w:hAnsi="Constantia"/>
          <w:sz w:val="22"/>
          <w:szCs w:val="22"/>
        </w:rPr>
        <w:t xml:space="preserve">The resulting </w:t>
      </w:r>
      <w:r w:rsidRPr="00C30472">
        <w:rPr>
          <w:rFonts w:ascii="Constantia" w:hAnsi="Constantia"/>
          <w:i/>
          <w:sz w:val="22"/>
          <w:szCs w:val="22"/>
        </w:rPr>
        <w:t>CO</w:t>
      </w:r>
      <w:r w:rsidRPr="00C30472">
        <w:rPr>
          <w:rFonts w:ascii="Constantia" w:hAnsi="Constantia"/>
          <w:i/>
          <w:sz w:val="22"/>
          <w:szCs w:val="22"/>
          <w:vertAlign w:val="subscript"/>
        </w:rPr>
        <w:t>x</w:t>
      </w:r>
      <w:r w:rsidRPr="00C30472">
        <w:rPr>
          <w:rFonts w:ascii="Constantia" w:hAnsi="Constantia"/>
          <w:sz w:val="22"/>
          <w:szCs w:val="22"/>
        </w:rPr>
        <w:t xml:space="preserve"> is liberated from the deposit via subsequent diffusion to the surface.</w:t>
      </w:r>
      <w:r w:rsidR="00110817">
        <w:rPr>
          <w:rFonts w:ascii="Constantia" w:hAnsi="Constantia"/>
          <w:sz w:val="22"/>
          <w:szCs w:val="22"/>
        </w:rPr>
        <w:t xml:space="preserve"> </w:t>
      </w:r>
      <w:r w:rsidRPr="00C30472">
        <w:rPr>
          <w:rFonts w:ascii="Constantia" w:hAnsi="Constantia"/>
          <w:sz w:val="22"/>
          <w:szCs w:val="22"/>
        </w:rPr>
        <w:t>The details of the simulation will be provided in a future publication and only a brief summary is provided here.</w:t>
      </w:r>
    </w:p>
    <w:p w:rsidR="00046F10" w:rsidRPr="00C30472" w:rsidRDefault="00046F10" w:rsidP="00C30472">
      <w:pPr>
        <w:spacing w:line="360" w:lineRule="auto"/>
        <w:ind w:firstLine="720"/>
        <w:rPr>
          <w:rFonts w:ascii="Constantia" w:hAnsi="Constantia"/>
          <w:sz w:val="22"/>
          <w:szCs w:val="22"/>
        </w:rPr>
      </w:pPr>
      <w:r w:rsidRPr="00C30472">
        <w:rPr>
          <w:rFonts w:ascii="Constantia" w:hAnsi="Constantia"/>
          <w:sz w:val="22"/>
          <w:szCs w:val="22"/>
        </w:rPr>
        <w:t xml:space="preserve">The Monte Carlo simulation is executed in order to accumulate the 3D spatial profile of the inelastic energy deposited in a semi–infinite thin film stack consisting of a </w:t>
      </w:r>
      <w:r w:rsidRPr="00C30472">
        <w:rPr>
          <w:rFonts w:ascii="Constantia" w:hAnsi="Constantia"/>
          <w:i/>
          <w:sz w:val="22"/>
          <w:szCs w:val="22"/>
        </w:rPr>
        <w:t>PtC</w:t>
      </w:r>
      <w:r w:rsidRPr="00C30472">
        <w:rPr>
          <w:rFonts w:ascii="Constantia" w:hAnsi="Constantia"/>
          <w:i/>
          <w:sz w:val="22"/>
          <w:szCs w:val="22"/>
          <w:vertAlign w:val="subscript"/>
        </w:rPr>
        <w:t>x</w:t>
      </w:r>
      <w:r w:rsidR="00C30472">
        <w:rPr>
          <w:rFonts w:ascii="Constantia" w:hAnsi="Constantia"/>
          <w:i/>
          <w:sz w:val="22"/>
          <w:szCs w:val="22"/>
          <w:vertAlign w:val="subscript"/>
        </w:rPr>
        <w:t>(</w:t>
      </w:r>
      <w:r w:rsidRPr="00C30472">
        <w:rPr>
          <w:rFonts w:ascii="Constantia" w:hAnsi="Constantia"/>
          <w:i/>
          <w:sz w:val="22"/>
          <w:szCs w:val="22"/>
          <w:vertAlign w:val="subscript"/>
        </w:rPr>
        <w:t>z</w:t>
      </w:r>
      <w:r w:rsidR="00C30472">
        <w:rPr>
          <w:rFonts w:ascii="Constantia" w:hAnsi="Constantia"/>
          <w:i/>
          <w:sz w:val="22"/>
          <w:szCs w:val="22"/>
          <w:vertAlign w:val="subscript"/>
        </w:rPr>
        <w:t>)</w:t>
      </w:r>
      <w:r w:rsidR="00FE5D62">
        <w:rPr>
          <w:rFonts w:ascii="Constantia" w:hAnsi="Constantia"/>
          <w:i/>
          <w:sz w:val="22"/>
          <w:szCs w:val="22"/>
          <w:vertAlign w:val="subscript"/>
        </w:rPr>
        <w:t xml:space="preserve"> </w:t>
      </w:r>
      <w:r w:rsidRPr="00C30472">
        <w:rPr>
          <w:rFonts w:ascii="Constantia" w:hAnsi="Constantia"/>
          <w:sz w:val="22"/>
          <w:szCs w:val="22"/>
        </w:rPr>
        <w:t>deposit of thickness (</w:t>
      </w:r>
      <w:r w:rsidRPr="00C30472">
        <w:rPr>
          <w:rFonts w:ascii="Constantia" w:hAnsi="Constantia"/>
          <w:i/>
          <w:sz w:val="22"/>
          <w:szCs w:val="22"/>
        </w:rPr>
        <w:t>h</w:t>
      </w:r>
      <w:r w:rsidRPr="00C30472">
        <w:rPr>
          <w:rFonts w:ascii="Constantia" w:hAnsi="Constantia"/>
          <w:sz w:val="22"/>
          <w:szCs w:val="22"/>
          <w:vertAlign w:val="subscript"/>
        </w:rPr>
        <w:t>film</w:t>
      </w:r>
      <w:r w:rsidRPr="00C30472">
        <w:rPr>
          <w:rFonts w:ascii="Constantia" w:hAnsi="Constantia"/>
          <w:sz w:val="22"/>
          <w:szCs w:val="22"/>
        </w:rPr>
        <w:t>) resting on a substrate.</w:t>
      </w:r>
      <w:r w:rsidR="00110817">
        <w:rPr>
          <w:rFonts w:ascii="Constantia" w:hAnsi="Constantia"/>
          <w:sz w:val="22"/>
          <w:szCs w:val="22"/>
        </w:rPr>
        <w:t xml:space="preserve"> </w:t>
      </w:r>
      <w:r w:rsidRPr="00C30472">
        <w:rPr>
          <w:rFonts w:ascii="Constantia" w:hAnsi="Constantia"/>
          <w:sz w:val="22"/>
          <w:szCs w:val="22"/>
        </w:rPr>
        <w:t>The 3D inelastic energy profile is then scanned through the deposit surface (</w:t>
      </w:r>
      <w:r w:rsidRPr="00C30472">
        <w:rPr>
          <w:rFonts w:ascii="Constantia" w:hAnsi="Constantia"/>
          <w:i/>
          <w:sz w:val="22"/>
          <w:szCs w:val="22"/>
        </w:rPr>
        <w:t>to mimic the experimental beam scanning procedure</w:t>
      </w:r>
      <w:r w:rsidRPr="00C30472">
        <w:rPr>
          <w:rFonts w:ascii="Constantia" w:hAnsi="Constantia"/>
          <w:sz w:val="22"/>
          <w:szCs w:val="22"/>
        </w:rPr>
        <w:t>) and the energy is accumulated at the center of the scanning pattern (</w:t>
      </w:r>
      <w:r w:rsidRPr="00C30472">
        <w:rPr>
          <w:rFonts w:ascii="Constantia" w:hAnsi="Constantia"/>
          <w:i/>
          <w:sz w:val="22"/>
          <w:szCs w:val="22"/>
        </w:rPr>
        <w:t>x=0</w:t>
      </w:r>
      <w:r w:rsidRPr="00C30472">
        <w:rPr>
          <w:rFonts w:ascii="Constantia" w:hAnsi="Constantia"/>
          <w:sz w:val="22"/>
          <w:szCs w:val="22"/>
        </w:rPr>
        <w:t xml:space="preserve">, </w:t>
      </w:r>
      <w:r w:rsidRPr="00C30472">
        <w:rPr>
          <w:rFonts w:ascii="Constantia" w:hAnsi="Constantia"/>
          <w:i/>
          <w:sz w:val="22"/>
          <w:szCs w:val="22"/>
        </w:rPr>
        <w:t>y=0</w:t>
      </w:r>
      <w:r w:rsidRPr="00C30472">
        <w:rPr>
          <w:rFonts w:ascii="Constantia" w:hAnsi="Constantia"/>
          <w:sz w:val="22"/>
          <w:szCs w:val="22"/>
        </w:rPr>
        <w:t>) in order to emulate the transiently evolving inelastic energy profile with depth (</w:t>
      </w:r>
      <w:r w:rsidRPr="00C30472">
        <w:rPr>
          <w:rFonts w:ascii="Constantia" w:hAnsi="Constantia"/>
          <w:i/>
          <w:sz w:val="22"/>
          <w:szCs w:val="22"/>
        </w:rPr>
        <w:t>z–coordinate</w:t>
      </w:r>
      <w:r w:rsidRPr="00C30472">
        <w:rPr>
          <w:rFonts w:ascii="Constantia" w:hAnsi="Constantia"/>
          <w:sz w:val="22"/>
          <w:szCs w:val="22"/>
        </w:rPr>
        <w:t>) during real experiments at the pad center.</w:t>
      </w:r>
      <w:r w:rsidR="00110817">
        <w:rPr>
          <w:rFonts w:ascii="Constantia" w:hAnsi="Constantia"/>
          <w:sz w:val="22"/>
          <w:szCs w:val="22"/>
        </w:rPr>
        <w:t xml:space="preserve"> </w:t>
      </w:r>
      <w:r w:rsidRPr="00C30472">
        <w:rPr>
          <w:rFonts w:ascii="Constantia" w:hAnsi="Constantia"/>
          <w:sz w:val="22"/>
          <w:szCs w:val="22"/>
        </w:rPr>
        <w:t>Thus, the critical parameter in the Monte Carlo simulation is the rate of electron energy loss, per unit length scattering, to the film [1-3];</w:t>
      </w:r>
    </w:p>
    <w:p w:rsidR="00046F10" w:rsidRPr="00C30472" w:rsidRDefault="00552D19" w:rsidP="00C30472">
      <w:pPr>
        <w:spacing w:line="360" w:lineRule="auto"/>
        <w:rPr>
          <w:rFonts w:ascii="Constantia" w:eastAsiaTheme="minorEastAsia" w:hAnsi="Constantia"/>
          <w:sz w:val="22"/>
          <w:szCs w:val="22"/>
        </w:rPr>
      </w:pPr>
      <m:oMathPara>
        <m:oMath>
          <m:f>
            <m:fPr>
              <m:ctrlPr>
                <w:rPr>
                  <w:rFonts w:ascii="Cambria Math" w:hAnsi="Cambria Math"/>
                  <w:i/>
                  <w:sz w:val="22"/>
                  <w:szCs w:val="22"/>
                </w:rPr>
              </m:ctrlPr>
            </m:fPr>
            <m:num>
              <m:r>
                <w:rPr>
                  <w:rFonts w:ascii="Cambria Math" w:hAnsi="Cambria Math"/>
                  <w:sz w:val="22"/>
                  <w:szCs w:val="22"/>
                </w:rPr>
                <m:t>dE(z)</m:t>
              </m:r>
            </m:num>
            <m:den>
              <m:r>
                <w:rPr>
                  <w:rFonts w:ascii="Cambria Math" w:hAnsi="Cambria Math"/>
                  <w:sz w:val="22"/>
                  <w:szCs w:val="22"/>
                </w:rPr>
                <m:t>dS</m:t>
              </m:r>
            </m:den>
          </m:f>
          <m:r>
            <w:rPr>
              <w:rFonts w:ascii="Cambria Math" w:hAnsi="Cambria Math"/>
              <w:sz w:val="22"/>
              <w:szCs w:val="22"/>
            </w:rPr>
            <m:t>=-78,500</m:t>
          </m:r>
          <m:f>
            <m:fPr>
              <m:ctrlPr>
                <w:rPr>
                  <w:rFonts w:ascii="Cambria Math" w:hAnsi="Cambria Math"/>
                  <w:i/>
                  <w:sz w:val="22"/>
                  <w:szCs w:val="22"/>
                </w:rPr>
              </m:ctrlPr>
            </m:fPr>
            <m:num>
              <m:r>
                <w:rPr>
                  <w:rFonts w:ascii="Cambria Math" w:hAnsi="Cambria Math"/>
                  <w:sz w:val="22"/>
                  <w:szCs w:val="22"/>
                </w:rPr>
                <m:t>ρ</m:t>
              </m:r>
              <m:d>
                <m:dPr>
                  <m:ctrlPr>
                    <w:rPr>
                      <w:rFonts w:ascii="Cambria Math" w:hAnsi="Cambria Math"/>
                      <w:i/>
                      <w:sz w:val="22"/>
                      <w:szCs w:val="22"/>
                    </w:rPr>
                  </m:ctrlPr>
                </m:dPr>
                <m:e>
                  <m:r>
                    <w:rPr>
                      <w:rFonts w:ascii="Cambria Math" w:hAnsi="Cambria Math"/>
                      <w:sz w:val="22"/>
                      <w:szCs w:val="22"/>
                    </w:rPr>
                    <m:t>z</m:t>
                  </m:r>
                </m:e>
              </m:d>
              <m:r>
                <w:rPr>
                  <w:rFonts w:ascii="Cambria Math" w:hAnsi="Cambria Math"/>
                  <w:sz w:val="22"/>
                  <w:szCs w:val="22"/>
                </w:rPr>
                <m:t>Z</m:t>
              </m:r>
              <m:d>
                <m:dPr>
                  <m:ctrlPr>
                    <w:rPr>
                      <w:rFonts w:ascii="Cambria Math" w:hAnsi="Cambria Math"/>
                      <w:i/>
                      <w:sz w:val="22"/>
                      <w:szCs w:val="22"/>
                    </w:rPr>
                  </m:ctrlPr>
                </m:dPr>
                <m:e>
                  <m:r>
                    <w:rPr>
                      <w:rFonts w:ascii="Cambria Math" w:hAnsi="Cambria Math"/>
                      <w:sz w:val="22"/>
                      <w:szCs w:val="22"/>
                    </w:rPr>
                    <m:t>z</m:t>
                  </m:r>
                </m:e>
              </m:d>
            </m:num>
            <m:den>
              <m:r>
                <w:rPr>
                  <w:rFonts w:ascii="Cambria Math" w:hAnsi="Cambria Math"/>
                  <w:sz w:val="22"/>
                  <w:szCs w:val="22"/>
                </w:rPr>
                <m:t>A</m:t>
              </m:r>
              <m:d>
                <m:dPr>
                  <m:ctrlPr>
                    <w:rPr>
                      <w:rFonts w:ascii="Cambria Math" w:hAnsi="Cambria Math"/>
                      <w:i/>
                      <w:sz w:val="22"/>
                      <w:szCs w:val="22"/>
                    </w:rPr>
                  </m:ctrlPr>
                </m:dPr>
                <m:e>
                  <m:r>
                    <w:rPr>
                      <w:rFonts w:ascii="Cambria Math" w:hAnsi="Cambria Math"/>
                      <w:sz w:val="22"/>
                      <w:szCs w:val="22"/>
                    </w:rPr>
                    <m:t>z</m:t>
                  </m:r>
                </m:e>
              </m:d>
            </m:den>
          </m:f>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E</m:t>
              </m:r>
              <m:d>
                <m:dPr>
                  <m:ctrlPr>
                    <w:rPr>
                      <w:rFonts w:ascii="Cambria Math" w:hAnsi="Cambria Math"/>
                      <w:i/>
                      <w:sz w:val="22"/>
                      <w:szCs w:val="22"/>
                    </w:rPr>
                  </m:ctrlPr>
                </m:dPr>
                <m:e>
                  <m:r>
                    <w:rPr>
                      <w:rFonts w:ascii="Cambria Math" w:hAnsi="Cambria Math"/>
                      <w:sz w:val="22"/>
                      <w:szCs w:val="22"/>
                    </w:rPr>
                    <m:t>z</m:t>
                  </m:r>
                </m:e>
              </m:d>
            </m:den>
          </m:f>
          <m:r>
            <w:rPr>
              <w:rFonts w:ascii="Cambria Math" w:hAnsi="Cambria Math"/>
              <w:sz w:val="22"/>
              <w:szCs w:val="22"/>
            </w:rPr>
            <m:t>log</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1.166∙E</m:t>
                  </m:r>
                  <m:d>
                    <m:dPr>
                      <m:ctrlPr>
                        <w:rPr>
                          <w:rFonts w:ascii="Cambria Math" w:hAnsi="Cambria Math"/>
                          <w:i/>
                          <w:sz w:val="22"/>
                          <w:szCs w:val="22"/>
                        </w:rPr>
                      </m:ctrlPr>
                    </m:dPr>
                    <m:e>
                      <m:r>
                        <w:rPr>
                          <w:rFonts w:ascii="Cambria Math" w:hAnsi="Cambria Math"/>
                          <w:sz w:val="22"/>
                          <w:szCs w:val="22"/>
                        </w:rPr>
                        <m:t>z</m:t>
                      </m:r>
                    </m:e>
                  </m:d>
                </m:num>
                <m:den>
                  <m:r>
                    <w:rPr>
                      <w:rFonts w:ascii="Cambria Math" w:hAnsi="Cambria Math"/>
                      <w:sz w:val="22"/>
                      <w:szCs w:val="22"/>
                    </w:rPr>
                    <m:t>J</m:t>
                  </m:r>
                  <m:d>
                    <m:dPr>
                      <m:ctrlPr>
                        <w:rPr>
                          <w:rFonts w:ascii="Cambria Math" w:hAnsi="Cambria Math"/>
                          <w:i/>
                          <w:sz w:val="22"/>
                          <w:szCs w:val="22"/>
                        </w:rPr>
                      </m:ctrlPr>
                    </m:dPr>
                    <m:e>
                      <m:r>
                        <w:rPr>
                          <w:rFonts w:ascii="Cambria Math" w:hAnsi="Cambria Math"/>
                          <w:sz w:val="22"/>
                          <w:szCs w:val="22"/>
                        </w:rPr>
                        <m:t>z</m:t>
                      </m:r>
                    </m:e>
                  </m:d>
                </m:den>
              </m:f>
              <m:r>
                <w:rPr>
                  <w:rFonts w:ascii="Cambria Math" w:hAnsi="Cambria Math"/>
                  <w:sz w:val="22"/>
                  <w:szCs w:val="22"/>
                </w:rPr>
                <m:t>+1</m:t>
              </m:r>
            </m:e>
          </m:d>
          <m:r>
            <w:rPr>
              <w:rFonts w:ascii="Cambria Math" w:hAnsi="Cambria Math"/>
              <w:sz w:val="22"/>
              <w:szCs w:val="22"/>
            </w:rPr>
            <m:t xml:space="preserve">  [1]</m:t>
          </m:r>
        </m:oMath>
      </m:oMathPara>
    </w:p>
    <w:p w:rsidR="00046F10" w:rsidRPr="00C30472" w:rsidRDefault="00046F10" w:rsidP="00C30472">
      <w:pPr>
        <w:spacing w:line="360" w:lineRule="auto"/>
        <w:rPr>
          <w:rFonts w:ascii="Constantia" w:eastAsiaTheme="minorEastAsia" w:hAnsi="Constantia"/>
          <w:sz w:val="22"/>
          <w:szCs w:val="22"/>
        </w:rPr>
      </w:pPr>
      <w:r w:rsidRPr="00C30472">
        <w:rPr>
          <w:rFonts w:ascii="Constantia" w:eastAsiaTheme="minorEastAsia" w:hAnsi="Constantia"/>
          <w:sz w:val="22"/>
          <w:szCs w:val="22"/>
        </w:rPr>
        <w:t xml:space="preserve">where </w:t>
      </w:r>
      <w:r w:rsidRPr="00C30472">
        <w:rPr>
          <w:rFonts w:ascii="Constantia" w:eastAsiaTheme="minorEastAsia" w:hAnsi="Constantia"/>
          <w:i/>
          <w:sz w:val="22"/>
          <w:szCs w:val="22"/>
        </w:rPr>
        <w:t>E</w:t>
      </w:r>
      <w:r w:rsidRPr="00C30472">
        <w:rPr>
          <w:rFonts w:ascii="Constantia" w:eastAsiaTheme="minorEastAsia" w:hAnsi="Constantia"/>
          <w:sz w:val="22"/>
          <w:szCs w:val="22"/>
        </w:rPr>
        <w:t xml:space="preserve"> is the electron beam energy, </w:t>
      </w:r>
      <w:r w:rsidRPr="00C30472">
        <w:rPr>
          <w:rFonts w:ascii="Constantia" w:eastAsiaTheme="minorEastAsia" w:hAnsi="Constantia"/>
          <w:i/>
          <w:sz w:val="22"/>
          <w:szCs w:val="22"/>
        </w:rPr>
        <w:t>S</w:t>
      </w:r>
      <w:r w:rsidRPr="00C30472">
        <w:rPr>
          <w:rFonts w:ascii="Constantia" w:eastAsiaTheme="minorEastAsia" w:hAnsi="Constantia"/>
          <w:sz w:val="22"/>
          <w:szCs w:val="22"/>
        </w:rPr>
        <w:t xml:space="preserve"> is the spatial path length for the scattering electron in the current voxel, </w:t>
      </w:r>
      <w:r w:rsidR="00FE5D62">
        <w:rPr>
          <w:rFonts w:ascii="Constantia" w:eastAsiaTheme="minorEastAsia" w:hAnsi="Constantia"/>
          <w:i/>
          <w:sz w:val="22"/>
          <w:szCs w:val="22"/>
        </w:rPr>
        <w:t>ρ</w:t>
      </w:r>
      <w:r w:rsidRPr="00C30472">
        <w:rPr>
          <w:rFonts w:ascii="Constantia" w:eastAsiaTheme="minorEastAsia" w:hAnsi="Constantia"/>
          <w:sz w:val="22"/>
          <w:szCs w:val="22"/>
        </w:rPr>
        <w:t xml:space="preserve"> is the material density, </w:t>
      </w:r>
      <w:r w:rsidRPr="00C30472">
        <w:rPr>
          <w:rFonts w:ascii="Constantia" w:eastAsiaTheme="minorEastAsia" w:hAnsi="Constantia"/>
          <w:i/>
          <w:sz w:val="22"/>
          <w:szCs w:val="22"/>
        </w:rPr>
        <w:t>Z</w:t>
      </w:r>
      <w:r w:rsidRPr="00C30472">
        <w:rPr>
          <w:rFonts w:ascii="Constantia" w:eastAsiaTheme="minorEastAsia" w:hAnsi="Constantia"/>
          <w:sz w:val="22"/>
          <w:szCs w:val="22"/>
        </w:rPr>
        <w:t xml:space="preserve"> is the atomic number, </w:t>
      </w:r>
      <w:r w:rsidRPr="00C30472">
        <w:rPr>
          <w:rFonts w:ascii="Constantia" w:eastAsiaTheme="minorEastAsia" w:hAnsi="Constantia"/>
          <w:i/>
          <w:sz w:val="22"/>
          <w:szCs w:val="22"/>
        </w:rPr>
        <w:t>A</w:t>
      </w:r>
      <w:r w:rsidRPr="00C30472">
        <w:rPr>
          <w:rFonts w:ascii="Constantia" w:eastAsiaTheme="minorEastAsia" w:hAnsi="Constantia"/>
          <w:sz w:val="22"/>
          <w:szCs w:val="22"/>
        </w:rPr>
        <w:t xml:space="preserve"> is the atomic weight and </w:t>
      </w:r>
      <w:r w:rsidRPr="00C30472">
        <w:rPr>
          <w:rFonts w:ascii="Constantia" w:eastAsiaTheme="minorEastAsia" w:hAnsi="Constantia"/>
          <w:i/>
          <w:sz w:val="22"/>
          <w:szCs w:val="22"/>
        </w:rPr>
        <w:t>J</w:t>
      </w:r>
      <w:r w:rsidRPr="00C30472">
        <w:rPr>
          <w:rFonts w:ascii="Constantia" w:eastAsiaTheme="minorEastAsia" w:hAnsi="Constantia"/>
          <w:sz w:val="22"/>
          <w:szCs w:val="22"/>
        </w:rPr>
        <w:t xml:space="preserve"> is the mean ionization potential.</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This value is converted into a deposited energy “concentration” with units of, e.g., [</w:t>
      </w:r>
      <w:r w:rsidRPr="00C30472">
        <w:rPr>
          <w:rFonts w:ascii="Constantia" w:eastAsiaTheme="minorEastAsia" w:hAnsi="Constantia"/>
          <w:i/>
          <w:sz w:val="22"/>
          <w:szCs w:val="22"/>
        </w:rPr>
        <w:t>eV/nm</w:t>
      </w:r>
      <w:r w:rsidRPr="00C30472">
        <w:rPr>
          <w:rFonts w:ascii="Constantia" w:eastAsiaTheme="minorEastAsia" w:hAnsi="Constantia"/>
          <w:i/>
          <w:sz w:val="22"/>
          <w:szCs w:val="22"/>
          <w:vertAlign w:val="superscript"/>
        </w:rPr>
        <w:t>3</w:t>
      </w:r>
      <w:r w:rsidRPr="00C30472">
        <w:rPr>
          <w:rFonts w:ascii="Constantia" w:eastAsiaTheme="minorEastAsia" w:hAnsi="Constantia"/>
          <w:i/>
          <w:sz w:val="22"/>
          <w:szCs w:val="22"/>
        </w:rPr>
        <w:t>-s</w:t>
      </w:r>
      <w:r w:rsidRPr="00C30472">
        <w:rPr>
          <w:rFonts w:ascii="Constantia" w:eastAsiaTheme="minorEastAsia" w:hAnsi="Constantia"/>
          <w:sz w:val="22"/>
          <w:szCs w:val="22"/>
        </w:rPr>
        <w:t>] for input into the transport simulation.</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 xml:space="preserve">Lastly, the </w:t>
      </w:r>
      <w:r w:rsidRPr="00C30472">
        <w:rPr>
          <w:rFonts w:ascii="Constantia" w:eastAsiaTheme="minorEastAsia" w:hAnsi="Constantia"/>
          <w:i/>
          <w:sz w:val="22"/>
          <w:szCs w:val="22"/>
        </w:rPr>
        <w:t>semi–infinite</w:t>
      </w:r>
      <w:r w:rsidRPr="00C30472">
        <w:rPr>
          <w:rFonts w:ascii="Constantia" w:eastAsiaTheme="minorEastAsia" w:hAnsi="Constantia"/>
          <w:sz w:val="22"/>
          <w:szCs w:val="22"/>
        </w:rPr>
        <w:t xml:space="preserve"> deposit composition in the depth dimension is updated based on the transport calculations (</w:t>
      </w:r>
      <w:r w:rsidRPr="00C30472">
        <w:rPr>
          <w:rFonts w:ascii="Constantia" w:eastAsiaTheme="minorEastAsia" w:hAnsi="Constantia"/>
          <w:i/>
          <w:sz w:val="22"/>
          <w:szCs w:val="22"/>
        </w:rPr>
        <w:t>described below</w:t>
      </w:r>
      <w:r w:rsidRPr="00C30472">
        <w:rPr>
          <w:rFonts w:ascii="Constantia" w:eastAsiaTheme="minorEastAsia" w:hAnsi="Constantia"/>
          <w:sz w:val="22"/>
          <w:szCs w:val="22"/>
        </w:rPr>
        <w:t xml:space="preserve">) in order to account for the experimentally observed deposit densification – </w:t>
      </w:r>
      <w:r w:rsidR="00FE5D62">
        <w:rPr>
          <w:rFonts w:ascii="Constantia" w:eastAsiaTheme="minorEastAsia" w:hAnsi="Constantia"/>
          <w:i/>
          <w:sz w:val="22"/>
          <w:szCs w:val="22"/>
        </w:rPr>
        <w:t>ρ</w:t>
      </w:r>
      <w:r w:rsidRPr="00C30472">
        <w:rPr>
          <w:rFonts w:ascii="Constantia" w:eastAsiaTheme="minorEastAsia" w:hAnsi="Constantia"/>
          <w:i/>
          <w:sz w:val="22"/>
          <w:szCs w:val="22"/>
        </w:rPr>
        <w:t>(z)</w:t>
      </w:r>
      <w:r w:rsidRPr="00C30472">
        <w:rPr>
          <w:rFonts w:ascii="Constantia" w:eastAsiaTheme="minorEastAsia" w:hAnsi="Constantia"/>
          <w:sz w:val="22"/>
          <w:szCs w:val="22"/>
        </w:rPr>
        <w:t xml:space="preserve">, </w:t>
      </w:r>
      <w:r w:rsidRPr="00C30472">
        <w:rPr>
          <w:rFonts w:ascii="Constantia" w:eastAsiaTheme="minorEastAsia" w:hAnsi="Constantia"/>
          <w:i/>
          <w:sz w:val="22"/>
          <w:szCs w:val="22"/>
        </w:rPr>
        <w:t>Z(z)</w:t>
      </w:r>
      <w:r w:rsidRPr="00C30472">
        <w:rPr>
          <w:rFonts w:ascii="Constantia" w:eastAsiaTheme="minorEastAsia" w:hAnsi="Constantia"/>
          <w:sz w:val="22"/>
          <w:szCs w:val="22"/>
        </w:rPr>
        <w:t xml:space="preserve"> and </w:t>
      </w:r>
      <w:r w:rsidRPr="00C30472">
        <w:rPr>
          <w:rFonts w:ascii="Constantia" w:eastAsiaTheme="minorEastAsia" w:hAnsi="Constantia"/>
          <w:i/>
          <w:sz w:val="22"/>
          <w:szCs w:val="22"/>
        </w:rPr>
        <w:t>A(z)</w:t>
      </w:r>
      <w:r w:rsidRPr="00C30472">
        <w:rPr>
          <w:rFonts w:ascii="Constantia" w:eastAsiaTheme="minorEastAsia" w:hAnsi="Constantia"/>
          <w:sz w:val="22"/>
          <w:szCs w:val="22"/>
        </w:rPr>
        <w:t xml:space="preserve"> are recalculated by volume averaging based on </w:t>
      </w:r>
      <w:r w:rsidRPr="00C30472">
        <w:rPr>
          <w:rFonts w:ascii="Constantia" w:hAnsi="Constantia"/>
          <w:i/>
          <w:sz w:val="22"/>
          <w:szCs w:val="22"/>
        </w:rPr>
        <w:t>PtC</w:t>
      </w:r>
      <w:r w:rsidRPr="00C30472">
        <w:rPr>
          <w:rFonts w:ascii="Constantia" w:hAnsi="Constantia"/>
          <w:i/>
          <w:sz w:val="22"/>
          <w:szCs w:val="22"/>
          <w:vertAlign w:val="subscript"/>
        </w:rPr>
        <w:t>x</w:t>
      </w:r>
      <w:r w:rsidR="00FE5D62">
        <w:rPr>
          <w:rFonts w:ascii="Constantia" w:hAnsi="Constantia"/>
          <w:i/>
          <w:sz w:val="22"/>
          <w:szCs w:val="22"/>
          <w:vertAlign w:val="subscript"/>
        </w:rPr>
        <w:t>(</w:t>
      </w:r>
      <w:r w:rsidRPr="00C30472">
        <w:rPr>
          <w:rFonts w:ascii="Constantia" w:hAnsi="Constantia"/>
          <w:i/>
          <w:sz w:val="22"/>
          <w:szCs w:val="22"/>
          <w:vertAlign w:val="subscript"/>
        </w:rPr>
        <w:t>z</w:t>
      </w:r>
      <w:r w:rsidR="00FE5D62">
        <w:rPr>
          <w:rFonts w:ascii="Constantia" w:hAnsi="Constantia"/>
          <w:i/>
          <w:sz w:val="22"/>
          <w:szCs w:val="22"/>
          <w:vertAlign w:val="subscript"/>
        </w:rPr>
        <w:t>)</w:t>
      </w:r>
      <w:r w:rsidRPr="00C30472">
        <w:rPr>
          <w:rFonts w:ascii="Constantia" w:hAnsi="Constantia"/>
          <w:sz w:val="22"/>
          <w:szCs w:val="22"/>
        </w:rPr>
        <w:t xml:space="preserve"> </w:t>
      </w:r>
      <w:r w:rsidRPr="00C30472">
        <w:rPr>
          <w:rFonts w:ascii="Constantia" w:eastAsiaTheme="minorEastAsia" w:hAnsi="Constantia"/>
          <w:sz w:val="22"/>
          <w:szCs w:val="22"/>
        </w:rPr>
        <w:t>for the next Monte Carlo simulation iteration.</w:t>
      </w:r>
    </w:p>
    <w:p w:rsidR="00046F10" w:rsidRPr="00C30472" w:rsidRDefault="00046F10" w:rsidP="00C30472">
      <w:pPr>
        <w:spacing w:line="360" w:lineRule="auto"/>
        <w:ind w:firstLine="720"/>
        <w:rPr>
          <w:rFonts w:ascii="Constantia" w:eastAsiaTheme="minorEastAsia" w:hAnsi="Constantia"/>
          <w:sz w:val="22"/>
          <w:szCs w:val="22"/>
        </w:rPr>
      </w:pPr>
      <w:r w:rsidRPr="00C30472">
        <w:rPr>
          <w:rFonts w:ascii="Constantia" w:eastAsiaTheme="minorEastAsia" w:hAnsi="Constantia"/>
          <w:sz w:val="22"/>
          <w:szCs w:val="22"/>
        </w:rPr>
        <w:t>In the transport simulation, O</w:t>
      </w:r>
      <w:r w:rsidRPr="00C30472">
        <w:rPr>
          <w:rFonts w:ascii="Constantia" w:eastAsiaTheme="minorEastAsia" w:hAnsi="Constantia"/>
          <w:sz w:val="22"/>
          <w:szCs w:val="22"/>
          <w:vertAlign w:val="subscript"/>
        </w:rPr>
        <w:t>2</w:t>
      </w:r>
      <w:r w:rsidRPr="00C30472">
        <w:rPr>
          <w:rFonts w:ascii="Constantia" w:eastAsiaTheme="minorEastAsia" w:hAnsi="Constantia"/>
          <w:sz w:val="22"/>
          <w:szCs w:val="22"/>
        </w:rPr>
        <w:t xml:space="preserve"> is introduced into the deposit based on a surface impingement rate derived from the input pressure </w:t>
      </w:r>
      <w:r w:rsidRPr="00C30472">
        <w:rPr>
          <w:rFonts w:ascii="Constantia" w:eastAsiaTheme="minorEastAsia" w:hAnsi="Constantia"/>
          <w:i/>
          <w:sz w:val="22"/>
          <w:szCs w:val="22"/>
        </w:rPr>
        <w:t>P</w:t>
      </w:r>
      <w:r w:rsidRPr="00C30472">
        <w:rPr>
          <w:rFonts w:ascii="Constantia" w:eastAsiaTheme="minorEastAsia" w:hAnsi="Constantia"/>
          <w:sz w:val="22"/>
          <w:szCs w:val="22"/>
        </w:rPr>
        <w:t xml:space="preserve">. Dissolution at the surface is treated according to Henry’s law </w:t>
      </w:r>
      <w:r w:rsidRPr="00C30472">
        <w:rPr>
          <w:rFonts w:ascii="Constantia" w:eastAsiaTheme="minorEastAsia" w:hAnsi="Constantia"/>
          <w:i/>
          <w:sz w:val="22"/>
          <w:szCs w:val="22"/>
        </w:rPr>
        <w:t>S = K</w:t>
      </w:r>
      <w:r w:rsidRPr="00C30472">
        <w:rPr>
          <w:rFonts w:ascii="Constantia" w:eastAsiaTheme="minorEastAsia" w:hAnsi="Constantia"/>
          <w:i/>
          <w:sz w:val="22"/>
          <w:szCs w:val="22"/>
          <w:vertAlign w:val="subscript"/>
        </w:rPr>
        <w:t>eq</w:t>
      </w:r>
      <w:r w:rsidRPr="00C30472">
        <w:rPr>
          <w:rFonts w:ascii="Constantia" w:eastAsiaTheme="minorEastAsia" w:hAnsi="Constantia"/>
          <w:i/>
          <w:sz w:val="22"/>
          <w:szCs w:val="22"/>
        </w:rPr>
        <w:t>P</w:t>
      </w:r>
      <w:r w:rsidRPr="00C30472">
        <w:rPr>
          <w:rFonts w:ascii="Constantia" w:eastAsiaTheme="minorEastAsia" w:hAnsi="Constantia"/>
          <w:sz w:val="22"/>
          <w:szCs w:val="22"/>
        </w:rPr>
        <w:t xml:space="preserve"> where </w:t>
      </w:r>
      <w:r w:rsidRPr="00C30472">
        <w:rPr>
          <w:rFonts w:ascii="Constantia" w:eastAsiaTheme="minorEastAsia" w:hAnsi="Constantia"/>
          <w:i/>
          <w:sz w:val="22"/>
          <w:szCs w:val="22"/>
        </w:rPr>
        <w:t>S</w:t>
      </w:r>
      <w:r w:rsidRPr="00C30472">
        <w:rPr>
          <w:rFonts w:ascii="Constantia" w:eastAsiaTheme="minorEastAsia" w:hAnsi="Constantia"/>
          <w:sz w:val="22"/>
          <w:szCs w:val="22"/>
        </w:rPr>
        <w:t xml:space="preserve"> is the solubility of oxygen and </w:t>
      </w:r>
      <w:r w:rsidRPr="00C30472">
        <w:rPr>
          <w:rFonts w:ascii="Constantia" w:eastAsiaTheme="minorEastAsia" w:hAnsi="Constantia"/>
          <w:i/>
          <w:sz w:val="22"/>
          <w:szCs w:val="22"/>
        </w:rPr>
        <w:t>K</w:t>
      </w:r>
      <w:r w:rsidRPr="00C30472">
        <w:rPr>
          <w:rFonts w:ascii="Constantia" w:eastAsiaTheme="minorEastAsia" w:hAnsi="Constantia"/>
          <w:i/>
          <w:sz w:val="22"/>
          <w:szCs w:val="22"/>
          <w:vertAlign w:val="subscript"/>
        </w:rPr>
        <w:t>eq</w:t>
      </w:r>
      <w:r w:rsidRPr="00C30472">
        <w:rPr>
          <w:rFonts w:ascii="Constantia" w:eastAsiaTheme="minorEastAsia" w:hAnsi="Constantia"/>
          <w:sz w:val="22"/>
          <w:szCs w:val="22"/>
        </w:rPr>
        <w:t xml:space="preserve"> is the </w:t>
      </w:r>
      <w:r w:rsidRPr="00C30472">
        <w:rPr>
          <w:rFonts w:ascii="Constantia" w:eastAsiaTheme="minorEastAsia" w:hAnsi="Constantia"/>
          <w:sz w:val="22"/>
          <w:szCs w:val="22"/>
        </w:rPr>
        <w:lastRenderedPageBreak/>
        <w:t>solubility constant.</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The use of this approximation requires a description of the deposit composition model.</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 xml:space="preserve">The model deposit consists of metal nanoparticles with a defined density </w:t>
      </w:r>
      <w:r w:rsidR="00FE5D62">
        <w:rPr>
          <w:rFonts w:ascii="Constantia" w:eastAsiaTheme="minorEastAsia" w:hAnsi="Constantia"/>
          <w:i/>
          <w:sz w:val="22"/>
          <w:szCs w:val="22"/>
        </w:rPr>
        <w:t>ρ</w:t>
      </w:r>
      <w:r w:rsidRPr="00C30472">
        <w:rPr>
          <w:rFonts w:ascii="Constantia" w:eastAsiaTheme="minorEastAsia" w:hAnsi="Constantia"/>
          <w:i/>
          <w:sz w:val="22"/>
          <w:szCs w:val="22"/>
          <w:vertAlign w:val="subscript"/>
        </w:rPr>
        <w:t>np</w:t>
      </w:r>
      <w:r w:rsidRPr="00C30472">
        <w:rPr>
          <w:rFonts w:ascii="Constantia" w:eastAsiaTheme="minorEastAsia" w:hAnsi="Constantia"/>
          <w:sz w:val="22"/>
          <w:szCs w:val="22"/>
        </w:rPr>
        <w:t xml:space="preserve"> and a radius </w:t>
      </w:r>
      <w:r w:rsidRPr="00C30472">
        <w:rPr>
          <w:rFonts w:ascii="Constantia" w:eastAsiaTheme="minorEastAsia" w:hAnsi="Constantia"/>
          <w:i/>
          <w:sz w:val="22"/>
          <w:szCs w:val="22"/>
        </w:rPr>
        <w:t>r</w:t>
      </w:r>
      <w:r w:rsidRPr="00C30472">
        <w:rPr>
          <w:rFonts w:ascii="Constantia" w:eastAsiaTheme="minorEastAsia" w:hAnsi="Constantia"/>
          <w:i/>
          <w:sz w:val="22"/>
          <w:szCs w:val="22"/>
          <w:vertAlign w:val="subscript"/>
        </w:rPr>
        <w:t>np</w:t>
      </w:r>
      <w:r w:rsidRPr="00C30472">
        <w:rPr>
          <w:rFonts w:ascii="Constantia" w:eastAsiaTheme="minorEastAsia" w:hAnsi="Constantia"/>
          <w:sz w:val="22"/>
          <w:szCs w:val="22"/>
        </w:rPr>
        <w:t xml:space="preserve"> distributed in an amorphous carbon matrix (</w:t>
      </w:r>
      <w:r w:rsidRPr="00C30472">
        <w:rPr>
          <w:rFonts w:ascii="Constantia" w:eastAsiaTheme="minorEastAsia" w:hAnsi="Constantia"/>
          <w:i/>
          <w:sz w:val="22"/>
          <w:szCs w:val="22"/>
        </w:rPr>
        <w:t>aC</w:t>
      </w:r>
      <w:r w:rsidRPr="00C30472">
        <w:rPr>
          <w:rFonts w:ascii="Constantia" w:eastAsiaTheme="minorEastAsia" w:hAnsi="Constantia"/>
          <w:sz w:val="22"/>
          <w:szCs w:val="22"/>
        </w:rPr>
        <w:t>) which was constructed based on TEM images of real structures.</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 xml:space="preserve">Further, the </w:t>
      </w:r>
      <w:r w:rsidRPr="00C30472">
        <w:rPr>
          <w:rFonts w:ascii="Constantia" w:eastAsiaTheme="minorEastAsia" w:hAnsi="Constantia"/>
          <w:i/>
          <w:sz w:val="22"/>
          <w:szCs w:val="22"/>
        </w:rPr>
        <w:t>aC</w:t>
      </w:r>
      <w:r w:rsidRPr="00C30472">
        <w:rPr>
          <w:rFonts w:ascii="Constantia" w:eastAsiaTheme="minorEastAsia" w:hAnsi="Constantia"/>
          <w:sz w:val="22"/>
          <w:szCs w:val="22"/>
        </w:rPr>
        <w:t xml:space="preserve"> was modeled as “polymer–like” in the simulation.</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O</w:t>
      </w:r>
      <w:r w:rsidRPr="00C30472">
        <w:rPr>
          <w:rFonts w:ascii="Constantia" w:eastAsiaTheme="minorEastAsia" w:hAnsi="Constantia"/>
          <w:sz w:val="22"/>
          <w:szCs w:val="22"/>
          <w:vertAlign w:val="subscript"/>
        </w:rPr>
        <w:t>2</w:t>
      </w:r>
      <w:r w:rsidRPr="00C30472">
        <w:rPr>
          <w:rFonts w:ascii="Constantia" w:eastAsiaTheme="minorEastAsia" w:hAnsi="Constantia"/>
          <w:sz w:val="22"/>
          <w:szCs w:val="22"/>
        </w:rPr>
        <w:t xml:space="preserve"> dissolved and diffused within a partitioned pixel fraction based on the mean pixel composition </w:t>
      </w:r>
      <w:r w:rsidRPr="00C30472">
        <w:rPr>
          <w:rFonts w:ascii="Constantia" w:hAnsi="Constantia"/>
          <w:i/>
          <w:sz w:val="22"/>
          <w:szCs w:val="22"/>
        </w:rPr>
        <w:t>PtC</w:t>
      </w:r>
      <w:r w:rsidR="00FE5D62">
        <w:rPr>
          <w:rFonts w:ascii="Constantia" w:hAnsi="Constantia"/>
          <w:i/>
          <w:sz w:val="22"/>
          <w:szCs w:val="22"/>
          <w:vertAlign w:val="subscript"/>
        </w:rPr>
        <w:t>x(</w:t>
      </w:r>
      <w:r w:rsidRPr="00C30472">
        <w:rPr>
          <w:rFonts w:ascii="Constantia" w:hAnsi="Constantia"/>
          <w:i/>
          <w:sz w:val="22"/>
          <w:szCs w:val="22"/>
          <w:vertAlign w:val="subscript"/>
        </w:rPr>
        <w:t>z</w:t>
      </w:r>
      <w:r w:rsidR="00FE5D62">
        <w:rPr>
          <w:rFonts w:ascii="Constantia" w:hAnsi="Constantia"/>
          <w:i/>
          <w:sz w:val="22"/>
          <w:szCs w:val="22"/>
          <w:vertAlign w:val="subscript"/>
        </w:rPr>
        <w:t>)</w:t>
      </w:r>
      <w:r w:rsidRPr="00C30472">
        <w:rPr>
          <w:rFonts w:ascii="Constantia" w:eastAsiaTheme="minorEastAsia" w:hAnsi="Constantia"/>
          <w:sz w:val="22"/>
          <w:szCs w:val="22"/>
        </w:rPr>
        <w:t>.</w:t>
      </w:r>
      <w:r w:rsidR="00110817">
        <w:rPr>
          <w:rFonts w:ascii="Constantia" w:eastAsiaTheme="minorEastAsia" w:hAnsi="Constantia"/>
          <w:sz w:val="22"/>
          <w:szCs w:val="22"/>
        </w:rPr>
        <w:t xml:space="preserve"> </w:t>
      </w:r>
    </w:p>
    <w:p w:rsidR="00046F10" w:rsidRPr="00C30472" w:rsidRDefault="00046F10" w:rsidP="00C30472">
      <w:pPr>
        <w:spacing w:line="360" w:lineRule="auto"/>
        <w:ind w:firstLine="720"/>
        <w:rPr>
          <w:rFonts w:ascii="Constantia" w:eastAsiaTheme="minorEastAsia" w:hAnsi="Constantia"/>
          <w:sz w:val="22"/>
          <w:szCs w:val="22"/>
        </w:rPr>
      </w:pPr>
      <w:r w:rsidRPr="00C30472">
        <w:rPr>
          <w:rFonts w:ascii="Constantia" w:eastAsiaTheme="minorEastAsia" w:hAnsi="Constantia"/>
          <w:sz w:val="22"/>
          <w:szCs w:val="22"/>
        </w:rPr>
        <w:t>The transport equation treating the diffusion of the mobile O</w:t>
      </w:r>
      <w:r w:rsidRPr="00C30472">
        <w:rPr>
          <w:rFonts w:ascii="Constantia" w:eastAsiaTheme="minorEastAsia" w:hAnsi="Constantia"/>
          <w:sz w:val="22"/>
          <w:szCs w:val="22"/>
          <w:vertAlign w:val="subscript"/>
        </w:rPr>
        <w:t>2</w:t>
      </w:r>
      <w:r w:rsidRPr="00C30472">
        <w:rPr>
          <w:rFonts w:ascii="Constantia" w:eastAsiaTheme="minorEastAsia" w:hAnsi="Constantia"/>
          <w:sz w:val="22"/>
          <w:szCs w:val="22"/>
        </w:rPr>
        <w:t xml:space="preserve"> concentration (</w:t>
      </w:r>
      <w:r w:rsidRPr="00C30472">
        <w:rPr>
          <w:rFonts w:ascii="Constantia" w:eastAsiaTheme="minorEastAsia" w:hAnsi="Constantia"/>
          <w:i/>
          <w:sz w:val="22"/>
          <w:szCs w:val="22"/>
        </w:rPr>
        <w:t>C</w:t>
      </w:r>
      <w:r w:rsidRPr="00C30472">
        <w:rPr>
          <w:rFonts w:ascii="Constantia" w:eastAsiaTheme="minorEastAsia" w:hAnsi="Constantia"/>
          <w:i/>
          <w:sz w:val="22"/>
          <w:szCs w:val="22"/>
          <w:vertAlign w:val="subscript"/>
        </w:rPr>
        <w:t>O2</w:t>
      </w:r>
      <w:r w:rsidRPr="00C30472">
        <w:rPr>
          <w:rFonts w:ascii="Constantia" w:eastAsiaTheme="minorEastAsia" w:hAnsi="Constantia"/>
          <w:i/>
          <w:sz w:val="22"/>
          <w:szCs w:val="22"/>
          <w:vertAlign w:val="superscript"/>
        </w:rPr>
        <w:t>m</w:t>
      </w:r>
      <w:r w:rsidRPr="00C30472">
        <w:rPr>
          <w:rFonts w:ascii="Constantia" w:eastAsiaTheme="minorEastAsia" w:hAnsi="Constantia"/>
          <w:sz w:val="22"/>
          <w:szCs w:val="22"/>
        </w:rPr>
        <w:t>) is shown in equation [2] as the first term on the right hand side with the remaining terms describing the interaction of mobile oxygen gas with Pt nanoparticles.</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An explicit finite differencing scheme is used to calculate the diffusion term in equation [2].</w:t>
      </w:r>
      <w:r w:rsidR="00110817">
        <w:rPr>
          <w:rFonts w:ascii="Constantia" w:eastAsiaTheme="minorEastAsia" w:hAnsi="Constantia"/>
          <w:sz w:val="22"/>
          <w:szCs w:val="22"/>
        </w:rPr>
        <w:t xml:space="preserve"> </w:t>
      </w:r>
      <w:r w:rsidRPr="00C30472">
        <w:rPr>
          <w:rFonts w:ascii="Constantia" w:eastAsiaTheme="minorEastAsia" w:hAnsi="Constantia"/>
          <w:i/>
          <w:sz w:val="22"/>
          <w:szCs w:val="22"/>
        </w:rPr>
        <w:t>Importantly, the numerical approximation was derived including a variable pixel size which made it possible to “contract” the deposit based on the amount of carbon lost</w:t>
      </w:r>
      <w:r w:rsidRPr="00C30472">
        <w:rPr>
          <w:rFonts w:ascii="Constantia" w:eastAsiaTheme="minorEastAsia" w:hAnsi="Constantia"/>
          <w:sz w:val="22"/>
          <w:szCs w:val="22"/>
        </w:rPr>
        <w:t>.</w:t>
      </w:r>
      <w:r w:rsidR="00110817">
        <w:rPr>
          <w:rFonts w:ascii="Constantia" w:eastAsiaTheme="minorEastAsia" w:hAnsi="Constantia"/>
          <w:sz w:val="22"/>
          <w:szCs w:val="22"/>
        </w:rPr>
        <w:t xml:space="preserve"> </w:t>
      </w:r>
    </w:p>
    <w:p w:rsidR="00046F10" w:rsidRPr="00C30472" w:rsidRDefault="00552D19" w:rsidP="00C30472">
      <w:pPr>
        <w:spacing w:line="360" w:lineRule="auto"/>
        <w:rPr>
          <w:rFonts w:ascii="Constantia" w:eastAsiaTheme="minorEastAsia" w:hAnsi="Constantia"/>
          <w:sz w:val="22"/>
          <w:szCs w:val="22"/>
        </w:rPr>
      </w:pPr>
      <m:oMathPara>
        <m:oMath>
          <m:f>
            <m:fPr>
              <m:ctrlPr>
                <w:rPr>
                  <w:rFonts w:ascii="Cambria Math" w:hAnsi="Cambria Math"/>
                  <w:i/>
                  <w:sz w:val="22"/>
                  <w:szCs w:val="22"/>
                </w:rPr>
              </m:ctrlPr>
            </m:fPr>
            <m:num>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sSub>
                    <m:sSubPr>
                      <m:ctrlPr>
                        <w:rPr>
                          <w:rFonts w:ascii="Cambria Math" w:hAnsi="Cambria Math"/>
                          <w:i/>
                          <w:sz w:val="22"/>
                          <w:szCs w:val="22"/>
                        </w:rPr>
                      </m:ctrlPr>
                    </m:sSubPr>
                    <m:e>
                      <m:r>
                        <w:rPr>
                          <w:rFonts w:ascii="Cambria Math" w:hAnsi="Cambria Math"/>
                          <w:sz w:val="22"/>
                          <w:szCs w:val="22"/>
                        </w:rPr>
                        <m:t>O</m:t>
                      </m:r>
                    </m:e>
                    <m:sub>
                      <m:r>
                        <w:rPr>
                          <w:rFonts w:ascii="Cambria Math" w:hAnsi="Cambria Math"/>
                          <w:sz w:val="22"/>
                          <w:szCs w:val="22"/>
                        </w:rPr>
                        <m:t>2</m:t>
                      </m:r>
                    </m:sub>
                  </m:sSub>
                </m:sub>
                <m:sup>
                  <m:r>
                    <w:rPr>
                      <w:rFonts w:ascii="Cambria Math" w:hAnsi="Cambria Math"/>
                      <w:sz w:val="22"/>
                      <w:szCs w:val="22"/>
                    </w:rPr>
                    <m:t>m</m:t>
                  </m:r>
                </m:sup>
              </m:sSubSup>
              <m:r>
                <w:rPr>
                  <w:rFonts w:ascii="Cambria Math" w:hAnsi="Cambria Math"/>
                  <w:sz w:val="22"/>
                  <w:szCs w:val="22"/>
                </w:rPr>
                <m:t>(z,t)</m:t>
              </m:r>
            </m:num>
            <m:den>
              <m:r>
                <w:rPr>
                  <w:rFonts w:ascii="Cambria Math" w:hAnsi="Cambria Math"/>
                  <w:sz w:val="22"/>
                  <w:szCs w:val="22"/>
                </w:rPr>
                <m:t>∂t</m:t>
              </m:r>
            </m:den>
          </m:f>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O</m:t>
                  </m:r>
                </m:e>
                <m:sub>
                  <m:r>
                    <w:rPr>
                      <w:rFonts w:ascii="Cambria Math" w:hAnsi="Cambria Math"/>
                      <w:sz w:val="22"/>
                      <w:szCs w:val="22"/>
                    </w:rPr>
                    <m:t>2</m:t>
                  </m:r>
                </m:sub>
              </m:sSub>
            </m:sub>
          </m:sSub>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2</m:t>
                  </m:r>
                </m:sup>
              </m:sSup>
              <m:sSubSup>
                <m:sSubSupPr>
                  <m:ctrlPr>
                    <w:rPr>
                      <w:rFonts w:ascii="Cambria Math" w:hAnsi="Cambria Math"/>
                      <w:i/>
                      <w:sz w:val="22"/>
                      <w:szCs w:val="22"/>
                    </w:rPr>
                  </m:ctrlPr>
                </m:sSubSupPr>
                <m:e>
                  <m:r>
                    <w:rPr>
                      <w:rFonts w:ascii="Cambria Math" w:hAnsi="Cambria Math"/>
                      <w:sz w:val="22"/>
                      <w:szCs w:val="22"/>
                    </w:rPr>
                    <m:t>C</m:t>
                  </m:r>
                </m:e>
                <m:sub>
                  <m:sSub>
                    <m:sSubPr>
                      <m:ctrlPr>
                        <w:rPr>
                          <w:rFonts w:ascii="Cambria Math" w:hAnsi="Cambria Math"/>
                          <w:i/>
                          <w:sz w:val="22"/>
                          <w:szCs w:val="22"/>
                        </w:rPr>
                      </m:ctrlPr>
                    </m:sSubPr>
                    <m:e>
                      <m:r>
                        <w:rPr>
                          <w:rFonts w:ascii="Cambria Math" w:hAnsi="Cambria Math"/>
                          <w:sz w:val="22"/>
                          <w:szCs w:val="22"/>
                        </w:rPr>
                        <m:t>O</m:t>
                      </m:r>
                    </m:e>
                    <m:sub>
                      <m:r>
                        <w:rPr>
                          <w:rFonts w:ascii="Cambria Math" w:hAnsi="Cambria Math"/>
                          <w:sz w:val="22"/>
                          <w:szCs w:val="22"/>
                        </w:rPr>
                        <m:t>2</m:t>
                      </m:r>
                    </m:sub>
                  </m:sSub>
                </m:sub>
                <m:sup>
                  <m:r>
                    <w:rPr>
                      <w:rFonts w:ascii="Cambria Math" w:hAnsi="Cambria Math"/>
                      <w:sz w:val="22"/>
                      <w:szCs w:val="22"/>
                    </w:rPr>
                    <m:t>m</m:t>
                  </m:r>
                </m:sup>
              </m:sSubSup>
              <m:r>
                <w:rPr>
                  <w:rFonts w:ascii="Cambria Math" w:hAnsi="Cambria Math"/>
                  <w:sz w:val="22"/>
                  <w:szCs w:val="22"/>
                </w:rPr>
                <m:t>(z,t)</m:t>
              </m:r>
            </m:num>
            <m:den>
              <m:sSup>
                <m:sSupPr>
                  <m:ctrlPr>
                    <w:rPr>
                      <w:rFonts w:ascii="Cambria Math" w:hAnsi="Cambria Math"/>
                      <w:i/>
                      <w:sz w:val="22"/>
                      <w:szCs w:val="22"/>
                    </w:rPr>
                  </m:ctrlPr>
                </m:sSupPr>
                <m:e>
                  <m:r>
                    <w:rPr>
                      <w:rFonts w:ascii="Cambria Math" w:hAnsi="Cambria Math"/>
                      <w:sz w:val="22"/>
                      <w:szCs w:val="22"/>
                    </w:rPr>
                    <m:t>∂z</m:t>
                  </m:r>
                </m:e>
                <m:sup>
                  <m:r>
                    <w:rPr>
                      <w:rFonts w:ascii="Cambria Math" w:hAnsi="Cambria Math"/>
                      <w:sz w:val="22"/>
                      <w:szCs w:val="22"/>
                    </w:rPr>
                    <m:t>2</m:t>
                  </m:r>
                </m:sup>
              </m:sSup>
            </m:den>
          </m:f>
          <m:r>
            <w:rPr>
              <w:rFonts w:ascii="Cambria Math" w:hAnsi="Cambria Math"/>
              <w:sz w:val="22"/>
              <w:szCs w:val="22"/>
            </w:rPr>
            <m:t>-δ</m:t>
          </m:r>
          <m:sSub>
            <m:sSubPr>
              <m:ctrlPr>
                <w:rPr>
                  <w:rFonts w:ascii="Cambria Math" w:hAnsi="Cambria Math"/>
                  <w:i/>
                  <w:sz w:val="22"/>
                  <w:szCs w:val="22"/>
                </w:rPr>
              </m:ctrlPr>
            </m:sSubPr>
            <m:e>
              <m:r>
                <m:rPr>
                  <m:sty m:val="p"/>
                </m:rPr>
                <w:rPr>
                  <w:rFonts w:ascii="Cambria Math" w:hAnsi="Cambria Math"/>
                  <w:sz w:val="22"/>
                  <w:szCs w:val="22"/>
                </w:rPr>
                <m:t>Φ</m:t>
              </m:r>
            </m:e>
            <m:sub>
              <m:sSub>
                <m:sSubPr>
                  <m:ctrlPr>
                    <w:rPr>
                      <w:rFonts w:ascii="Cambria Math" w:hAnsi="Cambria Math"/>
                      <w:i/>
                      <w:sz w:val="22"/>
                      <w:szCs w:val="22"/>
                    </w:rPr>
                  </m:ctrlPr>
                </m:sSubPr>
                <m:e>
                  <m:r>
                    <w:rPr>
                      <w:rFonts w:ascii="Cambria Math" w:hAnsi="Cambria Math"/>
                      <w:sz w:val="22"/>
                      <w:szCs w:val="22"/>
                    </w:rPr>
                    <m:t>O</m:t>
                  </m:r>
                </m:e>
                <m:sub>
                  <m:r>
                    <w:rPr>
                      <w:rFonts w:ascii="Cambria Math" w:hAnsi="Cambria Math"/>
                      <w:sz w:val="22"/>
                      <w:szCs w:val="22"/>
                    </w:rPr>
                    <m:t>2</m:t>
                  </m:r>
                </m:sub>
              </m:sSub>
            </m:sub>
          </m:sSub>
          <m:d>
            <m:dPr>
              <m:ctrlPr>
                <w:rPr>
                  <w:rFonts w:ascii="Cambria Math" w:hAnsi="Cambria Math"/>
                  <w:i/>
                  <w:sz w:val="22"/>
                  <w:szCs w:val="22"/>
                </w:rPr>
              </m:ctrlPr>
            </m:dPr>
            <m:e>
              <m:sSubSup>
                <m:sSubSupPr>
                  <m:ctrlPr>
                    <w:rPr>
                      <w:rFonts w:ascii="Cambria Math" w:hAnsi="Cambria Math"/>
                      <w:i/>
                      <w:sz w:val="22"/>
                      <w:szCs w:val="22"/>
                    </w:rPr>
                  </m:ctrlPr>
                </m:sSubSupPr>
                <m:e>
                  <m:r>
                    <w:rPr>
                      <w:rFonts w:ascii="Cambria Math" w:hAnsi="Cambria Math"/>
                      <w:sz w:val="22"/>
                      <w:szCs w:val="22"/>
                    </w:rPr>
                    <m:t>C</m:t>
                  </m:r>
                </m:e>
                <m:sub>
                  <m:sSub>
                    <m:sSubPr>
                      <m:ctrlPr>
                        <w:rPr>
                          <w:rFonts w:ascii="Cambria Math" w:hAnsi="Cambria Math"/>
                          <w:i/>
                          <w:sz w:val="22"/>
                          <w:szCs w:val="22"/>
                        </w:rPr>
                      </m:ctrlPr>
                    </m:sSubPr>
                    <m:e>
                      <m:r>
                        <w:rPr>
                          <w:rFonts w:ascii="Cambria Math" w:hAnsi="Cambria Math"/>
                          <w:sz w:val="22"/>
                          <w:szCs w:val="22"/>
                        </w:rPr>
                        <m:t>O</m:t>
                      </m:r>
                    </m:e>
                    <m:sub>
                      <m:r>
                        <w:rPr>
                          <w:rFonts w:ascii="Cambria Math" w:hAnsi="Cambria Math"/>
                          <w:sz w:val="22"/>
                          <w:szCs w:val="22"/>
                        </w:rPr>
                        <m:t>2</m:t>
                      </m:r>
                    </m:sub>
                  </m:sSub>
                </m:sub>
                <m:sup>
                  <m:r>
                    <w:rPr>
                      <w:rFonts w:ascii="Cambria Math" w:hAnsi="Cambria Math"/>
                      <w:sz w:val="22"/>
                      <w:szCs w:val="22"/>
                    </w:rPr>
                    <m:t>m</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np</m:t>
                  </m:r>
                </m:sub>
              </m:sSub>
              <m:r>
                <w:rPr>
                  <w:rFonts w:ascii="Cambria Math" w:hAnsi="Cambria Math"/>
                  <w:sz w:val="22"/>
                  <w:szCs w:val="22"/>
                </w:rPr>
                <m:t>,z,t</m:t>
              </m:r>
            </m:e>
          </m:d>
          <m:d>
            <m:dPr>
              <m:begChr m:val="["/>
              <m:endChr m:val="]"/>
              <m:ctrlPr>
                <w:rPr>
                  <w:rFonts w:ascii="Cambria Math" w:hAnsi="Cambria Math"/>
                  <w:i/>
                  <w:sz w:val="22"/>
                  <w:szCs w:val="22"/>
                </w:rPr>
              </m:ctrlPr>
            </m:dPr>
            <m:e>
              <m:r>
                <w:rPr>
                  <w:rFonts w:ascii="Cambria Math" w:hAnsi="Cambria Math"/>
                  <w:sz w:val="22"/>
                  <w:szCs w:val="22"/>
                </w:rPr>
                <m:t>4π</m:t>
              </m:r>
              <m:sSubSup>
                <m:sSubSupPr>
                  <m:ctrlPr>
                    <w:rPr>
                      <w:rFonts w:ascii="Cambria Math" w:hAnsi="Cambria Math"/>
                      <w:i/>
                      <w:sz w:val="22"/>
                      <w:szCs w:val="22"/>
                    </w:rPr>
                  </m:ctrlPr>
                </m:sSubSupPr>
                <m:e>
                  <m:r>
                    <w:rPr>
                      <w:rFonts w:ascii="Cambria Math" w:hAnsi="Cambria Math"/>
                      <w:sz w:val="22"/>
                      <w:szCs w:val="22"/>
                    </w:rPr>
                    <m:t>r</m:t>
                  </m:r>
                </m:e>
                <m:sub>
                  <m:r>
                    <w:rPr>
                      <w:rFonts w:ascii="Cambria Math" w:hAnsi="Cambria Math"/>
                      <w:sz w:val="22"/>
                      <w:szCs w:val="22"/>
                    </w:rPr>
                    <m:t>np</m:t>
                  </m:r>
                </m:sub>
                <m:sup>
                  <m:r>
                    <w:rPr>
                      <w:rFonts w:ascii="Cambria Math" w:hAnsi="Cambria Math"/>
                      <w:sz w:val="22"/>
                      <w:szCs w:val="22"/>
                    </w:rPr>
                    <m:t>2</m:t>
                  </m:r>
                </m:sup>
              </m:sSubSup>
              <m:r>
                <w:rPr>
                  <w:rFonts w:ascii="Cambria Math" w:hAnsi="Cambria Math"/>
                  <w:sz w:val="22"/>
                  <w:szCs w:val="22"/>
                </w:rPr>
                <m:t>(z,t)</m:t>
              </m:r>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np</m:t>
                  </m:r>
                </m:sub>
              </m:sSub>
              <m:d>
                <m:dPr>
                  <m:ctrlPr>
                    <w:rPr>
                      <w:rFonts w:ascii="Cambria Math" w:hAnsi="Cambria Math"/>
                      <w:i/>
                      <w:sz w:val="22"/>
                      <w:szCs w:val="22"/>
                    </w:rPr>
                  </m:ctrlPr>
                </m:dPr>
                <m:e>
                  <m:r>
                    <w:rPr>
                      <w:rFonts w:ascii="Cambria Math" w:hAnsi="Cambria Math"/>
                      <w:sz w:val="22"/>
                      <w:szCs w:val="22"/>
                    </w:rPr>
                    <m:t>z</m:t>
                  </m:r>
                </m:e>
              </m:d>
              <m: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O</m:t>
                      </m:r>
                    </m:sub>
                    <m:sup>
                      <m:r>
                        <w:rPr>
                          <w:rFonts w:ascii="Cambria Math" w:hAnsi="Cambria Math"/>
                          <w:sz w:val="22"/>
                          <w:szCs w:val="22"/>
                        </w:rPr>
                        <m:t>im</m:t>
                      </m:r>
                    </m:sup>
                  </m:sSubSup>
                  <m:d>
                    <m:dPr>
                      <m:ctrlPr>
                        <w:rPr>
                          <w:rFonts w:ascii="Cambria Math" w:hAnsi="Cambria Math"/>
                          <w:i/>
                          <w:sz w:val="22"/>
                          <w:szCs w:val="22"/>
                        </w:rPr>
                      </m:ctrlPr>
                    </m:dPr>
                    <m:e>
                      <m:r>
                        <w:rPr>
                          <w:rFonts w:ascii="Cambria Math" w:hAnsi="Cambria Math"/>
                          <w:sz w:val="22"/>
                          <w:szCs w:val="22"/>
                        </w:rPr>
                        <m:t>z,t</m:t>
                      </m:r>
                    </m:e>
                  </m:d>
                </m:num>
                <m:den>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d</m:t>
                      </m:r>
                    </m:sub>
                  </m:sSub>
                </m:den>
              </m:f>
            </m:e>
          </m:d>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O</m:t>
                  </m:r>
                </m:sub>
                <m:sup>
                  <m:r>
                    <w:rPr>
                      <w:rFonts w:ascii="Cambria Math" w:hAnsi="Cambria Math"/>
                      <w:sz w:val="22"/>
                      <w:szCs w:val="22"/>
                    </w:rPr>
                    <m:t>im</m:t>
                  </m:r>
                </m:sup>
              </m:sSubSup>
              <m:d>
                <m:dPr>
                  <m:ctrlPr>
                    <w:rPr>
                      <w:rFonts w:ascii="Cambria Math" w:hAnsi="Cambria Math"/>
                      <w:i/>
                      <w:sz w:val="22"/>
                      <w:szCs w:val="22"/>
                    </w:rPr>
                  </m:ctrlPr>
                </m:dPr>
                <m:e>
                  <m:r>
                    <w:rPr>
                      <w:rFonts w:ascii="Cambria Math" w:hAnsi="Cambria Math"/>
                      <w:sz w:val="22"/>
                      <w:szCs w:val="22"/>
                    </w:rPr>
                    <m:t>z,t</m:t>
                  </m:r>
                </m:e>
              </m:d>
            </m:num>
            <m:den>
              <m:r>
                <w:rPr>
                  <w:rFonts w:ascii="Cambria Math" w:hAnsi="Cambria Math"/>
                  <w:sz w:val="22"/>
                  <w:szCs w:val="22"/>
                </w:rPr>
                <m:t>2τ</m:t>
              </m:r>
            </m:den>
          </m:f>
          <m:r>
            <w:rPr>
              <w:rFonts w:ascii="Cambria Math" w:eastAsiaTheme="minorEastAsia" w:hAnsi="Cambria Math"/>
              <w:sz w:val="22"/>
              <w:szCs w:val="22"/>
            </w:rPr>
            <m:t xml:space="preserve">  [2]</m:t>
          </m:r>
        </m:oMath>
      </m:oMathPara>
    </w:p>
    <w:p w:rsidR="00046F10" w:rsidRPr="00C30472" w:rsidRDefault="00046F10" w:rsidP="00C30472">
      <w:pPr>
        <w:spacing w:line="360" w:lineRule="auto"/>
        <w:ind w:firstLine="720"/>
        <w:rPr>
          <w:rFonts w:ascii="Constantia" w:hAnsi="Constantia"/>
          <w:sz w:val="22"/>
          <w:szCs w:val="22"/>
        </w:rPr>
      </w:pPr>
      <w:r w:rsidRPr="00C30472">
        <w:rPr>
          <w:rFonts w:ascii="Constantia" w:hAnsi="Constantia"/>
          <w:sz w:val="22"/>
          <w:szCs w:val="22"/>
        </w:rPr>
        <w:t>The second term in equation [2] describes the chemisorption of mobile oxygen gas as adsorbed atomic oxygen at nanoparticle surfaces.</w:t>
      </w:r>
      <w:r w:rsidR="00110817">
        <w:rPr>
          <w:rFonts w:ascii="Constantia" w:hAnsi="Constantia"/>
          <w:sz w:val="22"/>
          <w:szCs w:val="22"/>
        </w:rPr>
        <w:t xml:space="preserve"> </w:t>
      </w:r>
      <w:r w:rsidR="00FE5D62">
        <w:rPr>
          <w:rFonts w:ascii="Constantia" w:hAnsi="Constantia"/>
          <w:sz w:val="22"/>
          <w:szCs w:val="22"/>
        </w:rPr>
        <w:t>Ф</w:t>
      </w:r>
      <w:r w:rsidRPr="00C30472">
        <w:rPr>
          <w:rFonts w:ascii="Constantia" w:hAnsi="Constantia"/>
          <w:i/>
          <w:sz w:val="22"/>
          <w:szCs w:val="22"/>
          <w:vertAlign w:val="subscript"/>
        </w:rPr>
        <w:t>O2</w:t>
      </w:r>
      <w:r w:rsidRPr="00C30472">
        <w:rPr>
          <w:rFonts w:ascii="Constantia" w:hAnsi="Constantia"/>
          <w:sz w:val="22"/>
          <w:szCs w:val="22"/>
        </w:rPr>
        <w:t xml:space="preserve"> is the impingement rate of mobile </w:t>
      </w:r>
      <w:r w:rsidRPr="00C30472">
        <w:rPr>
          <w:rFonts w:ascii="Constantia" w:hAnsi="Constantia"/>
          <w:i/>
          <w:sz w:val="22"/>
          <w:szCs w:val="22"/>
        </w:rPr>
        <w:t>O</w:t>
      </w:r>
      <w:r w:rsidRPr="00C30472">
        <w:rPr>
          <w:rFonts w:ascii="Constantia" w:hAnsi="Constantia"/>
          <w:i/>
          <w:sz w:val="22"/>
          <w:szCs w:val="22"/>
          <w:vertAlign w:val="subscript"/>
        </w:rPr>
        <w:t>2</w:t>
      </w:r>
      <w:r w:rsidRPr="00C30472">
        <w:rPr>
          <w:rFonts w:ascii="Constantia" w:hAnsi="Constantia"/>
          <w:sz w:val="22"/>
          <w:szCs w:val="22"/>
        </w:rPr>
        <w:t xml:space="preserve"> on the nanoparticle surface (</w:t>
      </w:r>
      <w:r w:rsidRPr="00C30472">
        <w:rPr>
          <w:rFonts w:ascii="Constantia" w:hAnsi="Constantia"/>
          <w:i/>
          <w:sz w:val="22"/>
          <w:szCs w:val="22"/>
        </w:rPr>
        <w:t>this parameter is derived from Monte Carlo simulations of a diffusing test particle impinging on a spherical nanoparticle and will be discussed in detail in the future publication</w:t>
      </w:r>
      <w:r w:rsidRPr="00C30472">
        <w:rPr>
          <w:rFonts w:ascii="Constantia" w:hAnsi="Constantia"/>
          <w:sz w:val="22"/>
          <w:szCs w:val="22"/>
        </w:rPr>
        <w:t>) and depends on the concentration of mobile oxygen, the nanoparticle radius, depth into the deposit and time.</w:t>
      </w:r>
      <w:r w:rsidR="00110817">
        <w:rPr>
          <w:rFonts w:ascii="Constantia" w:hAnsi="Constantia"/>
          <w:sz w:val="22"/>
          <w:szCs w:val="22"/>
        </w:rPr>
        <w:t xml:space="preserve"> </w:t>
      </w:r>
      <w:r w:rsidRPr="00C30472">
        <w:rPr>
          <w:rFonts w:ascii="Constantia" w:hAnsi="Constantia"/>
          <w:sz w:val="22"/>
          <w:szCs w:val="22"/>
        </w:rPr>
        <w:t>Also important to the adsorption interaction is the sticking parameter (</w:t>
      </w:r>
      <w:r w:rsidR="00FE5D62">
        <w:rPr>
          <w:rFonts w:ascii="Calibri" w:hAnsi="Calibri" w:cs="Calibri"/>
          <w:i/>
          <w:sz w:val="22"/>
          <w:szCs w:val="22"/>
        </w:rPr>
        <w:t>δ</w:t>
      </w:r>
      <w:r w:rsidRPr="00C30472">
        <w:rPr>
          <w:rFonts w:ascii="Constantia" w:hAnsi="Constantia"/>
          <w:sz w:val="22"/>
          <w:szCs w:val="22"/>
        </w:rPr>
        <w:t>), the number of binding sites per unit nanoparticle area (</w:t>
      </w:r>
      <w:r w:rsidRPr="00C30472">
        <w:rPr>
          <w:rFonts w:ascii="Constantia" w:hAnsi="Constantia"/>
          <w:i/>
          <w:sz w:val="22"/>
          <w:szCs w:val="22"/>
        </w:rPr>
        <w:t>s</w:t>
      </w:r>
      <w:r w:rsidRPr="00C30472">
        <w:rPr>
          <w:rFonts w:ascii="Constantia" w:hAnsi="Constantia"/>
          <w:i/>
          <w:sz w:val="22"/>
          <w:szCs w:val="22"/>
          <w:vertAlign w:val="subscript"/>
        </w:rPr>
        <w:t>d</w:t>
      </w:r>
      <w:r w:rsidRPr="00C30472">
        <w:rPr>
          <w:rFonts w:ascii="Constantia" w:hAnsi="Constantia"/>
          <w:sz w:val="22"/>
          <w:szCs w:val="22"/>
        </w:rPr>
        <w:t>) and the mean residence time of atomic oxygen on the nanoparticles (</w:t>
      </w:r>
      <w:r w:rsidR="00FE5D62">
        <w:rPr>
          <w:rFonts w:ascii="Constantia" w:hAnsi="Constantia"/>
          <w:i/>
          <w:sz w:val="22"/>
          <w:szCs w:val="22"/>
        </w:rPr>
        <w:t>τ</w:t>
      </w:r>
      <w:r w:rsidRPr="00C30472">
        <w:rPr>
          <w:rFonts w:ascii="Constantia" w:hAnsi="Constantia"/>
          <w:sz w:val="22"/>
          <w:szCs w:val="22"/>
        </w:rPr>
        <w:t>). The later appears in the third term which describes the associative desorption of atomic oxygen to form dissolved, mobile molecular oxygen.</w:t>
      </w:r>
      <w:r w:rsidR="00110817">
        <w:rPr>
          <w:rFonts w:ascii="Constantia" w:hAnsi="Constantia"/>
          <w:sz w:val="22"/>
          <w:szCs w:val="22"/>
        </w:rPr>
        <w:t xml:space="preserve"> </w:t>
      </w:r>
      <w:r w:rsidRPr="00C30472">
        <w:rPr>
          <w:rFonts w:ascii="Constantia" w:hAnsi="Constantia"/>
          <w:sz w:val="22"/>
          <w:szCs w:val="22"/>
        </w:rPr>
        <w:t xml:space="preserve">Terms </w:t>
      </w:r>
      <w:r w:rsidRPr="00C30472">
        <w:rPr>
          <w:rFonts w:ascii="Constantia" w:hAnsi="Constantia"/>
          <w:i/>
          <w:sz w:val="22"/>
          <w:szCs w:val="22"/>
        </w:rPr>
        <w:t>2</w:t>
      </w:r>
      <w:r w:rsidRPr="00C30472">
        <w:rPr>
          <w:rFonts w:ascii="Constantia" w:hAnsi="Constantia"/>
          <w:sz w:val="22"/>
          <w:szCs w:val="22"/>
        </w:rPr>
        <w:t xml:space="preserve"> and </w:t>
      </w:r>
      <w:r w:rsidRPr="00C30472">
        <w:rPr>
          <w:rFonts w:ascii="Constantia" w:hAnsi="Constantia"/>
          <w:i/>
          <w:sz w:val="22"/>
          <w:szCs w:val="22"/>
        </w:rPr>
        <w:t>3</w:t>
      </w:r>
      <w:r w:rsidRPr="00C30472">
        <w:rPr>
          <w:rFonts w:ascii="Constantia" w:hAnsi="Constantia"/>
          <w:sz w:val="22"/>
          <w:szCs w:val="22"/>
        </w:rPr>
        <w:t xml:space="preserve"> are combined and solved using the improved Euler, or Heun–Euler method, applicable for a first–order differential equation which is a predictor–corrector method and is second order accurate with a cubed truncation error.</w:t>
      </w:r>
    </w:p>
    <w:p w:rsidR="00046F10" w:rsidRPr="00C30472" w:rsidRDefault="00046F10" w:rsidP="00C30472">
      <w:pPr>
        <w:spacing w:line="360" w:lineRule="auto"/>
        <w:ind w:firstLine="720"/>
        <w:rPr>
          <w:rFonts w:ascii="Constantia" w:hAnsi="Constantia"/>
          <w:sz w:val="22"/>
          <w:szCs w:val="22"/>
        </w:rPr>
      </w:pPr>
      <w:r w:rsidRPr="00C30472">
        <w:rPr>
          <w:rFonts w:ascii="Constantia" w:hAnsi="Constantia"/>
          <w:sz w:val="22"/>
          <w:szCs w:val="22"/>
        </w:rPr>
        <w:t xml:space="preserve">Adsorbed, immobile atomic oxygen </w:t>
      </w:r>
      <w:r w:rsidRPr="00C30472">
        <w:rPr>
          <w:rFonts w:ascii="Constantia" w:hAnsi="Constantia"/>
          <w:i/>
          <w:sz w:val="22"/>
          <w:szCs w:val="22"/>
        </w:rPr>
        <w:t>C</w:t>
      </w:r>
      <w:r w:rsidRPr="00C30472">
        <w:rPr>
          <w:rFonts w:ascii="Constantia" w:hAnsi="Constantia"/>
          <w:i/>
          <w:sz w:val="22"/>
          <w:szCs w:val="22"/>
          <w:vertAlign w:val="subscript"/>
        </w:rPr>
        <w:t>O</w:t>
      </w:r>
      <w:r w:rsidRPr="00C30472">
        <w:rPr>
          <w:rFonts w:ascii="Constantia" w:hAnsi="Constantia"/>
          <w:i/>
          <w:sz w:val="22"/>
          <w:szCs w:val="22"/>
          <w:vertAlign w:val="superscript"/>
        </w:rPr>
        <w:t>im</w:t>
      </w:r>
      <w:r w:rsidRPr="00C30472">
        <w:rPr>
          <w:rFonts w:ascii="Constantia" w:hAnsi="Constantia"/>
          <w:sz w:val="22"/>
          <w:szCs w:val="22"/>
        </w:rPr>
        <w:t xml:space="preserve"> is available for electron–induced dissociation as represented by equation [3] and provides the coupling between the Monte </w:t>
      </w:r>
      <w:r w:rsidRPr="00C30472">
        <w:rPr>
          <w:rFonts w:ascii="Constantia" w:hAnsi="Constantia"/>
          <w:sz w:val="22"/>
          <w:szCs w:val="22"/>
        </w:rPr>
        <w:lastRenderedPageBreak/>
        <w:t>Carlo electron scattering simulation and the transport calculations.</w:t>
      </w:r>
      <w:r w:rsidR="00110817">
        <w:rPr>
          <w:rFonts w:ascii="Constantia" w:hAnsi="Constantia"/>
          <w:sz w:val="22"/>
          <w:szCs w:val="22"/>
        </w:rPr>
        <w:t xml:space="preserve"> </w:t>
      </w:r>
      <w:r w:rsidRPr="00C30472">
        <w:rPr>
          <w:rFonts w:ascii="Constantia" w:hAnsi="Constantia"/>
          <w:sz w:val="22"/>
          <w:szCs w:val="22"/>
        </w:rPr>
        <w:t xml:space="preserve">Specifically, term </w:t>
      </w:r>
      <w:r w:rsidRPr="00C30472">
        <w:rPr>
          <w:rFonts w:ascii="Constantia" w:hAnsi="Constantia"/>
          <w:i/>
          <w:sz w:val="22"/>
          <w:szCs w:val="22"/>
        </w:rPr>
        <w:t>1</w:t>
      </w:r>
      <w:r w:rsidRPr="00C30472">
        <w:rPr>
          <w:rFonts w:ascii="Constantia" w:hAnsi="Constantia"/>
          <w:sz w:val="22"/>
          <w:szCs w:val="22"/>
        </w:rPr>
        <w:t xml:space="preserve"> treats the electron–driven activation of atomic oxygen using the law of mass action and treats the reaction as 2</w:t>
      </w:r>
      <w:r w:rsidRPr="00C30472">
        <w:rPr>
          <w:rFonts w:ascii="Constantia" w:hAnsi="Constantia"/>
          <w:sz w:val="22"/>
          <w:szCs w:val="22"/>
          <w:vertAlign w:val="superscript"/>
        </w:rPr>
        <w:t>nd</w:t>
      </w:r>
      <w:r w:rsidRPr="00C30472">
        <w:rPr>
          <w:rFonts w:ascii="Constantia" w:hAnsi="Constantia"/>
          <w:sz w:val="22"/>
          <w:szCs w:val="22"/>
        </w:rPr>
        <w:t xml:space="preserve"> order (</w:t>
      </w:r>
      <w:r w:rsidRPr="00C30472">
        <w:rPr>
          <w:rFonts w:ascii="Constantia" w:hAnsi="Constantia"/>
          <w:i/>
          <w:sz w:val="22"/>
          <w:szCs w:val="22"/>
        </w:rPr>
        <w:t>1</w:t>
      </w:r>
      <w:r w:rsidRPr="00C30472">
        <w:rPr>
          <w:rFonts w:ascii="Constantia" w:hAnsi="Constantia"/>
          <w:i/>
          <w:sz w:val="22"/>
          <w:szCs w:val="22"/>
          <w:vertAlign w:val="superscript"/>
        </w:rPr>
        <w:t>st</w:t>
      </w:r>
      <w:r w:rsidRPr="00C30472">
        <w:rPr>
          <w:rFonts w:ascii="Constantia" w:hAnsi="Constantia"/>
          <w:i/>
          <w:sz w:val="22"/>
          <w:szCs w:val="22"/>
        </w:rPr>
        <w:t xml:space="preserve"> order in each concentration</w:t>
      </w:r>
      <w:r w:rsidRPr="00C30472">
        <w:rPr>
          <w:rFonts w:ascii="Constantia" w:hAnsi="Constantia"/>
          <w:sz w:val="22"/>
          <w:szCs w:val="22"/>
        </w:rPr>
        <w:t>) where the units of th</w:t>
      </w:r>
      <w:r w:rsidR="00FE5D62">
        <w:rPr>
          <w:rFonts w:ascii="Constantia" w:hAnsi="Constantia"/>
          <w:sz w:val="22"/>
          <w:szCs w:val="22"/>
        </w:rPr>
        <w:t xml:space="preserve">e reaction constant are, e.g., </w:t>
      </w:r>
      <w:r w:rsidRPr="00C30472">
        <w:rPr>
          <w:rFonts w:ascii="Constantia" w:hAnsi="Constantia"/>
          <w:sz w:val="22"/>
          <w:szCs w:val="22"/>
        </w:rPr>
        <w:t>[</w:t>
      </w:r>
      <w:r w:rsidRPr="00C30472">
        <w:rPr>
          <w:rFonts w:ascii="Constantia" w:hAnsi="Constantia"/>
          <w:i/>
          <w:sz w:val="22"/>
          <w:szCs w:val="22"/>
        </w:rPr>
        <w:t>nm</w:t>
      </w:r>
      <w:r w:rsidRPr="00C30472">
        <w:rPr>
          <w:rFonts w:ascii="Constantia" w:hAnsi="Constantia"/>
          <w:i/>
          <w:sz w:val="22"/>
          <w:szCs w:val="22"/>
          <w:vertAlign w:val="superscript"/>
        </w:rPr>
        <w:t>3</w:t>
      </w:r>
      <w:r w:rsidRPr="00C30472">
        <w:rPr>
          <w:rFonts w:ascii="Constantia" w:hAnsi="Constantia"/>
          <w:i/>
          <w:sz w:val="22"/>
          <w:szCs w:val="22"/>
        </w:rPr>
        <w:t>/eV-s</w:t>
      </w:r>
      <w:r w:rsidRPr="00C30472">
        <w:rPr>
          <w:rFonts w:ascii="Constantia" w:hAnsi="Constantia"/>
          <w:sz w:val="22"/>
          <w:szCs w:val="22"/>
        </w:rPr>
        <w:t xml:space="preserve">], and </w:t>
      </w:r>
      <w:r w:rsidRPr="00C30472">
        <w:rPr>
          <w:rFonts w:ascii="Constantia" w:hAnsi="Constantia"/>
          <w:i/>
          <w:sz w:val="22"/>
          <w:szCs w:val="22"/>
        </w:rPr>
        <w:t>C</w:t>
      </w:r>
      <w:r w:rsidRPr="00C30472">
        <w:rPr>
          <w:rFonts w:ascii="Constantia" w:hAnsi="Constantia"/>
          <w:i/>
          <w:sz w:val="22"/>
          <w:szCs w:val="22"/>
          <w:vertAlign w:val="subscript"/>
        </w:rPr>
        <w:t>eV</w:t>
      </w:r>
      <w:r w:rsidRPr="00C30472">
        <w:rPr>
          <w:rFonts w:ascii="Constantia" w:hAnsi="Constantia"/>
          <w:sz w:val="22"/>
          <w:szCs w:val="22"/>
        </w:rPr>
        <w:t xml:space="preserve"> is the “concentration” of electron energy loss.</w:t>
      </w:r>
    </w:p>
    <w:p w:rsidR="00046F10" w:rsidRPr="00C30472" w:rsidRDefault="00552D19" w:rsidP="00C30472">
      <w:pPr>
        <w:spacing w:line="360" w:lineRule="auto"/>
        <w:rPr>
          <w:rFonts w:ascii="Constantia" w:eastAsiaTheme="minorEastAsia" w:hAnsi="Constantia"/>
          <w:sz w:val="22"/>
          <w:szCs w:val="22"/>
        </w:rPr>
      </w:pPr>
      <m:oMathPara>
        <m:oMath>
          <m:f>
            <m:fPr>
              <m:ctrlPr>
                <w:rPr>
                  <w:rFonts w:ascii="Cambria Math" w:hAnsi="Cambria Math"/>
                  <w:i/>
                  <w:sz w:val="22"/>
                  <w:szCs w:val="22"/>
                </w:rPr>
              </m:ctrlPr>
            </m:fPr>
            <m:num>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O</m:t>
                  </m:r>
                </m:sub>
                <m:sup>
                  <m:r>
                    <w:rPr>
                      <w:rFonts w:ascii="Cambria Math" w:hAnsi="Cambria Math"/>
                      <w:sz w:val="22"/>
                      <w:szCs w:val="22"/>
                    </w:rPr>
                    <m:t>im</m:t>
                  </m:r>
                </m:sup>
              </m:sSubSup>
              <m:r>
                <w:rPr>
                  <w:rFonts w:ascii="Cambria Math" w:hAnsi="Cambria Math"/>
                  <w:sz w:val="22"/>
                  <w:szCs w:val="22"/>
                </w:rPr>
                <m:t>(z,t)</m:t>
              </m:r>
            </m:num>
            <m:den>
              <m:r>
                <w:rPr>
                  <w:rFonts w:ascii="Cambria Math" w:hAnsi="Cambria Math"/>
                  <w:sz w:val="22"/>
                  <w:szCs w:val="22"/>
                </w:rPr>
                <m:t>∂t</m:t>
              </m:r>
            </m:den>
          </m:f>
          <m:r>
            <w:rPr>
              <w:rFonts w:ascii="Cambria Math" w:hAnsi="Cambria Math"/>
              <w:sz w:val="22"/>
              <w:szCs w:val="22"/>
            </w:rPr>
            <m:t>=-k</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eV</m:t>
              </m:r>
            </m:sub>
          </m:sSub>
          <m:sSubSup>
            <m:sSubSupPr>
              <m:ctrlPr>
                <w:rPr>
                  <w:rFonts w:ascii="Cambria Math" w:hAnsi="Cambria Math"/>
                  <w:i/>
                  <w:sz w:val="22"/>
                  <w:szCs w:val="22"/>
                </w:rPr>
              </m:ctrlPr>
            </m:sSubSupPr>
            <m:e>
              <m:d>
                <m:dPr>
                  <m:ctrlPr>
                    <w:rPr>
                      <w:rFonts w:ascii="Cambria Math" w:hAnsi="Cambria Math"/>
                      <w:i/>
                      <w:sz w:val="22"/>
                      <w:szCs w:val="22"/>
                    </w:rPr>
                  </m:ctrlPr>
                </m:dPr>
                <m:e>
                  <m:r>
                    <w:rPr>
                      <w:rFonts w:ascii="Cambria Math" w:hAnsi="Cambria Math"/>
                      <w:sz w:val="22"/>
                      <w:szCs w:val="22"/>
                    </w:rPr>
                    <m:t>z,t</m:t>
                  </m:r>
                </m:e>
              </m:d>
              <m:r>
                <w:rPr>
                  <w:rFonts w:ascii="Cambria Math" w:hAnsi="Cambria Math"/>
                  <w:sz w:val="22"/>
                  <w:szCs w:val="22"/>
                </w:rPr>
                <m:t>C</m:t>
              </m:r>
            </m:e>
            <m:sub>
              <m:r>
                <w:rPr>
                  <w:rFonts w:ascii="Cambria Math" w:hAnsi="Cambria Math"/>
                  <w:sz w:val="22"/>
                  <w:szCs w:val="22"/>
                </w:rPr>
                <m:t>O</m:t>
              </m:r>
            </m:sub>
            <m:sup>
              <m:r>
                <w:rPr>
                  <w:rFonts w:ascii="Cambria Math" w:hAnsi="Cambria Math"/>
                  <w:sz w:val="22"/>
                  <w:szCs w:val="22"/>
                </w:rPr>
                <m:t>im</m:t>
              </m:r>
            </m:sup>
          </m:sSubSup>
          <m:r>
            <w:rPr>
              <w:rFonts w:ascii="Cambria Math" w:hAnsi="Cambria Math"/>
              <w:sz w:val="22"/>
              <w:szCs w:val="22"/>
            </w:rPr>
            <m:t>(z,t)+2δ</m:t>
          </m:r>
          <m:sSub>
            <m:sSubPr>
              <m:ctrlPr>
                <w:rPr>
                  <w:rFonts w:ascii="Cambria Math" w:hAnsi="Cambria Math"/>
                  <w:i/>
                  <w:sz w:val="22"/>
                  <w:szCs w:val="22"/>
                </w:rPr>
              </m:ctrlPr>
            </m:sSubPr>
            <m:e>
              <m:r>
                <m:rPr>
                  <m:sty m:val="p"/>
                </m:rPr>
                <w:rPr>
                  <w:rFonts w:ascii="Cambria Math" w:hAnsi="Cambria Math"/>
                  <w:sz w:val="22"/>
                  <w:szCs w:val="22"/>
                </w:rPr>
                <m:t>Φ</m:t>
              </m:r>
            </m:e>
            <m:sub>
              <m:sSub>
                <m:sSubPr>
                  <m:ctrlPr>
                    <w:rPr>
                      <w:rFonts w:ascii="Cambria Math" w:hAnsi="Cambria Math"/>
                      <w:i/>
                      <w:sz w:val="22"/>
                      <w:szCs w:val="22"/>
                    </w:rPr>
                  </m:ctrlPr>
                </m:sSubPr>
                <m:e>
                  <m:r>
                    <w:rPr>
                      <w:rFonts w:ascii="Cambria Math" w:hAnsi="Cambria Math"/>
                      <w:sz w:val="22"/>
                      <w:szCs w:val="22"/>
                    </w:rPr>
                    <m:t>O</m:t>
                  </m:r>
                </m:e>
                <m:sub>
                  <m:r>
                    <w:rPr>
                      <w:rFonts w:ascii="Cambria Math" w:hAnsi="Cambria Math"/>
                      <w:sz w:val="22"/>
                      <w:szCs w:val="22"/>
                    </w:rPr>
                    <m:t>2</m:t>
                  </m:r>
                </m:sub>
              </m:sSub>
            </m:sub>
          </m:sSub>
          <m:d>
            <m:dPr>
              <m:ctrlPr>
                <w:rPr>
                  <w:rFonts w:ascii="Cambria Math" w:hAnsi="Cambria Math"/>
                  <w:i/>
                  <w:sz w:val="22"/>
                  <w:szCs w:val="22"/>
                </w:rPr>
              </m:ctrlPr>
            </m:dPr>
            <m:e>
              <m:sSubSup>
                <m:sSubSupPr>
                  <m:ctrlPr>
                    <w:rPr>
                      <w:rFonts w:ascii="Cambria Math" w:hAnsi="Cambria Math"/>
                      <w:i/>
                      <w:sz w:val="22"/>
                      <w:szCs w:val="22"/>
                    </w:rPr>
                  </m:ctrlPr>
                </m:sSubSupPr>
                <m:e>
                  <m:r>
                    <w:rPr>
                      <w:rFonts w:ascii="Cambria Math" w:hAnsi="Cambria Math"/>
                      <w:sz w:val="22"/>
                      <w:szCs w:val="22"/>
                    </w:rPr>
                    <m:t>C</m:t>
                  </m:r>
                </m:e>
                <m:sub>
                  <m:sSub>
                    <m:sSubPr>
                      <m:ctrlPr>
                        <w:rPr>
                          <w:rFonts w:ascii="Cambria Math" w:hAnsi="Cambria Math"/>
                          <w:i/>
                          <w:sz w:val="22"/>
                          <w:szCs w:val="22"/>
                        </w:rPr>
                      </m:ctrlPr>
                    </m:sSubPr>
                    <m:e>
                      <m:r>
                        <w:rPr>
                          <w:rFonts w:ascii="Cambria Math" w:hAnsi="Cambria Math"/>
                          <w:sz w:val="22"/>
                          <w:szCs w:val="22"/>
                        </w:rPr>
                        <m:t>O</m:t>
                      </m:r>
                    </m:e>
                    <m:sub>
                      <m:r>
                        <w:rPr>
                          <w:rFonts w:ascii="Cambria Math" w:hAnsi="Cambria Math"/>
                          <w:sz w:val="22"/>
                          <w:szCs w:val="22"/>
                        </w:rPr>
                        <m:t>2</m:t>
                      </m:r>
                    </m:sub>
                  </m:sSub>
                </m:sub>
                <m:sup>
                  <m:r>
                    <w:rPr>
                      <w:rFonts w:ascii="Cambria Math" w:hAnsi="Cambria Math"/>
                      <w:sz w:val="22"/>
                      <w:szCs w:val="22"/>
                    </w:rPr>
                    <m:t>m</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np</m:t>
                  </m:r>
                </m:sub>
              </m:sSub>
              <m:r>
                <w:rPr>
                  <w:rFonts w:ascii="Cambria Math" w:hAnsi="Cambria Math"/>
                  <w:sz w:val="22"/>
                  <w:szCs w:val="22"/>
                </w:rPr>
                <m:t>,z,t</m:t>
              </m:r>
            </m:e>
          </m:d>
          <m:d>
            <m:dPr>
              <m:begChr m:val="["/>
              <m:endChr m:val="]"/>
              <m:ctrlPr>
                <w:rPr>
                  <w:rFonts w:ascii="Cambria Math" w:hAnsi="Cambria Math"/>
                  <w:i/>
                  <w:sz w:val="22"/>
                  <w:szCs w:val="22"/>
                </w:rPr>
              </m:ctrlPr>
            </m:dPr>
            <m:e>
              <m:r>
                <w:rPr>
                  <w:rFonts w:ascii="Cambria Math" w:hAnsi="Cambria Math"/>
                  <w:sz w:val="22"/>
                  <w:szCs w:val="22"/>
                </w:rPr>
                <m:t>4π</m:t>
              </m:r>
              <m:sSubSup>
                <m:sSubSupPr>
                  <m:ctrlPr>
                    <w:rPr>
                      <w:rFonts w:ascii="Cambria Math" w:hAnsi="Cambria Math"/>
                      <w:i/>
                      <w:sz w:val="22"/>
                      <w:szCs w:val="22"/>
                    </w:rPr>
                  </m:ctrlPr>
                </m:sSubSupPr>
                <m:e>
                  <m:r>
                    <w:rPr>
                      <w:rFonts w:ascii="Cambria Math" w:hAnsi="Cambria Math"/>
                      <w:sz w:val="22"/>
                      <w:szCs w:val="22"/>
                    </w:rPr>
                    <m:t>r</m:t>
                  </m:r>
                </m:e>
                <m:sub>
                  <m:r>
                    <w:rPr>
                      <w:rFonts w:ascii="Cambria Math" w:hAnsi="Cambria Math"/>
                      <w:sz w:val="22"/>
                      <w:szCs w:val="22"/>
                    </w:rPr>
                    <m:t>np</m:t>
                  </m:r>
                </m:sub>
                <m:sup>
                  <m:r>
                    <w:rPr>
                      <w:rFonts w:ascii="Cambria Math" w:hAnsi="Cambria Math"/>
                      <w:sz w:val="22"/>
                      <w:szCs w:val="22"/>
                    </w:rPr>
                    <m:t>2</m:t>
                  </m:r>
                </m:sup>
              </m:sSubSup>
              <m:r>
                <w:rPr>
                  <w:rFonts w:ascii="Cambria Math" w:hAnsi="Cambria Math"/>
                  <w:sz w:val="22"/>
                  <w:szCs w:val="22"/>
                </w:rPr>
                <m:t>(z,t)</m:t>
              </m:r>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np</m:t>
                  </m:r>
                </m:sub>
              </m:sSub>
              <m:d>
                <m:dPr>
                  <m:ctrlPr>
                    <w:rPr>
                      <w:rFonts w:ascii="Cambria Math" w:hAnsi="Cambria Math"/>
                      <w:i/>
                      <w:sz w:val="22"/>
                      <w:szCs w:val="22"/>
                    </w:rPr>
                  </m:ctrlPr>
                </m:dPr>
                <m:e>
                  <m:r>
                    <w:rPr>
                      <w:rFonts w:ascii="Cambria Math" w:hAnsi="Cambria Math"/>
                      <w:sz w:val="22"/>
                      <w:szCs w:val="22"/>
                    </w:rPr>
                    <m:t>z</m:t>
                  </m:r>
                </m:e>
              </m:d>
              <m: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O</m:t>
                      </m:r>
                    </m:sub>
                    <m:sup>
                      <m:r>
                        <w:rPr>
                          <w:rFonts w:ascii="Cambria Math" w:hAnsi="Cambria Math"/>
                          <w:sz w:val="22"/>
                          <w:szCs w:val="22"/>
                        </w:rPr>
                        <m:t>im</m:t>
                      </m:r>
                    </m:sup>
                  </m:sSubSup>
                  <m:d>
                    <m:dPr>
                      <m:ctrlPr>
                        <w:rPr>
                          <w:rFonts w:ascii="Cambria Math" w:hAnsi="Cambria Math"/>
                          <w:i/>
                          <w:sz w:val="22"/>
                          <w:szCs w:val="22"/>
                        </w:rPr>
                      </m:ctrlPr>
                    </m:dPr>
                    <m:e>
                      <m:r>
                        <w:rPr>
                          <w:rFonts w:ascii="Cambria Math" w:hAnsi="Cambria Math"/>
                          <w:sz w:val="22"/>
                          <w:szCs w:val="22"/>
                        </w:rPr>
                        <m:t>z,t</m:t>
                      </m:r>
                    </m:e>
                  </m:d>
                </m:num>
                <m:den>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d</m:t>
                      </m:r>
                    </m:sub>
                  </m:sSub>
                </m:den>
              </m:f>
            </m:e>
          </m:d>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O</m:t>
                  </m:r>
                </m:sub>
                <m:sup>
                  <m:r>
                    <w:rPr>
                      <w:rFonts w:ascii="Cambria Math" w:hAnsi="Cambria Math"/>
                      <w:sz w:val="22"/>
                      <w:szCs w:val="22"/>
                    </w:rPr>
                    <m:t>im</m:t>
                  </m:r>
                </m:sup>
              </m:sSubSup>
              <m:d>
                <m:dPr>
                  <m:ctrlPr>
                    <w:rPr>
                      <w:rFonts w:ascii="Cambria Math" w:hAnsi="Cambria Math"/>
                      <w:i/>
                      <w:sz w:val="22"/>
                      <w:szCs w:val="22"/>
                    </w:rPr>
                  </m:ctrlPr>
                </m:dPr>
                <m:e>
                  <m:r>
                    <w:rPr>
                      <w:rFonts w:ascii="Cambria Math" w:hAnsi="Cambria Math"/>
                      <w:sz w:val="22"/>
                      <w:szCs w:val="22"/>
                    </w:rPr>
                    <m:t>z,t</m:t>
                  </m:r>
                </m:e>
              </m:d>
            </m:num>
            <m:den>
              <m:r>
                <w:rPr>
                  <w:rFonts w:ascii="Cambria Math" w:hAnsi="Cambria Math"/>
                  <w:sz w:val="22"/>
                  <w:szCs w:val="22"/>
                </w:rPr>
                <m:t>τ</m:t>
              </m:r>
            </m:den>
          </m:f>
          <m:r>
            <w:rPr>
              <w:rFonts w:ascii="Cambria Math" w:eastAsiaTheme="minorEastAsia" w:hAnsi="Cambria Math"/>
              <w:sz w:val="22"/>
              <w:szCs w:val="22"/>
            </w:rPr>
            <m:t xml:space="preserve">  [3]</m:t>
          </m:r>
        </m:oMath>
      </m:oMathPara>
    </w:p>
    <w:p w:rsidR="00046F10" w:rsidRPr="00C30472" w:rsidRDefault="00046F10" w:rsidP="00C30472">
      <w:pPr>
        <w:spacing w:line="360" w:lineRule="auto"/>
        <w:rPr>
          <w:rFonts w:ascii="Constantia" w:hAnsi="Constantia"/>
          <w:sz w:val="22"/>
          <w:szCs w:val="22"/>
        </w:rPr>
      </w:pPr>
      <w:r w:rsidRPr="00C30472">
        <w:rPr>
          <w:rFonts w:ascii="Constantia" w:hAnsi="Constantia"/>
          <w:i/>
          <w:sz w:val="22"/>
          <w:szCs w:val="22"/>
        </w:rPr>
        <w:t>Importantly, once the oxygen is chemically “activated” the assumption is made that this species (O*) instantly reacts with aC yielding CO</w:t>
      </w:r>
      <w:r w:rsidRPr="00C30472">
        <w:rPr>
          <w:rFonts w:ascii="Constantia" w:hAnsi="Constantia"/>
          <w:i/>
          <w:sz w:val="22"/>
          <w:szCs w:val="22"/>
          <w:vertAlign w:val="subscript"/>
        </w:rPr>
        <w:t>1.5</w:t>
      </w:r>
      <w:r w:rsidRPr="00C30472">
        <w:rPr>
          <w:rFonts w:ascii="Constantia" w:hAnsi="Constantia"/>
          <w:i/>
          <w:sz w:val="22"/>
          <w:szCs w:val="22"/>
        </w:rPr>
        <w:t xml:space="preserve"> (without actual knowledge of the ratio of CO and CO</w:t>
      </w:r>
      <w:r w:rsidRPr="00C30472">
        <w:rPr>
          <w:rFonts w:ascii="Constantia" w:hAnsi="Constantia"/>
          <w:i/>
          <w:sz w:val="22"/>
          <w:szCs w:val="22"/>
          <w:vertAlign w:val="subscript"/>
        </w:rPr>
        <w:t>2</w:t>
      </w:r>
      <w:r w:rsidRPr="00C30472">
        <w:rPr>
          <w:rFonts w:ascii="Constantia" w:hAnsi="Constantia"/>
          <w:i/>
          <w:sz w:val="22"/>
          <w:szCs w:val="22"/>
        </w:rPr>
        <w:t xml:space="preserve"> by–product yields, parity was assumed)</w:t>
      </w:r>
      <w:r w:rsidRPr="00C30472">
        <w:rPr>
          <w:rFonts w:ascii="Constantia" w:hAnsi="Constantia"/>
          <w:sz w:val="22"/>
          <w:szCs w:val="22"/>
        </w:rPr>
        <w:t>;</w:t>
      </w:r>
    </w:p>
    <w:p w:rsidR="00046F10" w:rsidRPr="00C30472" w:rsidRDefault="00552D19" w:rsidP="00C30472">
      <w:pPr>
        <w:spacing w:line="360" w:lineRule="auto"/>
        <w:rPr>
          <w:rFonts w:ascii="Constantia" w:eastAsiaTheme="minorEastAsia" w:hAnsi="Constantia"/>
          <w:sz w:val="22"/>
          <w:szCs w:val="22"/>
        </w:rPr>
      </w:pPr>
      <m:oMathPara>
        <m:oMath>
          <m:f>
            <m:fPr>
              <m:ctrlPr>
                <w:rPr>
                  <w:rFonts w:ascii="Cambria Math" w:eastAsiaTheme="minorEastAsia" w:hAnsi="Cambria Math"/>
                  <w:i/>
                  <w:sz w:val="22"/>
                  <w:szCs w:val="22"/>
                </w:rPr>
              </m:ctrlPr>
            </m:fPr>
            <m:num>
              <m:r>
                <w:rPr>
                  <w:rFonts w:ascii="Cambria Math" w:eastAsiaTheme="minorEastAsia" w:hAnsi="Cambria Math"/>
                  <w:sz w:val="22"/>
                  <w:szCs w:val="22"/>
                </w:rPr>
                <m:t>2</m:t>
              </m:r>
            </m:num>
            <m:den>
              <m:r>
                <w:rPr>
                  <w:rFonts w:ascii="Cambria Math" w:eastAsiaTheme="minorEastAsia" w:hAnsi="Cambria Math"/>
                  <w:sz w:val="22"/>
                  <w:szCs w:val="22"/>
                </w:rPr>
                <m:t>3</m:t>
              </m:r>
            </m:den>
          </m:f>
          <m:r>
            <w:rPr>
              <w:rFonts w:ascii="Cambria Math" w:eastAsiaTheme="minorEastAsia" w:hAnsi="Cambria Math"/>
              <w:sz w:val="22"/>
              <w:szCs w:val="22"/>
            </w:rPr>
            <m:t>aC+</m:t>
          </m:r>
          <m:sSup>
            <m:sSupPr>
              <m:ctrlPr>
                <w:rPr>
                  <w:rFonts w:ascii="Cambria Math" w:eastAsiaTheme="minorEastAsia" w:hAnsi="Cambria Math"/>
                  <w:i/>
                  <w:sz w:val="22"/>
                  <w:szCs w:val="22"/>
                </w:rPr>
              </m:ctrlPr>
            </m:sSupPr>
            <m:e>
              <m:r>
                <w:rPr>
                  <w:rFonts w:ascii="Cambria Math" w:eastAsiaTheme="minorEastAsia" w:hAnsi="Cambria Math"/>
                  <w:sz w:val="22"/>
                  <w:szCs w:val="22"/>
                </w:rPr>
                <m:t>O</m:t>
              </m:r>
            </m:e>
            <m:sup>
              <m:r>
                <w:rPr>
                  <w:rFonts w:ascii="Cambria Math" w:eastAsiaTheme="minorEastAsia" w:hAnsi="Cambria Math"/>
                  <w:sz w:val="22"/>
                  <w:szCs w:val="22"/>
                </w:rPr>
                <m:t>*</m:t>
              </m:r>
            </m:sup>
          </m:sSup>
          <m:r>
            <w:rPr>
              <w:rFonts w:ascii="Cambria Math" w:eastAsiaTheme="minorEastAsia" w:hAnsi="Cambria Math"/>
              <w:sz w:val="22"/>
              <w:szCs w:val="22"/>
            </w:rPr>
            <m:t>→</m:t>
          </m:r>
          <m:f>
            <m:fPr>
              <m:ctrlPr>
                <w:rPr>
                  <w:rFonts w:ascii="Cambria Math" w:eastAsiaTheme="minorEastAsia" w:hAnsi="Cambria Math"/>
                  <w:i/>
                  <w:sz w:val="22"/>
                  <w:szCs w:val="22"/>
                </w:rPr>
              </m:ctrlPr>
            </m:fPr>
            <m:num>
              <m:r>
                <w:rPr>
                  <w:rFonts w:ascii="Cambria Math" w:eastAsiaTheme="minorEastAsia" w:hAnsi="Cambria Math"/>
                  <w:sz w:val="22"/>
                  <w:szCs w:val="22"/>
                </w:rPr>
                <m:t>2</m:t>
              </m:r>
            </m:num>
            <m:den>
              <m:r>
                <w:rPr>
                  <w:rFonts w:ascii="Cambria Math" w:eastAsiaTheme="minorEastAsia" w:hAnsi="Cambria Math"/>
                  <w:sz w:val="22"/>
                  <w:szCs w:val="22"/>
                </w:rPr>
                <m:t>3</m:t>
              </m:r>
            </m:den>
          </m:f>
          <m:sSub>
            <m:sSubPr>
              <m:ctrlPr>
                <w:rPr>
                  <w:rFonts w:ascii="Cambria Math" w:eastAsiaTheme="minorEastAsia" w:hAnsi="Cambria Math"/>
                  <w:i/>
                  <w:sz w:val="22"/>
                  <w:szCs w:val="22"/>
                </w:rPr>
              </m:ctrlPr>
            </m:sSubPr>
            <m:e>
              <m:r>
                <w:rPr>
                  <w:rFonts w:ascii="Cambria Math" w:eastAsiaTheme="minorEastAsia" w:hAnsi="Cambria Math"/>
                  <w:sz w:val="22"/>
                  <w:szCs w:val="22"/>
                </w:rPr>
                <m:t>CO</m:t>
              </m:r>
            </m:e>
            <m:sub>
              <m:r>
                <w:rPr>
                  <w:rFonts w:ascii="Cambria Math" w:eastAsiaTheme="minorEastAsia" w:hAnsi="Cambria Math"/>
                  <w:sz w:val="22"/>
                  <w:szCs w:val="22"/>
                </w:rPr>
                <m:t>1.5</m:t>
              </m:r>
            </m:sub>
          </m:sSub>
          <m:r>
            <w:rPr>
              <w:rFonts w:ascii="Cambria Math" w:eastAsiaTheme="minorEastAsia" w:hAnsi="Cambria Math"/>
              <w:sz w:val="22"/>
              <w:szCs w:val="22"/>
            </w:rPr>
            <m:t xml:space="preserve">  [4]</m:t>
          </m:r>
        </m:oMath>
      </m:oMathPara>
    </w:p>
    <w:p w:rsidR="00046F10" w:rsidRPr="00C30472" w:rsidRDefault="00552D19" w:rsidP="00C30472">
      <w:pPr>
        <w:spacing w:line="360" w:lineRule="auto"/>
        <w:rPr>
          <w:rFonts w:ascii="Constantia" w:eastAsiaTheme="minorEastAsia" w:hAnsi="Constantia"/>
          <w:sz w:val="22"/>
          <w:szCs w:val="22"/>
        </w:rPr>
      </w:pPr>
      <m:oMathPara>
        <m:oMath>
          <m:f>
            <m:fPr>
              <m:ctrlPr>
                <w:rPr>
                  <w:rFonts w:ascii="Cambria Math" w:eastAsiaTheme="minorEastAsia" w:hAnsi="Cambria Math"/>
                  <w:i/>
                  <w:sz w:val="22"/>
                  <w:szCs w:val="22"/>
                </w:rPr>
              </m:ctrlPr>
            </m:fPr>
            <m:num>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CO</m:t>
                  </m:r>
                </m:e>
                <m:sub>
                  <m:r>
                    <w:rPr>
                      <w:rFonts w:ascii="Cambria Math" w:eastAsiaTheme="minorEastAsia" w:hAnsi="Cambria Math"/>
                      <w:sz w:val="22"/>
                      <w:szCs w:val="22"/>
                    </w:rPr>
                    <m:t>1.5</m:t>
                  </m:r>
                </m:sub>
              </m:sSub>
            </m:num>
            <m:den>
              <m:r>
                <w:rPr>
                  <w:rFonts w:ascii="Cambria Math" w:eastAsiaTheme="minorEastAsia" w:hAnsi="Cambria Math"/>
                  <w:sz w:val="22"/>
                  <w:szCs w:val="22"/>
                </w:rPr>
                <m:t>∂t</m:t>
              </m:r>
            </m:den>
          </m:f>
          <m:r>
            <w:rPr>
              <w:rFonts w:ascii="Cambria Math" w:eastAsiaTheme="minorEastAsia" w:hAnsi="Cambria Math"/>
              <w:sz w:val="22"/>
              <w:szCs w:val="22"/>
            </w:rPr>
            <m:t>=-</m:t>
          </m:r>
          <m:f>
            <m:fPr>
              <m:ctrlPr>
                <w:rPr>
                  <w:rFonts w:ascii="Cambria Math" w:eastAsiaTheme="minorEastAsia" w:hAnsi="Cambria Math"/>
                  <w:i/>
                  <w:sz w:val="22"/>
                  <w:szCs w:val="22"/>
                </w:rPr>
              </m:ctrlPr>
            </m:fPr>
            <m:num>
              <m:r>
                <w:rPr>
                  <w:rFonts w:ascii="Cambria Math" w:eastAsiaTheme="minorEastAsia" w:hAnsi="Cambria Math"/>
                  <w:sz w:val="22"/>
                  <w:szCs w:val="22"/>
                </w:rPr>
                <m:t>∂aC(z,t)</m:t>
              </m:r>
            </m:num>
            <m:den>
              <m:r>
                <w:rPr>
                  <w:rFonts w:ascii="Cambria Math" w:eastAsiaTheme="minorEastAsia" w:hAnsi="Cambria Math"/>
                  <w:sz w:val="22"/>
                  <w:szCs w:val="22"/>
                </w:rPr>
                <m:t>∂t</m:t>
              </m:r>
            </m:den>
          </m:f>
          <m:r>
            <w:rPr>
              <w:rFonts w:ascii="Cambria Math" w:eastAsiaTheme="minorEastAsia" w:hAnsi="Cambria Math"/>
              <w:sz w:val="22"/>
              <w:szCs w:val="22"/>
            </w:rPr>
            <m:t>=</m:t>
          </m:r>
          <m:f>
            <m:fPr>
              <m:ctrlPr>
                <w:rPr>
                  <w:rFonts w:ascii="Cambria Math" w:eastAsiaTheme="minorEastAsia" w:hAnsi="Cambria Math"/>
                  <w:i/>
                  <w:sz w:val="22"/>
                  <w:szCs w:val="22"/>
                </w:rPr>
              </m:ctrlPr>
            </m:fPr>
            <m:num>
              <m:r>
                <w:rPr>
                  <w:rFonts w:ascii="Cambria Math" w:eastAsiaTheme="minorEastAsia" w:hAnsi="Cambria Math"/>
                  <w:sz w:val="22"/>
                  <w:szCs w:val="22"/>
                </w:rPr>
                <m:t>2</m:t>
              </m:r>
            </m:num>
            <m:den>
              <m:r>
                <w:rPr>
                  <w:rFonts w:ascii="Cambria Math" w:eastAsiaTheme="minorEastAsia" w:hAnsi="Cambria Math"/>
                  <w:sz w:val="22"/>
                  <w:szCs w:val="22"/>
                </w:rPr>
                <m:t>3</m:t>
              </m:r>
            </m:den>
          </m:f>
          <m:r>
            <w:rPr>
              <w:rFonts w:ascii="Cambria Math" w:hAnsi="Cambria Math"/>
              <w:sz w:val="22"/>
              <w:szCs w:val="22"/>
            </w:rPr>
            <m:t>k</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eV</m:t>
              </m:r>
            </m:sub>
          </m:sSub>
          <m:sSubSup>
            <m:sSubSupPr>
              <m:ctrlPr>
                <w:rPr>
                  <w:rFonts w:ascii="Cambria Math" w:hAnsi="Cambria Math"/>
                  <w:i/>
                  <w:sz w:val="22"/>
                  <w:szCs w:val="22"/>
                </w:rPr>
              </m:ctrlPr>
            </m:sSubSupPr>
            <m:e>
              <m:d>
                <m:dPr>
                  <m:ctrlPr>
                    <w:rPr>
                      <w:rFonts w:ascii="Cambria Math" w:hAnsi="Cambria Math"/>
                      <w:i/>
                      <w:sz w:val="22"/>
                      <w:szCs w:val="22"/>
                    </w:rPr>
                  </m:ctrlPr>
                </m:dPr>
                <m:e>
                  <m:r>
                    <w:rPr>
                      <w:rFonts w:ascii="Cambria Math" w:hAnsi="Cambria Math"/>
                      <w:sz w:val="22"/>
                      <w:szCs w:val="22"/>
                    </w:rPr>
                    <m:t>z,t</m:t>
                  </m:r>
                </m:e>
              </m:d>
              <m:r>
                <w:rPr>
                  <w:rFonts w:ascii="Cambria Math" w:hAnsi="Cambria Math"/>
                  <w:sz w:val="22"/>
                  <w:szCs w:val="22"/>
                </w:rPr>
                <m:t>C</m:t>
              </m:r>
            </m:e>
            <m:sub>
              <m:r>
                <w:rPr>
                  <w:rFonts w:ascii="Cambria Math" w:hAnsi="Cambria Math"/>
                  <w:sz w:val="22"/>
                  <w:szCs w:val="22"/>
                </w:rPr>
                <m:t>O</m:t>
              </m:r>
            </m:sub>
            <m:sup>
              <m:r>
                <w:rPr>
                  <w:rFonts w:ascii="Cambria Math" w:hAnsi="Cambria Math"/>
                  <w:sz w:val="22"/>
                  <w:szCs w:val="22"/>
                </w:rPr>
                <m:t>im</m:t>
              </m:r>
            </m:sup>
          </m:sSubSup>
          <m:d>
            <m:dPr>
              <m:ctrlPr>
                <w:rPr>
                  <w:rFonts w:ascii="Cambria Math" w:hAnsi="Cambria Math"/>
                  <w:i/>
                  <w:sz w:val="22"/>
                  <w:szCs w:val="22"/>
                </w:rPr>
              </m:ctrlPr>
            </m:dPr>
            <m:e>
              <m:r>
                <w:rPr>
                  <w:rFonts w:ascii="Cambria Math" w:hAnsi="Cambria Math"/>
                  <w:sz w:val="22"/>
                  <w:szCs w:val="22"/>
                </w:rPr>
                <m:t>z,t</m:t>
              </m:r>
            </m:e>
          </m:d>
          <m:r>
            <w:rPr>
              <w:rFonts w:ascii="Cambria Math" w:hAnsi="Cambria Math"/>
              <w:sz w:val="22"/>
              <w:szCs w:val="22"/>
            </w:rPr>
            <m:t xml:space="preserve"> [5]</m:t>
          </m:r>
        </m:oMath>
      </m:oMathPara>
    </w:p>
    <w:p w:rsidR="00046F10" w:rsidRPr="00C30472" w:rsidRDefault="00046F10" w:rsidP="00C30472">
      <w:pPr>
        <w:spacing w:line="360" w:lineRule="auto"/>
        <w:ind w:firstLine="720"/>
        <w:rPr>
          <w:rFonts w:ascii="Constantia" w:eastAsiaTheme="minorEastAsia" w:hAnsi="Constantia"/>
          <w:sz w:val="22"/>
          <w:szCs w:val="22"/>
        </w:rPr>
      </w:pPr>
      <w:r w:rsidRPr="00C30472">
        <w:rPr>
          <w:rFonts w:ascii="Constantia" w:eastAsiaTheme="minorEastAsia" w:hAnsi="Constantia"/>
          <w:sz w:val="22"/>
          <w:szCs w:val="22"/>
        </w:rPr>
        <w:t xml:space="preserve">Subsequently, the liberated </w:t>
      </w:r>
      <w:r w:rsidRPr="00C30472">
        <w:rPr>
          <w:rFonts w:ascii="Constantia" w:eastAsiaTheme="minorEastAsia" w:hAnsi="Constantia"/>
          <w:i/>
          <w:sz w:val="22"/>
          <w:szCs w:val="22"/>
        </w:rPr>
        <w:t>CO</w:t>
      </w:r>
      <w:r w:rsidRPr="00C30472">
        <w:rPr>
          <w:rFonts w:ascii="Constantia" w:eastAsiaTheme="minorEastAsia" w:hAnsi="Constantia"/>
          <w:i/>
          <w:sz w:val="22"/>
          <w:szCs w:val="22"/>
          <w:vertAlign w:val="subscript"/>
        </w:rPr>
        <w:t>1.5</w:t>
      </w:r>
      <w:r w:rsidRPr="00C30472">
        <w:rPr>
          <w:rFonts w:ascii="Constantia" w:eastAsiaTheme="minorEastAsia" w:hAnsi="Constantia"/>
          <w:sz w:val="22"/>
          <w:szCs w:val="22"/>
          <w:vertAlign w:val="subscript"/>
        </w:rPr>
        <w:t xml:space="preserve"> </w:t>
      </w:r>
      <w:r w:rsidRPr="00C30472">
        <w:rPr>
          <w:rFonts w:ascii="Constantia" w:eastAsiaTheme="minorEastAsia" w:hAnsi="Constantia"/>
          <w:sz w:val="22"/>
          <w:szCs w:val="22"/>
        </w:rPr>
        <w:t xml:space="preserve">diffuses within the </w:t>
      </w:r>
      <w:r w:rsidRPr="00C30472">
        <w:rPr>
          <w:rFonts w:ascii="Constantia" w:eastAsiaTheme="minorEastAsia" w:hAnsi="Constantia"/>
          <w:i/>
          <w:sz w:val="22"/>
          <w:szCs w:val="22"/>
        </w:rPr>
        <w:t>aC</w:t>
      </w:r>
      <w:r w:rsidRPr="00C30472">
        <w:rPr>
          <w:rFonts w:ascii="Constantia" w:eastAsiaTheme="minorEastAsia" w:hAnsi="Constantia"/>
          <w:sz w:val="22"/>
          <w:szCs w:val="22"/>
        </w:rPr>
        <w:t xml:space="preserve"> matrix and is vaporized at the deposit surface.</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 xml:space="preserve">Pixels shrink according to the amount of </w:t>
      </w:r>
      <w:r w:rsidRPr="00C30472">
        <w:rPr>
          <w:rFonts w:ascii="Constantia" w:eastAsiaTheme="minorEastAsia" w:hAnsi="Constantia"/>
          <w:i/>
          <w:sz w:val="22"/>
          <w:szCs w:val="22"/>
        </w:rPr>
        <w:t>aC</w:t>
      </w:r>
      <w:r w:rsidRPr="00C30472">
        <w:rPr>
          <w:rFonts w:ascii="Constantia" w:eastAsiaTheme="minorEastAsia" w:hAnsi="Constantia"/>
          <w:sz w:val="22"/>
          <w:szCs w:val="22"/>
        </w:rPr>
        <w:t xml:space="preserve"> liberated.</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 xml:space="preserve">Conversely, the flow of both </w:t>
      </w:r>
      <w:r w:rsidRPr="00C30472">
        <w:rPr>
          <w:rFonts w:ascii="Constantia" w:eastAsiaTheme="minorEastAsia" w:hAnsi="Constantia"/>
          <w:i/>
          <w:sz w:val="22"/>
          <w:szCs w:val="22"/>
        </w:rPr>
        <w:t>O</w:t>
      </w:r>
      <w:r w:rsidRPr="00C30472">
        <w:rPr>
          <w:rFonts w:ascii="Constantia" w:eastAsiaTheme="minorEastAsia" w:hAnsi="Constantia"/>
          <w:i/>
          <w:sz w:val="22"/>
          <w:szCs w:val="22"/>
          <w:vertAlign w:val="subscript"/>
        </w:rPr>
        <w:t>2</w:t>
      </w:r>
      <w:r w:rsidRPr="00C30472">
        <w:rPr>
          <w:rFonts w:ascii="Constantia" w:eastAsiaTheme="minorEastAsia" w:hAnsi="Constantia"/>
          <w:sz w:val="22"/>
          <w:szCs w:val="22"/>
        </w:rPr>
        <w:t xml:space="preserve"> and </w:t>
      </w:r>
      <w:r w:rsidRPr="00C30472">
        <w:rPr>
          <w:rFonts w:ascii="Constantia" w:eastAsiaTheme="minorEastAsia" w:hAnsi="Constantia"/>
          <w:i/>
          <w:sz w:val="22"/>
          <w:szCs w:val="22"/>
        </w:rPr>
        <w:t>CO</w:t>
      </w:r>
      <w:r w:rsidRPr="00C30472">
        <w:rPr>
          <w:rFonts w:ascii="Constantia" w:eastAsiaTheme="minorEastAsia" w:hAnsi="Constantia"/>
          <w:i/>
          <w:sz w:val="22"/>
          <w:szCs w:val="22"/>
          <w:vertAlign w:val="subscript"/>
        </w:rPr>
        <w:t>1.5</w:t>
      </w:r>
      <w:r w:rsidRPr="00C30472">
        <w:rPr>
          <w:rFonts w:ascii="Constantia" w:eastAsiaTheme="minorEastAsia" w:hAnsi="Constantia"/>
          <w:sz w:val="22"/>
          <w:szCs w:val="22"/>
          <w:vertAlign w:val="subscript"/>
        </w:rPr>
        <w:t xml:space="preserve"> </w:t>
      </w:r>
      <w:r w:rsidRPr="00C30472">
        <w:rPr>
          <w:rFonts w:ascii="Constantia" w:eastAsiaTheme="minorEastAsia" w:hAnsi="Constantia"/>
          <w:sz w:val="22"/>
          <w:szCs w:val="22"/>
        </w:rPr>
        <w:t>are prohibited at the buried deposit/substrate interface under a no–flow boundary condition.</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It is important to note that the spontaneous oxidation of carbon by chemisorbed atomic oxygen is neglected in the current model.</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As a result, the simulation results reported are expected to overestimate the rate of beam induced oxidation.</w:t>
      </w:r>
    </w:p>
    <w:p w:rsidR="00046F10" w:rsidRPr="00C30472" w:rsidRDefault="00046F10" w:rsidP="00C30472">
      <w:pPr>
        <w:spacing w:line="360" w:lineRule="auto"/>
        <w:ind w:firstLine="720"/>
        <w:rPr>
          <w:rFonts w:ascii="Constantia" w:eastAsiaTheme="minorEastAsia" w:hAnsi="Constantia"/>
          <w:sz w:val="22"/>
          <w:szCs w:val="22"/>
        </w:rPr>
      </w:pPr>
      <w:r w:rsidRPr="00C30472">
        <w:rPr>
          <w:rFonts w:ascii="Constantia" w:eastAsiaTheme="minorEastAsia" w:hAnsi="Constantia"/>
          <w:sz w:val="22"/>
          <w:szCs w:val="22"/>
        </w:rPr>
        <w:t>The summarized simulation flow above represents one loop of purification.</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 xml:space="preserve">Following the completion of a single loop, the </w:t>
      </w:r>
      <w:r w:rsidRPr="00C30472">
        <w:rPr>
          <w:rFonts w:ascii="Constantia" w:hAnsi="Constantia"/>
          <w:i/>
          <w:sz w:val="22"/>
          <w:szCs w:val="22"/>
        </w:rPr>
        <w:t>PtC</w:t>
      </w:r>
      <w:r w:rsidRPr="00C30472">
        <w:rPr>
          <w:rFonts w:ascii="Constantia" w:hAnsi="Constantia"/>
          <w:i/>
          <w:sz w:val="22"/>
          <w:szCs w:val="22"/>
          <w:vertAlign w:val="subscript"/>
        </w:rPr>
        <w:t>x</w:t>
      </w:r>
      <w:r w:rsidR="00FE5D62">
        <w:rPr>
          <w:rFonts w:ascii="Constantia" w:hAnsi="Constantia"/>
          <w:i/>
          <w:sz w:val="22"/>
          <w:szCs w:val="22"/>
          <w:vertAlign w:val="subscript"/>
        </w:rPr>
        <w:t>(</w:t>
      </w:r>
      <w:r w:rsidRPr="00C30472">
        <w:rPr>
          <w:rFonts w:ascii="Constantia" w:hAnsi="Constantia"/>
          <w:i/>
          <w:sz w:val="22"/>
          <w:szCs w:val="22"/>
          <w:vertAlign w:val="subscript"/>
        </w:rPr>
        <w:t>z</w:t>
      </w:r>
      <w:r w:rsidR="00FE5D62">
        <w:rPr>
          <w:rFonts w:ascii="Constantia" w:hAnsi="Constantia"/>
          <w:i/>
          <w:sz w:val="22"/>
          <w:szCs w:val="22"/>
          <w:vertAlign w:val="subscript"/>
        </w:rPr>
        <w:t xml:space="preserve">) </w:t>
      </w:r>
      <w:r w:rsidRPr="00C30472">
        <w:rPr>
          <w:rFonts w:ascii="Constantia" w:eastAsiaTheme="minorEastAsia" w:hAnsi="Constantia"/>
          <w:sz w:val="22"/>
          <w:szCs w:val="22"/>
        </w:rPr>
        <w:t xml:space="preserve">composition for each </w:t>
      </w:r>
      <w:r w:rsidRPr="00C30472">
        <w:rPr>
          <w:rFonts w:ascii="Constantia" w:eastAsiaTheme="minorEastAsia" w:hAnsi="Constantia"/>
          <w:i/>
          <w:sz w:val="22"/>
          <w:szCs w:val="22"/>
        </w:rPr>
        <w:t>xy</w:t>
      </w:r>
      <w:r w:rsidRPr="00C30472">
        <w:rPr>
          <w:rFonts w:ascii="Constantia" w:eastAsiaTheme="minorEastAsia" w:hAnsi="Constantia"/>
          <w:sz w:val="22"/>
          <w:szCs w:val="22"/>
        </w:rPr>
        <w:t xml:space="preserve">-planar slice in the 3D spatial domain for the Monte Carlo simulation is updated based on the contraction of the spatial nodes in the transport simulation due to the loss of </w:t>
      </w:r>
      <w:r w:rsidRPr="00C30472">
        <w:rPr>
          <w:rFonts w:ascii="Constantia" w:eastAsiaTheme="minorEastAsia" w:hAnsi="Constantia"/>
          <w:i/>
          <w:sz w:val="22"/>
          <w:szCs w:val="22"/>
        </w:rPr>
        <w:t>aC</w:t>
      </w:r>
      <w:r w:rsidRPr="00C30472">
        <w:rPr>
          <w:rFonts w:ascii="Constantia" w:eastAsiaTheme="minorEastAsia" w:hAnsi="Constantia"/>
          <w:sz w:val="22"/>
          <w:szCs w:val="22"/>
        </w:rPr>
        <w:t>.</w:t>
      </w:r>
      <w:r w:rsidR="00110817">
        <w:rPr>
          <w:rFonts w:ascii="Constantia" w:eastAsiaTheme="minorEastAsia" w:hAnsi="Constantia"/>
          <w:sz w:val="22"/>
          <w:szCs w:val="22"/>
        </w:rPr>
        <w:t xml:space="preserve"> </w:t>
      </w:r>
      <w:r w:rsidRPr="00C30472">
        <w:rPr>
          <w:rFonts w:ascii="Constantia" w:eastAsiaTheme="minorEastAsia" w:hAnsi="Constantia"/>
          <w:sz w:val="22"/>
          <w:szCs w:val="22"/>
        </w:rPr>
        <w:t>This procedure accounts for both (1) the motion of the deposit surface as well as (2) the deposit densification.</w:t>
      </w:r>
      <w:r w:rsidR="00110817">
        <w:rPr>
          <w:rFonts w:ascii="Constantia" w:eastAsiaTheme="minorEastAsia" w:hAnsi="Constantia"/>
          <w:sz w:val="22"/>
          <w:szCs w:val="22"/>
        </w:rPr>
        <w:t xml:space="preserve"> </w:t>
      </w:r>
    </w:p>
    <w:p w:rsidR="00C30472" w:rsidRPr="00482857" w:rsidRDefault="00C30472" w:rsidP="00C30472">
      <w:pPr>
        <w:pStyle w:val="Caption"/>
        <w:rPr>
          <w:b/>
          <w:szCs w:val="22"/>
        </w:rPr>
      </w:pPr>
      <w:bookmarkStart w:id="39" w:name="_Ref474748170"/>
      <w:bookmarkStart w:id="40" w:name="_Toc474909042"/>
      <w:r w:rsidRPr="00482857">
        <w:rPr>
          <w:b/>
          <w:szCs w:val="22"/>
        </w:rPr>
        <w:lastRenderedPageBreak/>
        <w:t xml:space="preserve">Table </w:t>
      </w:r>
      <w:r w:rsidRPr="00482857">
        <w:rPr>
          <w:b/>
          <w:szCs w:val="22"/>
        </w:rPr>
        <w:fldChar w:fldCharType="begin"/>
      </w:r>
      <w:r w:rsidRPr="00482857">
        <w:rPr>
          <w:b/>
          <w:szCs w:val="22"/>
        </w:rPr>
        <w:instrText xml:space="preserve"> SEQ Table \* ARABIC </w:instrText>
      </w:r>
      <w:r w:rsidRPr="00482857">
        <w:rPr>
          <w:b/>
          <w:szCs w:val="22"/>
        </w:rPr>
        <w:fldChar w:fldCharType="separate"/>
      </w:r>
      <w:r w:rsidR="00EC7827">
        <w:rPr>
          <w:b/>
          <w:noProof/>
          <w:szCs w:val="22"/>
        </w:rPr>
        <w:t>1</w:t>
      </w:r>
      <w:r w:rsidRPr="00482857">
        <w:rPr>
          <w:b/>
          <w:szCs w:val="22"/>
        </w:rPr>
        <w:fldChar w:fldCharType="end"/>
      </w:r>
      <w:bookmarkEnd w:id="39"/>
      <w:r w:rsidRPr="00482857">
        <w:rPr>
          <w:b/>
          <w:szCs w:val="22"/>
        </w:rPr>
        <w:t>: The relevant derived variables used in the simulation to obtain the correct experimentally determined purification rates.</w:t>
      </w:r>
      <w:bookmarkEnd w:id="40"/>
    </w:p>
    <w:tbl>
      <w:tblPr>
        <w:tblW w:w="8385" w:type="dxa"/>
        <w:jc w:val="center"/>
        <w:tblCellMar>
          <w:left w:w="0" w:type="dxa"/>
          <w:right w:w="0" w:type="dxa"/>
        </w:tblCellMar>
        <w:tblLook w:val="0600" w:firstRow="0" w:lastRow="0" w:firstColumn="0" w:lastColumn="0" w:noHBand="1" w:noVBand="1"/>
      </w:tblPr>
      <w:tblGrid>
        <w:gridCol w:w="960"/>
        <w:gridCol w:w="960"/>
        <w:gridCol w:w="1103"/>
        <w:gridCol w:w="817"/>
        <w:gridCol w:w="960"/>
        <w:gridCol w:w="1760"/>
        <w:gridCol w:w="1825"/>
      </w:tblGrid>
      <w:tr w:rsidR="00046F10" w:rsidRPr="00C30472" w:rsidTr="001F0141">
        <w:trPr>
          <w:trHeight w:val="405"/>
          <w:jc w:val="center"/>
        </w:trPr>
        <w:tc>
          <w:tcPr>
            <w:tcW w:w="3023" w:type="dxa"/>
            <w:gridSpan w:val="3"/>
            <w:tcBorders>
              <w:top w:val="single" w:sz="8" w:space="0" w:color="000000"/>
              <w:left w:val="single" w:sz="8" w:space="0" w:color="000000"/>
              <w:bottom w:val="single" w:sz="4" w:space="0" w:color="auto"/>
              <w:right w:val="nil"/>
            </w:tcBorders>
            <w:shd w:val="clear" w:color="auto" w:fill="D9D9D9"/>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O</w:t>
            </w:r>
            <w:r w:rsidRPr="00C30472">
              <w:rPr>
                <w:rFonts w:ascii="Constantia" w:hAnsi="Constantia"/>
                <w:i/>
                <w:iCs/>
                <w:color w:val="000000"/>
                <w:kern w:val="24"/>
                <w:position w:val="-7"/>
                <w:sz w:val="22"/>
                <w:szCs w:val="22"/>
                <w:vertAlign w:val="subscript"/>
              </w:rPr>
              <w:t xml:space="preserve">2 </w:t>
            </w:r>
            <w:r w:rsidRPr="00C30472">
              <w:rPr>
                <w:rFonts w:ascii="Constantia" w:hAnsi="Constantia"/>
                <w:i/>
                <w:iCs/>
                <w:color w:val="000000"/>
                <w:kern w:val="24"/>
                <w:sz w:val="22"/>
                <w:szCs w:val="22"/>
              </w:rPr>
              <w:t>purification</w:t>
            </w:r>
          </w:p>
        </w:tc>
        <w:tc>
          <w:tcPr>
            <w:tcW w:w="817" w:type="dxa"/>
            <w:tcBorders>
              <w:top w:val="single" w:sz="8" w:space="0" w:color="000000"/>
              <w:left w:val="nil"/>
              <w:bottom w:val="single" w:sz="4" w:space="0" w:color="auto"/>
              <w:right w:val="nil"/>
            </w:tcBorders>
            <w:shd w:val="clear" w:color="auto" w:fill="D9D9D9"/>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w:t>
            </w:r>
          </w:p>
        </w:tc>
        <w:tc>
          <w:tcPr>
            <w:tcW w:w="960" w:type="dxa"/>
            <w:tcBorders>
              <w:top w:val="single" w:sz="8" w:space="0" w:color="000000"/>
              <w:left w:val="nil"/>
              <w:bottom w:val="single" w:sz="4" w:space="0" w:color="auto"/>
              <w:right w:val="nil"/>
            </w:tcBorders>
            <w:shd w:val="clear" w:color="auto" w:fill="D9D9D9"/>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w:t>
            </w:r>
          </w:p>
        </w:tc>
        <w:tc>
          <w:tcPr>
            <w:tcW w:w="1760" w:type="dxa"/>
            <w:tcBorders>
              <w:top w:val="single" w:sz="8" w:space="0" w:color="000000"/>
              <w:left w:val="nil"/>
              <w:bottom w:val="single" w:sz="4" w:space="0" w:color="auto"/>
              <w:right w:val="nil"/>
            </w:tcBorders>
            <w:shd w:val="clear" w:color="auto" w:fill="D9D9D9"/>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i/>
                <w:iCs/>
                <w:color w:val="000000"/>
                <w:kern w:val="24"/>
                <w:sz w:val="22"/>
                <w:szCs w:val="22"/>
              </w:rPr>
              <w:t> </w:t>
            </w:r>
          </w:p>
        </w:tc>
        <w:tc>
          <w:tcPr>
            <w:tcW w:w="1825" w:type="dxa"/>
            <w:tcBorders>
              <w:top w:val="single" w:sz="8" w:space="0" w:color="000000"/>
              <w:left w:val="nil"/>
              <w:bottom w:val="single" w:sz="4" w:space="0" w:color="auto"/>
              <w:right w:val="single" w:sz="8" w:space="0" w:color="000000"/>
            </w:tcBorders>
            <w:shd w:val="clear" w:color="auto" w:fill="D9D9D9"/>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i/>
                <w:iCs/>
                <w:color w:val="000000"/>
                <w:kern w:val="24"/>
                <w:sz w:val="22"/>
                <w:szCs w:val="22"/>
              </w:rPr>
              <w:t> </w:t>
            </w:r>
          </w:p>
        </w:tc>
      </w:tr>
      <w:tr w:rsidR="00046F10" w:rsidRPr="00C30472" w:rsidTr="001F0141">
        <w:trPr>
          <w:trHeight w:val="285"/>
          <w:jc w:val="center"/>
        </w:trPr>
        <w:tc>
          <w:tcPr>
            <w:tcW w:w="960" w:type="dxa"/>
            <w:tcBorders>
              <w:top w:val="single" w:sz="4" w:space="0" w:color="auto"/>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103"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817"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single" w:sz="4" w:space="0" w:color="auto"/>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 </w:t>
            </w:r>
          </w:p>
        </w:tc>
        <w:tc>
          <w:tcPr>
            <w:tcW w:w="1825" w:type="dxa"/>
            <w:tcBorders>
              <w:top w:val="single" w:sz="4" w:space="0" w:color="auto"/>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i/>
                <w:iCs/>
                <w:color w:val="000000"/>
                <w:kern w:val="24"/>
                <w:sz w:val="22"/>
                <w:szCs w:val="22"/>
              </w:rPr>
              <w:t> </w:t>
            </w:r>
          </w:p>
        </w:tc>
      </w:tr>
      <w:tr w:rsidR="00046F10" w:rsidRPr="00C30472" w:rsidTr="00C30472">
        <w:trPr>
          <w:trHeight w:val="285"/>
          <w:jc w:val="center"/>
        </w:trPr>
        <w:tc>
          <w:tcPr>
            <w:tcW w:w="3023" w:type="dxa"/>
            <w:gridSpan w:val="3"/>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Electron beam energy</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 xml:space="preserve">5 </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keV</w:t>
            </w:r>
          </w:p>
        </w:tc>
      </w:tr>
      <w:tr w:rsidR="00046F10" w:rsidRPr="00C30472" w:rsidTr="00C30472">
        <w:trPr>
          <w:trHeight w:val="285"/>
          <w:jc w:val="center"/>
        </w:trPr>
        <w:tc>
          <w:tcPr>
            <w:tcW w:w="3023" w:type="dxa"/>
            <w:gridSpan w:val="3"/>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Electron beam current</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1800</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pA</w:t>
            </w:r>
          </w:p>
        </w:tc>
      </w:tr>
      <w:tr w:rsidR="00046F10" w:rsidRPr="00C30472" w:rsidTr="00C30472">
        <w:trPr>
          <w:trHeight w:val="285"/>
          <w:jc w:val="center"/>
        </w:trPr>
        <w:tc>
          <w:tcPr>
            <w:tcW w:w="960" w:type="dxa"/>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103"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 </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w:t>
            </w:r>
          </w:p>
        </w:tc>
      </w:tr>
      <w:tr w:rsidR="00046F10" w:rsidRPr="00C30472" w:rsidTr="00C30472">
        <w:trPr>
          <w:trHeight w:val="285"/>
          <w:jc w:val="center"/>
        </w:trPr>
        <w:tc>
          <w:tcPr>
            <w:tcW w:w="3023" w:type="dxa"/>
            <w:gridSpan w:val="3"/>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Beam scanning pixel size</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0.65</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nm</w:t>
            </w:r>
          </w:p>
        </w:tc>
      </w:tr>
      <w:tr w:rsidR="00046F10" w:rsidRPr="00C30472" w:rsidTr="00C30472">
        <w:trPr>
          <w:trHeight w:val="285"/>
          <w:jc w:val="center"/>
        </w:trPr>
        <w:tc>
          <w:tcPr>
            <w:tcW w:w="3023" w:type="dxa"/>
            <w:gridSpan w:val="3"/>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Beam scanning region</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620</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nm</w:t>
            </w:r>
          </w:p>
        </w:tc>
      </w:tr>
      <w:tr w:rsidR="00046F10" w:rsidRPr="00C30472" w:rsidTr="00C30472">
        <w:trPr>
          <w:trHeight w:val="285"/>
          <w:jc w:val="center"/>
        </w:trPr>
        <w:tc>
          <w:tcPr>
            <w:tcW w:w="3023" w:type="dxa"/>
            <w:gridSpan w:val="3"/>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Beam dwell time per pixel</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100</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ns</w:t>
            </w:r>
          </w:p>
        </w:tc>
      </w:tr>
      <w:tr w:rsidR="00046F10" w:rsidRPr="00C30472" w:rsidTr="00C30472">
        <w:trPr>
          <w:trHeight w:val="285"/>
          <w:jc w:val="center"/>
        </w:trPr>
        <w:tc>
          <w:tcPr>
            <w:tcW w:w="960" w:type="dxa"/>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103"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 </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w:t>
            </w:r>
          </w:p>
        </w:tc>
      </w:tr>
      <w:tr w:rsidR="00046F10" w:rsidRPr="00C30472" w:rsidTr="00C30472">
        <w:trPr>
          <w:trHeight w:val="285"/>
          <w:jc w:val="center"/>
        </w:trPr>
        <w:tc>
          <w:tcPr>
            <w:tcW w:w="1920" w:type="dxa"/>
            <w:gridSpan w:val="2"/>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Pad thickness</w:t>
            </w:r>
          </w:p>
        </w:tc>
        <w:tc>
          <w:tcPr>
            <w:tcW w:w="1103"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100</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nm</w:t>
            </w:r>
          </w:p>
        </w:tc>
      </w:tr>
      <w:tr w:rsidR="00046F10" w:rsidRPr="00C30472" w:rsidTr="00C30472">
        <w:trPr>
          <w:trHeight w:val="300"/>
          <w:jc w:val="center"/>
        </w:trPr>
        <w:tc>
          <w:tcPr>
            <w:tcW w:w="3023" w:type="dxa"/>
            <w:gridSpan w:val="3"/>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Initial pad composition (</w:t>
            </w:r>
            <w:r w:rsidRPr="00C30472">
              <w:rPr>
                <w:rFonts w:ascii="Constantia" w:hAnsi="Constantia"/>
                <w:i/>
                <w:sz w:val="22"/>
                <w:szCs w:val="22"/>
              </w:rPr>
              <w:t>PtC</w:t>
            </w:r>
            <w:r w:rsidRPr="00C30472">
              <w:rPr>
                <w:rFonts w:ascii="Constantia" w:hAnsi="Constantia"/>
                <w:i/>
                <w:sz w:val="22"/>
                <w:szCs w:val="22"/>
                <w:vertAlign w:val="subscript"/>
              </w:rPr>
              <w:t>x</w:t>
            </w:r>
            <w:r w:rsidRPr="00C30472">
              <w:rPr>
                <w:rFonts w:ascii="Constantia" w:hAnsi="Constantia"/>
                <w:sz w:val="22"/>
                <w:szCs w:val="22"/>
              </w:rPr>
              <w:t>)</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5</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FE5D6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w:t>
            </w:r>
            <w:r w:rsidR="00FE5D62">
              <w:rPr>
                <w:rFonts w:ascii="Constantia" w:hAnsi="Constantia"/>
                <w:i/>
                <w:iCs/>
                <w:color w:val="000000"/>
                <w:kern w:val="24"/>
                <w:sz w:val="22"/>
                <w:szCs w:val="22"/>
              </w:rPr>
              <w:t xml:space="preserve"> </w:t>
            </w:r>
            <w:r w:rsidRPr="00C30472">
              <w:rPr>
                <w:rFonts w:ascii="Constantia" w:hAnsi="Constantia"/>
                <w:i/>
                <w:iCs/>
                <w:color w:val="000000"/>
                <w:kern w:val="24"/>
                <w:sz w:val="22"/>
                <w:szCs w:val="22"/>
              </w:rPr>
              <w:t>]</w:t>
            </w:r>
          </w:p>
        </w:tc>
      </w:tr>
      <w:tr w:rsidR="00046F10" w:rsidRPr="00C30472" w:rsidTr="00C30472">
        <w:trPr>
          <w:trHeight w:val="285"/>
          <w:jc w:val="center"/>
        </w:trPr>
        <w:tc>
          <w:tcPr>
            <w:tcW w:w="960" w:type="dxa"/>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103"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 </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w:t>
            </w:r>
          </w:p>
        </w:tc>
      </w:tr>
      <w:tr w:rsidR="00046F10" w:rsidRPr="00C30472" w:rsidTr="00C30472">
        <w:trPr>
          <w:trHeight w:val="285"/>
          <w:jc w:val="center"/>
        </w:trPr>
        <w:tc>
          <w:tcPr>
            <w:tcW w:w="1920" w:type="dxa"/>
            <w:gridSpan w:val="2"/>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Rate constant</w:t>
            </w:r>
          </w:p>
        </w:tc>
        <w:tc>
          <w:tcPr>
            <w:tcW w:w="1103"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4000</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nm</w:t>
            </w:r>
            <w:r w:rsidRPr="00C30472">
              <w:rPr>
                <w:rFonts w:ascii="Constantia" w:hAnsi="Constantia"/>
                <w:i/>
                <w:iCs/>
                <w:color w:val="000000"/>
                <w:kern w:val="24"/>
                <w:sz w:val="22"/>
                <w:szCs w:val="22"/>
                <w:vertAlign w:val="superscript"/>
              </w:rPr>
              <w:t>3</w:t>
            </w:r>
            <w:r w:rsidRPr="00C30472">
              <w:rPr>
                <w:rFonts w:ascii="Constantia" w:hAnsi="Constantia"/>
                <w:i/>
                <w:iCs/>
                <w:color w:val="000000"/>
                <w:kern w:val="24"/>
                <w:sz w:val="22"/>
                <w:szCs w:val="22"/>
              </w:rPr>
              <w:t>/(eV*s)</w:t>
            </w:r>
          </w:p>
        </w:tc>
      </w:tr>
      <w:tr w:rsidR="00046F10" w:rsidRPr="00C30472" w:rsidTr="00C30472">
        <w:trPr>
          <w:trHeight w:val="300"/>
          <w:jc w:val="center"/>
        </w:trPr>
        <w:tc>
          <w:tcPr>
            <w:tcW w:w="3023" w:type="dxa"/>
            <w:gridSpan w:val="3"/>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Diffusion coefficient</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4</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FE5D62" w:rsidP="00C30472">
            <w:pPr>
              <w:spacing w:line="360" w:lineRule="auto"/>
              <w:textAlignment w:val="bottom"/>
              <w:rPr>
                <w:rFonts w:ascii="Constantia" w:hAnsi="Constantia"/>
                <w:sz w:val="22"/>
                <w:szCs w:val="22"/>
              </w:rPr>
            </w:pPr>
            <w:r>
              <w:rPr>
                <w:rFonts w:ascii="Constantia" w:hAnsi="Constantia"/>
                <w:i/>
                <w:iCs/>
                <w:color w:val="000000"/>
                <w:kern w:val="24"/>
                <w:sz w:val="22"/>
                <w:szCs w:val="22"/>
              </w:rPr>
              <w:t>µ</w:t>
            </w:r>
            <w:r w:rsidR="00046F10" w:rsidRPr="00C30472">
              <w:rPr>
                <w:rFonts w:ascii="Constantia" w:hAnsi="Constantia"/>
                <w:i/>
                <w:iCs/>
                <w:color w:val="000000"/>
                <w:kern w:val="24"/>
                <w:sz w:val="22"/>
                <w:szCs w:val="22"/>
              </w:rPr>
              <w:t>m</w:t>
            </w:r>
            <w:r w:rsidR="00046F10" w:rsidRPr="00C30472">
              <w:rPr>
                <w:rFonts w:ascii="Constantia" w:hAnsi="Constantia"/>
                <w:i/>
                <w:iCs/>
                <w:color w:val="000000"/>
                <w:kern w:val="24"/>
                <w:sz w:val="22"/>
                <w:szCs w:val="22"/>
                <w:vertAlign w:val="superscript"/>
              </w:rPr>
              <w:t>2</w:t>
            </w:r>
            <w:r w:rsidR="00046F10" w:rsidRPr="00C30472">
              <w:rPr>
                <w:rFonts w:ascii="Constantia" w:hAnsi="Constantia"/>
                <w:i/>
                <w:iCs/>
                <w:color w:val="000000"/>
                <w:kern w:val="24"/>
                <w:sz w:val="22"/>
                <w:szCs w:val="22"/>
              </w:rPr>
              <w:t>/s</w:t>
            </w:r>
          </w:p>
        </w:tc>
      </w:tr>
      <w:tr w:rsidR="00046F10" w:rsidRPr="00C30472" w:rsidTr="00C30472">
        <w:trPr>
          <w:trHeight w:val="285"/>
          <w:jc w:val="center"/>
        </w:trPr>
        <w:tc>
          <w:tcPr>
            <w:tcW w:w="3023" w:type="dxa"/>
            <w:gridSpan w:val="3"/>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Solid dissolution constant</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0.03</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atoms/(nm</w:t>
            </w:r>
            <w:r w:rsidRPr="00C30472">
              <w:rPr>
                <w:rFonts w:ascii="Constantia" w:hAnsi="Constantia"/>
                <w:i/>
                <w:iCs/>
                <w:color w:val="000000"/>
                <w:kern w:val="24"/>
                <w:sz w:val="22"/>
                <w:szCs w:val="22"/>
                <w:vertAlign w:val="superscript"/>
              </w:rPr>
              <w:t>3</w:t>
            </w:r>
            <w:r w:rsidRPr="00C30472">
              <w:rPr>
                <w:rFonts w:ascii="Constantia" w:hAnsi="Constantia"/>
                <w:i/>
                <w:iCs/>
                <w:color w:val="000000"/>
                <w:kern w:val="24"/>
                <w:sz w:val="22"/>
                <w:szCs w:val="22"/>
              </w:rPr>
              <w:t>*Torr)</w:t>
            </w:r>
          </w:p>
        </w:tc>
      </w:tr>
      <w:tr w:rsidR="00046F10" w:rsidRPr="00C30472" w:rsidTr="00C30472">
        <w:trPr>
          <w:trHeight w:val="285"/>
          <w:jc w:val="center"/>
        </w:trPr>
        <w:tc>
          <w:tcPr>
            <w:tcW w:w="4800" w:type="dxa"/>
            <w:gridSpan w:val="5"/>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Mean residence time (reactant on metal np)</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12.5</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ms</w:t>
            </w:r>
          </w:p>
        </w:tc>
      </w:tr>
      <w:tr w:rsidR="00046F10" w:rsidRPr="00C30472" w:rsidTr="00C30472">
        <w:trPr>
          <w:trHeight w:val="285"/>
          <w:jc w:val="center"/>
        </w:trPr>
        <w:tc>
          <w:tcPr>
            <w:tcW w:w="1920" w:type="dxa"/>
            <w:gridSpan w:val="2"/>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Sticking probability</w:t>
            </w:r>
          </w:p>
        </w:tc>
        <w:tc>
          <w:tcPr>
            <w:tcW w:w="1103"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0.05</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w:t>
            </w:r>
          </w:p>
        </w:tc>
      </w:tr>
      <w:tr w:rsidR="00046F10" w:rsidRPr="00C30472" w:rsidTr="00C30472">
        <w:trPr>
          <w:trHeight w:val="285"/>
          <w:jc w:val="center"/>
        </w:trPr>
        <w:tc>
          <w:tcPr>
            <w:tcW w:w="960" w:type="dxa"/>
            <w:tcBorders>
              <w:top w:val="nil"/>
              <w:left w:val="single" w:sz="8" w:space="0" w:color="000000"/>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103"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817"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nil"/>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 </w:t>
            </w:r>
          </w:p>
        </w:tc>
        <w:tc>
          <w:tcPr>
            <w:tcW w:w="1825" w:type="dxa"/>
            <w:tcBorders>
              <w:top w:val="nil"/>
              <w:left w:val="nil"/>
              <w:bottom w:val="nil"/>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w:t>
            </w:r>
          </w:p>
        </w:tc>
      </w:tr>
      <w:tr w:rsidR="00046F10" w:rsidRPr="00C30472" w:rsidTr="00C30472">
        <w:trPr>
          <w:trHeight w:val="300"/>
          <w:jc w:val="center"/>
        </w:trPr>
        <w:tc>
          <w:tcPr>
            <w:tcW w:w="3023" w:type="dxa"/>
            <w:gridSpan w:val="3"/>
            <w:tcBorders>
              <w:top w:val="nil"/>
              <w:left w:val="single" w:sz="8" w:space="0" w:color="000000"/>
              <w:bottom w:val="single" w:sz="8" w:space="0" w:color="000000"/>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Pressure (reactant gas)</w:t>
            </w:r>
          </w:p>
        </w:tc>
        <w:tc>
          <w:tcPr>
            <w:tcW w:w="817"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960"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color w:val="000000"/>
                <w:kern w:val="24"/>
                <w:sz w:val="22"/>
                <w:szCs w:val="22"/>
              </w:rPr>
              <w:t> </w:t>
            </w:r>
          </w:p>
        </w:tc>
        <w:tc>
          <w:tcPr>
            <w:tcW w:w="1760"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jc w:val="right"/>
              <w:textAlignment w:val="bottom"/>
              <w:rPr>
                <w:rFonts w:ascii="Constantia" w:hAnsi="Constantia"/>
                <w:sz w:val="22"/>
                <w:szCs w:val="22"/>
              </w:rPr>
            </w:pPr>
            <w:r w:rsidRPr="00C30472">
              <w:rPr>
                <w:rFonts w:ascii="Constantia" w:hAnsi="Constantia"/>
                <w:color w:val="000000"/>
                <w:kern w:val="24"/>
                <w:sz w:val="22"/>
                <w:szCs w:val="22"/>
              </w:rPr>
              <w:t>2</w:t>
            </w:r>
          </w:p>
        </w:tc>
        <w:tc>
          <w:tcPr>
            <w:tcW w:w="1825" w:type="dxa"/>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bottom"/>
            <w:hideMark/>
          </w:tcPr>
          <w:p w:rsidR="00046F10" w:rsidRPr="00C30472" w:rsidRDefault="00046F10" w:rsidP="00C30472">
            <w:pPr>
              <w:spacing w:line="360" w:lineRule="auto"/>
              <w:textAlignment w:val="bottom"/>
              <w:rPr>
                <w:rFonts w:ascii="Constantia" w:hAnsi="Constantia"/>
                <w:sz w:val="22"/>
                <w:szCs w:val="22"/>
              </w:rPr>
            </w:pPr>
            <w:r w:rsidRPr="00C30472">
              <w:rPr>
                <w:rFonts w:ascii="Constantia" w:hAnsi="Constantia"/>
                <w:i/>
                <w:iCs/>
                <w:color w:val="000000"/>
                <w:kern w:val="24"/>
                <w:sz w:val="22"/>
                <w:szCs w:val="22"/>
              </w:rPr>
              <w:t xml:space="preserve"> mTorr</w:t>
            </w:r>
          </w:p>
        </w:tc>
      </w:tr>
    </w:tbl>
    <w:p w:rsidR="00046F10" w:rsidRPr="00C30472" w:rsidRDefault="00046F10" w:rsidP="00C30472">
      <w:pPr>
        <w:spacing w:line="360" w:lineRule="auto"/>
        <w:ind w:firstLine="720"/>
        <w:rPr>
          <w:rFonts w:ascii="Constantia" w:hAnsi="Constantia" w:cs="Times New Roman"/>
          <w:color w:val="000000" w:themeColor="text1"/>
          <w:sz w:val="22"/>
          <w:szCs w:val="22"/>
        </w:rPr>
      </w:pPr>
    </w:p>
    <w:p w:rsidR="00046F10" w:rsidRPr="00C30472" w:rsidRDefault="004F0227" w:rsidP="004F0227">
      <w:pPr>
        <w:pStyle w:val="Dissertation"/>
        <w:rPr>
          <w:rFonts w:eastAsiaTheme="minorEastAsia"/>
        </w:rPr>
      </w:pPr>
      <w:r>
        <w:rPr>
          <w:rFonts w:eastAsiaTheme="minorEastAsia"/>
        </w:rPr>
        <w:fldChar w:fldCharType="begin"/>
      </w:r>
      <w:r>
        <w:rPr>
          <w:rFonts w:eastAsiaTheme="minorEastAsia"/>
        </w:rPr>
        <w:instrText xml:space="preserve"> REF _Ref474748170 \h  \* MERGEFORMAT </w:instrText>
      </w:r>
      <w:r>
        <w:rPr>
          <w:rFonts w:eastAsiaTheme="minorEastAsia"/>
        </w:rPr>
      </w:r>
      <w:r>
        <w:rPr>
          <w:rFonts w:eastAsiaTheme="minorEastAsia"/>
        </w:rPr>
        <w:fldChar w:fldCharType="separate"/>
      </w:r>
      <w:r w:rsidR="00EC7827" w:rsidRPr="00EC7827">
        <w:rPr>
          <w:b/>
        </w:rPr>
        <w:t xml:space="preserve">Table </w:t>
      </w:r>
      <w:r w:rsidR="00EC7827" w:rsidRPr="00EC7827">
        <w:rPr>
          <w:b/>
          <w:noProof/>
        </w:rPr>
        <w:t>1</w:t>
      </w:r>
      <w:r>
        <w:rPr>
          <w:rFonts w:eastAsiaTheme="minorEastAsia"/>
        </w:rPr>
        <w:fldChar w:fldCharType="end"/>
      </w:r>
      <w:r w:rsidR="00046F10" w:rsidRPr="00C30472">
        <w:rPr>
          <w:rFonts w:eastAsiaTheme="minorEastAsia"/>
        </w:rPr>
        <w:t xml:space="preserve"> summarizes of the relevant variables derived to match the 5 keV purification rate illustrated in </w:t>
      </w:r>
      <w:r>
        <w:rPr>
          <w:rFonts w:eastAsiaTheme="minorEastAsia"/>
        </w:rPr>
        <w:fldChar w:fldCharType="begin"/>
      </w:r>
      <w:r>
        <w:rPr>
          <w:rFonts w:eastAsiaTheme="minorEastAsia"/>
        </w:rPr>
        <w:instrText xml:space="preserve"> REF _Ref474747189 \h </w:instrText>
      </w:r>
      <w:r>
        <w:rPr>
          <w:rFonts w:eastAsiaTheme="minorEastAsia"/>
        </w:rPr>
      </w:r>
      <w:r>
        <w:rPr>
          <w:rFonts w:eastAsiaTheme="minorEastAsia"/>
        </w:rPr>
        <w:fldChar w:fldCharType="separate"/>
      </w:r>
      <w:r w:rsidR="00EC7827" w:rsidRPr="004D641E">
        <w:rPr>
          <w:b/>
        </w:rPr>
        <w:t xml:space="preserve">Figure </w:t>
      </w:r>
      <w:r w:rsidR="00EC7827">
        <w:rPr>
          <w:b/>
          <w:noProof/>
        </w:rPr>
        <w:t>4</w:t>
      </w:r>
      <w:r>
        <w:rPr>
          <w:rFonts w:eastAsiaTheme="minorEastAsia"/>
        </w:rPr>
        <w:fldChar w:fldCharType="end"/>
      </w:r>
      <w:r w:rsidR="00046F10" w:rsidRPr="00C30472">
        <w:rPr>
          <w:rFonts w:eastAsiaTheme="minorEastAsia"/>
        </w:rPr>
        <w:t>.</w:t>
      </w:r>
      <w:r w:rsidR="00110817">
        <w:rPr>
          <w:rFonts w:eastAsiaTheme="minorEastAsia"/>
        </w:rPr>
        <w:t xml:space="preserve"> </w:t>
      </w:r>
      <w:r w:rsidR="00046F10" w:rsidRPr="00C30472">
        <w:rPr>
          <w:rFonts w:eastAsiaTheme="minorEastAsia"/>
        </w:rPr>
        <w:t>Based on these variables, the different beam parameter studies were simulated.</w:t>
      </w:r>
      <w:r w:rsidR="00110817">
        <w:rPr>
          <w:rFonts w:eastAsiaTheme="minorEastAsia"/>
        </w:rPr>
        <w:t xml:space="preserve"> </w:t>
      </w:r>
      <w:r>
        <w:rPr>
          <w:rFonts w:eastAsiaTheme="minorEastAsia"/>
        </w:rPr>
        <w:fldChar w:fldCharType="begin"/>
      </w:r>
      <w:r>
        <w:rPr>
          <w:rFonts w:eastAsiaTheme="minorEastAsia"/>
        </w:rPr>
        <w:instrText xml:space="preserve"> REF _Ref474748241 \h </w:instrText>
      </w:r>
      <w:r>
        <w:rPr>
          <w:rFonts w:eastAsiaTheme="minorEastAsia"/>
        </w:rPr>
      </w:r>
      <w:r>
        <w:rPr>
          <w:rFonts w:eastAsiaTheme="minorEastAsia"/>
        </w:rPr>
        <w:fldChar w:fldCharType="separate"/>
      </w:r>
      <w:r w:rsidR="00EC7827" w:rsidRPr="004D641E">
        <w:rPr>
          <w:b/>
        </w:rPr>
        <w:t xml:space="preserve">Figure </w:t>
      </w:r>
      <w:r w:rsidR="00EC7827">
        <w:rPr>
          <w:b/>
          <w:noProof/>
        </w:rPr>
        <w:t>11</w:t>
      </w:r>
      <w:r>
        <w:rPr>
          <w:rFonts w:eastAsiaTheme="minorEastAsia"/>
        </w:rPr>
        <w:fldChar w:fldCharType="end"/>
      </w:r>
      <w:r w:rsidR="00046F10" w:rsidRPr="00C30472">
        <w:rPr>
          <w:rFonts w:eastAsiaTheme="minorEastAsia"/>
        </w:rPr>
        <w:t xml:space="preserve"> is a normalized (to 5 keV) bar graph of the experimental and simulated purification rates for the different beam parameters.</w:t>
      </w:r>
      <w:r w:rsidR="00110817">
        <w:rPr>
          <w:rFonts w:eastAsiaTheme="minorEastAsia"/>
        </w:rPr>
        <w:t xml:space="preserve"> </w:t>
      </w:r>
      <w:r w:rsidR="00046F10" w:rsidRPr="00C30472">
        <w:rPr>
          <w:rFonts w:eastAsiaTheme="minorEastAsia"/>
        </w:rPr>
        <w:t>As can be seen the purification model accurately mimics the experimental trends presented here.</w:t>
      </w:r>
      <w:r w:rsidR="00110817">
        <w:rPr>
          <w:rFonts w:eastAsiaTheme="minorEastAsia"/>
        </w:rPr>
        <w:t xml:space="preserve"> </w:t>
      </w:r>
      <w:r w:rsidR="00046F10" w:rsidRPr="00C30472">
        <w:rPr>
          <w:rFonts w:eastAsiaTheme="minorEastAsia"/>
        </w:rPr>
        <w:t>We will elaborate on the model and compare the O</w:t>
      </w:r>
      <w:r w:rsidR="00046F10" w:rsidRPr="00C30472">
        <w:rPr>
          <w:rFonts w:eastAsiaTheme="minorEastAsia"/>
          <w:vertAlign w:val="subscript"/>
        </w:rPr>
        <w:t>2</w:t>
      </w:r>
      <w:r w:rsidR="00046F10" w:rsidRPr="00C30472">
        <w:rPr>
          <w:rFonts w:eastAsiaTheme="minorEastAsia"/>
        </w:rPr>
        <w:t xml:space="preserve"> and H</w:t>
      </w:r>
      <w:r w:rsidR="00046F10" w:rsidRPr="00C30472">
        <w:rPr>
          <w:rFonts w:eastAsiaTheme="minorEastAsia"/>
          <w:vertAlign w:val="subscript"/>
        </w:rPr>
        <w:t>2</w:t>
      </w:r>
      <w:r w:rsidR="00046F10" w:rsidRPr="00C30472">
        <w:rPr>
          <w:rFonts w:eastAsiaTheme="minorEastAsia"/>
        </w:rPr>
        <w:t>O purification mechanisms in a near future publication.</w:t>
      </w:r>
      <w:r w:rsidR="00110817">
        <w:rPr>
          <w:rFonts w:eastAsiaTheme="minorEastAsia"/>
        </w:rPr>
        <w:t xml:space="preserve"> </w:t>
      </w:r>
    </w:p>
    <w:p w:rsidR="00FE5D62" w:rsidRDefault="00046F10" w:rsidP="00FE5D62">
      <w:pPr>
        <w:keepNext/>
        <w:spacing w:line="360" w:lineRule="auto"/>
      </w:pPr>
      <w:r w:rsidRPr="00C30472">
        <w:rPr>
          <w:rFonts w:ascii="Constantia" w:eastAsiaTheme="minorEastAsia" w:hAnsi="Constantia"/>
          <w:noProof/>
          <w:sz w:val="22"/>
          <w:szCs w:val="22"/>
        </w:rPr>
        <w:lastRenderedPageBreak/>
        <w:drawing>
          <wp:inline distT="0" distB="0" distL="0" distR="0" wp14:anchorId="64846BE9" wp14:editId="472CC8F3">
            <wp:extent cx="5486400" cy="2457157"/>
            <wp:effectExtent l="0" t="0" r="0" b="635"/>
            <wp:docPr id="12" name="Content Placeholder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Grp="1" noChangeAspect="1"/>
                    </pic:cNvPicPr>
                  </pic:nvPicPr>
                  <pic:blipFill>
                    <a:blip r:embed="rId21"/>
                    <a:stretch>
                      <a:fillRect/>
                    </a:stretch>
                  </pic:blipFill>
                  <pic:spPr>
                    <a:xfrm>
                      <a:off x="0" y="0"/>
                      <a:ext cx="5486400" cy="2457157"/>
                    </a:xfrm>
                    <a:prstGeom prst="rect">
                      <a:avLst/>
                    </a:prstGeom>
                  </pic:spPr>
                </pic:pic>
              </a:graphicData>
            </a:graphic>
          </wp:inline>
        </w:drawing>
      </w:r>
    </w:p>
    <w:p w:rsidR="00046F10" w:rsidRPr="004D641E" w:rsidRDefault="00FE5D62" w:rsidP="004D641E">
      <w:pPr>
        <w:pStyle w:val="Caption"/>
        <w:rPr>
          <w:rFonts w:eastAsiaTheme="minorEastAsia"/>
        </w:rPr>
      </w:pPr>
      <w:bookmarkStart w:id="41" w:name="_Ref474748241"/>
      <w:bookmarkStart w:id="42" w:name="_Toc474909055"/>
      <w:r w:rsidRPr="004D641E">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12</w:t>
      </w:r>
      <w:r w:rsidR="00B43D18">
        <w:rPr>
          <w:b/>
        </w:rPr>
        <w:fldChar w:fldCharType="end"/>
      </w:r>
      <w:bookmarkEnd w:id="41"/>
      <w:r w:rsidRPr="004D641E">
        <w:rPr>
          <w:b/>
        </w:rPr>
        <w:t>:</w:t>
      </w:r>
      <w:r w:rsidRPr="004D641E">
        <w:t xml:space="preserve"> </w:t>
      </w:r>
      <w:r w:rsidRPr="004D641E">
        <w:rPr>
          <w:rFonts w:eastAsiaTheme="minorEastAsia"/>
        </w:rPr>
        <w:t>Bar graph comparing the simulated and experimental purification rates for varying beam parameters.</w:t>
      </w:r>
      <w:bookmarkEnd w:id="42"/>
    </w:p>
    <w:p w:rsidR="00046F10" w:rsidRPr="00FE5D62" w:rsidRDefault="00046F10" w:rsidP="00FE5D62">
      <w:pPr>
        <w:pStyle w:val="Heading2"/>
        <w:spacing w:line="360" w:lineRule="auto"/>
        <w:rPr>
          <w:szCs w:val="22"/>
        </w:rPr>
      </w:pPr>
      <w:bookmarkStart w:id="43" w:name="_Toc474765445"/>
      <w:r w:rsidRPr="00FE5D62">
        <w:rPr>
          <w:szCs w:val="22"/>
        </w:rPr>
        <w:t>Experimental</w:t>
      </w:r>
      <w:bookmarkEnd w:id="43"/>
    </w:p>
    <w:p w:rsidR="00046F10" w:rsidRPr="00FE5D62" w:rsidRDefault="00046F10" w:rsidP="004F0227">
      <w:pPr>
        <w:pStyle w:val="Dissertation"/>
        <w:rPr>
          <w:rFonts w:eastAsiaTheme="minorEastAsia"/>
        </w:rPr>
      </w:pPr>
      <w:r w:rsidRPr="004F0227">
        <w:t>Pl</w:t>
      </w:r>
      <w:r w:rsidRPr="00FE5D62">
        <w:t>atinum boxes were deposited onto a pre-cleaned 100 nm thermal SiO</w:t>
      </w:r>
      <w:r w:rsidRPr="00FE5D62">
        <w:rPr>
          <w:vertAlign w:val="subscript"/>
        </w:rPr>
        <w:t>2</w:t>
      </w:r>
      <w:r w:rsidRPr="00FE5D62">
        <w:t xml:space="preserve"> on Si substrate and then purified. The deposition and subsequent purification was performed using a FEI NOVA 600 dual-beam system equipped with FEI and Omniprobe gas injection systems. Prior to deposition, the substrate was sonicated in isopropanol for 5 min and annealed at 900°C in an Ar-H</w:t>
      </w:r>
      <w:r w:rsidRPr="00FE5D62">
        <w:softHyphen/>
      </w:r>
      <w:r w:rsidRPr="00FE5D62">
        <w:rPr>
          <w:vertAlign w:val="subscript"/>
        </w:rPr>
        <w:t>2</w:t>
      </w:r>
      <w:r w:rsidRPr="00FE5D62">
        <w:t xml:space="preserve"> atmosphere. The sample was then transferred to the SEM chamber and cleaned using an XEI Scientic plasma cleaner for 30min at a pressure of 5.3</w:t>
      </w:r>
      <w:r w:rsidRPr="00FE5D62">
        <w:rPr>
          <w:color w:val="000000" w:themeColor="text1"/>
        </w:rPr>
        <w:t>4</w:t>
      </w:r>
      <w:r w:rsidRPr="00FE5D62">
        <w:t>x10</w:t>
      </w:r>
      <w:r w:rsidRPr="00FE5D62">
        <w:rPr>
          <w:vertAlign w:val="superscript"/>
        </w:rPr>
        <w:t>-1</w:t>
      </w:r>
      <w:r w:rsidRPr="00FE5D62">
        <w:t xml:space="preserve"> mbar. Subsequent to cleaning, the system was pumped to a base pressure of less than 3x10</w:t>
      </w:r>
      <w:r w:rsidRPr="00FE5D62">
        <w:rPr>
          <w:vertAlign w:val="superscript"/>
        </w:rPr>
        <w:t>-6</w:t>
      </w:r>
      <w:r w:rsidRPr="00FE5D62">
        <w:t xml:space="preserve"> mbar.</w:t>
      </w:r>
      <w:r w:rsidR="00110817">
        <w:t xml:space="preserve"> </w:t>
      </w:r>
      <w:r w:rsidRPr="00FE5D62">
        <w:t xml:space="preserve">Platinum deposition was performed using the FEI GIS and </w:t>
      </w:r>
      <w:r w:rsidR="004707CB" w:rsidRPr="004707CB">
        <w:rPr>
          <w:i/>
        </w:rPr>
        <w:t>MeCpPt(IV)Me3</w:t>
      </w:r>
      <w:r w:rsidR="00FE5D62">
        <w:t xml:space="preserve"> precursor which raised the </w:t>
      </w:r>
      <w:r w:rsidRPr="00FE5D62">
        <w:t>chamber pressure to ~</w:t>
      </w:r>
      <m:oMath>
        <m:r>
          <w:rPr>
            <w:rFonts w:ascii="Cambria Math" w:hAnsi="Cambria Math"/>
          </w:rPr>
          <m:t>1.5×</m:t>
        </m:r>
        <m:sSup>
          <m:sSupPr>
            <m:ctrlPr>
              <w:rPr>
                <w:rFonts w:ascii="Cambria Math" w:hAnsi="Cambria Math"/>
                <w:i/>
              </w:rPr>
            </m:ctrlPr>
          </m:sSupPr>
          <m:e>
            <m:r>
              <w:rPr>
                <w:rFonts w:ascii="Cambria Math" w:hAnsi="Cambria Math"/>
              </w:rPr>
              <m:t>10</m:t>
            </m:r>
          </m:e>
          <m:sup>
            <m:r>
              <w:rPr>
                <w:rFonts w:ascii="Cambria Math" w:hAnsi="Cambria Math"/>
              </w:rPr>
              <m:t>-5</m:t>
            </m:r>
          </m:sup>
        </m:sSup>
      </m:oMath>
      <w:r w:rsidR="00FE5D62">
        <w:rPr>
          <w:rFonts w:eastAsiaTheme="minorEastAsia"/>
        </w:rPr>
        <w:t xml:space="preserve"> mbar. 500 x 500 nm boxes were </w:t>
      </w:r>
      <w:r w:rsidRPr="00FE5D62">
        <w:rPr>
          <w:rFonts w:eastAsiaTheme="minorEastAsia"/>
        </w:rPr>
        <w:t>synthesized at this elevated pressure using the NOVA patterning software with a beam energy of 5 keV, beam current of 120 pA, point pitch of 13.55 nm, a pixel dwell time of 10 µs, and 1000 loops in order to create a pad with a thickness of ~100 nm. After deposition and pumpdown back to &lt;3x10</w:t>
      </w:r>
      <w:r w:rsidRPr="00FE5D62">
        <w:rPr>
          <w:rFonts w:eastAsiaTheme="minorEastAsia"/>
          <w:vertAlign w:val="superscript"/>
        </w:rPr>
        <w:t>-6</w:t>
      </w:r>
      <w:r w:rsidRPr="00FE5D62">
        <w:rPr>
          <w:rFonts w:eastAsiaTheme="minorEastAsia"/>
        </w:rPr>
        <w:t xml:space="preserve"> mbar, the pads were purified using an O</w:t>
      </w:r>
      <w:r w:rsidRPr="00FE5D62">
        <w:rPr>
          <w:rFonts w:eastAsiaTheme="minorEastAsia"/>
          <w:vertAlign w:val="subscript"/>
        </w:rPr>
        <w:t>2</w:t>
      </w:r>
      <w:r w:rsidRPr="00FE5D62">
        <w:rPr>
          <w:rFonts w:eastAsiaTheme="minorEastAsia"/>
        </w:rPr>
        <w:t xml:space="preserve"> flow</w:t>
      </w:r>
      <w:r w:rsidRPr="00FE5D62">
        <w:t xml:space="preserve"> during electron beam irradiation. The oxygen flow and temperature were controlled using the Omni GIS system which was inserted to the same position as our previous work: an angle 52°C with respect to the substrate surface and the lower end of the GIS nozzle at a straight line distance of 120 µm from the substrate surface. The oxygen </w:t>
      </w:r>
      <w:r w:rsidRPr="00FE5D62">
        <w:lastRenderedPageBreak/>
        <w:t>gas line was heated to 78°C and 25°C though some cooling likely occurs before delivery from the nozzle. After the target oxygen temperature was reached, the oxygen was injected into the SEM chamber at a pressure of ~</w:t>
      </w:r>
      <m:oMath>
        <m:r>
          <w:rPr>
            <w:rFonts w:ascii="Cambria Math" w:hAnsi="Cambria Math"/>
          </w:rPr>
          <m:t>1.4x</m:t>
        </m:r>
        <m:sSup>
          <m:sSupPr>
            <m:ctrlPr>
              <w:rPr>
                <w:rFonts w:ascii="Cambria Math" w:hAnsi="Cambria Math"/>
                <w:i/>
              </w:rPr>
            </m:ctrlPr>
          </m:sSupPr>
          <m:e>
            <m:r>
              <w:rPr>
                <w:rFonts w:ascii="Cambria Math" w:hAnsi="Cambria Math"/>
              </w:rPr>
              <m:t>10</m:t>
            </m:r>
          </m:e>
          <m:sup>
            <m:r>
              <w:rPr>
                <w:rFonts w:ascii="Cambria Math" w:hAnsi="Cambria Math"/>
              </w:rPr>
              <m:t>-5</m:t>
            </m:r>
          </m:sup>
        </m:sSup>
      </m:oMath>
      <w:r w:rsidRPr="00FE5D62">
        <w:rPr>
          <w:rFonts w:eastAsiaTheme="minorEastAsia"/>
        </w:rPr>
        <w:t>mbar which was determined by controlling the valve sequence in the OmniGIS. At this point, the electron beam was used to irradiate the deposit with the simultaneous flow of O</w:t>
      </w:r>
      <w:r w:rsidRPr="00FE5D62">
        <w:rPr>
          <w:rFonts w:eastAsiaTheme="minorEastAsia"/>
          <w:vertAlign w:val="subscript"/>
        </w:rPr>
        <w:t>2</w:t>
      </w:r>
      <w:r w:rsidRPr="00FE5D62">
        <w:rPr>
          <w:rFonts w:eastAsiaTheme="minorEastAsia"/>
        </w:rPr>
        <w:t>. Typical purification parameters were:</w:t>
      </w:r>
      <w:r w:rsidR="00110817">
        <w:rPr>
          <w:rFonts w:eastAsiaTheme="minorEastAsia"/>
        </w:rPr>
        <w:t xml:space="preserve"> </w:t>
      </w:r>
      <w:r w:rsidRPr="00FE5D62">
        <w:rPr>
          <w:rFonts w:eastAsiaTheme="minorEastAsia"/>
        </w:rPr>
        <w:t xml:space="preserve">a beam energy and current of 5keV and 1.8nA, respectively, a ~0.65 nm point pitch with a field of view of 1024x884 pixels (665*575 nm), a dwell time of 100 ns, and a typical curing time of 20 minutes. </w:t>
      </w:r>
    </w:p>
    <w:p w:rsidR="00046F10" w:rsidRPr="00FE5D62" w:rsidRDefault="00046F10" w:rsidP="004F0227">
      <w:pPr>
        <w:pStyle w:val="Dissertation"/>
        <w:rPr>
          <w:rFonts w:cs="Times New Roman"/>
        </w:rPr>
      </w:pPr>
      <w:r w:rsidRPr="00FE5D62">
        <w:rPr>
          <w:rFonts w:cs="Times New Roman"/>
        </w:rPr>
        <w:t>To characterize the reduction in Pt-C deposit size with purification, four</w:t>
      </w:r>
      <w:r w:rsidR="00D75472">
        <w:rPr>
          <w:rFonts w:cs="Times New Roman"/>
        </w:rPr>
        <w:t xml:space="preserve"> FEBID</w:t>
      </w:r>
      <w:r w:rsidRPr="00FE5D62">
        <w:rPr>
          <w:rFonts w:cs="Times New Roman"/>
        </w:rPr>
        <w:t xml:space="preserve"> lines were deposited on a SiO</w:t>
      </w:r>
      <w:r w:rsidRPr="00FE5D62">
        <w:rPr>
          <w:rFonts w:cs="Times New Roman"/>
        </w:rPr>
        <w:softHyphen/>
      </w:r>
      <w:r w:rsidRPr="00FE5D62">
        <w:rPr>
          <w:rFonts w:cs="Times New Roman"/>
          <w:vertAlign w:val="subscript"/>
        </w:rPr>
        <w:t>2</w:t>
      </w:r>
      <w:r w:rsidRPr="00FE5D62">
        <w:rPr>
          <w:rFonts w:cs="Times New Roman"/>
        </w:rPr>
        <w:t xml:space="preserve"> substrate and purified using the same parameters as with the pads. The line patterns were deposited with 5 keV, 28 pA beam conditions and a varying number (10,000, 15,000, 20,000 and 50,000) of</w:t>
      </w:r>
      <w:r w:rsidR="00D75472">
        <w:rPr>
          <w:rFonts w:cs="Times New Roman"/>
        </w:rPr>
        <w:t xml:space="preserve"> FEBID</w:t>
      </w:r>
      <w:r w:rsidRPr="00FE5D62">
        <w:rPr>
          <w:rFonts w:cs="Times New Roman"/>
        </w:rPr>
        <w:t xml:space="preserve"> passes to achieve heights of 48, 70, 95, and 150 nm and widths of approximately 55 nm, 75 nm, 95 nm, and 115 nm, respectively. Half of the line pattern’s length was purified and the other half was left in as-deposited conditions to provide a dimensional comparison to reveal shrinkage associated with purification. </w:t>
      </w:r>
    </w:p>
    <w:p w:rsidR="00046F10" w:rsidRDefault="00046F10" w:rsidP="004F0227">
      <w:pPr>
        <w:pStyle w:val="Dissertation"/>
        <w:rPr>
          <w:rFonts w:eastAsiaTheme="minorEastAsia"/>
        </w:rPr>
      </w:pPr>
      <w:r w:rsidRPr="00FE5D62">
        <w:rPr>
          <w:rFonts w:cs="Times New Roman"/>
          <w:color w:val="000000" w:themeColor="text1"/>
        </w:rPr>
        <w:t>To compare the resultant microstructure and grain size of progressively purified material, 6 samples were prepared on 30 nm thick SiN</w:t>
      </w:r>
      <w:r w:rsidRPr="00FE5D62">
        <w:rPr>
          <w:rFonts w:cs="Times New Roman"/>
          <w:color w:val="000000" w:themeColor="text1"/>
          <w:vertAlign w:val="subscript"/>
        </w:rPr>
        <w:t>x</w:t>
      </w:r>
      <w:r w:rsidRPr="00FE5D62">
        <w:rPr>
          <w:rFonts w:cs="Times New Roman"/>
          <w:color w:val="000000" w:themeColor="text1"/>
        </w:rPr>
        <w:t xml:space="preserve"> substrates for transmission electron microscopy (TEM) imaging. The samples were deposited and purified using similar parameters reported above.</w:t>
      </w:r>
      <w:r w:rsidR="00110817">
        <w:rPr>
          <w:rFonts w:cs="Times New Roman"/>
          <w:color w:val="000000" w:themeColor="text1"/>
        </w:rPr>
        <w:t xml:space="preserve"> </w:t>
      </w:r>
      <w:r w:rsidRPr="00FE5D62">
        <w:rPr>
          <w:rFonts w:cs="Times New Roman"/>
          <w:color w:val="000000" w:themeColor="text1"/>
        </w:rPr>
        <w:t>The samples were purified to different times (and doses) of 2 min (51.2 C/cm</w:t>
      </w:r>
      <w:r w:rsidRPr="00FE5D62">
        <w:rPr>
          <w:rFonts w:cs="Times New Roman"/>
          <w:color w:val="000000" w:themeColor="text1"/>
          <w:vertAlign w:val="superscript"/>
        </w:rPr>
        <w:t>2</w:t>
      </w:r>
      <w:r w:rsidRPr="00FE5D62">
        <w:rPr>
          <w:rFonts w:cs="Times New Roman"/>
          <w:color w:val="000000" w:themeColor="text1"/>
        </w:rPr>
        <w:t>), 4 min (102.3 C/cm</w:t>
      </w:r>
      <w:r w:rsidRPr="00FE5D62">
        <w:rPr>
          <w:rFonts w:cs="Times New Roman"/>
          <w:color w:val="000000" w:themeColor="text1"/>
          <w:vertAlign w:val="superscript"/>
        </w:rPr>
        <w:t>2</w:t>
      </w:r>
      <w:r w:rsidRPr="00FE5D62">
        <w:rPr>
          <w:rFonts w:cs="Times New Roman"/>
          <w:color w:val="000000" w:themeColor="text1"/>
        </w:rPr>
        <w:t>), 6 min (153.5 C/cm</w:t>
      </w:r>
      <w:r w:rsidRPr="00FE5D62">
        <w:rPr>
          <w:rFonts w:cs="Times New Roman"/>
          <w:color w:val="000000" w:themeColor="text1"/>
          <w:vertAlign w:val="superscript"/>
        </w:rPr>
        <w:t>2</w:t>
      </w:r>
      <w:r w:rsidRPr="00FE5D62">
        <w:rPr>
          <w:rFonts w:cs="Times New Roman"/>
          <w:color w:val="000000" w:themeColor="text1"/>
        </w:rPr>
        <w:t>), 8 (204.7 C/cm</w:t>
      </w:r>
      <w:r w:rsidRPr="00FE5D62">
        <w:rPr>
          <w:rFonts w:cs="Times New Roman"/>
          <w:color w:val="000000" w:themeColor="text1"/>
          <w:vertAlign w:val="superscript"/>
        </w:rPr>
        <w:t>2</w:t>
      </w:r>
      <w:r w:rsidRPr="00FE5D62">
        <w:rPr>
          <w:rFonts w:cs="Times New Roman"/>
          <w:color w:val="000000" w:themeColor="text1"/>
        </w:rPr>
        <w:t>), 10 min (255.8 C/cm</w:t>
      </w:r>
      <w:r w:rsidRPr="00FE5D62">
        <w:rPr>
          <w:rFonts w:cs="Times New Roman"/>
          <w:color w:val="000000" w:themeColor="text1"/>
          <w:vertAlign w:val="superscript"/>
        </w:rPr>
        <w:t>2</w:t>
      </w:r>
      <w:r w:rsidRPr="00FE5D62">
        <w:rPr>
          <w:rFonts w:cs="Times New Roman"/>
          <w:color w:val="000000" w:themeColor="text1"/>
        </w:rPr>
        <w:t>), and 12 min (307.0 C/cm</w:t>
      </w:r>
      <w:r w:rsidRPr="00FE5D62">
        <w:rPr>
          <w:rFonts w:cs="Times New Roman"/>
          <w:color w:val="000000" w:themeColor="text1"/>
          <w:vertAlign w:val="superscript"/>
        </w:rPr>
        <w:t>2</w:t>
      </w:r>
      <w:r w:rsidRPr="00FE5D62">
        <w:rPr>
          <w:rFonts w:cs="Times New Roman"/>
          <w:color w:val="000000" w:themeColor="text1"/>
        </w:rPr>
        <w:t>).</w:t>
      </w:r>
      <w:r w:rsidR="00110817">
        <w:rPr>
          <w:rFonts w:cs="Times New Roman"/>
          <w:color w:val="000000" w:themeColor="text1"/>
        </w:rPr>
        <w:t xml:space="preserve"> </w:t>
      </w:r>
      <w:r w:rsidRPr="00FE5D62">
        <w:rPr>
          <w:rFonts w:cs="Times New Roman"/>
          <w:color w:val="000000" w:themeColor="text1"/>
        </w:rPr>
        <w:t>Selected area electron diffraction was also performed to obtain diffraction patterns. These experiments were conducted in a Zeiss Libra 200 HT FE MC at 120 keV and minimal beam current to prevent morphological changes.</w:t>
      </w:r>
    </w:p>
    <w:p w:rsidR="00046F10" w:rsidRPr="00FE5D62" w:rsidRDefault="00046F10" w:rsidP="00FE5D62">
      <w:pPr>
        <w:pStyle w:val="Heading2"/>
        <w:rPr>
          <w:rFonts w:eastAsiaTheme="minorEastAsia"/>
        </w:rPr>
      </w:pPr>
      <w:bookmarkStart w:id="44" w:name="_Toc474765446"/>
      <w:r w:rsidRPr="00FE5D62">
        <w:rPr>
          <w:rFonts w:eastAsiaTheme="minorEastAsia"/>
        </w:rPr>
        <w:t>Conclusion</w:t>
      </w:r>
      <w:bookmarkEnd w:id="44"/>
    </w:p>
    <w:p w:rsidR="00975E37" w:rsidRPr="008A2B02" w:rsidRDefault="00046F10" w:rsidP="007317D2">
      <w:pPr>
        <w:pStyle w:val="Dissertation"/>
        <w:rPr>
          <w:rFonts w:eastAsiaTheme="minorEastAsia"/>
        </w:rPr>
      </w:pPr>
      <w:r w:rsidRPr="00FE5D62">
        <w:rPr>
          <w:rFonts w:eastAsiaTheme="minorEastAsia"/>
        </w:rPr>
        <w:t>We have studied the electron stimulated O</w:t>
      </w:r>
      <w:r w:rsidRPr="00FE5D62">
        <w:rPr>
          <w:rFonts w:eastAsiaTheme="minorEastAsia"/>
          <w:vertAlign w:val="subscript"/>
        </w:rPr>
        <w:t>2</w:t>
      </w:r>
      <w:r w:rsidRPr="00FE5D62">
        <w:rPr>
          <w:rFonts w:eastAsiaTheme="minorEastAsia"/>
        </w:rPr>
        <w:t xml:space="preserve"> purification of PtC</w:t>
      </w:r>
      <w:r w:rsidR="005F5214">
        <w:rPr>
          <w:rFonts w:eastAsiaTheme="minorEastAsia"/>
          <w:vertAlign w:val="subscript"/>
        </w:rPr>
        <w:t>x</w:t>
      </w:r>
      <w:r w:rsidR="00D75472">
        <w:rPr>
          <w:rFonts w:eastAsiaTheme="minorEastAsia"/>
        </w:rPr>
        <w:t xml:space="preserve"> FEBID</w:t>
      </w:r>
      <w:r w:rsidRPr="00FE5D62">
        <w:rPr>
          <w:rFonts w:eastAsiaTheme="minorEastAsia"/>
        </w:rPr>
        <w:t xml:space="preserve"> deposits and have shown that the process can be extended to room temperature.</w:t>
      </w:r>
      <w:r w:rsidR="00110817">
        <w:rPr>
          <w:rFonts w:eastAsiaTheme="minorEastAsia"/>
        </w:rPr>
        <w:t xml:space="preserve"> </w:t>
      </w:r>
      <w:r w:rsidRPr="00FE5D62">
        <w:rPr>
          <w:rFonts w:eastAsiaTheme="minorEastAsia"/>
        </w:rPr>
        <w:t>Electron beam current and energy studies suggest the process is governed by a dynamic process which is a function of both the electron energy loss and oxygen concentration.</w:t>
      </w:r>
      <w:r w:rsidR="00110817">
        <w:rPr>
          <w:rFonts w:eastAsiaTheme="minorEastAsia"/>
        </w:rPr>
        <w:t xml:space="preserve"> </w:t>
      </w:r>
      <w:r w:rsidRPr="00FE5D62">
        <w:rPr>
          <w:rFonts w:eastAsiaTheme="minorEastAsia"/>
        </w:rPr>
        <w:t xml:space="preserve">Importantly, the </w:t>
      </w:r>
      <w:r w:rsidRPr="00FE5D62">
        <w:rPr>
          <w:rFonts w:eastAsiaTheme="minorEastAsia"/>
        </w:rPr>
        <w:lastRenderedPageBreak/>
        <w:t>purification front propagates from the top-down which suggests a preferential trapping or limited permeation of the O2 reactive gas.</w:t>
      </w:r>
      <w:r w:rsidR="00110817">
        <w:rPr>
          <w:rFonts w:eastAsiaTheme="minorEastAsia"/>
        </w:rPr>
        <w:t xml:space="preserve"> </w:t>
      </w:r>
      <w:r w:rsidRPr="00FE5D62">
        <w:rPr>
          <w:rFonts w:eastAsiaTheme="minorEastAsia"/>
        </w:rPr>
        <w:t>A model based on a 2</w:t>
      </w:r>
      <w:r w:rsidRPr="00FE5D62">
        <w:rPr>
          <w:rFonts w:eastAsiaTheme="minorEastAsia"/>
          <w:vertAlign w:val="superscript"/>
        </w:rPr>
        <w:t>nd</w:t>
      </w:r>
      <w:r w:rsidRPr="00FE5D62">
        <w:rPr>
          <w:rFonts w:eastAsiaTheme="minorEastAsia"/>
        </w:rPr>
        <w:t xml:space="preserve"> order reaction rate was also demonstrated, which accurately reproduces the experimental trends.</w:t>
      </w:r>
      <w:r w:rsidR="00110817">
        <w:rPr>
          <w:rFonts w:eastAsiaTheme="minorEastAsia"/>
        </w:rPr>
        <w:t xml:space="preserve"> </w:t>
      </w:r>
      <w:r w:rsidRPr="00FE5D62">
        <w:rPr>
          <w:rFonts w:eastAsiaTheme="minorEastAsia"/>
        </w:rPr>
        <w:t>Finally, purification of pseudo-1-dimensional lines illustrate that the purification process is isotropic and conveniently the carbon reduction leads to higher resolution lines.</w:t>
      </w:r>
    </w:p>
    <w:p w:rsidR="00975E37" w:rsidRPr="00975E37" w:rsidRDefault="00975E37" w:rsidP="005E54E2"/>
    <w:p w:rsidR="008A2B02" w:rsidRDefault="00FF1665" w:rsidP="005E54E2">
      <w:pPr>
        <w:pStyle w:val="Heading1"/>
        <w:sectPr w:rsidR="008A2B02" w:rsidSect="004D641E">
          <w:pgSz w:w="12240" w:h="15840" w:code="1"/>
          <w:pgMar w:top="1440" w:right="1800" w:bottom="1872" w:left="1800" w:header="720" w:footer="1440" w:gutter="0"/>
          <w:cols w:space="720"/>
          <w:noEndnote/>
          <w:docGrid w:linePitch="360"/>
        </w:sectPr>
      </w:pPr>
      <w:r>
        <w:br w:type="page"/>
      </w:r>
      <w:bookmarkStart w:id="45" w:name="_Toc289175833"/>
    </w:p>
    <w:p w:rsidR="00B02CEA" w:rsidRDefault="00CE3A3E" w:rsidP="005E54E2">
      <w:pPr>
        <w:pStyle w:val="Heading1"/>
      </w:pPr>
      <w:bookmarkStart w:id="46" w:name="_Toc474765447"/>
      <w:r>
        <w:lastRenderedPageBreak/>
        <w:t>CHAPTER I</w:t>
      </w:r>
      <w:r w:rsidR="00236E6D">
        <w:t>I</w:t>
      </w:r>
      <w:r w:rsidR="00E459DC">
        <w:br/>
      </w:r>
      <w:bookmarkEnd w:id="45"/>
      <w:r w:rsidR="00815D5F">
        <w:t>Direct-Write 3D A</w:t>
      </w:r>
      <w:r w:rsidR="00204FD3" w:rsidRPr="00204FD3">
        <w:t>rchitectures</w:t>
      </w:r>
      <w:bookmarkEnd w:id="46"/>
    </w:p>
    <w:p w:rsidR="00B02CEA" w:rsidRDefault="00B02CEA">
      <w:pPr>
        <w:rPr>
          <w:b/>
          <w:bCs/>
          <w:caps/>
          <w:sz w:val="28"/>
        </w:rPr>
      </w:pPr>
      <w:r>
        <w:br w:type="page"/>
      </w:r>
    </w:p>
    <w:p w:rsidR="00B02CEA" w:rsidRDefault="00B02CEA" w:rsidP="005E54E2">
      <w:pPr>
        <w:pStyle w:val="Heading1"/>
        <w:sectPr w:rsidR="00B02CEA" w:rsidSect="008A2B02">
          <w:pgSz w:w="12240" w:h="15840" w:code="1"/>
          <w:pgMar w:top="1440" w:right="1800" w:bottom="1872" w:left="1800" w:header="720" w:footer="1440" w:gutter="0"/>
          <w:cols w:space="720"/>
          <w:vAlign w:val="center"/>
          <w:noEndnote/>
          <w:docGrid w:linePitch="360"/>
        </w:sectPr>
      </w:pPr>
    </w:p>
    <w:p w:rsidR="00CE3A3E" w:rsidRDefault="00B02CEA" w:rsidP="00B02CEA">
      <w:pPr>
        <w:pStyle w:val="Heading2"/>
      </w:pPr>
      <w:bookmarkStart w:id="47" w:name="_Toc474765448"/>
      <w:r>
        <w:lastRenderedPageBreak/>
        <w:t>Introduction and Literature Review</w:t>
      </w:r>
      <w:bookmarkEnd w:id="47"/>
    </w:p>
    <w:p w:rsidR="00B02CEA" w:rsidRPr="00B02CEA" w:rsidRDefault="00B02CEA" w:rsidP="007317D2">
      <w:pPr>
        <w:pStyle w:val="Dissertation"/>
      </w:pPr>
      <w:r w:rsidRPr="00B02CEA">
        <w:t>One of the most exciting and oft-toted advantages of FEBID is that it can produce complex, free-standing, 3-dimensional nanostructures in a single step on virtually any substrate. While this ability is often lauded as supremely possible, in practice the construction of geometries with higher degrees of complexity is very arduous and typically done using an Edisonian</w:t>
      </w:r>
      <w:r>
        <w:t>, trial and error</w:t>
      </w:r>
      <w:r w:rsidRPr="00B02CEA">
        <w:t xml:space="preserve"> approach. Despite the difficulty in creating 3D structures, there have been many examples of simple shapes including suspended gaps</w:t>
      </w:r>
      <w:r w:rsidRPr="00B02CEA">
        <w:fldChar w:fldCharType="begin"/>
      </w:r>
      <w:r w:rsidR="00F40629">
        <w:instrText xml:space="preserve"> ADDIN EN.CITE &lt;EndNote&gt;&lt;Cite ExcludeYear="1"&gt;&lt;Author&gt;Bresin&lt;/Author&gt;&lt;Year&gt;2013&lt;/Year&gt;&lt;RecNum&gt;55&lt;/RecNum&gt;&lt;DisplayText&gt;&lt;style face="superscript"&gt;39&lt;/style&gt;&lt;/DisplayText&gt;&lt;record&gt;&lt;rec-number&gt;55&lt;/rec-number&gt;&lt;foreign-keys&gt;&lt;key app="EN" db-id="fz9stx2vv5p2rfe9zpt5v9pwtzsd2se9wvdd" timestamp="1436385880"&gt;55&lt;/key&gt;&lt;/foreign-keys&gt;&lt;ref-type name="Journal Article"&gt;17&lt;/ref-type&gt;&lt;contributors&gt;&lt;authors&gt;&lt;author&gt;M Bresin&lt;/author&gt;&lt;author&gt;M Toth&lt;/author&gt;&lt;author&gt;K A Dunn&lt;/author&gt;&lt;/authors&gt;&lt;/contributors&gt;&lt;titles&gt;&lt;title&gt;Direct-write 3D nanolithography at cryogenic temperatures&lt;/title&gt;&lt;secondary-title&gt;Nanotechnology&lt;/secondary-title&gt;&lt;/titles&gt;&lt;periodical&gt;&lt;full-title&gt;Nanotechnology&lt;/full-title&gt;&lt;/periodical&gt;&lt;pages&gt;035301&lt;/pages&gt;&lt;volume&gt;24&lt;/volume&gt;&lt;number&gt;3&lt;/number&gt;&lt;dates&gt;&lt;year&gt;2013&lt;/year&gt;&lt;/dates&gt;&lt;isbn&gt;0957-4484&lt;/isbn&gt;&lt;urls&gt;&lt;related-urls&gt;&lt;url&gt;http://stacks.iop.org/0957-4484/24/i=3/a=035301&lt;/url&gt;&lt;/related-urls&gt;&lt;/urls&gt;&lt;/record&gt;&lt;/Cite&gt;&lt;/EndNote&gt;</w:instrText>
      </w:r>
      <w:r w:rsidRPr="00B02CEA">
        <w:fldChar w:fldCharType="separate"/>
      </w:r>
      <w:r w:rsidR="00F40629" w:rsidRPr="00F40629">
        <w:rPr>
          <w:noProof/>
          <w:vertAlign w:val="superscript"/>
        </w:rPr>
        <w:t>39</w:t>
      </w:r>
      <w:r w:rsidRPr="00B02CEA">
        <w:fldChar w:fldCharType="end"/>
      </w:r>
      <w:r w:rsidRPr="00B02CEA">
        <w:t xml:space="preserve"> and wires,</w:t>
      </w:r>
      <w:r w:rsidRPr="00B02CEA">
        <w:fldChar w:fldCharType="begin"/>
      </w:r>
      <w:r w:rsidR="00F40629">
        <w:instrText xml:space="preserve"> ADDIN EN.CITE &lt;EndNote&gt;&lt;Cite ExcludeYear="1"&gt;&lt;Author&gt;Frabboni&lt;/Author&gt;&lt;Year&gt;2006&lt;/Year&gt;&lt;RecNum&gt;89&lt;/RecNum&gt;&lt;DisplayText&gt;&lt;style face="superscript"&gt;40&lt;/style&gt;&lt;/DisplayText&gt;&lt;record&gt;&lt;rec-number&gt;89&lt;/rec-number&gt;&lt;foreign-keys&gt;&lt;key app="EN" db-id="fz9stx2vv5p2rfe9zpt5v9pwtzsd2se9wvdd" timestamp="1453244776"&gt;89&lt;/key&gt;&lt;/foreign-keys&gt;&lt;ref-type name="Journal Article"&gt;17&lt;/ref-type&gt;&lt;contributors&gt;&lt;authors&gt;&lt;author&gt;Frabboni, S.&lt;/author&gt;&lt;author&gt;Gazzadi, G. C.&lt;/author&gt;&lt;author&gt;Felisari, L.&lt;/author&gt;&lt;author&gt;Spessot, A.&lt;/author&gt;&lt;/authors&gt;&lt;/contributors&gt;&lt;titles&gt;&lt;title&gt;Fabrication by electron beam induced deposition and transmission electron microscopic characterization of sub-10-nm freestanding Pt nanowires&lt;/title&gt;&lt;secondary-title&gt;Applied Physics Letters&lt;/secondary-title&gt;&lt;/titles&gt;&lt;periodical&gt;&lt;full-title&gt;Applied Physics Letters&lt;/full-title&gt;&lt;/periodical&gt;&lt;pages&gt;213116&lt;/pages&gt;&lt;volume&gt;88&lt;/volume&gt;&lt;number&gt;21&lt;/number&gt;&lt;keywords&gt;&lt;keyword&gt;platinum&lt;/keyword&gt;&lt;keyword&gt;transmission electron microscopy&lt;/keyword&gt;&lt;keyword&gt;electron beam effects&lt;/keyword&gt;&lt;keyword&gt;electron beam deposition&lt;/keyword&gt;&lt;keyword&gt;nanowires&lt;/keyword&gt;&lt;keyword&gt;electron energy loss spectra&lt;/keyword&gt;&lt;keyword&gt;nanotechnology&lt;/keyword&gt;&lt;/keywords&gt;&lt;dates&gt;&lt;year&gt;2006&lt;/year&gt;&lt;/dates&gt;&lt;urls&gt;&lt;related-urls&gt;&lt;url&gt;http://scitation.aip.org/content/aip/journal/apl/88/21/10.1063/1.2206996&lt;/url&gt;&lt;/related-urls&gt;&lt;/urls&gt;&lt;electronic-resource-num&gt;doi:http://dx.doi.org/10.1063/1.2206996&lt;/electronic-resource-num&gt;&lt;/record&gt;&lt;/Cite&gt;&lt;/EndNote&gt;</w:instrText>
      </w:r>
      <w:r w:rsidRPr="00B02CEA">
        <w:fldChar w:fldCharType="separate"/>
      </w:r>
      <w:r w:rsidR="00F40629" w:rsidRPr="00F40629">
        <w:rPr>
          <w:noProof/>
          <w:vertAlign w:val="superscript"/>
        </w:rPr>
        <w:t>40</w:t>
      </w:r>
      <w:r w:rsidRPr="00B02CEA">
        <w:fldChar w:fldCharType="end"/>
      </w:r>
      <w:r w:rsidRPr="00B02CEA">
        <w:t xml:space="preserve"> pillars,</w:t>
      </w:r>
      <w:r w:rsidRPr="00B02CEA">
        <w:fldChar w:fldCharType="begin"/>
      </w:r>
      <w:r w:rsidR="00D75472">
        <w:instrText xml:space="preserve"> ADDIN EN.CITE &lt;EndNote&gt;&lt;Cite ExcludeYear="1"&gt;&lt;Author&gt;Fowlkes&lt;/Author&gt;&lt;Year&gt;2005&lt;/Year&gt;&lt;RecNum&gt;59&lt;/RecNum&gt;&lt;DisplayText&gt;&lt;style face="superscript"&gt;16&lt;/style&gt;&lt;/DisplayText&gt;&lt;record&gt;&lt;rec-number&gt;59&lt;/rec-number&gt;&lt;foreign-keys&gt;&lt;key app="EN" db-id="fz9stx2vv5p2rfe9zpt5v9pwtzsd2se9wvdd" timestamp="1439320504"&gt;59&lt;/key&gt;&lt;/foreign-keys&gt;&lt;ref-type name="Journal Article"&gt;17&lt;/ref-type&gt;&lt;contributors&gt;&lt;authors&gt;&lt;author&gt;Fowlkes, J. D.&lt;/author&gt;&lt;author&gt;Randolph, S. J.&lt;/author&gt;&lt;author&gt;Rack, P. D.&lt;/author&gt;&lt;/authors&gt;&lt;/contributors&gt;&lt;titles&gt;&lt;title&gt;Growth and simulation of high-aspect ratio nanopillars by primary and secondary electron-induced deposition&lt;/title&gt;&lt;secondary-title&gt;Journal of Vacuum Science &amp;amp;amp; Technology B&lt;/secondary-title&gt;&lt;/titles&gt;&lt;periodical&gt;&lt;full-title&gt;Journal of Vacuum Science &amp;amp;amp; Technology B&lt;/full-title&gt;&lt;/periodical&gt;&lt;pages&gt;2825-2832&lt;/pages&gt;&lt;volume&gt;23&lt;/volume&gt;&lt;number&gt;6&lt;/number&gt;&lt;keywords&gt;&lt;keyword&gt;tungsten&lt;/keyword&gt;&lt;keyword&gt;electron backscattering&lt;/keyword&gt;&lt;keyword&gt;nanotechnology&lt;/keyword&gt;&lt;keyword&gt;electron beam deposition&lt;/keyword&gt;&lt;keyword&gt;nanostructured materials&lt;/keyword&gt;&lt;keyword&gt;Monte Carlo methods&lt;/keyword&gt;&lt;/keywords&gt;&lt;dates&gt;&lt;year&gt;2005&lt;/year&gt;&lt;/dates&gt;&lt;urls&gt;&lt;related-urls&gt;&lt;url&gt;http://scitation.aip.org/content/avs/journal/jvstb/23/6/10.1116/1.2101732&lt;/url&gt;&lt;/related-urls&gt;&lt;/urls&gt;&lt;electronic-resource-num&gt;doi:http://dx.doi.org/10.1116/1.2101732&lt;/electronic-resource-num&gt;&lt;/record&gt;&lt;/Cite&gt;&lt;/EndNote&gt;</w:instrText>
      </w:r>
      <w:r w:rsidRPr="00B02CEA">
        <w:fldChar w:fldCharType="separate"/>
      </w:r>
      <w:r w:rsidR="00D75472" w:rsidRPr="00D75472">
        <w:rPr>
          <w:noProof/>
          <w:vertAlign w:val="superscript"/>
        </w:rPr>
        <w:t>16</w:t>
      </w:r>
      <w:r w:rsidRPr="00B02CEA">
        <w:fldChar w:fldCharType="end"/>
      </w:r>
      <w:r w:rsidRPr="00B02CEA">
        <w:t xml:space="preserve"> arches,</w:t>
      </w:r>
      <w:r w:rsidRPr="00B02CEA">
        <w:fldChar w:fldCharType="begin"/>
      </w:r>
      <w:r w:rsidR="00F40629">
        <w:instrText xml:space="preserve"> ADDIN EN.CITE &lt;EndNote&gt;&lt;Cite ExcludeYear="1"&gt;&lt;Author&gt;Kretz&lt;/Author&gt;&lt;Year&gt;1994&lt;/Year&gt;&lt;RecNum&gt;90&lt;/RecNum&gt;&lt;DisplayText&gt;&lt;style face="superscript"&gt;41&lt;/style&gt;&lt;/DisplayText&gt;&lt;record&gt;&lt;rec-number&gt;90&lt;/rec-number&gt;&lt;foreign-keys&gt;&lt;key app="EN" db-id="fz9stx2vv5p2rfe9zpt5v9pwtzsd2se9wvdd" timestamp="1453250253"&gt;90&lt;/key&gt;&lt;/foreign-keys&gt;&lt;ref-type name="Journal Article"&gt;17&lt;/ref-type&gt;&lt;contributors&gt;&lt;authors&gt;&lt;author&gt;Kretz, J&lt;/author&gt;&lt;author&gt;Rudolph, M&lt;/author&gt;&lt;author&gt;Weber, M&lt;/author&gt;&lt;author&gt;Koops, HWP&lt;/author&gt;&lt;/authors&gt;&lt;/contributors&gt;&lt;titles&gt;&lt;title&gt;Three-dimensional structurization by additive lithography, analysis of deposits using TEM and EDX, and application to field-emitter tips&lt;/title&gt;&lt;secondary-title&gt;Microelectronic Engineering&lt;/secondary-title&gt;&lt;/titles&gt;&lt;periodical&gt;&lt;full-title&gt;Microelectronic Engineering&lt;/full-title&gt;&lt;/periodical&gt;&lt;pages&gt;477-481&lt;/pages&gt;&lt;volume&gt;23&lt;/volume&gt;&lt;number&gt;1&lt;/number&gt;&lt;dates&gt;&lt;year&gt;1994&lt;/year&gt;&lt;/dates&gt;&lt;isbn&gt;0167-9317&lt;/isbn&gt;&lt;urls&gt;&lt;/urls&gt;&lt;/record&gt;&lt;/Cite&gt;&lt;/EndNote&gt;</w:instrText>
      </w:r>
      <w:r w:rsidRPr="00B02CEA">
        <w:fldChar w:fldCharType="separate"/>
      </w:r>
      <w:r w:rsidR="00F40629" w:rsidRPr="00F40629">
        <w:rPr>
          <w:noProof/>
          <w:vertAlign w:val="superscript"/>
        </w:rPr>
        <w:t>41</w:t>
      </w:r>
      <w:r w:rsidRPr="00B02CEA">
        <w:fldChar w:fldCharType="end"/>
      </w:r>
      <w:r w:rsidRPr="00B02CEA">
        <w:t xml:space="preserve"> and, recently, chiral helices.</w:t>
      </w:r>
      <w:r w:rsidRPr="00B02CEA">
        <w:fldChar w:fldCharType="begin"/>
      </w:r>
      <w:r w:rsidR="00F40629">
        <w:instrText xml:space="preserve"> ADDIN EN.CITE &lt;EndNote&gt;&lt;Cite ExcludeYear="1"&gt;&lt;Author&gt;Esposito&lt;/Author&gt;&lt;Year&gt;2015&lt;/Year&gt;&lt;RecNum&gt;57&lt;/RecNum&gt;&lt;DisplayText&gt;&lt;style face="superscript"&gt;42&lt;/style&gt;&lt;/DisplayText&gt;&lt;record&gt;&lt;rec-number&gt;57&lt;/rec-number&gt;&lt;foreign-keys&gt;&lt;key app="EN" db-id="fz9stx2vv5p2rfe9zpt5v9pwtzsd2se9wvdd" timestamp="1439315765"&gt;57&lt;/key&gt;&lt;/foreign-keys&gt;&lt;ref-type name="Journal Article"&gt;17&lt;/ref-type&gt;&lt;contributors&gt;&lt;authors&gt;&lt;author&gt;Esposito, Marco&lt;/author&gt;&lt;author&gt;Tasco, Vittorianna&lt;/author&gt;&lt;author&gt;Cuscunà, Massimo&lt;/author&gt;&lt;author&gt;Todisco, Francesco&lt;/author&gt;&lt;author&gt;Benedetti, Alessio&lt;/author&gt;&lt;author&gt;Tarantini, Iolena&lt;/author&gt;&lt;author&gt;Giorgi, Milena De&lt;/author&gt;&lt;author&gt;Sanvitto, Daniele&lt;/author&gt;&lt;author&gt;Passaseo, Adriana&lt;/author&gt;&lt;/authors&gt;&lt;/contributors&gt;&lt;titles&gt;&lt;title&gt;Nanoscale 3D Chiral Plasmonic Helices with Circular Dichroism at Visible Frequencies&lt;/title&gt;&lt;secondary-title&gt;ACS Photonics&lt;/secondary-title&gt;&lt;/titles&gt;&lt;periodical&gt;&lt;full-title&gt;ACS Photonics&lt;/full-title&gt;&lt;/periodical&gt;&lt;pages&gt;105-114&lt;/pages&gt;&lt;volume&gt;2&lt;/volume&gt;&lt;number&gt;1&lt;/number&gt;&lt;dates&gt;&lt;year&gt;2015&lt;/year&gt;&lt;pub-dates&gt;&lt;date&gt;2015/01/21&lt;/date&gt;&lt;/pub-dates&gt;&lt;/dates&gt;&lt;publisher&gt;American Chemical Society&lt;/publisher&gt;&lt;urls&gt;&lt;related-urls&gt;&lt;url&gt;http://dx.doi.org/10.1021/ph500318p&lt;/url&gt;&lt;/related-urls&gt;&lt;/urls&gt;&lt;electronic-resource-num&gt;10.1021/ph500318p&lt;/electronic-resource-num&gt;&lt;/record&gt;&lt;/Cite&gt;&lt;/EndNote&gt;</w:instrText>
      </w:r>
      <w:r w:rsidRPr="00B02CEA">
        <w:fldChar w:fldCharType="separate"/>
      </w:r>
      <w:r w:rsidR="00F40629" w:rsidRPr="00F40629">
        <w:rPr>
          <w:noProof/>
          <w:vertAlign w:val="superscript"/>
        </w:rPr>
        <w:t>42</w:t>
      </w:r>
      <w:r w:rsidRPr="00B02CEA">
        <w:fldChar w:fldCharType="end"/>
      </w:r>
      <w:r w:rsidRPr="00B02CEA">
        <w:t xml:space="preserve"> These shapes are either very simple or made up of repeating units (as in the case of the chiral helices). </w:t>
      </w:r>
      <w:r w:rsidR="007317D2">
        <w:fldChar w:fldCharType="begin"/>
      </w:r>
      <w:r w:rsidR="007317D2">
        <w:instrText xml:space="preserve"> REF _Ref474748407 \h </w:instrText>
      </w:r>
      <w:r w:rsidR="007317D2">
        <w:fldChar w:fldCharType="separate"/>
      </w:r>
      <w:r w:rsidR="00EC7827" w:rsidRPr="00B0523E">
        <w:rPr>
          <w:b/>
        </w:rPr>
        <w:t xml:space="preserve">Figure </w:t>
      </w:r>
      <w:r w:rsidR="00EC7827">
        <w:rPr>
          <w:b/>
          <w:noProof/>
        </w:rPr>
        <w:t>12</w:t>
      </w:r>
      <w:r w:rsidR="007317D2">
        <w:fldChar w:fldCharType="end"/>
      </w:r>
      <w:r w:rsidR="00BC4B71">
        <w:t xml:space="preserve"> shows some examples of </w:t>
      </w:r>
      <w:r w:rsidRPr="00B02CEA">
        <w:t xml:space="preserve">shapes that </w:t>
      </w:r>
      <w:r w:rsidR="00BC4B71">
        <w:t>were constructed using the trial and error approach</w:t>
      </w:r>
      <w:r w:rsidRPr="00B02CEA">
        <w:t>.</w:t>
      </w:r>
    </w:p>
    <w:p w:rsidR="00B02CEA" w:rsidRPr="0039706B" w:rsidRDefault="00B02CEA" w:rsidP="00B02CEA">
      <w:pPr>
        <w:keepNext/>
        <w:spacing w:line="480" w:lineRule="auto"/>
        <w:jc w:val="center"/>
      </w:pPr>
      <w:r w:rsidRPr="0039706B">
        <w:rPr>
          <w:noProof/>
        </w:rPr>
        <w:drawing>
          <wp:inline distT="0" distB="0" distL="0" distR="0" wp14:anchorId="1C25DD0F" wp14:editId="739E4690">
            <wp:extent cx="5021294" cy="274320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1294" cy="2743200"/>
                    </a:xfrm>
                    <a:prstGeom prst="rect">
                      <a:avLst/>
                    </a:prstGeom>
                    <a:noFill/>
                  </pic:spPr>
                </pic:pic>
              </a:graphicData>
            </a:graphic>
          </wp:inline>
        </w:drawing>
      </w:r>
    </w:p>
    <w:p w:rsidR="00B02CEA" w:rsidRPr="0039706B" w:rsidRDefault="00B02CEA" w:rsidP="00B02CEA">
      <w:pPr>
        <w:pStyle w:val="Caption"/>
        <w:rPr>
          <w:i/>
        </w:rPr>
      </w:pPr>
      <w:bookmarkStart w:id="48" w:name="_Ref474748407"/>
      <w:bookmarkStart w:id="49" w:name="_Toc474909056"/>
      <w:r w:rsidRPr="00B0523E">
        <w:rPr>
          <w:b/>
        </w:rPr>
        <w:t xml:space="preserve">Figure </w:t>
      </w:r>
      <w:r w:rsidRPr="00B0523E">
        <w:rPr>
          <w:b/>
          <w:i/>
        </w:rPr>
        <w:fldChar w:fldCharType="begin"/>
      </w:r>
      <w:r w:rsidRPr="00B0523E">
        <w:rPr>
          <w:b/>
        </w:rPr>
        <w:instrText xml:space="preserve"> SEQ Figure \* ARABIC </w:instrText>
      </w:r>
      <w:r w:rsidRPr="00B0523E">
        <w:rPr>
          <w:b/>
          <w:i/>
        </w:rPr>
        <w:fldChar w:fldCharType="separate"/>
      </w:r>
      <w:r w:rsidR="007E5564">
        <w:rPr>
          <w:b/>
          <w:noProof/>
        </w:rPr>
        <w:t>13</w:t>
      </w:r>
      <w:r w:rsidRPr="00B0523E">
        <w:rPr>
          <w:b/>
          <w:i/>
        </w:rPr>
        <w:fldChar w:fldCharType="end"/>
      </w:r>
      <w:bookmarkEnd w:id="48"/>
      <w:r w:rsidRPr="00B0523E">
        <w:rPr>
          <w:b/>
        </w:rPr>
        <w:t>:</w:t>
      </w:r>
      <w:r>
        <w:t xml:space="preserve"> Examples of 3D shapes constructed in the past. Reading from top left to bottom right: Arch,</w:t>
      </w:r>
      <w:r>
        <w:rPr>
          <w:i/>
        </w:rPr>
        <w:fldChar w:fldCharType="begin"/>
      </w:r>
      <w:r w:rsidR="00F40629">
        <w:rPr>
          <w:i/>
        </w:rPr>
        <w:instrText xml:space="preserve"> ADDIN EN.CITE &lt;EndNote&gt;&lt;Cite ExcludeYear="1"&gt;&lt;Author&gt;Kretz&lt;/Author&gt;&lt;Year&gt;1994&lt;/Year&gt;&lt;RecNum&gt;90&lt;/RecNum&gt;&lt;DisplayText&gt;&lt;style face="superscript"&gt;41&lt;/style&gt;&lt;/DisplayText&gt;&lt;record&gt;&lt;rec-number&gt;90&lt;/rec-number&gt;&lt;foreign-keys&gt;&lt;key app="EN" db-id="fz9stx2vv5p2rfe9zpt5v9pwtzsd2se9wvdd" timestamp="1453250253"&gt;90&lt;/key&gt;&lt;/foreign-keys&gt;&lt;ref-type name="Journal Article"&gt;17&lt;/ref-type&gt;&lt;contributors&gt;&lt;authors&gt;&lt;author&gt;Kretz, J&lt;/author&gt;&lt;author&gt;Rudolph, M&lt;/author&gt;&lt;author&gt;Weber, M&lt;/author&gt;&lt;author&gt;Koops, HWP&lt;/author&gt;&lt;/authors&gt;&lt;/contributors&gt;&lt;titles&gt;&lt;title&gt;Three-dimensional structurization by additive lithography, analysis of deposits using TEM and EDX, and application to field-emitter tips&lt;/title&gt;&lt;secondary-title&gt;Microelectronic Engineering&lt;/secondary-title&gt;&lt;/titles&gt;&lt;periodical&gt;&lt;full-title&gt;Microelectronic Engineering&lt;/full-title&gt;&lt;/periodical&gt;&lt;pages&gt;477-481&lt;/pages&gt;&lt;volume&gt;23&lt;/volume&gt;&lt;number&gt;1&lt;/number&gt;&lt;dates&gt;&lt;year&gt;1994&lt;/year&gt;&lt;/dates&gt;&lt;isbn&gt;0167-9317&lt;/isbn&gt;&lt;urls&gt;&lt;/urls&gt;&lt;/record&gt;&lt;/Cite&gt;&lt;Cite&gt;&lt;Author&gt;Kretz&lt;/Author&gt;&lt;Year&gt;1994&lt;/Year&gt;&lt;RecNum&gt;90&lt;/RecNum&gt;&lt;record&gt;&lt;rec-number&gt;90&lt;/rec-number&gt;&lt;foreign-keys&gt;&lt;key app="EN" db-id="fz9stx2vv5p2rfe9zpt5v9pwtzsd2se9wvdd" timestamp="1453250253"&gt;90&lt;/key&gt;&lt;/foreign-keys&gt;&lt;ref-type name="Journal Article"&gt;17&lt;/ref-type&gt;&lt;contributors&gt;&lt;authors&gt;&lt;author&gt;Kretz, J&lt;/author&gt;&lt;author&gt;Rudolph, M&lt;/author&gt;&lt;author&gt;Weber, M&lt;/author&gt;&lt;author&gt;Koops, HWP&lt;/author&gt;&lt;/authors&gt;&lt;/contributors&gt;&lt;titles&gt;&lt;title&gt;Three-dimensional structurization by additive lithography, analysis of deposits using TEM and EDX, and application to field-emitter tips&lt;/title&gt;&lt;secondary-title&gt;Microelectronic Engineering&lt;/secondary-title&gt;&lt;/titles&gt;&lt;periodical&gt;&lt;full-title&gt;Microelectronic Engineering&lt;/full-title&gt;&lt;/periodical&gt;&lt;pages&gt;477-481&lt;/pages&gt;&lt;volume&gt;23&lt;/volume&gt;&lt;number&gt;1&lt;/number&gt;&lt;dates&gt;&lt;year&gt;1994&lt;/year&gt;&lt;/dates&gt;&lt;isbn&gt;0167-9317&lt;/isbn&gt;&lt;urls&gt;&lt;/urls&gt;&lt;/record&gt;&lt;/Cite&gt;&lt;/EndNote&gt;</w:instrText>
      </w:r>
      <w:r>
        <w:rPr>
          <w:i/>
        </w:rPr>
        <w:fldChar w:fldCharType="separate"/>
      </w:r>
      <w:r w:rsidR="00F40629" w:rsidRPr="00F40629">
        <w:rPr>
          <w:i/>
          <w:noProof/>
          <w:vertAlign w:val="superscript"/>
        </w:rPr>
        <w:t>41</w:t>
      </w:r>
      <w:r>
        <w:rPr>
          <w:i/>
        </w:rPr>
        <w:fldChar w:fldCharType="end"/>
      </w:r>
      <w:r>
        <w:t xml:space="preserve"> gap,</w:t>
      </w:r>
      <w:r>
        <w:rPr>
          <w:i/>
        </w:rPr>
        <w:fldChar w:fldCharType="begin"/>
      </w:r>
      <w:r w:rsidR="00F40629">
        <w:rPr>
          <w:i/>
        </w:rPr>
        <w:instrText xml:space="preserve"> ADDIN EN.CITE &lt;EndNote&gt;&lt;Cite ExcludeYear="1"&gt;&lt;Author&gt;Bresin&lt;/Author&gt;&lt;Year&gt;2013&lt;/Year&gt;&lt;RecNum&gt;55&lt;/RecNum&gt;&lt;DisplayText&gt;&lt;style face="superscript"&gt;39&lt;/style&gt;&lt;/DisplayText&gt;&lt;record&gt;&lt;rec-number&gt;55&lt;/rec-number&gt;&lt;foreign-keys&gt;&lt;key app="EN" db-id="fz9stx2vv5p2rfe9zpt5v9pwtzsd2se9wvdd" timestamp="1436385880"&gt;55&lt;/key&gt;&lt;/foreign-keys&gt;&lt;ref-type name="Journal Article"&gt;17&lt;/ref-type&gt;&lt;contributors&gt;&lt;authors&gt;&lt;author&gt;M Bresin&lt;/author&gt;&lt;author&gt;M Toth&lt;/author&gt;&lt;author&gt;K A Dunn&lt;/author&gt;&lt;/authors&gt;&lt;/contributors&gt;&lt;titles&gt;&lt;title&gt;Direct-write 3D nanolithography at cryogenic temperatures&lt;/title&gt;&lt;secondary-title&gt;Nanotechnology&lt;/secondary-title&gt;&lt;/titles&gt;&lt;periodical&gt;&lt;full-title&gt;Nanotechnology&lt;/full-title&gt;&lt;/periodical&gt;&lt;pages&gt;035301&lt;/pages&gt;&lt;volume&gt;24&lt;/volume&gt;&lt;number&gt;3&lt;/number&gt;&lt;dates&gt;&lt;year&gt;2013&lt;/year&gt;&lt;/dates&gt;&lt;isbn&gt;0957-4484&lt;/isbn&gt;&lt;urls&gt;&lt;related-urls&gt;&lt;url&gt;http://stacks.iop.org/0957-4484/24/i=3/a=035301&lt;/url&gt;&lt;/related-urls&gt;&lt;/urls&gt;&lt;/record&gt;&lt;/Cite&gt;&lt;/EndNote&gt;</w:instrText>
      </w:r>
      <w:r>
        <w:rPr>
          <w:i/>
        </w:rPr>
        <w:fldChar w:fldCharType="separate"/>
      </w:r>
      <w:r w:rsidR="00F40629" w:rsidRPr="00F40629">
        <w:rPr>
          <w:i/>
          <w:noProof/>
          <w:vertAlign w:val="superscript"/>
        </w:rPr>
        <w:t>39</w:t>
      </w:r>
      <w:r>
        <w:rPr>
          <w:i/>
        </w:rPr>
        <w:fldChar w:fldCharType="end"/>
      </w:r>
      <w:r>
        <w:t xml:space="preserve"> pillar,</w:t>
      </w:r>
      <w:r>
        <w:rPr>
          <w:i/>
        </w:rPr>
        <w:fldChar w:fldCharType="begin"/>
      </w:r>
      <w:r w:rsidR="00D75472">
        <w:rPr>
          <w:i/>
        </w:rPr>
        <w:instrText xml:space="preserve"> ADDIN EN.CITE &lt;EndNote&gt;&lt;Cite ExcludeYear="1"&gt;&lt;Author&gt;Fowlkes&lt;/Author&gt;&lt;Year&gt;2005&lt;/Year&gt;&lt;RecNum&gt;59&lt;/RecNum&gt;&lt;DisplayText&gt;&lt;style face="superscript"&gt;16&lt;/style&gt;&lt;/DisplayText&gt;&lt;record&gt;&lt;rec-number&gt;59&lt;/rec-number&gt;&lt;foreign-keys&gt;&lt;key app="EN" db-id="fz9stx2vv5p2rfe9zpt5v9pwtzsd2se9wvdd" timestamp="1439320504"&gt;59&lt;/key&gt;&lt;/foreign-keys&gt;&lt;ref-type name="Journal Article"&gt;17&lt;/ref-type&gt;&lt;contributors&gt;&lt;authors&gt;&lt;author&gt;Fowlkes, J. D.&lt;/author&gt;&lt;author&gt;Randolph, S. J.&lt;/author&gt;&lt;author&gt;Rack, P. D.&lt;/author&gt;&lt;/authors&gt;&lt;/contributors&gt;&lt;titles&gt;&lt;title&gt;Growth and simulation of high-aspect ratio nanopillars by primary and secondary electron-induced deposition&lt;/title&gt;&lt;secondary-title&gt;Journal of Vacuum Science &amp;amp;amp; Technology B&lt;/secondary-title&gt;&lt;/titles&gt;&lt;periodical&gt;&lt;full-title&gt;Journal of Vacuum Science &amp;amp;amp; Technology B&lt;/full-title&gt;&lt;/periodical&gt;&lt;pages&gt;2825-2832&lt;/pages&gt;&lt;volume&gt;23&lt;/volume&gt;&lt;number&gt;6&lt;/number&gt;&lt;keywords&gt;&lt;keyword&gt;tungsten&lt;/keyword&gt;&lt;keyword&gt;electron backscattering&lt;/keyword&gt;&lt;keyword&gt;nanotechnology&lt;/keyword&gt;&lt;keyword&gt;electron beam deposition&lt;/keyword&gt;&lt;keyword&gt;nanostructured materials&lt;/keyword&gt;&lt;keyword&gt;Monte Carlo methods&lt;/keyword&gt;&lt;/keywords&gt;&lt;dates&gt;&lt;year&gt;2005&lt;/year&gt;&lt;/dates&gt;&lt;urls&gt;&lt;related-urls&gt;&lt;url&gt;http://scitation.aip.org/content/avs/journal/jvstb/23/6/10.1116/1.2101732&lt;/url&gt;&lt;/related-urls&gt;&lt;/urls&gt;&lt;electronic-resource-num&gt;doi:http://dx.doi.org/10.1116/1.2101732&lt;/electronic-resource-num&gt;&lt;/record&gt;&lt;/Cite&gt;&lt;/EndNote&gt;</w:instrText>
      </w:r>
      <w:r>
        <w:rPr>
          <w:i/>
        </w:rPr>
        <w:fldChar w:fldCharType="separate"/>
      </w:r>
      <w:r w:rsidR="00D75472" w:rsidRPr="00D75472">
        <w:rPr>
          <w:noProof/>
          <w:vertAlign w:val="superscript"/>
        </w:rPr>
        <w:t>16</w:t>
      </w:r>
      <w:r>
        <w:rPr>
          <w:i/>
        </w:rPr>
        <w:fldChar w:fldCharType="end"/>
      </w:r>
      <w:r>
        <w:t xml:space="preserve"> suspended wire,</w:t>
      </w:r>
      <w:r>
        <w:rPr>
          <w:i/>
        </w:rPr>
        <w:fldChar w:fldCharType="begin"/>
      </w:r>
      <w:r w:rsidR="00F40629">
        <w:rPr>
          <w:i/>
        </w:rPr>
        <w:instrText xml:space="preserve"> ADDIN EN.CITE &lt;EndNote&gt;&lt;Cite ExcludeYear="1"&gt;&lt;Author&gt;Frabboni&lt;/Author&gt;&lt;Year&gt;2006&lt;/Year&gt;&lt;RecNum&gt;89&lt;/RecNum&gt;&lt;DisplayText&gt;&lt;style face="superscript"&gt;40&lt;/style&gt;&lt;/DisplayText&gt;&lt;record&gt;&lt;rec-number&gt;89&lt;/rec-number&gt;&lt;foreign-keys&gt;&lt;key app="EN" db-id="fz9stx2vv5p2rfe9zpt5v9pwtzsd2se9wvdd" timestamp="1453244776"&gt;89&lt;/key&gt;&lt;/foreign-keys&gt;&lt;ref-type name="Journal Article"&gt;17&lt;/ref-type&gt;&lt;contributors&gt;&lt;authors&gt;&lt;author&gt;Frabboni, S.&lt;/author&gt;&lt;author&gt;Gazzadi, G. C.&lt;/author&gt;&lt;author&gt;Felisari, L.&lt;/author&gt;&lt;author&gt;Spessot, A.&lt;/author&gt;&lt;/authors&gt;&lt;/contributors&gt;&lt;titles&gt;&lt;title&gt;Fabrication by electron beam induced deposition and transmission electron microscopic characterization of sub-10-nm freestanding Pt nanowires&lt;/title&gt;&lt;secondary-title&gt;Applied Physics Letters&lt;/secondary-title&gt;&lt;/titles&gt;&lt;periodical&gt;&lt;full-title&gt;Applied Physics Letters&lt;/full-title&gt;&lt;/periodical&gt;&lt;pages&gt;213116&lt;/pages&gt;&lt;volume&gt;88&lt;/volume&gt;&lt;number&gt;21&lt;/number&gt;&lt;keywords&gt;&lt;keyword&gt;platinum&lt;/keyword&gt;&lt;keyword&gt;transmission electron microscopy&lt;/keyword&gt;&lt;keyword&gt;electron beam effects&lt;/keyword&gt;&lt;keyword&gt;electron beam deposition&lt;/keyword&gt;&lt;keyword&gt;nanowires&lt;/keyword&gt;&lt;keyword&gt;electron energy loss spectra&lt;/keyword&gt;&lt;keyword&gt;nanotechnology&lt;/keyword&gt;&lt;/keywords&gt;&lt;dates&gt;&lt;year&gt;2006&lt;/year&gt;&lt;/dates&gt;&lt;urls&gt;&lt;related-urls&gt;&lt;url&gt;http://scitation.aip.org/content/aip/journal/apl/88/21/10.1063/1.2206996&lt;/url&gt;&lt;/related-urls&gt;&lt;/urls&gt;&lt;electronic-resource-num&gt;doi:http://dx.doi.org/10.1063/1.2206996&lt;/electronic-resource-num&gt;&lt;/record&gt;&lt;/Cite&gt;&lt;/EndNote&gt;</w:instrText>
      </w:r>
      <w:r>
        <w:rPr>
          <w:i/>
        </w:rPr>
        <w:fldChar w:fldCharType="separate"/>
      </w:r>
      <w:r w:rsidR="00F40629" w:rsidRPr="00F40629">
        <w:rPr>
          <w:i/>
          <w:noProof/>
          <w:vertAlign w:val="superscript"/>
        </w:rPr>
        <w:t>40</w:t>
      </w:r>
      <w:r>
        <w:rPr>
          <w:i/>
        </w:rPr>
        <w:fldChar w:fldCharType="end"/>
      </w:r>
      <w:r>
        <w:t xml:space="preserve"> and chiral helices.</w:t>
      </w:r>
      <w:r>
        <w:rPr>
          <w:i/>
        </w:rPr>
        <w:fldChar w:fldCharType="begin"/>
      </w:r>
      <w:r w:rsidR="00F40629">
        <w:rPr>
          <w:i/>
        </w:rPr>
        <w:instrText xml:space="preserve"> ADDIN EN.CITE &lt;EndNote&gt;&lt;Cite ExcludeYear="1"&gt;&lt;Author&gt;Esposito&lt;/Author&gt;&lt;Year&gt;2015&lt;/Year&gt;&lt;RecNum&gt;57&lt;/RecNum&gt;&lt;DisplayText&gt;&lt;style face="superscript"&gt;42&lt;/style&gt;&lt;/DisplayText&gt;&lt;record&gt;&lt;rec-number&gt;57&lt;/rec-number&gt;&lt;foreign-keys&gt;&lt;key app="EN" db-id="fz9stx2vv5p2rfe9zpt5v9pwtzsd2se9wvdd" timestamp="1439315765"&gt;57&lt;/key&gt;&lt;/foreign-keys&gt;&lt;ref-type name="Journal Article"&gt;17&lt;/ref-type&gt;&lt;contributors&gt;&lt;authors&gt;&lt;author&gt;Esposito, Marco&lt;/author&gt;&lt;author&gt;Tasco, Vittorianna&lt;/author&gt;&lt;author&gt;Cuscunà, Massimo&lt;/author&gt;&lt;author&gt;Todisco, Francesco&lt;/author&gt;&lt;author&gt;Benedetti, Alessio&lt;/author&gt;&lt;author&gt;Tarantini, Iolena&lt;/author&gt;&lt;author&gt;Giorgi, Milena De&lt;/author&gt;&lt;author&gt;Sanvitto, Daniele&lt;/author&gt;&lt;author&gt;Passaseo, Adriana&lt;/author&gt;&lt;/authors&gt;&lt;/contributors&gt;&lt;titles&gt;&lt;title&gt;Nanoscale 3D Chiral Plasmonic Helices with Circular Dichroism at Visible Frequencies&lt;/title&gt;&lt;secondary-title&gt;ACS Photonics&lt;/secondary-title&gt;&lt;/titles&gt;&lt;periodical&gt;&lt;full-title&gt;ACS Photonics&lt;/full-title&gt;&lt;/periodical&gt;&lt;pages&gt;105-114&lt;/pages&gt;&lt;volume&gt;2&lt;/volume&gt;&lt;number&gt;1&lt;/number&gt;&lt;dates&gt;&lt;year&gt;2015&lt;/year&gt;&lt;pub-dates&gt;&lt;date&gt;2015/01/21&lt;/date&gt;&lt;/pub-dates&gt;&lt;/dates&gt;&lt;publisher&gt;American Chemical Society&lt;/publisher&gt;&lt;urls&gt;&lt;related-urls&gt;&lt;url&gt;http://dx.doi.org/10.1021/ph500318p&lt;/url&gt;&lt;/related-urls&gt;&lt;/urls&gt;&lt;electronic-resource-num&gt;10.1021/ph500318p&lt;/electronic-resource-num&gt;&lt;/record&gt;&lt;/Cite&gt;&lt;/EndNote&gt;</w:instrText>
      </w:r>
      <w:r>
        <w:rPr>
          <w:i/>
        </w:rPr>
        <w:fldChar w:fldCharType="separate"/>
      </w:r>
      <w:bookmarkEnd w:id="49"/>
      <w:r w:rsidR="00F40629" w:rsidRPr="00F40629">
        <w:rPr>
          <w:i/>
          <w:noProof/>
          <w:vertAlign w:val="superscript"/>
        </w:rPr>
        <w:t>42</w:t>
      </w:r>
      <w:r>
        <w:rPr>
          <w:i/>
        </w:rPr>
        <w:fldChar w:fldCharType="end"/>
      </w:r>
    </w:p>
    <w:p w:rsidR="00B02CEA" w:rsidRPr="00B02CEA" w:rsidRDefault="00B02CEA" w:rsidP="007317D2">
      <w:pPr>
        <w:pStyle w:val="Dissertation"/>
      </w:pPr>
      <w:r w:rsidRPr="00B02CEA">
        <w:t>The parameter space for creating a systematic, repeatable geometry using</w:t>
      </w:r>
      <w:r w:rsidR="00D75472">
        <w:t xml:space="preserve"> FEBID</w:t>
      </w:r>
      <w:r w:rsidRPr="00B02CEA">
        <w:t xml:space="preserve"> is very large. </w:t>
      </w:r>
      <w:r w:rsidR="00BC4B71">
        <w:t xml:space="preserve">For example, </w:t>
      </w:r>
      <w:r w:rsidRPr="00B02CEA">
        <w:t>Hoffman et. al.</w:t>
      </w:r>
      <w:r w:rsidRPr="00B02CEA">
        <w:fldChar w:fldCharType="begin"/>
      </w:r>
      <w:r w:rsidR="00F40629">
        <w:instrText xml:space="preserve"> ADDIN EN.CITE &lt;EndNote&gt;&lt;Cite ExcludeYear="1"&gt;&lt;Author&gt;Bret&lt;/Author&gt;&lt;Year&gt;2005&lt;/Year&gt;&lt;RecNum&gt;60&lt;/RecNum&gt;&lt;DisplayText&gt;&lt;style face="superscript"&gt;43&lt;/style&gt;&lt;/DisplayText&gt;&lt;record&gt;&lt;rec-number&gt;60&lt;/rec-number&gt;&lt;foreign-keys&gt;&lt;key app="EN" db-id="fz9stx2vv5p2rfe9zpt5v9pwtzsd2se9wvdd" timestamp="1439320630"&gt;60&lt;/key&gt;&lt;/foreign-keys&gt;&lt;ref-type name="Journal Article"&gt;17&lt;/ref-type&gt;&lt;contributors&gt;&lt;authors&gt;&lt;author&gt;Bret, Tristan&lt;/author&gt;&lt;author&gt;Utke, Ivo&lt;/author&gt;&lt;author&gt;Hoffmann, Patrik&lt;/author&gt;&lt;/authors&gt;&lt;/contributors&gt;&lt;titles&gt;&lt;title&gt;Influence of the beam scan direction during focused electron beam induced deposition of 3D nanostructures&lt;/title&gt;&lt;secondary-title&gt;Microelectronic Engineering&lt;/secondary-title&gt;&lt;/titles&gt;&lt;periodical&gt;&lt;full-title&gt;Microelectronic Engineering&lt;/full-title&gt;&lt;/periodical&gt;&lt;pages&gt;307-313&lt;/pages&gt;&lt;volume&gt;78–79&lt;/volume&gt;&lt;keywords&gt;&lt;keyword&gt;Focused electron beam induced deposition&lt;/keyword&gt;&lt;keyword&gt;Copper CVD&lt;/keyword&gt;&lt;keyword&gt;Rapid prototyping&lt;/keyword&gt;&lt;keyword&gt;Micro- and nanostructures&lt;/keyword&gt;&lt;keyword&gt;Electron scattering&lt;/keyword&gt;&lt;keyword&gt;Molecular gas flow&lt;/keyword&gt;&lt;/keywords&gt;&lt;dates&gt;&lt;year&gt;2005&lt;/year&gt;&lt;pub-dates&gt;&lt;date&gt;3//&lt;/date&gt;&lt;/pub-dates&gt;&lt;/dates&gt;&lt;isbn&gt;0167-9317&lt;/isbn&gt;&lt;urls&gt;&lt;related-urls&gt;&lt;url&gt;http://www.sciencedirect.com/science/article/pii/S0167931705000092&lt;/url&gt;&lt;/related-urls&gt;&lt;/urls&gt;&lt;electronic-resource-num&gt;http://dx.doi.org/10.1016/j.mee.2005.01.007&lt;/electronic-resource-num&gt;&lt;/record&gt;&lt;/Cite&gt;&lt;/EndNote&gt;</w:instrText>
      </w:r>
      <w:r w:rsidRPr="00B02CEA">
        <w:fldChar w:fldCharType="separate"/>
      </w:r>
      <w:r w:rsidR="00F40629" w:rsidRPr="00F40629">
        <w:rPr>
          <w:noProof/>
          <w:vertAlign w:val="superscript"/>
        </w:rPr>
        <w:t>43</w:t>
      </w:r>
      <w:r w:rsidRPr="00B02CEA">
        <w:fldChar w:fldCharType="end"/>
      </w:r>
      <w:r w:rsidRPr="00B02CEA">
        <w:t xml:space="preserve"> demonstrated that the precursor gas flux vector relative to the scanning direction can have a profound effect on the growth rate of the deposit in certain pressure regimes</w:t>
      </w:r>
      <w:r>
        <w:t xml:space="preserve"> (</w:t>
      </w:r>
      <w:r w:rsidR="007317D2">
        <w:fldChar w:fldCharType="begin"/>
      </w:r>
      <w:r w:rsidR="007317D2">
        <w:instrText xml:space="preserve"> REF _Ref474748417 \h </w:instrText>
      </w:r>
      <w:r w:rsidR="007317D2">
        <w:fldChar w:fldCharType="separate"/>
      </w:r>
      <w:r w:rsidR="00EC7827" w:rsidRPr="00B0523E">
        <w:rPr>
          <w:b/>
        </w:rPr>
        <w:t xml:space="preserve">Figure </w:t>
      </w:r>
      <w:r w:rsidR="00EC7827">
        <w:rPr>
          <w:b/>
          <w:noProof/>
        </w:rPr>
        <w:t>13</w:t>
      </w:r>
      <w:r w:rsidR="007317D2">
        <w:fldChar w:fldCharType="end"/>
      </w:r>
      <w:r w:rsidRPr="00B02CEA">
        <w:t>).</w:t>
      </w:r>
      <w:r w:rsidRPr="00B02CEA">
        <w:fldChar w:fldCharType="begin"/>
      </w:r>
      <w:r w:rsidR="00F40629">
        <w:instrText xml:space="preserve"> ADDIN EN.CITE &lt;EndNote&gt;&lt;Cite ExcludeYear="1"&gt;&lt;Author&gt;Bret&lt;/Author&gt;&lt;Year&gt;2005&lt;/Year&gt;&lt;RecNum&gt;60&lt;/RecNum&gt;&lt;DisplayText&gt;&lt;style face="superscript"&gt;43&lt;/style&gt;&lt;/DisplayText&gt;&lt;record&gt;&lt;rec-number&gt;60&lt;/rec-number&gt;&lt;foreign-keys&gt;&lt;key app="EN" db-id="fz9stx2vv5p2rfe9zpt5v9pwtzsd2se9wvdd" timestamp="1439320630"&gt;60&lt;/key&gt;&lt;/foreign-keys&gt;&lt;ref-type name="Journal Article"&gt;17&lt;/ref-type&gt;&lt;contributors&gt;&lt;authors&gt;&lt;author&gt;Bret, Tristan&lt;/author&gt;&lt;author&gt;Utke, Ivo&lt;/author&gt;&lt;author&gt;Hoffmann, Patrik&lt;/author&gt;&lt;/authors&gt;&lt;/contributors&gt;&lt;titles&gt;&lt;title&gt;Influence of the beam scan direction during focused electron beam induced deposition of 3D nanostructures&lt;/title&gt;&lt;secondary-title&gt;Microelectronic Engineering&lt;/secondary-title&gt;&lt;/titles&gt;&lt;periodical&gt;&lt;full-title&gt;Microelectronic Engineering&lt;/full-title&gt;&lt;/periodical&gt;&lt;pages&gt;307-313&lt;/pages&gt;&lt;volume&gt;78–79&lt;/volume&gt;&lt;keywords&gt;&lt;keyword&gt;Focused electron beam induced deposition&lt;/keyword&gt;&lt;keyword&gt;Copper CVD&lt;/keyword&gt;&lt;keyword&gt;Rapid prototyping&lt;/keyword&gt;&lt;keyword&gt;Micro- and nanostructures&lt;/keyword&gt;&lt;keyword&gt;Electron scattering&lt;/keyword&gt;&lt;keyword&gt;Molecular gas flow&lt;/keyword&gt;&lt;/keywords&gt;&lt;dates&gt;&lt;year&gt;2005&lt;/year&gt;&lt;pub-dates&gt;&lt;date&gt;3//&lt;/date&gt;&lt;/pub-dates&gt;&lt;/dates&gt;&lt;isbn&gt;0167-9317&lt;/isbn&gt;&lt;urls&gt;&lt;related-urls&gt;&lt;url&gt;http://www.sciencedirect.com/science/article/pii/S0167931705000092&lt;/url&gt;&lt;/related-urls&gt;&lt;/urls&gt;&lt;electronic-resource-num&gt;http://dx.doi.org/10.1016/j.mee.2005.01.007&lt;/electronic-resource-num&gt;&lt;/record&gt;&lt;/Cite&gt;&lt;/EndNote&gt;</w:instrText>
      </w:r>
      <w:r w:rsidRPr="00B02CEA">
        <w:fldChar w:fldCharType="separate"/>
      </w:r>
      <w:r w:rsidR="00F40629" w:rsidRPr="00F40629">
        <w:rPr>
          <w:noProof/>
          <w:vertAlign w:val="superscript"/>
        </w:rPr>
        <w:t>43</w:t>
      </w:r>
      <w:r w:rsidRPr="00B02CEA">
        <w:fldChar w:fldCharType="end"/>
      </w:r>
      <w:r w:rsidRPr="00B02CEA">
        <w:t xml:space="preserve"> </w:t>
      </w:r>
    </w:p>
    <w:p w:rsidR="00B02CEA" w:rsidRDefault="00B02CEA" w:rsidP="00B02CEA">
      <w:pPr>
        <w:keepNext/>
        <w:spacing w:line="480" w:lineRule="auto"/>
        <w:jc w:val="center"/>
      </w:pPr>
      <w:r w:rsidRPr="003E5BA6">
        <w:rPr>
          <w:b/>
          <w:noProof/>
        </w:rPr>
        <w:lastRenderedPageBreak/>
        <w:drawing>
          <wp:inline distT="0" distB="0" distL="0" distR="0" wp14:anchorId="1A05F268" wp14:editId="71314F6D">
            <wp:extent cx="5539800" cy="228600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39800" cy="2286000"/>
                    </a:xfrm>
                    <a:prstGeom prst="rect">
                      <a:avLst/>
                    </a:prstGeom>
                    <a:noFill/>
                    <a:ln>
                      <a:noFill/>
                    </a:ln>
                  </pic:spPr>
                </pic:pic>
              </a:graphicData>
            </a:graphic>
          </wp:inline>
        </w:drawing>
      </w:r>
    </w:p>
    <w:p w:rsidR="00B02CEA" w:rsidRPr="007317D2" w:rsidRDefault="00B02CEA" w:rsidP="00B02CEA">
      <w:pPr>
        <w:pStyle w:val="Caption"/>
      </w:pPr>
      <w:bookmarkStart w:id="50" w:name="_Ref474748417"/>
      <w:bookmarkStart w:id="51" w:name="_Toc474909057"/>
      <w:r w:rsidRPr="00B0523E">
        <w:rPr>
          <w:b/>
        </w:rPr>
        <w:t xml:space="preserve">Figure </w:t>
      </w:r>
      <w:r w:rsidRPr="00B0523E">
        <w:rPr>
          <w:b/>
          <w:i/>
        </w:rPr>
        <w:fldChar w:fldCharType="begin"/>
      </w:r>
      <w:r w:rsidRPr="00B0523E">
        <w:rPr>
          <w:b/>
        </w:rPr>
        <w:instrText xml:space="preserve"> SEQ Figure \* ARABIC </w:instrText>
      </w:r>
      <w:r w:rsidRPr="00B0523E">
        <w:rPr>
          <w:b/>
          <w:i/>
        </w:rPr>
        <w:fldChar w:fldCharType="separate"/>
      </w:r>
      <w:r w:rsidR="007E5564">
        <w:rPr>
          <w:b/>
          <w:noProof/>
        </w:rPr>
        <w:t>14</w:t>
      </w:r>
      <w:r w:rsidRPr="00B0523E">
        <w:rPr>
          <w:b/>
          <w:i/>
        </w:rPr>
        <w:fldChar w:fldCharType="end"/>
      </w:r>
      <w:bookmarkEnd w:id="50"/>
      <w:r>
        <w:rPr>
          <w:b/>
        </w:rPr>
        <w:t xml:space="preserve">: </w:t>
      </w:r>
      <w:r w:rsidRPr="00EC1FDE">
        <w:t>(a) Schematics of the experimental set-up and example of writing sequence. (b) S</w:t>
      </w:r>
      <w:r>
        <w:t>EM micrographs, tilted views</w:t>
      </w:r>
      <w:r w:rsidRPr="00EC1FDE">
        <w:t xml:space="preserve"> of the</w:t>
      </w:r>
      <w:r>
        <w:t xml:space="preserve"> </w:t>
      </w:r>
      <w:r w:rsidRPr="00EC1FDE">
        <w:t>resulting structures, at three different scan speeds</w:t>
      </w:r>
      <w:r>
        <w:t xml:space="preserve"> as shown</w:t>
      </w:r>
      <w:r w:rsidRPr="00EC1FDE">
        <w:t xml:space="preserve">. Left: </w:t>
      </w:r>
      <w:r>
        <w:t>front-views; right: side-views. Reprinted</w:t>
      </w:r>
      <w:r w:rsidR="007317D2">
        <w:t xml:space="preserve"> with permission</w:t>
      </w:r>
      <w:r>
        <w:t xml:space="preserve"> from</w:t>
      </w:r>
      <w:r w:rsidR="007317D2">
        <w:t xml:space="preserve"> ref. </w:t>
      </w:r>
      <w:r>
        <w:rPr>
          <w:i/>
        </w:rPr>
        <w:fldChar w:fldCharType="begin"/>
      </w:r>
      <w:r w:rsidR="00F40629">
        <w:rPr>
          <w:i/>
        </w:rPr>
        <w:instrText xml:space="preserve"> ADDIN EN.CITE &lt;EndNote&gt;&lt;Cite ExcludeYear="1"&gt;&lt;Author&gt;Bret&lt;/Author&gt;&lt;Year&gt;2005&lt;/Year&gt;&lt;RecNum&gt;60&lt;/RecNum&gt;&lt;DisplayText&gt;&lt;style face="superscript"&gt;43&lt;/style&gt;&lt;/DisplayText&gt;&lt;record&gt;&lt;rec-number&gt;60&lt;/rec-number&gt;&lt;foreign-keys&gt;&lt;key app="EN" db-id="fz9stx2vv5p2rfe9zpt5v9pwtzsd2se9wvdd" timestamp="1439320630"&gt;60&lt;/key&gt;&lt;/foreign-keys&gt;&lt;ref-type name="Journal Article"&gt;17&lt;/ref-type&gt;&lt;contributors&gt;&lt;authors&gt;&lt;author&gt;Bret, Tristan&lt;/author&gt;&lt;author&gt;Utke, Ivo&lt;/author&gt;&lt;author&gt;Hoffmann, Patrik&lt;/author&gt;&lt;/authors&gt;&lt;/contributors&gt;&lt;titles&gt;&lt;title&gt;Influence of the beam scan direction during focused electron beam induced deposition of 3D nanostructures&lt;/title&gt;&lt;secondary-title&gt;Microelectronic Engineering&lt;/secondary-title&gt;&lt;/titles&gt;&lt;periodical&gt;&lt;full-title&gt;Microelectronic Engineering&lt;/full-title&gt;&lt;/periodical&gt;&lt;pages&gt;307-313&lt;/pages&gt;&lt;volume&gt;78–79&lt;/volume&gt;&lt;keywords&gt;&lt;keyword&gt;Focused electron beam induced deposition&lt;/keyword&gt;&lt;keyword&gt;Copper CVD&lt;/keyword&gt;&lt;keyword&gt;Rapid prototyping&lt;/keyword&gt;&lt;keyword&gt;Micro- and nanostructures&lt;/keyword&gt;&lt;keyword&gt;Electron scattering&lt;/keyword&gt;&lt;keyword&gt;Molecular gas flow&lt;/keyword&gt;&lt;/keywords&gt;&lt;dates&gt;&lt;year&gt;2005&lt;/year&gt;&lt;pub-dates&gt;&lt;date&gt;3//&lt;/date&gt;&lt;/pub-dates&gt;&lt;/dates&gt;&lt;isbn&gt;0167-9317&lt;/isbn&gt;&lt;urls&gt;&lt;related-urls&gt;&lt;url&gt;http://www.sciencedirect.com/science/article/pii/S0167931705000092&lt;/url&gt;&lt;/related-urls&gt;&lt;/urls&gt;&lt;electronic-resource-num&gt;http://dx.doi.org/10.1016/j.mee.2005.01.007&lt;/electronic-resource-num&gt;&lt;/record&gt;&lt;/Cite&gt;&lt;/EndNote&gt;</w:instrText>
      </w:r>
      <w:r>
        <w:rPr>
          <w:i/>
        </w:rPr>
        <w:fldChar w:fldCharType="separate"/>
      </w:r>
      <w:bookmarkEnd w:id="51"/>
      <w:r w:rsidR="00F40629" w:rsidRPr="00F40629">
        <w:rPr>
          <w:i/>
          <w:noProof/>
          <w:vertAlign w:val="superscript"/>
        </w:rPr>
        <w:t>43</w:t>
      </w:r>
      <w:r>
        <w:rPr>
          <w:i/>
        </w:rPr>
        <w:fldChar w:fldCharType="end"/>
      </w:r>
    </w:p>
    <w:p w:rsidR="00B02CEA" w:rsidRPr="00B02CEA" w:rsidRDefault="00B02CEA" w:rsidP="00A067C7">
      <w:pPr>
        <w:pStyle w:val="Dissertation"/>
      </w:pPr>
      <w:r w:rsidRPr="00B02CEA">
        <w:t xml:space="preserve">More intuitively, beam parameters such as electron energy, current, and step size have a significant effect on the possible shapes using FEBID. These parameters are important because they are directly related to the beam size and beam interaction with the adsorbed precursor. </w:t>
      </w:r>
      <w:r w:rsidR="00A067C7">
        <w:fldChar w:fldCharType="begin"/>
      </w:r>
      <w:r w:rsidR="00A067C7">
        <w:instrText xml:space="preserve"> REF _Ref474748465 \h  \* MERGEFORMAT </w:instrText>
      </w:r>
      <w:r w:rsidR="00A067C7">
        <w:fldChar w:fldCharType="separate"/>
      </w:r>
      <w:r w:rsidR="00EC7827" w:rsidRPr="0059652B">
        <w:rPr>
          <w:b/>
        </w:rPr>
        <w:t xml:space="preserve">Figure </w:t>
      </w:r>
      <w:r w:rsidR="00EC7827">
        <w:rPr>
          <w:b/>
          <w:noProof/>
        </w:rPr>
        <w:t>14</w:t>
      </w:r>
      <w:r w:rsidR="00A067C7">
        <w:fldChar w:fldCharType="end"/>
      </w:r>
      <w:r w:rsidRPr="00B02CEA">
        <w:t xml:space="preserve"> illustrates a study </w:t>
      </w:r>
      <w:r w:rsidRPr="00B02CEA">
        <w:fldChar w:fldCharType="begin"/>
      </w:r>
      <w:r w:rsidR="00F40629">
        <w:instrText xml:space="preserve"> ADDIN EN.CITE &lt;EndNote&gt;&lt;Cite ExcludeYear="1"&gt;&lt;Author&gt;Esposito&lt;/Author&gt;&lt;Year&gt;2015&lt;/Year&gt;&lt;RecNum&gt;57&lt;/RecNum&gt;&lt;DisplayText&gt;&lt;style face="superscript"&gt;42&lt;/style&gt;&lt;/DisplayText&gt;&lt;record&gt;&lt;rec-number&gt;57&lt;/rec-number&gt;&lt;foreign-keys&gt;&lt;key app="EN" db-id="fz9stx2vv5p2rfe9zpt5v9pwtzsd2se9wvdd" timestamp="1439315765"&gt;57&lt;/key&gt;&lt;/foreign-keys&gt;&lt;ref-type name="Journal Article"&gt;17&lt;/ref-type&gt;&lt;contributors&gt;&lt;authors&gt;&lt;author&gt;Esposito, Marco&lt;/author&gt;&lt;author&gt;Tasco, Vittorianna&lt;/author&gt;&lt;author&gt;Cuscunà, Massimo&lt;/author&gt;&lt;author&gt;Todisco, Francesco&lt;/author&gt;&lt;author&gt;Benedetti, Alessio&lt;/author&gt;&lt;author&gt;Tarantini, Iolena&lt;/author&gt;&lt;author&gt;Giorgi, Milena De&lt;/author&gt;&lt;author&gt;Sanvitto, Daniele&lt;/author&gt;&lt;author&gt;Passaseo, Adriana&lt;/author&gt;&lt;/authors&gt;&lt;/contributors&gt;&lt;titles&gt;&lt;title&gt;Nanoscale 3D Chiral Plasmonic Helices with Circular Dichroism at Visible Frequencies&lt;/title&gt;&lt;secondary-title&gt;ACS Photonics&lt;/secondary-title&gt;&lt;/titles&gt;&lt;periodical&gt;&lt;full-title&gt;ACS Photonics&lt;/full-title&gt;&lt;/periodical&gt;&lt;pages&gt;105-114&lt;/pages&gt;&lt;volume&gt;2&lt;/volume&gt;&lt;number&gt;1&lt;/number&gt;&lt;dates&gt;&lt;year&gt;2015&lt;/year&gt;&lt;pub-dates&gt;&lt;date&gt;2015/01/21&lt;/date&gt;&lt;/pub-dates&gt;&lt;/dates&gt;&lt;publisher&gt;American Chemical Society&lt;/publisher&gt;&lt;urls&gt;&lt;related-urls&gt;&lt;url&gt;http://dx.doi.org/10.1021/ph500318p&lt;/url&gt;&lt;/related-urls&gt;&lt;/urls&gt;&lt;electronic-resource-num&gt;10.1021/ph500318p&lt;/electronic-resource-num&gt;&lt;/record&gt;&lt;/Cite&gt;&lt;/EndNote&gt;</w:instrText>
      </w:r>
      <w:r w:rsidRPr="00B02CEA">
        <w:fldChar w:fldCharType="separate"/>
      </w:r>
      <w:r w:rsidR="00F40629" w:rsidRPr="00F40629">
        <w:rPr>
          <w:noProof/>
          <w:vertAlign w:val="superscript"/>
        </w:rPr>
        <w:t>42</w:t>
      </w:r>
      <w:r w:rsidRPr="00B02CEA">
        <w:fldChar w:fldCharType="end"/>
      </w:r>
      <w:r w:rsidRPr="00B02CEA">
        <w:t xml:space="preserve"> showing how at higher beam energies, the structure “falls off” at a smaller point of pitch. This is due to the statistical, Gaussian nature of the beam changing at different acceleration voltages.</w:t>
      </w:r>
    </w:p>
    <w:p w:rsidR="00B02CEA" w:rsidRDefault="00B02CEA" w:rsidP="00B02CEA">
      <w:pPr>
        <w:keepNext/>
        <w:spacing w:line="480" w:lineRule="auto"/>
        <w:jc w:val="center"/>
      </w:pPr>
      <w:r w:rsidRPr="00EE6DD4">
        <w:rPr>
          <w:noProof/>
        </w:rPr>
        <w:lastRenderedPageBreak/>
        <mc:AlternateContent>
          <mc:Choice Requires="wpg">
            <w:drawing>
              <wp:inline distT="0" distB="0" distL="0" distR="0" wp14:anchorId="0BC10C07" wp14:editId="07F70CBD">
                <wp:extent cx="3562350" cy="3733800"/>
                <wp:effectExtent l="0" t="0" r="0" b="0"/>
                <wp:docPr id="1" name="Group 15"/>
                <wp:cNvGraphicFramePr/>
                <a:graphic xmlns:a="http://schemas.openxmlformats.org/drawingml/2006/main">
                  <a:graphicData uri="http://schemas.microsoft.com/office/word/2010/wordprocessingGroup">
                    <wpg:wgp>
                      <wpg:cNvGrpSpPr/>
                      <wpg:grpSpPr>
                        <a:xfrm>
                          <a:off x="0" y="0"/>
                          <a:ext cx="3562350" cy="3733800"/>
                          <a:chOff x="0" y="0"/>
                          <a:chExt cx="3562350" cy="3733800"/>
                        </a:xfrm>
                      </wpg:grpSpPr>
                      <pic:pic xmlns:pic="http://schemas.openxmlformats.org/drawingml/2006/picture">
                        <pic:nvPicPr>
                          <pic:cNvPr id="2"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l="51926" t="14856" r="3595" b="4271"/>
                          <a:stretch>
                            <a:fillRect/>
                          </a:stretch>
                        </pic:blipFill>
                        <pic:spPr bwMode="auto">
                          <a:xfrm>
                            <a:off x="923925" y="0"/>
                            <a:ext cx="2638425" cy="3733800"/>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2"/>
                        <wps:cNvSpPr txBox="1">
                          <a:spLocks noChangeArrowheads="1"/>
                        </wps:cNvSpPr>
                        <wps:spPr bwMode="auto">
                          <a:xfrm>
                            <a:off x="0" y="1491342"/>
                            <a:ext cx="923925" cy="4308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D19" w:rsidRDefault="00552D19" w:rsidP="00B02CEA">
                              <w:pPr>
                                <w:pStyle w:val="NormalWeb"/>
                                <w:kinsoku w:val="0"/>
                                <w:overflowPunct w:val="0"/>
                                <w:spacing w:before="0" w:beforeAutospacing="0" w:after="0" w:afterAutospacing="0"/>
                                <w:textAlignment w:val="baseline"/>
                              </w:pPr>
                              <w:r>
                                <w:rPr>
                                  <w:rFonts w:ascii="Calibri" w:eastAsia="Calibri" w:hAnsi="Calibri"/>
                                  <w:b/>
                                  <w:bCs/>
                                  <w:color w:val="000000" w:themeColor="text1"/>
                                  <w:kern w:val="24"/>
                                  <w:sz w:val="22"/>
                                  <w:szCs w:val="22"/>
                                </w:rPr>
                                <w:t>Electron Energy (keV)</w:t>
                              </w:r>
                            </w:p>
                          </w:txbxContent>
                        </wps:txbx>
                        <wps:bodyPr vert="horz" wrap="square" lIns="91440" tIns="45720" rIns="91440" bIns="45720" numCol="1" anchor="t" anchorCtr="0" compatLnSpc="1">
                          <a:prstTxWarp prst="textNoShape">
                            <a:avLst/>
                          </a:prstTxWarp>
                          <a:spAutoFit/>
                        </wps:bodyPr>
                      </wps:wsp>
                    </wpg:wgp>
                  </a:graphicData>
                </a:graphic>
              </wp:inline>
            </w:drawing>
          </mc:Choice>
          <mc:Fallback>
            <w:pict>
              <v:group w14:anchorId="0BC10C07" id="Group 15" o:spid="_x0000_s1029" style="width:280.5pt;height:294pt;mso-position-horizontal-relative:char;mso-position-vertical-relative:line" coordsize="35623,3733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style="position:absolute;left:9239;width:26384;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">
                  <v:imagedata r:id="rId25" o:title="" croptop="9736f" cropbottom="2799f" cropleft="34030f" cropright="2356f"/>
                </v:shape>
                <v:shape id="Text Box 2" o:spid="_x0000_s1031" type="#_x0000_t202" style="position:absolute;top:14913;width:9239;height:4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zuwgAAANoAAAAPAAAAZHJzL2Rvd25yZXYueG1sRI9fa8Iw&#10;FMXfB/sO4Q58W1Md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BpMuzuwgAAANoAAAAPAAAA&#10;AAAAAAAAAAAAAAcCAABkcnMvZG93bnJldi54bWxQSwUGAAAAAAMAAwC3AAAA9gIAAAAA&#10;" stroked="f">
                  <v:textbox style="mso-fit-shape-to-text:t">
                    <w:txbxContent>
                      <w:p w:rsidR="00552D19" w:rsidRDefault="00552D19" w:rsidP="00B02CEA">
                        <w:pPr>
                          <w:pStyle w:val="NormalWeb"/>
                          <w:kinsoku w:val="0"/>
                          <w:overflowPunct w:val="0"/>
                          <w:spacing w:before="0" w:beforeAutospacing="0" w:after="0" w:afterAutospacing="0"/>
                          <w:textAlignment w:val="baseline"/>
                        </w:pPr>
                        <w:r>
                          <w:rPr>
                            <w:rFonts w:ascii="Calibri" w:eastAsia="Calibri" w:hAnsi="Calibri"/>
                            <w:b/>
                            <w:bCs/>
                            <w:color w:val="000000" w:themeColor="text1"/>
                            <w:kern w:val="24"/>
                            <w:sz w:val="22"/>
                            <w:szCs w:val="22"/>
                          </w:rPr>
                          <w:t>Electron Energy (keV)</w:t>
                        </w:r>
                      </w:p>
                    </w:txbxContent>
                  </v:textbox>
                </v:shape>
                <w10:anchorlock/>
              </v:group>
            </w:pict>
          </mc:Fallback>
        </mc:AlternateContent>
      </w:r>
    </w:p>
    <w:p w:rsidR="00B02CEA" w:rsidRDefault="00B02CEA" w:rsidP="00B02CEA">
      <w:pPr>
        <w:pStyle w:val="Caption"/>
      </w:pPr>
      <w:bookmarkStart w:id="52" w:name="_Ref474748465"/>
      <w:bookmarkStart w:id="53" w:name="_Toc474909058"/>
      <w:r w:rsidRPr="0059652B">
        <w:rPr>
          <w:b/>
        </w:rPr>
        <w:t xml:space="preserve">Figure </w:t>
      </w:r>
      <w:r w:rsidRPr="0059652B">
        <w:rPr>
          <w:b/>
        </w:rPr>
        <w:fldChar w:fldCharType="begin"/>
      </w:r>
      <w:r w:rsidRPr="0059652B">
        <w:rPr>
          <w:b/>
        </w:rPr>
        <w:instrText xml:space="preserve"> SEQ Figure \* ARABIC </w:instrText>
      </w:r>
      <w:r w:rsidRPr="0059652B">
        <w:rPr>
          <w:b/>
        </w:rPr>
        <w:fldChar w:fldCharType="separate"/>
      </w:r>
      <w:r w:rsidR="007E5564">
        <w:rPr>
          <w:b/>
          <w:noProof/>
        </w:rPr>
        <w:t>15</w:t>
      </w:r>
      <w:r w:rsidRPr="0059652B">
        <w:rPr>
          <w:b/>
        </w:rPr>
        <w:fldChar w:fldCharType="end"/>
      </w:r>
      <w:bookmarkEnd w:id="52"/>
      <w:r>
        <w:t>:</w:t>
      </w:r>
      <w:r w:rsidRPr="00A277C6">
        <w:rPr>
          <w:b/>
          <w:i/>
        </w:rPr>
        <w:t xml:space="preserve"> </w:t>
      </w:r>
      <w:r w:rsidRPr="00A277C6">
        <w:t xml:space="preserve">3D nanohelices realized by FEBID with constant dose (300 </w:t>
      </w:r>
      <w:r>
        <w:rPr>
          <w:i/>
        </w:rPr>
        <w:t xml:space="preserve">pC/μm), 10 μm aperture diameter </w:t>
      </w:r>
      <w:r w:rsidRPr="00A277C6">
        <w:t>but</w:t>
      </w:r>
      <w:r>
        <w:rPr>
          <w:i/>
        </w:rPr>
        <w:t xml:space="preserve"> </w:t>
      </w:r>
      <w:r w:rsidRPr="00A277C6">
        <w:t xml:space="preserve">variable step size and electron energy. Contrary to FIBID process, at low energies the nanohelix </w:t>
      </w:r>
      <w:r>
        <w:rPr>
          <w:i/>
        </w:rPr>
        <w:t>vertical pitch</w:t>
      </w:r>
      <w:r w:rsidRPr="00A277C6">
        <w:t xml:space="preserve"> increases, while at higher energies it decreases and</w:t>
      </w:r>
      <w:r>
        <w:rPr>
          <w:i/>
        </w:rPr>
        <w:t xml:space="preserve"> </w:t>
      </w:r>
      <w:r w:rsidRPr="00A277C6">
        <w:t>the step size threshold gradually moves toward smaller values.</w:t>
      </w:r>
      <w:r>
        <w:rPr>
          <w:i/>
        </w:rPr>
        <w:t xml:space="preserve"> Reprinted from</w:t>
      </w:r>
      <w:r>
        <w:rPr>
          <w:i/>
        </w:rPr>
        <w:fldChar w:fldCharType="begin"/>
      </w:r>
      <w:r w:rsidR="00F40629">
        <w:rPr>
          <w:i/>
        </w:rPr>
        <w:instrText xml:space="preserve"> ADDIN EN.CITE &lt;EndNote&gt;&lt;Cite ExcludeYear="1"&gt;&lt;Author&gt;Esposito&lt;/Author&gt;&lt;Year&gt;2015&lt;/Year&gt;&lt;RecNum&gt;57&lt;/RecNum&gt;&lt;DisplayText&gt;&lt;style face="superscript"&gt;42&lt;/style&gt;&lt;/DisplayText&gt;&lt;record&gt;&lt;rec-number&gt;57&lt;/rec-number&gt;&lt;foreign-keys&gt;&lt;key app="EN" db-id="fz9stx2vv5p2rfe9zpt5v9pwtzsd2se9wvdd" timestamp="1439315765"&gt;57&lt;/key&gt;&lt;/foreign-keys&gt;&lt;ref-type name="Journal Article"&gt;17&lt;/ref-type&gt;&lt;contributors&gt;&lt;authors&gt;&lt;author&gt;Esposito, Marco&lt;/author&gt;&lt;author&gt;Tasco, Vittorianna&lt;/author&gt;&lt;author&gt;Cuscunà, Massimo&lt;/author&gt;&lt;author&gt;Todisco, Francesco&lt;/author&gt;&lt;author&gt;Benedetti, Alessio&lt;/author&gt;&lt;author&gt;Tarantini, Iolena&lt;/author&gt;&lt;author&gt;Giorgi, Milena De&lt;/author&gt;&lt;author&gt;Sanvitto, Daniele&lt;/author&gt;&lt;author&gt;Passaseo, Adriana&lt;/author&gt;&lt;/authors&gt;&lt;/contributors&gt;&lt;titles&gt;&lt;title&gt;Nanoscale 3D Chiral Plasmonic Helices with Circular Dichroism at Visible Frequencies&lt;/title&gt;&lt;secondary-title&gt;ACS Photonics&lt;/secondary-title&gt;&lt;/titles&gt;&lt;periodical&gt;&lt;full-title&gt;ACS Photonics&lt;/full-title&gt;&lt;/periodical&gt;&lt;pages&gt;105-114&lt;/pages&gt;&lt;volume&gt;2&lt;/volume&gt;&lt;number&gt;1&lt;/number&gt;&lt;dates&gt;&lt;year&gt;2015&lt;/year&gt;&lt;pub-dates&gt;&lt;date&gt;2015/01/21&lt;/date&gt;&lt;/pub-dates&gt;&lt;/dates&gt;&lt;publisher&gt;American Chemical Society&lt;/publisher&gt;&lt;urls&gt;&lt;related-urls&gt;&lt;url&gt;http://dx.doi.org/10.1021/ph500318p&lt;/url&gt;&lt;/related-urls&gt;&lt;/urls&gt;&lt;electronic-resource-num&gt;10.1021/ph500318p&lt;/electronic-resource-num&gt;&lt;/record&gt;&lt;/Cite&gt;&lt;/EndNote&gt;</w:instrText>
      </w:r>
      <w:r>
        <w:rPr>
          <w:i/>
        </w:rPr>
        <w:fldChar w:fldCharType="separate"/>
      </w:r>
      <w:bookmarkEnd w:id="53"/>
      <w:r w:rsidR="00F40629" w:rsidRPr="00F40629">
        <w:rPr>
          <w:i/>
          <w:noProof/>
          <w:vertAlign w:val="superscript"/>
        </w:rPr>
        <w:t>42</w:t>
      </w:r>
      <w:r>
        <w:rPr>
          <w:i/>
        </w:rPr>
        <w:fldChar w:fldCharType="end"/>
      </w:r>
    </w:p>
    <w:p w:rsidR="00B02CEA" w:rsidRDefault="00B02CEA" w:rsidP="00A067C7">
      <w:pPr>
        <w:pStyle w:val="Dissertation"/>
        <w:sectPr w:rsidR="00B02CEA" w:rsidSect="00B02CEA">
          <w:pgSz w:w="12240" w:h="15840" w:code="1"/>
          <w:pgMar w:top="1440" w:right="1800" w:bottom="1872" w:left="1800" w:header="720" w:footer="1440" w:gutter="0"/>
          <w:cols w:space="720"/>
          <w:noEndnote/>
          <w:docGrid w:linePitch="360"/>
        </w:sectPr>
      </w:pPr>
      <w:r>
        <w:t>The nuances of creating 3 dimensional nanostructures using FEBID are still relatively unquantified. The need for more systematic parameter studies is essential for the progression and integration of FEBID as a 3d nanomanufacturing technique.</w:t>
      </w:r>
    </w:p>
    <w:p w:rsidR="0027220C" w:rsidRDefault="00263F01" w:rsidP="00815D5F">
      <w:pPr>
        <w:pStyle w:val="Heading1"/>
        <w:rPr>
          <w:szCs w:val="28"/>
        </w:rPr>
      </w:pPr>
      <w:bookmarkStart w:id="54" w:name="_Toc474765449"/>
      <w:bookmarkStart w:id="55" w:name="_Toc289175843"/>
      <w:r w:rsidRPr="00815D5F">
        <w:rPr>
          <w:caps w:val="0"/>
          <w:szCs w:val="28"/>
        </w:rPr>
        <w:lastRenderedPageBreak/>
        <w:t>CHAPTER III</w:t>
      </w:r>
      <w:r w:rsidRPr="00263F01">
        <w:rPr>
          <w:b w:val="0"/>
          <w:caps w:val="0"/>
          <w:szCs w:val="28"/>
        </w:rPr>
        <w:br/>
      </w:r>
      <w:r w:rsidRPr="00263F01">
        <w:rPr>
          <w:szCs w:val="28"/>
        </w:rPr>
        <w:t>In Situ Purification</w:t>
      </w:r>
      <w:bookmarkEnd w:id="54"/>
    </w:p>
    <w:p w:rsidR="00081221" w:rsidRDefault="00081221" w:rsidP="0027220C">
      <w:pPr>
        <w:sectPr w:rsidR="00081221" w:rsidSect="004D641E">
          <w:pgSz w:w="12240" w:h="15840" w:code="1"/>
          <w:pgMar w:top="1440" w:right="1800" w:bottom="1872" w:left="1800" w:header="720" w:footer="1440" w:gutter="0"/>
          <w:cols w:space="720"/>
          <w:vAlign w:val="center"/>
          <w:noEndnote/>
          <w:docGrid w:linePitch="360"/>
        </w:sectPr>
      </w:pPr>
    </w:p>
    <w:p w:rsidR="0027220C" w:rsidRPr="00DF3009" w:rsidRDefault="0027220C" w:rsidP="0027220C">
      <w:pPr>
        <w:spacing w:line="360" w:lineRule="auto"/>
        <w:rPr>
          <w:rFonts w:ascii="Constantia" w:hAnsi="Constantia"/>
          <w:sz w:val="22"/>
        </w:rPr>
      </w:pPr>
      <w:r w:rsidRPr="00DF3009">
        <w:rPr>
          <w:rFonts w:ascii="Constantia" w:hAnsi="Constantia"/>
          <w:sz w:val="22"/>
        </w:rPr>
        <w:lastRenderedPageBreak/>
        <w:t xml:space="preserve">A version of this chapter was originally published by </w:t>
      </w:r>
      <w:r w:rsidRPr="00081221">
        <w:rPr>
          <w:rFonts w:ascii="Constantia" w:hAnsi="Constantia"/>
          <w:sz w:val="22"/>
        </w:rPr>
        <w:t>Brett B. Lewis</w:t>
      </w:r>
      <w:r w:rsidRPr="0027220C">
        <w:rPr>
          <w:rFonts w:ascii="Constantia" w:hAnsi="Constantia"/>
          <w:sz w:val="22"/>
        </w:rPr>
        <w:t>, Robert Winkler</w:t>
      </w:r>
      <w:r w:rsidRPr="0027220C">
        <w:rPr>
          <w:rFonts w:ascii="Constantia" w:hAnsi="Constantia"/>
          <w:sz w:val="22"/>
          <w:vertAlign w:val="subscript"/>
        </w:rPr>
        <w:t>,</w:t>
      </w:r>
      <w:r w:rsidRPr="0027220C">
        <w:rPr>
          <w:rFonts w:ascii="Constantia" w:hAnsi="Constantia"/>
          <w:sz w:val="22"/>
        </w:rPr>
        <w:t xml:space="preserve"> Xiahan Sang, Pushpa R. Pudasain</w:t>
      </w:r>
      <w:r w:rsidR="00081221">
        <w:rPr>
          <w:rFonts w:ascii="Constantia" w:hAnsi="Constantia"/>
          <w:sz w:val="22"/>
        </w:rPr>
        <w:t>i</w:t>
      </w:r>
      <w:r w:rsidRPr="0027220C">
        <w:rPr>
          <w:rFonts w:ascii="Constantia" w:hAnsi="Constantia"/>
          <w:sz w:val="22"/>
        </w:rPr>
        <w:t>, Michael G. Stanford, Harald Plank, Raymond R. Unocic, Jason D. Fowlkes, and Philip D. Rack</w:t>
      </w:r>
    </w:p>
    <w:p w:rsidR="000C1620" w:rsidRDefault="0027220C" w:rsidP="0027220C">
      <w:pPr>
        <w:rPr>
          <w:rFonts w:ascii="Constantia" w:hAnsi="Constantia"/>
          <w:sz w:val="22"/>
        </w:rPr>
      </w:pPr>
      <w:r w:rsidRPr="00DF3009">
        <w:rPr>
          <w:rFonts w:ascii="Constantia" w:hAnsi="Constantia"/>
          <w:sz w:val="22"/>
        </w:rPr>
        <w:tab/>
      </w:r>
      <w:r w:rsidRPr="0027220C">
        <w:rPr>
          <w:rFonts w:ascii="Constantia" w:hAnsi="Constantia"/>
          <w:sz w:val="22"/>
          <w:highlight w:val="yellow"/>
        </w:rPr>
        <w:t>Place reference here</w:t>
      </w:r>
    </w:p>
    <w:p w:rsidR="00C73CB3" w:rsidRPr="005E54E2" w:rsidRDefault="00C73CB3" w:rsidP="00C73CB3">
      <w:r>
        <w:t>Brett B. Lewis conducted all the experiments and subsequent characterization and analysis and wrote the manuscript.  Robert Winkler, Michael Stanford, Harald Plank, Jason Fowlkes and Philip Rack contributed to elucidating the relevant mechanisms.  Xiahuan Sang and Ray Unocic performed the TEM and EELS experiments and Pushpa Pudasaini helped with patterning and testing the electrical test structures.  All co-authors helped revise the manuscript.  (Brett to add brief description of how (if at all) the manuscript is different)</w:t>
      </w:r>
    </w:p>
    <w:p w:rsidR="000C1620" w:rsidRDefault="000C1620" w:rsidP="0027220C">
      <w:pPr>
        <w:pStyle w:val="Heading2"/>
        <w:rPr>
          <w:b w:val="0"/>
        </w:rPr>
      </w:pPr>
      <w:bookmarkStart w:id="56" w:name="_Toc474765450"/>
      <w:r>
        <w:t>Abstract</w:t>
      </w:r>
      <w:bookmarkEnd w:id="56"/>
    </w:p>
    <w:p w:rsidR="000C1620" w:rsidRPr="0027220C" w:rsidRDefault="000C1620" w:rsidP="00A067C7">
      <w:pPr>
        <w:pStyle w:val="Dissertation"/>
      </w:pPr>
      <w:r w:rsidRPr="0027220C">
        <w:t xml:space="preserve">We investigate the growth, purity, grain structure/morphology, and electrical resistivity of 3D platinum nanowires synthesized via electron beam induced deposition with and without an </w:t>
      </w:r>
      <w:r w:rsidRPr="0027220C">
        <w:rPr>
          <w:i/>
        </w:rPr>
        <w:t>in situ</w:t>
      </w:r>
      <w:r w:rsidRPr="0027220C">
        <w:t xml:space="preserve"> pulsed laser assist process which photothermally couples to the growing Pt-C deposits. Notably, we demonstrate: 1) higher platinum concentration and a coalescence of the otherwise Pt-C nanogranular material, 2) a slight enhancement in the deposit resolution and 3) a 100-fold improvement in the conductivity of suspended nanowires grown with the </w:t>
      </w:r>
      <w:r w:rsidRPr="0027220C">
        <w:rPr>
          <w:i/>
        </w:rPr>
        <w:t>in situ</w:t>
      </w:r>
      <w:r w:rsidRPr="0027220C">
        <w:t xml:space="preserve"> photothermal assist process, while retaining a high degree of shape fidelity.</w:t>
      </w:r>
    </w:p>
    <w:p w:rsidR="000C1620" w:rsidRPr="0027220C" w:rsidRDefault="000C1620" w:rsidP="00BC4DA3">
      <w:pPr>
        <w:pStyle w:val="Heading2"/>
      </w:pPr>
      <w:bookmarkStart w:id="57" w:name="_Toc474765451"/>
      <w:r w:rsidRPr="0027220C">
        <w:t>Introduction</w:t>
      </w:r>
      <w:bookmarkEnd w:id="57"/>
    </w:p>
    <w:p w:rsidR="000C1620" w:rsidRPr="0027220C" w:rsidRDefault="000C1620" w:rsidP="00A067C7">
      <w:pPr>
        <w:pStyle w:val="Dissertation"/>
      </w:pPr>
      <w:r w:rsidRPr="0027220C">
        <w:t>The first fully incorporated 3D transistor logic</w:t>
      </w:r>
      <w:r w:rsidRPr="0027220C">
        <w:fldChar w:fldCharType="begin">
          <w:fldData xml:space="preserve">PEVuZE5vdGU+PENpdGU+PEF1dGhvcj5BdXRoPC9BdXRob3I+PFllYXI+MjAxMjwvWWVhcj48UmVj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</w:fldData>
        </w:fldChar>
      </w:r>
      <w:r w:rsidR="00F40629">
        <w:instrText xml:space="preserve"> ADDIN EN.CITE </w:instrText>
      </w:r>
      <w:r w:rsidR="00F40629">
        <w:fldChar w:fldCharType="begin">
          <w:fldData xml:space="preserve">PEVuZE5vdGU+PENpdGU+PEF1dGhvcj5BdXRoPC9BdXRob3I+PFllYXI+MjAxMjwvWWVhcj48UmVj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44</w:t>
      </w:r>
      <w:r w:rsidRPr="0027220C">
        <w:fldChar w:fldCharType="end"/>
      </w:r>
      <w:r w:rsidRPr="0027220C">
        <w:t xml:space="preserve"> was reported in 2012. Further 3D device concepts and architectures will require the development of new 3D nanoscale fabrication techniques which will inevitably enhance performance and add functionality to nanoscale devices. Emerging applications include, but are not limited to, high strength nanolattices</w:t>
      </w:r>
      <w:r w:rsidRPr="0027220C">
        <w:fldChar w:fldCharType="begin"/>
      </w:r>
      <w:r w:rsidR="00F40629">
        <w:instrText xml:space="preserve"> ADDIN EN.CITE &lt;EndNote&gt;&lt;Cite&gt;&lt;Author&gt;Bauer&lt;/Author&gt;&lt;Year&gt;2016&lt;/Year&gt;&lt;RecNum&gt;104&lt;/RecNum&gt;&lt;DisplayText&gt;&lt;style face="superscript"&gt;45&lt;/style&gt;&lt;/DisplayText&gt;&lt;record&gt;&lt;rec-number&gt;104&lt;/rec-number&gt;&lt;foreign-keys&gt;&lt;key app="EN" db-id="fz9stx2vv5p2rfe9zpt5v9pwtzsd2se9wvdd" timestamp="1454574234"&gt;104&lt;/key&gt;&lt;/foreign-keys&gt;&lt;ref-type name="Journal Article"&gt;17&lt;/ref-type&gt;&lt;contributors&gt;&lt;authors&gt;&lt;author&gt;Bauer, J.&lt;/author&gt;&lt;author&gt;Schroer, A.&lt;/author&gt;&lt;author&gt;Schwaiger, R.&lt;/author&gt;&lt;author&gt;Kraft, O.&lt;/author&gt;&lt;/authors&gt;&lt;/contributors&gt;&lt;titles&gt;&lt;title&gt;Approaching theoretical strength in glassy carbon nanolattices&lt;/title&gt;&lt;secondary-title&gt;Nat Mater&lt;/secondary-title&gt;&lt;/titles&gt;&lt;periodical&gt;&lt;full-title&gt;Nat Mater&lt;/full-title&gt;&lt;/periodical&gt;&lt;pages&gt;438-443&lt;/pages&gt;&lt;volume&gt;15&lt;/volume&gt;&lt;number&gt;4&lt;/number&gt;&lt;dates&gt;&lt;year&gt;2016&lt;/year&gt;&lt;pub-dates&gt;&lt;date&gt;04//print&lt;/date&gt;&lt;/pub-dates&gt;&lt;/dates&gt;&lt;publisher&gt;Nature Publishing Group&lt;/publisher&gt;&lt;isbn&gt;1476-1122&lt;/isbn&gt;&lt;work-type&gt;Article&lt;/work-type&gt;&lt;urls&gt;&lt;related-urls&gt;&lt;url&gt;http://dx.doi.org/10.1038/nmat4561&lt;/url&gt;&lt;/related-urls&gt;&lt;/urls&gt;&lt;electronic-resource-num&gt;10.1038/nmat4561&amp;#xD;http://www.nature.com/nmat/journal/vaop/ncurrent/abs/nmat4561.html#supplementary-information&lt;/electronic-resource-num&gt;&lt;/record&gt;&lt;/Cite&gt;&lt;/EndNote&gt;</w:instrText>
      </w:r>
      <w:r w:rsidRPr="0027220C">
        <w:fldChar w:fldCharType="separate"/>
      </w:r>
      <w:r w:rsidR="00F40629" w:rsidRPr="00F40629">
        <w:rPr>
          <w:noProof/>
          <w:vertAlign w:val="superscript"/>
        </w:rPr>
        <w:t>45</w:t>
      </w:r>
      <w:r w:rsidRPr="0027220C">
        <w:fldChar w:fldCharType="end"/>
      </w:r>
      <w:r w:rsidRPr="0027220C">
        <w:t>, optical metamaterials</w:t>
      </w:r>
      <w:r w:rsidRPr="0027220C">
        <w:fldChar w:fldCharType="begin"/>
      </w:r>
      <w:r w:rsidR="00F40629">
        <w:instrText xml:space="preserve"> ADDIN EN.CITE &lt;EndNote&gt;&lt;Cite&gt;&lt;Author&gt;Esposito&lt;/Author&gt;&lt;Year&gt;2015&lt;/Year&gt;&lt;RecNum&gt;57&lt;/RecNum&gt;&lt;DisplayText&gt;&lt;style face="superscript"&gt;42&lt;/style&gt;&lt;/DisplayText&gt;&lt;record&gt;&lt;rec-number&gt;57&lt;/rec-number&gt;&lt;foreign-keys&gt;&lt;key app="EN" db-id="fz9stx2vv5p2rfe9zpt5v9pwtzsd2se9wvdd" timestamp="1439315765"&gt;57&lt;/key&gt;&lt;/foreign-keys&gt;&lt;ref-type name="Journal Article"&gt;17&lt;/ref-type&gt;&lt;contributors&gt;&lt;authors&gt;&lt;author&gt;Esposito, Marco&lt;/author&gt;&lt;author&gt;Tasco, Vittorianna&lt;/author&gt;&lt;author&gt;Cuscunà, Massimo&lt;/author&gt;&lt;author&gt;Todisco, Francesco&lt;/author&gt;&lt;author&gt;Benedetti, Alessio&lt;/author&gt;&lt;author&gt;Tarantini, Iolena&lt;/author&gt;&lt;author&gt;Giorgi, Milena De&lt;/author&gt;&lt;author&gt;Sanvitto, Daniele&lt;/author&gt;&lt;author&gt;Passaseo, Adriana&lt;/author&gt;&lt;/authors&gt;&lt;/contributors&gt;&lt;titles&gt;&lt;title&gt;Nanoscale 3D Chiral Plasmonic Helices with Circular Dichroism at Visible Frequencies&lt;/title&gt;&lt;secondary-title&gt;ACS Photonics&lt;/secondary-title&gt;&lt;/titles&gt;&lt;periodical&gt;&lt;full-title&gt;ACS Photonics&lt;/full-title&gt;&lt;/periodical&gt;&lt;pages&gt;105-114&lt;/pages&gt;&lt;volume&gt;2&lt;/volume&gt;&lt;number&gt;1&lt;/number&gt;&lt;dates&gt;&lt;year&gt;2015&lt;/year&gt;&lt;pub-dates&gt;&lt;date&gt;2015/01/21&lt;/date&gt;&lt;/pub-dates&gt;&lt;/dates&gt;&lt;publisher&gt;American Chemical Society&lt;/publisher&gt;&lt;urls&gt;&lt;related-urls&gt;&lt;url&gt;http://dx.doi.org/10.1021/ph500318p&lt;/url&gt;&lt;/related-urls&gt;&lt;/urls&gt;&lt;electronic-resource-num&gt;10.1021/ph500318p&lt;/electronic-resource-num&gt;&lt;/record&gt;&lt;/Cite&gt;&lt;/EndNote&gt;</w:instrText>
      </w:r>
      <w:r w:rsidRPr="0027220C">
        <w:fldChar w:fldCharType="separate"/>
      </w:r>
      <w:r w:rsidR="00F40629" w:rsidRPr="00F40629">
        <w:rPr>
          <w:noProof/>
          <w:vertAlign w:val="superscript"/>
        </w:rPr>
        <w:t>42</w:t>
      </w:r>
      <w:r w:rsidRPr="0027220C">
        <w:fldChar w:fldCharType="end"/>
      </w:r>
      <w:r w:rsidRPr="0027220C">
        <w:t>, accurate molecular detection</w:t>
      </w:r>
      <w:r w:rsidRPr="0027220C">
        <w:fldChar w:fldCharType="begin"/>
      </w:r>
      <w:r w:rsidR="00F40629">
        <w:instrText xml:space="preserve"> ADDIN EN.CITE &lt;EndNote&gt;&lt;Cite&gt;&lt;Author&gt;Li&lt;/Author&gt;&lt;Year&gt;2000&lt;/Year&gt;&lt;RecNum&gt;138&lt;/RecNum&gt;&lt;DisplayText&gt;&lt;style face="superscript"&gt;46&lt;/style&gt;&lt;/DisplayText&gt;&lt;record&gt;&lt;rec-number&gt;138&lt;/rec-number&gt;&lt;foreign-keys&gt;&lt;key app="EN" db-id="fz9stx2vv5p2rfe9zpt5v9pwtzsd2se9wvdd" timestamp="1462371728"&gt;138&lt;/key&gt;&lt;/foreign-keys&gt;&lt;ref-type name="Journal Article"&gt;17&lt;/ref-type&gt;&lt;contributors&gt;&lt;authors&gt;&lt;author&gt;Li, CZ&lt;/author&gt;&lt;author&gt;He, HX&lt;/author&gt;&lt;author&gt;Bogozi, A&lt;/author&gt;&lt;author&gt;Bunch, JS&lt;/author&gt;&lt;author&gt;Tao, NJ&lt;/author&gt;&lt;/authors&gt;&lt;/contributors&gt;&lt;titles&gt;&lt;title&gt;Molecular detection based on conductance quantization of nanowires&lt;/title&gt;&lt;secondary-title&gt;Applied Physics Letters&lt;/secondary-title&gt;&lt;/titles&gt;&lt;periodical&gt;&lt;full-title&gt;Applied Physics Letters&lt;/full-title&gt;&lt;/periodical&gt;&lt;pages&gt;1333-1335&lt;/pages&gt;&lt;volume&gt;76&lt;/volume&gt;&lt;number&gt;10&lt;/number&gt;&lt;dates&gt;&lt;year&gt;2000&lt;/year&gt;&lt;/dates&gt;&lt;isbn&gt;0003-6951&lt;/isbn&gt;&lt;urls&gt;&lt;/urls&gt;&lt;/record&gt;&lt;/Cite&gt;&lt;/EndNote&gt;</w:instrText>
      </w:r>
      <w:r w:rsidRPr="0027220C">
        <w:fldChar w:fldCharType="separate"/>
      </w:r>
      <w:r w:rsidR="00F40629" w:rsidRPr="00F40629">
        <w:rPr>
          <w:noProof/>
          <w:vertAlign w:val="superscript"/>
        </w:rPr>
        <w:t>46</w:t>
      </w:r>
      <w:r w:rsidRPr="0027220C">
        <w:fldChar w:fldCharType="end"/>
      </w:r>
      <w:r w:rsidRPr="0027220C">
        <w:t>, the study of biological systems important in determining cancer treatment options</w:t>
      </w:r>
      <w:r w:rsidRPr="0027220C">
        <w:fldChar w:fldCharType="begin"/>
      </w:r>
      <w:r w:rsidR="00F40629">
        <w:instrText xml:space="preserve"> ADDIN EN.CITE &lt;EndNote&gt;&lt;Cite&gt;&lt;Author&gt;Panagiotakopoulou&lt;/Author&gt;&lt;Year&gt;2016&lt;/Year&gt;&lt;RecNum&gt;148&lt;/RecNum&gt;&lt;DisplayText&gt;&lt;style face="superscript"&gt;47&lt;/style&gt;&lt;/DisplayText&gt;&lt;record&gt;&lt;rec-number&gt;148&lt;/rec-number&gt;&lt;foreign-keys&gt;&lt;key app="EN" db-id="fz9stx2vv5p2rfe9zpt5v9pwtzsd2se9wvdd" timestamp="1465829598"&gt;148&lt;/key&gt;&lt;/foreign-keys&gt;&lt;ref-type name="Journal Article"&gt;17&lt;/ref-type&gt;&lt;contributors&gt;&lt;authors&gt;&lt;author&gt;Panagiotakopoulou, Magdalini&lt;/author&gt;&lt;author&gt;Bergert, Martin&lt;/author&gt;&lt;author&gt;Taubenberger, Anna&lt;/author&gt;&lt;author&gt;Guck, Jochen&lt;/author&gt;&lt;author&gt;Poulikakos, Dimos&lt;/author&gt;&lt;author&gt;Ferrari, Aldo&lt;/author&gt;&lt;/authors&gt;&lt;/contributors&gt;&lt;titles&gt;&lt;title&gt;A Nanoprinted Model of Interstitial Cancer Migration Reveals a Link between Cell Deformability and Proliferation&lt;/title&gt;&lt;secondary-title&gt;ACS Nano&lt;/secondary-title&gt;&lt;/titles&gt;&lt;periodical&gt;&lt;full-title&gt;ACS Nano&lt;/full-title&gt;&lt;/periodical&gt;&lt;dates&gt;&lt;year&gt;2016&lt;/year&gt;&lt;pub-dates&gt;&lt;date&gt;2016/06/07&lt;/date&gt;&lt;/pub-dates&gt;&lt;/dates&gt;&lt;publisher&gt;American Chemical Society&lt;/publisher&gt;&lt;isbn&gt;1936-0851&lt;/isbn&gt;&lt;urls&gt;&lt;related-urls&gt;&lt;url&gt;http://dx.doi.org/10.1021/acsnano.5b07406&lt;/url&gt;&lt;/related-urls&gt;&lt;/urls&gt;&lt;electronic-resource-num&gt;10.1021/acsnano.5b07406&lt;/electronic-resource-num&gt;&lt;/record&gt;&lt;/Cite&gt;&lt;/EndNote&gt;</w:instrText>
      </w:r>
      <w:r w:rsidRPr="0027220C">
        <w:fldChar w:fldCharType="separate"/>
      </w:r>
      <w:r w:rsidR="00F40629" w:rsidRPr="00F40629">
        <w:rPr>
          <w:noProof/>
          <w:vertAlign w:val="superscript"/>
        </w:rPr>
        <w:t>47</w:t>
      </w:r>
      <w:r w:rsidRPr="0027220C">
        <w:fldChar w:fldCharType="end"/>
      </w:r>
      <w:r w:rsidRPr="0027220C">
        <w:t>, and reliable, low cost, high performance magnetic hard disk drives</w:t>
      </w:r>
      <w:r w:rsidRPr="0027220C">
        <w:fldChar w:fldCharType="begin"/>
      </w:r>
      <w:r w:rsidR="00F40629">
        <w:instrText xml:space="preserve"> ADDIN EN.CITE &lt;EndNote&gt;&lt;Cite&gt;&lt;Author&gt;Parkin&lt;/Author&gt;&lt;Year&gt;2008&lt;/Year&gt;&lt;RecNum&gt;99&lt;/RecNum&gt;&lt;DisplayText&gt;&lt;style face="superscript"&gt;48&lt;/style&gt;&lt;/DisplayText&gt;&lt;record&gt;&lt;rec-number&gt;99&lt;/rec-number&gt;&lt;foreign-keys&gt;&lt;key app="EN" db-id="fz9stx2vv5p2rfe9zpt5v9pwtzsd2se9wvdd" timestamp="1453507389"&gt;99&lt;/key&gt;&lt;/foreign-keys&gt;&lt;ref-type name="Journal Article"&gt;17&lt;/ref-type&gt;&lt;contributors&gt;&lt;authors&gt;&lt;author&gt;Parkin, Stuart SP&lt;/author&gt;&lt;author&gt;Hayashi, Masamitsu&lt;/author&gt;&lt;author&gt;Thomas, Luc&lt;/author&gt;&lt;/authors&gt;&lt;/contributors&gt;&lt;titles&gt;&lt;title&gt;Magnetic domain-wall racetrack memory&lt;/title&gt;&lt;secondary-title&gt;Science&lt;/secondary-title&gt;&lt;/titles&gt;&lt;periodical&gt;&lt;full-title&gt;Science&lt;/full-title&gt;&lt;/periodical&gt;&lt;pages&gt;190-194&lt;/pages&gt;&lt;volume&gt;320&lt;/volume&gt;&lt;number&gt;5873&lt;/number&gt;&lt;dates&gt;&lt;year&gt;2008&lt;/year&gt;&lt;/dates&gt;&lt;isbn&gt;0036-8075&lt;/isbn&gt;&lt;urls&gt;&lt;/urls&gt;&lt;/record&gt;&lt;/Cite&gt;&lt;/EndNote&gt;</w:instrText>
      </w:r>
      <w:r w:rsidRPr="0027220C">
        <w:fldChar w:fldCharType="separate"/>
      </w:r>
      <w:r w:rsidR="00F40629" w:rsidRPr="00F40629">
        <w:rPr>
          <w:noProof/>
          <w:vertAlign w:val="superscript"/>
        </w:rPr>
        <w:t>48</w:t>
      </w:r>
      <w:r w:rsidRPr="0027220C">
        <w:fldChar w:fldCharType="end"/>
      </w:r>
      <w:r w:rsidRPr="0027220C">
        <w:t>. A variety of fabrication techniques have been used to construct multi-dimensional nanostructures</w:t>
      </w:r>
      <w:r w:rsidRPr="0027220C">
        <w:fldChar w:fldCharType="begin">
          <w:fldData xml:space="preserve">PEVuZE5vdGU+PENpdGU+PEF1dGhvcj5aaGFuZzwvQXV0aG9yPjxZZWFyPjIwMTU8L1llYXI+PFJl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</w:fldData>
        </w:fldChar>
      </w:r>
      <w:r w:rsidR="00F40629">
        <w:instrText xml:space="preserve"> ADDIN EN.CITE </w:instrText>
      </w:r>
      <w:r w:rsidR="00F40629">
        <w:fldChar w:fldCharType="begin">
          <w:fldData xml:space="preserve">PEVuZE5vdGU+PENpdGU+PEF1dGhvcj5aaGFuZzwvQXV0aG9yPjxZZWFyPjIwMTU8L1llYXI+PFJl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49-52</w:t>
      </w:r>
      <w:r w:rsidRPr="0027220C">
        <w:fldChar w:fldCharType="end"/>
      </w:r>
      <w:r w:rsidRPr="0027220C">
        <w:t xml:space="preserve"> with differing degrees of success. </w:t>
      </w:r>
    </w:p>
    <w:p w:rsidR="000C1620" w:rsidRPr="0027220C" w:rsidRDefault="000C1620" w:rsidP="00A067C7">
      <w:pPr>
        <w:pStyle w:val="Dissertation"/>
      </w:pPr>
      <w:r w:rsidRPr="0027220C">
        <w:t xml:space="preserve">Recently, </w:t>
      </w:r>
      <w:r w:rsidR="00D75472">
        <w:t>FEBID</w:t>
      </w:r>
      <w:r w:rsidRPr="0027220C">
        <w:t xml:space="preserve"> was extended to 3D nanoscale mesh geometries.</w:t>
      </w:r>
      <w:r w:rsidRPr="0027220C">
        <w:fldChar w:fldCharType="begin"/>
      </w:r>
      <w:r w:rsidR="00F40629">
        <w:instrText xml:space="preserve"> ADDIN EN.CITE &lt;EndNote&gt;&lt;Cite&gt;&lt;Author&gt;Fowlkes&lt;/Author&gt;&lt;Year&gt;2016&lt;/Year&gt;&lt;RecNum&gt;178&lt;/RecNum&gt;&lt;DisplayText&gt;&lt;style face="superscript"&gt;53&lt;/style&gt;&lt;/DisplayText&gt;&lt;record&gt;&lt;rec-number&gt;178&lt;/rec-number&gt;&lt;foreign-keys&gt;&lt;key app="EN" db-id="fz9stx2vv5p2rfe9zpt5v9pwtzsd2se9wvdd" timestamp="1470433364"&gt;178&lt;/key&gt;&lt;/foreign-keys&gt;&lt;ref-type name="Journal Article"&gt;17&lt;/ref-type&gt;&lt;contributors&gt;&lt;authors&gt;&lt;author&gt;Fowlkes, Jason D.&lt;/author&gt;&lt;author&gt;Winkler, Robert&lt;/author&gt;&lt;author&gt;Lewis, Brett B.&lt;/author&gt;&lt;author&gt;Stanford, Michael G.&lt;/author&gt;&lt;author&gt;Plank, Harald&lt;/author&gt;&lt;author&gt;Rack, Philip D.&lt;/author&gt;&lt;/authors&gt;&lt;/contributors&gt;&lt;titles&gt;&lt;title&gt;Simulation-Guided 3D Nanomanufacturing via Focused Electron Beam Induced Deposition&lt;/title&gt;&lt;secondary-title&gt;ACS Nano&lt;/secondary-title&gt;&lt;/titles&gt;&lt;periodical&gt;&lt;full-title&gt;ACS Nano&lt;/full-title&gt;&lt;/periodical&gt;&lt;pages&gt;6163-6172&lt;/pages&gt;&lt;volume&gt;10&lt;/volume&gt;&lt;number&gt;6&lt;/number&gt;&lt;dates&gt;&lt;year&gt;2016&lt;/year&gt;&lt;pub-dates&gt;&lt;date&gt;2016/06/28&lt;/date&gt;&lt;/pub-dates&gt;&lt;/dates&gt;&lt;publisher&gt;American Chemical Society&lt;/publisher&gt;&lt;isbn&gt;1936-0851&lt;/isbn&gt;&lt;urls&gt;&lt;related-urls&gt;&lt;url&gt;http://dx.doi.org/10.1021/acsnano.6b02108&lt;/url&gt;&lt;/related-urls&gt;&lt;/urls&gt;&lt;electronic-resource-num&gt;10.1021/acsnano.6b02108&lt;/electronic-resource-num&gt;&lt;/record&gt;&lt;/Cite&gt;&lt;/EndNote&gt;</w:instrText>
      </w:r>
      <w:r w:rsidRPr="0027220C">
        <w:fldChar w:fldCharType="separate"/>
      </w:r>
      <w:r w:rsidR="00F40629" w:rsidRPr="00F40629">
        <w:rPr>
          <w:noProof/>
          <w:vertAlign w:val="superscript"/>
        </w:rPr>
        <w:t>53</w:t>
      </w:r>
      <w:r w:rsidRPr="0027220C">
        <w:fldChar w:fldCharType="end"/>
      </w:r>
      <w:r w:rsidRPr="0027220C">
        <w:t xml:space="preserve"> Deposition occurs during</w:t>
      </w:r>
      <w:r w:rsidR="00D75472">
        <w:t xml:space="preserve"> FEBID</w:t>
      </w:r>
      <w:r w:rsidRPr="0027220C">
        <w:t xml:space="preserve"> as the nanoscale focused electron beam dissociates adsorbed </w:t>
      </w:r>
      <w:r w:rsidRPr="0027220C">
        <w:lastRenderedPageBreak/>
        <w:t>precursor molecules. A condensed byproduct accumulates by prolonged electron exposure with the shape and composition of the resulting deposit dictated by both the electron beam scanning parameters and the properties of the precursor. The resolution/size of the deposit is determined by the electron probe size and the interaction between the electron beam, substrate, and dynamic growth front which generates subsequent back-scattered (BSE), forward-scattered (FSE), and secondary electrons (SE). Conveniently,</w:t>
      </w:r>
      <w:r w:rsidR="00D75472">
        <w:t xml:space="preserve"> FEBID</w:t>
      </w:r>
      <w:r w:rsidRPr="0027220C">
        <w:t xml:space="preserve"> has the advantage of being compatible with a wide range of precursor and substrate materials</w:t>
      </w:r>
      <w:r w:rsidRPr="0027220C">
        <w:fldChar w:fldCharType="begin"/>
      </w:r>
      <w:r w:rsidR="00F40629">
        <w:instrText xml:space="preserve"> ADDIN EN.CITE &lt;EndNote&gt;&lt;Cite&gt;&lt;Author&gt;Peinado&lt;/Author&gt;&lt;Year&gt;2015&lt;/Year&gt;&lt;RecNum&gt;201&lt;/RecNum&gt;&lt;DisplayText&gt;&lt;style face="superscript"&gt;54&lt;/style&gt;&lt;/DisplayText&gt;&lt;record&gt;&lt;rec-number&gt;201&lt;/rec-number&gt;&lt;foreign-keys&gt;&lt;key app="EN" db-id="fz9stx2vv5p2rfe9zpt5v9pwtzsd2se9wvdd" timestamp="1474545040"&gt;201&lt;/key&gt;&lt;/foreign-keys&gt;&lt;ref-type name="Journal Article"&gt;17&lt;/ref-type&gt;&lt;contributors&gt;&lt;authors&gt;&lt;author&gt;Peinado, Patricia&lt;/author&gt;&lt;author&gt;Sangiao, Soraya&lt;/author&gt;&lt;author&gt;De Teresa, José M&lt;/author&gt;&lt;/authors&gt;&lt;/contributors&gt;&lt;titles&gt;&lt;title&gt;Focused electron and ion beam induced deposition on flexible and transparent polycarbonate substrates&lt;/title&gt;&lt;secondary-title&gt;ACS nano&lt;/secondary-title&gt;&lt;/titles&gt;&lt;periodical&gt;&lt;full-title&gt;ACS Nano&lt;/full-title&gt;&lt;/periodical&gt;&lt;pages&gt;6139-6146&lt;/pages&gt;&lt;volume&gt;9&lt;/volume&gt;&lt;number&gt;6&lt;/number&gt;&lt;dates&gt;&lt;year&gt;2015&lt;/year&gt;&lt;/dates&gt;&lt;isbn&gt;1936-0851&lt;/isbn&gt;&lt;urls&gt;&lt;/urls&gt;&lt;/record&gt;&lt;/Cite&gt;&lt;/EndNote&gt;</w:instrText>
      </w:r>
      <w:r w:rsidRPr="0027220C">
        <w:fldChar w:fldCharType="separate"/>
      </w:r>
      <w:r w:rsidR="00F40629" w:rsidRPr="00F40629">
        <w:rPr>
          <w:noProof/>
          <w:vertAlign w:val="superscript"/>
        </w:rPr>
        <w:t>54</w:t>
      </w:r>
      <w:r w:rsidRPr="0027220C">
        <w:fldChar w:fldCharType="end"/>
      </w:r>
      <w:r w:rsidRPr="0027220C">
        <w:t>, Several applications have been explored with</w:t>
      </w:r>
      <w:r w:rsidR="00D75472">
        <w:t xml:space="preserve"> FEBID</w:t>
      </w:r>
      <w:r w:rsidRPr="0027220C">
        <w:t xml:space="preserve"> and focused electron beam induced etching including: sensors</w:t>
      </w:r>
      <w:r w:rsidRPr="0027220C">
        <w:fldChar w:fldCharType="begin">
          <w:fldData xml:space="preserve">PEVuZE5vdGU+PENpdGU+PEF1dGhvcj5Cb2VybzwvQXV0aG9yPjxZZWFyPjIwMDU8L1llYXI+PFJl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</w:fldData>
        </w:fldChar>
      </w:r>
      <w:r w:rsidR="00F40629">
        <w:instrText xml:space="preserve"> ADDIN EN.CITE </w:instrText>
      </w:r>
      <w:r w:rsidR="00F40629">
        <w:fldChar w:fldCharType="begin">
          <w:fldData xml:space="preserve">PEVuZE5vdGU+PENpdGU+PEF1dGhvcj5Cb2VybzwvQXV0aG9yPjxZZWFyPjIwMDU8L1llYXI+PFJl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55-57</w:t>
      </w:r>
      <w:r w:rsidRPr="0027220C">
        <w:fldChar w:fldCharType="end"/>
      </w:r>
      <w:r w:rsidRPr="0027220C">
        <w:t>, field emission cathodes</w:t>
      </w:r>
      <w:r w:rsidRPr="0027220C">
        <w:fldChar w:fldCharType="begin"/>
      </w:r>
      <w:r w:rsidR="00F40629">
        <w:instrText xml:space="preserve"> ADDIN EN.CITE &lt;EndNote&gt;&lt;Cite&gt;&lt;Author&gt;Yang&lt;/Author&gt;&lt;Year&gt;2005&lt;/Year&gt;&lt;RecNum&gt;209&lt;/RecNum&gt;&lt;DisplayText&gt;&lt;style face="superscript"&gt;58-59&lt;/style&gt;&lt;/DisplayText&gt;&lt;record&gt;&lt;rec-number&gt;209&lt;/rec-number&gt;&lt;foreign-keys&gt;&lt;key app="EN" db-id="fz9stx2vv5p2rfe9zpt5v9pwtzsd2se9wvdd" timestamp="1474579391"&gt;209&lt;/key&gt;&lt;/foreign-keys&gt;&lt;ref-type name="Journal Article"&gt;17&lt;/ref-type&gt;&lt;contributors&gt;&lt;authors&gt;&lt;author&gt;Yang, X&lt;/author&gt;&lt;author&gt;Simpson, ML&lt;/author&gt;&lt;author&gt;Randolph, SJ&lt;/author&gt;&lt;author&gt;Rack, PD&lt;/author&gt;&lt;author&gt;Baylor, LR&lt;/author&gt;&lt;author&gt;Cui, H&lt;/author&gt;&lt;author&gt;Gardner, WL&lt;/author&gt;&lt;/authors&gt;&lt;/contributors&gt;&lt;titles&gt;&lt;title&gt;Integrated tungsten nanofiber field emission cathodes selectively grown by nanoscale electron beam-induced deposition&lt;/title&gt;&lt;secondary-title&gt;Applied Physics Letters&lt;/secondary-title&gt;&lt;/titles&gt;&lt;periodical&gt;&lt;full-title&gt;Applied Physics Letters&lt;/full-title&gt;&lt;/periodical&gt;&lt;pages&gt;183106&lt;/pages&gt;&lt;volume&gt;86&lt;/volume&gt;&lt;number&gt;18&lt;/number&gt;&lt;dates&gt;&lt;year&gt;2005&lt;/year&gt;&lt;/dates&gt;&lt;isbn&gt;0003-6951&lt;/isbn&gt;&lt;urls&gt;&lt;/urls&gt;&lt;/record&gt;&lt;/Cite&gt;&lt;Cite&gt;&lt;Author&gt;Koops&lt;/Author&gt;&lt;Year&gt;1996&lt;/Year&gt;&lt;RecNum&gt;210&lt;/RecNum&gt;&lt;record&gt;&lt;rec-number&gt;210&lt;/rec-number&gt;&lt;foreign-keys&gt;&lt;key app="EN" db-id="fz9stx2vv5p2rfe9zpt5v9pwtzsd2se9wvdd" timestamp="1474579770"&gt;210&lt;/key&gt;&lt;/foreign-keys&gt;&lt;ref-type name="Journal Article"&gt;17&lt;/ref-type&gt;&lt;contributors&gt;&lt;authors&gt;&lt;author&gt;Koops, HWP&lt;/author&gt;&lt;author&gt;Schössler, C&lt;/author&gt;&lt;author&gt;Kaya, A&lt;/author&gt;&lt;author&gt;Weber, M&lt;/author&gt;&lt;/authors&gt;&lt;/contributors&gt;&lt;titles&gt;&lt;title&gt;Conductive dots, wires, and supertips for field electron emitters produced by electron‐beam induced deposition on samples having increased temperature&lt;/title&gt;&lt;secondary-title&gt;Journal of Vacuum Science &amp;amp; Technology B&lt;/secondary-title&gt;&lt;/titles&gt;&lt;periodical&gt;&lt;full-title&gt;Journal of Vacuum Science &amp;amp; Technology B&lt;/full-title&gt;&lt;/periodical&gt;&lt;pages&gt;4105-4109&lt;/pages&gt;&lt;volume&gt;14&lt;/volume&gt;&lt;number&gt;6&lt;/number&gt;&lt;dates&gt;&lt;year&gt;1996&lt;/year&gt;&lt;/dates&gt;&lt;isbn&gt;2166-2746&lt;/isbn&gt;&lt;urls&gt;&lt;/urls&gt;&lt;/record&gt;&lt;/Cite&gt;&lt;/EndNote&gt;</w:instrText>
      </w:r>
      <w:r w:rsidRPr="0027220C">
        <w:fldChar w:fldCharType="separate"/>
      </w:r>
      <w:r w:rsidR="00F40629" w:rsidRPr="00F40629">
        <w:rPr>
          <w:noProof/>
          <w:vertAlign w:val="superscript"/>
        </w:rPr>
        <w:t>58-59</w:t>
      </w:r>
      <w:r w:rsidRPr="0027220C">
        <w:fldChar w:fldCharType="end"/>
      </w:r>
      <w:r w:rsidRPr="0027220C">
        <w:t>, plasmonic elements</w:t>
      </w:r>
      <w:r w:rsidRPr="0027220C">
        <w:fldChar w:fldCharType="begin">
          <w:fldData xml:space="preserve">PEVuZE5vdGU+PENpdGU+PEF1dGhvcj5DaG9vPC9BdXRob3I+PFllYXI+MjAxMjwvWWVhcj48UmVj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=
</w:fldData>
        </w:fldChar>
      </w:r>
      <w:r w:rsidR="00F40629">
        <w:instrText xml:space="preserve"> ADDIN EN.CITE </w:instrText>
      </w:r>
      <w:r w:rsidR="00F40629">
        <w:fldChar w:fldCharType="begin">
          <w:fldData xml:space="preserve">PEVuZE5vdGU+PENpdGU+PEF1dGhvcj5DaG9vPC9BdXRob3I+PFllYXI+MjAxMjwvWWVhcj48UmVj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=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42, 60</w:t>
      </w:r>
      <w:r w:rsidRPr="0027220C">
        <w:fldChar w:fldCharType="end"/>
      </w:r>
      <w:r w:rsidRPr="0027220C">
        <w:t>, lithographic mask repair</w:t>
      </w:r>
      <w:r w:rsidRPr="0027220C">
        <w:fldChar w:fldCharType="begin">
          <w:fldData xml:space="preserve">PEVuZE5vdGU+PENpdGU+PEF1dGhvcj5XYWlibGluZ2VyPC9BdXRob3I+PFllYXI+MjAxMDwvWWVh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</w:fldData>
        </w:fldChar>
      </w:r>
      <w:r w:rsidR="00F40629">
        <w:instrText xml:space="preserve"> ADDIN EN.CITE </w:instrText>
      </w:r>
      <w:r w:rsidR="00F40629">
        <w:fldChar w:fldCharType="begin">
          <w:fldData xml:space="preserve">PEVuZE5vdGU+PENpdGU+PEF1dGhvcj5XYWlibGluZ2VyPC9BdXRob3I+PFllYXI+MjAxMDwvWWVh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34, 61-62</w:t>
      </w:r>
      <w:r w:rsidRPr="0027220C">
        <w:fldChar w:fldCharType="end"/>
      </w:r>
      <w:r w:rsidRPr="0027220C">
        <w:t>, scanning probe tips</w:t>
      </w:r>
      <w:r w:rsidRPr="0027220C">
        <w:fldChar w:fldCharType="begin">
          <w:fldData xml:space="preserve">PEVuZE5vdGU+PENpdGU+PEF1dGhvcj5Sb2RyaWd1ZXo8L0F1dGhvcj48WWVhcj4yMDA3PC9ZZWFy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==
</w:fldData>
        </w:fldChar>
      </w:r>
      <w:r w:rsidR="00F40629">
        <w:instrText xml:space="preserve"> ADDIN EN.CITE </w:instrText>
      </w:r>
      <w:r w:rsidR="00F40629">
        <w:fldChar w:fldCharType="begin">
          <w:fldData xml:space="preserve">PEVuZE5vdGU+PENpdGU+PEF1dGhvcj5Sb2RyaWd1ZXo8L0F1dGhvcj48WWVhcj4yMDA3PC9ZZWFy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==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63-66</w:t>
      </w:r>
      <w:r w:rsidRPr="0027220C">
        <w:fldChar w:fldCharType="end"/>
      </w:r>
      <w:r w:rsidRPr="0027220C">
        <w:t>, photonic materials</w:t>
      </w:r>
      <w:r w:rsidRPr="0027220C">
        <w:fldChar w:fldCharType="begin"/>
      </w:r>
      <w:r w:rsidR="00F40629">
        <w:instrText xml:space="preserve"> ADDIN EN.CITE &lt;EndNote&gt;&lt;Cite&gt;&lt;Author&gt;Kianinia&lt;/Author&gt;&lt;Year&gt;2016&lt;/Year&gt;&lt;RecNum&gt;213&lt;/RecNum&gt;&lt;DisplayText&gt;&lt;style face="superscript"&gt;67&lt;/style&gt;&lt;/DisplayText&gt;&lt;record&gt;&lt;rec-number&gt;213&lt;/rec-number&gt;&lt;foreign-keys&gt;&lt;key app="EN" db-id="fz9stx2vv5p2rfe9zpt5v9pwtzsd2se9wvdd" timestamp="1475022632"&gt;213&lt;/key&gt;&lt;/foreign-keys&gt;&lt;ref-type name="Journal Article"&gt;17&lt;/ref-type&gt;&lt;contributors&gt;&lt;authors&gt;&lt;author&gt;Kianinia, Mehran&lt;/author&gt;&lt;author&gt;Schell, Andreas W&lt;/author&gt;&lt;author&gt;Shimoni, Olga&lt;/author&gt;&lt;author&gt;Randolph, Steven J&lt;/author&gt;&lt;author&gt;Toth, Milos&lt;/author&gt;&lt;author&gt;Aharonovich, Igor&lt;/author&gt;&lt;author&gt;Lobo, Charlene J&lt;/author&gt;&lt;/authors&gt;&lt;/contributors&gt;&lt;titles&gt;&lt;title&gt;Robust, directed assembly of fluorescent nanodiamonds&lt;/title&gt;&lt;secondary-title&gt;arXiv preprint arXiv:1605.05016&lt;/secondary-title&gt;&lt;/titles&gt;&lt;periodical&gt;&lt;full-title&gt;arXiv preprint arXiv:1605.05016&lt;/full-title&gt;&lt;/periodical&gt;&lt;dates&gt;&lt;year&gt;2016&lt;/year&gt;&lt;/dates&gt;&lt;urls&gt;&lt;/urls&gt;&lt;/record&gt;&lt;/Cite&gt;&lt;/EndNote&gt;</w:instrText>
      </w:r>
      <w:r w:rsidRPr="0027220C">
        <w:fldChar w:fldCharType="separate"/>
      </w:r>
      <w:r w:rsidR="00F40629" w:rsidRPr="00F40629">
        <w:rPr>
          <w:noProof/>
          <w:vertAlign w:val="superscript"/>
        </w:rPr>
        <w:t>67</w:t>
      </w:r>
      <w:r w:rsidRPr="0027220C">
        <w:fldChar w:fldCharType="end"/>
      </w:r>
      <w:r w:rsidRPr="0027220C">
        <w:t>, magnetic materials</w:t>
      </w:r>
      <w:r w:rsidRPr="0027220C">
        <w:fldChar w:fldCharType="begin"/>
      </w:r>
      <w:r w:rsidR="00F40629">
        <w:instrText xml:space="preserve"> ADDIN EN.CITE &lt;EndNote&gt;&lt;Cite&gt;&lt;Author&gt;Teresa&lt;/Author&gt;&lt;Year&gt;2016&lt;/Year&gt;&lt;RecNum&gt;147&lt;/RecNum&gt;&lt;DisplayText&gt;&lt;style face="superscript"&gt;68-69&lt;/style&gt;&lt;/DisplayText&gt;&lt;record&gt;&lt;rec-number&gt;147&lt;/rec-number&gt;&lt;foreign-keys&gt;&lt;key app="EN" db-id="fz9stx2vv5p2rfe9zpt5v9pwtzsd2se9wvdd" timestamp="1465410096"&gt;147&lt;/key&gt;&lt;/foreign-keys&gt;&lt;ref-type name="Journal Article"&gt;17&lt;/ref-type&gt;&lt;contributors&gt;&lt;authors&gt;&lt;author&gt;J. M. De Teresa&lt;/author&gt;&lt;author&gt;A. Fernández-Pacheco&lt;/author&gt;&lt;author&gt;R. Córdoba&lt;/author&gt;&lt;author&gt;L. Serrano-Ramón&lt;/author&gt;&lt;author&gt;S. Sangiao&lt;/author&gt;&lt;author&gt;M. R. Ibarra&lt;/author&gt;&lt;/authors&gt;&lt;/contributors&gt;&lt;titles&gt;&lt;title&gt;Review of magnetic nanostructures grown by focused electron beam induced deposition (FEBID)&lt;/title&gt;&lt;secondary-title&gt;Journal of Physics D: Applied Physics&lt;/secondary-title&gt;&lt;/titles&gt;&lt;periodical&gt;&lt;full-title&gt;Journal of Physics D: Applied Physics&lt;/full-title&gt;&lt;/periodical&gt;&lt;pages&gt;243003&lt;/pages&gt;&lt;volume&gt;49&lt;/volume&gt;&lt;number&gt;24&lt;/number&gt;&lt;dates&gt;&lt;year&gt;2016&lt;/year&gt;&lt;/dates&gt;&lt;isbn&gt;0022-3727&lt;/isbn&gt;&lt;urls&gt;&lt;related-urls&gt;&lt;url&gt;http://stacks.iop.org/0022-3727/49/i=24/a=243003&lt;/url&gt;&lt;/related-urls&gt;&lt;/urls&gt;&lt;/record&gt;&lt;/Cite&gt;&lt;Cite&gt;&lt;Author&gt;Gavagnin&lt;/Author&gt;&lt;Year&gt;2012&lt;/Year&gt;&lt;RecNum&gt;220&lt;/RecNum&gt;&lt;record&gt;&lt;rec-number&gt;220&lt;/rec-number&gt;&lt;foreign-keys&gt;&lt;key app="EN" db-id="fz9stx2vv5p2rfe9zpt5v9pwtzsd2se9wvdd" timestamp="1475256362"&gt;220&lt;/key&gt;&lt;/foreign-keys&gt;&lt;ref-type name="Journal Article"&gt;17&lt;/ref-type&gt;&lt;contributors&gt;&lt;authors&gt;&lt;author&gt;Gavagnin, Marco&lt;/author&gt;&lt;author&gt;Wanzenboeck, Heinz D&lt;/author&gt;&lt;author&gt;Belic, Domagoj&lt;/author&gt;&lt;author&gt;Bertagnolli, Emmerich&lt;/author&gt;&lt;/authors&gt;&lt;/contributors&gt;&lt;titles&gt;&lt;title&gt;Synthesis of individually tuned nanomagnets for nanomagnet logic by direct write focused electron beam induced deposition&lt;/title&gt;&lt;secondary-title&gt;ACS nano&lt;/secondary-title&gt;&lt;/titles&gt;&lt;periodical&gt;&lt;full-title&gt;ACS Nano&lt;/full-title&gt;&lt;/periodical&gt;&lt;pages&gt;777-784&lt;/pages&gt;&lt;volume&gt;7&lt;/volume&gt;&lt;number&gt;1&lt;/number&gt;&lt;dates&gt;&lt;year&gt;2012&lt;/year&gt;&lt;/dates&gt;&lt;isbn&gt;1936-0851&lt;/isbn&gt;&lt;urls&gt;&lt;/urls&gt;&lt;/record&gt;&lt;/Cite&gt;&lt;/EndNote&gt;</w:instrText>
      </w:r>
      <w:r w:rsidRPr="0027220C">
        <w:fldChar w:fldCharType="separate"/>
      </w:r>
      <w:r w:rsidR="00F40629" w:rsidRPr="00F40629">
        <w:rPr>
          <w:noProof/>
          <w:vertAlign w:val="superscript"/>
        </w:rPr>
        <w:t>68-69</w:t>
      </w:r>
      <w:r w:rsidRPr="0027220C">
        <w:fldChar w:fldCharType="end"/>
      </w:r>
      <w:r w:rsidRPr="0027220C">
        <w:t>, nanoparticle separations</w:t>
      </w:r>
      <w:r w:rsidRPr="0027220C">
        <w:fldChar w:fldCharType="begin"/>
      </w:r>
      <w:r w:rsidR="00F40629">
        <w:instrText xml:space="preserve"> ADDIN EN.CITE &lt;EndNote&gt;&lt;Cite&gt;&lt;Author&gt;Fowlkes&lt;/Author&gt;&lt;Year&gt;2010&lt;/Year&gt;&lt;RecNum&gt;215&lt;/RecNum&gt;&lt;DisplayText&gt;&lt;style face="superscript"&gt;70&lt;/style&gt;&lt;/DisplayText&gt;&lt;record&gt;&lt;rec-number&gt;215&lt;/rec-number&gt;&lt;foreign-keys&gt;&lt;key app="EN" db-id="fz9stx2vv5p2rfe9zpt5v9pwtzsd2se9wvdd" timestamp="1475023684"&gt;215&lt;/key&gt;&lt;/foreign-keys&gt;&lt;ref-type name="Journal Article"&gt;17&lt;/ref-type&gt;&lt;contributors&gt;&lt;authors&gt;&lt;author&gt;J. D. Fowlkes&lt;/author&gt;&lt;author&gt;M. J. Doktycz&lt;/author&gt;&lt;author&gt;P. D. Rack&lt;/author&gt;&lt;/authors&gt;&lt;/contributors&gt;&lt;titles&gt;&lt;title&gt;An optimized nanoparticle separator enabled by electron beam induced deposition&lt;/title&gt;&lt;secondary-title&gt;Nanotechnology&lt;/secondary-title&gt;&lt;/titles&gt;&lt;periodical&gt;&lt;full-title&gt;Nanotechnology&lt;/full-title&gt;&lt;/periodical&gt;&lt;pages&gt;165303&lt;/pages&gt;&lt;volume&gt;21&lt;/volume&gt;&lt;number&gt;16&lt;/number&gt;&lt;dates&gt;&lt;year&gt;2010&lt;/year&gt;&lt;/dates&gt;&lt;isbn&gt;0957-4484&lt;/isbn&gt;&lt;urls&gt;&lt;related-urls&gt;&lt;url&gt;http://stacks.iop.org/0957-4484/21/i=16/a=165303&lt;/url&gt;&lt;/related-urls&gt;&lt;/urls&gt;&lt;/record&gt;&lt;/Cite&gt;&lt;/EndNote&gt;</w:instrText>
      </w:r>
      <w:r w:rsidRPr="0027220C">
        <w:fldChar w:fldCharType="separate"/>
      </w:r>
      <w:r w:rsidR="00F40629" w:rsidRPr="00F40629">
        <w:rPr>
          <w:noProof/>
          <w:vertAlign w:val="superscript"/>
        </w:rPr>
        <w:t>70</w:t>
      </w:r>
      <w:r w:rsidRPr="0027220C">
        <w:fldChar w:fldCharType="end"/>
      </w:r>
      <w:r w:rsidRPr="0027220C">
        <w:t>, and lithographic techniques</w:t>
      </w:r>
      <w:r w:rsidRPr="0027220C">
        <w:fldChar w:fldCharType="begin">
          <w:fldData xml:space="preserve">PEVuZE5vdGU+PENpdGU+PEF1dGhvcj5ZaW5nZmVuZzwvQXV0aG9yPjxZZWFyPjIwMDg8L1llYXI+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</w:fldData>
        </w:fldChar>
      </w:r>
      <w:r w:rsidR="00F40629">
        <w:instrText xml:space="preserve"> ADDIN EN.CITE </w:instrText>
      </w:r>
      <w:r w:rsidR="00F40629">
        <w:fldChar w:fldCharType="begin">
          <w:fldData xml:space="preserve">PEVuZE5vdGU+PENpdGU+PEF1dGhvcj5ZaW5nZmVuZzwvQXV0aG9yPjxZZWFyPjIwMDg8L1llYXI+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71-72</w:t>
      </w:r>
      <w:r w:rsidRPr="0027220C">
        <w:fldChar w:fldCharType="end"/>
      </w:r>
      <w:r w:rsidRPr="0027220C">
        <w:t xml:space="preserve"> to name a few. While standard patterning of the electron beam has resulted in complex 2D deposits of arbitrary shape, care must be taken as subtle proximity effects can be minimized or exacerbated in some electron beam</w:t>
      </w:r>
      <w:r w:rsidRPr="0027220C">
        <w:fldChar w:fldCharType="begin"/>
      </w:r>
      <w:r w:rsidR="00F40629">
        <w:instrText xml:space="preserve"> ADDIN EN.CITE &lt;EndNote&gt;&lt;Cite ExcludeYear="1"&gt;&lt;Author&gt;Arnold&lt;/Author&gt;&lt;Year&gt;2014&lt;/Year&gt;&lt;RecNum&gt;29&lt;/RecNum&gt;&lt;DisplayText&gt;&lt;style face="superscript"&gt;19&lt;/style&gt;&lt;/DisplayText&gt;&lt;record&gt;&lt;rec-number&gt;29&lt;/rec-number&gt;&lt;foreign-keys&gt;&lt;key app="EN" db-id="fz9stx2vv5p2rfe9zpt5v9pwtzsd2se9wvdd" timestamp="1430508672"&gt;29&lt;/key&gt;&lt;/foreign-keys&gt;&lt;ref-type name="Journal Article"&gt;17&lt;/ref-type&gt;&lt;contributors&gt;&lt;authors&gt;&lt;author&gt;Arnold, Georg&lt;/author&gt;&lt;author&gt;Timilsina, Rajendra&lt;/author&gt;&lt;author&gt;Fowlkes, Jason&lt;/author&gt;&lt;author&gt;Orthacker, Angelina&lt;/author&gt;&lt;author&gt;Kothleitner, Gerald&lt;/author&gt;&lt;author&gt;Rack, Philip D.&lt;/author&gt;&lt;author&gt;Plank, Harald&lt;/author&gt;&lt;/authors&gt;&lt;/contributors&gt;&lt;titles&gt;&lt;title&gt;Fundamental Resolution Limits during Electron-Induced Direct-Write Synthesis&lt;/title&gt;&lt;secondary-title&gt;ACS Applied Materials &amp;amp; Interfaces&lt;/secondary-title&gt;&lt;/titles&gt;&lt;periodical&gt;&lt;full-title&gt;ACS Applied Materials &amp;amp; Interfaces&lt;/full-title&gt;&lt;/periodical&gt;&lt;pages&gt;7380-7387&lt;/pages&gt;&lt;volume&gt;6&lt;/volume&gt;&lt;number&gt;10&lt;/number&gt;&lt;dates&gt;&lt;year&gt;2014&lt;/year&gt;&lt;pub-dates&gt;&lt;date&gt;2014/05/28&lt;/date&gt;&lt;/pub-dates&gt;&lt;/dates&gt;&lt;publisher&gt;American Chemical Society&lt;/publisher&gt;&lt;isbn&gt;1944-8244&lt;/isbn&gt;&lt;urls&gt;&lt;related-urls&gt;&lt;url&gt;http://dx.doi.org/10.1021/am5008003&lt;/url&gt;&lt;/related-urls&gt;&lt;/urls&gt;&lt;electronic-resource-num&gt;10.1021/am5008003&lt;/electronic-resource-num&gt;&lt;access-date&gt;2014/12/15&lt;/access-date&gt;&lt;/record&gt;&lt;/Cite&gt;&lt;/EndNote&gt;</w:instrText>
      </w:r>
      <w:r w:rsidRPr="0027220C">
        <w:fldChar w:fldCharType="separate"/>
      </w:r>
      <w:r w:rsidR="00F40629" w:rsidRPr="00F40629">
        <w:rPr>
          <w:noProof/>
          <w:vertAlign w:val="superscript"/>
        </w:rPr>
        <w:t>19</w:t>
      </w:r>
      <w:r w:rsidRPr="0027220C">
        <w:fldChar w:fldCharType="end"/>
      </w:r>
      <w:r w:rsidRPr="0027220C">
        <w:t>, gas flux and patterning</w:t>
      </w:r>
      <w:r w:rsidRPr="0027220C">
        <w:fldChar w:fldCharType="begin"/>
      </w:r>
      <w:r w:rsidR="00F40629">
        <w:instrText xml:space="preserve"> ADDIN EN.CITE &lt;EndNote&gt;&lt;Cite ExcludeYear="1"&gt;&lt;Author&gt;Winkler&lt;/Author&gt;&lt;Year&gt;2014&lt;/Year&gt;&lt;RecNum&gt;30&lt;/RecNum&gt;&lt;DisplayText&gt;&lt;style face="superscript"&gt;37&lt;/style&gt;&lt;/DisplayText&gt;&lt;record&gt;&lt;rec-number&gt;30&lt;/rec-number&gt;&lt;foreign-keys&gt;&lt;key app="EN" db-id="fz9stx2vv5p2rfe9zpt5v9pwtzsd2se9wvdd" timestamp="1430508672"&gt;30&lt;/key&gt;&lt;/foreign-keys&gt;&lt;ref-type name="Journal Article"&gt;17&lt;/ref-type&gt;&lt;contributors&gt;&lt;authors&gt;&lt;author&gt;Winkler, Robert&lt;/author&gt;&lt;author&gt;Fowlkes, Jason&lt;/author&gt;&lt;author&gt;Szkudlarek, Aleksandra&lt;/author&gt;&lt;author&gt;Utke, Ivo&lt;/author&gt;&lt;author&gt;Rack, Philip D.&lt;/author&gt;&lt;author&gt;Plank, Harald&lt;/author&gt;&lt;/authors&gt;&lt;/contributors&gt;&lt;titles&gt;&lt;title&gt;The Nanoscale Implications of a Molecular Gas Beam during Electron Beam Induced Deposition&lt;/title&gt;&lt;secondary-title&gt;ACS Applied Materials &amp;amp; Interfaces&lt;/secondary-title&gt;&lt;/titles&gt;&lt;periodical&gt;&lt;full-title&gt;ACS Applied Materials &amp;amp; Interfaces&lt;/full-title&gt;&lt;/periodical&gt;&lt;pages&gt;2987-2995&lt;/pages&gt;&lt;volume&gt;6&lt;/volume&gt;&lt;number&gt;4&lt;/number&gt;&lt;dates&gt;&lt;year&gt;2014&lt;/year&gt;&lt;pub-dates&gt;&lt;date&gt;2014/02/26&lt;/date&gt;&lt;/pub-dates&gt;&lt;/dates&gt;&lt;publisher&gt;American Chemical Society&lt;/publisher&gt;&lt;isbn&gt;1944-8244&lt;/isbn&gt;&lt;urls&gt;&lt;related-urls&gt;&lt;url&gt;http://dx.doi.org/10.1021/am405591d&lt;/url&gt;&lt;/related-urls&gt;&lt;/urls&gt;&lt;electronic-resource-num&gt;10.1021/am405591d&lt;/electronic-resource-num&gt;&lt;access-date&gt;2014/12/10&lt;/access-date&gt;&lt;/record&gt;&lt;/Cite&gt;&lt;/EndNote&gt;</w:instrText>
      </w:r>
      <w:r w:rsidRPr="0027220C">
        <w:fldChar w:fldCharType="separate"/>
      </w:r>
      <w:r w:rsidR="00F40629" w:rsidRPr="00F40629">
        <w:rPr>
          <w:noProof/>
          <w:vertAlign w:val="superscript"/>
        </w:rPr>
        <w:t>37</w:t>
      </w:r>
      <w:r w:rsidRPr="0027220C">
        <w:fldChar w:fldCharType="end"/>
      </w:r>
      <w:r w:rsidRPr="0027220C">
        <w:t>, and temperature regimes</w:t>
      </w:r>
      <w:r w:rsidRPr="0027220C">
        <w:fldChar w:fldCharType="begin"/>
      </w:r>
      <w:r w:rsidR="00F40629">
        <w:instrText xml:space="preserve"> ADDIN EN.CITE &lt;EndNote&gt;&lt;Cite ExcludeYear="1"&gt;&lt;Author&gt;Mulders&lt;/Author&gt;&lt;Year&gt;2011&lt;/Year&gt;&lt;RecNum&gt;106&lt;/RecNum&gt;&lt;DisplayText&gt;&lt;style face="superscript"&gt;73&lt;/style&gt;&lt;/DisplayText&gt;&lt;record&gt;&lt;rec-number&gt;106&lt;/rec-number&gt;&lt;foreign-keys&gt;&lt;key app="EN" db-id="fz9stx2vv5p2rfe9zpt5v9pwtzsd2se9wvdd" timestamp="1456260969"&gt;106&lt;/key&gt;&lt;/foreign-keys&gt;&lt;ref-type name="Journal Article"&gt;17&lt;/ref-type&gt;&lt;contributors&gt;&lt;authors&gt;&lt;author&gt;J. J. L. Mulders&lt;/author&gt;&lt;author&gt;L. M. Belova&lt;/author&gt;&lt;author&gt;A. Riazanova&lt;/author&gt;&lt;/authors&gt;&lt;/contributors&gt;&lt;titles&gt;&lt;title&gt;Electron beam induced deposition at elevated temperatures: compositional changes and purity improvement&lt;/title&gt;&lt;secondary-title&gt;Nanotechnology&lt;/secondary-title&gt;&lt;/titles&gt;&lt;periodical&gt;&lt;full-title&gt;Nanotechnology&lt;/full-title&gt;&lt;/periodical&gt;&lt;pages&gt;055302&lt;/pages&gt;&lt;volume&gt;22&lt;/volume&gt;&lt;number&gt;5&lt;/number&gt;&lt;dates&gt;&lt;year&gt;2011&lt;/year&gt;&lt;/dates&gt;&lt;isbn&gt;0957-4484&lt;/isbn&gt;&lt;urls&gt;&lt;related-urls&gt;&lt;url&gt;http://stacks.iop.org/0957-4484/22/i=5/a=055302&lt;/url&gt;&lt;/related-urls&gt;&lt;/urls&gt;&lt;/record&gt;&lt;/Cite&gt;&lt;/EndNote&gt;</w:instrText>
      </w:r>
      <w:r w:rsidRPr="0027220C">
        <w:fldChar w:fldCharType="separate"/>
      </w:r>
      <w:r w:rsidR="00F40629" w:rsidRPr="00F40629">
        <w:rPr>
          <w:noProof/>
          <w:vertAlign w:val="superscript"/>
        </w:rPr>
        <w:t>73</w:t>
      </w:r>
      <w:r w:rsidRPr="0027220C">
        <w:fldChar w:fldCharType="end"/>
      </w:r>
      <w:r w:rsidRPr="0027220C">
        <w:t>. Moreover, while several examples of 3D growth have been demonstrated</w:t>
      </w:r>
      <w:r w:rsidRPr="0027220C">
        <w:fldChar w:fldCharType="begin">
          <w:fldData xml:space="preserve">PEVuZE5vdGU+PENpdGU+PEF1dGhvcj5LcmV0ejwvQXV0aG9yPjxZZWFyPjE5OTQ8L1llYXI+PFJl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</w:fldData>
        </w:fldChar>
      </w:r>
      <w:r w:rsidR="00F40629">
        <w:instrText xml:space="preserve"> ADDIN EN.CITE </w:instrText>
      </w:r>
      <w:r w:rsidR="00F40629">
        <w:fldChar w:fldCharType="begin">
          <w:fldData xml:space="preserve">PEVuZE5vdGU+PENpdGU+PEF1dGhvcj5LcmV0ejwvQXV0aG9yPjxZZWFyPjE5OTQ8L1llYXI+PFJl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41, 43, 74-75</w:t>
      </w:r>
      <w:r w:rsidRPr="0027220C">
        <w:fldChar w:fldCharType="end"/>
      </w:r>
      <w:r w:rsidRPr="0027220C">
        <w:t xml:space="preserve"> beyond simple 1D nanowires, controlled growth of complex geometries using</w:t>
      </w:r>
      <w:r w:rsidR="00D75472">
        <w:t xml:space="preserve"> FEBID</w:t>
      </w:r>
      <w:r w:rsidRPr="0027220C">
        <w:t xml:space="preserve"> has only recently been achieved based on a combined simulation and computer aided design approach</w:t>
      </w:r>
      <w:r w:rsidRPr="0027220C">
        <w:fldChar w:fldCharType="begin"/>
      </w:r>
      <w:r w:rsidR="00F40629">
        <w:instrText xml:space="preserve"> ADDIN EN.CITE &lt;EndNote&gt;&lt;Cite&gt;&lt;Author&gt;Fowlkes&lt;/Author&gt;&lt;Year&gt;2016&lt;/Year&gt;&lt;RecNum&gt;178&lt;/RecNum&gt;&lt;DisplayText&gt;&lt;style face="superscript"&gt;53&lt;/style&gt;&lt;/DisplayText&gt;&lt;record&gt;&lt;rec-number&gt;178&lt;/rec-number&gt;&lt;foreign-keys&gt;&lt;key app="EN" db-id="fz9stx2vv5p2rfe9zpt5v9pwtzsd2se9wvdd" timestamp="1470433364"&gt;178&lt;/key&gt;&lt;/foreign-keys&gt;&lt;ref-type name="Journal Article"&gt;17&lt;/ref-type&gt;&lt;contributors&gt;&lt;authors&gt;&lt;author&gt;Fowlkes, Jason D.&lt;/author&gt;&lt;author&gt;Winkler, Robert&lt;/author&gt;&lt;author&gt;Lewis, Brett B.&lt;/author&gt;&lt;author&gt;Stanford, Michael G.&lt;/author&gt;&lt;author&gt;Plank, Harald&lt;/author&gt;&lt;author&gt;Rack, Philip D.&lt;/author&gt;&lt;/authors&gt;&lt;/contributors&gt;&lt;titles&gt;&lt;title&gt;Simulation-Guided 3D Nanomanufacturing via Focused Electron Beam Induced Deposition&lt;/title&gt;&lt;secondary-title&gt;ACS Nano&lt;/secondary-title&gt;&lt;/titles&gt;&lt;periodical&gt;&lt;full-title&gt;ACS Nano&lt;/full-title&gt;&lt;/periodical&gt;&lt;pages&gt;6163-6172&lt;/pages&gt;&lt;volume&gt;10&lt;/volume&gt;&lt;number&gt;6&lt;/number&gt;&lt;dates&gt;&lt;year&gt;2016&lt;/year&gt;&lt;pub-dates&gt;&lt;date&gt;2016/06/28&lt;/date&gt;&lt;/pub-dates&gt;&lt;/dates&gt;&lt;publisher&gt;American Chemical Society&lt;/publisher&gt;&lt;isbn&gt;1936-0851&lt;/isbn&gt;&lt;urls&gt;&lt;related-urls&gt;&lt;url&gt;http://dx.doi.org/10.1021/acsnano.6b02108&lt;/url&gt;&lt;/related-urls&gt;&lt;/urls&gt;&lt;electronic-resource-num&gt;10.1021/acsnano.6b02108&lt;/electronic-resource-num&gt;&lt;/record&gt;&lt;/Cite&gt;&lt;/EndNote&gt;</w:instrText>
      </w:r>
      <w:r w:rsidRPr="0027220C">
        <w:fldChar w:fldCharType="separate"/>
      </w:r>
      <w:r w:rsidR="00F40629" w:rsidRPr="00F40629">
        <w:rPr>
          <w:noProof/>
          <w:vertAlign w:val="superscript"/>
        </w:rPr>
        <w:t>53</w:t>
      </w:r>
      <w:r w:rsidRPr="0027220C">
        <w:fldChar w:fldCharType="end"/>
      </w:r>
      <w:r w:rsidRPr="0027220C">
        <w:t>. This approach has also been used with Ga</w:t>
      </w:r>
      <w:r w:rsidRPr="0027220C">
        <w:rPr>
          <w:vertAlign w:val="superscript"/>
        </w:rPr>
        <w:t>+</w:t>
      </w:r>
      <w:r w:rsidRPr="0027220C">
        <w:t xml:space="preserve"> ion beam induced deposition (IBID) with a great degree of success, albeit at slightly larger dimensions</w:t>
      </w:r>
      <w:r w:rsidRPr="0027220C">
        <w:fldChar w:fldCharType="begin"/>
      </w:r>
      <w:r w:rsidR="00F40629">
        <w:instrText xml:space="preserve"> ADDIN EN.CITE &lt;EndNote&gt;&lt;Cite&gt;&lt;Author&gt;Matsui&lt;/Author&gt;&lt;Year&gt;2010&lt;/Year&gt;&lt;RecNum&gt;95&lt;/RecNum&gt;&lt;DisplayText&gt;&lt;style face="superscript"&gt;76&lt;/style&gt;&lt;/DisplayText&gt;&lt;record&gt;&lt;rec-number&gt;95&lt;/rec-number&gt;&lt;foreign-keys&gt;&lt;key app="EN" db-id="fz9stx2vv5p2rfe9zpt5v9pwtzsd2se9wvdd" timestamp="1453400359"&gt;95&lt;/key&gt;&lt;/foreign-keys&gt;&lt;ref-type name="Book Section"&gt;5&lt;/ref-type&gt;&lt;contributors&gt;&lt;authors&gt;&lt;author&gt;Matsui, Shinji&lt;/author&gt;&lt;/authors&gt;&lt;/contributors&gt;&lt;titles&gt;&lt;title&gt;Three-dimensional nanostructure fabrication by focused ion beam chemical vapor deposition&lt;/title&gt;&lt;secondary-title&gt;Springer Handbook of Nanotechnology&lt;/secondary-title&gt;&lt;/titles&gt;&lt;pages&gt;211-229&lt;/pages&gt;&lt;dates&gt;&lt;year&gt;2010&lt;/year&gt;&lt;/dates&gt;&lt;publisher&gt;Springer&lt;/publisher&gt;&lt;isbn&gt;3642025242&lt;/isbn&gt;&lt;urls&gt;&lt;/urls&gt;&lt;/record&gt;&lt;/Cite&gt;&lt;/EndNote&gt;</w:instrText>
      </w:r>
      <w:r w:rsidRPr="0027220C">
        <w:fldChar w:fldCharType="separate"/>
      </w:r>
      <w:r w:rsidR="00F40629" w:rsidRPr="00F40629">
        <w:rPr>
          <w:noProof/>
          <w:vertAlign w:val="superscript"/>
        </w:rPr>
        <w:t>76</w:t>
      </w:r>
      <w:r w:rsidRPr="0027220C">
        <w:fldChar w:fldCharType="end"/>
      </w:r>
      <w:r w:rsidRPr="0027220C">
        <w:t>.</w:t>
      </w:r>
    </w:p>
    <w:p w:rsidR="000C1620" w:rsidRPr="0027220C" w:rsidRDefault="000C1620" w:rsidP="00A067C7">
      <w:pPr>
        <w:pStyle w:val="Dissertation"/>
      </w:pPr>
      <w:r w:rsidRPr="0027220C">
        <w:t>A well-known disadvantage of</w:t>
      </w:r>
      <w:r w:rsidR="00D75472">
        <w:t xml:space="preserve"> FEBID</w:t>
      </w:r>
      <w:r w:rsidRPr="0027220C">
        <w:t xml:space="preserve"> is the incorporation of carbonaceous by-products due to the use of organometallic precursors with relatively large carbon atomic fractions. The resulting deposit typically consists of metallic nanocrystals suspended in a non-metallic (often carbonaceous) matrix. There are, however, a few documented examples of precursors that produce relatively pure deposits without additional purification steps</w:t>
      </w:r>
      <w:r w:rsidRPr="0027220C">
        <w:fldChar w:fldCharType="begin">
          <w:fldData xml:space="preserve">PEVuZE5vdGU+PENpdGU+PEF1dGhvcj5LbGVpbjwvQXV0aG9yPjxZZWFyPjIwMDg8L1llYXI+PFJl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==
</w:fldData>
        </w:fldChar>
      </w:r>
      <w:r w:rsidR="00F40629">
        <w:instrText xml:space="preserve"> ADDIN EN.CITE </w:instrText>
      </w:r>
      <w:r w:rsidR="00F40629">
        <w:fldChar w:fldCharType="begin">
          <w:fldData xml:space="preserve">PEVuZE5vdGU+PENpdGU+PEF1dGhvcj5LbGVpbjwvQXV0aG9yPjxZZWFyPjIwMDg8L1llYXI+PFJl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==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22-23, 77-78</w:t>
      </w:r>
      <w:r w:rsidRPr="0027220C">
        <w:fldChar w:fldCharType="end"/>
      </w:r>
      <w:r w:rsidRPr="0027220C">
        <w:t>, and there has been a recent thrust to design and evaluate precursors tailor-made for electron stimulated reactions</w:t>
      </w:r>
      <w:r w:rsidRPr="0027220C">
        <w:fldChar w:fldCharType="begin">
          <w:fldData xml:space="preserve">PEVuZE5vdGU+PENpdGU+PEF1dGhvcj5XbnVrPC9BdXRob3I+PFllYXI+MjAxMTwvWWVhcj48UmVj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==
</w:fldData>
        </w:fldChar>
      </w:r>
      <w:r w:rsidR="00F40629">
        <w:instrText xml:space="preserve"> ADDIN EN.CITE </w:instrText>
      </w:r>
      <w:r w:rsidR="00F40629">
        <w:fldChar w:fldCharType="begin">
          <w:fldData xml:space="preserve">PEVuZE5vdGU+PENpdGU+PEF1dGhvcj5XbnVrPC9BdXRob3I+PFllYXI+MjAxMTwvWWVhcj48UmVj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==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79-80</w:t>
      </w:r>
      <w:r w:rsidRPr="0027220C">
        <w:fldChar w:fldCharType="end"/>
      </w:r>
      <w:r w:rsidRPr="0027220C">
        <w:t>, but options for obtaining pure</w:t>
      </w:r>
      <w:r w:rsidR="00D75472">
        <w:t xml:space="preserve"> FEBID</w:t>
      </w:r>
      <w:r w:rsidRPr="0027220C">
        <w:t xml:space="preserve"> nanostructures are still very limited. </w:t>
      </w:r>
    </w:p>
    <w:p w:rsidR="000C1620" w:rsidRPr="0027220C" w:rsidRDefault="000C1620" w:rsidP="00A067C7">
      <w:pPr>
        <w:pStyle w:val="Dissertation"/>
      </w:pPr>
      <w:r w:rsidRPr="0027220C">
        <w:t>More immediately promising, various methods have been developed to purify</w:t>
      </w:r>
      <w:r w:rsidR="00D75472">
        <w:t xml:space="preserve"> FEBID</w:t>
      </w:r>
      <w:r w:rsidRPr="0027220C">
        <w:t xml:space="preserve"> deposits. For instance, methods have been developed which involve post-growth electron-stimulated impurity removal with and without a co-reactant (</w:t>
      </w:r>
      <w:r w:rsidRPr="0027220C">
        <w:rPr>
          <w:i/>
        </w:rPr>
        <w:t>ex situ</w:t>
      </w:r>
      <w:r w:rsidRPr="0027220C">
        <w:t>)</w:t>
      </w:r>
      <w:r w:rsidRPr="0027220C">
        <w:fldChar w:fldCharType="begin">
          <w:fldData xml:space="preserve">PEVuZE5vdGU+PENpdGU+PEF1dGhvcj5QbGFuazwvQXV0aG9yPjxZZWFyPjIwMTQ8L1llYXI+PFJl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</w:fldData>
        </w:fldChar>
      </w:r>
      <w:r w:rsidR="00F40629">
        <w:instrText xml:space="preserve"> ADDIN EN.CITE </w:instrText>
      </w:r>
      <w:r w:rsidR="00F40629">
        <w:fldChar w:fldCharType="begin">
          <w:fldData xml:space="preserve">PEVuZE5vdGU+PENpdGU+PEF1dGhvcj5QbGFuazwvQXV0aG9yPjxZZWFyPjIwMTQ8L1llYXI+PFJl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13, 15, 81-82</w:t>
      </w:r>
      <w:r w:rsidRPr="0027220C">
        <w:fldChar w:fldCharType="end"/>
      </w:r>
      <w:r w:rsidRPr="0027220C">
        <w:t xml:space="preserve"> </w:t>
      </w:r>
      <w:r w:rsidRPr="0027220C">
        <w:lastRenderedPageBreak/>
        <w:t>and/or facilitated by a reactive gas co-flow during deposition (</w:t>
      </w:r>
      <w:r w:rsidRPr="0027220C">
        <w:rPr>
          <w:i/>
        </w:rPr>
        <w:t>in situ</w:t>
      </w:r>
      <w:r w:rsidRPr="0027220C">
        <w:t>)</w:t>
      </w:r>
      <w:r w:rsidRPr="0027220C">
        <w:fldChar w:fldCharType="begin">
          <w:fldData xml:space="preserve">PEVuZE5vdGU+PENpdGU+PEF1dGhvcj5WaWxsYW1vcjwvQXV0aG9yPjxZZWFyPjIwMTU8L1llYXI+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</w:fldData>
        </w:fldChar>
      </w:r>
      <w:r w:rsidR="00F40629">
        <w:instrText xml:space="preserve"> ADDIN EN.CITE </w:instrText>
      </w:r>
      <w:r w:rsidR="00F40629">
        <w:fldChar w:fldCharType="begin">
          <w:fldData xml:space="preserve">PEVuZE5vdGU+PENpdGU+PEF1dGhvcj5WaWxsYW1vcjwvQXV0aG9yPjxZZWFyPjIwMTU8L1llYXI+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11, 83-84</w:t>
      </w:r>
      <w:r w:rsidRPr="0027220C">
        <w:fldChar w:fldCharType="end"/>
      </w:r>
      <w:r w:rsidRPr="0027220C">
        <w:t>. A third purification method employs thermal energy either by substrate heating</w:t>
      </w:r>
      <w:r w:rsidRPr="0027220C">
        <w:fldChar w:fldCharType="begin"/>
      </w:r>
      <w:r w:rsidR="00F40629">
        <w:instrText xml:space="preserve"> ADDIN EN.CITE &lt;EndNote&gt;&lt;Cite&gt;&lt;Author&gt;Belova&lt;/Author&gt;&lt;Year&gt;2011&lt;/Year&gt;&lt;RecNum&gt;132&lt;/RecNum&gt;&lt;DisplayText&gt;&lt;style face="superscript"&gt;85&lt;/style&gt;&lt;/DisplayText&gt;&lt;record&gt;&lt;rec-number&gt;132&lt;/rec-number&gt;&lt;foreign-keys&gt;&lt;key app="EN" db-id="fz9stx2vv5p2rfe9zpt5v9pwtzsd2se9wvdd" timestamp="1461243539"&gt;132&lt;/key&gt;&lt;/foreign-keys&gt;&lt;ref-type name="Journal Article"&gt;17&lt;/ref-type&gt;&lt;contributors&gt;&lt;authors&gt;&lt;author&gt;Belova, Lyubov M&lt;/author&gt;&lt;author&gt;Dahlberg, E Dan&lt;/author&gt;&lt;author&gt;Riazanova, Anastasiia&lt;/author&gt;&lt;author&gt;Mulders, JJL&lt;/author&gt;&lt;author&gt;Christophersen, C&lt;/author&gt;&lt;author&gt;Eckert, J&lt;/author&gt;&lt;/authors&gt;&lt;/contributors&gt;&lt;titles&gt;&lt;title&gt;Rapid electron beam assisted patterning of pure cobalt at elevated temperatures via seeded growth&lt;/title&gt;&lt;secondary-title&gt;Nanotechnology&lt;/secondary-title&gt;&lt;/titles&gt;&lt;periodical&gt;&lt;full-title&gt;Nanotechnology&lt;/full-title&gt;&lt;/periodical&gt;&lt;pages&gt;145305&lt;/pages&gt;&lt;volume&gt;22&lt;/volume&gt;&lt;number&gt;14&lt;/number&gt;&lt;dates&gt;&lt;year&gt;2011&lt;/year&gt;&lt;/dates&gt;&lt;isbn&gt;0957-4484&lt;/isbn&gt;&lt;urls&gt;&lt;/urls&gt;&lt;/record&gt;&lt;/Cite&gt;&lt;/EndNote&gt;</w:instrText>
      </w:r>
      <w:r w:rsidRPr="0027220C">
        <w:fldChar w:fldCharType="separate"/>
      </w:r>
      <w:r w:rsidR="00F40629" w:rsidRPr="00F40629">
        <w:rPr>
          <w:noProof/>
          <w:vertAlign w:val="superscript"/>
        </w:rPr>
        <w:t>85</w:t>
      </w:r>
      <w:r w:rsidRPr="0027220C">
        <w:fldChar w:fldCharType="end"/>
      </w:r>
      <w:r w:rsidRPr="0027220C">
        <w:t xml:space="preserve"> or locally heating the substrate using a pulsed laser system</w:t>
      </w:r>
      <w:r w:rsidRPr="0027220C">
        <w:fldChar w:fldCharType="begin">
          <w:fldData xml:space="preserve">PEVuZE5vdGU+PENpdGU+PEF1dGhvcj5Sb2JlcnRzPC9BdXRob3I+PFllYXI+MjAxMzwvWWVhcj48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</w:fldData>
        </w:fldChar>
      </w:r>
      <w:r w:rsidR="00F40629">
        <w:instrText xml:space="preserve"> ADDIN EN.CITE </w:instrText>
      </w:r>
      <w:r w:rsidR="00F40629">
        <w:fldChar w:fldCharType="begin">
          <w:fldData xml:space="preserve">PEVuZE5vdGU+PENpdGU+PEF1dGhvcj5Sb2JlcnRzPC9BdXRob3I+PFllYXI+MjAxMzwvWWVhcj48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</w:fldData>
        </w:fldChar>
      </w:r>
      <w:r w:rsidR="00F40629">
        <w:instrText xml:space="preserve"> ADDIN EN.CITE.DATA </w:instrText>
      </w:r>
      <w:r w:rsidR="00F40629">
        <w:fldChar w:fldCharType="end"/>
      </w:r>
      <w:r w:rsidRPr="0027220C">
        <w:fldChar w:fldCharType="separate"/>
      </w:r>
      <w:r w:rsidR="00F40629" w:rsidRPr="00F40629">
        <w:rPr>
          <w:noProof/>
          <w:vertAlign w:val="superscript"/>
        </w:rPr>
        <w:t>7, 28, 86</w:t>
      </w:r>
      <w:r w:rsidRPr="0027220C">
        <w:fldChar w:fldCharType="end"/>
      </w:r>
      <w:r w:rsidRPr="0027220C">
        <w:t xml:space="preserve">. For 3-dimensional objects, </w:t>
      </w:r>
      <w:r w:rsidRPr="0027220C">
        <w:rPr>
          <w:i/>
        </w:rPr>
        <w:t>in situ</w:t>
      </w:r>
      <w:r w:rsidRPr="0027220C">
        <w:t xml:space="preserve"> purification methods are critical in applications requiring high fidelity shape retention due to the significant volumetric contraction associated with impurity removal</w:t>
      </w:r>
      <w:r w:rsidRPr="0027220C">
        <w:fldChar w:fldCharType="begin"/>
      </w:r>
      <w:r w:rsidR="00F40629">
        <w:instrText xml:space="preserve"> ADDIN EN.CITE &lt;EndNote&gt;&lt;Cite&gt;&lt;Author&gt;Lewis&lt;/Author&gt;&lt;Year&gt;2015&lt;/Year&gt;&lt;RecNum&gt;41&lt;/RecNum&gt;&lt;DisplayText&gt;&lt;style face="superscript"&gt;87&lt;/style&gt;&lt;/DisplayText&gt;&lt;record&gt;&lt;rec-number&gt;41&lt;/rec-number&gt;&lt;foreign-keys&gt;&lt;key app="EN" db-id="fz9stx2vv5p2rfe9zpt5v9pwtzsd2se9wvdd" timestamp="1430754180"&gt;41&lt;/key&gt;&lt;/foreign-keys&gt;&lt;ref-type name="Journal Article"&gt;17&lt;/ref-type&gt;&lt;contributors&gt;&lt;authors&gt;&lt;author&gt;Lewis, Brett B.&lt;/author&gt;&lt;author&gt;Stanford, Michael G.&lt;/author&gt;&lt;author&gt;Fowlkes, Jason D.&lt;/author&gt;&lt;author&gt;Lester, Kevin&lt;/author&gt;&lt;author&gt;Plank, Harald&lt;/author&gt;&lt;author&gt;Rack, Philip D.&lt;/author&gt;&lt;/authors&gt;&lt;/contributors&gt;&lt;titles&gt;&lt;title&gt;Electron-stimulated purification of platinum nanostructures grown via focused electron beam induced deposition&lt;/title&gt;&lt;secondary-title&gt;Beilstein Journal of Nanotechnology&lt;/secondary-title&gt;&lt;/titles&gt;&lt;periodical&gt;&lt;full-title&gt;Beilstein J Nanotechnol&lt;/full-title&gt;&lt;abbr-1&gt;Beilstein journal of nanotechnology&lt;/abbr-1&gt;&lt;/periodical&gt;&lt;pages&gt;907-918&lt;/pages&gt;&lt;volume&gt;6&lt;/volume&gt;&lt;dates&gt;&lt;year&gt;2015&lt;/year&gt;&lt;/dates&gt;&lt;isbn&gt;2190-4286&lt;/isbn&gt;&lt;urls&gt;&lt;/urls&gt;&lt;electronic-resource-num&gt;10.3762/bjnano.6.94&lt;/electronic-resource-num&gt;&lt;/record&gt;&lt;/Cite&gt;&lt;/EndNote&gt;</w:instrText>
      </w:r>
      <w:r w:rsidRPr="0027220C">
        <w:fldChar w:fldCharType="separate"/>
      </w:r>
      <w:r w:rsidR="00F40629" w:rsidRPr="00F40629">
        <w:rPr>
          <w:noProof/>
          <w:vertAlign w:val="superscript"/>
        </w:rPr>
        <w:t>87</w:t>
      </w:r>
      <w:r w:rsidRPr="0027220C">
        <w:fldChar w:fldCharType="end"/>
      </w:r>
      <w:r w:rsidRPr="0027220C">
        <w:t>.</w:t>
      </w:r>
    </w:p>
    <w:p w:rsidR="000C1620" w:rsidRPr="0027220C" w:rsidRDefault="000C1620" w:rsidP="00A067C7">
      <w:pPr>
        <w:pStyle w:val="Dissertation"/>
      </w:pPr>
      <w:r w:rsidRPr="0027220C">
        <w:rPr>
          <w:i/>
        </w:rPr>
        <w:t>In situ</w:t>
      </w:r>
      <w:r w:rsidRPr="0027220C">
        <w:t xml:space="preserve"> purification of complex 3D nanostructures is a significant challenge due to the large parameter space and multiple interactions that are involved. The removal of impurities during the purification process competes with the simultaneous deposition of the desired material. Additionally, the deposition rate is related to the surface coverage of the precursor on the substrate</w:t>
      </w:r>
      <w:r w:rsidRPr="0027220C">
        <w:fldChar w:fldCharType="begin"/>
      </w:r>
      <w:r w:rsidR="00F40629">
        <w:instrText xml:space="preserve"> ADDIN EN.CITE &lt;EndNote&gt;&lt;Cite&gt;&lt;Author&gt;Winkler&lt;/Author&gt;&lt;Year&gt;2014&lt;/Year&gt;&lt;RecNum&gt;30&lt;/RecNum&gt;&lt;DisplayText&gt;&lt;style face="superscript"&gt;37&lt;/style&gt;&lt;/DisplayText&gt;&lt;record&gt;&lt;rec-number&gt;30&lt;/rec-number&gt;&lt;foreign-keys&gt;&lt;key app="EN" db-id="fz9stx2vv5p2rfe9zpt5v9pwtzsd2se9wvdd" timestamp="1430508672"&gt;30&lt;/key&gt;&lt;/foreign-keys&gt;&lt;ref-type name="Journal Article"&gt;17&lt;/ref-type&gt;&lt;contributors&gt;&lt;authors&gt;&lt;author&gt;Winkler, Robert&lt;/author&gt;&lt;author&gt;Fowlkes, Jason&lt;/author&gt;&lt;author&gt;Szkudlarek, Aleksandra&lt;/author&gt;&lt;author&gt;Utke, Ivo&lt;/author&gt;&lt;author&gt;Rack, Philip D.&lt;/author&gt;&lt;author&gt;Plank, Harald&lt;/author&gt;&lt;/authors&gt;&lt;/contributors&gt;&lt;titles&gt;&lt;title&gt;The Nanoscale Implications of a Molecular Gas Beam during Electron Beam Induced Deposition&lt;/title&gt;&lt;secondary-title&gt;ACS Applied Materials &amp;amp; Interfaces&lt;/secondary-title&gt;&lt;/titles&gt;&lt;periodical&gt;&lt;full-title&gt;ACS Applied Materials &amp;amp; Interfaces&lt;/full-title&gt;&lt;/periodical&gt;&lt;pages&gt;2987-2995&lt;/pages&gt;&lt;volume&gt;6&lt;/volume&gt;&lt;number&gt;4&lt;/number&gt;&lt;dates&gt;&lt;year&gt;2014&lt;/year&gt;&lt;pub-dates&gt;&lt;date&gt;2014/02/26&lt;/date&gt;&lt;/pub-dates&gt;&lt;/dates&gt;&lt;publisher&gt;American Chemical Society&lt;/publisher&gt;&lt;isbn&gt;1944-8244&lt;/isbn&gt;&lt;urls&gt;&lt;related-urls&gt;&lt;url&gt;http://dx.doi.org/10.1021/am405591d&lt;/url&gt;&lt;/related-urls&gt;&lt;/urls&gt;&lt;electronic-resource-num&gt;10.1021/am405591d&lt;/electronic-resource-num&gt;&lt;access-date&gt;2014/12/10&lt;/access-date&gt;&lt;/record&gt;&lt;/Cite&gt;&lt;/EndNote&gt;</w:instrText>
      </w:r>
      <w:r w:rsidRPr="0027220C">
        <w:fldChar w:fldCharType="separate"/>
      </w:r>
      <w:r w:rsidR="00F40629" w:rsidRPr="00F40629">
        <w:rPr>
          <w:noProof/>
          <w:vertAlign w:val="superscript"/>
        </w:rPr>
        <w:t>37</w:t>
      </w:r>
      <w:r w:rsidRPr="0027220C">
        <w:fldChar w:fldCharType="end"/>
      </w:r>
      <w:r w:rsidRPr="0027220C">
        <w:t xml:space="preserve"> and therefore an additional co-reactant can compete for surface sites changing the growth rate</w:t>
      </w:r>
      <w:r w:rsidRPr="0027220C">
        <w:fldChar w:fldCharType="begin"/>
      </w:r>
      <w:r w:rsidR="00F40629">
        <w:instrText xml:space="preserve"> ADDIN EN.CITE &lt;EndNote&gt;&lt;Cite&gt;&lt;Author&gt;Winhold&lt;/Author&gt;&lt;Year&gt;2011&lt;/Year&gt;&lt;RecNum&gt;179&lt;/RecNum&gt;&lt;DisplayText&gt;&lt;style face="superscript"&gt;88&lt;/style&gt;&lt;/DisplayText&gt;&lt;record&gt;&lt;rec-number&gt;179&lt;/rec-number&gt;&lt;foreign-keys&gt;&lt;key app="EN" db-id="fz9stx2vv5p2rfe9zpt5v9pwtzsd2se9wvdd" timestamp="1471285280"&gt;179&lt;/key&gt;&lt;/foreign-keys&gt;&lt;ref-type name="Journal Article"&gt;17&lt;/ref-type&gt;&lt;contributors&gt;&lt;authors&gt;&lt;author&gt;Winhold, Marcel&lt;/author&gt;&lt;author&gt;Schwalb, Christian H.&lt;/author&gt;&lt;author&gt;Porrati, Fabrizio&lt;/author&gt;&lt;author&gt;Sachser, Roland&lt;/author&gt;&lt;author&gt;Frangakis, Achilleas S.&lt;/author&gt;&lt;author&gt;Kämpken, Britta&lt;/author&gt;&lt;author&gt;Terfort, Andreas&lt;/author&gt;&lt;author&gt;Auner, Norbert&lt;/author&gt;&lt;author&gt;Huth, Michael&lt;/author&gt;&lt;/authors&gt;&lt;/contributors&gt;&lt;titles&gt;&lt;title&gt;Binary Pt–Si Nanostructures Prepared by Focused Electron-Beam-Induced Deposition&lt;/title&gt;&lt;secondary-title&gt;ACS Nano&lt;/secondary-title&gt;&lt;/titles&gt;&lt;periodical&gt;&lt;full-title&gt;ACS Nano&lt;/full-title&gt;&lt;/periodical&gt;&lt;pages&gt;9675-9681&lt;/pages&gt;&lt;volume&gt;5&lt;/volume&gt;&lt;number&gt;12&lt;/number&gt;&lt;dates&gt;&lt;year&gt;2011&lt;/year&gt;&lt;pub-dates&gt;&lt;date&gt;2011/12/27&lt;/date&gt;&lt;/pub-dates&gt;&lt;/dates&gt;&lt;publisher&gt;American Chemical Society&lt;/publisher&gt;&lt;isbn&gt;1936-0851&lt;/isbn&gt;&lt;urls&gt;&lt;related-urls&gt;&lt;url&gt;http://dx.doi.org/10.1021/nn203134a&lt;/url&gt;&lt;/related-urls&gt;&lt;/urls&gt;&lt;electronic-resource-num&gt;10.1021/nn203134a&lt;/electronic-resource-num&gt;&lt;/record&gt;&lt;/Cite&gt;&lt;/EndNote&gt;</w:instrText>
      </w:r>
      <w:r w:rsidRPr="0027220C">
        <w:fldChar w:fldCharType="separate"/>
      </w:r>
      <w:r w:rsidR="00F40629" w:rsidRPr="00F40629">
        <w:rPr>
          <w:noProof/>
          <w:vertAlign w:val="superscript"/>
        </w:rPr>
        <w:t>88</w:t>
      </w:r>
      <w:r w:rsidRPr="0027220C">
        <w:fldChar w:fldCharType="end"/>
      </w:r>
      <w:r w:rsidRPr="0027220C">
        <w:t>. Higher temperatures can reduce the precursor residence time further complicating the growth rate</w:t>
      </w:r>
      <w:r w:rsidRPr="0027220C">
        <w:fldChar w:fldCharType="begin"/>
      </w:r>
      <w:r w:rsidR="00F40629">
        <w:instrText xml:space="preserve"> ADDIN EN.CITE &lt;EndNote&gt;&lt;Cite&gt;&lt;Author&gt;Mulders&lt;/Author&gt;&lt;Year&gt;2011&lt;/Year&gt;&lt;RecNum&gt;106&lt;/RecNum&gt;&lt;DisplayText&gt;&lt;style face="superscript"&gt;73&lt;/style&gt;&lt;/DisplayText&gt;&lt;record&gt;&lt;rec-number&gt;106&lt;/rec-number&gt;&lt;foreign-keys&gt;&lt;key app="EN" db-id="fz9stx2vv5p2rfe9zpt5v9pwtzsd2se9wvdd" timestamp="1456260969"&gt;106&lt;/key&gt;&lt;/foreign-keys&gt;&lt;ref-type name="Journal Article"&gt;17&lt;/ref-type&gt;&lt;contributors&gt;&lt;authors&gt;&lt;author&gt;J. J. L. Mulders&lt;/author&gt;&lt;author&gt;L. M. Belova&lt;/author&gt;&lt;author&gt;A. Riazanova&lt;/author&gt;&lt;/authors&gt;&lt;/contributors&gt;&lt;titles&gt;&lt;title&gt;Electron beam induced deposition at elevated temperatures: compositional changes and purity improvement&lt;/title&gt;&lt;secondary-title&gt;Nanotechnology&lt;/secondary-title&gt;&lt;/titles&gt;&lt;periodical&gt;&lt;full-title&gt;Nanotechnology&lt;/full-title&gt;&lt;/periodical&gt;&lt;pages&gt;055302&lt;/pages&gt;&lt;volume&gt;22&lt;/volume&gt;&lt;number&gt;5&lt;/number&gt;&lt;dates&gt;&lt;year&gt;2011&lt;/year&gt;&lt;/dates&gt;&lt;isbn&gt;0957-4484&lt;/isbn&gt;&lt;urls&gt;&lt;related-urls&gt;&lt;url&gt;http://stacks.iop.org/0957-4484/22/i=5/a=055302&lt;/url&gt;&lt;/related-urls&gt;&lt;/urls&gt;&lt;/record&gt;&lt;/Cite&gt;&lt;/EndNote&gt;</w:instrText>
      </w:r>
      <w:r w:rsidRPr="0027220C">
        <w:fldChar w:fldCharType="separate"/>
      </w:r>
      <w:r w:rsidR="00F40629" w:rsidRPr="00F40629">
        <w:rPr>
          <w:noProof/>
          <w:vertAlign w:val="superscript"/>
        </w:rPr>
        <w:t>73</w:t>
      </w:r>
      <w:r w:rsidRPr="0027220C">
        <w:fldChar w:fldCharType="end"/>
      </w:r>
      <w:r w:rsidRPr="0027220C">
        <w:t xml:space="preserve">. </w:t>
      </w:r>
    </w:p>
    <w:p w:rsidR="000C1620" w:rsidRPr="0027220C" w:rsidRDefault="000C1620" w:rsidP="00A067C7">
      <w:pPr>
        <w:pStyle w:val="Dissertation"/>
      </w:pPr>
      <w:r w:rsidRPr="0027220C">
        <w:t xml:space="preserve">In this work, we investigate the laser and reactive gas assisted </w:t>
      </w:r>
      <w:r w:rsidRPr="0027220C">
        <w:rPr>
          <w:i/>
        </w:rPr>
        <w:t>in situ</w:t>
      </w:r>
      <w:r w:rsidRPr="0027220C">
        <w:t xml:space="preserve"> purification of 3-dimensional features synthesized using</w:t>
      </w:r>
      <w:r w:rsidR="00D75472">
        <w:t xml:space="preserve"> FEBID</w:t>
      </w:r>
      <w:r w:rsidRPr="0027220C">
        <w:t xml:space="preserve"> from the commonly employed precursor </w:t>
      </w:r>
      <w:r w:rsidR="004707CB" w:rsidRPr="004707CB">
        <w:rPr>
          <w:i/>
        </w:rPr>
        <w:t>MeCpPt(IV)Me3</w:t>
      </w:r>
      <w:r w:rsidRPr="0027220C">
        <w:t xml:space="preserve">. We explore the critical electron, precursor, and laser parameters necessary to maintain high fidelity and promote high purity and lower electrical resistivity. </w:t>
      </w:r>
    </w:p>
    <w:p w:rsidR="000C1620" w:rsidRPr="00BC4DA3" w:rsidRDefault="0027220C" w:rsidP="00BC4DA3">
      <w:pPr>
        <w:pStyle w:val="Heading2"/>
      </w:pPr>
      <w:bookmarkStart w:id="58" w:name="_Toc474765452"/>
      <w:r w:rsidRPr="00BC4DA3">
        <w:t>Experimental</w:t>
      </w:r>
      <w:bookmarkEnd w:id="58"/>
    </w:p>
    <w:p w:rsidR="0027220C" w:rsidRPr="00BC4DA3" w:rsidRDefault="0027220C" w:rsidP="00BC4DA3">
      <w:pPr>
        <w:pStyle w:val="Heading3"/>
      </w:pPr>
      <w:bookmarkStart w:id="59" w:name="_Toc474765453"/>
      <w:r w:rsidRPr="00BC4DA3">
        <w:t xml:space="preserve">Electron </w:t>
      </w:r>
      <w:r w:rsidR="00A067C7">
        <w:t>B</w:t>
      </w:r>
      <w:r w:rsidRPr="00BC4DA3">
        <w:t xml:space="preserve">eam </w:t>
      </w:r>
      <w:r w:rsidR="00A067C7">
        <w:t>Induced D</w:t>
      </w:r>
      <w:r w:rsidRPr="00BC4DA3">
        <w:t>eposition</w:t>
      </w:r>
      <w:bookmarkEnd w:id="59"/>
    </w:p>
    <w:p w:rsidR="000C1620" w:rsidRPr="00BC4DA3" w:rsidRDefault="000C1620" w:rsidP="00753719">
      <w:pPr>
        <w:spacing w:line="360" w:lineRule="auto"/>
        <w:ind w:firstLine="720"/>
        <w:rPr>
          <w:rFonts w:ascii="Constantia" w:hAnsi="Constantia"/>
          <w:sz w:val="22"/>
        </w:rPr>
      </w:pPr>
      <w:r w:rsidRPr="00BC4DA3">
        <w:rPr>
          <w:rFonts w:ascii="Constantia" w:hAnsi="Constantia"/>
          <w:sz w:val="22"/>
        </w:rPr>
        <w:t xml:space="preserve">Platinum nanostructures were grown onto a silicon substrate from the </w:t>
      </w:r>
      <w:r w:rsidR="004707CB" w:rsidRPr="004707CB">
        <w:rPr>
          <w:rFonts w:ascii="Constantia" w:hAnsi="Constantia"/>
          <w:i/>
          <w:sz w:val="22"/>
        </w:rPr>
        <w:t>MeCpPt(IV)Me3</w:t>
      </w:r>
      <w:r w:rsidRPr="00BC4DA3">
        <w:rPr>
          <w:rFonts w:ascii="Constantia" w:hAnsi="Constantia"/>
          <w:sz w:val="22"/>
        </w:rPr>
        <w:t xml:space="preserve"> precursor gas using an FEI NOVA 600 dual-beam system equipped with multiple gas injection systems (GIS). Before loading the Si substrate, it was cleaned via sonication in acetone for 5 minutes and rinsed in isopropanol before drying. The precursor gas was injected using a FEI GIS and the temperature was held at 45</w:t>
      </w:r>
      <w:r w:rsidRPr="00BC4DA3">
        <w:rPr>
          <w:rFonts w:ascii="Constantia" w:hAnsi="Constantia"/>
          <w:sz w:val="22"/>
          <w:vertAlign w:val="superscript"/>
        </w:rPr>
        <w:t>o</w:t>
      </w:r>
      <w:r w:rsidRPr="00BC4DA3">
        <w:rPr>
          <w:rFonts w:ascii="Constantia" w:hAnsi="Constantia"/>
          <w:sz w:val="22"/>
        </w:rPr>
        <w:t>C for the standard conditions and varied as discussed to control the precursor flux. 3-dimensional structures were patterned by controlling the spatial coordinates of the electron beam as well as the dwell time at each point via a text file read by the microscope software. For all patterns, a pixel point pitch of 1 nm was used while varying dwell times per pixel. A previously developed computer aided design program was used to determine the dwell times per pixel necessary to construct complex shapes.</w:t>
      </w:r>
    </w:p>
    <w:p w:rsidR="000C1620" w:rsidRPr="00BC4DA3" w:rsidRDefault="000C1620" w:rsidP="00BC4DA3">
      <w:pPr>
        <w:pStyle w:val="Heading3"/>
      </w:pPr>
      <w:bookmarkStart w:id="60" w:name="_Toc474765454"/>
      <w:r w:rsidRPr="00BC4DA3">
        <w:lastRenderedPageBreak/>
        <w:t xml:space="preserve">Laser </w:t>
      </w:r>
      <w:r w:rsidR="00A067C7">
        <w:t>D</w:t>
      </w:r>
      <w:r w:rsidRPr="00BC4DA3">
        <w:t xml:space="preserve">elivery </w:t>
      </w:r>
      <w:r w:rsidR="00A067C7">
        <w:t>S</w:t>
      </w:r>
      <w:r w:rsidRPr="00BC4DA3">
        <w:t>ystem</w:t>
      </w:r>
      <w:bookmarkEnd w:id="60"/>
    </w:p>
    <w:p w:rsidR="000C1620" w:rsidRPr="00BC4DA3" w:rsidRDefault="000C1620" w:rsidP="00753719">
      <w:pPr>
        <w:spacing w:line="360" w:lineRule="auto"/>
        <w:ind w:firstLine="720"/>
        <w:rPr>
          <w:rFonts w:ascii="Constantia" w:hAnsi="Constantia"/>
          <w:sz w:val="22"/>
        </w:rPr>
      </w:pPr>
      <w:r w:rsidRPr="00BC4DA3">
        <w:rPr>
          <w:rFonts w:ascii="Constantia" w:hAnsi="Constantia"/>
          <w:sz w:val="22"/>
        </w:rPr>
        <w:t xml:space="preserve">A 915 nm wavelength 25 W multichip diode laser made by Oclaro Inc. was used as the source for laser irradiation. A PCX-7410 laser diode driver (DEI®) was used to control the pulse width, frequency, and power. Laser pulses are delivered to the sample with an optical working distance of 9 mm using a multi-mode 100 </w:t>
      </w:r>
      <w:r w:rsidR="00BC4DA3">
        <w:rPr>
          <w:rFonts w:ascii="Constantia" w:hAnsi="Constantia"/>
          <w:sz w:val="22"/>
        </w:rPr>
        <w:t>µ</w:t>
      </w:r>
      <w:r w:rsidRPr="00BC4DA3">
        <w:rPr>
          <w:rFonts w:ascii="Constantia" w:hAnsi="Constantia"/>
          <w:sz w:val="22"/>
        </w:rPr>
        <w:t>m diameter fiber optic cable housed within a stainless steel shaft with automated axial translation. An objective lens located at the shaft tip projects the 100 µm diameter laser spot with a Gaussian distribution at the coincidence point between the focused electron beam and the gas injection systems. The laser delivery system is a prototype under development by Waviks, Inc. This system was mounted on an FEI Novalab 600 chamber port oriented at 52</w:t>
      </w:r>
      <w:r w:rsidRPr="00BC4DA3">
        <w:rPr>
          <w:rFonts w:ascii="Constantia" w:hAnsi="Constantia"/>
          <w:sz w:val="22"/>
          <w:vertAlign w:val="superscript"/>
        </w:rPr>
        <w:t>o</w:t>
      </w:r>
      <w:r w:rsidRPr="00BC4DA3">
        <w:rPr>
          <w:rFonts w:ascii="Constantia" w:hAnsi="Constantia"/>
          <w:sz w:val="22"/>
        </w:rPr>
        <w:t xml:space="preserve"> with respect to the silicon substrate plane. Additional information on the laser system can be found in Ref. </w:t>
      </w:r>
      <w:r w:rsidRPr="00BC4DA3">
        <w:rPr>
          <w:rFonts w:ascii="Constantia" w:hAnsi="Constantia"/>
          <w:sz w:val="22"/>
        </w:rPr>
        <w:fldChar w:fldCharType="begin"/>
      </w:r>
      <w:r w:rsidR="00D75472">
        <w:rPr>
          <w:rFonts w:ascii="Constantia" w:hAnsi="Constantia"/>
          <w:sz w:val="22"/>
        </w:rPr>
        <w:instrText xml:space="preserve"> ADDIN EN.CITE &lt;EndNote&gt;&lt;Cite&gt;&lt;Author&gt;Roberts&lt;/Author&gt;&lt;Year&gt;2012&lt;/Year&gt;&lt;RecNum&gt;16&lt;/RecNum&gt;&lt;DisplayText&gt;&lt;style face="superscript"&gt;8&lt;/style&gt;&lt;/DisplayText&gt;&lt;record&gt;&lt;rec-number&gt;16&lt;/rec-number&gt;&lt;foreign-keys&gt;&lt;key app="EN" db-id="fz9stx2vv5p2rfe9zpt5v9pwtzsd2se9wvdd" timestamp="1430508672"&gt;16&lt;/key&gt;&lt;/foreign-keys&gt;&lt;ref-type name="Journal Article"&gt;17&lt;/ref-type&gt;&lt;contributors&gt;&lt;authors&gt;&lt;author&gt;Roberts, Nicholas A.&lt;/author&gt;&lt;author&gt;Magel, Gregory A.&lt;/author&gt;&lt;author&gt;Hartfield, Cheryl D.&lt;/author&gt;&lt;author&gt;Moore, Thomas M.&lt;/author&gt;&lt;author&gt;Fowlkes, Jason D.&lt;/author&gt;&lt;author&gt;Rack, Philip D.&lt;/author&gt;&lt;/authors&gt;&lt;/contributors&gt;&lt;titles&gt;&lt;title&gt;In situ laser processing in a scanning electron microscope&lt;/title&gt;&lt;secondary-title&gt;Journal of Vacuum Science &amp;amp; Technology A: Vacuum, Surfaces, and Films&lt;/secondary-title&gt;&lt;/titles&gt;&lt;periodical&gt;&lt;full-title&gt;Journal of Vacuum Science &amp;amp; Technology A: Vacuum, Surfaces, and Films&lt;/full-title&gt;&lt;/periodical&gt;&lt;pages&gt;041404&lt;/pages&gt;&lt;volume&gt;30&lt;/volume&gt;&lt;number&gt;4&lt;/number&gt;&lt;dates&gt;&lt;year&gt;2012&lt;/year&gt;&lt;/dates&gt;&lt;isbn&gt;07342101&lt;/isbn&gt;&lt;urls&gt;&lt;/urls&gt;&lt;electronic-resource-num&gt;10.1116/1.4731254&lt;/electronic-resource-num&gt;&lt;/record&gt;&lt;/Cite&gt;&lt;/EndNote&gt;</w:instrText>
      </w:r>
      <w:r w:rsidRPr="00BC4DA3">
        <w:rPr>
          <w:rFonts w:ascii="Constantia" w:hAnsi="Constantia"/>
          <w:sz w:val="22"/>
        </w:rPr>
        <w:fldChar w:fldCharType="separate"/>
      </w:r>
      <w:r w:rsidR="00D75472" w:rsidRPr="00D75472">
        <w:rPr>
          <w:rFonts w:ascii="Constantia" w:hAnsi="Constantia"/>
          <w:noProof/>
          <w:sz w:val="22"/>
          <w:vertAlign w:val="superscript"/>
        </w:rPr>
        <w:t>8</w:t>
      </w:r>
      <w:r w:rsidRPr="00BC4DA3">
        <w:rPr>
          <w:rFonts w:ascii="Constantia" w:hAnsi="Constantia"/>
          <w:sz w:val="22"/>
        </w:rPr>
        <w:fldChar w:fldCharType="end"/>
      </w:r>
      <w:r w:rsidRPr="00BC4DA3">
        <w:rPr>
          <w:rFonts w:ascii="Constantia" w:hAnsi="Constantia"/>
          <w:sz w:val="22"/>
        </w:rPr>
        <w:t xml:space="preserve">. </w:t>
      </w:r>
    </w:p>
    <w:p w:rsidR="000C1620" w:rsidRPr="00753719" w:rsidRDefault="000C1620" w:rsidP="00753719">
      <w:pPr>
        <w:pStyle w:val="Heading3"/>
      </w:pPr>
      <w:bookmarkStart w:id="61" w:name="_Toc474765455"/>
      <w:r w:rsidRPr="00753719">
        <w:t>Gas Injection System</w:t>
      </w:r>
      <w:bookmarkEnd w:id="61"/>
    </w:p>
    <w:p w:rsidR="000C1620" w:rsidRPr="00753719" w:rsidRDefault="000C1620" w:rsidP="00753719">
      <w:pPr>
        <w:spacing w:line="360" w:lineRule="auto"/>
        <w:ind w:firstLine="720"/>
        <w:rPr>
          <w:rFonts w:ascii="Constantia" w:hAnsi="Constantia"/>
          <w:sz w:val="22"/>
        </w:rPr>
      </w:pPr>
      <w:r w:rsidRPr="00753719">
        <w:rPr>
          <w:rFonts w:ascii="Constantia" w:hAnsi="Constantia"/>
          <w:sz w:val="22"/>
        </w:rPr>
        <w:t xml:space="preserve">An FEI gas injector was used to deliver the </w:t>
      </w:r>
      <w:r w:rsidR="004707CB" w:rsidRPr="004707CB">
        <w:rPr>
          <w:rFonts w:ascii="Constantia" w:hAnsi="Constantia"/>
          <w:i/>
          <w:sz w:val="22"/>
        </w:rPr>
        <w:t>MeCpPt(IV)Me3</w:t>
      </w:r>
      <w:r w:rsidRPr="00753719">
        <w:rPr>
          <w:rFonts w:ascii="Constantia" w:hAnsi="Constantia"/>
          <w:sz w:val="22"/>
        </w:rPr>
        <w:t xml:space="preserve"> precursor close to the substrate surface. The bottom of the gas nozzle was located 100 µm above the silicon surface. In the substrate plane, the nozzle was located 250 µm from the beam impact point; this distance was measured from the top of the nozzle provided in a secondary electron image acquired at normal incidence with respect to the substrate. A uniform chamber pressure of ~1x10</w:t>
      </w:r>
      <w:r w:rsidRPr="00753719">
        <w:rPr>
          <w:rFonts w:ascii="Constantia" w:hAnsi="Constantia"/>
          <w:sz w:val="22"/>
          <w:vertAlign w:val="superscript"/>
        </w:rPr>
        <w:t>-5</w:t>
      </w:r>
      <w:r w:rsidRPr="00753719">
        <w:rPr>
          <w:rFonts w:ascii="Constantia" w:hAnsi="Constantia"/>
          <w:sz w:val="22"/>
        </w:rPr>
        <w:t xml:space="preserve"> mbar was established prior to</w:t>
      </w:r>
      <w:r w:rsidR="00D75472">
        <w:rPr>
          <w:rFonts w:ascii="Constantia" w:hAnsi="Constantia"/>
          <w:sz w:val="22"/>
        </w:rPr>
        <w:t xml:space="preserve"> FEBID</w:t>
      </w:r>
      <w:r w:rsidRPr="00753719">
        <w:rPr>
          <w:rFonts w:ascii="Constantia" w:hAnsi="Constantia"/>
          <w:sz w:val="22"/>
        </w:rPr>
        <w:t xml:space="preserve"> by continuous precursor flow. The base chamber pressure of the microscope is roughly 2x10</w:t>
      </w:r>
      <w:r w:rsidRPr="00753719">
        <w:rPr>
          <w:rFonts w:ascii="Constantia" w:hAnsi="Constantia"/>
          <w:sz w:val="22"/>
          <w:vertAlign w:val="superscript"/>
        </w:rPr>
        <w:t>-6</w:t>
      </w:r>
      <w:r w:rsidRPr="00753719">
        <w:rPr>
          <w:rFonts w:ascii="Constantia" w:hAnsi="Constantia"/>
          <w:sz w:val="22"/>
        </w:rPr>
        <w:t xml:space="preserve"> mbar.</w:t>
      </w:r>
    </w:p>
    <w:p w:rsidR="000C1620" w:rsidRDefault="000C1620" w:rsidP="00753719">
      <w:pPr>
        <w:spacing w:line="360" w:lineRule="auto"/>
        <w:ind w:firstLine="360"/>
      </w:pPr>
      <w:r w:rsidRPr="00753719">
        <w:rPr>
          <w:rFonts w:ascii="Constantia" w:hAnsi="Constantia"/>
          <w:sz w:val="22"/>
        </w:rPr>
        <w:t>An OmniGIS I was used to introduce a reactive gas co-flow of Ar-O</w:t>
      </w:r>
      <w:r w:rsidRPr="00753719">
        <w:rPr>
          <w:rFonts w:ascii="Constantia" w:hAnsi="Constantia"/>
          <w:sz w:val="22"/>
          <w:vertAlign w:val="subscript"/>
        </w:rPr>
        <w:t>2</w:t>
      </w:r>
      <w:r w:rsidRPr="00753719">
        <w:rPr>
          <w:rFonts w:ascii="Constantia" w:hAnsi="Constantia"/>
          <w:sz w:val="22"/>
        </w:rPr>
        <w:t xml:space="preserve"> (80-20 at. %) to the system during deposition. The gas nozzle was located 150 µm above the silicon surface and 350 µm laterally and the chamber pressure during co-flow was ~1.8x10</w:t>
      </w:r>
      <w:r w:rsidRPr="00753719">
        <w:rPr>
          <w:rFonts w:ascii="Constantia" w:hAnsi="Constantia"/>
          <w:sz w:val="22"/>
          <w:vertAlign w:val="superscript"/>
        </w:rPr>
        <w:t>-5</w:t>
      </w:r>
      <w:r w:rsidRPr="00753719">
        <w:rPr>
          <w:rFonts w:ascii="Constantia" w:hAnsi="Constantia"/>
          <w:sz w:val="22"/>
        </w:rPr>
        <w:t xml:space="preserve"> mbar. The temperature of the Ar-O</w:t>
      </w:r>
      <w:r w:rsidRPr="00753719">
        <w:rPr>
          <w:rFonts w:ascii="Constantia" w:hAnsi="Constantia"/>
          <w:sz w:val="22"/>
          <w:vertAlign w:val="subscript"/>
        </w:rPr>
        <w:t>2</w:t>
      </w:r>
      <w:r w:rsidRPr="00753719">
        <w:rPr>
          <w:rFonts w:ascii="Constantia" w:hAnsi="Constantia"/>
          <w:sz w:val="22"/>
        </w:rPr>
        <w:t xml:space="preserve"> gas was room temperature (23</w:t>
      </w:r>
      <w:r w:rsidRPr="00753719">
        <w:rPr>
          <w:rFonts w:ascii="Constantia" w:hAnsi="Constantia"/>
          <w:sz w:val="22"/>
          <w:vertAlign w:val="superscript"/>
        </w:rPr>
        <w:t>o</w:t>
      </w:r>
      <w:r w:rsidRPr="00753719">
        <w:rPr>
          <w:rFonts w:ascii="Constantia" w:hAnsi="Constantia"/>
          <w:sz w:val="22"/>
        </w:rPr>
        <w:t>C) and the OmniGIS I was mounted on a separate high angle (52</w:t>
      </w:r>
      <w:r w:rsidRPr="00753719">
        <w:rPr>
          <w:rFonts w:ascii="Constantia" w:hAnsi="Constantia"/>
          <w:sz w:val="22"/>
          <w:vertAlign w:val="superscript"/>
        </w:rPr>
        <w:t>o</w:t>
      </w:r>
      <w:r w:rsidRPr="00753719">
        <w:rPr>
          <w:rFonts w:ascii="Constantia" w:hAnsi="Constantia"/>
          <w:sz w:val="22"/>
        </w:rPr>
        <w:t>) port on the SEM chamber located roughly 45</w:t>
      </w:r>
      <w:r w:rsidRPr="00753719">
        <w:rPr>
          <w:rFonts w:ascii="Constantia" w:hAnsi="Constantia"/>
          <w:sz w:val="22"/>
          <w:vertAlign w:val="superscript"/>
        </w:rPr>
        <w:t>o</w:t>
      </w:r>
      <w:r w:rsidRPr="00753719">
        <w:rPr>
          <w:rFonts w:ascii="Constantia" w:hAnsi="Constantia"/>
          <w:sz w:val="22"/>
        </w:rPr>
        <w:t xml:space="preserve"> relative to the FEI GIS. Figure </w:t>
      </w:r>
      <w:r w:rsidR="008131A9">
        <w:rPr>
          <w:rFonts w:ascii="Constantia" w:hAnsi="Constantia"/>
          <w:sz w:val="22"/>
        </w:rPr>
        <w:t>1</w:t>
      </w:r>
      <w:r w:rsidRPr="00753719">
        <w:rPr>
          <w:rFonts w:ascii="Constantia" w:hAnsi="Constantia"/>
          <w:sz w:val="22"/>
        </w:rPr>
        <w:t>1 is a schematic illustrating the geometry of the gas and laser delivery systems relative to the substrate and electron beam impact point.</w:t>
      </w:r>
    </w:p>
    <w:p w:rsidR="000C1620" w:rsidRPr="00753719" w:rsidRDefault="00A067C7" w:rsidP="00753719">
      <w:pPr>
        <w:pStyle w:val="Heading3"/>
      </w:pPr>
      <w:bookmarkStart w:id="62" w:name="_Toc474765456"/>
      <w:r>
        <w:t>STEM Imaging and EELS A</w:t>
      </w:r>
      <w:r w:rsidR="000C1620" w:rsidRPr="00753719">
        <w:t>nalysis</w:t>
      </w:r>
      <w:bookmarkEnd w:id="62"/>
    </w:p>
    <w:p w:rsidR="000C1620" w:rsidRPr="0022711B" w:rsidRDefault="000C1620" w:rsidP="0022711B">
      <w:pPr>
        <w:spacing w:line="360" w:lineRule="auto"/>
        <w:ind w:firstLine="720"/>
        <w:rPr>
          <w:rFonts w:ascii="Constantia" w:hAnsi="Constantia"/>
          <w:i/>
        </w:rPr>
      </w:pPr>
      <w:r w:rsidRPr="0022711B">
        <w:rPr>
          <w:rFonts w:ascii="Constantia" w:hAnsi="Constantia"/>
          <w:sz w:val="22"/>
        </w:rPr>
        <w:t xml:space="preserve">Scanning transmission electron microscopy (STEM) imaging and electron energy loss spectroscopy (EELS) were performed using a Nion UltraSTEM 100 which is equipped </w:t>
      </w:r>
      <w:r w:rsidRPr="0022711B">
        <w:rPr>
          <w:rFonts w:ascii="Constantia" w:hAnsi="Constantia"/>
          <w:sz w:val="22"/>
        </w:rPr>
        <w:lastRenderedPageBreak/>
        <w:t>with aberration correction of the probe forming lens. Beam-induced damage and contamination were minimized by using an accelerating voltage of 60 kV and a 40 pA beam current. High angle annular dark field (HAADF) and bright field (BF) STEM imaging was used to analyze the structure of the nanoscale deposits before and after laser annealing. EELS was performed in order to determine the structure of carbon through analysis of the carbon K-edge.</w:t>
      </w:r>
      <w:r w:rsidRPr="0022711B">
        <w:rPr>
          <w:rFonts w:ascii="Constantia" w:hAnsi="Constantia"/>
        </w:rPr>
        <w:t xml:space="preserve"> </w:t>
      </w:r>
    </w:p>
    <w:p w:rsidR="000C1620" w:rsidRPr="0022711B" w:rsidRDefault="000C1620" w:rsidP="0022711B">
      <w:pPr>
        <w:pStyle w:val="Heading3"/>
      </w:pPr>
      <w:bookmarkStart w:id="63" w:name="_Toc474765457"/>
      <w:r w:rsidRPr="0022711B">
        <w:t>Electrical Device Fabrication and Measurements</w:t>
      </w:r>
      <w:bookmarkEnd w:id="63"/>
    </w:p>
    <w:p w:rsidR="000C1620" w:rsidRPr="0022711B" w:rsidRDefault="000C1620" w:rsidP="00B319A9">
      <w:pPr>
        <w:pStyle w:val="Dissertation"/>
      </w:pPr>
      <w:r w:rsidRPr="0022711B">
        <w:t>A two-contact electrical test structure was created using conventional nanofabrication methods in order to measure the electrical resistivity of freestanding nanoscale bridges. A combination of photolithography and electron beam lithography (EBL) were used to produce the two-contact pads with a spacing of 500 nm. An initial set of gold electrical contacts were patterned using photolithography and deposited with a thickness of 100 nm. A 3 nm titanium adhesion layer was deposited, prior to gold sputtering, to promote adhesion between the gold contacts and the underlying, insulating SiO</w:t>
      </w:r>
      <w:r w:rsidRPr="0022711B">
        <w:rPr>
          <w:vertAlign w:val="subscript"/>
        </w:rPr>
        <w:t>2</w:t>
      </w:r>
      <w:r w:rsidRPr="0022711B">
        <w:t xml:space="preserve"> film (290 nm). The original photolithographically defined spacing between electrical contacts was 20 µm. EBL was performed using a Raith ELPHY Quantum patterning engine equipped on the FEI NovaLab 600 dual beam. The contact spacing was reduced to 500 nm using EBL. The EBL contact extensions were 20 nm thick gold with a 3 nm titanium adhesion layer.</w:t>
      </w:r>
      <w:r w:rsidR="00D75472">
        <w:t xml:space="preserve"> FEBID</w:t>
      </w:r>
      <w:r w:rsidRPr="0022711B">
        <w:t xml:space="preserve"> was then used to construct a 3D bridge across the 500 nm gap. </w:t>
      </w:r>
      <w:r w:rsidR="00B319A9">
        <w:fldChar w:fldCharType="begin"/>
      </w:r>
      <w:r w:rsidR="00B319A9">
        <w:instrText xml:space="preserve"> REF _Ref474748677 \h  \* MERGEFORMAT </w:instrText>
      </w:r>
      <w:r w:rsidR="00B319A9">
        <w:fldChar w:fldCharType="separate"/>
      </w:r>
      <w:r w:rsidR="00EC7827" w:rsidRPr="004D641E">
        <w:rPr>
          <w:b/>
        </w:rPr>
        <w:t xml:space="preserve">Figure </w:t>
      </w:r>
      <w:r w:rsidR="00EC7827">
        <w:rPr>
          <w:b/>
          <w:noProof/>
        </w:rPr>
        <w:t>15</w:t>
      </w:r>
      <w:r w:rsidR="00B319A9">
        <w:fldChar w:fldCharType="end"/>
      </w:r>
      <w:r w:rsidR="00B319A9">
        <w:t xml:space="preserve"> </w:t>
      </w:r>
      <w:r w:rsidRPr="0022711B">
        <w:t xml:space="preserve">shows a schematic of the location of the bridge in relation to the contact pads. </w:t>
      </w:r>
    </w:p>
    <w:p w:rsidR="000C1620" w:rsidRPr="0022711B" w:rsidRDefault="000C1620" w:rsidP="00B319A9">
      <w:pPr>
        <w:pStyle w:val="Dissertation"/>
        <w:rPr>
          <w:i/>
        </w:rPr>
      </w:pPr>
      <w:r w:rsidRPr="0022711B">
        <w:t>Electrical measurements were made using an Agilent Technologies B1500 semiconductor parameter analyzer in a two-point probe configuration. The source voltage was swept from -1V to 1V in 0.01 volt increments and the current was measured as a function of voltage. Wire resistance was taken as the slope of the best linear fit of the I-V curve. High resolution SEM images of each wire were used to estimate the length and cross-sectional area to calculate the resistivity of each wire.</w:t>
      </w:r>
    </w:p>
    <w:p w:rsidR="000C1620" w:rsidRDefault="000C1620" w:rsidP="000C1620">
      <w:pPr>
        <w:keepNext/>
        <w:spacing w:line="480" w:lineRule="auto"/>
      </w:pPr>
      <w:r w:rsidRPr="00AA269D">
        <w:rPr>
          <w:noProof/>
        </w:rPr>
        <w:lastRenderedPageBreak/>
        <w:drawing>
          <wp:inline distT="0" distB="0" distL="0" distR="0" wp14:anchorId="2BB057DF" wp14:editId="2727DC1B">
            <wp:extent cx="5943600" cy="3439898"/>
            <wp:effectExtent l="0" t="0" r="0" b="8255"/>
            <wp:docPr id="13" name="Picture 13" descr="C:\Users\Brett\Pictures\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ett\Pictures\Fig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439898"/>
                    </a:xfrm>
                    <a:prstGeom prst="rect">
                      <a:avLst/>
                    </a:prstGeom>
                    <a:noFill/>
                    <a:ln>
                      <a:noFill/>
                    </a:ln>
                  </pic:spPr>
                </pic:pic>
              </a:graphicData>
            </a:graphic>
          </wp:inline>
        </w:drawing>
      </w:r>
    </w:p>
    <w:p w:rsidR="000C1620" w:rsidRPr="004D641E" w:rsidRDefault="000C1620" w:rsidP="004D641E">
      <w:pPr>
        <w:pStyle w:val="Caption"/>
      </w:pPr>
      <w:bookmarkStart w:id="64" w:name="_Ref474748677"/>
      <w:bookmarkStart w:id="65" w:name="_Toc474909059"/>
      <w:r w:rsidRPr="004D641E">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16</w:t>
      </w:r>
      <w:r w:rsidR="00B43D18">
        <w:rPr>
          <w:b/>
        </w:rPr>
        <w:fldChar w:fldCharType="end"/>
      </w:r>
      <w:bookmarkEnd w:id="64"/>
      <w:r w:rsidRPr="004D641E">
        <w:rPr>
          <w:b/>
        </w:rPr>
        <w:t>:</w:t>
      </w:r>
      <w:r w:rsidRPr="004D641E">
        <w:t xml:space="preserve"> Schematic illustrating the experimental system which includes a laser delivery system, precursor and co-reactant gas delivery systems and the electron beam all coincident to the same region. The schematic also illustrates the deposition of the 3D suspended bridge structures grown for the electrical measurements.</w:t>
      </w:r>
      <w:bookmarkEnd w:id="65"/>
    </w:p>
    <w:p w:rsidR="000C1620" w:rsidRPr="00E16319" w:rsidRDefault="000C1620" w:rsidP="00E16319">
      <w:pPr>
        <w:pStyle w:val="Heading2"/>
      </w:pPr>
      <w:bookmarkStart w:id="66" w:name="_Toc474765458"/>
      <w:r w:rsidRPr="00E16319">
        <w:t>Results and Discussion</w:t>
      </w:r>
      <w:bookmarkEnd w:id="66"/>
    </w:p>
    <w:p w:rsidR="000C1620" w:rsidRPr="005D7D7A" w:rsidRDefault="000C1620" w:rsidP="00E16319">
      <w:pPr>
        <w:pStyle w:val="Heading3"/>
      </w:pPr>
      <w:bookmarkStart w:id="67" w:name="_Toc474765459"/>
      <w:r w:rsidRPr="00E16319">
        <w:t>Growth Rates</w:t>
      </w:r>
      <w:bookmarkEnd w:id="67"/>
    </w:p>
    <w:p w:rsidR="000C1620" w:rsidRPr="00E16319" w:rsidRDefault="000C1620" w:rsidP="00B319A9">
      <w:pPr>
        <w:pStyle w:val="Dissertation"/>
      </w:pPr>
      <w:r w:rsidRPr="00E16319">
        <w:t>The relation between the vertical and lateral growth rates is a critical parameter required to accurately and reproducibly construct 3D nanostructures. Once this relation is known, the beam dwell time and pitch can be adjusted as necessary to construct more complex shapes</w:t>
      </w:r>
      <w:r w:rsidRPr="00E16319">
        <w:fldChar w:fldCharType="begin"/>
      </w:r>
      <w:r w:rsidR="00F40629">
        <w:instrText xml:space="preserve"> ADDIN EN.CITE &lt;EndNote&gt;&lt;Cite&gt;&lt;Author&gt;Esposito&lt;/Author&gt;&lt;Year&gt;2014&lt;/Year&gt;&lt;RecNum&gt;58&lt;/RecNum&gt;&lt;DisplayText&gt;&lt;style face="superscript"&gt;89&lt;/style&gt;&lt;/DisplayText&gt;&lt;record&gt;&lt;rec-number&gt;58&lt;/rec-number&gt;&lt;foreign-keys&gt;&lt;key app="EN" db-id="fz9stx2vv5p2rfe9zpt5v9pwtzsd2se9wvdd" timestamp="1439320286"&gt;58&lt;/key&gt;&lt;/foreign-keys&gt;&lt;ref-type name="Journal Article"&gt;17&lt;/ref-type&gt;&lt;contributors&gt;&lt;authors&gt;&lt;author&gt;Esposito, Marco&lt;/author&gt;&lt;author&gt;Tasco, Vittorianna&lt;/author&gt;&lt;author&gt;Todisco, Francesco&lt;/author&gt;&lt;author&gt;Benedetti, Alessio&lt;/author&gt;&lt;author&gt;Sanvitto, Daniele&lt;/author&gt;&lt;author&gt;Passaseo, Adriana&lt;/author&gt;&lt;/authors&gt;&lt;/contributors&gt;&lt;titles&gt;&lt;title&gt;Three Dimensional Chiral Metamaterial Nanospirals in the Visible Range by Vertically Compensated Focused Ion Beam Induced-Deposition&lt;/title&gt;&lt;secondary-title&gt;Advanced Optical Materials&lt;/secondary-title&gt;&lt;/titles&gt;&lt;periodical&gt;&lt;full-title&gt;Advanced Optical Materials&lt;/full-title&gt;&lt;/periodical&gt;&lt;pages&gt;154-161&lt;/pages&gt;&lt;volume&gt;2&lt;/volume&gt;&lt;number&gt;2&lt;/number&gt;&lt;keywords&gt;&lt;keyword&gt;chirality&lt;/keyword&gt;&lt;keyword&gt;circular dichroism&lt;/keyword&gt;&lt;keyword&gt;focused ion beam induced-deposition&lt;/keyword&gt;&lt;keyword&gt;metamaterials&lt;/keyword&gt;&lt;keyword&gt;nanospirals&lt;/keyword&gt;&lt;/keywords&gt;&lt;dates&gt;&lt;year&gt;2014&lt;/year&gt;&lt;/dates&gt;&lt;isbn&gt;2195-1071&lt;/isbn&gt;&lt;urls&gt;&lt;related-urls&gt;&lt;url&gt;http://dx.doi.org/10.1002/adom.201300323&lt;/url&gt;&lt;/related-urls&gt;&lt;/urls&gt;&lt;electronic-resource-num&gt;10.1002/adom.201300323&lt;/electronic-resource-num&gt;&lt;/record&gt;&lt;/Cite&gt;&lt;/EndNote&gt;</w:instrText>
      </w:r>
      <w:r w:rsidRPr="00E16319">
        <w:fldChar w:fldCharType="separate"/>
      </w:r>
      <w:r w:rsidR="00F40629" w:rsidRPr="00F40629">
        <w:rPr>
          <w:noProof/>
          <w:vertAlign w:val="superscript"/>
        </w:rPr>
        <w:t>89</w:t>
      </w:r>
      <w:r w:rsidRPr="00E16319">
        <w:fldChar w:fldCharType="end"/>
      </w:r>
      <w:r w:rsidRPr="00E16319">
        <w:t xml:space="preserve">. A simple unit demonstrating this relationship is the angle between a grown vertical post and a cantilever arm, depicted as </w:t>
      </w:r>
      <w:r w:rsidRPr="00E16319">
        <w:rPr>
          <w:rFonts w:cstheme="minorHAnsi"/>
        </w:rPr>
        <w:t>θ</w:t>
      </w:r>
      <w:r w:rsidRPr="00E16319">
        <w:t xml:space="preserve"> in </w:t>
      </w:r>
      <w:r w:rsidR="00B319A9">
        <w:fldChar w:fldCharType="begin"/>
      </w:r>
      <w:r w:rsidR="00B319A9">
        <w:instrText xml:space="preserve"> REF _Ref474748742 \h  \* MERGEFORMAT </w:instrText>
      </w:r>
      <w:r w:rsidR="00B319A9">
        <w:fldChar w:fldCharType="separate"/>
      </w:r>
      <w:r w:rsidR="00EC7827" w:rsidRPr="008131A9">
        <w:rPr>
          <w:b/>
        </w:rPr>
        <w:t xml:space="preserve">Figure </w:t>
      </w:r>
      <w:r w:rsidR="00EC7827">
        <w:rPr>
          <w:b/>
          <w:noProof/>
        </w:rPr>
        <w:t>16</w:t>
      </w:r>
      <w:r w:rsidR="00B319A9">
        <w:fldChar w:fldCharType="end"/>
      </w:r>
      <w:r w:rsidRPr="00E16319">
        <w:t>. This angle will be termed “segment angle” hereafter. The vertical pillar is grown by parking the electron beam at a particular spot for 8 seconds, and the segment is grown off the pillar by stepping the electron beam in 1 nm increments for a given dwell time per point. The segment angle was determined for the following</w:t>
      </w:r>
      <w:r w:rsidR="00D75472">
        <w:t xml:space="preserve"> FEBID</w:t>
      </w:r>
      <w:r w:rsidRPr="00E16319">
        <w:t xml:space="preserve"> conditions: 1) standard</w:t>
      </w:r>
      <w:r w:rsidR="00D75472">
        <w:t xml:space="preserve"> FEBID</w:t>
      </w:r>
      <w:r w:rsidRPr="00E16319">
        <w:t xml:space="preserve"> (45°C precursor and standard precursor nozzle position), 2)</w:t>
      </w:r>
      <w:r w:rsidR="00D75472">
        <w:t xml:space="preserve"> FEBID</w:t>
      </w:r>
      <w:r w:rsidRPr="00E16319">
        <w:t xml:space="preserve"> with co-reactant Ar-O</w:t>
      </w:r>
      <w:r w:rsidRPr="00E16319">
        <w:rPr>
          <w:vertAlign w:val="subscript"/>
        </w:rPr>
        <w:t>2</w:t>
      </w:r>
      <w:r w:rsidRPr="00E16319">
        <w:t xml:space="preserve"> flow, 3)</w:t>
      </w:r>
      <w:r w:rsidR="00D75472">
        <w:t xml:space="preserve"> FEBID</w:t>
      </w:r>
      <w:r w:rsidRPr="00E16319">
        <w:t xml:space="preserve"> </w:t>
      </w:r>
      <w:r w:rsidRPr="00E16319">
        <w:lastRenderedPageBreak/>
        <w:t xml:space="preserve">with </w:t>
      </w:r>
      <w:r w:rsidRPr="00E16319">
        <w:rPr>
          <w:i/>
        </w:rPr>
        <w:t>in situ</w:t>
      </w:r>
      <w:r w:rsidRPr="00E16319">
        <w:t xml:space="preserve"> laser assist, 4)</w:t>
      </w:r>
      <w:r w:rsidR="00D75472">
        <w:t xml:space="preserve"> FEBID</w:t>
      </w:r>
      <w:r w:rsidRPr="00E16319">
        <w:t xml:space="preserve"> with a retracted nozzle, and</w:t>
      </w:r>
      <w:r w:rsidR="00D75472">
        <w:t xml:space="preserve"> FEBID</w:t>
      </w:r>
      <w:r w:rsidRPr="00E16319">
        <w:t xml:space="preserve"> with 5) higher and 6) lower gas flux as modified by the precursor temperature (34°C and 50°C). Carbon content and growth rate is strongly affected by the particular</w:t>
      </w:r>
      <w:r w:rsidR="00D75472">
        <w:t xml:space="preserve"> FEBID</w:t>
      </w:r>
      <w:r w:rsidRPr="00E16319">
        <w:t xml:space="preserve"> condition used.</w:t>
      </w:r>
    </w:p>
    <w:p w:rsidR="000C1620" w:rsidRPr="00E16319" w:rsidRDefault="000C1620" w:rsidP="00B319A9">
      <w:pPr>
        <w:pStyle w:val="Dissertation"/>
      </w:pPr>
      <w:r w:rsidRPr="00E16319">
        <w:t>The best purity that can be achieved using an optimized beam voltage and current during</w:t>
      </w:r>
      <w:r w:rsidR="00D75472">
        <w:t xml:space="preserve"> FEBID</w:t>
      </w:r>
      <w:r w:rsidRPr="00E16319">
        <w:t xml:space="preserve"> is PtC</w:t>
      </w:r>
      <w:r w:rsidRPr="00E16319">
        <w:rPr>
          <w:vertAlign w:val="subscript"/>
        </w:rPr>
        <w:t>5</w:t>
      </w:r>
      <w:r w:rsidRPr="00E16319">
        <w:rPr>
          <w:vertAlign w:val="subscript"/>
        </w:rPr>
        <w:fldChar w:fldCharType="begin"/>
      </w:r>
      <w:r w:rsidR="00D75472">
        <w:rPr>
          <w:vertAlign w:val="subscript"/>
        </w:rPr>
        <w:instrText xml:space="preserve"> ADDIN EN.CITE &lt;EndNote&gt;&lt;Cite&gt;&lt;Author&gt;Botman&lt;/Author&gt;&lt;Year&gt;2008&lt;/Year&gt;&lt;RecNum&gt;91&lt;/RecNum&gt;&lt;DisplayText&gt;&lt;style face="superscript"&gt;4&lt;/style&gt;&lt;/DisplayText&gt;&lt;record&gt;&lt;rec-number&gt;91&lt;/rec-number&gt;&lt;foreign-keys&gt;&lt;key app="EN" db-id="fz9stx2vv5p2rfe9zpt5v9pwtzsd2se9wvdd" timestamp="1453313344"&gt;91&lt;/key&gt;&lt;/foreign-keys&gt;&lt;ref-type name="Journal Article"&gt;17&lt;/ref-type&gt;&lt;contributors&gt;&lt;authors&gt;&lt;author&gt;Botman, A.&lt;/author&gt;&lt;author&gt;Hesselberth, M.&lt;/author&gt;&lt;author&gt;Mulders, J. J. L.&lt;/author&gt;&lt;/authors&gt;&lt;/contributors&gt;&lt;titles&gt;&lt;title&gt;Improving the conductivity of platinum-containing nano-structures created by electron-beam-induced deposition&lt;/title&gt;&lt;secondary-title&gt;Microelectronic Engineering&lt;/secondary-title&gt;&lt;/titles&gt;&lt;periodical&gt;&lt;full-title&gt;Microelectronic Engineering&lt;/full-title&gt;&lt;/periodical&gt;&lt;pages&gt;1139-1142&lt;/pages&gt;&lt;volume&gt;85&lt;/volume&gt;&lt;number&gt;5–6&lt;/number&gt;&lt;keywords&gt;&lt;keyword&gt;Electron-beam-induced deposition&lt;/keyword&gt;&lt;keyword&gt;Nano-fabrication&lt;/keyword&gt;&lt;/keywords&gt;&lt;dates&gt;&lt;year&gt;2008&lt;/year&gt;&lt;pub-dates&gt;&lt;date&gt;5//&lt;/date&gt;&lt;/pub-dates&gt;&lt;/dates&gt;&lt;isbn&gt;0167-9317&lt;/isbn&gt;&lt;urls&gt;&lt;related-urls&gt;&lt;url&gt;http://www.sciencedirect.com/science/article/pii/S0167931707008076&lt;/url&gt;&lt;/related-urls&gt;&lt;/urls&gt;&lt;electronic-resource-num&gt;http://dx.doi.org/10.1016/j.mee.2007.12.036&lt;/electronic-resource-num&gt;&lt;access-date&gt;2008/6//&lt;/access-date&gt;&lt;/record&gt;&lt;/Cite&gt;&lt;/EndNote&gt;</w:instrText>
      </w:r>
      <w:r w:rsidRPr="00E16319">
        <w:rPr>
          <w:vertAlign w:val="subscript"/>
        </w:rPr>
        <w:fldChar w:fldCharType="separate"/>
      </w:r>
      <w:r w:rsidR="00D75472" w:rsidRPr="00D75472">
        <w:rPr>
          <w:noProof/>
          <w:vertAlign w:val="superscript"/>
        </w:rPr>
        <w:t>4</w:t>
      </w:r>
      <w:r w:rsidRPr="00E16319">
        <w:rPr>
          <w:vertAlign w:val="subscript"/>
        </w:rPr>
        <w:fldChar w:fldCharType="end"/>
      </w:r>
      <w:r w:rsidRPr="00E16319">
        <w:t xml:space="preserve">. </w:t>
      </w:r>
      <w:r w:rsidRPr="00E16319">
        <w:rPr>
          <w:i/>
        </w:rPr>
        <w:t>Ex situ</w:t>
      </w:r>
      <w:r w:rsidRPr="00E16319">
        <w:t xml:space="preserve"> thermal annealing has been used to remove carbon in the past</w:t>
      </w:r>
      <w:r w:rsidRPr="00E16319">
        <w:fldChar w:fldCharType="begin"/>
      </w:r>
      <w:r w:rsidR="00F40629">
        <w:instrText xml:space="preserve"> ADDIN EN.CITE &lt;EndNote&gt;&lt;Cite&gt;&lt;Author&gt;Botman&lt;/Author&gt;&lt;Year&gt;2006&lt;/Year&gt;&lt;RecNum&gt;87&lt;/RecNum&gt;&lt;DisplayText&gt;&lt;style face="superscript"&gt;81&lt;/style&gt;&lt;/DisplayText&gt;&lt;record&gt;&lt;rec-number&gt;87&lt;/rec-number&gt;&lt;foreign-keys&gt;&lt;key app="EN" db-id="fz9stx2vv5p2rfe9zpt5v9pwtzsd2se9wvdd" timestamp="1453241348"&gt;87&lt;/key&gt;&lt;/foreign-keys&gt;&lt;ref-type name="Journal Article"&gt;17&lt;/ref-type&gt;&lt;contributors&gt;&lt;authors&gt;&lt;author&gt;Botman, A&lt;/author&gt;&lt;author&gt;Mulders, JJL&lt;/author&gt;&lt;author&gt;Weemaes, R&lt;/author&gt;&lt;author&gt;Mentink, S&lt;/author&gt;&lt;/authors&gt;&lt;/contributors&gt;&lt;titles&gt;&lt;title&gt;Purification of platinum and gold structures after electron-beam-induced deposition&lt;/title&gt;&lt;secondary-title&gt;Nanotechnology&lt;/secondary-title&gt;&lt;/titles&gt;&lt;periodical&gt;&lt;full-title&gt;Nanotechnology&lt;/full-title&gt;&lt;/periodical&gt;&lt;pages&gt;3779&lt;/pages&gt;&lt;volume&gt;17&lt;/volume&gt;&lt;number&gt;15&lt;/number&gt;&lt;dates&gt;&lt;year&gt;2006&lt;/year&gt;&lt;/dates&gt;&lt;isbn&gt;0957-4484&lt;/isbn&gt;&lt;urls&gt;&lt;/urls&gt;&lt;/record&gt;&lt;/Cite&gt;&lt;/EndNote&gt;</w:instrText>
      </w:r>
      <w:r w:rsidRPr="00E16319">
        <w:fldChar w:fldCharType="separate"/>
      </w:r>
      <w:r w:rsidR="00F40629" w:rsidRPr="00F40629">
        <w:rPr>
          <w:noProof/>
          <w:vertAlign w:val="superscript"/>
        </w:rPr>
        <w:t>81</w:t>
      </w:r>
      <w:r w:rsidRPr="00E16319">
        <w:fldChar w:fldCharType="end"/>
      </w:r>
      <w:r w:rsidRPr="00E16319">
        <w:t xml:space="preserve"> but causes severe structural distortions due to the large quantity of carbon removed. Thus,</w:t>
      </w:r>
      <w:r w:rsidRPr="00E16319">
        <w:rPr>
          <w:i/>
        </w:rPr>
        <w:t xml:space="preserve"> in situ</w:t>
      </w:r>
      <w:r w:rsidRPr="00E16319">
        <w:t xml:space="preserve"> purification is necessary for all but the simplest geometries because of severe volumetric reduction</w:t>
      </w:r>
      <w:r w:rsidR="00B43D18">
        <w:t xml:space="preserve">. More details on this effect can be found in the Appendix of this chapter in </w:t>
      </w:r>
      <w:r w:rsidR="00B319A9">
        <w:fldChar w:fldCharType="begin"/>
      </w:r>
      <w:r w:rsidR="00B319A9">
        <w:instrText xml:space="preserve"> REF _Ref474748800 \h </w:instrText>
      </w:r>
      <w:r w:rsidR="00B319A9">
        <w:fldChar w:fldCharType="separate"/>
      </w:r>
      <w:r w:rsidR="00EC7827" w:rsidRPr="00B43D18">
        <w:rPr>
          <w:b/>
        </w:rPr>
        <w:t xml:space="preserve">Figure </w:t>
      </w:r>
      <w:r w:rsidR="00EC7827">
        <w:rPr>
          <w:b/>
          <w:noProof/>
        </w:rPr>
        <w:t>20</w:t>
      </w:r>
      <w:r w:rsidR="00B319A9">
        <w:fldChar w:fldCharType="end"/>
      </w:r>
      <w:r w:rsidR="00B43D18">
        <w:t>.</w:t>
      </w:r>
    </w:p>
    <w:p w:rsidR="000C1620" w:rsidRPr="00E16319" w:rsidRDefault="000C1620" w:rsidP="00B319A9">
      <w:pPr>
        <w:pStyle w:val="Dissertation"/>
        <w:rPr>
          <w:i/>
        </w:rPr>
      </w:pPr>
      <w:r w:rsidRPr="00E16319">
        <w:t>Pulsed laser irradiation and gas pressure both affect the growth rate and morphology of the</w:t>
      </w:r>
      <w:r w:rsidR="00D75472">
        <w:t xml:space="preserve"> FEBID</w:t>
      </w:r>
      <w:r w:rsidRPr="00E16319">
        <w:t xml:space="preserve"> structures. A useful way to characterize this change is by fabricating a pillar + cantilever, or ‘segment’, using</w:t>
      </w:r>
      <w:r w:rsidR="00D75472">
        <w:t xml:space="preserve"> FEBID</w:t>
      </w:r>
      <w:r w:rsidRPr="00E16319">
        <w:t xml:space="preserve">. </w:t>
      </w:r>
      <w:r w:rsidR="00B319A9">
        <w:fldChar w:fldCharType="begin"/>
      </w:r>
      <w:r w:rsidR="00B319A9">
        <w:instrText xml:space="preserve"> REF _Ref474748742 \h </w:instrText>
      </w:r>
      <w:r w:rsidR="00B319A9">
        <w:fldChar w:fldCharType="separate"/>
      </w:r>
      <w:r w:rsidR="00EC7827" w:rsidRPr="008131A9">
        <w:rPr>
          <w:b/>
        </w:rPr>
        <w:t xml:space="preserve">Figure </w:t>
      </w:r>
      <w:r w:rsidR="00EC7827">
        <w:rPr>
          <w:b/>
          <w:noProof/>
        </w:rPr>
        <w:t>16</w:t>
      </w:r>
      <w:r w:rsidR="00B319A9">
        <w:fldChar w:fldCharType="end"/>
      </w:r>
      <w:r w:rsidRPr="00E16319">
        <w:t xml:space="preserve"> depicts the changes in segment angle versus dwell time for several different growth conditions.</w:t>
      </w:r>
    </w:p>
    <w:p w:rsidR="000C1620" w:rsidRDefault="000C1620" w:rsidP="000C1620">
      <w:pPr>
        <w:keepNext/>
        <w:spacing w:line="480" w:lineRule="auto"/>
        <w:jc w:val="center"/>
        <w:rPr>
          <w:b/>
        </w:rPr>
      </w:pPr>
      <w:r w:rsidRPr="00BB6BF1">
        <w:rPr>
          <w:noProof/>
        </w:rPr>
        <w:lastRenderedPageBreak/>
        <w:drawing>
          <wp:inline distT="0" distB="0" distL="0" distR="0" wp14:anchorId="3F33C655" wp14:editId="404C9281">
            <wp:extent cx="5667375" cy="410465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68556" cy="4105506"/>
                    </a:xfrm>
                    <a:prstGeom prst="rect">
                      <a:avLst/>
                    </a:prstGeom>
                    <a:noFill/>
                    <a:ln>
                      <a:noFill/>
                    </a:ln>
                  </pic:spPr>
                </pic:pic>
              </a:graphicData>
            </a:graphic>
          </wp:inline>
        </w:drawing>
      </w:r>
    </w:p>
    <w:p w:rsidR="000C1620" w:rsidRDefault="000C1620" w:rsidP="004D641E">
      <w:pPr>
        <w:pStyle w:val="Caption"/>
      </w:pPr>
      <w:bookmarkStart w:id="68" w:name="_Ref474748742"/>
      <w:bookmarkStart w:id="69" w:name="_Toc474909060"/>
      <w:r w:rsidRPr="008131A9">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17</w:t>
      </w:r>
      <w:r w:rsidR="00B43D18">
        <w:rPr>
          <w:b/>
        </w:rPr>
        <w:fldChar w:fldCharType="end"/>
      </w:r>
      <w:bookmarkEnd w:id="68"/>
      <w:r w:rsidRPr="008131A9">
        <w:rPr>
          <w:b/>
        </w:rPr>
        <w:t xml:space="preserve">: </w:t>
      </w:r>
      <w:r w:rsidRPr="008131A9">
        <w:t>Segment angle plotted as a function of dwell time per pixel grown under six different conditions: 1)</w:t>
      </w:r>
      <w:r w:rsidR="00D75472">
        <w:t xml:space="preserve"> FEBID</w:t>
      </w:r>
      <w:r w:rsidRPr="008131A9">
        <w:t xml:space="preserve"> with standard precursor temp at 45</w:t>
      </w:r>
      <w:r w:rsidRPr="008131A9">
        <w:rPr>
          <w:vertAlign w:val="superscript"/>
        </w:rPr>
        <w:t>o</w:t>
      </w:r>
      <w:r w:rsidRPr="008131A9">
        <w:t>C and a resultant chamber pressure of 1.2x10</w:t>
      </w:r>
      <w:r w:rsidRPr="008131A9">
        <w:rPr>
          <w:vertAlign w:val="superscript"/>
        </w:rPr>
        <w:t xml:space="preserve">-5 </w:t>
      </w:r>
      <w:r w:rsidRPr="008131A9">
        <w:t>mbar (gray) 2)</w:t>
      </w:r>
      <w:r w:rsidR="00D75472">
        <w:t xml:space="preserve"> FEBID</w:t>
      </w:r>
      <w:r w:rsidRPr="008131A9">
        <w:t xml:space="preserve"> standard Pt precursor conditions with an argon-oxygen co-flow at 1.83x10</w:t>
      </w:r>
      <w:r w:rsidRPr="008131A9">
        <w:rPr>
          <w:vertAlign w:val="superscript"/>
        </w:rPr>
        <w:t>-5</w:t>
      </w:r>
      <w:r w:rsidRPr="008131A9">
        <w:t xml:space="preserve"> mbar (blue) 3)</w:t>
      </w:r>
      <w:r w:rsidR="00D75472">
        <w:t xml:space="preserve"> FEBID</w:t>
      </w:r>
      <w:r w:rsidRPr="008131A9">
        <w:t xml:space="preserve"> with standard Pt precursor conditions with laser irradiation at a pulse width and frequency of 10 µs and 100 Hz, respectively (red) 4)</w:t>
      </w:r>
      <w:r w:rsidR="00D75472">
        <w:t xml:space="preserve"> FEBID</w:t>
      </w:r>
      <w:r w:rsidRPr="008131A9">
        <w:t xml:space="preserve"> with standard Pt precursor conditions with a retracted nozzle and lower precursor flux (purple) 5) and 6)</w:t>
      </w:r>
      <w:r w:rsidR="00D75472">
        <w:t xml:space="preserve"> FEBID</w:t>
      </w:r>
      <w:r w:rsidRPr="008131A9">
        <w:t xml:space="preserve"> with the precursor temperature raised or lowered, respectively, as indicated (black and orange). SEM images of the resulting pillar and segment, for each growth condition, are provided, where a common dwell time of 40 ms was used for each</w:t>
      </w:r>
      <w:r w:rsidR="00D75472">
        <w:t xml:space="preserve"> FEBID</w:t>
      </w:r>
      <w:r w:rsidRPr="008131A9">
        <w:t xml:space="preserve"> condition. The SEM images were acquired at a tilt angle of 52°</w:t>
      </w:r>
      <w:r w:rsidRPr="008131A9">
        <w:rPr>
          <w:vertAlign w:val="superscript"/>
        </w:rPr>
        <w:t xml:space="preserve"> </w:t>
      </w:r>
      <w:r w:rsidRPr="008131A9">
        <w:t>with respect to the plane containing the pillar and segment.</w:t>
      </w:r>
      <w:bookmarkEnd w:id="69"/>
    </w:p>
    <w:p w:rsidR="000C1620" w:rsidRPr="008131A9" w:rsidRDefault="000C1620" w:rsidP="00B319A9">
      <w:pPr>
        <w:pStyle w:val="Dissertation"/>
      </w:pPr>
      <w:r w:rsidRPr="008131A9">
        <w:t>The co-reactant flow (</w:t>
      </w:r>
      <w:r w:rsidR="00B319A9">
        <w:fldChar w:fldCharType="begin"/>
      </w:r>
      <w:r w:rsidR="00B319A9">
        <w:instrText xml:space="preserve"> REF _Ref474748742 \h </w:instrText>
      </w:r>
      <w:r w:rsidR="00B319A9">
        <w:fldChar w:fldCharType="separate"/>
      </w:r>
      <w:r w:rsidR="00EC7827" w:rsidRPr="008131A9">
        <w:rPr>
          <w:b/>
        </w:rPr>
        <w:t xml:space="preserve">Figure </w:t>
      </w:r>
      <w:r w:rsidR="00EC7827">
        <w:rPr>
          <w:b/>
          <w:noProof/>
        </w:rPr>
        <w:t>16</w:t>
      </w:r>
      <w:r w:rsidR="00B319A9">
        <w:fldChar w:fldCharType="end"/>
      </w:r>
      <w:r w:rsidRPr="008131A9">
        <w:t>, case #2)</w:t>
      </w:r>
      <w:r w:rsidR="00D75472">
        <w:t xml:space="preserve"> FEBID</w:t>
      </w:r>
      <w:r w:rsidRPr="008131A9">
        <w:t xml:space="preserve"> studied here affects neither growth rate nor segment angle, relative to standard</w:t>
      </w:r>
      <w:r w:rsidR="00D75472">
        <w:t xml:space="preserve"> FEBID</w:t>
      </w:r>
      <w:r w:rsidRPr="008131A9">
        <w:t xml:space="preserve"> (</w:t>
      </w:r>
      <w:r w:rsidR="00B319A9">
        <w:fldChar w:fldCharType="begin"/>
      </w:r>
      <w:r w:rsidR="00B319A9">
        <w:instrText xml:space="preserve"> REF _Ref474748742 \h </w:instrText>
      </w:r>
      <w:r w:rsidR="00B319A9">
        <w:fldChar w:fldCharType="separate"/>
      </w:r>
      <w:r w:rsidR="00EC7827" w:rsidRPr="008131A9">
        <w:rPr>
          <w:b/>
        </w:rPr>
        <w:t xml:space="preserve">Figure </w:t>
      </w:r>
      <w:r w:rsidR="00EC7827">
        <w:rPr>
          <w:b/>
          <w:noProof/>
        </w:rPr>
        <w:t>16</w:t>
      </w:r>
      <w:r w:rsidR="00B319A9">
        <w:fldChar w:fldCharType="end"/>
      </w:r>
      <w:r w:rsidRPr="008131A9">
        <w:t>, case #1). Relatively weak O</w:t>
      </w:r>
      <w:r w:rsidRPr="008131A9">
        <w:rPr>
          <w:vertAlign w:val="subscript"/>
        </w:rPr>
        <w:t>2</w:t>
      </w:r>
      <w:r w:rsidRPr="008131A9">
        <w:t xml:space="preserve">-C binding is thought to govern this behavior even though the localized partial </w:t>
      </w:r>
      <w:r w:rsidRPr="008131A9">
        <w:lastRenderedPageBreak/>
        <w:t>pressure of the co-reactant oxygen gas is estimated to be on the order of 1.5x higher. The O</w:t>
      </w:r>
      <w:r w:rsidRPr="008131A9">
        <w:rPr>
          <w:vertAlign w:val="subscript"/>
        </w:rPr>
        <w:t>2</w:t>
      </w:r>
      <w:r w:rsidRPr="008131A9">
        <w:t>-C residence time is short (20 ns</w:t>
      </w:r>
      <w:r w:rsidRPr="008131A9">
        <w:fldChar w:fldCharType="begin"/>
      </w:r>
      <w:r w:rsidR="00F40629">
        <w:instrText xml:space="preserve"> ADDIN EN.CITE &lt;EndNote&gt;&lt;Cite&gt;&lt;Author&gt;de Torre&lt;/Author&gt;&lt;Year&gt;1995&lt;/Year&gt;&lt;RecNum&gt;159&lt;/RecNum&gt;&lt;DisplayText&gt;&lt;style face="superscript"&gt;90&lt;/style&gt;&lt;/DisplayText&gt;&lt;record&gt;&lt;rec-number&gt;159&lt;/rec-number&gt;&lt;foreign-keys&gt;&lt;key app="EN" db-id="fz9stx2vv5p2rfe9zpt5v9pwtzsd2se9wvdd" timestamp="1466003615"&gt;159&lt;/key&gt;&lt;/foreign-keys&gt;&lt;ref-type name="Journal Article"&gt;17&lt;/ref-type&gt;&lt;contributors&gt;&lt;authors&gt;&lt;author&gt;de Torre, L. E. Cascarini&lt;/author&gt;&lt;author&gt;Flores, E. S.&lt;/author&gt;&lt;author&gt;Llanos, J. L.&lt;/author&gt;&lt;author&gt;Bottani, E. J.&lt;/author&gt;&lt;/authors&gt;&lt;/contributors&gt;&lt;titles&gt;&lt;title&gt;Gas-Solid Potentials for N2, O2, and CO2 Adsorbed on Graphite, Amorphous Carbons, Al2O3, and TiO2&lt;/title&gt;&lt;secondary-title&gt;Langmuir&lt;/secondary-title&gt;&lt;/titles&gt;&lt;periodical&gt;&lt;full-title&gt;Langmuir&lt;/full-title&gt;&lt;/periodical&gt;&lt;pages&gt;4742-4747&lt;/pages&gt;&lt;volume&gt;11&lt;/volume&gt;&lt;number&gt;12&lt;/number&gt;&lt;dates&gt;&lt;year&gt;1995&lt;/year&gt;&lt;pub-dates&gt;&lt;date&gt;1995/12/01&lt;/date&gt;&lt;/pub-dates&gt;&lt;/dates&gt;&lt;publisher&gt;American Chemical Society&lt;/publisher&gt;&lt;isbn&gt;0743-7463&lt;/isbn&gt;&lt;urls&gt;&lt;related-urls&gt;&lt;url&gt;http://dx.doi.org/10.1021/la00012a027&lt;/url&gt;&lt;/related-urls&gt;&lt;/urls&gt;&lt;electronic-resource-num&gt;10.1021/la00012a027&lt;/electronic-resource-num&gt;&lt;/record&gt;&lt;/Cite&gt;&lt;/EndNote&gt;</w:instrText>
      </w:r>
      <w:r w:rsidRPr="008131A9">
        <w:fldChar w:fldCharType="separate"/>
      </w:r>
      <w:r w:rsidR="00F40629" w:rsidRPr="00F40629">
        <w:rPr>
          <w:noProof/>
          <w:vertAlign w:val="superscript"/>
        </w:rPr>
        <w:t>90</w:t>
      </w:r>
      <w:r w:rsidRPr="008131A9">
        <w:fldChar w:fldCharType="end"/>
      </w:r>
      <w:r w:rsidRPr="008131A9">
        <w:t xml:space="preserve">) relative to the </w:t>
      </w:r>
      <w:r w:rsidR="004707CB" w:rsidRPr="004707CB">
        <w:rPr>
          <w:i/>
        </w:rPr>
        <w:t>MeCpPt(IV)Me3</w:t>
      </w:r>
      <w:r w:rsidRPr="008131A9">
        <w:t xml:space="preserve"> precursor residence time (reported values ranging from 29 µs</w:t>
      </w:r>
      <w:r w:rsidRPr="008131A9">
        <w:fldChar w:fldCharType="begin"/>
      </w:r>
      <w:r w:rsidR="00F40629">
        <w:instrText xml:space="preserve"> ADDIN EN.CITE &lt;EndNote&gt;&lt;Cite&gt;&lt;Author&gt;Friedli&lt;/Author&gt;&lt;Year&gt;2007&lt;/Year&gt;&lt;RecNum&gt;152&lt;/RecNum&gt;&lt;DisplayText&gt;&lt;style face="superscript"&gt;91&lt;/style&gt;&lt;/DisplayText&gt;&lt;record&gt;&lt;rec-number&gt;152&lt;/rec-number&gt;&lt;foreign-keys&gt;&lt;key app="EN" db-id="fz9stx2vv5p2rfe9zpt5v9pwtzsd2se9wvdd" timestamp="1465849180"&gt;152&lt;/key&gt;&lt;/foreign-keys&gt;&lt;ref-type name="Journal Article"&gt;17&lt;/ref-type&gt;&lt;contributors&gt;&lt;authors&gt;&lt;author&gt;Friedli, Vinzenz&lt;/author&gt;&lt;author&gt;Santschi, Christian&lt;/author&gt;&lt;author&gt;Michler, Johann&lt;/author&gt;&lt;author&gt;Hoffmann, Patrik&lt;/author&gt;&lt;author&gt;Utke, Ivo&lt;/author&gt;&lt;/authors&gt;&lt;/contributors&gt;&lt;titles&gt;&lt;title&gt;Mass sensor for in situ monitoring of focused ion and electron beam induced processes&lt;/title&gt;&lt;secondary-title&gt;Applied physics letters&lt;/secondary-title&gt;&lt;/titles&gt;&lt;periodical&gt;&lt;full-title&gt;Applied Physics Letters&lt;/full-title&gt;&lt;/periodical&gt;&lt;pages&gt;053106&lt;/pages&gt;&lt;volume&gt;90&lt;/volume&gt;&lt;number&gt;5&lt;/number&gt;&lt;dates&gt;&lt;year&gt;2007&lt;/year&gt;&lt;/dates&gt;&lt;isbn&gt;0003-6951&lt;/isbn&gt;&lt;urls&gt;&lt;/urls&gt;&lt;/record&gt;&lt;/Cite&gt;&lt;/EndNote&gt;</w:instrText>
      </w:r>
      <w:r w:rsidRPr="008131A9">
        <w:fldChar w:fldCharType="separate"/>
      </w:r>
      <w:r w:rsidR="00F40629" w:rsidRPr="00F40629">
        <w:rPr>
          <w:noProof/>
          <w:vertAlign w:val="superscript"/>
        </w:rPr>
        <w:t>91</w:t>
      </w:r>
      <w:r w:rsidRPr="008131A9">
        <w:fldChar w:fldCharType="end"/>
      </w:r>
      <w:r w:rsidRPr="008131A9">
        <w:t xml:space="preserve"> to 30 ms</w:t>
      </w:r>
      <w:r w:rsidRPr="008131A9">
        <w:fldChar w:fldCharType="begin"/>
      </w:r>
      <w:r w:rsidR="00F40629">
        <w:instrText xml:space="preserve"> ADDIN EN.CITE &lt;EndNote&gt;&lt;Cite&gt;&lt;Author&gt;Cullen&lt;/Author&gt;&lt;Year&gt;2015&lt;/Year&gt;&lt;RecNum&gt;154&lt;/RecNum&gt;&lt;DisplayText&gt;&lt;style face="superscript"&gt;92&lt;/style&gt;&lt;/DisplayText&gt;&lt;record&gt;&lt;rec-number&gt;154&lt;/rec-number&gt;&lt;foreign-keys&gt;&lt;key app="EN" db-id="fz9stx2vv5p2rfe9zpt5v9pwtzsd2se9wvdd" timestamp="1465850896"&gt;154&lt;/key&gt;&lt;/foreign-keys&gt;&lt;ref-type name="Journal Article"&gt;17&lt;/ref-type&gt;&lt;contributors&gt;&lt;authors&gt;&lt;author&gt;Cullen, Jared&lt;/author&gt;&lt;author&gt;Bahm, Alan&lt;/author&gt;&lt;author&gt;Lobo, Charlene J&lt;/author&gt;&lt;author&gt;Ford, Michael J&lt;/author&gt;&lt;author&gt;Toth, Milos&lt;/author&gt;&lt;/authors&gt;&lt;/contributors&gt;&lt;titles&gt;&lt;title&gt;Localized Probing of Gas Molecule Adsorption Energies and Desorption Attempt Frequencies&lt;/title&gt;&lt;secondary-title&gt;The Journal of Physical Chemistry C&lt;/secondary-title&gt;&lt;/titles&gt;&lt;periodical&gt;&lt;full-title&gt;The Journal of Physical Chemistry C&lt;/full-title&gt;&lt;/periodical&gt;&lt;pages&gt;15948-15953&lt;/pages&gt;&lt;volume&gt;119&lt;/volume&gt;&lt;number&gt;28&lt;/number&gt;&lt;dates&gt;&lt;year&gt;2015&lt;/year&gt;&lt;/dates&gt;&lt;isbn&gt;1932-7447&lt;/isbn&gt;&lt;urls&gt;&lt;/urls&gt;&lt;/record&gt;&lt;/Cite&gt;&lt;/EndNote&gt;</w:instrText>
      </w:r>
      <w:r w:rsidRPr="008131A9">
        <w:fldChar w:fldCharType="separate"/>
      </w:r>
      <w:r w:rsidR="00F40629" w:rsidRPr="00F40629">
        <w:rPr>
          <w:noProof/>
          <w:vertAlign w:val="superscript"/>
        </w:rPr>
        <w:t>92</w:t>
      </w:r>
      <w:r w:rsidRPr="008131A9">
        <w:fldChar w:fldCharType="end"/>
      </w:r>
      <w:r w:rsidRPr="008131A9">
        <w:t>). The result is a negligible O</w:t>
      </w:r>
      <w:r w:rsidRPr="008131A9">
        <w:rPr>
          <w:vertAlign w:val="subscript"/>
        </w:rPr>
        <w:t>2</w:t>
      </w:r>
      <w:r w:rsidRPr="008131A9">
        <w:t xml:space="preserve"> surface coverage which inhibits the purification reaction. As will be demonstrated below, the resultant 3D composition at these lower beam currents is not appreciably affected, contrary to growth conditions at higher beam currents and much higher partial pressures</w:t>
      </w:r>
      <w:r w:rsidRPr="008131A9">
        <w:fldChar w:fldCharType="begin"/>
      </w:r>
      <w:r w:rsidR="00F40629">
        <w:instrText xml:space="preserve"> ADDIN EN.CITE &lt;EndNote&gt;&lt;Cite&gt;&lt;Author&gt;Villamor&lt;/Author&gt;&lt;Year&gt;2015&lt;/Year&gt;&lt;RecNum&gt;81&lt;/RecNum&gt;&lt;DisplayText&gt;&lt;style face="superscript"&gt;83&lt;/style&gt;&lt;/DisplayText&gt;&lt;record&gt;&lt;rec-number&gt;81&lt;/rec-number&gt;&lt;foreign-keys&gt;&lt;key app="EN" db-id="fz9stx2vv5p2rfe9zpt5v9pwtzsd2se9wvdd" timestamp="1452720194"&gt;81&lt;/key&gt;&lt;/foreign-keys&gt;&lt;ref-type name="Journal Article"&gt;17&lt;/ref-type&gt;&lt;contributors&gt;&lt;authors&gt;&lt;author&gt;E. Villamor&lt;/author&gt;&lt;author&gt;F. Casanova&lt;/author&gt;&lt;author&gt;P. H. F. Trompenaars&lt;/author&gt;&lt;author&gt;J. J. L. Mulders&lt;/author&gt;&lt;/authors&gt;&lt;/contributors&gt;&lt;titles&gt;&lt;title&gt;Embedded purification for electron beam induced Pt deposition using MeCpPtMe 3&lt;/title&gt;&lt;secondary-title&gt;Nanotechnology&lt;/secondary-title&gt;&lt;/titles&gt;&lt;periodical&gt;&lt;full-title&gt;Nanotechnology&lt;/full-title&gt;&lt;/periodical&gt;&lt;pages&gt;095303&lt;/pages&gt;&lt;volume&gt;26&lt;/volume&gt;&lt;number&gt;9&lt;/number&gt;&lt;dates&gt;&lt;year&gt;2015&lt;/year&gt;&lt;/dates&gt;&lt;isbn&gt;0957-4484&lt;/isbn&gt;&lt;urls&gt;&lt;related-urls&gt;&lt;url&gt;http://stacks.iop.org/0957-4484/26/i=9/a=095303&lt;/url&gt;&lt;/related-urls&gt;&lt;/urls&gt;&lt;/record&gt;&lt;/Cite&gt;&lt;/EndNote&gt;</w:instrText>
      </w:r>
      <w:r w:rsidRPr="008131A9">
        <w:fldChar w:fldCharType="separate"/>
      </w:r>
      <w:r w:rsidR="00F40629" w:rsidRPr="00F40629">
        <w:rPr>
          <w:noProof/>
          <w:vertAlign w:val="superscript"/>
        </w:rPr>
        <w:t>83</w:t>
      </w:r>
      <w:r w:rsidRPr="008131A9">
        <w:fldChar w:fldCharType="end"/>
      </w:r>
      <w:r w:rsidRPr="008131A9">
        <w:t xml:space="preserve">. </w:t>
      </w:r>
    </w:p>
    <w:p w:rsidR="000C1620" w:rsidRPr="008131A9" w:rsidRDefault="000C1620" w:rsidP="00B319A9">
      <w:pPr>
        <w:pStyle w:val="Dissertation"/>
      </w:pPr>
      <w:r w:rsidRPr="008131A9">
        <w:t>Laser-assisted</w:t>
      </w:r>
      <w:r w:rsidR="00D75472">
        <w:t xml:space="preserve"> FEBID</w:t>
      </w:r>
      <w:r w:rsidRPr="008131A9">
        <w:t xml:space="preserve"> (LAEBID) clearly impacts the final deposit growth and morphology (</w:t>
      </w:r>
      <w:r w:rsidR="00B319A9">
        <w:fldChar w:fldCharType="begin"/>
      </w:r>
      <w:r w:rsidR="00B319A9">
        <w:instrText xml:space="preserve"> REF _Ref474748742 \h </w:instrText>
      </w:r>
      <w:r w:rsidR="00B319A9">
        <w:fldChar w:fldCharType="separate"/>
      </w:r>
      <w:r w:rsidR="00EC7827" w:rsidRPr="008131A9">
        <w:rPr>
          <w:b/>
        </w:rPr>
        <w:t xml:space="preserve">Figure </w:t>
      </w:r>
      <w:r w:rsidR="00EC7827">
        <w:rPr>
          <w:b/>
          <w:noProof/>
        </w:rPr>
        <w:t>16</w:t>
      </w:r>
      <w:r w:rsidR="00B319A9">
        <w:fldChar w:fldCharType="end"/>
      </w:r>
      <w:r w:rsidRPr="008131A9">
        <w:t>, case #3). In this case, the segment angle decreases reflecting a decrease in the vertical growth rate per pixel dwell. The reduced growth rate is a result of two contributing factors, namely: 1) densification and carbon reduction</w:t>
      </w:r>
      <w:r w:rsidRPr="008131A9">
        <w:fldChar w:fldCharType="begin"/>
      </w:r>
      <w:r w:rsidR="00D75472">
        <w:instrText xml:space="preserve"> ADDIN EN.CITE &lt;EndNote&gt;&lt;Cite&gt;&lt;Author&gt;Roberts&lt;/Author&gt;&lt;Year&gt;2013&lt;/Year&gt;&lt;RecNum&gt;17&lt;/RecNum&gt;&lt;DisplayText&gt;&lt;style face="superscript"&gt;7&lt;/style&gt;&lt;/DisplayText&gt;&lt;record&gt;&lt;rec-number&gt;17&lt;/rec-number&gt;&lt;foreign-keys&gt;&lt;key app="EN" db-id="fz9stx2vv5p2rfe9zpt5v9pwtzsd2se9wvdd" timestamp="1430508672"&gt;17&lt;/key&gt;&lt;/foreign-keys&gt;&lt;ref-type name="Journal Article"&gt;17&lt;/ref-type&gt;&lt;contributors&gt;&lt;authors&gt;&lt;author&gt;Roberts, Nicholas A.&lt;/author&gt;&lt;author&gt;Fowlkes, Jason D.&lt;/author&gt;&lt;author&gt;Magel, Gregory A.&lt;/author&gt;&lt;author&gt;Rack, Philip D.&lt;/author&gt;&lt;/authors&gt;&lt;/contributors&gt;&lt;titles&gt;&lt;title&gt;Enhanced material purity and resolution via synchronized laser assisted electron beam induced deposition of platinum&lt;/title&gt;&lt;secondary-title&gt;Nanoscale&lt;/secondary-title&gt;&lt;/titles&gt;&lt;periodical&gt;&lt;full-title&gt;Nanoscale&lt;/full-title&gt;&lt;/periodical&gt;&lt;pages&gt;408-415&lt;/pages&gt;&lt;volume&gt;5&lt;/volume&gt;&lt;number&gt;1&lt;/number&gt;&lt;dates&gt;&lt;year&gt;2013&lt;/year&gt;&lt;/dates&gt;&lt;publisher&gt;The Royal Society of Chemistry&lt;/publisher&gt;&lt;isbn&gt;2040-3364&lt;/isbn&gt;&lt;work-type&gt;10.1039/C2NR33014H&lt;/work-type&gt;&lt;urls&gt;&lt;related-urls&gt;&lt;url&gt;http://dx.doi.org/10.1039/C2NR33014H&lt;/url&gt;&lt;/related-urls&gt;&lt;/urls&gt;&lt;electronic-resource-num&gt;10.1039/C2NR33014H&lt;/electronic-resource-num&gt;&lt;/record&gt;&lt;/Cite&gt;&lt;/EndNote&gt;</w:instrText>
      </w:r>
      <w:r w:rsidRPr="008131A9">
        <w:fldChar w:fldCharType="separate"/>
      </w:r>
      <w:r w:rsidR="00D75472" w:rsidRPr="00D75472">
        <w:rPr>
          <w:noProof/>
          <w:vertAlign w:val="superscript"/>
        </w:rPr>
        <w:t>7</w:t>
      </w:r>
      <w:r w:rsidRPr="008131A9">
        <w:fldChar w:fldCharType="end"/>
      </w:r>
      <w:r w:rsidRPr="008131A9">
        <w:t xml:space="preserve"> and 2) reduced average precursor coverage due to the periodic laser heating. Segment volume per unit length is clearly less for the laser-assist case. Comparing the segment grown with and without the laser-assist, it is clear that the</w:t>
      </w:r>
      <w:r w:rsidRPr="008131A9">
        <w:rPr>
          <w:rStyle w:val="CommentReference"/>
          <w:sz w:val="14"/>
        </w:rPr>
        <w:t xml:space="preserve"> </w:t>
      </w:r>
      <w:r w:rsidRPr="008131A9">
        <w:t xml:space="preserve">width of the segment with the laser-assist is narrower, indicative of a reduced growth rate and densification (discussed in more detail below). </w:t>
      </w:r>
    </w:p>
    <w:p w:rsidR="000C1620" w:rsidRPr="008131A9" w:rsidRDefault="000C1620" w:rsidP="00B319A9">
      <w:pPr>
        <w:pStyle w:val="Dissertation"/>
      </w:pPr>
      <w:r w:rsidRPr="008131A9">
        <w:t>The effective precursor surface coverage was decreased using two different</w:t>
      </w:r>
      <w:r w:rsidR="00D75472">
        <w:t xml:space="preserve"> FEBID</w:t>
      </w:r>
      <w:r w:rsidRPr="008131A9">
        <w:t xml:space="preserve"> configurations. In one case (#4), the precursor delivery nozzle was retracted and in another (#6) the precursor reservoir temperature was lowered from 45°C to 34°C. Both approaches yield a comparable segment angle to the laser-assisted</w:t>
      </w:r>
      <w:r w:rsidR="00D75472">
        <w:t xml:space="preserve"> FEBID</w:t>
      </w:r>
      <w:r w:rsidRPr="008131A9">
        <w:t xml:space="preserve"> – thus it is opined that the photothermal heating must produce an equilibrium precursor surface coverage comparable with the lower precursor flux growth. As expected, the higher Pt precursor temperature (#5) has a higher growth rate and higher segment angle for comparable dwell times. </w:t>
      </w:r>
    </w:p>
    <w:p w:rsidR="000C1620" w:rsidRPr="008131A9" w:rsidRDefault="000C1620" w:rsidP="008131A9">
      <w:pPr>
        <w:pStyle w:val="Heading3"/>
      </w:pPr>
      <w:bookmarkStart w:id="70" w:name="_Toc474765460"/>
      <w:r w:rsidRPr="008131A9">
        <w:t>STEM Imaging and EELS</w:t>
      </w:r>
      <w:bookmarkEnd w:id="70"/>
    </w:p>
    <w:p w:rsidR="000C1620" w:rsidRPr="008131A9" w:rsidRDefault="000C1620" w:rsidP="00B319A9">
      <w:pPr>
        <w:pStyle w:val="Dissertation"/>
      </w:pPr>
      <w:r w:rsidRPr="008131A9">
        <w:t>STEM was used to investigate the morphology of the as-deposited and laser treated structures. In addition, the chemical nature of the carbon was characterized for different</w:t>
      </w:r>
      <w:r w:rsidR="00D75472">
        <w:t xml:space="preserve"> FEBID</w:t>
      </w:r>
      <w:r w:rsidRPr="008131A9">
        <w:t xml:space="preserve"> configurations using EELS. </w:t>
      </w:r>
      <w:r w:rsidR="00B319A9">
        <w:fldChar w:fldCharType="begin"/>
      </w:r>
      <w:r w:rsidR="00B319A9">
        <w:instrText xml:space="preserve"> REF _Ref474748911 \h  \* MERGEFORMAT </w:instrText>
      </w:r>
      <w:r w:rsidR="00B319A9">
        <w:fldChar w:fldCharType="separate"/>
      </w:r>
      <w:r w:rsidR="00EC7827" w:rsidRPr="004D641E">
        <w:rPr>
          <w:b/>
        </w:rPr>
        <w:t xml:space="preserve">Figure </w:t>
      </w:r>
      <w:r w:rsidR="00EC7827">
        <w:rPr>
          <w:b/>
          <w:noProof/>
        </w:rPr>
        <w:t>17</w:t>
      </w:r>
      <w:r w:rsidR="00B319A9">
        <w:fldChar w:fldCharType="end"/>
      </w:r>
      <w:r w:rsidRPr="008131A9">
        <w:t xml:space="preserve"> provides insight into the purification mechanisms during LAEBID. </w:t>
      </w:r>
      <w:r w:rsidR="00B319A9">
        <w:fldChar w:fldCharType="begin"/>
      </w:r>
      <w:r w:rsidR="00B319A9">
        <w:instrText xml:space="preserve"> REF _Ref474748911 \h </w:instrText>
      </w:r>
      <w:r w:rsidR="00B319A9">
        <w:fldChar w:fldCharType="separate"/>
      </w:r>
      <w:r w:rsidR="00EC7827" w:rsidRPr="004D641E">
        <w:rPr>
          <w:b/>
        </w:rPr>
        <w:t xml:space="preserve">Figure </w:t>
      </w:r>
      <w:r w:rsidR="00EC7827">
        <w:rPr>
          <w:b/>
          <w:noProof/>
        </w:rPr>
        <w:t>17</w:t>
      </w:r>
      <w:r w:rsidR="00B319A9">
        <w:fldChar w:fldCharType="end"/>
      </w:r>
      <w:r w:rsidRPr="00B319A9">
        <w:rPr>
          <w:b/>
        </w:rPr>
        <w:t>a</w:t>
      </w:r>
      <w:r w:rsidRPr="008131A9">
        <w:t xml:space="preserve"> shows a high resolution STEM image of a standard</w:t>
      </w:r>
      <w:r w:rsidR="00D75472">
        <w:t xml:space="preserve"> FEBID</w:t>
      </w:r>
      <w:r w:rsidRPr="008131A9">
        <w:t xml:space="preserve"> segment grown off a silicon wafer edge in order to avoid substrate </w:t>
      </w:r>
      <w:r w:rsidRPr="008131A9">
        <w:lastRenderedPageBreak/>
        <w:t xml:space="preserve">interactions during beam transmission. The electron beam dwell time per pixel was 10.4 ms </w:t>
      </w:r>
      <w:r w:rsidR="002D60C9" w:rsidRPr="002D60C9">
        <w:t>(see the appendix</w:t>
      </w:r>
      <w:r w:rsidRPr="002D60C9">
        <w:t xml:space="preserve"> for HAADF STEM images of the standard</w:t>
      </w:r>
      <w:r w:rsidR="00D75472">
        <w:t xml:space="preserve"> FEBID</w:t>
      </w:r>
      <w:r w:rsidRPr="002D60C9">
        <w:t xml:space="preserve"> deposits</w:t>
      </w:r>
      <w:r w:rsidR="002D60C9" w:rsidRPr="002D60C9">
        <w:t xml:space="preserve"> in Figure 2</w:t>
      </w:r>
      <w:r w:rsidR="005F5214">
        <w:t>2</w:t>
      </w:r>
      <w:r w:rsidRPr="002D60C9">
        <w:t>).</w:t>
      </w:r>
      <w:r w:rsidRPr="008131A9">
        <w:t xml:space="preserve"> In total, five segments extending 600 nm in lateral displacement beyond the wafer edge were grown using dwell times: 6.78, 8.44, 10.4, 13.0, and 17.0 ms per point. The associated take-off angles for these deposits were 15°, 25°, 41°, 49°, and 53°, respectively. Note that the dwell times here are shorter because the precursor source was re-filled after running the calibration curves in section </w:t>
      </w:r>
      <w:r w:rsidR="008131A9" w:rsidRPr="008131A9">
        <w:t>on growth rates</w:t>
      </w:r>
      <w:r w:rsidRPr="008131A9">
        <w:t xml:space="preserve">. Five segments were also grown with the same dwell time range while simultaneously irradiating with the laser at a pulse width of 500 ns and a frequency of 20 Hz. The gentler laser conditions were necessary because the edge of the wafer acted as a thermal boundary, effectively increasing the rate of heating as compared to structures grown on a bulk substrate. </w:t>
      </w:r>
      <w:r w:rsidR="00B319A9">
        <w:fldChar w:fldCharType="begin"/>
      </w:r>
      <w:r w:rsidR="00B319A9">
        <w:instrText xml:space="preserve"> REF _Ref474748911 \h </w:instrText>
      </w:r>
      <w:r w:rsidR="00B319A9">
        <w:fldChar w:fldCharType="separate"/>
      </w:r>
      <w:r w:rsidR="00EC7827" w:rsidRPr="004D641E">
        <w:rPr>
          <w:b/>
        </w:rPr>
        <w:t xml:space="preserve">Figure </w:t>
      </w:r>
      <w:r w:rsidR="00EC7827">
        <w:rPr>
          <w:b/>
          <w:noProof/>
        </w:rPr>
        <w:t>17</w:t>
      </w:r>
      <w:r w:rsidR="00B319A9">
        <w:fldChar w:fldCharType="end"/>
      </w:r>
      <w:r w:rsidR="00483468">
        <w:rPr>
          <w:b/>
        </w:rPr>
        <w:t xml:space="preserve"> </w:t>
      </w:r>
      <w:r w:rsidRPr="008131A9">
        <w:t>show</w:t>
      </w:r>
      <w:r w:rsidR="00483468">
        <w:t>s</w:t>
      </w:r>
      <w:r w:rsidRPr="008131A9">
        <w:t xml:space="preserve"> the segments corresponding to dwell times of </w:t>
      </w:r>
      <w:r w:rsidR="00BF4619">
        <w:t>b</w:t>
      </w:r>
      <w:r w:rsidR="00483468">
        <w:t xml:space="preserve">) </w:t>
      </w:r>
      <w:r w:rsidRPr="008131A9">
        <w:t xml:space="preserve">10.4, </w:t>
      </w:r>
      <w:r w:rsidR="00BF4619">
        <w:t>c</w:t>
      </w:r>
      <w:r w:rsidR="00483468">
        <w:t xml:space="preserve">) </w:t>
      </w:r>
      <w:r w:rsidRPr="008131A9">
        <w:t>13.0, and</w:t>
      </w:r>
      <w:r w:rsidR="00483468">
        <w:t xml:space="preserve"> </w:t>
      </w:r>
      <w:r w:rsidR="00BF4619">
        <w:t>d)</w:t>
      </w:r>
      <w:r w:rsidRPr="008131A9">
        <w:t xml:space="preserve"> </w:t>
      </w:r>
      <w:r w:rsidR="00483468">
        <w:t>17.0 ms per point,</w:t>
      </w:r>
      <w:r w:rsidRPr="008131A9">
        <w:t xml:space="preserve"> with take-off angles 9°, 20°, and 42°, respectively. The lower dwell time segments had growth rates that were insufficiently high for continuous lateral growth, therefore “falling off” the edge.</w:t>
      </w:r>
    </w:p>
    <w:p w:rsidR="000C1620" w:rsidRPr="008131A9" w:rsidRDefault="00BF4619" w:rsidP="00B319A9">
      <w:pPr>
        <w:pStyle w:val="Dissertation"/>
      </w:pPr>
      <w:r>
        <w:t xml:space="preserve">Comparing </w:t>
      </w:r>
      <w:r>
        <w:fldChar w:fldCharType="begin"/>
      </w:r>
      <w:r>
        <w:instrText xml:space="preserve"> REF _Ref474748911 \h </w:instrText>
      </w:r>
      <w:r>
        <w:fldChar w:fldCharType="separate"/>
      </w:r>
      <w:r w:rsidR="00EC7827" w:rsidRPr="004D641E">
        <w:rPr>
          <w:b/>
        </w:rPr>
        <w:t xml:space="preserve">Figure </w:t>
      </w:r>
      <w:r w:rsidR="00EC7827">
        <w:rPr>
          <w:b/>
          <w:noProof/>
        </w:rPr>
        <w:t>17</w:t>
      </w:r>
      <w:r>
        <w:fldChar w:fldCharType="end"/>
      </w:r>
      <w:r w:rsidR="000C1620" w:rsidRPr="00BF4619">
        <w:rPr>
          <w:b/>
        </w:rPr>
        <w:t>a</w:t>
      </w:r>
      <w:r>
        <w:t xml:space="preserve"> with parts </w:t>
      </w:r>
      <w:r w:rsidRPr="00BF4619">
        <w:rPr>
          <w:b/>
        </w:rPr>
        <w:t>b</w:t>
      </w:r>
      <w:r>
        <w:t xml:space="preserve">, </w:t>
      </w:r>
      <w:r w:rsidRPr="00BF4619">
        <w:rPr>
          <w:b/>
        </w:rPr>
        <w:t>c</w:t>
      </w:r>
      <w:r>
        <w:t xml:space="preserve">, and </w:t>
      </w:r>
      <w:r w:rsidRPr="00BF4619">
        <w:rPr>
          <w:b/>
        </w:rPr>
        <w:t>d</w:t>
      </w:r>
      <w:r w:rsidR="008131A9" w:rsidRPr="008131A9">
        <w:t xml:space="preserve"> </w:t>
      </w:r>
      <w:r w:rsidR="000C1620" w:rsidRPr="008131A9">
        <w:t>show</w:t>
      </w:r>
      <w:r>
        <w:t>s</w:t>
      </w:r>
      <w:r w:rsidR="000C1620" w:rsidRPr="008131A9">
        <w:t xml:space="preserve"> the stark difference between as-deposited</w:t>
      </w:r>
      <w:r w:rsidR="00D75472">
        <w:t xml:space="preserve"> FEBID</w:t>
      </w:r>
      <w:r w:rsidR="000C1620" w:rsidRPr="008131A9">
        <w:t xml:space="preserve"> structures and the laser treated structures. Here, Pt-rich regions are the relatively dark regions in the BF STEM images. Most notably, laser exposure induces platinum particle consolidation and growth while simultaneously driving a reduction in segment volume associated with the removal of carbon as well as carbon densification/graphitization. </w:t>
      </w:r>
      <w:r w:rsidR="00A4028D">
        <w:fldChar w:fldCharType="begin"/>
      </w:r>
      <w:r w:rsidR="00A4028D">
        <w:instrText xml:space="preserve"> REF _Ref474748911 \h </w:instrText>
      </w:r>
      <w:r w:rsidR="00A4028D">
        <w:fldChar w:fldCharType="separate"/>
      </w:r>
      <w:r w:rsidR="00EC7827" w:rsidRPr="004D641E">
        <w:rPr>
          <w:b/>
        </w:rPr>
        <w:t xml:space="preserve">Figure </w:t>
      </w:r>
      <w:r w:rsidR="00EC7827">
        <w:rPr>
          <w:b/>
          <w:noProof/>
        </w:rPr>
        <w:t>17</w:t>
      </w:r>
      <w:r w:rsidR="00A4028D">
        <w:fldChar w:fldCharType="end"/>
      </w:r>
      <w:r w:rsidR="000C1620" w:rsidRPr="00A4028D">
        <w:rPr>
          <w:b/>
        </w:rPr>
        <w:t>f</w:t>
      </w:r>
      <w:r w:rsidR="000C1620" w:rsidRPr="008131A9">
        <w:t xml:space="preserve"> shows a plot of the segment widths as a function of dwell time per point for both the standard</w:t>
      </w:r>
      <w:r w:rsidR="00D75472">
        <w:t xml:space="preserve"> FEBID</w:t>
      </w:r>
      <w:r w:rsidR="000C1620" w:rsidRPr="008131A9">
        <w:t xml:space="preserve"> and the laser-assisted</w:t>
      </w:r>
      <w:r w:rsidR="00D75472">
        <w:t xml:space="preserve"> FEBID</w:t>
      </w:r>
      <w:r w:rsidR="000C1620" w:rsidRPr="008131A9">
        <w:t xml:space="preserve"> structures. For both</w:t>
      </w:r>
      <w:r w:rsidR="00D75472">
        <w:t xml:space="preserve"> FEBID</w:t>
      </w:r>
      <w:r w:rsidR="000C1620" w:rsidRPr="008131A9">
        <w:t xml:space="preserve"> and LAEBID the segment widths increase as a function of increasing dwell time, which is consistent with standard</w:t>
      </w:r>
      <w:r w:rsidR="00D75472">
        <w:t xml:space="preserve"> FEBID</w:t>
      </w:r>
      <w:r w:rsidR="000C1620" w:rsidRPr="008131A9">
        <w:t xml:space="preserve"> and IBID growth models; longer dwell times shift the growth to a mass transport limited regime at the growth apex and subsequently enhances competitive lateral growth from the transmitted beam</w:t>
      </w:r>
      <w:r w:rsidR="000C1620" w:rsidRPr="008131A9">
        <w:fldChar w:fldCharType="begin"/>
      </w:r>
      <w:r w:rsidR="00F40629">
        <w:instrText xml:space="preserve"> ADDIN EN.CITE &lt;EndNote&gt;&lt;Cite&gt;&lt;Author&gt;Smith&lt;/Author&gt;&lt;Year&gt;2008&lt;/Year&gt;&lt;RecNum&gt;3&lt;/RecNum&gt;&lt;DisplayText&gt;&lt;style face="superscript"&gt;38&lt;/style&gt;&lt;/DisplayText&gt;&lt;record&gt;&lt;rec-number&gt;3&lt;/rec-number&gt;&lt;foreign-keys&gt;&lt;key app="EN" db-id="fz9stx2vv5p2rfe9zpt5v9pwtzsd2se9wvdd" timestamp="1425095806"&gt;3&lt;/key&gt;&lt;/foreign-keys&gt;&lt;ref-type name="Journal Article"&gt;17&lt;/ref-type&gt;&lt;contributors&gt;&lt;authors&gt;&lt;author&gt;Daryl A Smith&lt;/author&gt;&lt;author&gt;Jason D Fowlkes&lt;/author&gt;&lt;author&gt;Philip D Rack&lt;/author&gt;&lt;/authors&gt;&lt;/contributors&gt;&lt;titles&gt;&lt;title&gt;Simulating the effects of surface diffusion on electron beam induced deposition via a three-dimensional Monte Carlo simulation&lt;/title&gt;&lt;secondary-title&gt;Nanotechnology&lt;/secondary-title&gt;&lt;/titles&gt;&lt;periodical&gt;&lt;full-title&gt;Nanotechnology&lt;/full-title&gt;&lt;/periodical&gt;&lt;pages&gt;415704&lt;/pages&gt;&lt;volume&gt;19&lt;/volume&gt;&lt;number&gt;41&lt;/number&gt;&lt;dates&gt;&lt;year&gt;2008&lt;/year&gt;&lt;/dates&gt;&lt;isbn&gt;0957-4484&lt;/isbn&gt;&lt;urls&gt;&lt;related-urls&gt;&lt;url&gt;http://stacks.iop.org/0957-4484/19/i=41/a=415704&lt;/url&gt;&lt;/related-urls&gt;&lt;/urls&gt;&lt;/record&gt;&lt;/Cite&gt;&lt;/EndNote&gt;</w:instrText>
      </w:r>
      <w:r w:rsidR="000C1620" w:rsidRPr="008131A9">
        <w:fldChar w:fldCharType="separate"/>
      </w:r>
      <w:r w:rsidR="00F40629" w:rsidRPr="00F40629">
        <w:rPr>
          <w:noProof/>
          <w:vertAlign w:val="superscript"/>
        </w:rPr>
        <w:t>38</w:t>
      </w:r>
      <w:r w:rsidR="000C1620" w:rsidRPr="008131A9">
        <w:fldChar w:fldCharType="end"/>
      </w:r>
      <w:r w:rsidR="000C1620" w:rsidRPr="008131A9">
        <w:t>. Temperature-dependent diffusion drives grain growth favoring a reduction in platinum surface area</w:t>
      </w:r>
      <w:r w:rsidR="000C1620" w:rsidRPr="008131A9">
        <w:fldChar w:fldCharType="begin">
          <w:fldData xml:space="preserve">PEVuZE5vdGU+PENpdGU+PEF1dGhvcj5UaG9tcHNvbjwvQXV0aG9yPjxZZWFyPjIwMTI8L1llYXI+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</w:fldData>
        </w:fldChar>
      </w:r>
      <w:r w:rsidR="00F40629">
        <w:instrText xml:space="preserve"> ADDIN EN.CITE </w:instrText>
      </w:r>
      <w:r w:rsidR="00F40629">
        <w:fldChar w:fldCharType="begin">
          <w:fldData xml:space="preserve">PEVuZE5vdGU+PENpdGU+PEF1dGhvcj5UaG9tcHNvbjwvQXV0aG9yPjxZZWFyPjIwMTI8L1llYXI+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</w:fldData>
        </w:fldChar>
      </w:r>
      <w:r w:rsidR="00F40629">
        <w:instrText xml:space="preserve"> ADDIN EN.CITE.DATA </w:instrText>
      </w:r>
      <w:r w:rsidR="00F40629">
        <w:fldChar w:fldCharType="end"/>
      </w:r>
      <w:r w:rsidR="000C1620" w:rsidRPr="008131A9">
        <w:fldChar w:fldCharType="separate"/>
      </w:r>
      <w:r w:rsidR="00F40629" w:rsidRPr="00F40629">
        <w:rPr>
          <w:noProof/>
          <w:vertAlign w:val="superscript"/>
        </w:rPr>
        <w:t>93-94</w:t>
      </w:r>
      <w:r w:rsidR="000C1620" w:rsidRPr="008131A9">
        <w:fldChar w:fldCharType="end"/>
      </w:r>
      <w:r w:rsidR="000C1620" w:rsidRPr="008131A9">
        <w:t xml:space="preserve">. Comparing </w:t>
      </w:r>
      <w:r w:rsidR="00A4028D">
        <w:fldChar w:fldCharType="begin"/>
      </w:r>
      <w:r w:rsidR="00A4028D">
        <w:instrText xml:space="preserve"> REF _Ref474748911 \h </w:instrText>
      </w:r>
      <w:r w:rsidR="00A4028D">
        <w:fldChar w:fldCharType="separate"/>
      </w:r>
      <w:r w:rsidR="00EC7827" w:rsidRPr="004D641E">
        <w:rPr>
          <w:b/>
        </w:rPr>
        <w:t xml:space="preserve">Figure </w:t>
      </w:r>
      <w:r w:rsidR="00EC7827">
        <w:rPr>
          <w:b/>
          <w:noProof/>
        </w:rPr>
        <w:t>17</w:t>
      </w:r>
      <w:r w:rsidR="00A4028D">
        <w:fldChar w:fldCharType="end"/>
      </w:r>
      <w:r w:rsidR="000C1620" w:rsidRPr="00A4028D">
        <w:rPr>
          <w:b/>
        </w:rPr>
        <w:t>b</w:t>
      </w:r>
      <w:r w:rsidR="008131A9" w:rsidRPr="008131A9">
        <w:t xml:space="preserve"> and </w:t>
      </w:r>
      <w:r w:rsidR="00A4028D">
        <w:fldChar w:fldCharType="begin"/>
      </w:r>
      <w:r w:rsidR="00A4028D">
        <w:instrText xml:space="preserve"> REF _Ref474748911 \h </w:instrText>
      </w:r>
      <w:r w:rsidR="00A4028D">
        <w:fldChar w:fldCharType="separate"/>
      </w:r>
      <w:r w:rsidR="00EC7827" w:rsidRPr="004D641E">
        <w:rPr>
          <w:b/>
        </w:rPr>
        <w:t xml:space="preserve">Figure </w:t>
      </w:r>
      <w:r w:rsidR="00EC7827">
        <w:rPr>
          <w:b/>
          <w:noProof/>
        </w:rPr>
        <w:t>17</w:t>
      </w:r>
      <w:r w:rsidR="00A4028D">
        <w:fldChar w:fldCharType="end"/>
      </w:r>
      <w:r w:rsidR="000C1620" w:rsidRPr="00A4028D">
        <w:rPr>
          <w:b/>
        </w:rPr>
        <w:t>d</w:t>
      </w:r>
      <w:r w:rsidR="000C1620" w:rsidRPr="008131A9">
        <w:t xml:space="preserve">, it is clear that the longer dwell time segments experience more grain coarsening and thus must realize a higher temperature. While higher absorption for the wider deposits grown at longer dwell time was initially suspected to cause the increased grain coarsening, thermal simulations (see </w:t>
      </w:r>
      <w:r w:rsidR="000C1620" w:rsidRPr="008131A9">
        <w:lastRenderedPageBreak/>
        <w:t>below) reveal that the longer total length of the pillars at higher dwell times is the dominant factor.</w:t>
      </w:r>
    </w:p>
    <w:p w:rsidR="000C1620" w:rsidRDefault="000C1620" w:rsidP="00B319A9">
      <w:pPr>
        <w:pStyle w:val="Dissertation"/>
        <w:rPr>
          <w:rFonts w:cs="Times New Roman"/>
        </w:rPr>
      </w:pPr>
      <w:r w:rsidRPr="008131A9">
        <w:rPr>
          <w:rFonts w:cs="Times New Roman"/>
        </w:rPr>
        <w:t xml:space="preserve">EELS was performed to determine the influence of the laser annealing treatment on the evolution of the carbon structure contained within the deposited pillar. The carbon K-edge provides information on the electronic structure of carbon and analysis of characteristic features contained within the energy loss near edge structure (ELNES) indicates whether carbon is amorphous, graphitic or diamond. Figure </w:t>
      </w:r>
      <w:r w:rsidR="008131A9" w:rsidRPr="008131A9">
        <w:rPr>
          <w:rFonts w:cs="Times New Roman"/>
        </w:rPr>
        <w:t>1</w:t>
      </w:r>
      <w:r w:rsidRPr="008131A9">
        <w:rPr>
          <w:rFonts w:cs="Times New Roman"/>
        </w:rPr>
        <w:t xml:space="preserve">3e shows the corresponding background subtracted carbon K-edge EEL spectra from the as-deposited (black) pillar and the laser-treated (red) pillar. Each spectra contains the </w:t>
      </w:r>
      <w:r w:rsidRPr="008131A9">
        <w:rPr>
          <w:rFonts w:cs="Times New Roman"/>
        </w:rPr>
        <w:sym w:font="Symbol" w:char="F070"/>
      </w:r>
      <w:r w:rsidRPr="008131A9">
        <w:rPr>
          <w:rFonts w:cs="Times New Roman"/>
        </w:rPr>
        <w:t xml:space="preserve">* and </w:t>
      </w:r>
      <w:r w:rsidRPr="008131A9">
        <w:rPr>
          <w:rFonts w:cs="Times New Roman"/>
        </w:rPr>
        <w:sym w:font="Symbol" w:char="F073"/>
      </w:r>
      <w:r w:rsidRPr="008131A9">
        <w:rPr>
          <w:rFonts w:cs="Times New Roman"/>
        </w:rPr>
        <w:t xml:space="preserve">* that peaks at </w:t>
      </w:r>
      <w:r w:rsidRPr="008131A9">
        <w:rPr>
          <w:rFonts w:cs="Times New Roman"/>
        </w:rPr>
        <w:sym w:font="Symbol" w:char="F07E"/>
      </w:r>
      <w:r w:rsidRPr="008131A9">
        <w:rPr>
          <w:rFonts w:cs="Times New Roman"/>
        </w:rPr>
        <w:t xml:space="preserve">285 eV and </w:t>
      </w:r>
      <w:r w:rsidRPr="008131A9">
        <w:rPr>
          <w:rFonts w:cs="Times New Roman"/>
        </w:rPr>
        <w:sym w:font="Symbol" w:char="F07E"/>
      </w:r>
      <w:r w:rsidRPr="008131A9">
        <w:rPr>
          <w:rFonts w:cs="Times New Roman"/>
        </w:rPr>
        <w:t xml:space="preserve">291.5 eV, respectively. The carbon K-edge from the as-deposited samples shows diffuse </w:t>
      </w:r>
      <w:r w:rsidRPr="008131A9">
        <w:rPr>
          <w:rFonts w:cs="Times New Roman"/>
        </w:rPr>
        <w:sym w:font="Symbol" w:char="F070"/>
      </w:r>
      <w:r w:rsidRPr="008131A9">
        <w:rPr>
          <w:rFonts w:cs="Times New Roman"/>
        </w:rPr>
        <w:t xml:space="preserve">* peak and </w:t>
      </w:r>
      <w:r w:rsidRPr="008131A9">
        <w:rPr>
          <w:rFonts w:cs="Times New Roman"/>
        </w:rPr>
        <w:sym w:font="Symbol" w:char="F073"/>
      </w:r>
      <w:r w:rsidRPr="008131A9">
        <w:rPr>
          <w:rFonts w:cs="Times New Roman"/>
        </w:rPr>
        <w:t>* peak which closely resemble that of amorphous carbon</w:t>
      </w:r>
      <w:r w:rsidRPr="008131A9">
        <w:rPr>
          <w:rFonts w:cs="Times New Roman"/>
        </w:rPr>
        <w:fldChar w:fldCharType="begin"/>
      </w:r>
      <w:r w:rsidR="00F40629">
        <w:rPr>
          <w:rFonts w:cs="Times New Roman"/>
        </w:rPr>
        <w:instrText xml:space="preserve"> ADDIN EN.CITE &lt;EndNote&gt;&lt;Cite&gt;&lt;Author&gt;Van Havenbergh&lt;/Author&gt;&lt;Year&gt;2015&lt;/Year&gt;&lt;RecNum&gt;184&lt;/RecNum&gt;&lt;DisplayText&gt;&lt;style face="superscript"&gt;95&lt;/style&gt;&lt;/DisplayText&gt;&lt;record&gt;&lt;rec-number&gt;184&lt;/rec-number&gt;&lt;foreign-keys&gt;&lt;key app="EN" db-id="fz9stx2vv5p2rfe9zpt5v9pwtzsd2se9wvdd" timestamp="1472001670"&gt;184&lt;/key&gt;&lt;/foreign-keys&gt;&lt;ref-type name="Journal Article"&gt;17&lt;/ref-type&gt;&lt;contributors&gt;&lt;authors&gt;&lt;author&gt;Van Havenbergh, Kristof&lt;/author&gt;&lt;author&gt;Turner, Stuart&lt;/author&gt;&lt;author&gt;Driesen, Kris&lt;/author&gt;&lt;author&gt;Bridel, Jean-Sébastien&lt;/author&gt;&lt;author&gt;Van Tendeloo, Gustaaf&lt;/author&gt;&lt;/authors&gt;&lt;/contributors&gt;&lt;titles&gt;&lt;title&gt;Solid–Electrolyte Interphase Evolution of Carbon-Coated Silicon Nanoparticles for Lithium-Ion Batteries Monitored by Transmission Electron Microscopy and Impedance Spectroscopy&lt;/title&gt;&lt;secondary-title&gt;Energy Technology&lt;/secondary-title&gt;&lt;/titles&gt;&lt;periodical&gt;&lt;full-title&gt;Energy Technology&lt;/full-title&gt;&lt;/periodical&gt;&lt;pages&gt;699-708&lt;/pages&gt;&lt;volume&gt;3&lt;/volume&gt;&lt;number&gt;7&lt;/number&gt;&lt;keywords&gt;&lt;keyword&gt;electron microscopy&lt;/keyword&gt;&lt;keyword&gt;impedance spectroscopy&lt;/keyword&gt;&lt;keyword&gt;lithium-ion batteries&lt;/keyword&gt;&lt;keyword&gt;silicon&lt;/keyword&gt;&lt;keyword&gt;solid–electrolyte interphase&lt;/keyword&gt;&lt;/keywords&gt;&lt;dates&gt;&lt;year&gt;2015&lt;/year&gt;&lt;/dates&gt;&lt;publisher&gt;WILEY-VCH Verlag&lt;/publisher&gt;&lt;isbn&gt;2194-4296&lt;/isbn&gt;&lt;urls&gt;&lt;related-urls&gt;&lt;url&gt;http://dx.doi.org/10.1002/ente.201500034&lt;/url&gt;&lt;/related-urls&gt;&lt;/urls&gt;&lt;electronic-resource-num&gt;10.1002/ente.201500034&lt;/electronic-resource-num&gt;&lt;/record&gt;&lt;/Cite&gt;&lt;/EndNote&gt;</w:instrText>
      </w:r>
      <w:r w:rsidRPr="008131A9">
        <w:rPr>
          <w:rFonts w:cs="Times New Roman"/>
        </w:rPr>
        <w:fldChar w:fldCharType="separate"/>
      </w:r>
      <w:r w:rsidR="00F40629" w:rsidRPr="00F40629">
        <w:rPr>
          <w:rFonts w:cs="Times New Roman"/>
          <w:noProof/>
          <w:vertAlign w:val="superscript"/>
        </w:rPr>
        <w:t>95</w:t>
      </w:r>
      <w:r w:rsidRPr="008131A9">
        <w:rPr>
          <w:rFonts w:cs="Times New Roman"/>
        </w:rPr>
        <w:fldChar w:fldCharType="end"/>
      </w:r>
      <w:r w:rsidRPr="008131A9">
        <w:rPr>
          <w:rFonts w:cs="Times New Roman"/>
        </w:rPr>
        <w:t xml:space="preserve">. Following the laser treatment, the characteristic </w:t>
      </w:r>
      <w:r w:rsidRPr="008131A9">
        <w:rPr>
          <w:rFonts w:cs="Times New Roman"/>
        </w:rPr>
        <w:sym w:font="Symbol" w:char="F070"/>
      </w:r>
      <w:r w:rsidRPr="008131A9">
        <w:rPr>
          <w:rFonts w:cs="Times New Roman"/>
        </w:rPr>
        <w:t xml:space="preserve">* and </w:t>
      </w:r>
      <w:r w:rsidRPr="008131A9">
        <w:rPr>
          <w:rFonts w:cs="Times New Roman"/>
        </w:rPr>
        <w:sym w:font="Symbol" w:char="F073"/>
      </w:r>
      <w:r w:rsidRPr="008131A9">
        <w:rPr>
          <w:rFonts w:cs="Times New Roman"/>
        </w:rPr>
        <w:t>* peaks have sharper spectral features, indicating that the carbon has been transformed from amorphous to graphitic. The laser treatment thus induces C phase transformation from amorphous to graphite, which is consistent with other higher temperature studies</w:t>
      </w:r>
      <w:r w:rsidRPr="008131A9">
        <w:rPr>
          <w:rFonts w:cs="Times New Roman"/>
        </w:rPr>
        <w:fldChar w:fldCharType="begin">
          <w:fldData xml:space="preserve">PEVuZE5vdGU+PENpdGU+PEF1dGhvcj5LaW08L0F1dGhvcj48WWVhcj4yMDEyPC9ZZWFyPjxSZWNO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=
</w:fldData>
        </w:fldChar>
      </w:r>
      <w:r w:rsidR="00F40629">
        <w:rPr>
          <w:rFonts w:cs="Times New Roman"/>
        </w:rPr>
        <w:instrText xml:space="preserve"> ADDIN EN.CITE </w:instrText>
      </w:r>
      <w:r w:rsidR="00F40629">
        <w:rPr>
          <w:rFonts w:cs="Times New Roman"/>
        </w:rPr>
        <w:fldChar w:fldCharType="begin">
          <w:fldData xml:space="preserve">PEVuZE5vdGU+PENpdGU+PEF1dGhvcj5LaW08L0F1dGhvcj48WWVhcj4yMDEyPC9ZZWFyPjxSZWNO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=
</w:fldData>
        </w:fldChar>
      </w:r>
      <w:r w:rsidR="00F40629">
        <w:rPr>
          <w:rFonts w:cs="Times New Roman"/>
        </w:rPr>
        <w:instrText xml:space="preserve"> ADDIN EN.CITE.DATA </w:instrText>
      </w:r>
      <w:r w:rsidR="00F40629">
        <w:rPr>
          <w:rFonts w:cs="Times New Roman"/>
        </w:rPr>
      </w:r>
      <w:r w:rsidR="00F40629">
        <w:rPr>
          <w:rFonts w:cs="Times New Roman"/>
        </w:rPr>
        <w:fldChar w:fldCharType="end"/>
      </w:r>
      <w:r w:rsidRPr="008131A9">
        <w:rPr>
          <w:rFonts w:cs="Times New Roman"/>
        </w:rPr>
      </w:r>
      <w:r w:rsidRPr="008131A9">
        <w:rPr>
          <w:rFonts w:cs="Times New Roman"/>
        </w:rPr>
        <w:fldChar w:fldCharType="separate"/>
      </w:r>
      <w:r w:rsidR="00F40629" w:rsidRPr="00F40629">
        <w:rPr>
          <w:rFonts w:cs="Times New Roman"/>
          <w:noProof/>
          <w:vertAlign w:val="superscript"/>
        </w:rPr>
        <w:t>96-97</w:t>
      </w:r>
      <w:r w:rsidRPr="008131A9">
        <w:rPr>
          <w:rFonts w:cs="Times New Roman"/>
        </w:rPr>
        <w:fldChar w:fldCharType="end"/>
      </w:r>
      <w:r w:rsidRPr="008131A9">
        <w:rPr>
          <w:rFonts w:cs="Times New Roman"/>
        </w:rPr>
        <w:t xml:space="preserve"> involving</w:t>
      </w:r>
      <w:r w:rsidR="00D75472">
        <w:rPr>
          <w:rFonts w:cs="Times New Roman"/>
        </w:rPr>
        <w:t xml:space="preserve"> FEBID</w:t>
      </w:r>
      <w:r w:rsidRPr="008131A9">
        <w:rPr>
          <w:rFonts w:cs="Times New Roman"/>
        </w:rPr>
        <w:t xml:space="preserve"> carbon.</w:t>
      </w:r>
      <w:r>
        <w:rPr>
          <w:rFonts w:cs="Times New Roman"/>
        </w:rPr>
        <w:t xml:space="preserve"> </w:t>
      </w:r>
    </w:p>
    <w:p w:rsidR="000C1620" w:rsidRDefault="000C1620" w:rsidP="000C1620">
      <w:pPr>
        <w:keepNext/>
        <w:spacing w:line="480" w:lineRule="auto"/>
      </w:pPr>
      <w:r w:rsidRPr="00ED03C5">
        <w:rPr>
          <w:noProof/>
        </w:rPr>
        <w:lastRenderedPageBreak/>
        <w:drawing>
          <wp:inline distT="0" distB="0" distL="0" distR="0" wp14:anchorId="549D40B8" wp14:editId="2FC8B53A">
            <wp:extent cx="5937250" cy="3382645"/>
            <wp:effectExtent l="0" t="0" r="635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7250" cy="3382645"/>
                    </a:xfrm>
                    <a:prstGeom prst="rect">
                      <a:avLst/>
                    </a:prstGeom>
                    <a:noFill/>
                    <a:ln>
                      <a:noFill/>
                    </a:ln>
                  </pic:spPr>
                </pic:pic>
              </a:graphicData>
            </a:graphic>
          </wp:inline>
        </w:drawing>
      </w:r>
    </w:p>
    <w:p w:rsidR="000C1620" w:rsidRPr="004D641E" w:rsidRDefault="000C1620" w:rsidP="004D641E">
      <w:pPr>
        <w:pStyle w:val="Caption"/>
      </w:pPr>
      <w:bookmarkStart w:id="71" w:name="_Ref474748911"/>
      <w:bookmarkStart w:id="72" w:name="_Toc474909061"/>
      <w:r w:rsidRPr="004D641E">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18</w:t>
      </w:r>
      <w:r w:rsidR="00B43D18">
        <w:rPr>
          <w:b/>
        </w:rPr>
        <w:fldChar w:fldCharType="end"/>
      </w:r>
      <w:bookmarkEnd w:id="71"/>
      <w:r w:rsidRPr="004D641E">
        <w:rPr>
          <w:b/>
        </w:rPr>
        <w:t>:</w:t>
      </w:r>
      <w:r w:rsidRPr="004D641E">
        <w:t xml:space="preserve"> BF STEM images of a) an as-deposited</w:t>
      </w:r>
      <w:r w:rsidR="00D75472">
        <w:t xml:space="preserve"> FEBID</w:t>
      </w:r>
      <w:r w:rsidRPr="004D641E">
        <w:t xml:space="preserve"> segment with a 10.4 ms dwell time per pixel and in situ LAEBID performed at various dwell times per point including b) 10.4 ms, c) 13.0 ms and d) 17.0 ms. e) EELS spectra obtained from as-deposited and laser-treated segments grown with a dwell time of 17 ms per point. f) Plot of segment width as a function of dwell time for both standard</w:t>
      </w:r>
      <w:r w:rsidR="00D75472">
        <w:t xml:space="preserve"> FEBID</w:t>
      </w:r>
      <w:r w:rsidRPr="004D641E">
        <w:t xml:space="preserve"> segments and laser-treated</w:t>
      </w:r>
      <w:r w:rsidR="00D75472">
        <w:t xml:space="preserve"> FEBID</w:t>
      </w:r>
      <w:r w:rsidRPr="004D641E">
        <w:t xml:space="preserve"> segments. The segment angles for both conditions are plotted on a secondary axis. The alphabetic labels highlight the points corresponding to the BF STEM images in parts a) – d).</w:t>
      </w:r>
      <w:bookmarkEnd w:id="72"/>
    </w:p>
    <w:p w:rsidR="000C1620" w:rsidRPr="008131A9" w:rsidRDefault="000C1620" w:rsidP="008131A9">
      <w:pPr>
        <w:pStyle w:val="Heading3"/>
      </w:pPr>
      <w:bookmarkStart w:id="73" w:name="_Toc474765461"/>
      <w:r w:rsidRPr="008131A9">
        <w:t>Electrical Measurements</w:t>
      </w:r>
      <w:bookmarkEnd w:id="73"/>
    </w:p>
    <w:p w:rsidR="000C1620" w:rsidRPr="008131A9" w:rsidRDefault="000C1620" w:rsidP="00750DB1">
      <w:pPr>
        <w:pStyle w:val="Dissertation"/>
      </w:pPr>
      <w:r w:rsidRPr="008131A9">
        <w:t>The resistivity of patterned nanobridges was measured to correlate the standard</w:t>
      </w:r>
      <w:r w:rsidR="00D75472">
        <w:t xml:space="preserve"> FEBID</w:t>
      </w:r>
      <w:r w:rsidRPr="008131A9">
        <w:t xml:space="preserve"> growth conditions as well as the observed Pt grain coarsening and carbon reduction/transformation for the LAEBID growth conditions. For reference, bulk platinum has a resistivity on the order of 11 </w:t>
      </w:r>
      <w:r w:rsidRPr="008131A9">
        <w:softHyphen/>
      </w:r>
      <w:r w:rsidRPr="008131A9">
        <w:softHyphen/>
        <w:t xml:space="preserve">µΩ-cm. As shown in </w:t>
      </w:r>
      <w:r w:rsidR="0001248B">
        <w:fldChar w:fldCharType="begin"/>
      </w:r>
      <w:r w:rsidR="0001248B">
        <w:instrText xml:space="preserve"> REF _Ref474748911 \h </w:instrText>
      </w:r>
      <w:r w:rsidR="0001248B">
        <w:fldChar w:fldCharType="separate"/>
      </w:r>
      <w:r w:rsidR="00EC7827" w:rsidRPr="004D641E">
        <w:rPr>
          <w:b/>
        </w:rPr>
        <w:t xml:space="preserve">Figure </w:t>
      </w:r>
      <w:r w:rsidR="00EC7827">
        <w:rPr>
          <w:b/>
          <w:noProof/>
        </w:rPr>
        <w:t>17</w:t>
      </w:r>
      <w:r w:rsidR="0001248B">
        <w:fldChar w:fldCharType="end"/>
      </w:r>
      <w:r w:rsidRPr="0001248B">
        <w:rPr>
          <w:b/>
        </w:rPr>
        <w:t>a</w:t>
      </w:r>
      <w:r w:rsidRPr="008131A9">
        <w:t xml:space="preserve"> deposits grown using the </w:t>
      </w:r>
      <w:r w:rsidR="004707CB" w:rsidRPr="004707CB">
        <w:rPr>
          <w:i/>
        </w:rPr>
        <w:t>MeCpPt(IV)Me3</w:t>
      </w:r>
      <w:r w:rsidRPr="008131A9">
        <w:t xml:space="preserve"> precursor have a microstructure that consists of nanocrystalline platinum grains embedded in an amorphous carbon matrix which is consistent with many previous reports</w:t>
      </w:r>
      <w:r w:rsidRPr="008131A9">
        <w:fldChar w:fldCharType="begin">
          <w:fldData xml:space="preserve">PEVuZE5vdGU+PENpdGU+PEF1dGhvcj5EZSBUZXJlc2E8L0F1dGhvcj48WWVhcj4yMDA5PC9ZZWFy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</w:fldData>
        </w:fldChar>
      </w:r>
      <w:r w:rsidR="00F40629">
        <w:instrText xml:space="preserve"> ADDIN EN.CITE </w:instrText>
      </w:r>
      <w:r w:rsidR="00F40629">
        <w:fldChar w:fldCharType="begin">
          <w:fldData xml:space="preserve">PEVuZE5vdGU+PENpdGU+PEF1dGhvcj5EZSBUZXJlc2E8L0F1dGhvcj48WWVhcj4yMDA5PC9ZZWFy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</w:fldData>
        </w:fldChar>
      </w:r>
      <w:r w:rsidR="00F40629">
        <w:instrText xml:space="preserve"> ADDIN EN.CITE.DATA </w:instrText>
      </w:r>
      <w:r w:rsidR="00F40629">
        <w:fldChar w:fldCharType="end"/>
      </w:r>
      <w:r w:rsidRPr="008131A9">
        <w:fldChar w:fldCharType="separate"/>
      </w:r>
      <w:r w:rsidR="00F40629" w:rsidRPr="00F40629">
        <w:rPr>
          <w:noProof/>
          <w:vertAlign w:val="superscript"/>
        </w:rPr>
        <w:t>4-5, 98</w:t>
      </w:r>
      <w:r w:rsidRPr="008131A9">
        <w:fldChar w:fldCharType="end"/>
      </w:r>
      <w:r w:rsidRPr="008131A9">
        <w:t xml:space="preserve">. The nanogranular nature leads to intergranular tunneling and </w:t>
      </w:r>
      <w:r w:rsidRPr="008131A9">
        <w:lastRenderedPageBreak/>
        <w:t>resistivities tunable over orders of magnitudes, all much higher than bulk platinum</w:t>
      </w:r>
      <w:r w:rsidRPr="008131A9">
        <w:fldChar w:fldCharType="begin"/>
      </w:r>
      <w:r w:rsidR="00F40629">
        <w:instrText xml:space="preserve"> ADDIN EN.CITE &lt;EndNote&gt;&lt;Cite&gt;&lt;Author&gt;Porrati&lt;/Author&gt;&lt;Year&gt;2011&lt;/Year&gt;&lt;RecNum&gt;22&lt;/RecNum&gt;&lt;DisplayText&gt;&lt;style face="superscript"&gt;31&lt;/style&gt;&lt;/DisplayText&gt;&lt;record&gt;&lt;rec-number&gt;22&lt;/rec-number&gt;&lt;foreign-keys&gt;&lt;key app="EN" db-id="fz9stx2vv5p2rfe9zpt5v9pwtzsd2se9wvdd" timestamp="1430508672"&gt;22&lt;/key&gt;&lt;/foreign-keys&gt;&lt;ref-type name="Journal Article"&gt;17&lt;/ref-type&gt;&lt;contributors&gt;&lt;authors&gt;&lt;author&gt;Porrati, F.&lt;/author&gt;&lt;author&gt;Sachser, R.&lt;/author&gt;&lt;author&gt;Schwalb, C. H.&lt;/author&gt;&lt;author&gt;Frangakis, A. S.&lt;/author&gt;&lt;author&gt;Huth, M.&lt;/author&gt;&lt;/authors&gt;&lt;/contributors&gt;&lt;titles&gt;&lt;title&gt;Tuning the electrical conductivity of Pt-containing granular metals by postgrowth electron irradiation&lt;/title&gt;&lt;secondary-title&gt;Journal of Applied Physics&lt;/secondary-title&gt;&lt;/titles&gt;&lt;periodical&gt;&lt;full-title&gt;Journal of Applied Physics&lt;/full-title&gt;&lt;/periodical&gt;&lt;pages&gt;063715&lt;/pages&gt;&lt;volume&gt;109&lt;/volume&gt;&lt;number&gt;6&lt;/number&gt;&lt;keywords&gt;&lt;keyword&gt;nanostructured materials&lt;/keyword&gt;&lt;keyword&gt;electron beam effects&lt;/keyword&gt;&lt;keyword&gt;granular materials&lt;/keyword&gt;&lt;keyword&gt;metal-insulator transition&lt;/keyword&gt;&lt;keyword&gt;hopping conduction&lt;/keyword&gt;&lt;keyword&gt;nanocomposites&lt;/keyword&gt;&lt;keyword&gt;amorphous state&lt;/keyword&gt;&lt;keyword&gt;carbon&lt;/keyword&gt;&lt;keyword&gt;platinum&lt;/keyword&gt;&lt;keyword&gt;atomic force microscopy&lt;/keyword&gt;&lt;keyword&gt;nanofabrication&lt;/keyword&gt;&lt;keyword&gt;graphite&lt;/keyword&gt;&lt;keyword&gt;graphitisation&lt;/keyword&gt;&lt;keyword&gt;tunnelling&lt;/keyword&gt;&lt;keyword&gt;Raman spectra&lt;/keyword&gt;&lt;keyword&gt;transmission electron microscopy&lt;/keyword&gt;&lt;keyword&gt;electron beam deposition&lt;/keyword&gt;&lt;/keywords&gt;&lt;dates&gt;&lt;year&gt;2011&lt;/year&gt;&lt;/dates&gt;&lt;urls&gt;&lt;related-urls&gt;&lt;url&gt;http://scitation.aip.org/content/aip/journal/jap/109/6/10.1063/1.3559773&lt;/url&gt;&lt;/related-urls&gt;&lt;/urls&gt;&lt;electronic-resource-num&gt;doi:http://dx.doi.org/10.1063/1.3559773&lt;/electronic-resource-num&gt;&lt;/record&gt;&lt;/Cite&gt;&lt;/EndNote&gt;</w:instrText>
      </w:r>
      <w:r w:rsidRPr="008131A9">
        <w:fldChar w:fldCharType="separate"/>
      </w:r>
      <w:r w:rsidR="00F40629" w:rsidRPr="00F40629">
        <w:rPr>
          <w:noProof/>
          <w:vertAlign w:val="superscript"/>
        </w:rPr>
        <w:t>31</w:t>
      </w:r>
      <w:r w:rsidRPr="008131A9">
        <w:fldChar w:fldCharType="end"/>
      </w:r>
      <w:r w:rsidRPr="008131A9">
        <w:t xml:space="preserve">. </w:t>
      </w:r>
      <w:r w:rsidR="0001248B">
        <w:fldChar w:fldCharType="begin"/>
      </w:r>
      <w:r w:rsidR="0001248B">
        <w:instrText xml:space="preserve"> REF _Ref474754012 \h </w:instrText>
      </w:r>
      <w:r w:rsidR="0001248B">
        <w:fldChar w:fldCharType="separate"/>
      </w:r>
      <w:r w:rsidR="00EC7827" w:rsidRPr="004D641E">
        <w:rPr>
          <w:b/>
        </w:rPr>
        <w:t xml:space="preserve">Figure </w:t>
      </w:r>
      <w:r w:rsidR="00EC7827">
        <w:rPr>
          <w:b/>
          <w:noProof/>
        </w:rPr>
        <w:t>18</w:t>
      </w:r>
      <w:r w:rsidR="0001248B">
        <w:fldChar w:fldCharType="end"/>
      </w:r>
      <w:r w:rsidRPr="0001248B">
        <w:rPr>
          <w:b/>
        </w:rPr>
        <w:t>a</w:t>
      </w:r>
      <w:r w:rsidRPr="008131A9">
        <w:t xml:space="preserve"> and</w:t>
      </w:r>
      <w:r w:rsidR="0001248B">
        <w:t xml:space="preserve"> </w:t>
      </w:r>
      <w:r w:rsidRPr="0001248B">
        <w:rPr>
          <w:b/>
        </w:rPr>
        <w:t>b</w:t>
      </w:r>
      <w:r w:rsidRPr="008131A9">
        <w:t xml:space="preserve"> show SEM images of nanobridges grown with and without laser assist, respectively, and </w:t>
      </w:r>
      <w:r w:rsidR="0001248B">
        <w:fldChar w:fldCharType="begin"/>
      </w:r>
      <w:r w:rsidR="0001248B">
        <w:instrText xml:space="preserve"> REF _Ref474754012 \h </w:instrText>
      </w:r>
      <w:r w:rsidR="0001248B">
        <w:fldChar w:fldCharType="separate"/>
      </w:r>
      <w:r w:rsidR="00EC7827" w:rsidRPr="004D641E">
        <w:rPr>
          <w:b/>
        </w:rPr>
        <w:t xml:space="preserve">Figure </w:t>
      </w:r>
      <w:r w:rsidR="00EC7827">
        <w:rPr>
          <w:b/>
          <w:noProof/>
        </w:rPr>
        <w:t>18</w:t>
      </w:r>
      <w:r w:rsidR="0001248B">
        <w:fldChar w:fldCharType="end"/>
      </w:r>
      <w:r w:rsidRPr="0001248B">
        <w:rPr>
          <w:b/>
        </w:rPr>
        <w:t>e</w:t>
      </w:r>
      <w:r w:rsidRPr="008131A9">
        <w:t xml:space="preserve"> is a plot of the resultant calculated resistivity versus electron beam dwell time for various</w:t>
      </w:r>
      <w:r w:rsidR="00D75472">
        <w:t xml:space="preserve"> FEBID</w:t>
      </w:r>
      <w:r w:rsidRPr="008131A9">
        <w:t xml:space="preserve"> conditions.</w:t>
      </w:r>
    </w:p>
    <w:p w:rsidR="000C1620" w:rsidRPr="008131A9" w:rsidRDefault="000C1620" w:rsidP="00750DB1">
      <w:pPr>
        <w:pStyle w:val="Dissertation"/>
      </w:pPr>
      <w:r w:rsidRPr="008131A9">
        <w:t xml:space="preserve">Purification of the nanobridges can be qualitatively indicated by their resistivity. Lower resistivity corresponds to a higher platinum concentration as well as graphitization of the amorphous carbon matrix. </w:t>
      </w:r>
      <w:r w:rsidR="00FA1528">
        <w:fldChar w:fldCharType="begin"/>
      </w:r>
      <w:r w:rsidR="00FA1528">
        <w:instrText xml:space="preserve"> REF _Ref474754012 \h </w:instrText>
      </w:r>
      <w:r w:rsidR="00750DB1">
        <w:instrText xml:space="preserve"> \* MERGEFORMAT </w:instrText>
      </w:r>
      <w:r w:rsidR="00FA1528">
        <w:fldChar w:fldCharType="separate"/>
      </w:r>
      <w:r w:rsidR="00EC7827" w:rsidRPr="004D641E">
        <w:rPr>
          <w:b/>
        </w:rPr>
        <w:t xml:space="preserve">Figure </w:t>
      </w:r>
      <w:r w:rsidR="00EC7827">
        <w:rPr>
          <w:b/>
          <w:noProof/>
        </w:rPr>
        <w:t>18</w:t>
      </w:r>
      <w:r w:rsidR="00FA1528">
        <w:fldChar w:fldCharType="end"/>
      </w:r>
      <w:r w:rsidRPr="008131A9">
        <w:t xml:space="preserve"> compares two nanobridges: a</w:t>
      </w:r>
      <w:r w:rsidR="008131A9" w:rsidRPr="008131A9">
        <w:t>)</w:t>
      </w:r>
      <w:r w:rsidRPr="008131A9">
        <w:t xml:space="preserve"> grown under standard</w:t>
      </w:r>
      <w:r w:rsidR="00D75472">
        <w:t xml:space="preserve"> FEBID</w:t>
      </w:r>
      <w:r w:rsidRPr="008131A9">
        <w:t xml:space="preserve"> and b) LAEBID with the laser driven at a frequency of 100 Hz with a 10 us pulse width. Both bridges were grown using the same electron beam scanning parameters, namely a 4 second spot dwell to grow a short vertical pillar followed by a 100 us dwell per nm for the segment spanning the gap, where each half of the bridge was grown in parallel with the other half by alternating the beam from side to side (</w:t>
      </w:r>
      <w:r w:rsidR="002D60C9">
        <w:t xml:space="preserve">see the Appendix, </w:t>
      </w:r>
      <w:r w:rsidR="0001248B">
        <w:fldChar w:fldCharType="begin"/>
      </w:r>
      <w:r w:rsidR="0001248B">
        <w:instrText xml:space="preserve"> REF _Ref474762074 \h </w:instrText>
      </w:r>
      <w:r w:rsidR="0001248B">
        <w:fldChar w:fldCharType="separate"/>
      </w:r>
      <w:r w:rsidR="00EC7827" w:rsidRPr="001723A3">
        <w:rPr>
          <w:b/>
        </w:rPr>
        <w:t xml:space="preserve">Figure </w:t>
      </w:r>
      <w:r w:rsidR="00EC7827">
        <w:rPr>
          <w:b/>
          <w:noProof/>
        </w:rPr>
        <w:t>21</w:t>
      </w:r>
      <w:r w:rsidR="0001248B">
        <w:fldChar w:fldCharType="end"/>
      </w:r>
      <w:r w:rsidR="002D60C9">
        <w:t xml:space="preserve"> for more details</w:t>
      </w:r>
      <w:r w:rsidRPr="008131A9">
        <w:t>). The SEM images show increased contrast on the bridge that was grown with the laser assist, especially near the center and higher-up on the pillars away from the substrate.</w:t>
      </w:r>
    </w:p>
    <w:p w:rsidR="000C1620" w:rsidRPr="008131A9" w:rsidRDefault="0001248B" w:rsidP="00750DB1">
      <w:pPr>
        <w:pStyle w:val="Dissertation"/>
      </w:pPr>
      <w:r>
        <w:fldChar w:fldCharType="begin"/>
      </w:r>
      <w:r>
        <w:instrText xml:space="preserve"> REF _Ref474754012 \h </w:instrText>
      </w:r>
      <w:r>
        <w:fldChar w:fldCharType="separate"/>
      </w:r>
      <w:r w:rsidR="00EC7827" w:rsidRPr="004D641E">
        <w:rPr>
          <w:b/>
        </w:rPr>
        <w:t xml:space="preserve">Figure </w:t>
      </w:r>
      <w:r w:rsidR="00EC7827">
        <w:rPr>
          <w:b/>
          <w:noProof/>
        </w:rPr>
        <w:t>18</w:t>
      </w:r>
      <w:r>
        <w:fldChar w:fldCharType="end"/>
      </w:r>
      <w:r w:rsidRPr="0001248B">
        <w:rPr>
          <w:b/>
        </w:rPr>
        <w:t>e</w:t>
      </w:r>
      <w:r>
        <w:t xml:space="preserve"> </w:t>
      </w:r>
      <w:r w:rsidR="000C1620" w:rsidRPr="008131A9">
        <w:t>reveals several trends in the resistivity of the 3D</w:t>
      </w:r>
      <w:r w:rsidR="00D75472">
        <w:t xml:space="preserve"> FEBID</w:t>
      </w:r>
      <w:r w:rsidR="000C1620" w:rsidRPr="008131A9">
        <w:t xml:space="preserve"> and laser-assisted</w:t>
      </w:r>
      <w:r w:rsidR="00D75472">
        <w:t xml:space="preserve"> FEBID</w:t>
      </w:r>
      <w:r w:rsidR="000C1620" w:rsidRPr="008131A9">
        <w:t xml:space="preserve"> structures. First, for the standard</w:t>
      </w:r>
      <w:r w:rsidR="00D75472">
        <w:t xml:space="preserve"> FEBID</w:t>
      </w:r>
      <w:r w:rsidR="000C1620" w:rsidRPr="008131A9">
        <w:t xml:space="preserve"> growths, the resistivity decreases almost 4 orders of magnitude with increasing dwell time over the range measured. This is consistent with previous work illustrating that the C/Pt ratio (and consequently the resistivity) decreases from nearly 8/1 to 5/1 with increasing current</w:t>
      </w:r>
      <w:r w:rsidR="000C1620" w:rsidRPr="008131A9">
        <w:fldChar w:fldCharType="begin"/>
      </w:r>
      <w:r w:rsidR="00D75472">
        <w:instrText xml:space="preserve"> ADDIN EN.CITE &lt;EndNote&gt;&lt;Cite&gt;&lt;Author&gt;De Teresa&lt;/Author&gt;&lt;Year&gt;2009&lt;/Year&gt;&lt;RecNum&gt;82&lt;/RecNum&gt;&lt;DisplayText&gt;&lt;style face="superscript"&gt;5&lt;/style&gt;&lt;/DisplayText&gt;&lt;record&gt;&lt;rec-number&gt;82&lt;/rec-number&gt;&lt;foreign-keys&gt;&lt;key app="EN" db-id="fz9stx2vv5p2rfe9zpt5v9pwtzsd2se9wvdd" timestamp="1453140524"&gt;82&lt;/key&gt;&lt;/foreign-keys&gt;&lt;ref-type name="Journal Article"&gt;17&lt;/ref-type&gt;&lt;contributors&gt;&lt;authors&gt;&lt;author&gt;De Teresa, J. M.&lt;/author&gt;&lt;author&gt;Córdoba, R.&lt;/author&gt;&lt;author&gt;Fernández-Pacheco, A.&lt;/author&gt;&lt;author&gt;Montero, O.&lt;/author&gt;&lt;author&gt;Strichovanec, P.&lt;/author&gt;&lt;author&gt;Ibarra, M. R.&lt;/author&gt;&lt;/authors&gt;&lt;/contributors&gt;&lt;titles&gt;&lt;title&gt;Origin of the Difference in the Resistivity of As-Grown Focused-Ion- and Focused-Electron-Beam-Induced Pt Nanodeposits&lt;/title&gt;&lt;secondary-title&gt;Journal of Nanomaterials&lt;/secondary-title&gt;&lt;/titles&gt;&lt;periodical&gt;&lt;full-title&gt;Journal of Nanomaterials&lt;/full-title&gt;&lt;/periodical&gt;&lt;pages&gt;11&lt;/pages&gt;&lt;volume&gt;2009&lt;/volume&gt;&lt;dates&gt;&lt;year&gt;2009&lt;/year&gt;&lt;/dates&gt;&lt;urls&gt;&lt;related-urls&gt;&lt;url&gt;http://dx.doi.org/10.1155/2009/936863&lt;/url&gt;&lt;/related-urls&gt;&lt;/urls&gt;&lt;custom7&gt;936863&lt;/custom7&gt;&lt;electronic-resource-num&gt;10.1155/2009/936863&lt;/electronic-resource-num&gt;&lt;/record&gt;&lt;/Cite&gt;&lt;/EndNote&gt;</w:instrText>
      </w:r>
      <w:r w:rsidR="000C1620" w:rsidRPr="008131A9">
        <w:fldChar w:fldCharType="separate"/>
      </w:r>
      <w:r w:rsidR="00D75472" w:rsidRPr="00D75472">
        <w:rPr>
          <w:noProof/>
          <w:vertAlign w:val="superscript"/>
        </w:rPr>
        <w:t>5</w:t>
      </w:r>
      <w:r w:rsidR="000C1620" w:rsidRPr="008131A9">
        <w:fldChar w:fldCharType="end"/>
      </w:r>
      <w:r w:rsidR="000C1620" w:rsidRPr="008131A9">
        <w:t xml:space="preserve">. </w:t>
      </w:r>
      <w:r w:rsidR="000C1620" w:rsidRPr="002D60C9">
        <w:t>HAADF STEM images of the standard</w:t>
      </w:r>
      <w:r w:rsidR="00D75472">
        <w:t xml:space="preserve"> FEBID</w:t>
      </w:r>
      <w:r w:rsidR="000C1620" w:rsidRPr="002D60C9">
        <w:t xml:space="preserve"> segments grown with dif</w:t>
      </w:r>
      <w:r w:rsidR="002D60C9">
        <w:t xml:space="preserve">ferent dwell time are shown in the appendix in </w:t>
      </w:r>
      <w:r>
        <w:fldChar w:fldCharType="begin"/>
      </w:r>
      <w:r>
        <w:instrText xml:space="preserve"> REF _Ref474762126 \h </w:instrText>
      </w:r>
      <w:r>
        <w:fldChar w:fldCharType="separate"/>
      </w:r>
      <w:r w:rsidR="00EC7827" w:rsidRPr="00FC13B4">
        <w:rPr>
          <w:b/>
        </w:rPr>
        <w:t xml:space="preserve">Figure </w:t>
      </w:r>
      <w:r w:rsidR="00EC7827">
        <w:rPr>
          <w:b/>
          <w:noProof/>
        </w:rPr>
        <w:t>24</w:t>
      </w:r>
      <w:r>
        <w:fldChar w:fldCharType="end"/>
      </w:r>
      <w:r w:rsidR="000C1620" w:rsidRPr="008131A9">
        <w:t>. Secondly, the laser-assisted</w:t>
      </w:r>
      <w:r w:rsidR="00D75472">
        <w:t xml:space="preserve"> FEBID</w:t>
      </w:r>
      <w:r w:rsidR="000C1620" w:rsidRPr="008131A9">
        <w:t xml:space="preserve"> growths also follow a similar trend, albeit a narrower range, in that the resistivity decreases as a function of increasing dwell time which is consistent with the TEM observations. Thirdly, and as-expected, the resistivity for the laser-assisted</w:t>
      </w:r>
      <w:r w:rsidR="00D75472">
        <w:t xml:space="preserve"> FEBID</w:t>
      </w:r>
      <w:r w:rsidR="000C1620" w:rsidRPr="008131A9">
        <w:t xml:space="preserve"> reduces approximately two orders of magnitude relative to the standard</w:t>
      </w:r>
      <w:r w:rsidR="00D75472">
        <w:t xml:space="preserve"> FEBID</w:t>
      </w:r>
      <w:r w:rsidR="000C1620" w:rsidRPr="008131A9">
        <w:t xml:space="preserve"> conditions. Finally, the effect of the O</w:t>
      </w:r>
      <w:r w:rsidR="000C1620" w:rsidRPr="008131A9">
        <w:softHyphen/>
      </w:r>
      <w:r w:rsidR="000C1620" w:rsidRPr="008131A9">
        <w:rPr>
          <w:vertAlign w:val="subscript"/>
        </w:rPr>
        <w:t>2</w:t>
      </w:r>
      <w:r w:rsidR="000C1620" w:rsidRPr="008131A9">
        <w:t xml:space="preserve"> co-flow is negligible for both the standard</w:t>
      </w:r>
      <w:r w:rsidR="00D75472">
        <w:t xml:space="preserve"> FEBID</w:t>
      </w:r>
      <w:r w:rsidR="000C1620" w:rsidRPr="008131A9">
        <w:t xml:space="preserve"> and LAEBID which is consistent with the fact that the observed segment angle versus dwell time plots were not affected. </w:t>
      </w:r>
    </w:p>
    <w:p w:rsidR="000C1620" w:rsidRPr="008131A9" w:rsidRDefault="000C1620" w:rsidP="00750DB1">
      <w:pPr>
        <w:pStyle w:val="Dissertation"/>
      </w:pPr>
      <w:r w:rsidRPr="008131A9">
        <w:t xml:space="preserve">One of the side effects of purification is necessarily the volume reduction associated with the impurity removal from the deposit. This volumetric reduction can be detrimental to the fidelity of complex shapes when purified </w:t>
      </w:r>
      <w:r w:rsidRPr="008131A9">
        <w:rPr>
          <w:i/>
        </w:rPr>
        <w:t>ex situ</w:t>
      </w:r>
      <w:r w:rsidRPr="008131A9">
        <w:t xml:space="preserve"> – especially complex </w:t>
      </w:r>
      <w:r w:rsidRPr="008131A9">
        <w:lastRenderedPageBreak/>
        <w:t>shapes that contain many vertices</w:t>
      </w:r>
      <w:r w:rsidRPr="008131A9">
        <w:fldChar w:fldCharType="begin"/>
      </w:r>
      <w:r w:rsidR="00F40629">
        <w:instrText xml:space="preserve"> ADDIN EN.CITE &lt;EndNote&gt;&lt;Cite&gt;&lt;Author&gt;Winkler&lt;/Author&gt;&lt;Year&gt;submitted&lt;/Year&gt;&lt;RecNum&gt;228&lt;/RecNum&gt;&lt;DisplayText&gt;&lt;style face="superscript"&gt;99&lt;/style&gt;&lt;/DisplayText&gt;&lt;record&gt;&lt;rec-number&gt;228&lt;/rec-number&gt;&lt;foreign-keys&gt;&lt;key app="EN" db-id="fz9stx2vv5p2rfe9zpt5v9pwtzsd2se9wvdd" timestamp="1475524650"&gt;228&lt;/key&gt;&lt;/foreign-keys&gt;&lt;ref-type name="Journal Article"&gt;17&lt;/ref-type&gt;&lt;contributors&gt;&lt;authors&gt;&lt;author&gt;Winkler, Robert&lt;/author&gt;&lt;author&gt;Schmidt, Franz-Philipp&lt;/author&gt;&lt;author&gt;Haselmann, Ulrich&lt;/author&gt;&lt;author&gt;Jason D. Fowlkes&lt;/author&gt;&lt;author&gt;Brett B. Lewis&lt;/author&gt;&lt;author&gt;Gerald Kothleitner&lt;/author&gt;&lt;author&gt;Philip D. Rack&lt;/author&gt;&lt;author&gt;Harald Plank&lt;/author&gt;&lt;/authors&gt;&lt;/contributors&gt;&lt;titles&gt;&lt;title&gt;Direct-Write 3D-Nanoprinting of Plasmonic Structures&lt;/title&gt;&lt;secondary-title&gt;ACS Applied Materials &amp;amp; Interfaces&lt;/secondary-title&gt;&lt;/titles&gt;&lt;periodical&gt;&lt;full-title&gt;ACS Applied Materials &amp;amp; Interfaces&lt;/full-title&gt;&lt;/periodical&gt;&lt;dates&gt;&lt;year&gt;submitted&lt;/year&gt;&lt;/dates&gt;&lt;urls&gt;&lt;/urls&gt;&lt;/record&gt;&lt;/Cite&gt;&lt;/EndNote&gt;</w:instrText>
      </w:r>
      <w:r w:rsidRPr="008131A9">
        <w:fldChar w:fldCharType="separate"/>
      </w:r>
      <w:r w:rsidR="00F40629" w:rsidRPr="00F40629">
        <w:rPr>
          <w:noProof/>
          <w:vertAlign w:val="superscript"/>
        </w:rPr>
        <w:t>99</w:t>
      </w:r>
      <w:r w:rsidRPr="008131A9">
        <w:fldChar w:fldCharType="end"/>
      </w:r>
      <w:r w:rsidRPr="008131A9">
        <w:t xml:space="preserve"> (see Supplement for images). </w:t>
      </w:r>
      <w:r w:rsidR="0001248B">
        <w:fldChar w:fldCharType="begin"/>
      </w:r>
      <w:r w:rsidR="0001248B">
        <w:instrText xml:space="preserve"> REF _Ref474754012 \h </w:instrText>
      </w:r>
      <w:r w:rsidR="0001248B">
        <w:fldChar w:fldCharType="separate"/>
      </w:r>
      <w:r w:rsidR="00EC7827" w:rsidRPr="004D641E">
        <w:rPr>
          <w:b/>
        </w:rPr>
        <w:t xml:space="preserve">Figure </w:t>
      </w:r>
      <w:r w:rsidR="00EC7827">
        <w:rPr>
          <w:b/>
          <w:noProof/>
        </w:rPr>
        <w:t>18</w:t>
      </w:r>
      <w:r w:rsidR="0001248B">
        <w:fldChar w:fldCharType="end"/>
      </w:r>
      <w:r w:rsidRPr="0001248B">
        <w:rPr>
          <w:b/>
        </w:rPr>
        <w:t>c</w:t>
      </w:r>
      <w:r w:rsidRPr="008131A9">
        <w:t xml:space="preserve"> and </w:t>
      </w:r>
      <w:r w:rsidR="0001248B" w:rsidRPr="0001248B">
        <w:rPr>
          <w:b/>
        </w:rPr>
        <w:t>d</w:t>
      </w:r>
      <w:r w:rsidRPr="008131A9">
        <w:t xml:space="preserve"> </w:t>
      </w:r>
      <w:r w:rsidR="0001248B">
        <w:t>show</w:t>
      </w:r>
      <w:r w:rsidRPr="008131A9">
        <w:t xml:space="preserve"> 10-sided polygons grown without and with laser-assist, respectively, which illustrates that the </w:t>
      </w:r>
      <w:r w:rsidRPr="008131A9">
        <w:rPr>
          <w:i/>
        </w:rPr>
        <w:t>in situ</w:t>
      </w:r>
      <w:r w:rsidRPr="008131A9">
        <w:t xml:space="preserve"> laser assisted process can preserve the shape fidelity with higher resolution due to isotropic volumetric reduction.</w:t>
      </w:r>
    </w:p>
    <w:p w:rsidR="000C1620" w:rsidRDefault="000C1620" w:rsidP="000C1620">
      <w:pPr>
        <w:pStyle w:val="Caption"/>
        <w:spacing w:line="480" w:lineRule="auto"/>
        <w:ind w:left="720"/>
        <w:jc w:val="center"/>
        <w:rPr>
          <w:b/>
          <w:i/>
        </w:rPr>
      </w:pPr>
      <w:r w:rsidRPr="007E013C">
        <w:rPr>
          <w:noProof/>
        </w:rPr>
        <w:drawing>
          <wp:inline distT="0" distB="0" distL="0" distR="0" wp14:anchorId="41DD3881" wp14:editId="5ECD7CCF">
            <wp:extent cx="4581525" cy="59912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1525" cy="5991225"/>
                    </a:xfrm>
                    <a:prstGeom prst="rect">
                      <a:avLst/>
                    </a:prstGeom>
                    <a:noFill/>
                    <a:ln>
                      <a:noFill/>
                    </a:ln>
                  </pic:spPr>
                </pic:pic>
              </a:graphicData>
            </a:graphic>
          </wp:inline>
        </w:drawing>
      </w:r>
    </w:p>
    <w:p w:rsidR="000C1620" w:rsidRPr="004D641E" w:rsidRDefault="000C1620" w:rsidP="004D641E">
      <w:pPr>
        <w:pStyle w:val="Caption"/>
      </w:pPr>
      <w:bookmarkStart w:id="74" w:name="_Ref474754012"/>
      <w:bookmarkStart w:id="75" w:name="_Toc474909062"/>
      <w:r w:rsidRPr="004D641E">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19</w:t>
      </w:r>
      <w:r w:rsidR="00B43D18">
        <w:rPr>
          <w:b/>
        </w:rPr>
        <w:fldChar w:fldCharType="end"/>
      </w:r>
      <w:bookmarkEnd w:id="74"/>
      <w:r w:rsidRPr="004D641E">
        <w:rPr>
          <w:b/>
        </w:rPr>
        <w:t>:</w:t>
      </w:r>
      <w:r w:rsidRPr="004D641E">
        <w:t xml:space="preserve"> SEM images (scale bar length is 100 nm) of suspended nanowires grown across a ~500 nm gap using a dwell time per point of 100 ms a) without laser treatment or a reactive co-flow and b) with both a reactive gas co-flow and laser assist. 10-sided polygons </w:t>
      </w:r>
      <w:r w:rsidRPr="004D641E">
        <w:lastRenderedPageBreak/>
        <w:t>constructed c) without laser-assist and d) with laser-assist using a 10 µs pulse width with a pulse frequency of 100 Hz. e) is a plot of the resistivity of suspended nanowires as a function of beam dwell time under different growth conditions (see legend). The white arrows in part b highlight the morphological transition from standard</w:t>
      </w:r>
      <w:r w:rsidR="00D75472">
        <w:t xml:space="preserve"> FEBID</w:t>
      </w:r>
      <w:r w:rsidRPr="004D641E">
        <w:t>-like (darker) to higher purity (bright).</w:t>
      </w:r>
      <w:bookmarkEnd w:id="75"/>
    </w:p>
    <w:p w:rsidR="000C1620" w:rsidRDefault="000C1620" w:rsidP="008131A9">
      <w:pPr>
        <w:pStyle w:val="Heading3"/>
      </w:pPr>
      <w:bookmarkStart w:id="76" w:name="_Toc474765462"/>
      <w:r w:rsidRPr="008131A9">
        <w:t>Thermal Simulations</w:t>
      </w:r>
      <w:bookmarkEnd w:id="76"/>
    </w:p>
    <w:p w:rsidR="000C1620" w:rsidRPr="00C52D4E" w:rsidRDefault="000C1620" w:rsidP="00CD2FE7">
      <w:pPr>
        <w:pStyle w:val="Dissertation"/>
      </w:pPr>
      <w:r w:rsidRPr="00C52D4E">
        <w:t>Thermal simulations were performed in order to approximate thermal profile of the laser exposure during deposition and its impact on the resultant grain structure and carbon removal. In standard</w:t>
      </w:r>
      <w:r w:rsidR="00D75472">
        <w:t xml:space="preserve"> FEBID</w:t>
      </w:r>
      <w:r w:rsidRPr="00C52D4E">
        <w:t xml:space="preserve"> using the </w:t>
      </w:r>
      <w:r w:rsidR="004707CB" w:rsidRPr="004707CB">
        <w:rPr>
          <w:i/>
        </w:rPr>
        <w:t>MeCpPt(IV)Me3</w:t>
      </w:r>
      <w:r w:rsidRPr="00C52D4E">
        <w:t xml:space="preserve"> precursor, the initial reaction leading to condensation occurs with the cleavage of a single bond between a methyl group and the platinum atom, surmised to occur primarily through dissociative electron attachment (DEA) along with smaller contributions from other reaction pathways</w:t>
      </w:r>
      <w:r w:rsidRPr="00C52D4E">
        <w:fldChar w:fldCharType="begin"/>
      </w:r>
      <w:r w:rsidR="00F40629">
        <w:instrText xml:space="preserve"> ADDIN EN.CITE &lt;EndNote&gt;&lt;Cite&gt;&lt;Author&gt;Wnuk&lt;/Author&gt;&lt;Year&gt;2011&lt;/Year&gt;&lt;RecNum&gt;68&lt;/RecNum&gt;&lt;DisplayText&gt;&lt;style face="superscript"&gt;79&lt;/style&gt;&lt;/DisplayText&gt;&lt;record&gt;&lt;rec-number&gt;68&lt;/rec-number&gt;&lt;foreign-keys&gt;&lt;key app="EN" db-id="fz9stx2vv5p2rfe9zpt5v9pwtzsd2se9wvdd" timestamp="1449179248"&gt;68&lt;/key&gt;&lt;/foreign-keys&gt;&lt;ref-type name="Journal Article"&gt;17&lt;/ref-type&gt;&lt;contributors&gt;&lt;authors&gt;&lt;author&gt;Wnuk, J. D.&lt;/author&gt;&lt;author&gt;Rosenberg, S. G.&lt;/author&gt;&lt;author&gt;Gorham, J. M.&lt;/author&gt;&lt;author&gt;van Dorp, W. F.&lt;/author&gt;&lt;author&gt;Hagen, C. W.&lt;/author&gt;&lt;author&gt;Fairbrother, D. H.&lt;/author&gt;&lt;/authors&gt;&lt;/contributors&gt;&lt;titles&gt;&lt;title&gt;Electron beam deposition for nanofabrication: Insights from surface science&lt;/title&gt;&lt;secondary-title&gt;Surface Science&lt;/secondary-title&gt;&lt;/titles&gt;&lt;periodical&gt;&lt;full-title&gt;Surface Science&lt;/full-title&gt;&lt;/periodical&gt;&lt;pages&gt;257-266&lt;/pages&gt;&lt;volume&gt;605&lt;/volume&gt;&lt;number&gt;3–4&lt;/number&gt;&lt;keywords&gt;&lt;keyword&gt;Electron beam induced deposition&lt;/keyword&gt;&lt;keyword&gt;Organometallics&lt;/keyword&gt;&lt;keyword&gt;Electron–molecule interactions&lt;/keyword&gt;&lt;keyword&gt;Electron–solid interactions&lt;/keyword&gt;&lt;keyword&gt;Photoelectron spectroscopy&lt;/keyword&gt;&lt;keyword&gt;Mass spectrometry&lt;/keyword&gt;&lt;keyword&gt;Electron microscopy&lt;/keyword&gt;&lt;/keywords&gt;&lt;dates&gt;&lt;year&gt;2011&lt;/year&gt;&lt;pub-dates&gt;&lt;date&gt;2//&lt;/date&gt;&lt;/pub-dates&gt;&lt;/dates&gt;&lt;isbn&gt;0039-6028&lt;/isbn&gt;&lt;urls&gt;&lt;related-urls&gt;&lt;url&gt;http://www.sciencedirect.com/science/article/pii/S0039602810004425&lt;/url&gt;&lt;/related-urls&gt;&lt;/urls&gt;&lt;electronic-resource-num&gt;http://dx.doi.org/10.1016/j.susc.2010.10.035&lt;/electronic-resource-num&gt;&lt;/record&gt;&lt;/Cite&gt;&lt;/EndNote&gt;</w:instrText>
      </w:r>
      <w:r w:rsidRPr="00C52D4E">
        <w:fldChar w:fldCharType="separate"/>
      </w:r>
      <w:r w:rsidR="00F40629" w:rsidRPr="00F40629">
        <w:rPr>
          <w:noProof/>
          <w:vertAlign w:val="superscript"/>
        </w:rPr>
        <w:t>79</w:t>
      </w:r>
      <w:r w:rsidRPr="00C52D4E">
        <w:fldChar w:fldCharType="end"/>
      </w:r>
      <w:r w:rsidRPr="00C52D4E">
        <w:t>. After this initial cleavage event, subsequent electron exposure enables further decomposition of the precursor, ultimately allowing the removal of more methyl groups, though still falling short of complete removal.</w:t>
      </w:r>
    </w:p>
    <w:p w:rsidR="000C1620" w:rsidRPr="00C52D4E" w:rsidRDefault="000C1620" w:rsidP="00CD2FE7">
      <w:pPr>
        <w:pStyle w:val="Dissertation"/>
        <w:rPr>
          <w:rFonts w:cs="Calibri"/>
          <w:color w:val="000000"/>
        </w:rPr>
      </w:pPr>
      <w:r w:rsidRPr="00C52D4E">
        <w:t xml:space="preserve">At elevated temperatures, the situation is different. </w:t>
      </w:r>
      <w:r w:rsidR="004707CB" w:rsidRPr="004707CB">
        <w:rPr>
          <w:i/>
        </w:rPr>
        <w:t>MeCpPt(IV)Me3</w:t>
      </w:r>
      <w:r w:rsidRPr="00C52D4E">
        <w:t xml:space="preserve"> was originally developed for use as a thermal chemical vapor deposition (CVD) precursor</w:t>
      </w:r>
      <w:r w:rsidRPr="00C52D4E">
        <w:fldChar w:fldCharType="begin"/>
      </w:r>
      <w:r w:rsidR="00F40629">
        <w:instrText xml:space="preserve"> ADDIN EN.CITE &lt;EndNote&gt;&lt;Cite&gt;&lt;Author&gt;Xue&lt;/Author&gt;&lt;Year&gt;1989&lt;/Year&gt;&lt;RecNum&gt;176&lt;/RecNum&gt;&lt;DisplayText&gt;&lt;style face="superscript"&gt;100&lt;/style&gt;&lt;/DisplayText&gt;&lt;record&gt;&lt;rec-number&gt;176&lt;/rec-number&gt;&lt;foreign-keys&gt;&lt;key app="EN" db-id="fz9stx2vv5p2rfe9zpt5v9pwtzsd2se9wvdd" timestamp="1470326119"&gt;176&lt;/key&gt;&lt;/foreign-keys&gt;&lt;ref-type name="Journal Article"&gt;17&lt;/ref-type&gt;&lt;contributors&gt;&lt;authors&gt;&lt;author&gt;Xue, Ziling&lt;/author&gt;&lt;author&gt;Strouse, M. Jane&lt;/author&gt;&lt;author&gt;Shuh, David K.&lt;/author&gt;&lt;author&gt;Knobler, Carolyn B.&lt;/author&gt;&lt;author&gt;Kaesz, Herbert D.&lt;/author&gt;&lt;author&gt;Hicks, Robert F.&lt;/author&gt;&lt;author&gt;Williams, R. Stanley&lt;/author&gt;&lt;/authors&gt;&lt;/contributors&gt;&lt;titles&gt;&lt;title&gt;Characterization of (methylcyclopentadienyl)trimethylplatinum and low-temperature organometallic chemical vapor deposition of platinum metal&lt;/title&gt;&lt;secondary-title&gt;Journal of the American Chemical Society&lt;/secondary-title&gt;&lt;/titles&gt;&lt;periodical&gt;&lt;full-title&gt;Journal of the American Chemical Society&lt;/full-title&gt;&lt;/periodical&gt;&lt;pages&gt;8779-8784&lt;/pages&gt;&lt;volume&gt;111&lt;/volume&gt;&lt;number&gt;24&lt;/number&gt;&lt;dates&gt;&lt;year&gt;1989&lt;/year&gt;&lt;pub-dates&gt;&lt;date&gt;1989/11/01&lt;/date&gt;&lt;/pub-dates&gt;&lt;/dates&gt;&lt;publisher&gt;American Chemical Society&lt;/publisher&gt;&lt;isbn&gt;0002-7863&lt;/isbn&gt;&lt;urls&gt;&lt;related-urls&gt;&lt;url&gt;http://dx.doi.org/10.1021/ja00206a002&lt;/url&gt;&lt;/related-urls&gt;&lt;/urls&gt;&lt;electronic-resource-num&gt;10.1021/ja00206a002&lt;/electronic-resource-num&gt;&lt;/record&gt;&lt;/Cite&gt;&lt;/EndNote&gt;</w:instrText>
      </w:r>
      <w:r w:rsidRPr="00C52D4E">
        <w:fldChar w:fldCharType="separate"/>
      </w:r>
      <w:r w:rsidR="00F40629" w:rsidRPr="00F40629">
        <w:rPr>
          <w:noProof/>
          <w:vertAlign w:val="superscript"/>
        </w:rPr>
        <w:t>100</w:t>
      </w:r>
      <w:r w:rsidRPr="00C52D4E">
        <w:fldChar w:fldCharType="end"/>
      </w:r>
      <w:r w:rsidRPr="00C52D4E">
        <w:t>; the thermal decomposition temperature on the order of 120</w:t>
      </w:r>
      <w:r w:rsidRPr="00C52D4E">
        <w:rPr>
          <w:vertAlign w:val="superscript"/>
        </w:rPr>
        <w:t>o</w:t>
      </w:r>
      <w:r w:rsidRPr="00C52D4E">
        <w:t>C in the presence of H</w:t>
      </w:r>
      <w:r w:rsidRPr="00C52D4E">
        <w:rPr>
          <w:vertAlign w:val="subscript"/>
        </w:rPr>
        <w:t>2</w:t>
      </w:r>
      <w:r w:rsidRPr="00C52D4E">
        <w:t xml:space="preserve"> results in pure Pt films. Thus, with LAEBID we leverage the pulsed thermal energy of the laser to aid the removal carbon impurities from the</w:t>
      </w:r>
      <w:r w:rsidR="00D75472">
        <w:t xml:space="preserve"> FEBID</w:t>
      </w:r>
      <w:r w:rsidRPr="00C52D4E">
        <w:t xml:space="preserve"> platinum where the process is likely facilitated by residual water vapor in the chamber</w:t>
      </w:r>
      <w:r w:rsidRPr="00C52D4E">
        <w:fldChar w:fldCharType="begin">
          <w:fldData xml:space="preserve">PEVuZE5vdGU+PENpdGU+PEF1dGhvcj5NYXJ0aW48L0F1dGhvcj48WWVhcj4yMDE1PC9ZZWFyPjxS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=
</w:fldData>
        </w:fldChar>
      </w:r>
      <w:r w:rsidR="00F40629">
        <w:instrText xml:space="preserve"> ADDIN EN.CITE </w:instrText>
      </w:r>
      <w:r w:rsidR="00F40629">
        <w:fldChar w:fldCharType="begin">
          <w:fldData xml:space="preserve">PEVuZE5vdGU+PENpdGU+PEF1dGhvcj5NYXJ0aW48L0F1dGhvcj48WWVhcj4yMDE1PC9ZZWFyPjxS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=
</w:fldData>
        </w:fldChar>
      </w:r>
      <w:r w:rsidR="00F40629">
        <w:instrText xml:space="preserve"> ADDIN EN.CITE.DATA </w:instrText>
      </w:r>
      <w:r w:rsidR="00F40629">
        <w:fldChar w:fldCharType="end"/>
      </w:r>
      <w:r w:rsidRPr="00C52D4E">
        <w:fldChar w:fldCharType="separate"/>
      </w:r>
      <w:r w:rsidR="00F40629" w:rsidRPr="00F40629">
        <w:rPr>
          <w:noProof/>
          <w:vertAlign w:val="superscript"/>
        </w:rPr>
        <w:t>86, 101</w:t>
      </w:r>
      <w:r w:rsidRPr="00C52D4E">
        <w:fldChar w:fldCharType="end"/>
      </w:r>
      <w:r w:rsidRPr="00C52D4E">
        <w:t>.</w:t>
      </w:r>
    </w:p>
    <w:p w:rsidR="000C1620" w:rsidRPr="00C52D4E" w:rsidRDefault="000C1620" w:rsidP="00CD2FE7">
      <w:pPr>
        <w:pStyle w:val="Dissertation"/>
      </w:pPr>
      <w:r w:rsidRPr="00C52D4E">
        <w:rPr>
          <w:rFonts w:cs="Calibri"/>
          <w:color w:val="000000"/>
        </w:rPr>
        <w:t xml:space="preserve">As is shown in </w:t>
      </w:r>
      <w:r w:rsidR="00CD2FE7">
        <w:rPr>
          <w:rFonts w:cs="Calibri"/>
          <w:color w:val="000000"/>
        </w:rPr>
        <w:fldChar w:fldCharType="begin"/>
      </w:r>
      <w:r w:rsidR="00CD2FE7">
        <w:rPr>
          <w:rFonts w:cs="Calibri"/>
          <w:color w:val="000000"/>
        </w:rPr>
        <w:instrText xml:space="preserve"> REF _Ref474748911 \h </w:instrText>
      </w:r>
      <w:r w:rsidR="00CD2FE7">
        <w:rPr>
          <w:rFonts w:cs="Calibri"/>
          <w:color w:val="000000"/>
        </w:rPr>
      </w:r>
      <w:r w:rsidR="00CD2FE7">
        <w:rPr>
          <w:rFonts w:cs="Calibri"/>
          <w:color w:val="000000"/>
        </w:rPr>
        <w:fldChar w:fldCharType="separate"/>
      </w:r>
      <w:r w:rsidR="00EC7827" w:rsidRPr="004D641E">
        <w:rPr>
          <w:b/>
        </w:rPr>
        <w:t xml:space="preserve">Figure </w:t>
      </w:r>
      <w:r w:rsidR="00EC7827">
        <w:rPr>
          <w:b/>
          <w:noProof/>
        </w:rPr>
        <w:t>17</w:t>
      </w:r>
      <w:r w:rsidR="00CD2FE7">
        <w:rPr>
          <w:rFonts w:cs="Calibri"/>
          <w:color w:val="000000"/>
        </w:rPr>
        <w:fldChar w:fldCharType="end"/>
      </w:r>
      <w:r w:rsidRPr="00CD2FE7">
        <w:rPr>
          <w:rFonts w:cs="Calibri"/>
          <w:b/>
          <w:color w:val="000000"/>
        </w:rPr>
        <w:t>b – d</w:t>
      </w:r>
      <w:r w:rsidRPr="00C52D4E">
        <w:rPr>
          <w:rFonts w:cs="Calibri"/>
          <w:color w:val="000000"/>
        </w:rPr>
        <w:t xml:space="preserve"> there appears to be enhanced coarsening of the grains with increasing dwell time. Notably, these wires were grown in parallel, and thus all of the wires were exposed to the same number of laser pulses. If run in series (and separated beyond the laser spot size) the longer dwell time would experience more laser pulses. Initially, we suspected that wider nanopillars grown with longer dwell times per pixel would heat to a greater extent because they are optically thin, and wider pillars would experience more absorption. However, thermal simulations do not bear this out as larger radius simulations actually have slightly lower peak temperature, due to enhanced thermal transport to the substrate. Still, the length of the nanopillars changes with </w:t>
      </w:r>
      <w:r w:rsidRPr="00C52D4E">
        <w:rPr>
          <w:rFonts w:cs="Calibri"/>
          <w:color w:val="000000"/>
        </w:rPr>
        <w:lastRenderedPageBreak/>
        <w:t>increasing dwell time, which effectively thermally isolates the pillar from the substrate enabling an increase in temperature (</w:t>
      </w:r>
      <w:r w:rsidR="00FC13B4">
        <w:rPr>
          <w:rFonts w:cs="Calibri"/>
          <w:color w:val="000000"/>
        </w:rPr>
        <w:t>see the Temperature Simulation and Elemental Mapping section of the appendix in this chapter for more details</w:t>
      </w:r>
      <w:r w:rsidRPr="00C52D4E">
        <w:rPr>
          <w:rFonts w:cs="Calibri"/>
          <w:color w:val="000000"/>
        </w:rPr>
        <w:t>). We thus attribute the enhanced coarsening at higher dwell times to the increase in temperature from the pulsed laser during deposition.</w:t>
      </w:r>
    </w:p>
    <w:p w:rsidR="000C1620" w:rsidRPr="00C52D4E" w:rsidRDefault="000C1620" w:rsidP="00CD2FE7">
      <w:pPr>
        <w:pStyle w:val="Dissertation"/>
      </w:pPr>
      <w:r w:rsidRPr="00C52D4E">
        <w:t xml:space="preserve">Visual inspection of the scanning electron micrograph in </w:t>
      </w:r>
      <w:r w:rsidR="00CD2FE7">
        <w:fldChar w:fldCharType="begin"/>
      </w:r>
      <w:r w:rsidR="00CD2FE7">
        <w:instrText xml:space="preserve"> REF _Ref474754012 \h </w:instrText>
      </w:r>
      <w:r w:rsidR="00CD2FE7">
        <w:fldChar w:fldCharType="separate"/>
      </w:r>
      <w:r w:rsidR="00EC7827" w:rsidRPr="004D641E">
        <w:rPr>
          <w:b/>
        </w:rPr>
        <w:t xml:space="preserve">Figure </w:t>
      </w:r>
      <w:r w:rsidR="00EC7827">
        <w:rPr>
          <w:b/>
          <w:noProof/>
        </w:rPr>
        <w:t>18</w:t>
      </w:r>
      <w:r w:rsidR="00CD2FE7">
        <w:fldChar w:fldCharType="end"/>
      </w:r>
      <w:r w:rsidRPr="00CD2FE7">
        <w:rPr>
          <w:b/>
        </w:rPr>
        <w:t>b</w:t>
      </w:r>
      <w:r w:rsidRPr="00C52D4E">
        <w:t xml:space="preserve"> reveals two regimes for the LAEBID bridge; one with lower and one with higher SE yields. Indeed, STEM imaging corroborates that the bright areas correspond to higher purity and the lower SE yield corresponds to microstructure more closely related to as-deposited morphology. The variation in composition is caused by changes in the temperature profile within the segment as segment length increases: thermal transport to the substrate is limited by the pseudo 1-dimensional geometry of the segment. </w:t>
      </w:r>
      <w:r w:rsidR="00CD2FE7">
        <w:fldChar w:fldCharType="begin"/>
      </w:r>
      <w:r w:rsidR="00CD2FE7">
        <w:instrText xml:space="preserve"> REF _Ref474762310 \h </w:instrText>
      </w:r>
      <w:r w:rsidR="00CD2FE7">
        <w:fldChar w:fldCharType="separate"/>
      </w:r>
      <w:r w:rsidR="00EC7827" w:rsidRPr="004D641E">
        <w:rPr>
          <w:b/>
        </w:rPr>
        <w:t xml:space="preserve">Figure </w:t>
      </w:r>
      <w:r w:rsidR="00EC7827">
        <w:rPr>
          <w:b/>
          <w:noProof/>
        </w:rPr>
        <w:t>19</w:t>
      </w:r>
      <w:r w:rsidR="00CD2FE7">
        <w:fldChar w:fldCharType="end"/>
      </w:r>
      <w:r w:rsidRPr="00CD2FE7">
        <w:rPr>
          <w:b/>
        </w:rPr>
        <w:t>a</w:t>
      </w:r>
      <w:r w:rsidRPr="00C52D4E">
        <w:t xml:space="preserve"> plots the simulated temperature at the top of an</w:t>
      </w:r>
      <w:r w:rsidR="00D75472">
        <w:t xml:space="preserve"> FEBID</w:t>
      </w:r>
      <w:r w:rsidRPr="00C52D4E">
        <w:t xml:space="preserve"> Pt-C pillar and the substrate immediately beneath the base of the pillar (</w:t>
      </w:r>
      <w:r w:rsidR="003D1EC6">
        <w:t>see the Tempera</w:t>
      </w:r>
      <w:r w:rsidR="00966B6F">
        <w:t>ture Simulation section of the a</w:t>
      </w:r>
      <w:r w:rsidR="003D1EC6">
        <w:t>ppendix</w:t>
      </w:r>
      <w:r w:rsidR="00966B6F">
        <w:t xml:space="preserve"> in this chapter</w:t>
      </w:r>
      <w:r w:rsidRPr="00C52D4E">
        <w:t>). The radius of the pillar is 50 nm and the pillar height varies from 20 to 640 nm. The experimental laser conditions are estimated to heat the silicon substrate to ~510 K. As the aspect ratio of the pillar increases, the temperature at the top of the pillar increases, whereas the silicon substrate remains constant. Experimentally, when the pillar grows to roughly 250 nm, the temperature from the laser reaches a point at which significant purification is evident. According to simulation, this height corresponds to a temperature of ~ 550 K.</w:t>
      </w:r>
    </w:p>
    <w:p w:rsidR="000C1620" w:rsidRDefault="000C1620" w:rsidP="000C1620">
      <w:pPr>
        <w:keepNext/>
        <w:spacing w:line="480" w:lineRule="auto"/>
        <w:jc w:val="center"/>
      </w:pPr>
      <w:r w:rsidRPr="006A17E3">
        <w:rPr>
          <w:noProof/>
        </w:rPr>
        <w:lastRenderedPageBreak/>
        <w:drawing>
          <wp:inline distT="0" distB="0" distL="0" distR="0" wp14:anchorId="0C3A0A23" wp14:editId="29A39AA3">
            <wp:extent cx="4965656" cy="594360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65656" cy="5943600"/>
                    </a:xfrm>
                    <a:prstGeom prst="rect">
                      <a:avLst/>
                    </a:prstGeom>
                    <a:noFill/>
                    <a:ln>
                      <a:noFill/>
                    </a:ln>
                  </pic:spPr>
                </pic:pic>
              </a:graphicData>
            </a:graphic>
          </wp:inline>
        </w:drawing>
      </w:r>
    </w:p>
    <w:p w:rsidR="000C1620" w:rsidRPr="004D641E" w:rsidRDefault="000C1620" w:rsidP="004D641E">
      <w:pPr>
        <w:pStyle w:val="Caption"/>
      </w:pPr>
      <w:bookmarkStart w:id="77" w:name="_Ref474762310"/>
      <w:bookmarkStart w:id="78" w:name="_Toc474909063"/>
      <w:r w:rsidRPr="004D641E">
        <w:rPr>
          <w:b/>
        </w:rPr>
        <w:t xml:space="preserve">Figure </w:t>
      </w:r>
      <w:r w:rsidR="00B43D18">
        <w:rPr>
          <w:b/>
        </w:rPr>
        <w:fldChar w:fldCharType="begin"/>
      </w:r>
      <w:r w:rsidR="00B43D18">
        <w:rPr>
          <w:b/>
        </w:rPr>
        <w:instrText xml:space="preserve"> SEQ Figure \* ARABIC </w:instrText>
      </w:r>
      <w:r w:rsidR="00B43D18">
        <w:rPr>
          <w:b/>
        </w:rPr>
        <w:fldChar w:fldCharType="separate"/>
      </w:r>
      <w:r w:rsidR="007E5564">
        <w:rPr>
          <w:b/>
          <w:noProof/>
        </w:rPr>
        <w:t>20</w:t>
      </w:r>
      <w:r w:rsidR="00B43D18">
        <w:rPr>
          <w:b/>
        </w:rPr>
        <w:fldChar w:fldCharType="end"/>
      </w:r>
      <w:bookmarkEnd w:id="77"/>
      <w:r w:rsidRPr="004D641E">
        <w:rPr>
          <w:b/>
        </w:rPr>
        <w:t>:</w:t>
      </w:r>
      <w:r w:rsidRPr="004D641E">
        <w:t xml:space="preserve"> COMSOL™ simulation results showing the preferential heating at of the</w:t>
      </w:r>
      <w:r w:rsidR="00D75472">
        <w:t xml:space="preserve"> FEBID</w:t>
      </w:r>
      <w:r w:rsidRPr="004D641E">
        <w:t xml:space="preserve"> deposit. a) is a plot of the maximum temperatures of both the top and bottom of the pillar at varying growth heights. The radius for the pillars was kept constant at 50 nm. b) shows the spatially resolved simulated temperatures in the system. Reading from right to left, the insets show a representative time-temperature plot for a single pillar grown to a height of 200 nm and a zoom-in on the pillar.</w:t>
      </w:r>
      <w:bookmarkEnd w:id="78"/>
    </w:p>
    <w:p w:rsidR="00C52D4E" w:rsidRPr="00C52D4E" w:rsidRDefault="00C52D4E" w:rsidP="00C52D4E"/>
    <w:p w:rsidR="000C1620" w:rsidRPr="00C52D4E" w:rsidRDefault="000C1620" w:rsidP="00C52D4E">
      <w:pPr>
        <w:pStyle w:val="Heading2"/>
      </w:pPr>
      <w:bookmarkStart w:id="79" w:name="_Toc474765463"/>
      <w:r w:rsidRPr="00C52D4E">
        <w:lastRenderedPageBreak/>
        <w:t>Conclusion</w:t>
      </w:r>
      <w:bookmarkEnd w:id="79"/>
    </w:p>
    <w:p w:rsidR="000C1620" w:rsidRDefault="000C1620" w:rsidP="00C52D4E">
      <w:pPr>
        <w:spacing w:line="360" w:lineRule="auto"/>
        <w:ind w:firstLine="720"/>
        <w:rPr>
          <w:rFonts w:ascii="Constantia" w:hAnsi="Constantia"/>
          <w:sz w:val="22"/>
        </w:rPr>
      </w:pPr>
      <w:r w:rsidRPr="00C52D4E">
        <w:rPr>
          <w:rFonts w:ascii="Constantia" w:hAnsi="Constantia"/>
          <w:sz w:val="22"/>
        </w:rPr>
        <w:t xml:space="preserve">High fidelity 3-dimensional structures were fabricated using pulsed laser-assisted electron beam induced deposition with </w:t>
      </w:r>
      <w:r w:rsidR="004707CB" w:rsidRPr="004707CB">
        <w:rPr>
          <w:rFonts w:ascii="Constantia" w:hAnsi="Constantia"/>
          <w:i/>
          <w:sz w:val="22"/>
        </w:rPr>
        <w:t>MeCpPt(IV)Me3</w:t>
      </w:r>
      <w:r w:rsidRPr="00C52D4E">
        <w:rPr>
          <w:rFonts w:ascii="Constantia" w:hAnsi="Constantia"/>
          <w:i/>
          <w:sz w:val="22"/>
        </w:rPr>
        <w:t xml:space="preserve"> </w:t>
      </w:r>
      <w:r w:rsidRPr="00C52D4E">
        <w:rPr>
          <w:rFonts w:ascii="Constantia" w:hAnsi="Constantia"/>
          <w:sz w:val="22"/>
        </w:rPr>
        <w:t>as a precursor gas. We investigated the internal morphology of freestanding structures grown using both standard</w:t>
      </w:r>
      <w:r w:rsidR="00D75472">
        <w:rPr>
          <w:rFonts w:ascii="Constantia" w:hAnsi="Constantia"/>
          <w:sz w:val="22"/>
        </w:rPr>
        <w:t xml:space="preserve"> FEBID</w:t>
      </w:r>
      <w:r w:rsidRPr="00C52D4E">
        <w:rPr>
          <w:rFonts w:ascii="Constantia" w:hAnsi="Constantia"/>
          <w:sz w:val="22"/>
        </w:rPr>
        <w:t xml:space="preserve"> and LAEBID with STEM and EELS. Standard 3D</w:t>
      </w:r>
      <w:r w:rsidR="00D75472">
        <w:rPr>
          <w:rFonts w:ascii="Constantia" w:hAnsi="Constantia"/>
          <w:sz w:val="22"/>
        </w:rPr>
        <w:t xml:space="preserve"> FEBID</w:t>
      </w:r>
      <w:r w:rsidRPr="00C52D4E">
        <w:rPr>
          <w:rFonts w:ascii="Constantia" w:hAnsi="Constantia"/>
          <w:sz w:val="22"/>
        </w:rPr>
        <w:t xml:space="preserve"> structures exhibit a grain size and resistivity dependence on electron beam dwell time. In the laser-treated deposits, Pt grain coarsening and a decrease in resistivity are observed at higher dwell times/higher segment angles. The 3D nanostructures maintain high fidelity during laser irradiation and realize a 100-fold decrease in resistivity when compared to standard</w:t>
      </w:r>
      <w:r w:rsidR="00D75472">
        <w:rPr>
          <w:rFonts w:ascii="Constantia" w:hAnsi="Constantia"/>
          <w:sz w:val="22"/>
        </w:rPr>
        <w:t xml:space="preserve"> FEBID</w:t>
      </w:r>
      <w:r w:rsidRPr="00C52D4E">
        <w:rPr>
          <w:rFonts w:ascii="Constantia" w:hAnsi="Constantia"/>
          <w:sz w:val="22"/>
        </w:rPr>
        <w:t>. This improvement in electron transport is attributed to carbon removal, graphitization, and Pt grain growth – all of which occur as a result of thermal energy from the pulsed laser system. Thermal simulations corroborate experimental data, showing that a temperature of &gt;280</w:t>
      </w:r>
      <w:r w:rsidRPr="00C52D4E">
        <w:rPr>
          <w:rFonts w:ascii="Constantia" w:hAnsi="Constantia"/>
          <w:sz w:val="22"/>
          <w:vertAlign w:val="superscript"/>
        </w:rPr>
        <w:t>o</w:t>
      </w:r>
      <w:r w:rsidRPr="00C52D4E">
        <w:rPr>
          <w:rFonts w:ascii="Constantia" w:hAnsi="Constantia"/>
          <w:sz w:val="22"/>
        </w:rPr>
        <w:t>C is required to catalyze the purification process. Importantly, this work was done in the context of maintaining a high degree of spatial control when constructing complex 3D mesh geometries. To this end, we demonstrated a method for calibrating the relationship between vertical and lateral growth. This method can be used in virtually any</w:t>
      </w:r>
      <w:r w:rsidR="00D75472">
        <w:rPr>
          <w:rFonts w:ascii="Constantia" w:hAnsi="Constantia"/>
          <w:sz w:val="22"/>
        </w:rPr>
        <w:t xml:space="preserve"> FEBID</w:t>
      </w:r>
      <w:r w:rsidRPr="00C52D4E">
        <w:rPr>
          <w:rFonts w:ascii="Constantia" w:hAnsi="Constantia"/>
          <w:sz w:val="22"/>
        </w:rPr>
        <w:t xml:space="preserve"> system for a variety of different growth conditions.</w:t>
      </w:r>
    </w:p>
    <w:p w:rsidR="007058CC" w:rsidRDefault="007058CC" w:rsidP="007058CC">
      <w:pPr>
        <w:pStyle w:val="Heading2"/>
      </w:pPr>
      <w:bookmarkStart w:id="80" w:name="_Toc474765464"/>
      <w:r w:rsidRPr="007058CC">
        <w:t>Appendix</w:t>
      </w:r>
      <w:bookmarkEnd w:id="80"/>
    </w:p>
    <w:p w:rsidR="00D872F8" w:rsidRPr="00D872F8" w:rsidRDefault="00D872F8" w:rsidP="00D872F8">
      <w:pPr>
        <w:pStyle w:val="Heading3"/>
        <w:rPr>
          <w:b w:val="0"/>
        </w:rPr>
      </w:pPr>
      <w:bookmarkStart w:id="81" w:name="_Toc474765465"/>
      <w:r w:rsidRPr="00D872F8">
        <w:t>Fidelity</w:t>
      </w:r>
      <w:bookmarkEnd w:id="81"/>
    </w:p>
    <w:p w:rsidR="00D872F8" w:rsidRPr="00505BE1" w:rsidRDefault="00134E40" w:rsidP="00134E40">
      <w:pPr>
        <w:pStyle w:val="Dissertation"/>
      </w:pPr>
      <w:r>
        <w:tab/>
        <w:t xml:space="preserve">One of the more difficult considerations in purifying complex 3 dimensional structures is the fact that most purification processes are isotropic in nature. This is beneficial when one considers a simple planar structure, but presents a problem for multi-dimensional nodular structures. In the simple case, </w:t>
      </w:r>
      <w:r>
        <w:rPr>
          <w:i/>
        </w:rPr>
        <w:t>ex situ</w:t>
      </w:r>
      <w:r>
        <w:t xml:space="preserve"> purification schemes are acceptable and will not compromise the integrity of the final structure, but this is simply not the case when using complex structures as shown in </w:t>
      </w:r>
      <w:r w:rsidR="007C3035">
        <w:fldChar w:fldCharType="begin"/>
      </w:r>
      <w:r w:rsidR="007C3035">
        <w:instrText xml:space="preserve"> REF _Ref474748800 \h </w:instrText>
      </w:r>
      <w:r w:rsidR="007C3035">
        <w:fldChar w:fldCharType="separate"/>
      </w:r>
      <w:r w:rsidR="00EC7827" w:rsidRPr="00B43D18">
        <w:rPr>
          <w:b/>
        </w:rPr>
        <w:t xml:space="preserve">Figure </w:t>
      </w:r>
      <w:r w:rsidR="00EC7827">
        <w:rPr>
          <w:b/>
          <w:noProof/>
        </w:rPr>
        <w:t>20</w:t>
      </w:r>
      <w:r w:rsidR="007C3035">
        <w:fldChar w:fldCharType="end"/>
      </w:r>
      <w:r>
        <w:t xml:space="preserve">. </w:t>
      </w:r>
      <w:r w:rsidR="00505BE1">
        <w:t xml:space="preserve">For high fidelity to be reliably achieved, </w:t>
      </w:r>
      <w:r w:rsidR="00505BE1">
        <w:rPr>
          <w:i/>
        </w:rPr>
        <w:t>in situ</w:t>
      </w:r>
      <w:r w:rsidR="00505BE1">
        <w:t xml:space="preserve"> purification methods must be employed.</w:t>
      </w:r>
    </w:p>
    <w:p w:rsidR="00B43D18" w:rsidRDefault="00815D5F" w:rsidP="001723A3">
      <w:pPr>
        <w:keepNext/>
        <w:jc w:val="center"/>
      </w:pPr>
      <w:r>
        <w:rPr>
          <w:b/>
          <w:caps/>
          <w:sz w:val="28"/>
          <w:szCs w:val="28"/>
        </w:rPr>
        <w:br w:type="page"/>
      </w:r>
    </w:p>
    <w:p w:rsidR="00A827FF" w:rsidRDefault="00134E40" w:rsidP="00B43D18">
      <w:pPr>
        <w:pStyle w:val="Caption"/>
        <w:rPr>
          <w:b/>
        </w:rPr>
      </w:pPr>
      <w:r w:rsidRPr="00134E40">
        <w:rPr>
          <w:noProof/>
        </w:rPr>
        <w:lastRenderedPageBreak/>
        <w:drawing>
          <wp:inline distT="0" distB="0" distL="0" distR="0" wp14:anchorId="0470225B" wp14:editId="5CE2A6F1">
            <wp:extent cx="5405755" cy="3642995"/>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5755" cy="3642995"/>
                    </a:xfrm>
                    <a:prstGeom prst="rect">
                      <a:avLst/>
                    </a:prstGeom>
                    <a:noFill/>
                    <a:ln>
                      <a:noFill/>
                    </a:ln>
                  </pic:spPr>
                </pic:pic>
              </a:graphicData>
            </a:graphic>
          </wp:inline>
        </w:drawing>
      </w:r>
    </w:p>
    <w:p w:rsidR="00815D5F" w:rsidRDefault="00B43D18" w:rsidP="00B43D18">
      <w:pPr>
        <w:pStyle w:val="Caption"/>
      </w:pPr>
      <w:bookmarkStart w:id="82" w:name="_Ref474748800"/>
      <w:bookmarkStart w:id="83" w:name="_Toc474909064"/>
      <w:r w:rsidRPr="00B43D18">
        <w:rPr>
          <w:b/>
        </w:rPr>
        <w:t xml:space="preserve">Figure </w:t>
      </w:r>
      <w:r w:rsidRPr="00B43D18">
        <w:rPr>
          <w:b/>
        </w:rPr>
        <w:fldChar w:fldCharType="begin"/>
      </w:r>
      <w:r w:rsidRPr="00B43D18">
        <w:rPr>
          <w:b/>
        </w:rPr>
        <w:instrText xml:space="preserve"> SEQ Figure \* ARABIC </w:instrText>
      </w:r>
      <w:r w:rsidRPr="00B43D18">
        <w:rPr>
          <w:b/>
        </w:rPr>
        <w:fldChar w:fldCharType="separate"/>
      </w:r>
      <w:r w:rsidR="007E5564">
        <w:rPr>
          <w:b/>
          <w:noProof/>
        </w:rPr>
        <w:t>21</w:t>
      </w:r>
      <w:r w:rsidRPr="00B43D18">
        <w:rPr>
          <w:b/>
        </w:rPr>
        <w:fldChar w:fldCharType="end"/>
      </w:r>
      <w:bookmarkEnd w:id="82"/>
      <w:r w:rsidRPr="00B43D18">
        <w:rPr>
          <w:b/>
        </w:rPr>
        <w:t>:</w:t>
      </w:r>
      <w:r w:rsidRPr="00B43D18">
        <w:t xml:space="preserve"> Cross-sectional SEM images demonstrating the utility of in situ laser purification compared to ex situ laser purification. a) shows a complex 10-sided polygon as-deposited without any laser annealing. b) shows the same polygon purified with laser annealing ex situ and c) shows the same polygon purified in situ. The insets show the top down SEM images corresponding to each cross-sectional image. This illustrates the importance of in situ purification strategies when dealing with complex 3D structures. The deformation is much larger with ex situ annealing than the in situ annealing. The scale bar is 100 nm.</w:t>
      </w:r>
      <w:bookmarkEnd w:id="83"/>
    </w:p>
    <w:p w:rsidR="00D872F8" w:rsidRDefault="00D872F8" w:rsidP="00D872F8">
      <w:pPr>
        <w:pStyle w:val="Heading3"/>
      </w:pPr>
      <w:bookmarkStart w:id="84" w:name="_Toc474765466"/>
      <w:r>
        <w:t>Bridge Patterning</w:t>
      </w:r>
      <w:bookmarkEnd w:id="84"/>
    </w:p>
    <w:p w:rsidR="00505BE1" w:rsidRPr="00505BE1" w:rsidRDefault="00505BE1" w:rsidP="00505BE1">
      <w:pPr>
        <w:pStyle w:val="Dissertation"/>
      </w:pPr>
      <w:r>
        <w:tab/>
      </w:r>
      <w:r w:rsidR="00CE2B59">
        <w:t>An alternating pattern was used to create the suspended bridges spanning the gap between the gold electrodes. This strategy was implemented in order to eliminate drift artifacts thermal, mechanical, and electronic in nature.</w:t>
      </w:r>
    </w:p>
    <w:p w:rsidR="001723A3" w:rsidRDefault="001723A3" w:rsidP="001723A3">
      <w:pPr>
        <w:keepNext/>
        <w:jc w:val="center"/>
      </w:pPr>
      <w:r w:rsidRPr="00D22C0F">
        <w:rPr>
          <w:b/>
          <w:noProof/>
        </w:rPr>
        <w:lastRenderedPageBreak/>
        <w:drawing>
          <wp:inline distT="0" distB="0" distL="0" distR="0" wp14:anchorId="7E2B59FE" wp14:editId="60285B6F">
            <wp:extent cx="5048250" cy="369062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8250" cy="3690620"/>
                    </a:xfrm>
                    <a:prstGeom prst="rect">
                      <a:avLst/>
                    </a:prstGeom>
                    <a:noFill/>
                    <a:ln>
                      <a:noFill/>
                    </a:ln>
                  </pic:spPr>
                </pic:pic>
              </a:graphicData>
            </a:graphic>
          </wp:inline>
        </w:drawing>
      </w:r>
    </w:p>
    <w:p w:rsidR="001723A3" w:rsidRDefault="001723A3" w:rsidP="00D872F8">
      <w:pPr>
        <w:pStyle w:val="Caption"/>
        <w:rPr>
          <w:i/>
        </w:rPr>
      </w:pPr>
      <w:bookmarkStart w:id="85" w:name="_Ref474762074"/>
      <w:bookmarkStart w:id="86" w:name="_Toc474909065"/>
      <w:r w:rsidRPr="001723A3">
        <w:rPr>
          <w:b/>
        </w:rPr>
        <w:t xml:space="preserve">Figure </w:t>
      </w:r>
      <w:r w:rsidRPr="001723A3">
        <w:rPr>
          <w:b/>
        </w:rPr>
        <w:fldChar w:fldCharType="begin"/>
      </w:r>
      <w:r w:rsidRPr="001723A3">
        <w:rPr>
          <w:b/>
        </w:rPr>
        <w:instrText xml:space="preserve"> SEQ Figure \* ARABIC </w:instrText>
      </w:r>
      <w:r w:rsidRPr="001723A3">
        <w:rPr>
          <w:b/>
        </w:rPr>
        <w:fldChar w:fldCharType="separate"/>
      </w:r>
      <w:r w:rsidR="007E5564">
        <w:rPr>
          <w:b/>
          <w:noProof/>
        </w:rPr>
        <w:t>22</w:t>
      </w:r>
      <w:r w:rsidRPr="001723A3">
        <w:rPr>
          <w:b/>
        </w:rPr>
        <w:fldChar w:fldCharType="end"/>
      </w:r>
      <w:bookmarkEnd w:id="85"/>
      <w:r w:rsidRPr="001723A3">
        <w:rPr>
          <w:b/>
        </w:rPr>
        <w:t>:</w:t>
      </w:r>
      <w:r>
        <w:t xml:space="preserve"> </w:t>
      </w:r>
      <w:r w:rsidRPr="001723A3">
        <w:t>Schematic illustrating the alternating pattern of the nanobridges spanning the gap in the two-point probe contact pads. The arrow represents the electron beam location and the silver circles represent a deposit created during the beam dwell at the particular point. The patterning of the beam progresses from 1 to 4 and beyond bridging the gap by an alternating patterning strategy.</w:t>
      </w:r>
      <w:r w:rsidRPr="001723A3">
        <w:rPr>
          <w:i/>
        </w:rPr>
        <w:fldChar w:fldCharType="begin"/>
      </w:r>
      <w:r w:rsidR="00F40629">
        <w:rPr>
          <w:i/>
        </w:rPr>
        <w:instrText xml:space="preserve"> ADDIN EN.CITE &lt;EndNote&gt;&lt;Cite&gt;&lt;Author&gt;Winkler&lt;/Author&gt;&lt;Year&gt;submitted&lt;/Year&gt;&lt;RecNum&gt;228&lt;/RecNum&gt;&lt;DisplayText&gt;&lt;style face="superscript"&gt;99&lt;/style&gt;&lt;/DisplayText&gt;&lt;record&gt;&lt;rec-number&gt;228&lt;/rec-number&gt;&lt;foreign-keys&gt;&lt;key app="EN" db-id="fz9stx2vv5p2rfe9zpt5v9pwtzsd2se9wvdd" timestamp="1475524650"&gt;228&lt;/key&gt;&lt;/foreign-keys&gt;&lt;ref-type name="Journal Article"&gt;17&lt;/ref-type&gt;&lt;contributors&gt;&lt;authors&gt;&lt;author&gt;Winkler, Robert&lt;/author&gt;&lt;author&gt;Schmidt, Franz-Philipp&lt;/author&gt;&lt;author&gt;Haselmann, Ulrich&lt;/author&gt;&lt;author&gt;Jason D. Fowlkes&lt;/author&gt;&lt;author&gt;Brett B. Lewis&lt;/author&gt;&lt;author&gt;Gerald Kothleitner&lt;/author&gt;&lt;author&gt;Philip D. Rack&lt;/author&gt;&lt;author&gt;Harald Plank&lt;/author&gt;&lt;/authors&gt;&lt;/contributors&gt;&lt;titles&gt;&lt;title&gt;Direct-Write 3D-Nanoprinting of Plasmonic Structures&lt;/title&gt;&lt;secondary-title&gt;ACS Applied Materials &amp;amp; Interfaces&lt;/secondary-title&gt;&lt;/titles&gt;&lt;periodical&gt;&lt;full-title&gt;ACS Applied Materials &amp;amp; Interfaces&lt;/full-title&gt;&lt;/periodical&gt;&lt;dates&gt;&lt;year&gt;submitted&lt;/year&gt;&lt;/dates&gt;&lt;urls&gt;&lt;/urls&gt;&lt;/record&gt;&lt;/Cite&gt;&lt;/EndNote&gt;</w:instrText>
      </w:r>
      <w:r w:rsidRPr="001723A3">
        <w:rPr>
          <w:i/>
        </w:rPr>
        <w:fldChar w:fldCharType="separate"/>
      </w:r>
      <w:bookmarkEnd w:id="86"/>
      <w:r w:rsidR="00F40629" w:rsidRPr="00F40629">
        <w:rPr>
          <w:i/>
          <w:noProof/>
          <w:vertAlign w:val="superscript"/>
        </w:rPr>
        <w:t>99</w:t>
      </w:r>
      <w:r w:rsidRPr="001723A3">
        <w:rPr>
          <w:i/>
        </w:rPr>
        <w:fldChar w:fldCharType="end"/>
      </w:r>
    </w:p>
    <w:p w:rsidR="00D872F8" w:rsidRDefault="00D872F8" w:rsidP="00D872F8">
      <w:pPr>
        <w:pStyle w:val="Heading3"/>
      </w:pPr>
      <w:bookmarkStart w:id="87" w:name="_Toc474765467"/>
      <w:r w:rsidRPr="00D872F8">
        <w:t>Temperature Simulations</w:t>
      </w:r>
      <w:bookmarkEnd w:id="87"/>
    </w:p>
    <w:p w:rsidR="005F5214" w:rsidRPr="005C5B6B" w:rsidRDefault="005F5214" w:rsidP="00F20567">
      <w:pPr>
        <w:pStyle w:val="Dissertation"/>
      </w:pPr>
      <w:r w:rsidRPr="005C5B6B">
        <w:t>COMSOL™ Multiphysics 5.0, a commercial finite element method software package, was used to simulate the thermal profile of a single laser pulse on the different geometries. The expression for heat delivered to the substrate from the laser is derived from the Beer-Lambert law:</w:t>
      </w:r>
    </w:p>
    <w:p w:rsidR="005F5214" w:rsidRPr="005C5B6B" w:rsidRDefault="00552D19" w:rsidP="00F20567">
      <w:pPr>
        <w:pStyle w:val="Dissertation"/>
      </w:pPr>
      <m:oMath>
        <m:sSub>
          <m:sSubPr>
            <m:ctrlPr>
              <w:rPr>
                <w:rFonts w:ascii="Cambria Math" w:hAnsi="Cambria Math"/>
                <w:i/>
              </w:rPr>
            </m:ctrlPr>
          </m:sSubPr>
          <m:e>
            <m:r>
              <w:rPr>
                <w:rFonts w:ascii="Cambria Math" w:hAnsi="Cambria Math"/>
              </w:rPr>
              <m:t>Q</m:t>
            </m:r>
          </m:e>
          <m:sub>
            <m:r>
              <w:rPr>
                <w:rFonts w:ascii="Cambria Math" w:hAnsi="Cambria Math"/>
              </w:rPr>
              <m:t>in</m:t>
            </m:r>
          </m:sub>
        </m:sSub>
        <m:d>
          <m:dPr>
            <m:ctrlPr>
              <w:rPr>
                <w:rFonts w:ascii="Cambria Math" w:hAnsi="Cambria Math"/>
                <w:i/>
              </w:rPr>
            </m:ctrlPr>
          </m:dPr>
          <m:e>
            <m:r>
              <w:rPr>
                <w:rFonts w:ascii="Cambria Math" w:hAnsi="Cambria Math"/>
              </w:rPr>
              <m:t>x,y,z</m:t>
            </m:r>
          </m:e>
        </m:d>
        <m:r>
          <w:rPr>
            <w:rFonts w:ascii="Cambria Math" w:hAnsi="Cambria Math"/>
          </w:rPr>
          <m:t>=Q</m:t>
        </m:r>
        <m:sSub>
          <m:sSubPr>
            <m:ctrlPr>
              <w:rPr>
                <w:rFonts w:ascii="Cambria Math" w:hAnsi="Cambria Math"/>
                <w:i/>
              </w:rPr>
            </m:ctrlPr>
          </m:sSubPr>
          <m:e>
            <m:r>
              <m:rPr>
                <m:sty m:val="p"/>
              </m:rPr>
              <w:rPr>
                <w:rFonts w:ascii="Cambria Math" w:hAnsi="Cambria Math"/>
              </w:rPr>
              <w:softHyphen/>
            </m:r>
          </m:e>
          <m:sub>
            <m:r>
              <w:rPr>
                <w:rFonts w:ascii="Cambria Math" w:hAnsi="Cambria Math"/>
              </w:rPr>
              <m:t>0</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c</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c</m:t>
                </m:r>
              </m:sub>
            </m:sSub>
          </m:num>
          <m:den>
            <m:r>
              <w:rPr>
                <w:rFonts w:ascii="Cambria Math" w:hAnsi="Cambria Math"/>
              </w:rPr>
              <m:t>π</m:t>
            </m:r>
            <m:sSub>
              <m:sSubPr>
                <m:ctrlPr>
                  <w:rPr>
                    <w:rFonts w:ascii="Cambria Math" w:hAnsi="Cambria Math"/>
                    <w:i/>
                  </w:rPr>
                </m:ctrlPr>
              </m:sSubPr>
              <m:e>
                <m:r>
                  <w:rPr>
                    <w:rFonts w:ascii="Cambria Math" w:hAnsi="Cambria Math"/>
                  </w:rPr>
                  <m:t>σ</m:t>
                </m:r>
              </m:e>
              <m:sub>
                <m:r>
                  <w:rPr>
                    <w:rFonts w:ascii="Cambria Math" w:hAnsi="Cambria Math"/>
                  </w:rPr>
                  <m:t>x</m:t>
                </m:r>
              </m:sub>
            </m:sSub>
            <m:sSub>
              <m:sSubPr>
                <m:ctrlPr>
                  <w:rPr>
                    <w:rFonts w:ascii="Cambria Math" w:hAnsi="Cambria Math"/>
                    <w:i/>
                  </w:rPr>
                </m:ctrlPr>
              </m:sSubPr>
              <m:e>
                <m:r>
                  <w:rPr>
                    <w:rFonts w:ascii="Cambria Math" w:hAnsi="Cambria Math"/>
                  </w:rPr>
                  <m:t>σ</m:t>
                </m:r>
              </m:e>
              <m:sub>
                <m:r>
                  <w:rPr>
                    <w:rFonts w:ascii="Cambria Math" w:hAnsi="Cambria Math"/>
                  </w:rPr>
                  <m:t>y</m:t>
                </m:r>
              </m:sub>
            </m:sSub>
          </m:den>
        </m:f>
        <m:r>
          <w:rPr>
            <w:rFonts w:ascii="Cambria Math" w:hAnsi="Cambria Math"/>
          </w:rPr>
          <m:t>×G</m:t>
        </m:r>
        <m:d>
          <m:dPr>
            <m:ctrlPr>
              <w:rPr>
                <w:rFonts w:ascii="Cambria Math" w:hAnsi="Cambria Math"/>
                <w:i/>
              </w:rPr>
            </m:ctrlPr>
          </m:dPr>
          <m:e>
            <m:r>
              <w:rPr>
                <w:rFonts w:ascii="Cambria Math" w:hAnsi="Cambria Math"/>
              </w:rPr>
              <m:t>x,y</m:t>
            </m:r>
          </m:e>
        </m:d>
        <m:r>
          <w:rPr>
            <w:rFonts w:ascii="Cambria Math" w:hAnsi="Cambria Math"/>
          </w:rPr>
          <m:t>×f(t)×</m:t>
        </m:r>
        <m:r>
          <m:rPr>
            <m:sty m:val="p"/>
          </m:rPr>
          <w:rPr>
            <w:rFonts w:ascii="Cambria Math" w:hAnsi="Cambria Math"/>
          </w:rPr>
          <m:t>exp⁡</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rPr>
          <m:t>z)</m:t>
        </m:r>
      </m:oMath>
      <w:r w:rsidR="005F5214" w:rsidRPr="005C5B6B">
        <w:rPr>
          <w:rFonts w:eastAsiaTheme="minorEastAsia"/>
        </w:rPr>
        <w:t>;</w:t>
      </w:r>
    </w:p>
    <w:p w:rsidR="005F5214" w:rsidRPr="005C5B6B" w:rsidRDefault="005F5214" w:rsidP="00F20567">
      <w:pPr>
        <w:pStyle w:val="Dissertation"/>
      </w:pPr>
      <w:r w:rsidRPr="005C5B6B">
        <w:t>where Q</w:t>
      </w:r>
      <w:r w:rsidRPr="005C5B6B">
        <w:rPr>
          <w:vertAlign w:val="subscript"/>
        </w:rPr>
        <w:t>0</w:t>
      </w:r>
      <w:r w:rsidRPr="005C5B6B">
        <w:t xml:space="preserve"> is the optical power of the laser, R</w:t>
      </w:r>
      <w:r w:rsidRPr="005C5B6B">
        <w:rPr>
          <w:vertAlign w:val="subscript"/>
        </w:rPr>
        <w:t>c</w:t>
      </w:r>
      <w:r w:rsidRPr="005C5B6B">
        <w:t xml:space="preserve"> is the reflectivity, A</w:t>
      </w:r>
      <w:r w:rsidRPr="005C5B6B">
        <w:rPr>
          <w:vertAlign w:val="subscript"/>
        </w:rPr>
        <w:t>c</w:t>
      </w:r>
      <w:r w:rsidRPr="005C5B6B">
        <w:t xml:space="preserve"> is the absorption coefficient, G(x,y) is the 2-dimensional Gaussian laser profile, σ</w:t>
      </w:r>
      <w:r w:rsidRPr="005C5B6B">
        <w:rPr>
          <w:vertAlign w:val="subscript"/>
        </w:rPr>
        <w:t>x</w:t>
      </w:r>
      <w:r w:rsidRPr="005C5B6B">
        <w:t xml:space="preserve"> and σ</w:t>
      </w:r>
      <w:r w:rsidRPr="005C5B6B">
        <w:rPr>
          <w:vertAlign w:val="subscript"/>
        </w:rPr>
        <w:t>y</w:t>
      </w:r>
      <w:r w:rsidRPr="005C5B6B">
        <w:t xml:space="preserve"> are the 1/e radii of the Gaussian laser profile, f(t) is the laser on time, and z is the depth from the surface. The reflectivity and absorption coefficient are given by:</w:t>
      </w:r>
    </w:p>
    <w:p w:rsidR="005F5214" w:rsidRPr="005C5B6B" w:rsidRDefault="00552D19" w:rsidP="00F20567">
      <w:pPr>
        <w:pStyle w:val="Dissertation"/>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hAnsi="Cambria Math"/>
                        <w:i/>
                      </w:rPr>
                    </m:ctrlPr>
                  </m:dPr>
                  <m:e>
                    <m:r>
                      <w:rPr>
                        <w:rFonts w:ascii="Cambria Math" w:hAnsi="Cambria Math"/>
                      </w:rPr>
                      <m:t>n-1</m:t>
                    </m:r>
                    <m:ctrlPr>
                      <w:rPr>
                        <w:rFonts w:ascii="Cambria Math" w:eastAsiaTheme="minorEastAsia" w:hAnsi="Cambria Math"/>
                        <w:i/>
                      </w:rPr>
                    </m:ctrlPr>
                  </m:e>
                </m:d>
                <m:ctrlPr>
                  <w:rPr>
                    <w:rFonts w:ascii="Cambria Math" w:hAnsi="Cambria Math"/>
                    <w:i/>
                  </w:rPr>
                </m:ctrlP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n+1</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den>
        </m:f>
      </m:oMath>
      <w:r w:rsidR="005F5214" w:rsidRPr="005C5B6B">
        <w:rPr>
          <w:rFonts w:eastAsiaTheme="minorEastAsia"/>
        </w:rPr>
        <w:t>;</w:t>
      </w:r>
    </w:p>
    <w:p w:rsidR="005F5214" w:rsidRPr="005C5B6B" w:rsidRDefault="00552D19" w:rsidP="00F20567">
      <w:pPr>
        <w:pStyle w:val="Dissertation"/>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4πk</m:t>
            </m:r>
          </m:num>
          <m:den>
            <m:r>
              <w:rPr>
                <w:rFonts w:ascii="Cambria Math" w:eastAsiaTheme="minorEastAsia" w:hAnsi="Cambria Math"/>
              </w:rPr>
              <m:t>λ</m:t>
            </m:r>
          </m:den>
        </m:f>
      </m:oMath>
      <w:r w:rsidR="005F5214" w:rsidRPr="005C5B6B">
        <w:rPr>
          <w:rFonts w:eastAsiaTheme="minorEastAsia"/>
        </w:rPr>
        <w:t>;</w:t>
      </w:r>
    </w:p>
    <w:p w:rsidR="005F5214" w:rsidRPr="005C5B6B" w:rsidRDefault="005F5214" w:rsidP="00F20567">
      <w:pPr>
        <w:pStyle w:val="Dissertation"/>
      </w:pPr>
      <w:r w:rsidRPr="005C5B6B">
        <w:rPr>
          <w:rFonts w:eastAsiaTheme="minorEastAsia"/>
        </w:rPr>
        <w:t>where the values for n, k, and lambda are given in Table S1 for both silicon and</w:t>
      </w:r>
      <w:r w:rsidR="00D75472">
        <w:rPr>
          <w:rFonts w:eastAsiaTheme="minorEastAsia"/>
        </w:rPr>
        <w:t xml:space="preserve"> FEBID</w:t>
      </w:r>
      <w:r w:rsidRPr="005C5B6B">
        <w:rPr>
          <w:rFonts w:eastAsiaTheme="minorEastAsia"/>
        </w:rPr>
        <w:t xml:space="preserve"> platinum. The laser on time, f(t), was approximated as a rectangular pulse with a</w:t>
      </w:r>
      <w:r w:rsidRPr="005C5B6B">
        <w:t xml:space="preserve"> 10 ns ramp time and a pulse width of 10 µs. The following time dependent heat equation was used to simulate the heat transfer throughout the silicon substrate:</w:t>
      </w:r>
    </w:p>
    <w:p w:rsidR="005F5214" w:rsidRPr="005C5B6B" w:rsidRDefault="005F5214" w:rsidP="00F20567">
      <w:pPr>
        <w:pStyle w:val="Dissertation"/>
      </w:pPr>
      <m:oMath>
        <m:r>
          <w:rPr>
            <w:rFonts w:ascii="Cambria Math" w:hAnsi="Cambria Math"/>
          </w:rPr>
          <m:t>ρ</m:t>
        </m:r>
        <m:sSub>
          <m:sSubPr>
            <m:ctrlPr>
              <w:rPr>
                <w:rFonts w:ascii="Cambria Math" w:hAnsi="Cambria Math"/>
                <w:i/>
              </w:rPr>
            </m:ctrlPr>
          </m:sSubPr>
          <m:e>
            <m:r>
              <w:rPr>
                <w:rFonts w:ascii="Cambria Math" w:hAnsi="Cambria Math"/>
              </w:rPr>
              <m:t>C</m:t>
            </m:r>
          </m:e>
          <m:sub>
            <m:r>
              <w:rPr>
                <w:rFonts w:ascii="Cambria Math" w:hAnsi="Cambria Math"/>
              </w:rPr>
              <m:t>p</m:t>
            </m:r>
          </m:sub>
        </m:sSub>
        <m:f>
          <m:fPr>
            <m:ctrlPr>
              <w:rPr>
                <w:rFonts w:ascii="Cambria Math" w:hAnsi="Cambria Math"/>
                <w:i/>
              </w:rPr>
            </m:ctrlPr>
          </m:fPr>
          <m:num>
            <m:r>
              <w:rPr>
                <w:rFonts w:ascii="Cambria Math" w:hAnsi="Cambria Math"/>
              </w:rPr>
              <m:t>∂T</m:t>
            </m:r>
          </m:num>
          <m:den>
            <m:r>
              <w:rPr>
                <w:rFonts w:ascii="Cambria Math" w:hAnsi="Cambria Math"/>
              </w:rPr>
              <m:t>∂t</m:t>
            </m:r>
          </m:den>
        </m:f>
        <m:r>
          <w:rPr>
            <w:rFonts w:ascii="Cambria Math" w:hAnsi="Cambria Math"/>
          </w:rPr>
          <m:t>+ ρ</m:t>
        </m:r>
        <m:sSub>
          <m:sSubPr>
            <m:ctrlPr>
              <w:rPr>
                <w:rFonts w:ascii="Cambria Math" w:hAnsi="Cambria Math"/>
                <w:i/>
              </w:rPr>
            </m:ctrlPr>
          </m:sSubPr>
          <m:e>
            <m:r>
              <w:rPr>
                <w:rFonts w:ascii="Cambria Math" w:hAnsi="Cambria Math"/>
              </w:rPr>
              <m:t>C</m:t>
            </m:r>
          </m:e>
          <m:sub>
            <m:r>
              <w:rPr>
                <w:rFonts w:ascii="Cambria Math" w:hAnsi="Cambria Math"/>
              </w:rPr>
              <m:t>p</m:t>
            </m:r>
          </m:sub>
        </m:sSub>
        <m:r>
          <m:rPr>
            <m:sty m:val="bi"/>
          </m:rPr>
          <w:rPr>
            <w:rFonts w:ascii="Cambria Math" w:hAnsi="Cambria Math"/>
          </w:rPr>
          <m:t>u</m:t>
        </m:r>
        <m:r>
          <w:rPr>
            <w:rFonts w:ascii="Cambria Math" w:hAnsi="Cambria Math"/>
          </w:rPr>
          <m:t>∙</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m:t>
        </m:r>
        <m:d>
          <m:dPr>
            <m:ctrlPr>
              <w:rPr>
                <w:rFonts w:ascii="Cambria Math" w:hAnsi="Cambria Math"/>
                <w:i/>
              </w:rPr>
            </m:ctrlPr>
          </m:dPr>
          <m:e>
            <m:r>
              <w:rPr>
                <w:rFonts w:ascii="Cambria Math" w:hAnsi="Cambria Math"/>
              </w:rPr>
              <m:t>κ</m:t>
            </m:r>
            <m:r>
              <m:rPr>
                <m:sty m:val="p"/>
              </m:rPr>
              <w:rPr>
                <w:rFonts w:ascii="Cambria Math" w:hAnsi="Cambria Math"/>
              </w:rPr>
              <m:t>∇</m:t>
            </m:r>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in</m:t>
            </m:r>
          </m:sub>
        </m:sSub>
        <m:d>
          <m:dPr>
            <m:ctrlPr>
              <w:rPr>
                <w:rFonts w:ascii="Cambria Math" w:hAnsi="Cambria Math"/>
                <w:i/>
              </w:rPr>
            </m:ctrlPr>
          </m:dPr>
          <m:e>
            <m:r>
              <w:rPr>
                <w:rFonts w:ascii="Cambria Math" w:hAnsi="Cambria Math"/>
              </w:rPr>
              <m:t>x,y,z</m:t>
            </m:r>
          </m:e>
        </m:d>
      </m:oMath>
      <w:r w:rsidRPr="005C5B6B">
        <w:rPr>
          <w:rFonts w:eastAsiaTheme="minorEastAsia"/>
        </w:rPr>
        <w:t>;</w:t>
      </w:r>
    </w:p>
    <w:p w:rsidR="005F5214" w:rsidRPr="005C5B6B" w:rsidRDefault="005F5214" w:rsidP="00F20567">
      <w:pPr>
        <w:pStyle w:val="Dissertation"/>
      </w:pPr>
      <w:r w:rsidRPr="005C5B6B">
        <w:t>where ρ is the material density, C</w:t>
      </w:r>
      <w:r w:rsidRPr="005C5B6B">
        <w:rPr>
          <w:vertAlign w:val="subscript"/>
        </w:rPr>
        <w:t>p</w:t>
      </w:r>
      <w:r w:rsidRPr="005C5B6B">
        <w:t xml:space="preserve"> is the heat capacity at constant pressure, </w:t>
      </w:r>
      <w:r w:rsidRPr="005C5B6B">
        <w:rPr>
          <w:b/>
        </w:rPr>
        <w:t>u</w:t>
      </w:r>
      <w:r w:rsidRPr="005C5B6B">
        <w:t xml:space="preserve"> is the velocity vector for thermal transport, and κ is the thermal conductivity. Convective heat transfer to the surrounding atmosphere was neglected since irradiation conditions were under high vacuum. T</w:t>
      </w:r>
      <w:r w:rsidRPr="005C5B6B">
        <w:rPr>
          <w:vertAlign w:val="subscript"/>
        </w:rPr>
        <w:t>0</w:t>
      </w:r>
      <w:r w:rsidRPr="005C5B6B">
        <w:t xml:space="preserve"> was defined as 293.15 K. A backward differentiation formula time-stepping method with strict time steps of 10 ns was used to generate the temporal temperature evolution for system during laser irradiation. The asymmetry of the Gaussian beam profile accounts for the angle of the laser with respect to the substrate during pillar growth (52</w:t>
      </w:r>
      <w:r w:rsidRPr="005C5B6B">
        <w:rPr>
          <w:vertAlign w:val="superscript"/>
        </w:rPr>
        <w:t>o</w:t>
      </w:r>
      <w:r w:rsidRPr="005C5B6B">
        <w:t xml:space="preserve">). </w:t>
      </w:r>
      <w:r w:rsidR="00F20567">
        <w:fldChar w:fldCharType="begin"/>
      </w:r>
      <w:r w:rsidR="00F20567">
        <w:instrText xml:space="preserve"> REF _Ref474762617 \h  \* MERGEFORMAT </w:instrText>
      </w:r>
      <w:r w:rsidR="00F20567">
        <w:fldChar w:fldCharType="separate"/>
      </w:r>
      <w:r w:rsidR="00EC7827" w:rsidRPr="005C5B6B">
        <w:rPr>
          <w:b/>
        </w:rPr>
        <w:t xml:space="preserve">Table </w:t>
      </w:r>
      <w:r w:rsidR="00EC7827">
        <w:rPr>
          <w:b/>
          <w:noProof/>
        </w:rPr>
        <w:t>2</w:t>
      </w:r>
      <w:r w:rsidR="00F20567">
        <w:fldChar w:fldCharType="end"/>
      </w:r>
      <w:r>
        <w:t xml:space="preserve"> shows the important material parameters used in this simulation. </w:t>
      </w:r>
      <w:r w:rsidRPr="005C5B6B">
        <w:t>For more information concerning the</w:t>
      </w:r>
      <w:r w:rsidR="00D75472">
        <w:t xml:space="preserve"> FEBID</w:t>
      </w:r>
      <w:r w:rsidRPr="005C5B6B">
        <w:t xml:space="preserve"> platinum material values consult ref. </w:t>
      </w:r>
      <w:r w:rsidRPr="005C5B6B">
        <w:fldChar w:fldCharType="begin"/>
      </w:r>
      <w:r w:rsidR="00F40629">
        <w:instrText xml:space="preserve"> ADDIN EN.CITE &lt;EndNote&gt;&lt;Cite&gt;&lt;Author&gt;Stanford&lt;/Author&gt;&lt;Year&gt;2014&lt;/Year&gt;&lt;RecNum&gt;20&lt;/RecNum&gt;&lt;DisplayText&gt;&lt;style face="superscript"&gt;30&lt;/style&gt;&lt;/DisplayText&gt;&lt;record&gt;&lt;rec-number&gt;20&lt;/rec-number&gt;&lt;foreign-keys&gt;&lt;key app="EN" db-id="fz9stx2vv5p2rfe9zpt5v9pwtzsd2se9wvdd" timestamp="1430508672"&gt;20&lt;/key&gt;&lt;/foreign-keys&gt;&lt;ref-type name="Journal Article"&gt;17&lt;/ref-type&gt;&lt;contributors&gt;&lt;authors&gt;&lt;author&gt;Stanford, M. G.&lt;/author&gt;&lt;author&gt;Lewis, B. B.&lt;/author&gt;&lt;author&gt;Noh, J. H.&lt;/author&gt;&lt;author&gt;Fowlkes, J. D.&lt;/author&gt;&lt;author&gt;Roberts, N. A.&lt;/author&gt;&lt;author&gt;Plank, H.&lt;/author&gt;&lt;author&gt;Rack, P. D.&lt;/author&gt;&lt;/authors&gt;&lt;/contributors&gt;&lt;auth-address&gt;Materials Science and Engineering Department, University of Tennessee , Knoxville, Tennessee 37996, United States.&lt;/auth-address&gt;&lt;titles&gt;&lt;title&gt;Purification of Nanoscale Electron-Beam-Induced Platinum Deposits via a Pulsed Laser-Induced Oxidation Reaction&lt;/title&gt;&lt;secondary-title&gt;ACS Appl Mater Interfaces&lt;/secondary-title&gt;&lt;alt-title&gt;ACS applied materials &amp;amp; interfaces&lt;/alt-title&gt;&lt;/titles&gt;&lt;alt-periodical&gt;&lt;full-title&gt;ACS Applied Materials &amp;amp; Interfaces&lt;/full-title&gt;&lt;/alt-periodical&gt;&lt;pages&gt;21256-21263&lt;/pages&gt;&lt;volume&gt;6&lt;/volume&gt;&lt;number&gt;23&lt;/number&gt;&lt;dates&gt;&lt;year&gt;2014&lt;/year&gt;&lt;pub-dates&gt;&lt;date&gt;2014/12/10&lt;/date&gt;&lt;/pub-dates&gt;&lt;/dates&gt;&lt;isbn&gt;1944-8244&lt;/isbn&gt;&lt;accession-num&gt;25371990&lt;/accession-num&gt;&lt;urls&gt;&lt;related-urls&gt;&lt;url&gt;http://www.ncbi.nlm.nih.gov/pubmed/25371990&lt;/url&gt;&lt;/related-urls&gt;&lt;/urls&gt;&lt;electronic-resource-num&gt;10.1021/am506246z&lt;/electronic-resource-num&gt;&lt;/record&gt;&lt;/Cite&gt;&lt;/EndNote&gt;</w:instrText>
      </w:r>
      <w:r w:rsidRPr="005C5B6B">
        <w:fldChar w:fldCharType="separate"/>
      </w:r>
      <w:r w:rsidR="00F40629" w:rsidRPr="00F40629">
        <w:rPr>
          <w:noProof/>
          <w:vertAlign w:val="superscript"/>
        </w:rPr>
        <w:t>30</w:t>
      </w:r>
      <w:r w:rsidRPr="005C5B6B">
        <w:fldChar w:fldCharType="end"/>
      </w:r>
      <w:r w:rsidRPr="005C5B6B">
        <w:t>.</w:t>
      </w:r>
    </w:p>
    <w:p w:rsidR="005F5214" w:rsidRPr="005C5B6B" w:rsidRDefault="005F5214" w:rsidP="005F5214">
      <w:pPr>
        <w:pStyle w:val="Caption"/>
        <w:rPr>
          <w:b/>
        </w:rPr>
      </w:pPr>
      <w:bookmarkStart w:id="88" w:name="_Ref474762617"/>
      <w:bookmarkStart w:id="89" w:name="_Toc474909043"/>
      <w:r w:rsidRPr="005C5B6B">
        <w:rPr>
          <w:b/>
        </w:rPr>
        <w:t xml:space="preserve">Table </w:t>
      </w:r>
      <w:r w:rsidRPr="005C5B6B">
        <w:rPr>
          <w:b/>
        </w:rPr>
        <w:fldChar w:fldCharType="begin"/>
      </w:r>
      <w:r w:rsidRPr="005C5B6B">
        <w:rPr>
          <w:b/>
        </w:rPr>
        <w:instrText xml:space="preserve"> SEQ Table \* ARABIC </w:instrText>
      </w:r>
      <w:r w:rsidRPr="005C5B6B">
        <w:rPr>
          <w:b/>
        </w:rPr>
        <w:fldChar w:fldCharType="separate"/>
      </w:r>
      <w:r w:rsidR="00EC7827">
        <w:rPr>
          <w:b/>
          <w:noProof/>
        </w:rPr>
        <w:t>2</w:t>
      </w:r>
      <w:r w:rsidRPr="005C5B6B">
        <w:rPr>
          <w:b/>
        </w:rPr>
        <w:fldChar w:fldCharType="end"/>
      </w:r>
      <w:bookmarkEnd w:id="88"/>
      <w:r w:rsidRPr="005C5B6B">
        <w:rPr>
          <w:b/>
        </w:rPr>
        <w:t>: Simulation Parameters</w:t>
      </w:r>
      <w:bookmarkEnd w:id="89"/>
    </w:p>
    <w:tbl>
      <w:tblPr>
        <w:tblStyle w:val="PlainTable3"/>
        <w:tblW w:w="0" w:type="auto"/>
        <w:tblLook w:val="04A0" w:firstRow="1" w:lastRow="0" w:firstColumn="1" w:lastColumn="0" w:noHBand="0" w:noVBand="1"/>
      </w:tblPr>
      <w:tblGrid>
        <w:gridCol w:w="1784"/>
        <w:gridCol w:w="3258"/>
        <w:gridCol w:w="2075"/>
        <w:gridCol w:w="1523"/>
      </w:tblGrid>
      <w:tr w:rsidR="005F5214" w:rsidTr="005F52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84" w:type="dxa"/>
          </w:tcPr>
          <w:p w:rsidR="005F5214" w:rsidRPr="005C5B6B" w:rsidRDefault="005F5214" w:rsidP="005F5214">
            <w:pPr>
              <w:rPr>
                <w:rFonts w:ascii="Constantia" w:hAnsi="Constantia"/>
                <w:sz w:val="22"/>
              </w:rPr>
            </w:pPr>
            <w:r w:rsidRPr="005C5B6B">
              <w:rPr>
                <w:rFonts w:ascii="Constantia" w:hAnsi="Constantia"/>
                <w:sz w:val="22"/>
              </w:rPr>
              <w:t>Symbol</w:t>
            </w:r>
          </w:p>
        </w:tc>
        <w:tc>
          <w:tcPr>
            <w:tcW w:w="3258" w:type="dxa"/>
          </w:tcPr>
          <w:p w:rsidR="005F5214" w:rsidRPr="005C5B6B" w:rsidRDefault="005F5214" w:rsidP="005F5214">
            <w:pPr>
              <w:cnfStyle w:val="100000000000" w:firstRow="1"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Name</w:t>
            </w:r>
          </w:p>
        </w:tc>
        <w:tc>
          <w:tcPr>
            <w:tcW w:w="2075" w:type="dxa"/>
          </w:tcPr>
          <w:p w:rsidR="005F5214" w:rsidRPr="005C5B6B" w:rsidRDefault="005F5214" w:rsidP="005F5214">
            <w:pPr>
              <w:cnfStyle w:val="100000000000" w:firstRow="1"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Value Silicon</w:t>
            </w:r>
          </w:p>
        </w:tc>
        <w:tc>
          <w:tcPr>
            <w:tcW w:w="1523" w:type="dxa"/>
          </w:tcPr>
          <w:p w:rsidR="005F5214" w:rsidRPr="005C5B6B" w:rsidRDefault="005F5214" w:rsidP="005F5214">
            <w:pPr>
              <w:cnfStyle w:val="100000000000" w:firstRow="1" w:lastRow="0" w:firstColumn="0" w:lastColumn="0" w:oddVBand="0" w:evenVBand="0" w:oddHBand="0" w:evenHBand="0" w:firstRowFirstColumn="0" w:firstRowLastColumn="0" w:lastRowFirstColumn="0" w:lastRowLastColumn="0"/>
              <w:rPr>
                <w:rFonts w:ascii="Constantia" w:hAnsi="Constantia"/>
                <w:sz w:val="22"/>
                <w:vertAlign w:val="subscript"/>
              </w:rPr>
            </w:pPr>
            <w:r w:rsidRPr="005C5B6B">
              <w:rPr>
                <w:rFonts w:ascii="Constantia" w:hAnsi="Constantia"/>
                <w:sz w:val="22"/>
              </w:rPr>
              <w:t>value P</w:t>
            </w:r>
            <w:r w:rsidRPr="005C5B6B">
              <w:rPr>
                <w:rFonts w:ascii="Constantia" w:hAnsi="Constantia"/>
                <w:caps w:val="0"/>
                <w:sz w:val="22"/>
              </w:rPr>
              <w:t>t</w:t>
            </w:r>
            <w:r w:rsidRPr="005C5B6B">
              <w:rPr>
                <w:rFonts w:ascii="Constantia" w:hAnsi="Constantia"/>
                <w:sz w:val="22"/>
              </w:rPr>
              <w:t>C</w:t>
            </w:r>
            <w:r w:rsidRPr="005C5B6B">
              <w:rPr>
                <w:rFonts w:ascii="Constantia" w:hAnsi="Constantia"/>
                <w:sz w:val="22"/>
                <w:vertAlign w:val="subscript"/>
              </w:rPr>
              <w:t>x</w:t>
            </w:r>
          </w:p>
        </w:tc>
      </w:tr>
      <w:tr w:rsidR="005F5214" w:rsidTr="005F5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4" w:type="dxa"/>
          </w:tcPr>
          <w:p w:rsidR="005F5214" w:rsidRPr="005C5B6B" w:rsidRDefault="005F5214" w:rsidP="005F5214">
            <w:pPr>
              <w:rPr>
                <w:rFonts w:ascii="Constantia" w:hAnsi="Constantia"/>
                <w:caps w:val="0"/>
                <w:sz w:val="22"/>
              </w:rPr>
            </w:pPr>
            <w:r w:rsidRPr="005C5B6B">
              <w:rPr>
                <w:rFonts w:ascii="Constantia" w:hAnsi="Constantia"/>
                <w:caps w:val="0"/>
                <w:sz w:val="22"/>
              </w:rPr>
              <w:t>n</w:t>
            </w:r>
          </w:p>
        </w:tc>
        <w:tc>
          <w:tcPr>
            <w:tcW w:w="3258"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Real index of refraction</w:t>
            </w:r>
          </w:p>
        </w:tc>
        <w:tc>
          <w:tcPr>
            <w:tcW w:w="2075"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3.63</w:t>
            </w:r>
          </w:p>
        </w:tc>
        <w:tc>
          <w:tcPr>
            <w:tcW w:w="1523"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1.87</w:t>
            </w:r>
          </w:p>
        </w:tc>
      </w:tr>
      <w:tr w:rsidR="005F5214" w:rsidTr="005F5214">
        <w:tc>
          <w:tcPr>
            <w:cnfStyle w:val="001000000000" w:firstRow="0" w:lastRow="0" w:firstColumn="1" w:lastColumn="0" w:oddVBand="0" w:evenVBand="0" w:oddHBand="0" w:evenHBand="0" w:firstRowFirstColumn="0" w:firstRowLastColumn="0" w:lastRowFirstColumn="0" w:lastRowLastColumn="0"/>
            <w:tcW w:w="1784" w:type="dxa"/>
          </w:tcPr>
          <w:p w:rsidR="005F5214" w:rsidRPr="005C5B6B" w:rsidRDefault="005F5214" w:rsidP="005F5214">
            <w:pPr>
              <w:rPr>
                <w:rFonts w:ascii="Constantia" w:hAnsi="Constantia"/>
                <w:caps w:val="0"/>
                <w:sz w:val="22"/>
              </w:rPr>
            </w:pPr>
            <w:r w:rsidRPr="005C5B6B">
              <w:rPr>
                <w:rFonts w:ascii="Constantia" w:hAnsi="Constantia"/>
                <w:caps w:val="0"/>
                <w:sz w:val="22"/>
              </w:rPr>
              <w:t>k</w:t>
            </w:r>
          </w:p>
        </w:tc>
        <w:tc>
          <w:tcPr>
            <w:tcW w:w="3258"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Imaginary index of refraction</w:t>
            </w:r>
          </w:p>
        </w:tc>
        <w:tc>
          <w:tcPr>
            <w:tcW w:w="2075"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0.0023</w:t>
            </w:r>
          </w:p>
        </w:tc>
        <w:tc>
          <w:tcPr>
            <w:tcW w:w="1523"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0.311</w:t>
            </w:r>
          </w:p>
        </w:tc>
      </w:tr>
      <w:tr w:rsidR="005F5214" w:rsidTr="005F5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4" w:type="dxa"/>
          </w:tcPr>
          <w:p w:rsidR="005F5214" w:rsidRPr="005C5B6B" w:rsidRDefault="005F5214" w:rsidP="005F5214">
            <w:pPr>
              <w:rPr>
                <w:rFonts w:ascii="Constantia" w:hAnsi="Constantia"/>
                <w:caps w:val="0"/>
                <w:sz w:val="22"/>
              </w:rPr>
            </w:pPr>
            <w:r w:rsidRPr="005C5B6B">
              <w:rPr>
                <w:rFonts w:ascii="Constantia" w:hAnsi="Constantia" w:cstheme="minorHAnsi"/>
                <w:caps w:val="0"/>
                <w:sz w:val="22"/>
              </w:rPr>
              <w:t>λ</w:t>
            </w:r>
          </w:p>
        </w:tc>
        <w:tc>
          <w:tcPr>
            <w:tcW w:w="3258"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Laser wavelength</w:t>
            </w:r>
          </w:p>
        </w:tc>
        <w:tc>
          <w:tcPr>
            <w:tcW w:w="2075"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915 nm</w:t>
            </w:r>
          </w:p>
        </w:tc>
        <w:tc>
          <w:tcPr>
            <w:tcW w:w="1523"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915 nm</w:t>
            </w:r>
          </w:p>
        </w:tc>
      </w:tr>
      <w:tr w:rsidR="005F5214" w:rsidTr="005F5214">
        <w:tc>
          <w:tcPr>
            <w:cnfStyle w:val="001000000000" w:firstRow="0" w:lastRow="0" w:firstColumn="1" w:lastColumn="0" w:oddVBand="0" w:evenVBand="0" w:oddHBand="0" w:evenHBand="0" w:firstRowFirstColumn="0" w:firstRowLastColumn="0" w:lastRowFirstColumn="0" w:lastRowLastColumn="0"/>
            <w:tcW w:w="1784" w:type="dxa"/>
          </w:tcPr>
          <w:p w:rsidR="005F5214" w:rsidRPr="005C5B6B" w:rsidRDefault="005F5214" w:rsidP="005F5214">
            <w:pPr>
              <w:rPr>
                <w:rFonts w:ascii="Constantia" w:hAnsi="Constantia"/>
                <w:caps w:val="0"/>
                <w:sz w:val="22"/>
              </w:rPr>
            </w:pPr>
            <w:r w:rsidRPr="005C5B6B">
              <w:rPr>
                <w:rFonts w:ascii="Constantia" w:hAnsi="Constantia" w:cstheme="minorHAnsi"/>
                <w:caps w:val="0"/>
                <w:sz w:val="22"/>
              </w:rPr>
              <w:t>ρ</w:t>
            </w:r>
          </w:p>
        </w:tc>
        <w:tc>
          <w:tcPr>
            <w:tcW w:w="3258"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Material Density</w:t>
            </w:r>
          </w:p>
        </w:tc>
        <w:tc>
          <w:tcPr>
            <w:tcW w:w="2075"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2.329 g/cm</w:t>
            </w:r>
            <w:r w:rsidRPr="005C5B6B">
              <w:rPr>
                <w:rFonts w:ascii="Constantia" w:hAnsi="Constantia"/>
                <w:sz w:val="22"/>
                <w:vertAlign w:val="superscript"/>
              </w:rPr>
              <w:t>3</w:t>
            </w:r>
          </w:p>
        </w:tc>
        <w:tc>
          <w:tcPr>
            <w:tcW w:w="1523"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vertAlign w:val="superscript"/>
              </w:rPr>
            </w:pPr>
            <w:r w:rsidRPr="005C5B6B">
              <w:rPr>
                <w:rFonts w:ascii="Constantia" w:hAnsi="Constantia"/>
                <w:sz w:val="22"/>
              </w:rPr>
              <w:t>4.550 g/cm</w:t>
            </w:r>
            <w:r w:rsidRPr="005C5B6B">
              <w:rPr>
                <w:rFonts w:ascii="Constantia" w:hAnsi="Constantia"/>
                <w:sz w:val="22"/>
                <w:vertAlign w:val="superscript"/>
              </w:rPr>
              <w:t>3</w:t>
            </w:r>
          </w:p>
        </w:tc>
      </w:tr>
      <w:tr w:rsidR="005F5214" w:rsidTr="005F5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4" w:type="dxa"/>
          </w:tcPr>
          <w:p w:rsidR="005F5214" w:rsidRPr="005C5B6B" w:rsidRDefault="005F5214" w:rsidP="005F5214">
            <w:pPr>
              <w:rPr>
                <w:rFonts w:ascii="Constantia" w:hAnsi="Constantia"/>
                <w:caps w:val="0"/>
                <w:sz w:val="22"/>
              </w:rPr>
            </w:pPr>
            <w:r w:rsidRPr="005C5B6B">
              <w:rPr>
                <w:rFonts w:ascii="Constantia" w:hAnsi="Constantia" w:cstheme="minorHAnsi"/>
                <w:caps w:val="0"/>
                <w:sz w:val="22"/>
              </w:rPr>
              <w:t>C</w:t>
            </w:r>
            <w:r w:rsidRPr="005C5B6B">
              <w:rPr>
                <w:rFonts w:ascii="Constantia" w:hAnsi="Constantia" w:cstheme="minorHAnsi"/>
                <w:caps w:val="0"/>
                <w:sz w:val="22"/>
                <w:vertAlign w:val="subscript"/>
              </w:rPr>
              <w:t>p</w:t>
            </w:r>
          </w:p>
        </w:tc>
        <w:tc>
          <w:tcPr>
            <w:tcW w:w="3258"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Heat capacity at constant Pressure</w:t>
            </w:r>
          </w:p>
        </w:tc>
        <w:tc>
          <w:tcPr>
            <w:tcW w:w="2075"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700 J/(kg-K)</w:t>
            </w:r>
          </w:p>
        </w:tc>
        <w:tc>
          <w:tcPr>
            <w:tcW w:w="1523"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360 J/(kg-K)</w:t>
            </w:r>
          </w:p>
        </w:tc>
      </w:tr>
      <w:tr w:rsidR="005F5214" w:rsidTr="005F5214">
        <w:tc>
          <w:tcPr>
            <w:cnfStyle w:val="001000000000" w:firstRow="0" w:lastRow="0" w:firstColumn="1" w:lastColumn="0" w:oddVBand="0" w:evenVBand="0" w:oddHBand="0" w:evenHBand="0" w:firstRowFirstColumn="0" w:firstRowLastColumn="0" w:lastRowFirstColumn="0" w:lastRowLastColumn="0"/>
            <w:tcW w:w="1784" w:type="dxa"/>
          </w:tcPr>
          <w:p w:rsidR="005F5214" w:rsidRPr="005C5B6B" w:rsidRDefault="005F5214" w:rsidP="005F5214">
            <w:pPr>
              <w:rPr>
                <w:rFonts w:ascii="Constantia" w:hAnsi="Constantia"/>
                <w:caps w:val="0"/>
                <w:sz w:val="22"/>
              </w:rPr>
            </w:pPr>
            <w:r w:rsidRPr="005C5B6B">
              <w:rPr>
                <w:rFonts w:ascii="Constantia" w:hAnsi="Constantia" w:cstheme="minorHAnsi"/>
                <w:caps w:val="0"/>
                <w:sz w:val="22"/>
              </w:rPr>
              <w:t>κ</w:t>
            </w:r>
          </w:p>
        </w:tc>
        <w:tc>
          <w:tcPr>
            <w:tcW w:w="3258"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Thermal Conductivity</w:t>
            </w:r>
          </w:p>
        </w:tc>
        <w:tc>
          <w:tcPr>
            <w:tcW w:w="2075"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130 W/(m-K)</w:t>
            </w:r>
          </w:p>
        </w:tc>
        <w:tc>
          <w:tcPr>
            <w:tcW w:w="1523"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8.6 W/(m-K)</w:t>
            </w:r>
          </w:p>
        </w:tc>
      </w:tr>
      <w:tr w:rsidR="005F5214" w:rsidTr="005F5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4" w:type="dxa"/>
          </w:tcPr>
          <w:p w:rsidR="005F5214" w:rsidRPr="005C5B6B" w:rsidRDefault="005F5214" w:rsidP="005F5214">
            <w:pPr>
              <w:rPr>
                <w:rFonts w:ascii="Constantia" w:hAnsi="Constantia" w:cstheme="minorHAnsi"/>
                <w:caps w:val="0"/>
                <w:sz w:val="22"/>
                <w:vertAlign w:val="subscript"/>
              </w:rPr>
            </w:pPr>
            <w:r w:rsidRPr="005C5B6B">
              <w:rPr>
                <w:rFonts w:ascii="Constantia" w:hAnsi="Constantia" w:cstheme="minorHAnsi"/>
                <w:caps w:val="0"/>
                <w:sz w:val="22"/>
              </w:rPr>
              <w:t>Q</w:t>
            </w:r>
            <w:r w:rsidRPr="005C5B6B">
              <w:rPr>
                <w:rFonts w:ascii="Constantia" w:hAnsi="Constantia" w:cstheme="minorHAnsi"/>
                <w:caps w:val="0"/>
                <w:sz w:val="22"/>
              </w:rPr>
              <w:softHyphen/>
            </w:r>
            <w:r w:rsidRPr="005C5B6B">
              <w:rPr>
                <w:rFonts w:ascii="Constantia" w:hAnsi="Constantia" w:cstheme="minorHAnsi"/>
                <w:caps w:val="0"/>
                <w:sz w:val="22"/>
                <w:vertAlign w:val="subscript"/>
              </w:rPr>
              <w:t>0</w:t>
            </w:r>
          </w:p>
        </w:tc>
        <w:tc>
          <w:tcPr>
            <w:tcW w:w="3258"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Optical Laser Power</w:t>
            </w:r>
          </w:p>
        </w:tc>
        <w:tc>
          <w:tcPr>
            <w:tcW w:w="2075"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20 W</w:t>
            </w:r>
          </w:p>
        </w:tc>
        <w:tc>
          <w:tcPr>
            <w:tcW w:w="1523"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20 W</w:t>
            </w:r>
          </w:p>
        </w:tc>
      </w:tr>
      <w:tr w:rsidR="005F5214" w:rsidTr="005F5214">
        <w:tc>
          <w:tcPr>
            <w:cnfStyle w:val="001000000000" w:firstRow="0" w:lastRow="0" w:firstColumn="1" w:lastColumn="0" w:oddVBand="0" w:evenVBand="0" w:oddHBand="0" w:evenHBand="0" w:firstRowFirstColumn="0" w:firstRowLastColumn="0" w:lastRowFirstColumn="0" w:lastRowLastColumn="0"/>
            <w:tcW w:w="1784" w:type="dxa"/>
          </w:tcPr>
          <w:p w:rsidR="005F5214" w:rsidRPr="005C5B6B" w:rsidRDefault="005F5214" w:rsidP="005F5214">
            <w:pPr>
              <w:rPr>
                <w:rFonts w:ascii="Constantia" w:hAnsi="Constantia" w:cstheme="minorHAnsi"/>
                <w:caps w:val="0"/>
                <w:sz w:val="22"/>
                <w:vertAlign w:val="subscript"/>
              </w:rPr>
            </w:pPr>
            <w:r w:rsidRPr="005C5B6B">
              <w:rPr>
                <w:rFonts w:ascii="Constantia" w:hAnsi="Constantia" w:cstheme="minorHAnsi"/>
                <w:caps w:val="0"/>
                <w:sz w:val="22"/>
              </w:rPr>
              <w:t>σ</w:t>
            </w:r>
            <w:r w:rsidRPr="005C5B6B">
              <w:rPr>
                <w:rFonts w:ascii="Constantia" w:hAnsi="Constantia" w:cstheme="minorHAnsi"/>
                <w:caps w:val="0"/>
                <w:sz w:val="22"/>
                <w:vertAlign w:val="subscript"/>
              </w:rPr>
              <w:t>x</w:t>
            </w:r>
          </w:p>
        </w:tc>
        <w:tc>
          <w:tcPr>
            <w:tcW w:w="3258"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1/e radius in the x direction</w:t>
            </w:r>
          </w:p>
        </w:tc>
        <w:tc>
          <w:tcPr>
            <w:tcW w:w="2075"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 xml:space="preserve">50 </w:t>
            </w:r>
            <w:r w:rsidRPr="005C5B6B">
              <w:rPr>
                <w:rFonts w:ascii="Constantia" w:hAnsi="Constantia" w:cstheme="minorHAnsi"/>
                <w:sz w:val="22"/>
              </w:rPr>
              <w:t>µ</w:t>
            </w:r>
            <w:r w:rsidRPr="005C5B6B">
              <w:rPr>
                <w:rFonts w:ascii="Constantia" w:hAnsi="Constantia"/>
                <w:sz w:val="22"/>
              </w:rPr>
              <w:t>m</w:t>
            </w:r>
          </w:p>
        </w:tc>
        <w:tc>
          <w:tcPr>
            <w:tcW w:w="1523"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 xml:space="preserve">50 </w:t>
            </w:r>
            <w:r w:rsidRPr="005C5B6B">
              <w:rPr>
                <w:rFonts w:ascii="Constantia" w:hAnsi="Constantia" w:cstheme="minorHAnsi"/>
                <w:sz w:val="22"/>
              </w:rPr>
              <w:t>µ</w:t>
            </w:r>
            <w:r w:rsidRPr="005C5B6B">
              <w:rPr>
                <w:rFonts w:ascii="Constantia" w:hAnsi="Constantia"/>
                <w:sz w:val="22"/>
              </w:rPr>
              <w:t>m</w:t>
            </w:r>
          </w:p>
        </w:tc>
      </w:tr>
      <w:tr w:rsidR="005F5214" w:rsidTr="005F5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4" w:type="dxa"/>
          </w:tcPr>
          <w:p w:rsidR="005F5214" w:rsidRPr="005C5B6B" w:rsidRDefault="005F5214" w:rsidP="005F5214">
            <w:pPr>
              <w:rPr>
                <w:rFonts w:ascii="Constantia" w:hAnsi="Constantia" w:cstheme="minorHAnsi"/>
                <w:caps w:val="0"/>
                <w:sz w:val="22"/>
                <w:vertAlign w:val="subscript"/>
              </w:rPr>
            </w:pPr>
            <w:r w:rsidRPr="005C5B6B">
              <w:rPr>
                <w:rFonts w:ascii="Constantia" w:hAnsi="Constantia" w:cstheme="minorHAnsi"/>
                <w:caps w:val="0"/>
                <w:sz w:val="22"/>
              </w:rPr>
              <w:t>σ</w:t>
            </w:r>
            <w:r w:rsidRPr="005C5B6B">
              <w:rPr>
                <w:rFonts w:ascii="Constantia" w:hAnsi="Constantia" w:cstheme="minorHAnsi"/>
                <w:caps w:val="0"/>
                <w:sz w:val="22"/>
              </w:rPr>
              <w:softHyphen/>
            </w:r>
            <w:r w:rsidRPr="005C5B6B">
              <w:rPr>
                <w:rFonts w:ascii="Constantia" w:hAnsi="Constantia" w:cstheme="minorHAnsi"/>
                <w:caps w:val="0"/>
                <w:sz w:val="22"/>
                <w:vertAlign w:val="subscript"/>
              </w:rPr>
              <w:t>y</w:t>
            </w:r>
          </w:p>
        </w:tc>
        <w:tc>
          <w:tcPr>
            <w:tcW w:w="3258"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1/e radius in the y direction</w:t>
            </w:r>
          </w:p>
        </w:tc>
        <w:tc>
          <w:tcPr>
            <w:tcW w:w="2075"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 xml:space="preserve">35.35 </w:t>
            </w:r>
            <w:r w:rsidRPr="005C5B6B">
              <w:rPr>
                <w:rFonts w:ascii="Constantia" w:hAnsi="Constantia" w:cstheme="minorHAnsi"/>
                <w:sz w:val="22"/>
              </w:rPr>
              <w:t>µ</w:t>
            </w:r>
            <w:r w:rsidRPr="005C5B6B">
              <w:rPr>
                <w:rFonts w:ascii="Constantia" w:hAnsi="Constantia"/>
                <w:sz w:val="22"/>
              </w:rPr>
              <w:t>m</w:t>
            </w:r>
          </w:p>
        </w:tc>
        <w:tc>
          <w:tcPr>
            <w:tcW w:w="1523" w:type="dxa"/>
          </w:tcPr>
          <w:p w:rsidR="005F5214" w:rsidRPr="005C5B6B" w:rsidRDefault="005F5214" w:rsidP="005F5214">
            <w:pPr>
              <w:cnfStyle w:val="000000100000" w:firstRow="0" w:lastRow="0" w:firstColumn="0" w:lastColumn="0" w:oddVBand="0" w:evenVBand="0" w:oddHBand="1" w:evenHBand="0" w:firstRowFirstColumn="0" w:firstRowLastColumn="0" w:lastRowFirstColumn="0" w:lastRowLastColumn="0"/>
              <w:rPr>
                <w:rFonts w:ascii="Constantia" w:hAnsi="Constantia"/>
                <w:sz w:val="22"/>
              </w:rPr>
            </w:pPr>
            <w:r w:rsidRPr="005C5B6B">
              <w:rPr>
                <w:rFonts w:ascii="Constantia" w:hAnsi="Constantia"/>
                <w:sz w:val="22"/>
              </w:rPr>
              <w:t xml:space="preserve">35.35 </w:t>
            </w:r>
            <w:r w:rsidRPr="005C5B6B">
              <w:rPr>
                <w:rFonts w:ascii="Constantia" w:hAnsi="Constantia" w:cstheme="minorHAnsi"/>
                <w:sz w:val="22"/>
              </w:rPr>
              <w:t>µ</w:t>
            </w:r>
            <w:r w:rsidRPr="005C5B6B">
              <w:rPr>
                <w:rFonts w:ascii="Constantia" w:hAnsi="Constantia"/>
                <w:sz w:val="22"/>
              </w:rPr>
              <w:t>m</w:t>
            </w:r>
          </w:p>
        </w:tc>
      </w:tr>
      <w:tr w:rsidR="005F5214" w:rsidTr="005F5214">
        <w:tc>
          <w:tcPr>
            <w:cnfStyle w:val="001000000000" w:firstRow="0" w:lastRow="0" w:firstColumn="1" w:lastColumn="0" w:oddVBand="0" w:evenVBand="0" w:oddHBand="0" w:evenHBand="0" w:firstRowFirstColumn="0" w:firstRowLastColumn="0" w:lastRowFirstColumn="0" w:lastRowLastColumn="0"/>
            <w:tcW w:w="1784" w:type="dxa"/>
          </w:tcPr>
          <w:p w:rsidR="005F5214" w:rsidRPr="005C5B6B" w:rsidRDefault="005F5214" w:rsidP="005F5214">
            <w:pPr>
              <w:rPr>
                <w:rFonts w:ascii="Constantia" w:hAnsi="Constantia" w:cstheme="minorHAnsi"/>
                <w:caps w:val="0"/>
                <w:sz w:val="22"/>
                <w:vertAlign w:val="subscript"/>
              </w:rPr>
            </w:pPr>
            <w:r w:rsidRPr="005C5B6B">
              <w:rPr>
                <w:rFonts w:ascii="Constantia" w:hAnsi="Constantia" w:cstheme="minorHAnsi"/>
                <w:caps w:val="0"/>
                <w:sz w:val="22"/>
              </w:rPr>
              <w:t>R</w:t>
            </w:r>
            <w:r w:rsidRPr="005C5B6B">
              <w:rPr>
                <w:rFonts w:ascii="Constantia" w:hAnsi="Constantia" w:cstheme="minorHAnsi"/>
                <w:caps w:val="0"/>
                <w:sz w:val="22"/>
                <w:vertAlign w:val="subscript"/>
              </w:rPr>
              <w:t>p</w:t>
            </w:r>
          </w:p>
        </w:tc>
        <w:tc>
          <w:tcPr>
            <w:tcW w:w="3258"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Pillar Radius</w:t>
            </w:r>
          </w:p>
        </w:tc>
        <w:tc>
          <w:tcPr>
            <w:tcW w:w="2075"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n/a</w:t>
            </w:r>
          </w:p>
        </w:tc>
        <w:tc>
          <w:tcPr>
            <w:tcW w:w="1523" w:type="dxa"/>
          </w:tcPr>
          <w:p w:rsidR="005F5214" w:rsidRPr="005C5B6B" w:rsidRDefault="005F5214" w:rsidP="005F5214">
            <w:pPr>
              <w:cnfStyle w:val="000000000000" w:firstRow="0" w:lastRow="0" w:firstColumn="0" w:lastColumn="0" w:oddVBand="0" w:evenVBand="0" w:oddHBand="0" w:evenHBand="0" w:firstRowFirstColumn="0" w:firstRowLastColumn="0" w:lastRowFirstColumn="0" w:lastRowLastColumn="0"/>
              <w:rPr>
                <w:rFonts w:ascii="Constantia" w:hAnsi="Constantia"/>
                <w:sz w:val="22"/>
              </w:rPr>
            </w:pPr>
            <w:r w:rsidRPr="005C5B6B">
              <w:rPr>
                <w:rFonts w:ascii="Constantia" w:hAnsi="Constantia"/>
                <w:sz w:val="22"/>
              </w:rPr>
              <w:t>50 nm</w:t>
            </w:r>
          </w:p>
        </w:tc>
      </w:tr>
    </w:tbl>
    <w:p w:rsidR="00D872F8" w:rsidRDefault="00D872F8" w:rsidP="00D872F8">
      <w:pPr>
        <w:keepNext/>
      </w:pPr>
      <w:r w:rsidRPr="00D22C0F">
        <w:rPr>
          <w:b/>
          <w:noProof/>
        </w:rPr>
        <w:lastRenderedPageBreak/>
        <w:drawing>
          <wp:inline distT="0" distB="0" distL="0" distR="0" wp14:anchorId="07489C67" wp14:editId="07A4BE30">
            <wp:extent cx="5486400" cy="2451882"/>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2451882"/>
                    </a:xfrm>
                    <a:prstGeom prst="rect">
                      <a:avLst/>
                    </a:prstGeom>
                    <a:noFill/>
                    <a:ln>
                      <a:noFill/>
                    </a:ln>
                  </pic:spPr>
                </pic:pic>
              </a:graphicData>
            </a:graphic>
          </wp:inline>
        </w:drawing>
      </w:r>
    </w:p>
    <w:p w:rsidR="00D872F8" w:rsidRDefault="00D872F8" w:rsidP="00D872F8">
      <w:pPr>
        <w:pStyle w:val="Caption"/>
      </w:pPr>
      <w:bookmarkStart w:id="90" w:name="_Ref474762402"/>
      <w:bookmarkStart w:id="91" w:name="_Toc474909066"/>
      <w:r w:rsidRPr="00D872F8">
        <w:rPr>
          <w:b/>
        </w:rPr>
        <w:t xml:space="preserve">Figure </w:t>
      </w:r>
      <w:r w:rsidRPr="00D872F8">
        <w:rPr>
          <w:b/>
        </w:rPr>
        <w:fldChar w:fldCharType="begin"/>
      </w:r>
      <w:r w:rsidRPr="00D872F8">
        <w:rPr>
          <w:b/>
        </w:rPr>
        <w:instrText xml:space="preserve"> SEQ Figure \* ARABIC </w:instrText>
      </w:r>
      <w:r w:rsidRPr="00D872F8">
        <w:rPr>
          <w:b/>
        </w:rPr>
        <w:fldChar w:fldCharType="separate"/>
      </w:r>
      <w:r w:rsidR="007E5564">
        <w:rPr>
          <w:b/>
          <w:noProof/>
        </w:rPr>
        <w:t>23</w:t>
      </w:r>
      <w:r w:rsidRPr="00D872F8">
        <w:rPr>
          <w:b/>
        </w:rPr>
        <w:fldChar w:fldCharType="end"/>
      </w:r>
      <w:bookmarkEnd w:id="90"/>
      <w:r w:rsidRPr="00D872F8">
        <w:rPr>
          <w:b/>
        </w:rPr>
        <w:t>:</w:t>
      </w:r>
      <w:r>
        <w:t xml:space="preserve"> </w:t>
      </w:r>
      <w:r w:rsidRPr="00D872F8">
        <w:t>a) Time-Temperature simulation results of a nanopillar segment with constant length (600 nm) and various segment thicknesses (</w:t>
      </w:r>
      <w:r w:rsidRPr="00D872F8">
        <w:rPr>
          <w:rFonts w:cstheme="minorHAnsi"/>
        </w:rPr>
        <w:t>δ</w:t>
      </w:r>
      <w:r w:rsidRPr="00D872F8">
        <w:t>) as denoted in the legend. The pillar is placed at the edge of a solid silicon block directly horizontal from the substrate and perpendicular to the direction of the laser. The peak temperature slightly decreases as the thickness of the pillar grows due to enhanced coupling with the substrate. The temperature profiles are taken from the top of the pillar; the farthest point away from the substrate, illustrated by an orange dot in the schematic. b) A schematic illustrating the simulation geometry</w:t>
      </w:r>
      <w:r w:rsidR="008829E1">
        <w:t>.</w:t>
      </w:r>
      <w:bookmarkEnd w:id="91"/>
    </w:p>
    <w:p w:rsidR="005C5B6B" w:rsidRDefault="005C5B6B" w:rsidP="005C5B6B">
      <w:pPr>
        <w:keepNext/>
      </w:pPr>
      <w:r w:rsidRPr="00D22C0F">
        <w:rPr>
          <w:b/>
          <w:noProof/>
        </w:rPr>
        <w:drawing>
          <wp:inline distT="0" distB="0" distL="0" distR="0" wp14:anchorId="5620F5B4" wp14:editId="497ED20E">
            <wp:extent cx="5486400" cy="2373861"/>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6400" cy="2373861"/>
                    </a:xfrm>
                    <a:prstGeom prst="rect">
                      <a:avLst/>
                    </a:prstGeom>
                    <a:noFill/>
                    <a:ln>
                      <a:noFill/>
                    </a:ln>
                  </pic:spPr>
                </pic:pic>
              </a:graphicData>
            </a:graphic>
          </wp:inline>
        </w:drawing>
      </w:r>
    </w:p>
    <w:p w:rsidR="008A2B02" w:rsidRDefault="005C5B6B" w:rsidP="005C5B6B">
      <w:pPr>
        <w:pStyle w:val="Caption"/>
      </w:pPr>
      <w:bookmarkStart w:id="92" w:name="_Toc474909067"/>
      <w:r w:rsidRPr="005C5B6B">
        <w:rPr>
          <w:b/>
        </w:rPr>
        <w:t xml:space="preserve">Figure </w:t>
      </w:r>
      <w:r w:rsidRPr="005C5B6B">
        <w:rPr>
          <w:b/>
        </w:rPr>
        <w:fldChar w:fldCharType="begin"/>
      </w:r>
      <w:r w:rsidRPr="005C5B6B">
        <w:rPr>
          <w:b/>
        </w:rPr>
        <w:instrText xml:space="preserve"> SEQ Figure \* ARABIC </w:instrText>
      </w:r>
      <w:r w:rsidRPr="005C5B6B">
        <w:rPr>
          <w:b/>
        </w:rPr>
        <w:fldChar w:fldCharType="separate"/>
      </w:r>
      <w:r w:rsidR="007E5564">
        <w:rPr>
          <w:b/>
          <w:noProof/>
        </w:rPr>
        <w:t>24</w:t>
      </w:r>
      <w:r w:rsidRPr="005C5B6B">
        <w:rPr>
          <w:b/>
        </w:rPr>
        <w:fldChar w:fldCharType="end"/>
      </w:r>
      <w:r w:rsidRPr="005C5B6B">
        <w:rPr>
          <w:b/>
        </w:rPr>
        <w:t>:</w:t>
      </w:r>
      <w:r w:rsidRPr="005C5B6B">
        <w:t xml:space="preserve"> a) Time-temperature simulation results a nanopillar segments grown at the various lengths and widths. These lengths correspond to the experimental values of the pillars grown and analyzed using STEM and EELS. The values in the legend are of the following format: dwell time, length x diameter. The temperature was sampled at the </w:t>
      </w:r>
      <w:r w:rsidRPr="005C5B6B">
        <w:lastRenderedPageBreak/>
        <w:t>center of the segment to correspond with the STEM images shown in Figure 3 of the article. The maximum values for the temperature show that the segment attains a higher heat for the longer segments. This confirms the observation that higher temperatures produce purer structures with larger Pt grain sizes. b) Spatially resolved temperature profile of the smallest pillar corresponding to the green curve in part a. The inset is a zoom-in of the pillar and the arrow depicts the point from which the temperature profiles are sample from in part a.</w:t>
      </w:r>
      <w:bookmarkEnd w:id="92"/>
    </w:p>
    <w:p w:rsidR="008A2B02" w:rsidRPr="00F74396" w:rsidRDefault="00FC13B4" w:rsidP="00FC13B4">
      <w:pPr>
        <w:pStyle w:val="Heading3"/>
        <w:rPr>
          <w:bCs w:val="0"/>
          <w:sz w:val="22"/>
        </w:rPr>
      </w:pPr>
      <w:bookmarkStart w:id="93" w:name="_Toc474765468"/>
      <w:r w:rsidRPr="00F74396">
        <w:rPr>
          <w:bCs w:val="0"/>
        </w:rPr>
        <w:t>HAADF STEM Images</w:t>
      </w:r>
      <w:bookmarkEnd w:id="93"/>
    </w:p>
    <w:p w:rsidR="00FC13B4" w:rsidRDefault="00FC13B4" w:rsidP="00FC13B4">
      <w:pPr>
        <w:keepNext/>
      </w:pPr>
      <w:r>
        <w:rPr>
          <w:noProof/>
        </w:rPr>
        <w:drawing>
          <wp:inline distT="0" distB="0" distL="0" distR="0" wp14:anchorId="214D50DC" wp14:editId="2E23BF5F">
            <wp:extent cx="5645150" cy="13779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45150" cy="1377950"/>
                    </a:xfrm>
                    <a:prstGeom prst="rect">
                      <a:avLst/>
                    </a:prstGeom>
                    <a:noFill/>
                  </pic:spPr>
                </pic:pic>
              </a:graphicData>
            </a:graphic>
          </wp:inline>
        </w:drawing>
      </w:r>
    </w:p>
    <w:p w:rsidR="00FC13B4" w:rsidRDefault="00FC13B4" w:rsidP="00FC13B4">
      <w:pPr>
        <w:pStyle w:val="Caption"/>
      </w:pPr>
      <w:bookmarkStart w:id="94" w:name="_Ref474762126"/>
      <w:bookmarkStart w:id="95" w:name="_Toc474909068"/>
      <w:r w:rsidRPr="00FC13B4">
        <w:rPr>
          <w:b/>
        </w:rPr>
        <w:t xml:space="preserve">Figure </w:t>
      </w:r>
      <w:r w:rsidRPr="00FC13B4">
        <w:rPr>
          <w:b/>
        </w:rPr>
        <w:fldChar w:fldCharType="begin"/>
      </w:r>
      <w:r w:rsidRPr="00FC13B4">
        <w:rPr>
          <w:b/>
        </w:rPr>
        <w:instrText xml:space="preserve"> SEQ Figure \* ARABIC </w:instrText>
      </w:r>
      <w:r w:rsidRPr="00FC13B4">
        <w:rPr>
          <w:b/>
        </w:rPr>
        <w:fldChar w:fldCharType="separate"/>
      </w:r>
      <w:r w:rsidR="007E5564">
        <w:rPr>
          <w:b/>
          <w:noProof/>
        </w:rPr>
        <w:t>25</w:t>
      </w:r>
      <w:r w:rsidRPr="00FC13B4">
        <w:rPr>
          <w:b/>
        </w:rPr>
        <w:fldChar w:fldCharType="end"/>
      </w:r>
      <w:bookmarkEnd w:id="94"/>
      <w:r w:rsidRPr="00FC13B4">
        <w:rPr>
          <w:b/>
        </w:rPr>
        <w:t>:</w:t>
      </w:r>
      <w:r>
        <w:t xml:space="preserve"> </w:t>
      </w:r>
      <w:r w:rsidRPr="00FC13B4">
        <w:t>High angle annular dark field (HAADF) STEM images of as deposited segments showing the grain size coarsening as a function of increasing dwell time</w:t>
      </w:r>
      <w:r>
        <w:t>.</w:t>
      </w:r>
      <w:bookmarkEnd w:id="95"/>
    </w:p>
    <w:p w:rsidR="00FC13B4" w:rsidRDefault="00FC13B4" w:rsidP="00FC13B4">
      <w:pPr>
        <w:pStyle w:val="Heading3"/>
      </w:pPr>
      <w:bookmarkStart w:id="96" w:name="_Toc474765469"/>
      <w:r>
        <w:t>Elemental Mapping</w:t>
      </w:r>
      <w:bookmarkEnd w:id="96"/>
    </w:p>
    <w:p w:rsidR="00FC13B4" w:rsidRDefault="00FC13B4" w:rsidP="00FC13B4">
      <w:pPr>
        <w:keepNext/>
        <w:jc w:val="center"/>
      </w:pPr>
      <w:r w:rsidRPr="00FC13B4">
        <w:rPr>
          <w:noProof/>
        </w:rPr>
        <w:drawing>
          <wp:inline distT="0" distB="0" distL="0" distR="0" wp14:anchorId="2C7162E0" wp14:editId="14EAEA2B">
            <wp:extent cx="3583305" cy="1844675"/>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83305" cy="1844675"/>
                    </a:xfrm>
                    <a:prstGeom prst="rect">
                      <a:avLst/>
                    </a:prstGeom>
                    <a:noFill/>
                    <a:ln>
                      <a:noFill/>
                    </a:ln>
                  </pic:spPr>
                </pic:pic>
              </a:graphicData>
            </a:graphic>
          </wp:inline>
        </w:drawing>
      </w:r>
    </w:p>
    <w:p w:rsidR="00FC13B4" w:rsidRPr="00FC13B4" w:rsidRDefault="00FC13B4" w:rsidP="00FF1787">
      <w:pPr>
        <w:pStyle w:val="Caption"/>
        <w:sectPr w:rsidR="00FC13B4" w:rsidRPr="00FC13B4" w:rsidSect="004D641E">
          <w:pgSz w:w="12240" w:h="15840" w:code="1"/>
          <w:pgMar w:top="1440" w:right="1800" w:bottom="1872" w:left="1800" w:header="720" w:footer="1440" w:gutter="0"/>
          <w:cols w:space="720"/>
          <w:noEndnote/>
          <w:docGrid w:linePitch="360"/>
        </w:sectPr>
      </w:pPr>
      <w:bookmarkStart w:id="97" w:name="_Toc474909069"/>
      <w:r w:rsidRPr="00FC13B4">
        <w:rPr>
          <w:b/>
        </w:rPr>
        <w:t xml:space="preserve">Figure </w:t>
      </w:r>
      <w:r w:rsidRPr="00FC13B4">
        <w:rPr>
          <w:b/>
        </w:rPr>
        <w:fldChar w:fldCharType="begin"/>
      </w:r>
      <w:r w:rsidRPr="00FC13B4">
        <w:rPr>
          <w:b/>
        </w:rPr>
        <w:instrText xml:space="preserve"> SEQ Figure \* ARABIC </w:instrText>
      </w:r>
      <w:r w:rsidRPr="00FC13B4">
        <w:rPr>
          <w:b/>
        </w:rPr>
        <w:fldChar w:fldCharType="separate"/>
      </w:r>
      <w:r w:rsidR="007E5564">
        <w:rPr>
          <w:b/>
          <w:noProof/>
        </w:rPr>
        <w:t>26</w:t>
      </w:r>
      <w:r w:rsidRPr="00FC13B4">
        <w:rPr>
          <w:b/>
        </w:rPr>
        <w:fldChar w:fldCharType="end"/>
      </w:r>
      <w:r w:rsidRPr="00FC13B4">
        <w:rPr>
          <w:b/>
        </w:rPr>
        <w:t>:</w:t>
      </w:r>
      <w:r>
        <w:t xml:space="preserve"> </w:t>
      </w:r>
      <w:r w:rsidRPr="00FC13B4">
        <w:t>STEM EELS maps showing the distribution of Pt (red) and C (green) in laser treated</w:t>
      </w:r>
      <w:r w:rsidR="00D75472">
        <w:t xml:space="preserve"> FEBID</w:t>
      </w:r>
      <w:r w:rsidRPr="00FC13B4">
        <w:t xml:space="preserve"> segments. a) Near the tip (far from the substrate surface) of a 55°, 17.0 ms segment grown off a silicon wafer edge. b) Near the bottom (closer to the substrate surface) of a 55°, 17.0 ms segment grown off the silicon wafer edge. The compositional difference highlights significant effect thermal transport has on the extent of purification.</w:t>
      </w:r>
      <w:bookmarkEnd w:id="97"/>
    </w:p>
    <w:p w:rsidR="00815D5F" w:rsidRPr="00815D5F" w:rsidRDefault="00815D5F" w:rsidP="00815D5F">
      <w:pPr>
        <w:pStyle w:val="Heading1"/>
        <w:rPr>
          <w:szCs w:val="28"/>
        </w:rPr>
      </w:pPr>
      <w:bookmarkStart w:id="98" w:name="_Toc474765470"/>
      <w:r w:rsidRPr="00815D5F">
        <w:rPr>
          <w:caps w:val="0"/>
          <w:szCs w:val="28"/>
        </w:rPr>
        <w:lastRenderedPageBreak/>
        <w:t>CHAPTER IV</w:t>
      </w:r>
      <w:r w:rsidRPr="00263F01">
        <w:rPr>
          <w:b w:val="0"/>
          <w:caps w:val="0"/>
          <w:szCs w:val="28"/>
        </w:rPr>
        <w:br/>
      </w:r>
      <w:r>
        <w:rPr>
          <w:szCs w:val="28"/>
        </w:rPr>
        <w:t>N</w:t>
      </w:r>
      <w:r w:rsidRPr="00815D5F">
        <w:rPr>
          <w:szCs w:val="28"/>
        </w:rPr>
        <w:t xml:space="preserve">anomechanical </w:t>
      </w:r>
      <w:r>
        <w:rPr>
          <w:szCs w:val="28"/>
        </w:rPr>
        <w:t>C</w:t>
      </w:r>
      <w:r w:rsidRPr="00815D5F">
        <w:rPr>
          <w:szCs w:val="28"/>
        </w:rPr>
        <w:t>haracterization</w:t>
      </w:r>
      <w:bookmarkEnd w:id="98"/>
    </w:p>
    <w:p w:rsidR="008A2B02" w:rsidRDefault="008A2B02" w:rsidP="00263F01">
      <w:pPr>
        <w:jc w:val="center"/>
        <w:rPr>
          <w:b/>
          <w:caps/>
          <w:sz w:val="28"/>
          <w:szCs w:val="28"/>
        </w:rPr>
        <w:sectPr w:rsidR="008A2B02" w:rsidSect="008A2B02">
          <w:pgSz w:w="12240" w:h="15840" w:code="1"/>
          <w:pgMar w:top="1440" w:right="1800" w:bottom="1872" w:left="1800" w:header="720" w:footer="1440" w:gutter="0"/>
          <w:cols w:space="720"/>
          <w:vAlign w:val="center"/>
          <w:noEndnote/>
          <w:docGrid w:linePitch="360"/>
        </w:sectPr>
      </w:pPr>
    </w:p>
    <w:p w:rsidR="00236E6D" w:rsidRPr="00334400" w:rsidRDefault="00526151" w:rsidP="00334400">
      <w:pPr>
        <w:pStyle w:val="Heading1"/>
      </w:pPr>
      <w:bookmarkStart w:id="99" w:name="_Toc474765471"/>
      <w:r w:rsidRPr="00334400">
        <w:lastRenderedPageBreak/>
        <w:t>CONCLUSION</w:t>
      </w:r>
      <w:bookmarkEnd w:id="55"/>
      <w:bookmarkEnd w:id="99"/>
    </w:p>
    <w:p w:rsidR="00236E6D" w:rsidRPr="005E54E2" w:rsidRDefault="00236E6D" w:rsidP="005E54E2"/>
    <w:p w:rsidR="00236E6D" w:rsidRPr="005E54E2" w:rsidRDefault="0087532D" w:rsidP="005E54E2">
      <w:r w:rsidRPr="005E54E2">
        <w:t>This is the conclusion for the entire document.</w:t>
      </w:r>
      <w:r w:rsidR="00483ED2">
        <w:t xml:space="preserve"> </w:t>
      </w:r>
      <w:r w:rsidRPr="005E54E2">
        <w:t xml:space="preserve">It can be a numbered chapter or it can stand alone. If you did not make your introduction a chapter </w:t>
      </w:r>
      <w:r w:rsidR="00825933" w:rsidRPr="005E54E2">
        <w:t xml:space="preserve">and give it </w:t>
      </w:r>
      <w:r w:rsidRPr="005E54E2">
        <w:t>a number, you should not make the conclusion a numbered chapter.</w:t>
      </w:r>
      <w:r w:rsidR="00483ED2">
        <w:t xml:space="preserve"> </w:t>
      </w:r>
      <w:r w:rsidR="00825933" w:rsidRPr="005E54E2">
        <w:t xml:space="preserve">If you </w:t>
      </w:r>
      <w:r w:rsidR="00781055">
        <w:t xml:space="preserve">DID </w:t>
      </w:r>
      <w:r w:rsidR="00781055" w:rsidRPr="005E54E2">
        <w:t>call</w:t>
      </w:r>
      <w:r w:rsidR="00825933" w:rsidRPr="005E54E2">
        <w:t xml:space="preserve"> your Introduction “Chapter 1”, you should give your conclusion</w:t>
      </w:r>
      <w:r w:rsidR="003050D2">
        <w:t xml:space="preserve"> </w:t>
      </w:r>
      <w:r w:rsidR="00825933" w:rsidRPr="005E54E2">
        <w:t>a chapter number.</w:t>
      </w:r>
    </w:p>
    <w:p w:rsidR="00236E6D" w:rsidRDefault="003D63DF" w:rsidP="005E54E2">
      <w:pPr>
        <w:pStyle w:val="Heading2"/>
      </w:pPr>
      <w:bookmarkStart w:id="100" w:name="_Toc289175844"/>
      <w:bookmarkStart w:id="101" w:name="_Toc474765472"/>
      <w:r>
        <w:t>Heading 2</w:t>
      </w:r>
      <w:bookmarkEnd w:id="100"/>
      <w:bookmarkEnd w:id="101"/>
    </w:p>
    <w:p w:rsidR="00236E6D" w:rsidRPr="005E54E2" w:rsidRDefault="00E459DC" w:rsidP="005E54E2">
      <w:r w:rsidRPr="005E54E2">
        <w:t xml:space="preserve">Write </w:t>
      </w:r>
      <w:r w:rsidR="008F60C3" w:rsidRPr="005E54E2">
        <w:t>her</w:t>
      </w:r>
      <w:r w:rsidR="00825933" w:rsidRPr="005E54E2">
        <w:t>e.</w:t>
      </w:r>
    </w:p>
    <w:p w:rsidR="00825933" w:rsidRPr="00334400" w:rsidRDefault="00236E6D" w:rsidP="005E54E2">
      <w:pPr>
        <w:pStyle w:val="Heading1"/>
      </w:pPr>
      <w:r>
        <w:br w:type="page"/>
      </w:r>
    </w:p>
    <w:p w:rsidR="00236E6D" w:rsidRPr="00334400" w:rsidRDefault="00526151" w:rsidP="005E54E2">
      <w:pPr>
        <w:pStyle w:val="Heading1"/>
      </w:pPr>
      <w:bookmarkStart w:id="102" w:name="_Toc289175845"/>
      <w:bookmarkStart w:id="103" w:name="_Toc474765473"/>
      <w:r w:rsidRPr="00334400">
        <w:lastRenderedPageBreak/>
        <w:t>VITA</w:t>
      </w:r>
      <w:bookmarkEnd w:id="102"/>
      <w:bookmarkEnd w:id="103"/>
    </w:p>
    <w:p w:rsidR="003D63DF" w:rsidRDefault="003D63DF" w:rsidP="005E54E2"/>
    <w:p w:rsidR="00782CA8" w:rsidRDefault="0003672C" w:rsidP="0003672C">
      <w:r w:rsidRPr="0003672C">
        <w:t>Jane X. Doe was born. She wrote a thesis. She graduated. She followed instructions and wrote her vita in third person and paragraph form (as opposed to a resume or CV), which made her thesis consultant very happy.</w:t>
      </w:r>
      <w:r w:rsidR="00483ED2">
        <w:t xml:space="preserve"> </w:t>
      </w:r>
      <w:r w:rsidRPr="0003672C">
        <w:t>This page is required.</w:t>
      </w:r>
    </w:p>
    <w:p w:rsidR="00782CA8" w:rsidRDefault="00782CA8" w:rsidP="0003672C"/>
    <w:p w:rsidR="00F40629" w:rsidRPr="00F40629" w:rsidRDefault="00782CA8" w:rsidP="00F40629">
      <w:pPr>
        <w:pStyle w:val="EndNoteBibliography"/>
      </w:pPr>
      <w:r w:rsidRPr="00071A64">
        <w:rPr>
          <w:rFonts w:ascii="Constantia" w:hAnsi="Constantia"/>
          <w:sz w:val="22"/>
          <w:szCs w:val="22"/>
        </w:rPr>
        <w:fldChar w:fldCharType="begin"/>
      </w:r>
      <w:r w:rsidRPr="00071A64">
        <w:rPr>
          <w:rFonts w:ascii="Constantia" w:hAnsi="Constantia"/>
          <w:sz w:val="22"/>
          <w:szCs w:val="22"/>
        </w:rPr>
        <w:instrText xml:space="preserve"> ADDIN EN.REFLIST </w:instrText>
      </w:r>
      <w:r w:rsidRPr="00071A64">
        <w:rPr>
          <w:rFonts w:ascii="Constantia" w:hAnsi="Constantia"/>
          <w:sz w:val="22"/>
          <w:szCs w:val="22"/>
        </w:rPr>
        <w:fldChar w:fldCharType="separate"/>
      </w:r>
      <w:r w:rsidR="00F40629" w:rsidRPr="00F40629">
        <w:t>1.</w:t>
      </w:r>
      <w:r w:rsidR="00F40629" w:rsidRPr="00F40629">
        <w:tab/>
        <w:t xml:space="preserve">Xia, Y.; Rogers, J. A.; Paul, K. E.; Whitesides, G. M., Unconventional methods for fabricating and patterning nanostructures. </w:t>
      </w:r>
      <w:r w:rsidR="00F40629" w:rsidRPr="00F40629">
        <w:rPr>
          <w:i/>
        </w:rPr>
        <w:t xml:space="preserve">Chemical reviews </w:t>
      </w:r>
      <w:r w:rsidR="00F40629" w:rsidRPr="00F40629">
        <w:rPr>
          <w:b/>
        </w:rPr>
        <w:t>1999,</w:t>
      </w:r>
      <w:r w:rsidR="00F40629" w:rsidRPr="00F40629">
        <w:t xml:space="preserve"> </w:t>
      </w:r>
      <w:r w:rsidR="00F40629" w:rsidRPr="00F40629">
        <w:rPr>
          <w:i/>
        </w:rPr>
        <w:t>99</w:t>
      </w:r>
      <w:r w:rsidR="00F40629" w:rsidRPr="00F40629">
        <w:t xml:space="preserve"> (7), 1823-1848.</w:t>
      </w:r>
    </w:p>
    <w:p w:rsidR="00F40629" w:rsidRPr="00F40629" w:rsidRDefault="00F40629" w:rsidP="00F40629">
      <w:pPr>
        <w:pStyle w:val="EndNoteBibliography"/>
      </w:pPr>
      <w:r w:rsidRPr="00F40629">
        <w:t>2.</w:t>
      </w:r>
      <w:r w:rsidRPr="00F40629">
        <w:tab/>
        <w:t xml:space="preserve">Utke, I.; Moshkalev, S.; Russell, P., </w:t>
      </w:r>
      <w:r w:rsidRPr="00F40629">
        <w:rPr>
          <w:i/>
        </w:rPr>
        <w:t>Nanofabrication Using Focused Ion and Electron Beams: Principles and Applications</w:t>
      </w:r>
      <w:r w:rsidRPr="00F40629">
        <w:t>. Oxford University Press: Oxford, U.K., 2012.</w:t>
      </w:r>
    </w:p>
    <w:p w:rsidR="00F40629" w:rsidRPr="00F40629" w:rsidRDefault="00F40629" w:rsidP="00F40629">
      <w:pPr>
        <w:pStyle w:val="EndNoteBibliography"/>
      </w:pPr>
      <w:r w:rsidRPr="00F40629">
        <w:t>3.</w:t>
      </w:r>
      <w:r w:rsidRPr="00F40629">
        <w:tab/>
        <w:t xml:space="preserve">Mulders, J. J. L., Purity and resistivity improvements for electron-beam-induced deposition of Pt. </w:t>
      </w:r>
      <w:r w:rsidRPr="00F40629">
        <w:rPr>
          <w:i/>
        </w:rPr>
        <w:t xml:space="preserve">Appl. Phys. A </w:t>
      </w:r>
      <w:r w:rsidRPr="00F40629">
        <w:rPr>
          <w:b/>
        </w:rPr>
        <w:t>2014,</w:t>
      </w:r>
      <w:r w:rsidRPr="00F40629">
        <w:t xml:space="preserve"> </w:t>
      </w:r>
      <w:r w:rsidRPr="00F40629">
        <w:rPr>
          <w:i/>
        </w:rPr>
        <w:t>117</w:t>
      </w:r>
      <w:r w:rsidRPr="00F40629">
        <w:t xml:space="preserve"> (4), 1697-1704.</w:t>
      </w:r>
    </w:p>
    <w:p w:rsidR="00F40629" w:rsidRPr="00F40629" w:rsidRDefault="00F40629" w:rsidP="00F40629">
      <w:pPr>
        <w:pStyle w:val="EndNoteBibliography"/>
      </w:pPr>
      <w:r w:rsidRPr="00F40629">
        <w:t>4.</w:t>
      </w:r>
      <w:r w:rsidRPr="00F40629">
        <w:tab/>
        <w:t xml:space="preserve">Botman, A.; Hesselberth, M.; Mulders, J. J. L., Improving the conductivity of platinum-containing nano-structures created by electron-beam-induced deposition. </w:t>
      </w:r>
      <w:r w:rsidRPr="00F40629">
        <w:rPr>
          <w:i/>
        </w:rPr>
        <w:t xml:space="preserve">Microelectronic Engineering </w:t>
      </w:r>
      <w:r w:rsidRPr="00F40629">
        <w:rPr>
          <w:b/>
        </w:rPr>
        <w:t>2008,</w:t>
      </w:r>
      <w:r w:rsidRPr="00F40629">
        <w:t xml:space="preserve"> </w:t>
      </w:r>
      <w:r w:rsidRPr="00F40629">
        <w:rPr>
          <w:i/>
        </w:rPr>
        <w:t>85</w:t>
      </w:r>
      <w:r w:rsidRPr="00F40629">
        <w:t xml:space="preserve"> (5–6), 1139-1142.</w:t>
      </w:r>
    </w:p>
    <w:p w:rsidR="00F40629" w:rsidRPr="00F40629" w:rsidRDefault="00F40629" w:rsidP="00F40629">
      <w:pPr>
        <w:pStyle w:val="EndNoteBibliography"/>
      </w:pPr>
      <w:r w:rsidRPr="00F40629">
        <w:t>5.</w:t>
      </w:r>
      <w:r w:rsidRPr="00F40629">
        <w:tab/>
        <w:t xml:space="preserve">De Teresa, J. M.; Córdoba, R.; Fernández-Pacheco, A.; Montero, O.; Strichovanec, P.; Ibarra, M. R., Origin of the Difference in the Resistivity of As-Grown Focused-Ion- and Focused-Electron-Beam-Induced Pt Nanodeposits. </w:t>
      </w:r>
      <w:r w:rsidRPr="00F40629">
        <w:rPr>
          <w:i/>
        </w:rPr>
        <w:t xml:space="preserve">Journal of Nanomaterials </w:t>
      </w:r>
      <w:r w:rsidRPr="00F40629">
        <w:rPr>
          <w:b/>
        </w:rPr>
        <w:t>2009,</w:t>
      </w:r>
      <w:r w:rsidRPr="00F40629">
        <w:t xml:space="preserve"> </w:t>
      </w:r>
      <w:r w:rsidRPr="00F40629">
        <w:rPr>
          <w:i/>
        </w:rPr>
        <w:t>2009</w:t>
      </w:r>
      <w:r w:rsidRPr="00F40629">
        <w:t>, 11.</w:t>
      </w:r>
    </w:p>
    <w:p w:rsidR="00F40629" w:rsidRPr="00F40629" w:rsidRDefault="00F40629" w:rsidP="00F40629">
      <w:pPr>
        <w:pStyle w:val="EndNoteBibliography"/>
      </w:pPr>
      <w:r w:rsidRPr="00F40629">
        <w:t>6.</w:t>
      </w:r>
      <w:r w:rsidRPr="00F40629">
        <w:tab/>
        <w:t xml:space="preserve">Rosenberg, S. G.; Landheer, K.; Hagen, C. W.; Fairbrother, D. H., Substrate temperature and electron fluence effects on metallic films created by electron beam induced deposition. </w:t>
      </w:r>
      <w:r w:rsidRPr="00F40629">
        <w:rPr>
          <w:i/>
        </w:rPr>
        <w:t xml:space="preserve">Journal of Vacuum Science &amp; Technology B </w:t>
      </w:r>
      <w:r w:rsidRPr="00F40629">
        <w:rPr>
          <w:b/>
        </w:rPr>
        <w:t>2012,</w:t>
      </w:r>
      <w:r w:rsidRPr="00F40629">
        <w:t xml:space="preserve"> </w:t>
      </w:r>
      <w:r w:rsidRPr="00F40629">
        <w:rPr>
          <w:i/>
        </w:rPr>
        <w:t>30</w:t>
      </w:r>
      <w:r w:rsidRPr="00F40629">
        <w:t xml:space="preserve"> (5), 051805.</w:t>
      </w:r>
    </w:p>
    <w:p w:rsidR="00F40629" w:rsidRPr="00F40629" w:rsidRDefault="00F40629" w:rsidP="00F40629">
      <w:pPr>
        <w:pStyle w:val="EndNoteBibliography"/>
      </w:pPr>
      <w:r w:rsidRPr="00F40629">
        <w:t>7.</w:t>
      </w:r>
      <w:r w:rsidRPr="00F40629">
        <w:tab/>
        <w:t xml:space="preserve">Roberts, N. A.; Fowlkes, J. D.; Magel, G. A.; Rack, P. D., Enhanced material purity and resolution via synchronized laser assisted electron beam induced deposition of platinum. </w:t>
      </w:r>
      <w:r w:rsidRPr="00F40629">
        <w:rPr>
          <w:i/>
        </w:rPr>
        <w:t xml:space="preserve">Nanoscale </w:t>
      </w:r>
      <w:r w:rsidRPr="00F40629">
        <w:rPr>
          <w:b/>
        </w:rPr>
        <w:t>2013,</w:t>
      </w:r>
      <w:r w:rsidRPr="00F40629">
        <w:t xml:space="preserve"> </w:t>
      </w:r>
      <w:r w:rsidRPr="00F40629">
        <w:rPr>
          <w:i/>
        </w:rPr>
        <w:t>5</w:t>
      </w:r>
      <w:r w:rsidRPr="00F40629">
        <w:t xml:space="preserve"> (1), 408-415.</w:t>
      </w:r>
    </w:p>
    <w:p w:rsidR="00F40629" w:rsidRPr="00F40629" w:rsidRDefault="00F40629" w:rsidP="00F40629">
      <w:pPr>
        <w:pStyle w:val="EndNoteBibliography"/>
      </w:pPr>
      <w:r w:rsidRPr="00F40629">
        <w:t>8.</w:t>
      </w:r>
      <w:r w:rsidRPr="00F40629">
        <w:tab/>
        <w:t xml:space="preserve">Roberts, N. A.; Magel, G. A.; Hartfield, C. D.; Moore, T. M.; Fowlkes, J. D.; Rack, P. D., In situ laser processing in a scanning electron microscope. </w:t>
      </w:r>
      <w:r w:rsidRPr="00F40629">
        <w:rPr>
          <w:i/>
        </w:rPr>
        <w:t xml:space="preserve">Journal of Vacuum Science &amp; Technology A: Vacuum, Surfaces, and Films </w:t>
      </w:r>
      <w:r w:rsidRPr="00F40629">
        <w:rPr>
          <w:b/>
        </w:rPr>
        <w:t>2012,</w:t>
      </w:r>
      <w:r w:rsidRPr="00F40629">
        <w:t xml:space="preserve"> </w:t>
      </w:r>
      <w:r w:rsidRPr="00F40629">
        <w:rPr>
          <w:i/>
        </w:rPr>
        <w:t>30</w:t>
      </w:r>
      <w:r w:rsidRPr="00F40629">
        <w:t xml:space="preserve"> (4), 041404.</w:t>
      </w:r>
    </w:p>
    <w:p w:rsidR="00F40629" w:rsidRPr="00F40629" w:rsidRDefault="00F40629" w:rsidP="00F40629">
      <w:pPr>
        <w:pStyle w:val="EndNoteBibliography"/>
      </w:pPr>
      <w:r w:rsidRPr="00F40629">
        <w:t>9.</w:t>
      </w:r>
      <w:r w:rsidRPr="00F40629">
        <w:tab/>
        <w:t xml:space="preserve">Riazanova, A. V.; Rikers, Y. G. M.; Mulders, J. J. L.; Belova, L. M., Pattern Shape Control for Heat Treatment Purification of Electron-Beam-Induced Deposition of Gold from the Me2Au(acac) Precursor. </w:t>
      </w:r>
      <w:r w:rsidRPr="00F40629">
        <w:rPr>
          <w:i/>
        </w:rPr>
        <w:t xml:space="preserve">Langmuir </w:t>
      </w:r>
      <w:r w:rsidRPr="00F40629">
        <w:rPr>
          <w:b/>
        </w:rPr>
        <w:t>2012,</w:t>
      </w:r>
      <w:r w:rsidRPr="00F40629">
        <w:t xml:space="preserve"> </w:t>
      </w:r>
      <w:r w:rsidRPr="00F40629">
        <w:rPr>
          <w:i/>
        </w:rPr>
        <w:t>28</w:t>
      </w:r>
      <w:r w:rsidRPr="00F40629">
        <w:t xml:space="preserve"> (14), 6185-6191.</w:t>
      </w:r>
    </w:p>
    <w:p w:rsidR="00F40629" w:rsidRPr="00F40629" w:rsidRDefault="00F40629" w:rsidP="00F40629">
      <w:pPr>
        <w:pStyle w:val="EndNoteBibliography"/>
      </w:pPr>
      <w:r w:rsidRPr="00F40629">
        <w:t>10.</w:t>
      </w:r>
      <w:r w:rsidRPr="00F40629">
        <w:tab/>
        <w:t xml:space="preserve">Botman, A.; Hagen, C. W.; Li, J.; Thiel, B. L.; Dunn, K. A.; Mulders, J. J. L.; Randolph, S.; Toth, M., Electron postgrowth irradiation of platinum-containing nanostructures grown by electron-beam-induced deposition from Pt(PF3)4. </w:t>
      </w:r>
      <w:r w:rsidRPr="00F40629">
        <w:rPr>
          <w:i/>
        </w:rPr>
        <w:t xml:space="preserve">Journal of Vacuum Science &amp; Technology B </w:t>
      </w:r>
      <w:r w:rsidRPr="00F40629">
        <w:rPr>
          <w:b/>
        </w:rPr>
        <w:t>2009,</w:t>
      </w:r>
      <w:r w:rsidRPr="00F40629">
        <w:t xml:space="preserve"> </w:t>
      </w:r>
      <w:r w:rsidRPr="00F40629">
        <w:rPr>
          <w:i/>
        </w:rPr>
        <w:t>27</w:t>
      </w:r>
      <w:r w:rsidRPr="00F40629">
        <w:t xml:space="preserve"> (6), 2759-2763.</w:t>
      </w:r>
    </w:p>
    <w:p w:rsidR="00F40629" w:rsidRPr="00F40629" w:rsidRDefault="00F40629" w:rsidP="00F40629">
      <w:pPr>
        <w:pStyle w:val="EndNoteBibliography"/>
      </w:pPr>
      <w:r w:rsidRPr="00F40629">
        <w:t>11.</w:t>
      </w:r>
      <w:r w:rsidRPr="00F40629">
        <w:tab/>
        <w:t xml:space="preserve">Folch, A.; Tejada, J.; Peters, C. H.; Wrighton, M. S., Electron beam deposition of gold nanostructures in a reactive environment. </w:t>
      </w:r>
      <w:r w:rsidRPr="00F40629">
        <w:rPr>
          <w:i/>
        </w:rPr>
        <w:t xml:space="preserve">Applied physics letters </w:t>
      </w:r>
      <w:r w:rsidRPr="00F40629">
        <w:rPr>
          <w:b/>
        </w:rPr>
        <w:t>1995,</w:t>
      </w:r>
      <w:r w:rsidRPr="00F40629">
        <w:t xml:space="preserve"> </w:t>
      </w:r>
      <w:r w:rsidRPr="00F40629">
        <w:rPr>
          <w:i/>
        </w:rPr>
        <w:t>66</w:t>
      </w:r>
      <w:r w:rsidRPr="00F40629">
        <w:t xml:space="preserve"> (16), 2080-2082.</w:t>
      </w:r>
    </w:p>
    <w:p w:rsidR="00F40629" w:rsidRPr="00F40629" w:rsidRDefault="00F40629" w:rsidP="00F40629">
      <w:pPr>
        <w:pStyle w:val="EndNoteBibliography"/>
      </w:pPr>
      <w:r w:rsidRPr="00F40629">
        <w:lastRenderedPageBreak/>
        <w:t>12.</w:t>
      </w:r>
      <w:r w:rsidRPr="00F40629">
        <w:tab/>
        <w:t xml:space="preserve">Mølhave, K.; Madsen, D. N.; Rasmussen, A. M.; Carlsson, A.; Appel, C. C.; Brorson, M.; Jacobsen, C. J.; Bøggild, P., Solid gold nanostructures fabricated by electron beam deposition. </w:t>
      </w:r>
      <w:r w:rsidRPr="00F40629">
        <w:rPr>
          <w:i/>
        </w:rPr>
        <w:t xml:space="preserve">Nano Letters </w:t>
      </w:r>
      <w:r w:rsidRPr="00F40629">
        <w:rPr>
          <w:b/>
        </w:rPr>
        <w:t>2003,</w:t>
      </w:r>
      <w:r w:rsidRPr="00F40629">
        <w:t xml:space="preserve"> </w:t>
      </w:r>
      <w:r w:rsidRPr="00F40629">
        <w:rPr>
          <w:i/>
        </w:rPr>
        <w:t>3</w:t>
      </w:r>
      <w:r w:rsidRPr="00F40629">
        <w:t xml:space="preserve"> (11), 1499-1503.</w:t>
      </w:r>
    </w:p>
    <w:p w:rsidR="00F40629" w:rsidRPr="00F40629" w:rsidRDefault="00F40629" w:rsidP="00F40629">
      <w:pPr>
        <w:pStyle w:val="EndNoteBibliography"/>
      </w:pPr>
      <w:r w:rsidRPr="00F40629">
        <w:t>13.</w:t>
      </w:r>
      <w:r w:rsidRPr="00F40629">
        <w:tab/>
        <w:t xml:space="preserve">Geier, B.; Gspan, C.; Winkler, R.; Schmied, R.; Fowlkes, J. D.; Fitzek, H.; Rauch, S.; Rattenberger, J.; Rack, P. D.; Plank, H., Rapid and Highly Compact Purification for Focused Electron Beam Induced Deposits: A Low Temperature Approach Using Electron Stimulated H2O Reactions. </w:t>
      </w:r>
      <w:r w:rsidRPr="00F40629">
        <w:rPr>
          <w:i/>
        </w:rPr>
        <w:t xml:space="preserve">The Journal of Physical Chemistry C </w:t>
      </w:r>
      <w:r w:rsidRPr="00F40629">
        <w:rPr>
          <w:b/>
        </w:rPr>
        <w:t>2014,</w:t>
      </w:r>
      <w:r w:rsidRPr="00F40629">
        <w:t xml:space="preserve"> </w:t>
      </w:r>
      <w:r w:rsidRPr="00F40629">
        <w:rPr>
          <w:i/>
        </w:rPr>
        <w:t>118</w:t>
      </w:r>
      <w:r w:rsidRPr="00F40629">
        <w:t xml:space="preserve"> (25), 14009-14016.</w:t>
      </w:r>
    </w:p>
    <w:p w:rsidR="00F40629" w:rsidRPr="00F40629" w:rsidRDefault="00F40629" w:rsidP="00F40629">
      <w:pPr>
        <w:pStyle w:val="EndNoteBibliography"/>
      </w:pPr>
      <w:r w:rsidRPr="00F40629">
        <w:t>14.</w:t>
      </w:r>
      <w:r w:rsidRPr="00F40629">
        <w:tab/>
        <w:t xml:space="preserve">Riazanova, A. V.; Costanzi, B. N.; Aristov, A.; Rikers, Y. G.; Strom, V.; Mulders, J. J.; Kabashin, A. V.; Dahlberg, E. D.; Belova, L. M., Gas-assisted electron-beam-induced nanopatterning of high-quality Si-based insulator. </w:t>
      </w:r>
      <w:r w:rsidRPr="00F40629">
        <w:rPr>
          <w:i/>
        </w:rPr>
        <w:t xml:space="preserve">Nanotechnology </w:t>
      </w:r>
      <w:r w:rsidRPr="00F40629">
        <w:rPr>
          <w:b/>
        </w:rPr>
        <w:t>2014,</w:t>
      </w:r>
      <w:r w:rsidRPr="00F40629">
        <w:t xml:space="preserve"> </w:t>
      </w:r>
      <w:r w:rsidRPr="00F40629">
        <w:rPr>
          <w:i/>
        </w:rPr>
        <w:t>25</w:t>
      </w:r>
      <w:r w:rsidRPr="00F40629">
        <w:t xml:space="preserve"> (15), 155301.</w:t>
      </w:r>
    </w:p>
    <w:p w:rsidR="00F40629" w:rsidRPr="00F40629" w:rsidRDefault="00F40629" w:rsidP="00F40629">
      <w:pPr>
        <w:pStyle w:val="EndNoteBibliography"/>
      </w:pPr>
      <w:r w:rsidRPr="00F40629">
        <w:t>15.</w:t>
      </w:r>
      <w:r w:rsidRPr="00F40629">
        <w:tab/>
        <w:t xml:space="preserve">Plank, H.; Noh, J. H.; Fowlkes, J. D.; Lester, K.; Lewis, B. B.; Rack, P. D., Electron-beam-assisted oxygen purification at low temperatures for electron-beam-induced pt deposits: towards pure and high-fidelity nanostructures. </w:t>
      </w:r>
      <w:r w:rsidRPr="00F40629">
        <w:rPr>
          <w:i/>
        </w:rPr>
        <w:t xml:space="preserve">ACS Appl Mater Interfaces </w:t>
      </w:r>
      <w:r w:rsidRPr="00F40629">
        <w:rPr>
          <w:b/>
        </w:rPr>
        <w:t>2014,</w:t>
      </w:r>
      <w:r w:rsidRPr="00F40629">
        <w:t xml:space="preserve"> </w:t>
      </w:r>
      <w:r w:rsidRPr="00F40629">
        <w:rPr>
          <w:i/>
        </w:rPr>
        <w:t>6</w:t>
      </w:r>
      <w:r w:rsidRPr="00F40629">
        <w:t xml:space="preserve"> (2), 1018-24.</w:t>
      </w:r>
    </w:p>
    <w:p w:rsidR="00F40629" w:rsidRPr="00F40629" w:rsidRDefault="00F40629" w:rsidP="00F40629">
      <w:pPr>
        <w:pStyle w:val="EndNoteBibliography"/>
      </w:pPr>
      <w:r w:rsidRPr="00F40629">
        <w:t>16.</w:t>
      </w:r>
      <w:r w:rsidRPr="00F40629">
        <w:tab/>
        <w:t xml:space="preserve">Fowlkes, J. D.; Randolph, S. J.; Rack, P. D., Growth and simulation of high-aspect ratio nanopillars by primary and secondary electron-induced deposition. </w:t>
      </w:r>
      <w:r w:rsidRPr="00F40629">
        <w:rPr>
          <w:i/>
        </w:rPr>
        <w:t xml:space="preserve">Journal of Vacuum Science &amp;amp; Technology B </w:t>
      </w:r>
      <w:r w:rsidRPr="00F40629">
        <w:rPr>
          <w:b/>
        </w:rPr>
        <w:t>2005,</w:t>
      </w:r>
      <w:r w:rsidRPr="00F40629">
        <w:t xml:space="preserve"> </w:t>
      </w:r>
      <w:r w:rsidRPr="00F40629">
        <w:rPr>
          <w:i/>
        </w:rPr>
        <w:t>23</w:t>
      </w:r>
      <w:r w:rsidRPr="00F40629">
        <w:t xml:space="preserve"> (6), 2825-2832.</w:t>
      </w:r>
    </w:p>
    <w:p w:rsidR="00F40629" w:rsidRPr="00F40629" w:rsidRDefault="00F40629" w:rsidP="00F40629">
      <w:pPr>
        <w:pStyle w:val="EndNoteBibliography"/>
      </w:pPr>
      <w:r w:rsidRPr="00F40629">
        <w:t>17.</w:t>
      </w:r>
      <w:r w:rsidRPr="00F40629">
        <w:tab/>
        <w:t xml:space="preserve">van Dorp, W. F.; Wnuk, J. D.; Gorham, J. M.; Fairbrother, D. H.; Madey, T. E.; Hagen, C. W., Electron induced dissociation of trimethyl (methylcyclopentadienyl) platinum (IV): Total cross section as a function of incident electron energy. </w:t>
      </w:r>
      <w:r w:rsidRPr="00F40629">
        <w:rPr>
          <w:i/>
        </w:rPr>
        <w:t xml:space="preserve">Journal of Applied Physics </w:t>
      </w:r>
      <w:r w:rsidRPr="00F40629">
        <w:rPr>
          <w:b/>
        </w:rPr>
        <w:t>2009,</w:t>
      </w:r>
      <w:r w:rsidRPr="00F40629">
        <w:t xml:space="preserve"> </w:t>
      </w:r>
      <w:r w:rsidRPr="00F40629">
        <w:rPr>
          <w:i/>
        </w:rPr>
        <w:t>106</w:t>
      </w:r>
      <w:r w:rsidRPr="00F40629">
        <w:t xml:space="preserve"> (7), 074903.</w:t>
      </w:r>
    </w:p>
    <w:p w:rsidR="00F40629" w:rsidRPr="00F40629" w:rsidRDefault="00F40629" w:rsidP="00F40629">
      <w:pPr>
        <w:pStyle w:val="EndNoteBibliography"/>
      </w:pPr>
      <w:r w:rsidRPr="00F40629">
        <w:t>18.</w:t>
      </w:r>
      <w:r w:rsidRPr="00F40629">
        <w:tab/>
        <w:t xml:space="preserve">Scheuer, V.; Koops, H.; Tschudi, T., Electron beam decomposition of carbonyls on silicon. </w:t>
      </w:r>
      <w:r w:rsidRPr="00F40629">
        <w:rPr>
          <w:i/>
        </w:rPr>
        <w:t xml:space="preserve">Microelectronic Engineering </w:t>
      </w:r>
      <w:r w:rsidRPr="00F40629">
        <w:rPr>
          <w:b/>
        </w:rPr>
        <w:t>1986,</w:t>
      </w:r>
      <w:r w:rsidRPr="00F40629">
        <w:t xml:space="preserve"> </w:t>
      </w:r>
      <w:r w:rsidRPr="00F40629">
        <w:rPr>
          <w:i/>
        </w:rPr>
        <w:t>5</w:t>
      </w:r>
      <w:r w:rsidRPr="00F40629">
        <w:t xml:space="preserve"> (1–4), 423-430.</w:t>
      </w:r>
    </w:p>
    <w:p w:rsidR="00F40629" w:rsidRPr="00F40629" w:rsidRDefault="00F40629" w:rsidP="00F40629">
      <w:pPr>
        <w:pStyle w:val="EndNoteBibliography"/>
      </w:pPr>
      <w:r w:rsidRPr="00F40629">
        <w:t>19.</w:t>
      </w:r>
      <w:r w:rsidRPr="00F40629">
        <w:tab/>
        <w:t xml:space="preserve">Arnold, G.; Timilsina, R.; Fowlkes, J.; Orthacker, A.; Kothleitner, G.; Rack, P. D.; Plank, H., Fundamental Resolution Limits during Electron-Induced Direct-Write Synthesis. </w:t>
      </w:r>
      <w:r w:rsidRPr="00F40629">
        <w:rPr>
          <w:i/>
        </w:rPr>
        <w:t xml:space="preserve">ACS Applied Materials &amp; Interfaces </w:t>
      </w:r>
      <w:r w:rsidRPr="00F40629">
        <w:rPr>
          <w:b/>
        </w:rPr>
        <w:t>2014,</w:t>
      </w:r>
      <w:r w:rsidRPr="00F40629">
        <w:t xml:space="preserve"> </w:t>
      </w:r>
      <w:r w:rsidRPr="00F40629">
        <w:rPr>
          <w:i/>
        </w:rPr>
        <w:t>6</w:t>
      </w:r>
      <w:r w:rsidRPr="00F40629">
        <w:t xml:space="preserve"> (10), 7380-7387.</w:t>
      </w:r>
    </w:p>
    <w:p w:rsidR="00F40629" w:rsidRPr="00F40629" w:rsidRDefault="00F40629" w:rsidP="00F40629">
      <w:pPr>
        <w:pStyle w:val="EndNoteBibliography"/>
      </w:pPr>
      <w:r w:rsidRPr="00F40629">
        <w:t>20.</w:t>
      </w:r>
      <w:r w:rsidRPr="00F40629">
        <w:tab/>
        <w:t xml:space="preserve">Botman, A.; Mulders, J. J. L.; Hagen, C. W., Creating pure nanostructures from electron-beam-induced deposition using purification techniques: a technology perspective. </w:t>
      </w:r>
      <w:r w:rsidRPr="00F40629">
        <w:rPr>
          <w:i/>
        </w:rPr>
        <w:t xml:space="preserve">Nanotechnology </w:t>
      </w:r>
      <w:r w:rsidRPr="00F40629">
        <w:rPr>
          <w:b/>
        </w:rPr>
        <w:t>2009,</w:t>
      </w:r>
      <w:r w:rsidRPr="00F40629">
        <w:t xml:space="preserve"> </w:t>
      </w:r>
      <w:r w:rsidRPr="00F40629">
        <w:rPr>
          <w:i/>
        </w:rPr>
        <w:t>20</w:t>
      </w:r>
      <w:r w:rsidRPr="00F40629">
        <w:t xml:space="preserve"> (37), 372001.</w:t>
      </w:r>
    </w:p>
    <w:p w:rsidR="00F40629" w:rsidRPr="00F40629" w:rsidRDefault="00F40629" w:rsidP="00F40629">
      <w:pPr>
        <w:pStyle w:val="EndNoteBibliography"/>
      </w:pPr>
      <w:r w:rsidRPr="00F40629">
        <w:t>21.</w:t>
      </w:r>
      <w:r w:rsidRPr="00F40629">
        <w:tab/>
        <w:t xml:space="preserve">Huth, M.; Porrati, F.; Schwalb, C.; Winhold, M.; Sachser, R.; Dukic, M.; Adams, J.; Fantner, G., Focused electron beam induced deposition: A perspective. </w:t>
      </w:r>
      <w:r w:rsidRPr="00F40629">
        <w:rPr>
          <w:i/>
        </w:rPr>
        <w:t xml:space="preserve">Beilstein journal of nanotechnology </w:t>
      </w:r>
      <w:r w:rsidRPr="00F40629">
        <w:rPr>
          <w:b/>
        </w:rPr>
        <w:t>2012,</w:t>
      </w:r>
      <w:r w:rsidRPr="00F40629">
        <w:t xml:space="preserve"> </w:t>
      </w:r>
      <w:r w:rsidRPr="00F40629">
        <w:rPr>
          <w:i/>
        </w:rPr>
        <w:t>3</w:t>
      </w:r>
      <w:r w:rsidRPr="00F40629">
        <w:t>, 597-619.</w:t>
      </w:r>
    </w:p>
    <w:p w:rsidR="00F40629" w:rsidRPr="00F40629" w:rsidRDefault="00F40629" w:rsidP="00F40629">
      <w:pPr>
        <w:pStyle w:val="EndNoteBibliography"/>
      </w:pPr>
      <w:r w:rsidRPr="00F40629">
        <w:t>22.</w:t>
      </w:r>
      <w:r w:rsidRPr="00F40629">
        <w:tab/>
        <w:t xml:space="preserve">Klein, K. L.; Randolph, S. J.; Fowlkes, J. D.; Allard, L. F.; H. M. Meyer, I.; Simpson, M. L.; Rack, P. D., Single-crystal nanowires grown via electron-beam-induced deposition. </w:t>
      </w:r>
      <w:r w:rsidRPr="00F40629">
        <w:rPr>
          <w:i/>
        </w:rPr>
        <w:t xml:space="preserve">Nanotechnology </w:t>
      </w:r>
      <w:r w:rsidRPr="00F40629">
        <w:rPr>
          <w:b/>
        </w:rPr>
        <w:t>2008,</w:t>
      </w:r>
      <w:r w:rsidRPr="00F40629">
        <w:t xml:space="preserve"> </w:t>
      </w:r>
      <w:r w:rsidRPr="00F40629">
        <w:rPr>
          <w:i/>
        </w:rPr>
        <w:t>19</w:t>
      </w:r>
      <w:r w:rsidRPr="00F40629">
        <w:t xml:space="preserve"> (34), 345705.</w:t>
      </w:r>
    </w:p>
    <w:p w:rsidR="00F40629" w:rsidRPr="00F40629" w:rsidRDefault="00F40629" w:rsidP="00F40629">
      <w:pPr>
        <w:pStyle w:val="EndNoteBibliography"/>
      </w:pPr>
      <w:r w:rsidRPr="00F40629">
        <w:t>23.</w:t>
      </w:r>
      <w:r w:rsidRPr="00F40629">
        <w:tab/>
        <w:t xml:space="preserve">Fernández-Pacheco, A.; Teresa, J. M. D.; Córdoba, R.; Ibarra, M. R., Magnetotransport properties of high-quality cobalt nanowires grown by focused-electron-beam-induced deposition. </w:t>
      </w:r>
      <w:r w:rsidRPr="00F40629">
        <w:rPr>
          <w:i/>
        </w:rPr>
        <w:t xml:space="preserve">Journal of Physics D: Applied Physics </w:t>
      </w:r>
      <w:r w:rsidRPr="00F40629">
        <w:rPr>
          <w:b/>
        </w:rPr>
        <w:t>2009,</w:t>
      </w:r>
      <w:r w:rsidRPr="00F40629">
        <w:t xml:space="preserve"> </w:t>
      </w:r>
      <w:r w:rsidRPr="00F40629">
        <w:rPr>
          <w:i/>
        </w:rPr>
        <w:t>42</w:t>
      </w:r>
      <w:r w:rsidRPr="00F40629">
        <w:t xml:space="preserve"> (5), 055005.</w:t>
      </w:r>
    </w:p>
    <w:p w:rsidR="00F40629" w:rsidRPr="00F40629" w:rsidRDefault="00F40629" w:rsidP="00F40629">
      <w:pPr>
        <w:pStyle w:val="EndNoteBibliography"/>
      </w:pPr>
      <w:r w:rsidRPr="00F40629">
        <w:t>24.</w:t>
      </w:r>
      <w:r w:rsidRPr="00F40629">
        <w:tab/>
        <w:t xml:space="preserve">Brintlinger, T.; Fuhrer, M. S.; Melngailis, J.; Utke, I.; Bret, T.; Perentes, A.; Hoffmann, P.; Abourida, M.; Doppelt, P., Electrodes for carbon nanotube devices </w:t>
      </w:r>
      <w:r w:rsidRPr="00F40629">
        <w:lastRenderedPageBreak/>
        <w:t xml:space="preserve">by focused electron beam induced deposition of gold. </w:t>
      </w:r>
      <w:r w:rsidRPr="00F40629">
        <w:rPr>
          <w:i/>
        </w:rPr>
        <w:t xml:space="preserve">Journal of Vacuum Science &amp; Technology B: Microelectronics and Nanometer Structures </w:t>
      </w:r>
      <w:r w:rsidRPr="00F40629">
        <w:rPr>
          <w:b/>
        </w:rPr>
        <w:t>2005,</w:t>
      </w:r>
      <w:r w:rsidRPr="00F40629">
        <w:t xml:space="preserve"> </w:t>
      </w:r>
      <w:r w:rsidRPr="00F40629">
        <w:rPr>
          <w:i/>
        </w:rPr>
        <w:t>23</w:t>
      </w:r>
      <w:r w:rsidRPr="00F40629">
        <w:t xml:space="preserve"> (6), 3174.</w:t>
      </w:r>
    </w:p>
    <w:p w:rsidR="00F40629" w:rsidRPr="00F40629" w:rsidRDefault="00F40629" w:rsidP="00F40629">
      <w:pPr>
        <w:pStyle w:val="EndNoteBibliography"/>
      </w:pPr>
      <w:r w:rsidRPr="00F40629">
        <w:t>25.</w:t>
      </w:r>
      <w:r w:rsidRPr="00F40629">
        <w:tab/>
        <w:t xml:space="preserve">Rykaczewski, K.; White, W. B.; Fedorov, A. G., Analysis of electron beam induced deposition (EBID) of residual hydrocarbons in electron microscopy. </w:t>
      </w:r>
      <w:r w:rsidRPr="00F40629">
        <w:rPr>
          <w:i/>
        </w:rPr>
        <w:t xml:space="preserve">Journal of Applied Physics </w:t>
      </w:r>
      <w:r w:rsidRPr="00F40629">
        <w:rPr>
          <w:b/>
        </w:rPr>
        <w:t>2007,</w:t>
      </w:r>
      <w:r w:rsidRPr="00F40629">
        <w:t xml:space="preserve"> </w:t>
      </w:r>
      <w:r w:rsidRPr="00F40629">
        <w:rPr>
          <w:i/>
        </w:rPr>
        <w:t>101</w:t>
      </w:r>
      <w:r w:rsidRPr="00F40629">
        <w:t xml:space="preserve"> (5), 054307.</w:t>
      </w:r>
    </w:p>
    <w:p w:rsidR="00F40629" w:rsidRPr="00F40629" w:rsidRDefault="00F40629" w:rsidP="00F40629">
      <w:pPr>
        <w:pStyle w:val="EndNoteBibliography"/>
      </w:pPr>
      <w:r w:rsidRPr="00F40629">
        <w:t>26.</w:t>
      </w:r>
      <w:r w:rsidRPr="00F40629">
        <w:tab/>
        <w:t xml:space="preserve">Mehendale, S.; Mulders, J. J.; Trompenaars, P. H., A new sequential EBID process for the creation of pure Pt structures from MeCpPtMe3. </w:t>
      </w:r>
      <w:r w:rsidRPr="00F40629">
        <w:rPr>
          <w:i/>
        </w:rPr>
        <w:t xml:space="preserve">Nanotechnology </w:t>
      </w:r>
      <w:r w:rsidRPr="00F40629">
        <w:rPr>
          <w:b/>
        </w:rPr>
        <w:t>2013,</w:t>
      </w:r>
      <w:r w:rsidRPr="00F40629">
        <w:t xml:space="preserve"> </w:t>
      </w:r>
      <w:r w:rsidRPr="00F40629">
        <w:rPr>
          <w:i/>
        </w:rPr>
        <w:t>24</w:t>
      </w:r>
      <w:r w:rsidRPr="00F40629">
        <w:t xml:space="preserve"> (14), 145303.</w:t>
      </w:r>
    </w:p>
    <w:p w:rsidR="00F40629" w:rsidRPr="00F40629" w:rsidRDefault="00F40629" w:rsidP="00F40629">
      <w:pPr>
        <w:pStyle w:val="EndNoteBibliography"/>
      </w:pPr>
      <w:r w:rsidRPr="00F40629">
        <w:t>27.</w:t>
      </w:r>
      <w:r w:rsidRPr="00F40629">
        <w:tab/>
        <w:t xml:space="preserve">Toth, M.; Lobo, C. J.; Hartigan, G.; Ralph Knowles, W., Electron flux controlled switching between electron beam induced etching and deposition. </w:t>
      </w:r>
      <w:r w:rsidRPr="00F40629">
        <w:rPr>
          <w:i/>
        </w:rPr>
        <w:t xml:space="preserve">Journal of Applied Physics </w:t>
      </w:r>
      <w:r w:rsidRPr="00F40629">
        <w:rPr>
          <w:b/>
        </w:rPr>
        <w:t>2007,</w:t>
      </w:r>
      <w:r w:rsidRPr="00F40629">
        <w:t xml:space="preserve"> </w:t>
      </w:r>
      <w:r w:rsidRPr="00F40629">
        <w:rPr>
          <w:i/>
        </w:rPr>
        <w:t>101</w:t>
      </w:r>
      <w:r w:rsidRPr="00F40629">
        <w:t xml:space="preserve"> (5), 054309.</w:t>
      </w:r>
    </w:p>
    <w:p w:rsidR="00F40629" w:rsidRPr="00F40629" w:rsidRDefault="00F40629" w:rsidP="00F40629">
      <w:pPr>
        <w:pStyle w:val="EndNoteBibliography"/>
      </w:pPr>
      <w:r w:rsidRPr="00F40629">
        <w:t>28.</w:t>
      </w:r>
      <w:r w:rsidRPr="00F40629">
        <w:tab/>
        <w:t xml:space="preserve">Nicholas, A. R.; Carlos, M. G.; Jason, D. F.; Philip, D. R., Enhanced by-product desorption via laser assisted electron beam induced deposition of W(CO) 6 with improved conductivity and resolution. </w:t>
      </w:r>
      <w:r w:rsidRPr="00F40629">
        <w:rPr>
          <w:i/>
        </w:rPr>
        <w:t xml:space="preserve">Nanotechnology </w:t>
      </w:r>
      <w:r w:rsidRPr="00F40629">
        <w:rPr>
          <w:b/>
        </w:rPr>
        <w:t>2013,</w:t>
      </w:r>
      <w:r w:rsidRPr="00F40629">
        <w:t xml:space="preserve"> </w:t>
      </w:r>
      <w:r w:rsidRPr="00F40629">
        <w:rPr>
          <w:i/>
        </w:rPr>
        <w:t>24</w:t>
      </w:r>
      <w:r w:rsidRPr="00F40629">
        <w:t xml:space="preserve"> (41), 415301.</w:t>
      </w:r>
    </w:p>
    <w:p w:rsidR="00F40629" w:rsidRPr="00F40629" w:rsidRDefault="00F40629" w:rsidP="00F40629">
      <w:pPr>
        <w:pStyle w:val="EndNoteBibliography"/>
      </w:pPr>
      <w:r w:rsidRPr="00F40629">
        <w:t>29.</w:t>
      </w:r>
      <w:r w:rsidRPr="00F40629">
        <w:tab/>
        <w:t xml:space="preserve">Graells, S.; Alcubilla, R.; Badenes, G.; Quidant, R., Growth of plasmonic gold nanostructures by electron beam induced deposition. </w:t>
      </w:r>
      <w:r w:rsidRPr="00F40629">
        <w:rPr>
          <w:i/>
        </w:rPr>
        <w:t xml:space="preserve">Applied Physics Letters </w:t>
      </w:r>
      <w:r w:rsidRPr="00F40629">
        <w:rPr>
          <w:b/>
        </w:rPr>
        <w:t>2007,</w:t>
      </w:r>
      <w:r w:rsidRPr="00F40629">
        <w:t xml:space="preserve"> </w:t>
      </w:r>
      <w:r w:rsidRPr="00F40629">
        <w:rPr>
          <w:i/>
        </w:rPr>
        <w:t>91</w:t>
      </w:r>
      <w:r w:rsidRPr="00F40629">
        <w:t xml:space="preserve"> (12), 121112.</w:t>
      </w:r>
    </w:p>
    <w:p w:rsidR="00F40629" w:rsidRPr="00F40629" w:rsidRDefault="00F40629" w:rsidP="00F40629">
      <w:pPr>
        <w:pStyle w:val="EndNoteBibliography"/>
      </w:pPr>
      <w:r w:rsidRPr="00F40629">
        <w:t>30.</w:t>
      </w:r>
      <w:r w:rsidRPr="00F40629">
        <w:tab/>
        <w:t xml:space="preserve">Stanford, M. G.; Lewis, B. B.; Noh, J. H.; Fowlkes, J. D.; Roberts, N. A.; Plank, H.; Rack, P. D., Purification of Nanoscale Electron-Beam-Induced Platinum Deposits via a Pulsed Laser-Induced Oxidation Reaction. </w:t>
      </w:r>
      <w:r w:rsidRPr="00F40629">
        <w:rPr>
          <w:i/>
        </w:rPr>
        <w:t xml:space="preserve">ACS Appl Mater Interfaces </w:t>
      </w:r>
      <w:r w:rsidRPr="00F40629">
        <w:rPr>
          <w:b/>
        </w:rPr>
        <w:t>2014,</w:t>
      </w:r>
      <w:r w:rsidRPr="00F40629">
        <w:t xml:space="preserve"> </w:t>
      </w:r>
      <w:r w:rsidRPr="00F40629">
        <w:rPr>
          <w:i/>
        </w:rPr>
        <w:t>6</w:t>
      </w:r>
      <w:r w:rsidRPr="00F40629">
        <w:t xml:space="preserve"> (23), 21256-21263.</w:t>
      </w:r>
    </w:p>
    <w:p w:rsidR="00F40629" w:rsidRPr="00F40629" w:rsidRDefault="00F40629" w:rsidP="00F40629">
      <w:pPr>
        <w:pStyle w:val="EndNoteBibliography"/>
      </w:pPr>
      <w:r w:rsidRPr="00F40629">
        <w:t>31.</w:t>
      </w:r>
      <w:r w:rsidRPr="00F40629">
        <w:tab/>
        <w:t xml:space="preserve">Porrati, F.; Sachser, R.; Schwalb, C. H.; Frangakis, A. S.; Huth, M., Tuning the electrical conductivity of Pt-containing granular metals by postgrowth electron irradiation. </w:t>
      </w:r>
      <w:r w:rsidRPr="00F40629">
        <w:rPr>
          <w:i/>
        </w:rPr>
        <w:t xml:space="preserve">Journal of Applied Physics </w:t>
      </w:r>
      <w:r w:rsidRPr="00F40629">
        <w:rPr>
          <w:b/>
        </w:rPr>
        <w:t>2011,</w:t>
      </w:r>
      <w:r w:rsidRPr="00F40629">
        <w:t xml:space="preserve"> </w:t>
      </w:r>
      <w:r w:rsidRPr="00F40629">
        <w:rPr>
          <w:i/>
        </w:rPr>
        <w:t>109</w:t>
      </w:r>
      <w:r w:rsidRPr="00F40629">
        <w:t xml:space="preserve"> (6), 063715.</w:t>
      </w:r>
    </w:p>
    <w:p w:rsidR="00F40629" w:rsidRPr="00F40629" w:rsidRDefault="00F40629" w:rsidP="00F40629">
      <w:pPr>
        <w:pStyle w:val="EndNoteBibliography"/>
      </w:pPr>
      <w:r w:rsidRPr="00F40629">
        <w:t>32.</w:t>
      </w:r>
      <w:r w:rsidRPr="00F40629">
        <w:tab/>
        <w:t xml:space="preserve">Sachser, R.; Reith, H.; Huzel, D.; Winhold, M.; Huth, M., Catalytic purification of directly written nanostructured Pt microelectrodes. </w:t>
      </w:r>
      <w:r w:rsidRPr="00F40629">
        <w:rPr>
          <w:i/>
        </w:rPr>
        <w:t xml:space="preserve">ACS Appl Mater Interfaces </w:t>
      </w:r>
      <w:r w:rsidRPr="00F40629">
        <w:rPr>
          <w:b/>
        </w:rPr>
        <w:t>2014,</w:t>
      </w:r>
      <w:r w:rsidRPr="00F40629">
        <w:t xml:space="preserve"> </w:t>
      </w:r>
      <w:r w:rsidRPr="00F40629">
        <w:rPr>
          <w:i/>
        </w:rPr>
        <w:t>6</w:t>
      </w:r>
      <w:r w:rsidRPr="00F40629">
        <w:t xml:space="preserve"> (18), 15868-74.</w:t>
      </w:r>
    </w:p>
    <w:p w:rsidR="00F40629" w:rsidRPr="00F40629" w:rsidRDefault="00F40629" w:rsidP="00F40629">
      <w:pPr>
        <w:pStyle w:val="EndNoteBibliography"/>
      </w:pPr>
      <w:r w:rsidRPr="00F40629">
        <w:t>33.</w:t>
      </w:r>
      <w:r w:rsidRPr="00F40629">
        <w:tab/>
        <w:t xml:space="preserve">Mackus, A. J. M.; Thissen, N. F. W.; Mulders, J. J. L.; Trompenaars, P. H. F.; Verheijen, M. A.; Bol, A. A.; Kessels, W. M. M., Direct-Write Atomic Layer Deposition of High-Quality Pt Nanostructures: Selective Growth Conditions and Seed Layer Requirements. </w:t>
      </w:r>
      <w:r w:rsidRPr="00F40629">
        <w:rPr>
          <w:i/>
        </w:rPr>
        <w:t xml:space="preserve">The Journal of Physical Chemistry C </w:t>
      </w:r>
      <w:r w:rsidRPr="00F40629">
        <w:rPr>
          <w:b/>
        </w:rPr>
        <w:t>2013,</w:t>
      </w:r>
      <w:r w:rsidRPr="00F40629">
        <w:t xml:space="preserve"> </w:t>
      </w:r>
      <w:r w:rsidRPr="00F40629">
        <w:rPr>
          <w:i/>
        </w:rPr>
        <w:t>117</w:t>
      </w:r>
      <w:r w:rsidRPr="00F40629">
        <w:t xml:space="preserve"> (20), 10788-10798.</w:t>
      </w:r>
    </w:p>
    <w:p w:rsidR="00F40629" w:rsidRPr="00F40629" w:rsidRDefault="00F40629" w:rsidP="00F40629">
      <w:pPr>
        <w:pStyle w:val="EndNoteBibliography"/>
      </w:pPr>
      <w:r w:rsidRPr="00F40629">
        <w:t>34.</w:t>
      </w:r>
      <w:r w:rsidRPr="00F40629">
        <w:tab/>
        <w:t xml:space="preserve">Noh, J. H.; Stanford, M. G.; Lewis, B. B.; Fowlkes, J. D.; Plank, H.; Rack, P. D., Nanoscale electron beam-induced deposition and purification of ruthenium for extreme ultraviolet lithography mask repair. </w:t>
      </w:r>
      <w:r w:rsidRPr="00F40629">
        <w:rPr>
          <w:i/>
        </w:rPr>
        <w:t xml:space="preserve">Appl. Phys. A </w:t>
      </w:r>
      <w:r w:rsidRPr="00F40629">
        <w:rPr>
          <w:b/>
        </w:rPr>
        <w:t>2014,</w:t>
      </w:r>
      <w:r w:rsidRPr="00F40629">
        <w:t xml:space="preserve"> </w:t>
      </w:r>
      <w:r w:rsidRPr="00F40629">
        <w:rPr>
          <w:i/>
        </w:rPr>
        <w:t>117</w:t>
      </w:r>
      <w:r w:rsidRPr="00F40629">
        <w:t xml:space="preserve"> (4), 1705-1713.</w:t>
      </w:r>
    </w:p>
    <w:p w:rsidR="00F40629" w:rsidRPr="00F40629" w:rsidRDefault="00F40629" w:rsidP="00F40629">
      <w:pPr>
        <w:pStyle w:val="EndNoteBibliography"/>
      </w:pPr>
      <w:r w:rsidRPr="00F40629">
        <w:t>35.</w:t>
      </w:r>
      <w:r w:rsidRPr="00F40629">
        <w:tab/>
        <w:t xml:space="preserve">Hopf, C.; Schlüter, M.; Schwarz-Selinger, T.; von Toussaint, U.; Jacob, W., Chemical sputtering of carbon films by simultaneous irradiation with argon ions and molecular oxygen. </w:t>
      </w:r>
      <w:r w:rsidRPr="00F40629">
        <w:rPr>
          <w:i/>
        </w:rPr>
        <w:t xml:space="preserve">New Journal of Physics </w:t>
      </w:r>
      <w:r w:rsidRPr="00F40629">
        <w:rPr>
          <w:b/>
        </w:rPr>
        <w:t>2008,</w:t>
      </w:r>
      <w:r w:rsidRPr="00F40629">
        <w:t xml:space="preserve"> </w:t>
      </w:r>
      <w:r w:rsidRPr="00F40629">
        <w:rPr>
          <w:i/>
        </w:rPr>
        <w:t>10</w:t>
      </w:r>
      <w:r w:rsidRPr="00F40629">
        <w:t xml:space="preserve"> (9), 093022.</w:t>
      </w:r>
    </w:p>
    <w:p w:rsidR="00F40629" w:rsidRPr="00F40629" w:rsidRDefault="00F40629" w:rsidP="00F40629">
      <w:pPr>
        <w:pStyle w:val="EndNoteBibliography"/>
      </w:pPr>
      <w:r w:rsidRPr="00F40629">
        <w:t>36.</w:t>
      </w:r>
      <w:r w:rsidRPr="00F40629">
        <w:tab/>
        <w:t xml:space="preserve">Mackus, A. J. M.; Leick, N.; Baker, L.; Kessels, W. M. M., Catalytic Combustion and Dehydrogenation Reactions during Atomic Layer Deposition of Platinum. </w:t>
      </w:r>
      <w:r w:rsidRPr="00F40629">
        <w:rPr>
          <w:i/>
        </w:rPr>
        <w:t xml:space="preserve">Chemistry of Materials </w:t>
      </w:r>
      <w:r w:rsidRPr="00F40629">
        <w:rPr>
          <w:b/>
        </w:rPr>
        <w:t>2012,</w:t>
      </w:r>
      <w:r w:rsidRPr="00F40629">
        <w:t xml:space="preserve"> </w:t>
      </w:r>
      <w:r w:rsidRPr="00F40629">
        <w:rPr>
          <w:i/>
        </w:rPr>
        <w:t>24</w:t>
      </w:r>
      <w:r w:rsidRPr="00F40629">
        <w:t xml:space="preserve"> (10), 1752-1761.</w:t>
      </w:r>
    </w:p>
    <w:p w:rsidR="00F40629" w:rsidRPr="00F40629" w:rsidRDefault="00F40629" w:rsidP="00F40629">
      <w:pPr>
        <w:pStyle w:val="EndNoteBibliography"/>
      </w:pPr>
      <w:r w:rsidRPr="00F40629">
        <w:lastRenderedPageBreak/>
        <w:t>37.</w:t>
      </w:r>
      <w:r w:rsidRPr="00F40629">
        <w:tab/>
        <w:t xml:space="preserve">Winkler, R.; Fowlkes, J.; Szkudlarek, A.; Utke, I.; Rack, P. D.; Plank, H., The Nanoscale Implications of a Molecular Gas Beam during Electron Beam Induced Deposition. </w:t>
      </w:r>
      <w:r w:rsidRPr="00F40629">
        <w:rPr>
          <w:i/>
        </w:rPr>
        <w:t xml:space="preserve">ACS Applied Materials &amp; Interfaces </w:t>
      </w:r>
      <w:r w:rsidRPr="00F40629">
        <w:rPr>
          <w:b/>
        </w:rPr>
        <w:t>2014,</w:t>
      </w:r>
      <w:r w:rsidRPr="00F40629">
        <w:t xml:space="preserve"> </w:t>
      </w:r>
      <w:r w:rsidRPr="00F40629">
        <w:rPr>
          <w:i/>
        </w:rPr>
        <w:t>6</w:t>
      </w:r>
      <w:r w:rsidRPr="00F40629">
        <w:t xml:space="preserve"> (4), 2987-2995.</w:t>
      </w:r>
    </w:p>
    <w:p w:rsidR="00F40629" w:rsidRPr="00F40629" w:rsidRDefault="00F40629" w:rsidP="00F40629">
      <w:pPr>
        <w:pStyle w:val="EndNoteBibliography"/>
      </w:pPr>
      <w:r w:rsidRPr="00F40629">
        <w:t>38.</w:t>
      </w:r>
      <w:r w:rsidRPr="00F40629">
        <w:tab/>
        <w:t xml:space="preserve">Smith, D. A.; Fowlkes, J. D.; Rack, P. D., Simulating the effects of surface diffusion on electron beam induced deposition via a three-dimensional Monte Carlo simulation. </w:t>
      </w:r>
      <w:r w:rsidRPr="00F40629">
        <w:rPr>
          <w:i/>
        </w:rPr>
        <w:t xml:space="preserve">Nanotechnology </w:t>
      </w:r>
      <w:r w:rsidRPr="00F40629">
        <w:rPr>
          <w:b/>
        </w:rPr>
        <w:t>2008,</w:t>
      </w:r>
      <w:r w:rsidRPr="00F40629">
        <w:t xml:space="preserve"> </w:t>
      </w:r>
      <w:r w:rsidRPr="00F40629">
        <w:rPr>
          <w:i/>
        </w:rPr>
        <w:t>19</w:t>
      </w:r>
      <w:r w:rsidRPr="00F40629">
        <w:t xml:space="preserve"> (41), 415704.</w:t>
      </w:r>
    </w:p>
    <w:p w:rsidR="00F40629" w:rsidRPr="00F40629" w:rsidRDefault="00F40629" w:rsidP="00F40629">
      <w:pPr>
        <w:pStyle w:val="EndNoteBibliography"/>
      </w:pPr>
      <w:r w:rsidRPr="00F40629">
        <w:t>39.</w:t>
      </w:r>
      <w:r w:rsidRPr="00F40629">
        <w:tab/>
        <w:t xml:space="preserve">Bresin, M.; Toth, M.; Dunn, K. A., Direct-write 3D nanolithography at cryogenic temperatures. </w:t>
      </w:r>
      <w:r w:rsidRPr="00F40629">
        <w:rPr>
          <w:i/>
        </w:rPr>
        <w:t xml:space="preserve">Nanotechnology </w:t>
      </w:r>
      <w:r w:rsidRPr="00F40629">
        <w:rPr>
          <w:b/>
        </w:rPr>
        <w:t>2013,</w:t>
      </w:r>
      <w:r w:rsidRPr="00F40629">
        <w:t xml:space="preserve"> </w:t>
      </w:r>
      <w:r w:rsidRPr="00F40629">
        <w:rPr>
          <w:i/>
        </w:rPr>
        <w:t>24</w:t>
      </w:r>
      <w:r w:rsidRPr="00F40629">
        <w:t xml:space="preserve"> (3), 035301.</w:t>
      </w:r>
    </w:p>
    <w:p w:rsidR="00F40629" w:rsidRPr="00F40629" w:rsidRDefault="00F40629" w:rsidP="00F40629">
      <w:pPr>
        <w:pStyle w:val="EndNoteBibliography"/>
      </w:pPr>
      <w:r w:rsidRPr="00F40629">
        <w:t>40.</w:t>
      </w:r>
      <w:r w:rsidRPr="00F40629">
        <w:tab/>
        <w:t xml:space="preserve">Frabboni, S.; Gazzadi, G. C.; Felisari, L.; Spessot, A., Fabrication by electron beam induced deposition and transmission electron microscopic characterization of sub-10-nm freestanding Pt nanowires. </w:t>
      </w:r>
      <w:r w:rsidRPr="00F40629">
        <w:rPr>
          <w:i/>
        </w:rPr>
        <w:t xml:space="preserve">Applied Physics Letters </w:t>
      </w:r>
      <w:r w:rsidRPr="00F40629">
        <w:rPr>
          <w:b/>
        </w:rPr>
        <w:t>2006,</w:t>
      </w:r>
      <w:r w:rsidRPr="00F40629">
        <w:t xml:space="preserve"> </w:t>
      </w:r>
      <w:r w:rsidRPr="00F40629">
        <w:rPr>
          <w:i/>
        </w:rPr>
        <w:t>88</w:t>
      </w:r>
      <w:r w:rsidRPr="00F40629">
        <w:t xml:space="preserve"> (21), 213116.</w:t>
      </w:r>
    </w:p>
    <w:p w:rsidR="00F40629" w:rsidRPr="00F40629" w:rsidRDefault="00F40629" w:rsidP="00F40629">
      <w:pPr>
        <w:pStyle w:val="EndNoteBibliography"/>
      </w:pPr>
      <w:r w:rsidRPr="00F40629">
        <w:t>41.</w:t>
      </w:r>
      <w:r w:rsidRPr="00F40629">
        <w:tab/>
        <w:t xml:space="preserve">Kretz, J.; Rudolph, M.; Weber, M.; Koops, H., Three-dimensional structurization by additive lithography, analysis of deposits using TEM and EDX, and application to field-emitter tips. </w:t>
      </w:r>
      <w:r w:rsidRPr="00F40629">
        <w:rPr>
          <w:i/>
        </w:rPr>
        <w:t xml:space="preserve">Microelectronic Engineering </w:t>
      </w:r>
      <w:r w:rsidRPr="00F40629">
        <w:rPr>
          <w:b/>
        </w:rPr>
        <w:t>1994,</w:t>
      </w:r>
      <w:r w:rsidRPr="00F40629">
        <w:t xml:space="preserve"> </w:t>
      </w:r>
      <w:r w:rsidRPr="00F40629">
        <w:rPr>
          <w:i/>
        </w:rPr>
        <w:t>23</w:t>
      </w:r>
      <w:r w:rsidRPr="00F40629">
        <w:t xml:space="preserve"> (1), 477-481.</w:t>
      </w:r>
    </w:p>
    <w:p w:rsidR="00F40629" w:rsidRPr="00F40629" w:rsidRDefault="00F40629" w:rsidP="00F40629">
      <w:pPr>
        <w:pStyle w:val="EndNoteBibliography"/>
      </w:pPr>
      <w:r w:rsidRPr="00F40629">
        <w:t>42.</w:t>
      </w:r>
      <w:r w:rsidRPr="00F40629">
        <w:tab/>
        <w:t xml:space="preserve">Esposito, M.; Tasco, V.; Cuscunà, M.; Todisco, F.; Benedetti, A.; Tarantini, I.; Giorgi, M. D.; Sanvitto, D.; Passaseo, A., Nanoscale 3D Chiral Plasmonic Helices with Circular Dichroism at Visible Frequencies. </w:t>
      </w:r>
      <w:r w:rsidRPr="00F40629">
        <w:rPr>
          <w:i/>
        </w:rPr>
        <w:t xml:space="preserve">ACS Photonics </w:t>
      </w:r>
      <w:r w:rsidRPr="00F40629">
        <w:rPr>
          <w:b/>
        </w:rPr>
        <w:t>2015,</w:t>
      </w:r>
      <w:r w:rsidRPr="00F40629">
        <w:t xml:space="preserve"> </w:t>
      </w:r>
      <w:r w:rsidRPr="00F40629">
        <w:rPr>
          <w:i/>
        </w:rPr>
        <w:t>2</w:t>
      </w:r>
      <w:r w:rsidRPr="00F40629">
        <w:t xml:space="preserve"> (1), 105-114.</w:t>
      </w:r>
    </w:p>
    <w:p w:rsidR="00F40629" w:rsidRPr="00F40629" w:rsidRDefault="00F40629" w:rsidP="00F40629">
      <w:pPr>
        <w:pStyle w:val="EndNoteBibliography"/>
      </w:pPr>
      <w:r w:rsidRPr="00F40629">
        <w:t>43.</w:t>
      </w:r>
      <w:r w:rsidRPr="00F40629">
        <w:tab/>
        <w:t xml:space="preserve">Bret, T.; Utke, I.; Hoffmann, P., Influence of the beam scan direction during focused electron beam induced deposition of 3D nanostructures. </w:t>
      </w:r>
      <w:r w:rsidRPr="00F40629">
        <w:rPr>
          <w:i/>
        </w:rPr>
        <w:t xml:space="preserve">Microelectronic Engineering </w:t>
      </w:r>
      <w:r w:rsidRPr="00F40629">
        <w:rPr>
          <w:b/>
        </w:rPr>
        <w:t>2005,</w:t>
      </w:r>
      <w:r w:rsidRPr="00F40629">
        <w:t xml:space="preserve"> </w:t>
      </w:r>
      <w:r w:rsidRPr="00F40629">
        <w:rPr>
          <w:i/>
        </w:rPr>
        <w:t>78–79</w:t>
      </w:r>
      <w:r w:rsidRPr="00F40629">
        <w:t>, 307-313.</w:t>
      </w:r>
    </w:p>
    <w:p w:rsidR="00F40629" w:rsidRPr="00F40629" w:rsidRDefault="00F40629" w:rsidP="00F40629">
      <w:pPr>
        <w:pStyle w:val="EndNoteBibliography"/>
      </w:pPr>
      <w:r w:rsidRPr="00F40629">
        <w:t>44.</w:t>
      </w:r>
      <w:r w:rsidRPr="00F40629">
        <w:tab/>
        <w:t xml:space="preserve">Auth, C.; Allen, C.; Blattner, A.; Bergstrom, D.; Brazier, M.; Bost, M.; Buehler, M.; Chikarmane, V.; Ghani, T.; Glassman, T.; Grover, R.; Han, W.; Hanken, D.; Hattendorf, M.; Hentges, P.; Heussner, R.; Hicks, J.; Ingerly, D.; Jain, P.; Jaloviar, S.; James, R.; Jones, D.; Jopling, J.; Joshi, S.; Kenyon, C.; Liu, H.; McFadden, R.; McIntyre, B.; Neirynck, J.; Parker, C.; Pipes, L.; Post, I.; Pradhan, S.; Prince, M.; Ramey, S.; Reynolds, T.; Roesler, J.; Sandford, J.; Seiple, J.; Smith, P.; Thomas, C.; Towner, D.; Troeger, T.; Weber, C.; Yashar, P.; Zawadzki, K.; Mistry, K. In </w:t>
      </w:r>
      <w:r w:rsidRPr="00F40629">
        <w:rPr>
          <w:i/>
        </w:rPr>
        <w:t>A 22nm high performance and low-power CMOS technology featuring fully-depleted tri-gate transistors, self-aligned contacts and high density MIM capacitors</w:t>
      </w:r>
      <w:r w:rsidRPr="00F40629">
        <w:t>, VLSI Technology (VLSIT), 2012 Symposium on, 12-14 June 2012; 2012; pp 131-132.</w:t>
      </w:r>
    </w:p>
    <w:p w:rsidR="00F40629" w:rsidRPr="00F40629" w:rsidRDefault="00F40629" w:rsidP="00F40629">
      <w:pPr>
        <w:pStyle w:val="EndNoteBibliography"/>
      </w:pPr>
      <w:r w:rsidRPr="00F40629">
        <w:t>45.</w:t>
      </w:r>
      <w:r w:rsidRPr="00F40629">
        <w:tab/>
        <w:t xml:space="preserve">Bauer, J.; Schroer, A.; Schwaiger, R.; Kraft, O., Approaching theoretical strength in glassy carbon nanolattices. </w:t>
      </w:r>
      <w:r w:rsidRPr="00F40629">
        <w:rPr>
          <w:i/>
        </w:rPr>
        <w:t xml:space="preserve">Nat Mater </w:t>
      </w:r>
      <w:r w:rsidRPr="00F40629">
        <w:rPr>
          <w:b/>
        </w:rPr>
        <w:t>2016,</w:t>
      </w:r>
      <w:r w:rsidRPr="00F40629">
        <w:t xml:space="preserve"> </w:t>
      </w:r>
      <w:r w:rsidRPr="00F40629">
        <w:rPr>
          <w:i/>
        </w:rPr>
        <w:t>15</w:t>
      </w:r>
      <w:r w:rsidRPr="00F40629">
        <w:t xml:space="preserve"> (4), 438-443.</w:t>
      </w:r>
    </w:p>
    <w:p w:rsidR="00F40629" w:rsidRPr="00F40629" w:rsidRDefault="00F40629" w:rsidP="00F40629">
      <w:pPr>
        <w:pStyle w:val="EndNoteBibliography"/>
      </w:pPr>
      <w:r w:rsidRPr="00F40629">
        <w:t>46.</w:t>
      </w:r>
      <w:r w:rsidRPr="00F40629">
        <w:tab/>
        <w:t xml:space="preserve">Li, C.; He, H.; Bogozi, A.; Bunch, J.; Tao, N., Molecular detection based on conductance quantization of nanowires. </w:t>
      </w:r>
      <w:r w:rsidRPr="00F40629">
        <w:rPr>
          <w:i/>
        </w:rPr>
        <w:t xml:space="preserve">Applied Physics Letters </w:t>
      </w:r>
      <w:r w:rsidRPr="00F40629">
        <w:rPr>
          <w:b/>
        </w:rPr>
        <w:t>2000,</w:t>
      </w:r>
      <w:r w:rsidRPr="00F40629">
        <w:t xml:space="preserve"> </w:t>
      </w:r>
      <w:r w:rsidRPr="00F40629">
        <w:rPr>
          <w:i/>
        </w:rPr>
        <w:t>76</w:t>
      </w:r>
      <w:r w:rsidRPr="00F40629">
        <w:t xml:space="preserve"> (10), 1333-1335.</w:t>
      </w:r>
    </w:p>
    <w:p w:rsidR="00F40629" w:rsidRPr="00F40629" w:rsidRDefault="00F40629" w:rsidP="00F40629">
      <w:pPr>
        <w:pStyle w:val="EndNoteBibliography"/>
      </w:pPr>
      <w:r w:rsidRPr="00F40629">
        <w:t>47.</w:t>
      </w:r>
      <w:r w:rsidRPr="00F40629">
        <w:tab/>
        <w:t xml:space="preserve">Panagiotakopoulou, M.; Bergert, M.; Taubenberger, A.; Guck, J.; Poulikakos, D.; Ferrari, A., A Nanoprinted Model of Interstitial Cancer Migration Reveals a Link between Cell Deformability and Proliferation. </w:t>
      </w:r>
      <w:r w:rsidRPr="00F40629">
        <w:rPr>
          <w:i/>
        </w:rPr>
        <w:t xml:space="preserve">ACS Nano </w:t>
      </w:r>
      <w:r w:rsidRPr="00F40629">
        <w:rPr>
          <w:b/>
        </w:rPr>
        <w:t>2016</w:t>
      </w:r>
      <w:r w:rsidRPr="00F40629">
        <w:t>.</w:t>
      </w:r>
    </w:p>
    <w:p w:rsidR="00F40629" w:rsidRPr="00F40629" w:rsidRDefault="00F40629" w:rsidP="00F40629">
      <w:pPr>
        <w:pStyle w:val="EndNoteBibliography"/>
      </w:pPr>
      <w:r w:rsidRPr="00F40629">
        <w:t>48.</w:t>
      </w:r>
      <w:r w:rsidRPr="00F40629">
        <w:tab/>
        <w:t xml:space="preserve">Parkin, S. S.; Hayashi, M.; Thomas, L., Magnetic domain-wall racetrack memory. </w:t>
      </w:r>
      <w:r w:rsidRPr="00F40629">
        <w:rPr>
          <w:i/>
        </w:rPr>
        <w:t xml:space="preserve">Science </w:t>
      </w:r>
      <w:r w:rsidRPr="00F40629">
        <w:rPr>
          <w:b/>
        </w:rPr>
        <w:t>2008,</w:t>
      </w:r>
      <w:r w:rsidRPr="00F40629">
        <w:t xml:space="preserve"> </w:t>
      </w:r>
      <w:r w:rsidRPr="00F40629">
        <w:rPr>
          <w:i/>
        </w:rPr>
        <w:t>320</w:t>
      </w:r>
      <w:r w:rsidRPr="00F40629">
        <w:t xml:space="preserve"> (5873), 190-194.</w:t>
      </w:r>
    </w:p>
    <w:p w:rsidR="00F40629" w:rsidRPr="00F40629" w:rsidRDefault="00F40629" w:rsidP="00F40629">
      <w:pPr>
        <w:pStyle w:val="EndNoteBibliography"/>
      </w:pPr>
      <w:r w:rsidRPr="00F40629">
        <w:lastRenderedPageBreak/>
        <w:t>49.</w:t>
      </w:r>
      <w:r w:rsidRPr="00F40629">
        <w:tab/>
        <w:t xml:space="preserve">Zhang, Y.; Yan, Z.; Nan, K.; Xiao, D.; Liu, Y.; Luan, H.; Fu, H.; Wang, X.; Yang, Q.; Wang, J.; Ren, W.; Si, H.; Liu, F.; Yang, L.; Li, H.; Wang, J.; Guo, X.; Luo, H.; Wang, L.; Huang, Y.; Rogers, J. A., A mechanically driven form of Kirigami as a route to 3D mesostructures in micro/nanomembranes. </w:t>
      </w:r>
      <w:r w:rsidRPr="00F40629">
        <w:rPr>
          <w:i/>
        </w:rPr>
        <w:t xml:space="preserve">Proceedings of the National Academy of Sciences </w:t>
      </w:r>
      <w:r w:rsidRPr="00F40629">
        <w:rPr>
          <w:b/>
        </w:rPr>
        <w:t>2015,</w:t>
      </w:r>
      <w:r w:rsidRPr="00F40629">
        <w:t xml:space="preserve"> </w:t>
      </w:r>
      <w:r w:rsidRPr="00F40629">
        <w:rPr>
          <w:i/>
        </w:rPr>
        <w:t>112</w:t>
      </w:r>
      <w:r w:rsidRPr="00F40629">
        <w:t xml:space="preserve"> (38), 11757-11764.</w:t>
      </w:r>
    </w:p>
    <w:p w:rsidR="00F40629" w:rsidRPr="00F40629" w:rsidRDefault="00F40629" w:rsidP="00F40629">
      <w:pPr>
        <w:pStyle w:val="EndNoteBibliography"/>
      </w:pPr>
      <w:r w:rsidRPr="00F40629">
        <w:t>50.</w:t>
      </w:r>
      <w:r w:rsidRPr="00F40629">
        <w:tab/>
        <w:t xml:space="preserve">Zaumseil, J.; Meitl, M. A.; Hsu, J. W. P.; Acharya, B. R.; Baldwin, K. W.; Loo, Y.-L.; Rogers, J. A., Three-Dimensional and Multilayer Nanostructures Formed by Nanotransfer Printing. </w:t>
      </w:r>
      <w:r w:rsidRPr="00F40629">
        <w:rPr>
          <w:i/>
        </w:rPr>
        <w:t xml:space="preserve">Nano Letters </w:t>
      </w:r>
      <w:r w:rsidRPr="00F40629">
        <w:rPr>
          <w:b/>
        </w:rPr>
        <w:t>2003,</w:t>
      </w:r>
      <w:r w:rsidRPr="00F40629">
        <w:t xml:space="preserve"> </w:t>
      </w:r>
      <w:r w:rsidRPr="00F40629">
        <w:rPr>
          <w:i/>
        </w:rPr>
        <w:t>3</w:t>
      </w:r>
      <w:r w:rsidRPr="00F40629">
        <w:t xml:space="preserve"> (9), 1223-1227.</w:t>
      </w:r>
    </w:p>
    <w:p w:rsidR="00F40629" w:rsidRPr="00F40629" w:rsidRDefault="00F40629" w:rsidP="00F40629">
      <w:pPr>
        <w:pStyle w:val="EndNoteBibliography"/>
      </w:pPr>
      <w:r w:rsidRPr="00F40629">
        <w:t>51.</w:t>
      </w:r>
      <w:r w:rsidRPr="00F40629">
        <w:tab/>
        <w:t xml:space="preserve">Meyyappan, M.; Delzeit, L.; Cassell, A.; Hash, D., Carbon nanotube growth by PECVD: a review. </w:t>
      </w:r>
      <w:r w:rsidRPr="00F40629">
        <w:rPr>
          <w:i/>
        </w:rPr>
        <w:t xml:space="preserve">Plasma Sources Science and Technology </w:t>
      </w:r>
      <w:r w:rsidRPr="00F40629">
        <w:rPr>
          <w:b/>
        </w:rPr>
        <w:t>2003,</w:t>
      </w:r>
      <w:r w:rsidRPr="00F40629">
        <w:t xml:space="preserve"> </w:t>
      </w:r>
      <w:r w:rsidRPr="00F40629">
        <w:rPr>
          <w:i/>
        </w:rPr>
        <w:t>12</w:t>
      </w:r>
      <w:r w:rsidRPr="00F40629">
        <w:t xml:space="preserve"> (2), 205.</w:t>
      </w:r>
    </w:p>
    <w:p w:rsidR="00F40629" w:rsidRPr="00F40629" w:rsidRDefault="00F40629" w:rsidP="00F40629">
      <w:pPr>
        <w:pStyle w:val="EndNoteBibliography"/>
      </w:pPr>
      <w:r w:rsidRPr="00F40629">
        <w:t>52.</w:t>
      </w:r>
      <w:r w:rsidRPr="00F40629">
        <w:tab/>
        <w:t xml:space="preserve">Javier, P.-N.; César, M.; José María de, T., Three-dimensional core–shell ferromagnetic nanowires grown by focused electron beam induced deposition. </w:t>
      </w:r>
      <w:r w:rsidRPr="00F40629">
        <w:rPr>
          <w:i/>
        </w:rPr>
        <w:t xml:space="preserve">Nanotechnology </w:t>
      </w:r>
      <w:r w:rsidRPr="00F40629">
        <w:rPr>
          <w:b/>
        </w:rPr>
        <w:t>2016,</w:t>
      </w:r>
      <w:r w:rsidRPr="00F40629">
        <w:t xml:space="preserve"> </w:t>
      </w:r>
      <w:r w:rsidRPr="00F40629">
        <w:rPr>
          <w:i/>
        </w:rPr>
        <w:t>27</w:t>
      </w:r>
      <w:r w:rsidRPr="00F40629">
        <w:t xml:space="preserve"> (28), 285302.</w:t>
      </w:r>
    </w:p>
    <w:p w:rsidR="00F40629" w:rsidRPr="00F40629" w:rsidRDefault="00F40629" w:rsidP="00F40629">
      <w:pPr>
        <w:pStyle w:val="EndNoteBibliography"/>
      </w:pPr>
      <w:r w:rsidRPr="00F40629">
        <w:t>53.</w:t>
      </w:r>
      <w:r w:rsidRPr="00F40629">
        <w:tab/>
        <w:t xml:space="preserve">Fowlkes, J. D.; Winkler, R.; Lewis, B. B.; Stanford, M. G.; Plank, H.; Rack, P. D., Simulation-Guided 3D Nanomanufacturing via Focused Electron Beam Induced Deposition. </w:t>
      </w:r>
      <w:r w:rsidRPr="00F40629">
        <w:rPr>
          <w:i/>
        </w:rPr>
        <w:t xml:space="preserve">ACS Nano </w:t>
      </w:r>
      <w:r w:rsidRPr="00F40629">
        <w:rPr>
          <w:b/>
        </w:rPr>
        <w:t>2016,</w:t>
      </w:r>
      <w:r w:rsidRPr="00F40629">
        <w:t xml:space="preserve"> </w:t>
      </w:r>
      <w:r w:rsidRPr="00F40629">
        <w:rPr>
          <w:i/>
        </w:rPr>
        <w:t>10</w:t>
      </w:r>
      <w:r w:rsidRPr="00F40629">
        <w:t xml:space="preserve"> (6), 6163-6172.</w:t>
      </w:r>
    </w:p>
    <w:p w:rsidR="00F40629" w:rsidRPr="00F40629" w:rsidRDefault="00F40629" w:rsidP="00F40629">
      <w:pPr>
        <w:pStyle w:val="EndNoteBibliography"/>
      </w:pPr>
      <w:r w:rsidRPr="00F40629">
        <w:t>54.</w:t>
      </w:r>
      <w:r w:rsidRPr="00F40629">
        <w:tab/>
        <w:t xml:space="preserve">Peinado, P.; Sangiao, S.; De Teresa, J. M., Focused electron and ion beam induced deposition on flexible and transparent polycarbonate substrates. </w:t>
      </w:r>
      <w:r w:rsidRPr="00F40629">
        <w:rPr>
          <w:i/>
        </w:rPr>
        <w:t xml:space="preserve">ACS nano </w:t>
      </w:r>
      <w:r w:rsidRPr="00F40629">
        <w:rPr>
          <w:b/>
        </w:rPr>
        <w:t>2015,</w:t>
      </w:r>
      <w:r w:rsidRPr="00F40629">
        <w:t xml:space="preserve"> </w:t>
      </w:r>
      <w:r w:rsidRPr="00F40629">
        <w:rPr>
          <w:i/>
        </w:rPr>
        <w:t>9</w:t>
      </w:r>
      <w:r w:rsidRPr="00F40629">
        <w:t xml:space="preserve"> (6), 6139-6146.</w:t>
      </w:r>
    </w:p>
    <w:p w:rsidR="00F40629" w:rsidRPr="00F40629" w:rsidRDefault="00F40629" w:rsidP="00F40629">
      <w:pPr>
        <w:pStyle w:val="EndNoteBibliography"/>
      </w:pPr>
      <w:r w:rsidRPr="00F40629">
        <w:t>55.</w:t>
      </w:r>
      <w:r w:rsidRPr="00F40629">
        <w:tab/>
        <w:t xml:space="preserve">Boero, G.; Utke, I.; Bret, T.; Quack, N.; Todorova, M.; Mouaziz, S.; Kejik, P.; Brugger, J.; Popovic, R.; Hoffmann, P., Submicrometer Hall devices fabricated by focused electron-beam-induced deposition. </w:t>
      </w:r>
      <w:r w:rsidRPr="00F40629">
        <w:rPr>
          <w:i/>
        </w:rPr>
        <w:t xml:space="preserve">Applied Physics Letters </w:t>
      </w:r>
      <w:r w:rsidRPr="00F40629">
        <w:rPr>
          <w:b/>
        </w:rPr>
        <w:t>2005,</w:t>
      </w:r>
      <w:r w:rsidRPr="00F40629">
        <w:t xml:space="preserve"> </w:t>
      </w:r>
      <w:r w:rsidRPr="00F40629">
        <w:rPr>
          <w:i/>
        </w:rPr>
        <w:t>86</w:t>
      </w:r>
      <w:r w:rsidRPr="00F40629">
        <w:t xml:space="preserve"> (LMIS1-ARTICLE-2005-002), 042503 (3 pages).</w:t>
      </w:r>
    </w:p>
    <w:p w:rsidR="00F40629" w:rsidRPr="00F40629" w:rsidRDefault="00F40629" w:rsidP="00F40629">
      <w:pPr>
        <w:pStyle w:val="EndNoteBibliography"/>
      </w:pPr>
      <w:r w:rsidRPr="00F40629">
        <w:t>56.</w:t>
      </w:r>
      <w:r w:rsidRPr="00F40629">
        <w:tab/>
        <w:t xml:space="preserve">Schwalb, C. H.; Grimm, C.; Baranowski, M.; Sachser, R.; Porrati, F.; Reith, H.; Das, P.; Müller, J.; Völklein, F.; Kaya, A.; Huth, M., A Tunable Strain Sensor Using Nanogranular Metals. </w:t>
      </w:r>
      <w:r w:rsidRPr="00F40629">
        <w:rPr>
          <w:i/>
        </w:rPr>
        <w:t xml:space="preserve">Sensors </w:t>
      </w:r>
      <w:r w:rsidRPr="00F40629">
        <w:rPr>
          <w:b/>
        </w:rPr>
        <w:t>2010,</w:t>
      </w:r>
      <w:r w:rsidRPr="00F40629">
        <w:t xml:space="preserve"> </w:t>
      </w:r>
      <w:r w:rsidRPr="00F40629">
        <w:rPr>
          <w:i/>
        </w:rPr>
        <w:t>10</w:t>
      </w:r>
      <w:r w:rsidRPr="00F40629">
        <w:t xml:space="preserve"> (11), 9847.</w:t>
      </w:r>
    </w:p>
    <w:p w:rsidR="00F40629" w:rsidRPr="00F40629" w:rsidRDefault="00F40629" w:rsidP="00F40629">
      <w:pPr>
        <w:pStyle w:val="EndNoteBibliography"/>
      </w:pPr>
      <w:r w:rsidRPr="00F40629">
        <w:t>57.</w:t>
      </w:r>
      <w:r w:rsidRPr="00F40629">
        <w:tab/>
        <w:t xml:space="preserve">Dukic, M.; Winhold, M.; Schwalb, C. H.; Adams, J. D.; Stavrov, V.; Huth, M.; Fantner, G. E., Direct-write nanoscale printing of nanogranular tunnelling strain sensors for sub-micrometre cantilevers. </w:t>
      </w:r>
      <w:r w:rsidRPr="00F40629">
        <w:rPr>
          <w:i/>
        </w:rPr>
        <w:t xml:space="preserve">Nature Communications </w:t>
      </w:r>
      <w:r w:rsidRPr="00F40629">
        <w:rPr>
          <w:b/>
        </w:rPr>
        <w:t>2016,</w:t>
      </w:r>
      <w:r w:rsidRPr="00F40629">
        <w:t xml:space="preserve"> </w:t>
      </w:r>
      <w:r w:rsidRPr="00F40629">
        <w:rPr>
          <w:i/>
        </w:rPr>
        <w:t>7</w:t>
      </w:r>
      <w:r w:rsidRPr="00F40629">
        <w:t>, 12487.</w:t>
      </w:r>
    </w:p>
    <w:p w:rsidR="00F40629" w:rsidRPr="00F40629" w:rsidRDefault="00F40629" w:rsidP="00F40629">
      <w:pPr>
        <w:pStyle w:val="EndNoteBibliography"/>
      </w:pPr>
      <w:r w:rsidRPr="00F40629">
        <w:t>58.</w:t>
      </w:r>
      <w:r w:rsidRPr="00F40629">
        <w:tab/>
        <w:t xml:space="preserve">Yang, X.; Simpson, M.; Randolph, S.; Rack, P.; Baylor, L.; Cui, H.; Gardner, W., Integrated tungsten nanofiber field emission cathodes selectively grown by nanoscale electron beam-induced deposition. </w:t>
      </w:r>
      <w:r w:rsidRPr="00F40629">
        <w:rPr>
          <w:i/>
        </w:rPr>
        <w:t xml:space="preserve">Applied Physics Letters </w:t>
      </w:r>
      <w:r w:rsidRPr="00F40629">
        <w:rPr>
          <w:b/>
        </w:rPr>
        <w:t>2005,</w:t>
      </w:r>
      <w:r w:rsidRPr="00F40629">
        <w:t xml:space="preserve"> </w:t>
      </w:r>
      <w:r w:rsidRPr="00F40629">
        <w:rPr>
          <w:i/>
        </w:rPr>
        <w:t>86</w:t>
      </w:r>
      <w:r w:rsidRPr="00F40629">
        <w:t xml:space="preserve"> (18), 183106.</w:t>
      </w:r>
    </w:p>
    <w:p w:rsidR="00F40629" w:rsidRPr="00F40629" w:rsidRDefault="00F40629" w:rsidP="00F40629">
      <w:pPr>
        <w:pStyle w:val="EndNoteBibliography"/>
      </w:pPr>
      <w:r w:rsidRPr="00F40629">
        <w:t>59.</w:t>
      </w:r>
      <w:r w:rsidRPr="00F40629">
        <w:tab/>
        <w:t>Koops, H.; Schössler, C.; Kaya, A.; Weber, M., Conductive dots, wires, and supertips for field electron emitters produced by electron</w:t>
      </w:r>
      <w:r w:rsidRPr="00F40629">
        <w:rPr>
          <w:rFonts w:ascii="Cambria Math" w:hAnsi="Cambria Math" w:cs="Cambria Math"/>
        </w:rPr>
        <w:t>‐</w:t>
      </w:r>
      <w:r w:rsidRPr="00F40629">
        <w:t xml:space="preserve">beam induced deposition on samples having increased temperature. </w:t>
      </w:r>
      <w:r w:rsidRPr="00F40629">
        <w:rPr>
          <w:i/>
        </w:rPr>
        <w:t xml:space="preserve">Journal of Vacuum Science &amp; Technology B </w:t>
      </w:r>
      <w:r w:rsidRPr="00F40629">
        <w:rPr>
          <w:b/>
        </w:rPr>
        <w:t>1996,</w:t>
      </w:r>
      <w:r w:rsidRPr="00F40629">
        <w:t xml:space="preserve"> </w:t>
      </w:r>
      <w:r w:rsidRPr="00F40629">
        <w:rPr>
          <w:i/>
        </w:rPr>
        <w:t>14</w:t>
      </w:r>
      <w:r w:rsidRPr="00F40629">
        <w:t xml:space="preserve"> (6), 4105-4109.</w:t>
      </w:r>
    </w:p>
    <w:p w:rsidR="00F40629" w:rsidRPr="00F40629" w:rsidRDefault="00F40629" w:rsidP="00F40629">
      <w:pPr>
        <w:pStyle w:val="EndNoteBibliography"/>
      </w:pPr>
      <w:r w:rsidRPr="00F40629">
        <w:t>60.</w:t>
      </w:r>
      <w:r w:rsidRPr="00F40629">
        <w:tab/>
        <w:t xml:space="preserve">Choo, H.; Kim, M.-K.; Staffaroni, M.; Seok, T. J.; Bokor, J.; Cabrini, S.; Schuck, P. J.; Wu, M. C.; Yablonovitch, E., Nanofocusing in a metal-insulator-metal gap plasmon waveguide with a three-dimensional linear taper. </w:t>
      </w:r>
      <w:r w:rsidRPr="00F40629">
        <w:rPr>
          <w:i/>
        </w:rPr>
        <w:t xml:space="preserve">Nature Photonics </w:t>
      </w:r>
      <w:r w:rsidRPr="00F40629">
        <w:rPr>
          <w:b/>
        </w:rPr>
        <w:t>2012,</w:t>
      </w:r>
      <w:r w:rsidRPr="00F40629">
        <w:t xml:space="preserve"> </w:t>
      </w:r>
      <w:r w:rsidRPr="00F40629">
        <w:rPr>
          <w:i/>
        </w:rPr>
        <w:t>6</w:t>
      </w:r>
      <w:r w:rsidRPr="00F40629">
        <w:t xml:space="preserve"> (12), 838-844.</w:t>
      </w:r>
    </w:p>
    <w:p w:rsidR="00F40629" w:rsidRPr="00F40629" w:rsidRDefault="00F40629" w:rsidP="00F40629">
      <w:pPr>
        <w:pStyle w:val="EndNoteBibliography"/>
      </w:pPr>
      <w:r w:rsidRPr="00F40629">
        <w:lastRenderedPageBreak/>
        <w:t>61.</w:t>
      </w:r>
      <w:r w:rsidRPr="00F40629">
        <w:tab/>
        <w:t xml:space="preserve">Waiblinger, M.; Kornilov, K.; Hofmann, T.; Edinger, K. In </w:t>
      </w:r>
      <w:r w:rsidRPr="00F40629">
        <w:rPr>
          <w:i/>
        </w:rPr>
        <w:t>e-beam induced EUV photomask repair: a perfect match</w:t>
      </w:r>
      <w:r w:rsidRPr="00F40629">
        <w:t>, 2010; pp 75450P-75450P-8.</w:t>
      </w:r>
    </w:p>
    <w:p w:rsidR="00F40629" w:rsidRPr="00F40629" w:rsidRDefault="00F40629" w:rsidP="00F40629">
      <w:pPr>
        <w:pStyle w:val="EndNoteBibliography"/>
      </w:pPr>
      <w:r w:rsidRPr="00F40629">
        <w:t>62.</w:t>
      </w:r>
      <w:r w:rsidRPr="00F40629">
        <w:tab/>
        <w:t xml:space="preserve">Lassiter, M. G.; Liang, T.; Rack, P. D., Inhibiting spontaneous etching of nanoscale electron beam induced etching features: Solutions for nanoscale repair of extreme ultraviolet lithography masks. </w:t>
      </w:r>
      <w:r w:rsidRPr="00F40629">
        <w:rPr>
          <w:i/>
        </w:rPr>
        <w:t xml:space="preserve">Journal of Vacuum Science &amp; Technology B </w:t>
      </w:r>
      <w:r w:rsidRPr="00F40629">
        <w:rPr>
          <w:b/>
        </w:rPr>
        <w:t>2008,</w:t>
      </w:r>
      <w:r w:rsidRPr="00F40629">
        <w:t xml:space="preserve"> </w:t>
      </w:r>
      <w:r w:rsidRPr="00F40629">
        <w:rPr>
          <w:i/>
        </w:rPr>
        <w:t>26</w:t>
      </w:r>
      <w:r w:rsidRPr="00F40629">
        <w:t xml:space="preserve"> (3), 963-967.</w:t>
      </w:r>
    </w:p>
    <w:p w:rsidR="00F40629" w:rsidRPr="00F40629" w:rsidRDefault="00F40629" w:rsidP="00F40629">
      <w:pPr>
        <w:pStyle w:val="EndNoteBibliography"/>
      </w:pPr>
      <w:r w:rsidRPr="00F40629">
        <w:t>63.</w:t>
      </w:r>
      <w:r w:rsidRPr="00F40629">
        <w:tab/>
        <w:t xml:space="preserve">Rodriguez, B. J.; Jesse, S.; Seal, K.; Baddorf, A. P.; Kalinin, S. V.; Rack, P. D., Fabrication, dynamics, and electrical properties of insulated scanning probe microscopy probes for electrical and electromechanical imaging in liquids. </w:t>
      </w:r>
      <w:r w:rsidRPr="00F40629">
        <w:rPr>
          <w:i/>
        </w:rPr>
        <w:t xml:space="preserve">Applied Physics Letters </w:t>
      </w:r>
      <w:r w:rsidRPr="00F40629">
        <w:rPr>
          <w:b/>
        </w:rPr>
        <w:t>2007,</w:t>
      </w:r>
      <w:r w:rsidRPr="00F40629">
        <w:t xml:space="preserve"> </w:t>
      </w:r>
      <w:r w:rsidRPr="00F40629">
        <w:rPr>
          <w:i/>
        </w:rPr>
        <w:t>91</w:t>
      </w:r>
      <w:r w:rsidRPr="00F40629">
        <w:t xml:space="preserve"> (9), 093130.</w:t>
      </w:r>
    </w:p>
    <w:p w:rsidR="00F40629" w:rsidRPr="00F40629" w:rsidRDefault="00F40629" w:rsidP="00F40629">
      <w:pPr>
        <w:pStyle w:val="EndNoteBibliography"/>
      </w:pPr>
      <w:r w:rsidRPr="00F40629">
        <w:t>64.</w:t>
      </w:r>
      <w:r w:rsidRPr="00F40629">
        <w:tab/>
        <w:t xml:space="preserve">Brown, J.; Kocher, P.; Ramanujan, C. S.; Sharp, D. N.; Torimitsu, K.; Ryan, J. F., Electrically conducting, ultra-sharp, high aspect-ratio probes for AFM fabricated by electron-beam-induced deposition of platinum. </w:t>
      </w:r>
      <w:r w:rsidRPr="00F40629">
        <w:rPr>
          <w:i/>
        </w:rPr>
        <w:t xml:space="preserve">Ultramicroscopy </w:t>
      </w:r>
      <w:r w:rsidRPr="00F40629">
        <w:rPr>
          <w:b/>
        </w:rPr>
        <w:t>2013,</w:t>
      </w:r>
      <w:r w:rsidRPr="00F40629">
        <w:t xml:space="preserve"> </w:t>
      </w:r>
      <w:r w:rsidRPr="00F40629">
        <w:rPr>
          <w:i/>
        </w:rPr>
        <w:t>133</w:t>
      </w:r>
      <w:r w:rsidRPr="00F40629">
        <w:t>, 62-66.</w:t>
      </w:r>
    </w:p>
    <w:p w:rsidR="00F40629" w:rsidRPr="00F40629" w:rsidRDefault="00F40629" w:rsidP="00F40629">
      <w:pPr>
        <w:pStyle w:val="EndNoteBibliography"/>
      </w:pPr>
      <w:r w:rsidRPr="00F40629">
        <w:t>65.</w:t>
      </w:r>
      <w:r w:rsidRPr="00F40629">
        <w:tab/>
        <w:t xml:space="preserve">Chen, I. C.; Li-Han, C.; Christine, O.; Arjan, Q.; Ratnesh, L.; Sungho, J., Fabrication of high-aspect-ratio carbon nanocone probes by electron beam induced deposition patterning. </w:t>
      </w:r>
      <w:r w:rsidRPr="00F40629">
        <w:rPr>
          <w:i/>
        </w:rPr>
        <w:t xml:space="preserve">Nanotechnology </w:t>
      </w:r>
      <w:r w:rsidRPr="00F40629">
        <w:rPr>
          <w:b/>
        </w:rPr>
        <w:t>2006,</w:t>
      </w:r>
      <w:r w:rsidRPr="00F40629">
        <w:t xml:space="preserve"> </w:t>
      </w:r>
      <w:r w:rsidRPr="00F40629">
        <w:rPr>
          <w:i/>
        </w:rPr>
        <w:t>17</w:t>
      </w:r>
      <w:r w:rsidRPr="00F40629">
        <w:t xml:space="preserve"> (17), 4322.</w:t>
      </w:r>
    </w:p>
    <w:p w:rsidR="00F40629" w:rsidRPr="00F40629" w:rsidRDefault="00F40629" w:rsidP="00F40629">
      <w:pPr>
        <w:pStyle w:val="EndNoteBibliography"/>
      </w:pPr>
      <w:r w:rsidRPr="00F40629">
        <w:t>66.</w:t>
      </w:r>
      <w:r w:rsidRPr="00F40629">
        <w:tab/>
        <w:t xml:space="preserve">Utke, I.; Hoffmann, P.; Berger, R.; Scandella, L., High-resolution magnetic Co supertips grown by a focused electron beam. </w:t>
      </w:r>
      <w:r w:rsidRPr="00F40629">
        <w:rPr>
          <w:i/>
        </w:rPr>
        <w:t xml:space="preserve">Applied physics letters </w:t>
      </w:r>
      <w:r w:rsidRPr="00F40629">
        <w:rPr>
          <w:b/>
        </w:rPr>
        <w:t>2002,</w:t>
      </w:r>
      <w:r w:rsidRPr="00F40629">
        <w:t xml:space="preserve"> </w:t>
      </w:r>
      <w:r w:rsidRPr="00F40629">
        <w:rPr>
          <w:i/>
        </w:rPr>
        <w:t>80</w:t>
      </w:r>
      <w:r w:rsidRPr="00F40629">
        <w:t xml:space="preserve"> (25), 4792-4794.</w:t>
      </w:r>
    </w:p>
    <w:p w:rsidR="00F40629" w:rsidRPr="00F40629" w:rsidRDefault="00F40629" w:rsidP="00F40629">
      <w:pPr>
        <w:pStyle w:val="EndNoteBibliography"/>
      </w:pPr>
      <w:r w:rsidRPr="00F40629">
        <w:t>67.</w:t>
      </w:r>
      <w:r w:rsidRPr="00F40629">
        <w:tab/>
        <w:t xml:space="preserve">Kianinia, M.; Schell, A. W.; Shimoni, O.; Randolph, S. J.; Toth, M.; Aharonovich, I.; Lobo, C. J., Robust, directed assembly of fluorescent nanodiamonds. </w:t>
      </w:r>
      <w:r w:rsidRPr="00F40629">
        <w:rPr>
          <w:i/>
        </w:rPr>
        <w:t xml:space="preserve">arXiv preprint arXiv:1605.05016 </w:t>
      </w:r>
      <w:r w:rsidRPr="00F40629">
        <w:rPr>
          <w:b/>
        </w:rPr>
        <w:t>2016</w:t>
      </w:r>
      <w:r w:rsidRPr="00F40629">
        <w:t>.</w:t>
      </w:r>
    </w:p>
    <w:p w:rsidR="00F40629" w:rsidRPr="00F40629" w:rsidRDefault="00F40629" w:rsidP="00F40629">
      <w:pPr>
        <w:pStyle w:val="EndNoteBibliography"/>
      </w:pPr>
      <w:r w:rsidRPr="00F40629">
        <w:t>68.</w:t>
      </w:r>
      <w:r w:rsidRPr="00F40629">
        <w:tab/>
        <w:t xml:space="preserve">Teresa, J. M. D.; Fernández-Pacheco, A.; Córdoba, R.; Serrano-Ramón, L.; Sangiao, S.; Ibarra, M. R., Review of magnetic nanostructures grown by focused electron beam induced deposition (FEBID). </w:t>
      </w:r>
      <w:r w:rsidRPr="00F40629">
        <w:rPr>
          <w:i/>
        </w:rPr>
        <w:t xml:space="preserve">Journal of Physics D: Applied Physics </w:t>
      </w:r>
      <w:r w:rsidRPr="00F40629">
        <w:rPr>
          <w:b/>
        </w:rPr>
        <w:t>2016,</w:t>
      </w:r>
      <w:r w:rsidRPr="00F40629">
        <w:t xml:space="preserve"> </w:t>
      </w:r>
      <w:r w:rsidRPr="00F40629">
        <w:rPr>
          <w:i/>
        </w:rPr>
        <w:t>49</w:t>
      </w:r>
      <w:r w:rsidRPr="00F40629">
        <w:t xml:space="preserve"> (24), 243003.</w:t>
      </w:r>
    </w:p>
    <w:p w:rsidR="00F40629" w:rsidRPr="00F40629" w:rsidRDefault="00F40629" w:rsidP="00F40629">
      <w:pPr>
        <w:pStyle w:val="EndNoteBibliography"/>
      </w:pPr>
      <w:r w:rsidRPr="00F40629">
        <w:t>69.</w:t>
      </w:r>
      <w:r w:rsidRPr="00F40629">
        <w:tab/>
        <w:t xml:space="preserve">Gavagnin, M.; Wanzenboeck, H. D.; Belic, D.; Bertagnolli, E., Synthesis of individually tuned nanomagnets for nanomagnet logic by direct write focused electron beam induced deposition. </w:t>
      </w:r>
      <w:r w:rsidRPr="00F40629">
        <w:rPr>
          <w:i/>
        </w:rPr>
        <w:t xml:space="preserve">ACS nano </w:t>
      </w:r>
      <w:r w:rsidRPr="00F40629">
        <w:rPr>
          <w:b/>
        </w:rPr>
        <w:t>2012,</w:t>
      </w:r>
      <w:r w:rsidRPr="00F40629">
        <w:t xml:space="preserve"> </w:t>
      </w:r>
      <w:r w:rsidRPr="00F40629">
        <w:rPr>
          <w:i/>
        </w:rPr>
        <w:t>7</w:t>
      </w:r>
      <w:r w:rsidRPr="00F40629">
        <w:t xml:space="preserve"> (1), 777-784.</w:t>
      </w:r>
    </w:p>
    <w:p w:rsidR="00F40629" w:rsidRPr="00F40629" w:rsidRDefault="00F40629" w:rsidP="00F40629">
      <w:pPr>
        <w:pStyle w:val="EndNoteBibliography"/>
      </w:pPr>
      <w:r w:rsidRPr="00F40629">
        <w:t>70.</w:t>
      </w:r>
      <w:r w:rsidRPr="00F40629">
        <w:tab/>
        <w:t xml:space="preserve">Fowlkes, J. D.; Doktycz, M. J.; Rack, P. D., An optimized nanoparticle separator enabled by electron beam induced deposition. </w:t>
      </w:r>
      <w:r w:rsidRPr="00F40629">
        <w:rPr>
          <w:i/>
        </w:rPr>
        <w:t xml:space="preserve">Nanotechnology </w:t>
      </w:r>
      <w:r w:rsidRPr="00F40629">
        <w:rPr>
          <w:b/>
        </w:rPr>
        <w:t>2010,</w:t>
      </w:r>
      <w:r w:rsidRPr="00F40629">
        <w:t xml:space="preserve"> </w:t>
      </w:r>
      <w:r w:rsidRPr="00F40629">
        <w:rPr>
          <w:i/>
        </w:rPr>
        <w:t>21</w:t>
      </w:r>
      <w:r w:rsidRPr="00F40629">
        <w:t xml:space="preserve"> (16), 165303.</w:t>
      </w:r>
    </w:p>
    <w:p w:rsidR="00F40629" w:rsidRPr="00F40629" w:rsidRDefault="00F40629" w:rsidP="00F40629">
      <w:pPr>
        <w:pStyle w:val="EndNoteBibliography"/>
      </w:pPr>
      <w:r w:rsidRPr="00F40629">
        <w:t>71.</w:t>
      </w:r>
      <w:r w:rsidRPr="00F40629">
        <w:tab/>
        <w:t xml:space="preserve">Yingfeng, G.; Jason, D. F.; Scott, T. R.; Michael, L. S.; Philip, D. R., Nanoscale lithography via electron beam induced deposition. </w:t>
      </w:r>
      <w:r w:rsidRPr="00F40629">
        <w:rPr>
          <w:i/>
        </w:rPr>
        <w:t xml:space="preserve">Nanotechnology </w:t>
      </w:r>
      <w:r w:rsidRPr="00F40629">
        <w:rPr>
          <w:b/>
        </w:rPr>
        <w:t>2008,</w:t>
      </w:r>
      <w:r w:rsidRPr="00F40629">
        <w:t xml:space="preserve"> </w:t>
      </w:r>
      <w:r w:rsidRPr="00F40629">
        <w:rPr>
          <w:i/>
        </w:rPr>
        <w:t>19</w:t>
      </w:r>
      <w:r w:rsidRPr="00F40629">
        <w:t xml:space="preserve"> (50), 505302.</w:t>
      </w:r>
    </w:p>
    <w:p w:rsidR="00F40629" w:rsidRPr="00F40629" w:rsidRDefault="00F40629" w:rsidP="00F40629">
      <w:pPr>
        <w:pStyle w:val="EndNoteBibliography"/>
      </w:pPr>
      <w:r w:rsidRPr="00F40629">
        <w:t>72.</w:t>
      </w:r>
      <w:r w:rsidRPr="00F40629">
        <w:tab/>
        <w:t xml:space="preserve">Weppelman, I. G. C.; Post, P. C.; Heerkens, C. T. H.; Hagen, C. W.; Hoogenboom, J. P., Fabrication of narrow-gap nanostructures using electron-beam induced deposition etch masks. </w:t>
      </w:r>
      <w:r w:rsidRPr="00F40629">
        <w:rPr>
          <w:i/>
        </w:rPr>
        <w:t xml:space="preserve">Microelectronic Engineering </w:t>
      </w:r>
      <w:r w:rsidRPr="00F40629">
        <w:rPr>
          <w:b/>
        </w:rPr>
        <w:t>2016,</w:t>
      </w:r>
      <w:r w:rsidRPr="00F40629">
        <w:t xml:space="preserve"> </w:t>
      </w:r>
      <w:r w:rsidRPr="00F40629">
        <w:rPr>
          <w:i/>
        </w:rPr>
        <w:t>153</w:t>
      </w:r>
      <w:r w:rsidRPr="00F40629">
        <w:t>, 77-82.</w:t>
      </w:r>
    </w:p>
    <w:p w:rsidR="00F40629" w:rsidRPr="00F40629" w:rsidRDefault="00F40629" w:rsidP="00F40629">
      <w:pPr>
        <w:pStyle w:val="EndNoteBibliography"/>
      </w:pPr>
      <w:r w:rsidRPr="00F40629">
        <w:t>73.</w:t>
      </w:r>
      <w:r w:rsidRPr="00F40629">
        <w:tab/>
        <w:t xml:space="preserve">Mulders, J. J. L.; Belova, L. M.; Riazanova, A., Electron beam induced deposition at elevated temperatures: compositional changes and purity improvement. </w:t>
      </w:r>
      <w:r w:rsidRPr="00F40629">
        <w:rPr>
          <w:i/>
        </w:rPr>
        <w:t xml:space="preserve">Nanotechnology </w:t>
      </w:r>
      <w:r w:rsidRPr="00F40629">
        <w:rPr>
          <w:b/>
        </w:rPr>
        <w:t>2011,</w:t>
      </w:r>
      <w:r w:rsidRPr="00F40629">
        <w:t xml:space="preserve"> </w:t>
      </w:r>
      <w:r w:rsidRPr="00F40629">
        <w:rPr>
          <w:i/>
        </w:rPr>
        <w:t>22</w:t>
      </w:r>
      <w:r w:rsidRPr="00F40629">
        <w:t xml:space="preserve"> (5), 055302.</w:t>
      </w:r>
    </w:p>
    <w:p w:rsidR="00F40629" w:rsidRPr="00F40629" w:rsidRDefault="00F40629" w:rsidP="00F40629">
      <w:pPr>
        <w:pStyle w:val="EndNoteBibliography"/>
      </w:pPr>
      <w:r w:rsidRPr="00F40629">
        <w:lastRenderedPageBreak/>
        <w:t>74.</w:t>
      </w:r>
      <w:r w:rsidRPr="00F40629">
        <w:tab/>
        <w:t xml:space="preserve">Gazzadi, G. C.; Frabboni, S.; Menozzi, C., Suspended nanostructures grown by electron beam-induced deposition of Pt and TEOS precursors. </w:t>
      </w:r>
      <w:r w:rsidRPr="00F40629">
        <w:rPr>
          <w:i/>
        </w:rPr>
        <w:t xml:space="preserve">Nanotechnology </w:t>
      </w:r>
      <w:r w:rsidRPr="00F40629">
        <w:rPr>
          <w:b/>
        </w:rPr>
        <w:t>2007,</w:t>
      </w:r>
      <w:r w:rsidRPr="00F40629">
        <w:t xml:space="preserve"> </w:t>
      </w:r>
      <w:r w:rsidRPr="00F40629">
        <w:rPr>
          <w:i/>
        </w:rPr>
        <w:t>18</w:t>
      </w:r>
      <w:r w:rsidRPr="00F40629">
        <w:t xml:space="preserve"> (44), 445709.</w:t>
      </w:r>
    </w:p>
    <w:p w:rsidR="00F40629" w:rsidRPr="00F40629" w:rsidRDefault="00F40629" w:rsidP="00F40629">
      <w:pPr>
        <w:pStyle w:val="EndNoteBibliography"/>
      </w:pPr>
      <w:r w:rsidRPr="00F40629">
        <w:t>75.</w:t>
      </w:r>
      <w:r w:rsidRPr="00F40629">
        <w:tab/>
        <w:t xml:space="preserve">Höflich, K.; Yang, R. B.; Berger, A.; Leuchs, G.; Christiansen, S., The Direct Writing of Plasmonic Gold Nanostructures by Electron-Beam-Induced Deposition. </w:t>
      </w:r>
      <w:r w:rsidRPr="00F40629">
        <w:rPr>
          <w:i/>
        </w:rPr>
        <w:t xml:space="preserve">Advanced Materials </w:t>
      </w:r>
      <w:r w:rsidRPr="00F40629">
        <w:rPr>
          <w:b/>
        </w:rPr>
        <w:t>2011,</w:t>
      </w:r>
      <w:r w:rsidRPr="00F40629">
        <w:t xml:space="preserve"> </w:t>
      </w:r>
      <w:r w:rsidRPr="00F40629">
        <w:rPr>
          <w:i/>
        </w:rPr>
        <w:t>23</w:t>
      </w:r>
      <w:r w:rsidRPr="00F40629">
        <w:t xml:space="preserve"> (22-23), 2657-2661.</w:t>
      </w:r>
    </w:p>
    <w:p w:rsidR="00F40629" w:rsidRPr="00F40629" w:rsidRDefault="00F40629" w:rsidP="00F40629">
      <w:pPr>
        <w:pStyle w:val="EndNoteBibliography"/>
      </w:pPr>
      <w:r w:rsidRPr="00F40629">
        <w:t>76.</w:t>
      </w:r>
      <w:r w:rsidRPr="00F40629">
        <w:tab/>
        <w:t xml:space="preserve">Matsui, S., Three-dimensional nanostructure fabrication by focused ion beam chemical vapor deposition. In </w:t>
      </w:r>
      <w:r w:rsidRPr="00F40629">
        <w:rPr>
          <w:i/>
        </w:rPr>
        <w:t>Springer Handbook of Nanotechnology</w:t>
      </w:r>
      <w:r w:rsidRPr="00F40629">
        <w:t>, Springer: 2010; pp 211-229.</w:t>
      </w:r>
    </w:p>
    <w:p w:rsidR="00F40629" w:rsidRPr="00F40629" w:rsidRDefault="00F40629" w:rsidP="00F40629">
      <w:pPr>
        <w:pStyle w:val="EndNoteBibliography"/>
      </w:pPr>
      <w:r w:rsidRPr="00F40629">
        <w:t>77.</w:t>
      </w:r>
      <w:r w:rsidRPr="00F40629">
        <w:tab/>
        <w:t xml:space="preserve">Lukasczyk, T.; Schirmer, M.; Steinrück, H.-P.; Marbach, H., Electron-Beam-Induced Deposition in Ultrahigh Vacuum: Lithographic Fabrication of Clean Iron Nanostructures. </w:t>
      </w:r>
      <w:r w:rsidRPr="00F40629">
        <w:rPr>
          <w:i/>
        </w:rPr>
        <w:t xml:space="preserve">Small </w:t>
      </w:r>
      <w:r w:rsidRPr="00F40629">
        <w:rPr>
          <w:b/>
        </w:rPr>
        <w:t>2008,</w:t>
      </w:r>
      <w:r w:rsidRPr="00F40629">
        <w:t xml:space="preserve"> </w:t>
      </w:r>
      <w:r w:rsidRPr="00F40629">
        <w:rPr>
          <w:i/>
        </w:rPr>
        <w:t>4</w:t>
      </w:r>
      <w:r w:rsidRPr="00F40629">
        <w:t xml:space="preserve"> (6), 841-846.</w:t>
      </w:r>
    </w:p>
    <w:p w:rsidR="00F40629" w:rsidRPr="00F40629" w:rsidRDefault="00F40629" w:rsidP="00F40629">
      <w:pPr>
        <w:pStyle w:val="EndNoteBibliography"/>
      </w:pPr>
      <w:r w:rsidRPr="00F40629">
        <w:t>78.</w:t>
      </w:r>
      <w:r w:rsidRPr="00F40629">
        <w:tab/>
        <w:t>Bell, D. A.; Falconer, J. L.; Lü, Z.; McConica, C. M., Electron beam</w:t>
      </w:r>
      <w:r w:rsidRPr="00F40629">
        <w:rPr>
          <w:rFonts w:ascii="Cambria Math" w:hAnsi="Cambria Math" w:cs="Cambria Math"/>
        </w:rPr>
        <w:t>‐</w:t>
      </w:r>
      <w:r w:rsidRPr="00F40629">
        <w:t xml:space="preserve">induced deposition of tungsten. </w:t>
      </w:r>
      <w:r w:rsidRPr="00F40629">
        <w:rPr>
          <w:i/>
        </w:rPr>
        <w:t xml:space="preserve">Journal of Vacuum Science &amp; Technology B </w:t>
      </w:r>
      <w:r w:rsidRPr="00F40629">
        <w:rPr>
          <w:b/>
        </w:rPr>
        <w:t>1994,</w:t>
      </w:r>
      <w:r w:rsidRPr="00F40629">
        <w:t xml:space="preserve"> </w:t>
      </w:r>
      <w:r w:rsidRPr="00F40629">
        <w:rPr>
          <w:i/>
        </w:rPr>
        <w:t>12</w:t>
      </w:r>
      <w:r w:rsidRPr="00F40629">
        <w:t xml:space="preserve"> (5), 2976-2979.</w:t>
      </w:r>
    </w:p>
    <w:p w:rsidR="00F40629" w:rsidRPr="00F40629" w:rsidRDefault="00F40629" w:rsidP="00F40629">
      <w:pPr>
        <w:pStyle w:val="EndNoteBibliography"/>
      </w:pPr>
      <w:r w:rsidRPr="00F40629">
        <w:t>79.</w:t>
      </w:r>
      <w:r w:rsidRPr="00F40629">
        <w:tab/>
        <w:t xml:space="preserve">Wnuk, J. D.; Rosenberg, S. G.; Gorham, J. M.; van Dorp, W. F.; Hagen, C. W.; Fairbrother, D. H., Electron beam deposition for nanofabrication: Insights from surface science. </w:t>
      </w:r>
      <w:r w:rsidRPr="00F40629">
        <w:rPr>
          <w:i/>
        </w:rPr>
        <w:t xml:space="preserve">Surface Science </w:t>
      </w:r>
      <w:r w:rsidRPr="00F40629">
        <w:rPr>
          <w:b/>
        </w:rPr>
        <w:t>2011,</w:t>
      </w:r>
      <w:r w:rsidRPr="00F40629">
        <w:t xml:space="preserve"> </w:t>
      </w:r>
      <w:r w:rsidRPr="00F40629">
        <w:rPr>
          <w:i/>
        </w:rPr>
        <w:t>605</w:t>
      </w:r>
      <w:r w:rsidRPr="00F40629">
        <w:t xml:space="preserve"> (3–4), 257-266.</w:t>
      </w:r>
    </w:p>
    <w:p w:rsidR="00F40629" w:rsidRPr="00F40629" w:rsidRDefault="00F40629" w:rsidP="00F40629">
      <w:pPr>
        <w:pStyle w:val="EndNoteBibliography"/>
      </w:pPr>
      <w:r w:rsidRPr="00F40629">
        <w:t>80.</w:t>
      </w:r>
      <w:r w:rsidRPr="00F40629">
        <w:tab/>
        <w:t xml:space="preserve">Warneke, J.; Rohdenburg, M.; Zhang, Y.; Orszagh, J.; Vaz, A.; Utke, I.; De Hosson, J. T. M.; van Dorp, W. F.; Swiderek, P., Role of NH3 in the Electron-Induced Reactions of Adsorbed and Solid Cisplatin. </w:t>
      </w:r>
      <w:r w:rsidRPr="00F40629">
        <w:rPr>
          <w:i/>
        </w:rPr>
        <w:t xml:space="preserve">The Journal of Physical Chemistry C </w:t>
      </w:r>
      <w:r w:rsidRPr="00F40629">
        <w:rPr>
          <w:b/>
        </w:rPr>
        <w:t>2016,</w:t>
      </w:r>
      <w:r w:rsidRPr="00F40629">
        <w:t xml:space="preserve"> </w:t>
      </w:r>
      <w:r w:rsidRPr="00F40629">
        <w:rPr>
          <w:i/>
        </w:rPr>
        <w:t>120</w:t>
      </w:r>
      <w:r w:rsidRPr="00F40629">
        <w:t xml:space="preserve"> (7), 4112-4120.</w:t>
      </w:r>
    </w:p>
    <w:p w:rsidR="00F40629" w:rsidRPr="00F40629" w:rsidRDefault="00F40629" w:rsidP="00F40629">
      <w:pPr>
        <w:pStyle w:val="EndNoteBibliography"/>
      </w:pPr>
      <w:r w:rsidRPr="00F40629">
        <w:t>81.</w:t>
      </w:r>
      <w:r w:rsidRPr="00F40629">
        <w:tab/>
        <w:t xml:space="preserve">Botman, A.; Mulders, J.; Weemaes, R.; Mentink, S., Purification of platinum and gold structures after electron-beam-induced deposition. </w:t>
      </w:r>
      <w:r w:rsidRPr="00F40629">
        <w:rPr>
          <w:i/>
        </w:rPr>
        <w:t xml:space="preserve">Nanotechnology </w:t>
      </w:r>
      <w:r w:rsidRPr="00F40629">
        <w:rPr>
          <w:b/>
        </w:rPr>
        <w:t>2006,</w:t>
      </w:r>
      <w:r w:rsidRPr="00F40629">
        <w:t xml:space="preserve"> </w:t>
      </w:r>
      <w:r w:rsidRPr="00F40629">
        <w:rPr>
          <w:i/>
        </w:rPr>
        <w:t>17</w:t>
      </w:r>
      <w:r w:rsidRPr="00F40629">
        <w:t xml:space="preserve"> (15), 3779.</w:t>
      </w:r>
    </w:p>
    <w:p w:rsidR="00F40629" w:rsidRPr="00F40629" w:rsidRDefault="00F40629" w:rsidP="00F40629">
      <w:pPr>
        <w:pStyle w:val="EndNoteBibliography"/>
      </w:pPr>
      <w:r w:rsidRPr="00F40629">
        <w:t>82.</w:t>
      </w:r>
      <w:r w:rsidRPr="00F40629">
        <w:tab/>
        <w:t xml:space="preserve">Szkudlarek, A.; Rodrigues Vaz, A.; Zhang, Y.; Rudkowski, A.; Kapusta, C.; Erni, R.; Moshkalev, S.; Utke, I., Formation of pure Cu nanocrystals upon post-growth annealing of Cu–C material obtained from focused electron beam induced deposition: comparison of different methods. </w:t>
      </w:r>
      <w:r w:rsidRPr="00F40629">
        <w:rPr>
          <w:i/>
        </w:rPr>
        <w:t xml:space="preserve">Beilstein journal of nanotechnology </w:t>
      </w:r>
      <w:r w:rsidRPr="00F40629">
        <w:rPr>
          <w:b/>
        </w:rPr>
        <w:t>2015,</w:t>
      </w:r>
      <w:r w:rsidRPr="00F40629">
        <w:t xml:space="preserve"> </w:t>
      </w:r>
      <w:r w:rsidRPr="00F40629">
        <w:rPr>
          <w:i/>
        </w:rPr>
        <w:t>6</w:t>
      </w:r>
      <w:r w:rsidRPr="00F40629">
        <w:t>, 1508-1517.</w:t>
      </w:r>
    </w:p>
    <w:p w:rsidR="00F40629" w:rsidRPr="00F40629" w:rsidRDefault="00F40629" w:rsidP="00F40629">
      <w:pPr>
        <w:pStyle w:val="EndNoteBibliography"/>
      </w:pPr>
      <w:r w:rsidRPr="00F40629">
        <w:t>83.</w:t>
      </w:r>
      <w:r w:rsidRPr="00F40629">
        <w:tab/>
        <w:t xml:space="preserve">Villamor, E.; Casanova, F.; Trompenaars, P. H. F.; Mulders, J. J. L., Embedded purification for electron beam induced Pt deposition using MeCpPtMe 3. </w:t>
      </w:r>
      <w:r w:rsidRPr="00F40629">
        <w:rPr>
          <w:i/>
        </w:rPr>
        <w:t xml:space="preserve">Nanotechnology </w:t>
      </w:r>
      <w:r w:rsidRPr="00F40629">
        <w:rPr>
          <w:b/>
        </w:rPr>
        <w:t>2015,</w:t>
      </w:r>
      <w:r w:rsidRPr="00F40629">
        <w:t xml:space="preserve"> </w:t>
      </w:r>
      <w:r w:rsidRPr="00F40629">
        <w:rPr>
          <w:i/>
        </w:rPr>
        <w:t>26</w:t>
      </w:r>
      <w:r w:rsidRPr="00F40629">
        <w:t xml:space="preserve"> (9), 095303.</w:t>
      </w:r>
    </w:p>
    <w:p w:rsidR="00F40629" w:rsidRPr="00F40629" w:rsidRDefault="00F40629" w:rsidP="00F40629">
      <w:pPr>
        <w:pStyle w:val="EndNoteBibliography"/>
      </w:pPr>
      <w:r w:rsidRPr="00F40629">
        <w:t>84.</w:t>
      </w:r>
      <w:r w:rsidRPr="00F40629">
        <w:tab/>
        <w:t xml:space="preserve">Shawrav, M. M.; Taus, P.; Wanzenboeck, H. D.; Schinnerl, M.; Stöger-Pollach, M.; Schwarz, S.; Steiger-Thirsfeld, A.; Bertagnolli, E., Highly conductive and pure gold nanostructures grown by electron beam induced deposition. </w:t>
      </w:r>
      <w:r w:rsidRPr="00F40629">
        <w:rPr>
          <w:i/>
        </w:rPr>
        <w:t xml:space="preserve">Scientific Reports </w:t>
      </w:r>
      <w:r w:rsidRPr="00F40629">
        <w:rPr>
          <w:b/>
        </w:rPr>
        <w:t>2016,</w:t>
      </w:r>
      <w:r w:rsidRPr="00F40629">
        <w:t xml:space="preserve"> </w:t>
      </w:r>
      <w:r w:rsidRPr="00F40629">
        <w:rPr>
          <w:i/>
        </w:rPr>
        <w:t>6</w:t>
      </w:r>
      <w:r w:rsidRPr="00F40629">
        <w:t>, 34003.</w:t>
      </w:r>
    </w:p>
    <w:p w:rsidR="00F40629" w:rsidRPr="00F40629" w:rsidRDefault="00F40629" w:rsidP="00F40629">
      <w:pPr>
        <w:pStyle w:val="EndNoteBibliography"/>
      </w:pPr>
      <w:r w:rsidRPr="00F40629">
        <w:t>85.</w:t>
      </w:r>
      <w:r w:rsidRPr="00F40629">
        <w:tab/>
        <w:t xml:space="preserve">Belova, L. M.; Dahlberg, E. D.; Riazanova, A.; Mulders, J.; Christophersen, C.; Eckert, J., Rapid electron beam assisted patterning of pure cobalt at elevated temperatures via seeded growth. </w:t>
      </w:r>
      <w:r w:rsidRPr="00F40629">
        <w:rPr>
          <w:i/>
        </w:rPr>
        <w:t xml:space="preserve">Nanotechnology </w:t>
      </w:r>
      <w:r w:rsidRPr="00F40629">
        <w:rPr>
          <w:b/>
        </w:rPr>
        <w:t>2011,</w:t>
      </w:r>
      <w:r w:rsidRPr="00F40629">
        <w:t xml:space="preserve"> </w:t>
      </w:r>
      <w:r w:rsidRPr="00F40629">
        <w:rPr>
          <w:i/>
        </w:rPr>
        <w:t>22</w:t>
      </w:r>
      <w:r w:rsidRPr="00F40629">
        <w:t xml:space="preserve"> (14), 145305.</w:t>
      </w:r>
    </w:p>
    <w:p w:rsidR="00F40629" w:rsidRPr="00F40629" w:rsidRDefault="00F40629" w:rsidP="00F40629">
      <w:pPr>
        <w:pStyle w:val="EndNoteBibliography"/>
      </w:pPr>
      <w:r w:rsidRPr="00F40629">
        <w:t>86.</w:t>
      </w:r>
      <w:r w:rsidRPr="00F40629">
        <w:tab/>
        <w:t xml:space="preserve">Stanford, M. G.; Lewis, B. B.; Noh, J. H.; Fowlkes, J. D.; Rack, P. D., Inert Gas Enhanced Laser-Assisted Purification of Platinum Electron-Beam-Induced Deposits. </w:t>
      </w:r>
      <w:r w:rsidRPr="00F40629">
        <w:rPr>
          <w:i/>
        </w:rPr>
        <w:t xml:space="preserve">ACS Applied Materials &amp; Interfaces </w:t>
      </w:r>
      <w:r w:rsidRPr="00F40629">
        <w:rPr>
          <w:b/>
        </w:rPr>
        <w:t>2015,</w:t>
      </w:r>
      <w:r w:rsidRPr="00F40629">
        <w:t xml:space="preserve"> </w:t>
      </w:r>
      <w:r w:rsidRPr="00F40629">
        <w:rPr>
          <w:i/>
        </w:rPr>
        <w:t>7</w:t>
      </w:r>
      <w:r w:rsidRPr="00F40629">
        <w:t xml:space="preserve"> (35), 19579-19588.</w:t>
      </w:r>
    </w:p>
    <w:p w:rsidR="00F40629" w:rsidRPr="00F40629" w:rsidRDefault="00F40629" w:rsidP="00F40629">
      <w:pPr>
        <w:pStyle w:val="EndNoteBibliography"/>
      </w:pPr>
      <w:r w:rsidRPr="00F40629">
        <w:lastRenderedPageBreak/>
        <w:t>87.</w:t>
      </w:r>
      <w:r w:rsidRPr="00F40629">
        <w:tab/>
        <w:t xml:space="preserve">Lewis, B. B.; Stanford, M. G.; Fowlkes, J. D.; Lester, K.; Plank, H.; Rack, P. D., Electron-stimulated purification of platinum nanostructures grown via focused electron beam induced deposition. </w:t>
      </w:r>
      <w:r w:rsidRPr="00F40629">
        <w:rPr>
          <w:i/>
        </w:rPr>
        <w:t xml:space="preserve">Beilstein journal of nanotechnology </w:t>
      </w:r>
      <w:r w:rsidRPr="00F40629">
        <w:rPr>
          <w:b/>
        </w:rPr>
        <w:t>2015,</w:t>
      </w:r>
      <w:r w:rsidRPr="00F40629">
        <w:t xml:space="preserve"> </w:t>
      </w:r>
      <w:r w:rsidRPr="00F40629">
        <w:rPr>
          <w:i/>
        </w:rPr>
        <w:t>6</w:t>
      </w:r>
      <w:r w:rsidRPr="00F40629">
        <w:t>, 907-918.</w:t>
      </w:r>
    </w:p>
    <w:p w:rsidR="00F40629" w:rsidRPr="00F40629" w:rsidRDefault="00F40629" w:rsidP="00F40629">
      <w:pPr>
        <w:pStyle w:val="EndNoteBibliography"/>
      </w:pPr>
      <w:r w:rsidRPr="00F40629">
        <w:t>88.</w:t>
      </w:r>
      <w:r w:rsidRPr="00F40629">
        <w:tab/>
        <w:t xml:space="preserve">Winhold, M.; Schwalb, C. H.; Porrati, F.; Sachser, R.; Frangakis, A. S.; Kämpken, B.; Terfort, A.; Auner, N.; Huth, M., Binary Pt–Si Nanostructures Prepared by Focused Electron-Beam-Induced Deposition. </w:t>
      </w:r>
      <w:r w:rsidRPr="00F40629">
        <w:rPr>
          <w:i/>
        </w:rPr>
        <w:t xml:space="preserve">ACS Nano </w:t>
      </w:r>
      <w:r w:rsidRPr="00F40629">
        <w:rPr>
          <w:b/>
        </w:rPr>
        <w:t>2011,</w:t>
      </w:r>
      <w:r w:rsidRPr="00F40629">
        <w:t xml:space="preserve"> </w:t>
      </w:r>
      <w:r w:rsidRPr="00F40629">
        <w:rPr>
          <w:i/>
        </w:rPr>
        <w:t>5</w:t>
      </w:r>
      <w:r w:rsidRPr="00F40629">
        <w:t xml:space="preserve"> (12), 9675-9681.</w:t>
      </w:r>
    </w:p>
    <w:p w:rsidR="00F40629" w:rsidRPr="00F40629" w:rsidRDefault="00F40629" w:rsidP="00F40629">
      <w:pPr>
        <w:pStyle w:val="EndNoteBibliography"/>
      </w:pPr>
      <w:r w:rsidRPr="00F40629">
        <w:t>89.</w:t>
      </w:r>
      <w:r w:rsidRPr="00F40629">
        <w:tab/>
        <w:t xml:space="preserve">Esposito, M.; Tasco, V.; Todisco, F.; Benedetti, A.; Sanvitto, D.; Passaseo, A., Three Dimensional Chiral Metamaterial Nanospirals in the Visible Range by Vertically Compensated Focused Ion Beam Induced-Deposition. </w:t>
      </w:r>
      <w:r w:rsidRPr="00F40629">
        <w:rPr>
          <w:i/>
        </w:rPr>
        <w:t xml:space="preserve">Advanced Optical Materials </w:t>
      </w:r>
      <w:r w:rsidRPr="00F40629">
        <w:rPr>
          <w:b/>
        </w:rPr>
        <w:t>2014,</w:t>
      </w:r>
      <w:r w:rsidRPr="00F40629">
        <w:t xml:space="preserve"> </w:t>
      </w:r>
      <w:r w:rsidRPr="00F40629">
        <w:rPr>
          <w:i/>
        </w:rPr>
        <w:t>2</w:t>
      </w:r>
      <w:r w:rsidRPr="00F40629">
        <w:t xml:space="preserve"> (2), 154-161.</w:t>
      </w:r>
    </w:p>
    <w:p w:rsidR="00F40629" w:rsidRPr="00F40629" w:rsidRDefault="00F40629" w:rsidP="00F40629">
      <w:pPr>
        <w:pStyle w:val="EndNoteBibliography"/>
      </w:pPr>
      <w:r w:rsidRPr="00F40629">
        <w:t>90.</w:t>
      </w:r>
      <w:r w:rsidRPr="00F40629">
        <w:tab/>
        <w:t xml:space="preserve">de Torre, L. E. C.; Flores, E. S.; Llanos, J. L.; Bottani, E. J., Gas-Solid Potentials for N2, O2, and CO2 Adsorbed on Graphite, Amorphous Carbons, Al2O3, and TiO2. </w:t>
      </w:r>
      <w:r w:rsidRPr="00F40629">
        <w:rPr>
          <w:i/>
        </w:rPr>
        <w:t xml:space="preserve">Langmuir </w:t>
      </w:r>
      <w:r w:rsidRPr="00F40629">
        <w:rPr>
          <w:b/>
        </w:rPr>
        <w:t>1995,</w:t>
      </w:r>
      <w:r w:rsidRPr="00F40629">
        <w:t xml:space="preserve"> </w:t>
      </w:r>
      <w:r w:rsidRPr="00F40629">
        <w:rPr>
          <w:i/>
        </w:rPr>
        <w:t>11</w:t>
      </w:r>
      <w:r w:rsidRPr="00F40629">
        <w:t xml:space="preserve"> (12), 4742-4747.</w:t>
      </w:r>
    </w:p>
    <w:p w:rsidR="00F40629" w:rsidRPr="00F40629" w:rsidRDefault="00F40629" w:rsidP="00F40629">
      <w:pPr>
        <w:pStyle w:val="EndNoteBibliography"/>
      </w:pPr>
      <w:r w:rsidRPr="00F40629">
        <w:t>91.</w:t>
      </w:r>
      <w:r w:rsidRPr="00F40629">
        <w:tab/>
        <w:t xml:space="preserve">Friedli, V.; Santschi, C.; Michler, J.; Hoffmann, P.; Utke, I., Mass sensor for in situ monitoring of focused ion and electron beam induced processes. </w:t>
      </w:r>
      <w:r w:rsidRPr="00F40629">
        <w:rPr>
          <w:i/>
        </w:rPr>
        <w:t xml:space="preserve">Applied physics letters </w:t>
      </w:r>
      <w:r w:rsidRPr="00F40629">
        <w:rPr>
          <w:b/>
        </w:rPr>
        <w:t>2007,</w:t>
      </w:r>
      <w:r w:rsidRPr="00F40629">
        <w:t xml:space="preserve"> </w:t>
      </w:r>
      <w:r w:rsidRPr="00F40629">
        <w:rPr>
          <w:i/>
        </w:rPr>
        <w:t>90</w:t>
      </w:r>
      <w:r w:rsidRPr="00F40629">
        <w:t xml:space="preserve"> (5), 053106.</w:t>
      </w:r>
    </w:p>
    <w:p w:rsidR="00F40629" w:rsidRPr="00F40629" w:rsidRDefault="00F40629" w:rsidP="00F40629">
      <w:pPr>
        <w:pStyle w:val="EndNoteBibliography"/>
      </w:pPr>
      <w:r w:rsidRPr="00F40629">
        <w:t>92.</w:t>
      </w:r>
      <w:r w:rsidRPr="00F40629">
        <w:tab/>
        <w:t xml:space="preserve">Cullen, J.; Bahm, A.; Lobo, C. J.; Ford, M. J.; Toth, M., Localized Probing of Gas Molecule Adsorption Energies and Desorption Attempt Frequencies. </w:t>
      </w:r>
      <w:r w:rsidRPr="00F40629">
        <w:rPr>
          <w:i/>
        </w:rPr>
        <w:t xml:space="preserve">The Journal of Physical Chemistry C </w:t>
      </w:r>
      <w:r w:rsidRPr="00F40629">
        <w:rPr>
          <w:b/>
        </w:rPr>
        <w:t>2015,</w:t>
      </w:r>
      <w:r w:rsidRPr="00F40629">
        <w:t xml:space="preserve"> </w:t>
      </w:r>
      <w:r w:rsidRPr="00F40629">
        <w:rPr>
          <w:i/>
        </w:rPr>
        <w:t>119</w:t>
      </w:r>
      <w:r w:rsidRPr="00F40629">
        <w:t xml:space="preserve"> (28), 15948-15953.</w:t>
      </w:r>
    </w:p>
    <w:p w:rsidR="00F40629" w:rsidRPr="00F40629" w:rsidRDefault="00F40629" w:rsidP="00F40629">
      <w:pPr>
        <w:pStyle w:val="EndNoteBibliography"/>
      </w:pPr>
      <w:r w:rsidRPr="00F40629">
        <w:t>93.</w:t>
      </w:r>
      <w:r w:rsidRPr="00F40629">
        <w:tab/>
        <w:t xml:space="preserve">Thompson, C. V., Solid-State Dewetting of Thin Films. </w:t>
      </w:r>
      <w:r w:rsidRPr="00F40629">
        <w:rPr>
          <w:i/>
        </w:rPr>
        <w:t xml:space="preserve">Annual Review of Materials Research </w:t>
      </w:r>
      <w:r w:rsidRPr="00F40629">
        <w:rPr>
          <w:b/>
        </w:rPr>
        <w:t>2012,</w:t>
      </w:r>
      <w:r w:rsidRPr="00F40629">
        <w:t xml:space="preserve"> </w:t>
      </w:r>
      <w:r w:rsidRPr="00F40629">
        <w:rPr>
          <w:i/>
        </w:rPr>
        <w:t>42</w:t>
      </w:r>
      <w:r w:rsidRPr="00F40629">
        <w:t xml:space="preserve"> (1), 399-434.</w:t>
      </w:r>
    </w:p>
    <w:p w:rsidR="00F40629" w:rsidRPr="00F40629" w:rsidRDefault="00F40629" w:rsidP="00F40629">
      <w:pPr>
        <w:pStyle w:val="EndNoteBibliography"/>
      </w:pPr>
      <w:r w:rsidRPr="00F40629">
        <w:t>94.</w:t>
      </w:r>
      <w:r w:rsidRPr="00F40629">
        <w:tab/>
        <w:t xml:space="preserve">Mizsei, J.; Lantto, V., In situ AFM, XRD and Resistivity Studies of the Agglomeration of Sputtered Silver Nanolayers. </w:t>
      </w:r>
      <w:r w:rsidRPr="00F40629">
        <w:rPr>
          <w:i/>
        </w:rPr>
        <w:t xml:space="preserve">Journal of Nanoparticle Research </w:t>
      </w:r>
      <w:r w:rsidRPr="00F40629">
        <w:rPr>
          <w:b/>
        </w:rPr>
        <w:t>2001,</w:t>
      </w:r>
      <w:r w:rsidRPr="00F40629">
        <w:t xml:space="preserve"> </w:t>
      </w:r>
      <w:r w:rsidRPr="00F40629">
        <w:rPr>
          <w:i/>
        </w:rPr>
        <w:t>3</w:t>
      </w:r>
      <w:r w:rsidRPr="00F40629">
        <w:t xml:space="preserve"> (4), 271-278.</w:t>
      </w:r>
    </w:p>
    <w:p w:rsidR="00F40629" w:rsidRPr="00F40629" w:rsidRDefault="00F40629" w:rsidP="00F40629">
      <w:pPr>
        <w:pStyle w:val="EndNoteBibliography"/>
      </w:pPr>
      <w:r w:rsidRPr="00F40629">
        <w:t>95.</w:t>
      </w:r>
      <w:r w:rsidRPr="00F40629">
        <w:tab/>
        <w:t xml:space="preserve">Van Havenbergh, K.; Turner, S.; Driesen, K.; Bridel, J.-S.; Van Tendeloo, G., Solid–Electrolyte Interphase Evolution of Carbon-Coated Silicon Nanoparticles for Lithium-Ion Batteries Monitored by Transmission Electron Microscopy and Impedance Spectroscopy. </w:t>
      </w:r>
      <w:r w:rsidRPr="00F40629">
        <w:rPr>
          <w:i/>
        </w:rPr>
        <w:t xml:space="preserve">Energy Technology </w:t>
      </w:r>
      <w:r w:rsidRPr="00F40629">
        <w:rPr>
          <w:b/>
        </w:rPr>
        <w:t>2015,</w:t>
      </w:r>
      <w:r w:rsidRPr="00F40629">
        <w:t xml:space="preserve"> </w:t>
      </w:r>
      <w:r w:rsidRPr="00F40629">
        <w:rPr>
          <w:i/>
        </w:rPr>
        <w:t>3</w:t>
      </w:r>
      <w:r w:rsidRPr="00F40629">
        <w:t xml:space="preserve"> (7), 699-708.</w:t>
      </w:r>
    </w:p>
    <w:p w:rsidR="00F40629" w:rsidRPr="00F40629" w:rsidRDefault="00F40629" w:rsidP="00F40629">
      <w:pPr>
        <w:pStyle w:val="EndNoteBibliography"/>
      </w:pPr>
      <w:r w:rsidRPr="00F40629">
        <w:t>96.</w:t>
      </w:r>
      <w:r w:rsidRPr="00F40629">
        <w:tab/>
        <w:t xml:space="preserve">Kim, S.; Kulkarni, D. D.; Rykaczewski, K.; Henry, M.; Tsukruk, V. V.; Fedorov, A. G., Fabrication of an UltraLow-Resistance Ohmic Contact to MWCNT&amp;#x2013;Metal Interconnect Using Graphitic Carbon by Electron Beam-Induced Deposition (EBID). </w:t>
      </w:r>
      <w:r w:rsidRPr="00F40629">
        <w:rPr>
          <w:i/>
        </w:rPr>
        <w:t xml:space="preserve">IEEE Transactions on Nanotechnology </w:t>
      </w:r>
      <w:r w:rsidRPr="00F40629">
        <w:rPr>
          <w:b/>
        </w:rPr>
        <w:t>2012,</w:t>
      </w:r>
      <w:r w:rsidRPr="00F40629">
        <w:t xml:space="preserve"> </w:t>
      </w:r>
      <w:r w:rsidRPr="00F40629">
        <w:rPr>
          <w:i/>
        </w:rPr>
        <w:t>11</w:t>
      </w:r>
      <w:r w:rsidRPr="00F40629">
        <w:t xml:space="preserve"> (6), 1223-1230.</w:t>
      </w:r>
    </w:p>
    <w:p w:rsidR="00F40629" w:rsidRPr="00F40629" w:rsidRDefault="00F40629" w:rsidP="00F40629">
      <w:pPr>
        <w:pStyle w:val="EndNoteBibliography"/>
      </w:pPr>
      <w:r w:rsidRPr="00F40629">
        <w:t>97.</w:t>
      </w:r>
      <w:r w:rsidRPr="00F40629">
        <w:tab/>
        <w:t xml:space="preserve">Gazzadi, G. C.; Frabboni, S., Structural evolution and graphitization of metallorganic-Pt suspended nanowires under high-current-density electrical test. </w:t>
      </w:r>
      <w:r w:rsidRPr="00F40629">
        <w:rPr>
          <w:i/>
        </w:rPr>
        <w:t xml:space="preserve">Applied Physics Letters </w:t>
      </w:r>
      <w:r w:rsidRPr="00F40629">
        <w:rPr>
          <w:b/>
        </w:rPr>
        <w:t>2009,</w:t>
      </w:r>
      <w:r w:rsidRPr="00F40629">
        <w:t xml:space="preserve"> </w:t>
      </w:r>
      <w:r w:rsidRPr="00F40629">
        <w:rPr>
          <w:i/>
        </w:rPr>
        <w:t>94</w:t>
      </w:r>
      <w:r w:rsidRPr="00F40629">
        <w:t xml:space="preserve"> (17), 173112.</w:t>
      </w:r>
    </w:p>
    <w:p w:rsidR="00F40629" w:rsidRPr="00F40629" w:rsidRDefault="00F40629" w:rsidP="00F40629">
      <w:pPr>
        <w:pStyle w:val="EndNoteBibliography"/>
      </w:pPr>
      <w:r w:rsidRPr="00F40629">
        <w:t>98.</w:t>
      </w:r>
      <w:r w:rsidRPr="00F40629">
        <w:tab/>
        <w:t xml:space="preserve">Plank, H.; Kothleitner, G.; Hofer, F.; Michelitsch, S. G.; Gspan, C.; Hohenau, A.; Krenn, J., Optimization of postgrowth electron-beam curing for focused electron-beam-induced Pt deposits. </w:t>
      </w:r>
      <w:r w:rsidRPr="00F40629">
        <w:rPr>
          <w:i/>
        </w:rPr>
        <w:t xml:space="preserve">Journal of Vacuum Science &amp; Technology B </w:t>
      </w:r>
      <w:r w:rsidRPr="00F40629">
        <w:rPr>
          <w:b/>
        </w:rPr>
        <w:t>2011,</w:t>
      </w:r>
      <w:r w:rsidRPr="00F40629">
        <w:t xml:space="preserve"> </w:t>
      </w:r>
      <w:r w:rsidRPr="00F40629">
        <w:rPr>
          <w:i/>
        </w:rPr>
        <w:t>29</w:t>
      </w:r>
      <w:r w:rsidRPr="00F40629">
        <w:t xml:space="preserve"> (5), 051801.</w:t>
      </w:r>
    </w:p>
    <w:p w:rsidR="00F40629" w:rsidRPr="00F40629" w:rsidRDefault="00F40629" w:rsidP="00F40629">
      <w:pPr>
        <w:pStyle w:val="EndNoteBibliography"/>
      </w:pPr>
      <w:r w:rsidRPr="00F40629">
        <w:lastRenderedPageBreak/>
        <w:t>99.</w:t>
      </w:r>
      <w:r w:rsidRPr="00F40629">
        <w:tab/>
        <w:t xml:space="preserve">Winkler, R.; Schmidt, F.-P.; Haselmann, U.; Fowlkes, J. D.; Lewis, B. B.; Kothleitner, G.; Rack, P. D.; Plank, H., Direct-Write 3D-Nanoprinting of Plasmonic Structures. </w:t>
      </w:r>
      <w:r w:rsidRPr="00F40629">
        <w:rPr>
          <w:i/>
        </w:rPr>
        <w:t xml:space="preserve">ACS Applied Materials &amp; Interfaces </w:t>
      </w:r>
      <w:r w:rsidRPr="00F40629">
        <w:rPr>
          <w:b/>
        </w:rPr>
        <w:t>submitted</w:t>
      </w:r>
      <w:r w:rsidRPr="00F40629">
        <w:t>.</w:t>
      </w:r>
    </w:p>
    <w:p w:rsidR="00F40629" w:rsidRPr="00F40629" w:rsidRDefault="00F40629" w:rsidP="00F40629">
      <w:pPr>
        <w:pStyle w:val="EndNoteBibliography"/>
      </w:pPr>
      <w:r w:rsidRPr="00F40629">
        <w:t>100.</w:t>
      </w:r>
      <w:r w:rsidRPr="00F40629">
        <w:tab/>
        <w:t xml:space="preserve">Xue, Z.; Strouse, M. J.; Shuh, D. K.; Knobler, C. B.; Kaesz, H. D.; Hicks, R. F.; Williams, R. S., Characterization of (methylcyclopentadienyl)trimethylplatinum and low-temperature organometallic chemical vapor deposition of platinum metal. </w:t>
      </w:r>
      <w:r w:rsidRPr="00F40629">
        <w:rPr>
          <w:i/>
        </w:rPr>
        <w:t xml:space="preserve">Journal of the American Chemical Society </w:t>
      </w:r>
      <w:r w:rsidRPr="00F40629">
        <w:rPr>
          <w:b/>
        </w:rPr>
        <w:t>1989,</w:t>
      </w:r>
      <w:r w:rsidRPr="00F40629">
        <w:t xml:space="preserve"> </w:t>
      </w:r>
      <w:r w:rsidRPr="00F40629">
        <w:rPr>
          <w:i/>
        </w:rPr>
        <w:t>111</w:t>
      </w:r>
      <w:r w:rsidRPr="00F40629">
        <w:t xml:space="preserve"> (24), 8779-8784.</w:t>
      </w:r>
    </w:p>
    <w:p w:rsidR="00F40629" w:rsidRPr="00F40629" w:rsidRDefault="00F40629" w:rsidP="00F40629">
      <w:pPr>
        <w:pStyle w:val="EndNoteBibliography"/>
      </w:pPr>
      <w:r w:rsidRPr="00F40629">
        <w:t>101.</w:t>
      </w:r>
      <w:r w:rsidRPr="00F40629">
        <w:tab/>
        <w:t xml:space="preserve">Martin, A. A.; McCredie, G.; Toth, M., Electron beam induced etching of carbon. </w:t>
      </w:r>
      <w:r w:rsidRPr="00F40629">
        <w:rPr>
          <w:i/>
        </w:rPr>
        <w:t xml:space="preserve">Applied Physics Letters </w:t>
      </w:r>
      <w:r w:rsidRPr="00F40629">
        <w:rPr>
          <w:b/>
        </w:rPr>
        <w:t>2015,</w:t>
      </w:r>
      <w:r w:rsidRPr="00F40629">
        <w:t xml:space="preserve"> </w:t>
      </w:r>
      <w:r w:rsidRPr="00F40629">
        <w:rPr>
          <w:i/>
        </w:rPr>
        <w:t>107</w:t>
      </w:r>
      <w:r w:rsidRPr="00F40629">
        <w:t xml:space="preserve"> (4), 041603.</w:t>
      </w:r>
    </w:p>
    <w:p w:rsidR="003D63DF" w:rsidRPr="00071A64" w:rsidRDefault="00782CA8" w:rsidP="00071A64">
      <w:pPr>
        <w:spacing w:line="360" w:lineRule="auto"/>
        <w:rPr>
          <w:rFonts w:ascii="Constantia" w:hAnsi="Constantia"/>
          <w:sz w:val="22"/>
          <w:szCs w:val="22"/>
        </w:rPr>
      </w:pPr>
      <w:r w:rsidRPr="00071A64">
        <w:rPr>
          <w:rFonts w:ascii="Constantia" w:hAnsi="Constantia"/>
          <w:sz w:val="22"/>
          <w:szCs w:val="22"/>
        </w:rPr>
        <w:fldChar w:fldCharType="end"/>
      </w:r>
    </w:p>
    <w:sectPr w:rsidR="003D63DF" w:rsidRPr="00071A64" w:rsidSect="004D641E">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A30" w:rsidRDefault="00E43A30" w:rsidP="005E54E2">
      <w:r>
        <w:separator/>
      </w:r>
    </w:p>
    <w:p w:rsidR="00E43A30" w:rsidRDefault="00E43A30" w:rsidP="005E54E2"/>
    <w:p w:rsidR="00E43A30" w:rsidRDefault="00E43A30" w:rsidP="005E54E2"/>
    <w:p w:rsidR="00E43A30" w:rsidRDefault="00E43A30" w:rsidP="005E54E2"/>
  </w:endnote>
  <w:endnote w:type="continuationSeparator" w:id="0">
    <w:p w:rsidR="00E43A30" w:rsidRDefault="00E43A30" w:rsidP="005E54E2">
      <w:r>
        <w:continuationSeparator/>
      </w:r>
    </w:p>
    <w:p w:rsidR="00E43A30" w:rsidRDefault="00E43A30" w:rsidP="005E54E2"/>
    <w:p w:rsidR="00E43A30" w:rsidRDefault="00E43A30" w:rsidP="005E54E2"/>
    <w:p w:rsidR="00E43A30" w:rsidRDefault="00E43A30"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dvPTime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D19" w:rsidRDefault="00552D19">
    <w:pPr>
      <w:pStyle w:val="Footer"/>
      <w:jc w:val="right"/>
    </w:pPr>
    <w:r>
      <w:fldChar w:fldCharType="begin"/>
    </w:r>
    <w:r>
      <w:instrText xml:space="preserve"> PAGE  \* Arabic \* MERGEFORMAT </w:instrText>
    </w:r>
    <w:r>
      <w:fldChar w:fldCharType="separate"/>
    </w:r>
    <w:r w:rsidR="002C79F4">
      <w:rPr>
        <w:noProof/>
      </w:rPr>
      <w:t>12</w:t>
    </w:r>
    <w:r>
      <w:fldChar w:fldCharType="end"/>
    </w:r>
  </w:p>
  <w:p w:rsidR="00552D19" w:rsidRDefault="00552D19"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A30" w:rsidRDefault="00E43A30" w:rsidP="005E54E2">
      <w:r>
        <w:separator/>
      </w:r>
    </w:p>
    <w:p w:rsidR="00E43A30" w:rsidRDefault="00E43A30" w:rsidP="005E54E2"/>
    <w:p w:rsidR="00E43A30" w:rsidRDefault="00E43A30" w:rsidP="005E54E2"/>
    <w:p w:rsidR="00E43A30" w:rsidRDefault="00E43A30" w:rsidP="005E54E2"/>
  </w:footnote>
  <w:footnote w:type="continuationSeparator" w:id="0">
    <w:p w:rsidR="00E43A30" w:rsidRDefault="00E43A30" w:rsidP="005E54E2">
      <w:r>
        <w:continuationSeparator/>
      </w:r>
    </w:p>
    <w:p w:rsidR="00E43A30" w:rsidRDefault="00E43A30" w:rsidP="005E54E2"/>
    <w:p w:rsidR="00E43A30" w:rsidRDefault="00E43A30" w:rsidP="005E54E2"/>
    <w:p w:rsidR="00E43A30" w:rsidRDefault="00E43A30"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2050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768BA1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5610A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0BC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74A0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00D61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92274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2082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04F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72F9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74537"/>
    <w:multiLevelType w:val="hybridMultilevel"/>
    <w:tmpl w:val="08029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E81D39"/>
    <w:multiLevelType w:val="multilevel"/>
    <w:tmpl w:val="AA865CE2"/>
    <w:lvl w:ilvl="0">
      <w:start w:val="3"/>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12" w15:restartNumberingAfterBreak="0">
    <w:nsid w:val="23174FE7"/>
    <w:multiLevelType w:val="multilevel"/>
    <w:tmpl w:val="5240DB04"/>
    <w:lvl w:ilvl="0">
      <w:start w:val="3"/>
      <w:numFmt w:val="decimal"/>
      <w:lvlText w:val="%1"/>
      <w:lvlJc w:val="left"/>
      <w:pPr>
        <w:ind w:left="360" w:hanging="360"/>
      </w:pPr>
      <w:rPr>
        <w:rFonts w:hint="default"/>
        <w:i/>
      </w:rPr>
    </w:lvl>
    <w:lvl w:ilvl="1">
      <w:start w:val="3"/>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320" w:hanging="1440"/>
      </w:pPr>
      <w:rPr>
        <w:rFonts w:hint="default"/>
        <w:i/>
      </w:rPr>
    </w:lvl>
  </w:abstractNum>
  <w:abstractNum w:abstractNumId="13" w15:restartNumberingAfterBreak="0">
    <w:nsid w:val="25F676B7"/>
    <w:multiLevelType w:val="multilevel"/>
    <w:tmpl w:val="A184C33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2BF15D1"/>
    <w:multiLevelType w:val="multilevel"/>
    <w:tmpl w:val="3CF4BD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6785A23"/>
    <w:multiLevelType w:val="multilevel"/>
    <w:tmpl w:val="481E10E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26560F2"/>
    <w:multiLevelType w:val="multilevel"/>
    <w:tmpl w:val="EF7852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A7333CE"/>
    <w:multiLevelType w:val="multilevel"/>
    <w:tmpl w:val="5240DB04"/>
    <w:lvl w:ilvl="0">
      <w:start w:val="3"/>
      <w:numFmt w:val="decimal"/>
      <w:lvlText w:val="%1"/>
      <w:lvlJc w:val="left"/>
      <w:pPr>
        <w:ind w:left="360" w:hanging="360"/>
      </w:pPr>
      <w:rPr>
        <w:rFonts w:hint="default"/>
        <w:i/>
      </w:rPr>
    </w:lvl>
    <w:lvl w:ilvl="1">
      <w:start w:val="3"/>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320" w:hanging="1440"/>
      </w:pPr>
      <w:rPr>
        <w:rFonts w:hint="default"/>
        <w:i/>
      </w:rPr>
    </w:lvl>
  </w:abstractNum>
  <w:abstractNum w:abstractNumId="18" w15:restartNumberingAfterBreak="0">
    <w:nsid w:val="634B790E"/>
    <w:multiLevelType w:val="multilevel"/>
    <w:tmpl w:val="E674880C"/>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6BC53C73"/>
    <w:multiLevelType w:val="hybridMultilevel"/>
    <w:tmpl w:val="BE7E8E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5"/>
  </w:num>
  <w:num w:numId="3">
    <w:abstractNumId w:val="14"/>
  </w:num>
  <w:num w:numId="4">
    <w:abstractNumId w:val="10"/>
  </w:num>
  <w:num w:numId="5">
    <w:abstractNumId w:val="12"/>
  </w:num>
  <w:num w:numId="6">
    <w:abstractNumId w:val="17"/>
  </w:num>
  <w:num w:numId="7">
    <w:abstractNumId w:val="11"/>
  </w:num>
  <w:num w:numId="8">
    <w:abstractNumId w:val="18"/>
  </w:num>
  <w:num w:numId="9">
    <w:abstractNumId w:val="13"/>
  </w:num>
  <w:num w:numId="10">
    <w:abstractNumId w:val="16"/>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C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9stx2vv5p2rfe9zpt5v9pwtzsd2se9wvdd&quot;&gt;Brett&amp;apos;s EndNote Library&lt;record-ids&gt;&lt;item&gt;2&lt;/item&gt;&lt;item&gt;3&lt;/item&gt;&lt;item&gt;5&lt;/item&gt;&lt;item&gt;6&lt;/item&gt;&lt;item&gt;7&lt;/item&gt;&lt;item&gt;8&lt;/item&gt;&lt;item&gt;9&lt;/item&gt;&lt;item&gt;10&lt;/item&gt;&lt;item&gt;11&lt;/item&gt;&lt;item&gt;12&lt;/item&gt;&lt;item&gt;13&lt;/item&gt;&lt;item&gt;14&lt;/item&gt;&lt;item&gt;15&lt;/item&gt;&lt;item&gt;16&lt;/item&gt;&lt;item&gt;17&lt;/item&gt;&lt;item&gt;18&lt;/item&gt;&lt;item&gt;20&lt;/item&gt;&lt;item&gt;21&lt;/item&gt;&lt;item&gt;22&lt;/item&gt;&lt;item&gt;23&lt;/item&gt;&lt;item&gt;24&lt;/item&gt;&lt;item&gt;25&lt;/item&gt;&lt;item&gt;26&lt;/item&gt;&lt;item&gt;27&lt;/item&gt;&lt;item&gt;28&lt;/item&gt;&lt;item&gt;29&lt;/item&gt;&lt;item&gt;30&lt;/item&gt;&lt;item&gt;41&lt;/item&gt;&lt;item&gt;45&lt;/item&gt;&lt;item&gt;55&lt;/item&gt;&lt;item&gt;57&lt;/item&gt;&lt;item&gt;58&lt;/item&gt;&lt;item&gt;59&lt;/item&gt;&lt;item&gt;60&lt;/item&gt;&lt;item&gt;68&lt;/item&gt;&lt;item&gt;69&lt;/item&gt;&lt;item&gt;71&lt;/item&gt;&lt;item&gt;72&lt;/item&gt;&lt;item&gt;74&lt;/item&gt;&lt;item&gt;80&lt;/item&gt;&lt;item&gt;81&lt;/item&gt;&lt;item&gt;82&lt;/item&gt;&lt;item&gt;83&lt;/item&gt;&lt;item&gt;84&lt;/item&gt;&lt;item&gt;85&lt;/item&gt;&lt;item&gt;86&lt;/item&gt;&lt;item&gt;87&lt;/item&gt;&lt;item&gt;89&lt;/item&gt;&lt;item&gt;90&lt;/item&gt;&lt;item&gt;91&lt;/item&gt;&lt;item&gt;93&lt;/item&gt;&lt;item&gt;95&lt;/item&gt;&lt;item&gt;99&lt;/item&gt;&lt;item&gt;100&lt;/item&gt;&lt;item&gt;104&lt;/item&gt;&lt;item&gt;106&lt;/item&gt;&lt;item&gt;126&lt;/item&gt;&lt;item&gt;132&lt;/item&gt;&lt;item&gt;133&lt;/item&gt;&lt;item&gt;135&lt;/item&gt;&lt;item&gt;138&lt;/item&gt;&lt;item&gt;142&lt;/item&gt;&lt;item&gt;145&lt;/item&gt;&lt;item&gt;147&lt;/item&gt;&lt;item&gt;148&lt;/item&gt;&lt;item&gt;152&lt;/item&gt;&lt;item&gt;154&lt;/item&gt;&lt;item&gt;155&lt;/item&gt;&lt;item&gt;159&lt;/item&gt;&lt;item&gt;164&lt;/item&gt;&lt;item&gt;176&lt;/item&gt;&lt;item&gt;177&lt;/item&gt;&lt;item&gt;178&lt;/item&gt;&lt;item&gt;179&lt;/item&gt;&lt;item&gt;184&lt;/item&gt;&lt;item&gt;187&lt;/item&gt;&lt;item&gt;192&lt;/item&gt;&lt;item&gt;201&lt;/item&gt;&lt;item&gt;202&lt;/item&gt;&lt;item&gt;205&lt;/item&gt;&lt;item&gt;206&lt;/item&gt;&lt;item&gt;208&lt;/item&gt;&lt;item&gt;209&lt;/item&gt;&lt;item&gt;210&lt;/item&gt;&lt;item&gt;211&lt;/item&gt;&lt;item&gt;212&lt;/item&gt;&lt;item&gt;213&lt;/item&gt;&lt;item&gt;214&lt;/item&gt;&lt;item&gt;215&lt;/item&gt;&lt;item&gt;216&lt;/item&gt;&lt;item&gt;217&lt;/item&gt;&lt;item&gt;218&lt;/item&gt;&lt;item&gt;219&lt;/item&gt;&lt;item&gt;220&lt;/item&gt;&lt;item&gt;222&lt;/item&gt;&lt;item&gt;226&lt;/item&gt;&lt;item&gt;227&lt;/item&gt;&lt;item&gt;231&lt;/item&gt;&lt;item&gt;233&lt;/item&gt;&lt;item&gt;765&lt;/item&gt;&lt;/record-ids&gt;&lt;/item&gt;&lt;/Libraries&gt;"/>
  </w:docVars>
  <w:rsids>
    <w:rsidRoot w:val="00204FD3"/>
    <w:rsid w:val="000033A9"/>
    <w:rsid w:val="00003F6A"/>
    <w:rsid w:val="0001248B"/>
    <w:rsid w:val="00014A3E"/>
    <w:rsid w:val="000156E9"/>
    <w:rsid w:val="000166A9"/>
    <w:rsid w:val="0002384B"/>
    <w:rsid w:val="0003672C"/>
    <w:rsid w:val="00046538"/>
    <w:rsid w:val="00046F10"/>
    <w:rsid w:val="00052445"/>
    <w:rsid w:val="00057004"/>
    <w:rsid w:val="00066DB2"/>
    <w:rsid w:val="00071A64"/>
    <w:rsid w:val="00071FB8"/>
    <w:rsid w:val="00076A95"/>
    <w:rsid w:val="00081221"/>
    <w:rsid w:val="00093050"/>
    <w:rsid w:val="000978FC"/>
    <w:rsid w:val="000B5C42"/>
    <w:rsid w:val="000C1620"/>
    <w:rsid w:val="000D0B9C"/>
    <w:rsid w:val="000F4DAA"/>
    <w:rsid w:val="0010217F"/>
    <w:rsid w:val="00110817"/>
    <w:rsid w:val="0012317C"/>
    <w:rsid w:val="00127342"/>
    <w:rsid w:val="00127FDF"/>
    <w:rsid w:val="0013374C"/>
    <w:rsid w:val="00134E40"/>
    <w:rsid w:val="00160114"/>
    <w:rsid w:val="001723A3"/>
    <w:rsid w:val="001774F4"/>
    <w:rsid w:val="001854FB"/>
    <w:rsid w:val="00193642"/>
    <w:rsid w:val="001B1034"/>
    <w:rsid w:val="001C0305"/>
    <w:rsid w:val="001C39F6"/>
    <w:rsid w:val="001C66FE"/>
    <w:rsid w:val="001D4908"/>
    <w:rsid w:val="001D6904"/>
    <w:rsid w:val="001F0141"/>
    <w:rsid w:val="001F43C1"/>
    <w:rsid w:val="001F522F"/>
    <w:rsid w:val="00204FD3"/>
    <w:rsid w:val="00215C1D"/>
    <w:rsid w:val="0022210F"/>
    <w:rsid w:val="00224776"/>
    <w:rsid w:val="0022711B"/>
    <w:rsid w:val="00236E6D"/>
    <w:rsid w:val="002429E5"/>
    <w:rsid w:val="00246AF3"/>
    <w:rsid w:val="0025580C"/>
    <w:rsid w:val="00261B12"/>
    <w:rsid w:val="00263F01"/>
    <w:rsid w:val="0027220C"/>
    <w:rsid w:val="00273364"/>
    <w:rsid w:val="00280CEF"/>
    <w:rsid w:val="0028757A"/>
    <w:rsid w:val="002A12F0"/>
    <w:rsid w:val="002A3264"/>
    <w:rsid w:val="002B3745"/>
    <w:rsid w:val="002C79F4"/>
    <w:rsid w:val="002D60C9"/>
    <w:rsid w:val="002E0C33"/>
    <w:rsid w:val="002E2492"/>
    <w:rsid w:val="002E5F14"/>
    <w:rsid w:val="002F444D"/>
    <w:rsid w:val="002F6C76"/>
    <w:rsid w:val="00304BD0"/>
    <w:rsid w:val="00304D52"/>
    <w:rsid w:val="003050D2"/>
    <w:rsid w:val="00307D77"/>
    <w:rsid w:val="003107CD"/>
    <w:rsid w:val="00313E9E"/>
    <w:rsid w:val="003150D5"/>
    <w:rsid w:val="003151A7"/>
    <w:rsid w:val="003206F1"/>
    <w:rsid w:val="00320F78"/>
    <w:rsid w:val="00334400"/>
    <w:rsid w:val="003348A6"/>
    <w:rsid w:val="00336F57"/>
    <w:rsid w:val="00347E4F"/>
    <w:rsid w:val="0035768F"/>
    <w:rsid w:val="00360B3C"/>
    <w:rsid w:val="0036251E"/>
    <w:rsid w:val="0038177C"/>
    <w:rsid w:val="003836EB"/>
    <w:rsid w:val="00387024"/>
    <w:rsid w:val="00387656"/>
    <w:rsid w:val="003C070F"/>
    <w:rsid w:val="003C100C"/>
    <w:rsid w:val="003C1575"/>
    <w:rsid w:val="003C7FC5"/>
    <w:rsid w:val="003D07F7"/>
    <w:rsid w:val="003D1EC6"/>
    <w:rsid w:val="003D5275"/>
    <w:rsid w:val="003D5CAA"/>
    <w:rsid w:val="003D63DF"/>
    <w:rsid w:val="003D737F"/>
    <w:rsid w:val="003F7474"/>
    <w:rsid w:val="00404616"/>
    <w:rsid w:val="00406F6E"/>
    <w:rsid w:val="00407B6A"/>
    <w:rsid w:val="004119DB"/>
    <w:rsid w:val="004139C4"/>
    <w:rsid w:val="00414400"/>
    <w:rsid w:val="00421CD4"/>
    <w:rsid w:val="00422932"/>
    <w:rsid w:val="00423EA7"/>
    <w:rsid w:val="00427833"/>
    <w:rsid w:val="004335E8"/>
    <w:rsid w:val="0044196E"/>
    <w:rsid w:val="004529AD"/>
    <w:rsid w:val="004707CB"/>
    <w:rsid w:val="00474210"/>
    <w:rsid w:val="0047728D"/>
    <w:rsid w:val="00480B96"/>
    <w:rsid w:val="004817B1"/>
    <w:rsid w:val="00482857"/>
    <w:rsid w:val="0048303E"/>
    <w:rsid w:val="00483468"/>
    <w:rsid w:val="00483ED2"/>
    <w:rsid w:val="0049004B"/>
    <w:rsid w:val="004920F6"/>
    <w:rsid w:val="00497636"/>
    <w:rsid w:val="004A67E8"/>
    <w:rsid w:val="004C2071"/>
    <w:rsid w:val="004C3D65"/>
    <w:rsid w:val="004D641E"/>
    <w:rsid w:val="004D6472"/>
    <w:rsid w:val="004F0227"/>
    <w:rsid w:val="004F4D4A"/>
    <w:rsid w:val="005049EE"/>
    <w:rsid w:val="00505BE1"/>
    <w:rsid w:val="00506A1E"/>
    <w:rsid w:val="0052153D"/>
    <w:rsid w:val="00526151"/>
    <w:rsid w:val="00526CAD"/>
    <w:rsid w:val="00535C15"/>
    <w:rsid w:val="005424B9"/>
    <w:rsid w:val="00552D19"/>
    <w:rsid w:val="00583A04"/>
    <w:rsid w:val="00597AD2"/>
    <w:rsid w:val="00597D3F"/>
    <w:rsid w:val="005B79E9"/>
    <w:rsid w:val="005C5B6B"/>
    <w:rsid w:val="005E4912"/>
    <w:rsid w:val="005E54E2"/>
    <w:rsid w:val="005E6F1F"/>
    <w:rsid w:val="005F44D1"/>
    <w:rsid w:val="005F5214"/>
    <w:rsid w:val="00610E01"/>
    <w:rsid w:val="00611B90"/>
    <w:rsid w:val="006179EE"/>
    <w:rsid w:val="00621129"/>
    <w:rsid w:val="0063083A"/>
    <w:rsid w:val="00633916"/>
    <w:rsid w:val="00641D2B"/>
    <w:rsid w:val="00652687"/>
    <w:rsid w:val="006618DC"/>
    <w:rsid w:val="00662D3E"/>
    <w:rsid w:val="00665C7E"/>
    <w:rsid w:val="00672DDD"/>
    <w:rsid w:val="00676C91"/>
    <w:rsid w:val="00677A94"/>
    <w:rsid w:val="00681087"/>
    <w:rsid w:val="00690B77"/>
    <w:rsid w:val="006A6E88"/>
    <w:rsid w:val="006B61AC"/>
    <w:rsid w:val="006C4000"/>
    <w:rsid w:val="006C621F"/>
    <w:rsid w:val="006C651A"/>
    <w:rsid w:val="006D5EE8"/>
    <w:rsid w:val="006E11B6"/>
    <w:rsid w:val="006E56E8"/>
    <w:rsid w:val="006E5B01"/>
    <w:rsid w:val="006F5AA4"/>
    <w:rsid w:val="007058CC"/>
    <w:rsid w:val="00711200"/>
    <w:rsid w:val="0072397F"/>
    <w:rsid w:val="00727250"/>
    <w:rsid w:val="007317D2"/>
    <w:rsid w:val="00731922"/>
    <w:rsid w:val="00731ACB"/>
    <w:rsid w:val="007368AD"/>
    <w:rsid w:val="0074133D"/>
    <w:rsid w:val="00741497"/>
    <w:rsid w:val="00745DF6"/>
    <w:rsid w:val="00750DB1"/>
    <w:rsid w:val="0075196D"/>
    <w:rsid w:val="00753719"/>
    <w:rsid w:val="0075558C"/>
    <w:rsid w:val="00761EFA"/>
    <w:rsid w:val="00764873"/>
    <w:rsid w:val="007778DD"/>
    <w:rsid w:val="00780EAA"/>
    <w:rsid w:val="00781055"/>
    <w:rsid w:val="00782CA8"/>
    <w:rsid w:val="00785028"/>
    <w:rsid w:val="00787617"/>
    <w:rsid w:val="00796693"/>
    <w:rsid w:val="007A0F41"/>
    <w:rsid w:val="007C3035"/>
    <w:rsid w:val="007C582A"/>
    <w:rsid w:val="007C7591"/>
    <w:rsid w:val="007D1C7E"/>
    <w:rsid w:val="007D3656"/>
    <w:rsid w:val="007D5CD5"/>
    <w:rsid w:val="007E5564"/>
    <w:rsid w:val="007F6AE9"/>
    <w:rsid w:val="008131A9"/>
    <w:rsid w:val="0081498E"/>
    <w:rsid w:val="00815442"/>
    <w:rsid w:val="00815D5F"/>
    <w:rsid w:val="00825933"/>
    <w:rsid w:val="00826D54"/>
    <w:rsid w:val="00834CBF"/>
    <w:rsid w:val="00836F89"/>
    <w:rsid w:val="00846459"/>
    <w:rsid w:val="008563F9"/>
    <w:rsid w:val="0085757D"/>
    <w:rsid w:val="00863435"/>
    <w:rsid w:val="00864954"/>
    <w:rsid w:val="00871E27"/>
    <w:rsid w:val="00872827"/>
    <w:rsid w:val="0087349A"/>
    <w:rsid w:val="0087532D"/>
    <w:rsid w:val="008829E1"/>
    <w:rsid w:val="008865B6"/>
    <w:rsid w:val="008949E3"/>
    <w:rsid w:val="00895DF4"/>
    <w:rsid w:val="008A095B"/>
    <w:rsid w:val="008A1937"/>
    <w:rsid w:val="008A2B02"/>
    <w:rsid w:val="008A7971"/>
    <w:rsid w:val="008B0A19"/>
    <w:rsid w:val="008B1A4D"/>
    <w:rsid w:val="008D0A54"/>
    <w:rsid w:val="008D589C"/>
    <w:rsid w:val="008E7085"/>
    <w:rsid w:val="008F2FBE"/>
    <w:rsid w:val="008F50EC"/>
    <w:rsid w:val="008F60C3"/>
    <w:rsid w:val="00904969"/>
    <w:rsid w:val="00916AAD"/>
    <w:rsid w:val="009254D6"/>
    <w:rsid w:val="0092669B"/>
    <w:rsid w:val="0093163E"/>
    <w:rsid w:val="00936436"/>
    <w:rsid w:val="00966B6F"/>
    <w:rsid w:val="00966BAC"/>
    <w:rsid w:val="00975E37"/>
    <w:rsid w:val="009802EB"/>
    <w:rsid w:val="009804A1"/>
    <w:rsid w:val="009A2ABE"/>
    <w:rsid w:val="009A6A2F"/>
    <w:rsid w:val="009C755C"/>
    <w:rsid w:val="009C780F"/>
    <w:rsid w:val="009D794C"/>
    <w:rsid w:val="009E3C84"/>
    <w:rsid w:val="009E6DDE"/>
    <w:rsid w:val="00A067C7"/>
    <w:rsid w:val="00A14844"/>
    <w:rsid w:val="00A159ED"/>
    <w:rsid w:val="00A25353"/>
    <w:rsid w:val="00A34F5F"/>
    <w:rsid w:val="00A4028D"/>
    <w:rsid w:val="00A46A68"/>
    <w:rsid w:val="00A50EE9"/>
    <w:rsid w:val="00A50F5A"/>
    <w:rsid w:val="00A6136B"/>
    <w:rsid w:val="00A746DE"/>
    <w:rsid w:val="00A827FF"/>
    <w:rsid w:val="00A847CB"/>
    <w:rsid w:val="00A86F48"/>
    <w:rsid w:val="00AA3E0C"/>
    <w:rsid w:val="00AB6429"/>
    <w:rsid w:val="00AD0A33"/>
    <w:rsid w:val="00AD31BE"/>
    <w:rsid w:val="00AE0982"/>
    <w:rsid w:val="00AF19D4"/>
    <w:rsid w:val="00B02CEA"/>
    <w:rsid w:val="00B06157"/>
    <w:rsid w:val="00B07524"/>
    <w:rsid w:val="00B113E7"/>
    <w:rsid w:val="00B21967"/>
    <w:rsid w:val="00B319A9"/>
    <w:rsid w:val="00B35B7C"/>
    <w:rsid w:val="00B36790"/>
    <w:rsid w:val="00B42A4B"/>
    <w:rsid w:val="00B43D18"/>
    <w:rsid w:val="00B5181B"/>
    <w:rsid w:val="00B53C15"/>
    <w:rsid w:val="00B7746D"/>
    <w:rsid w:val="00B81993"/>
    <w:rsid w:val="00B90095"/>
    <w:rsid w:val="00BB18A3"/>
    <w:rsid w:val="00BC4B71"/>
    <w:rsid w:val="00BC4DA3"/>
    <w:rsid w:val="00BD2603"/>
    <w:rsid w:val="00BD3522"/>
    <w:rsid w:val="00BD43E6"/>
    <w:rsid w:val="00BE6011"/>
    <w:rsid w:val="00BF4619"/>
    <w:rsid w:val="00C0799A"/>
    <w:rsid w:val="00C11D0D"/>
    <w:rsid w:val="00C26544"/>
    <w:rsid w:val="00C30472"/>
    <w:rsid w:val="00C30D60"/>
    <w:rsid w:val="00C509C3"/>
    <w:rsid w:val="00C50A17"/>
    <w:rsid w:val="00C52D4E"/>
    <w:rsid w:val="00C70EAE"/>
    <w:rsid w:val="00C73CB3"/>
    <w:rsid w:val="00C83B65"/>
    <w:rsid w:val="00CB1C6D"/>
    <w:rsid w:val="00CD18BC"/>
    <w:rsid w:val="00CD2FE7"/>
    <w:rsid w:val="00CD50B5"/>
    <w:rsid w:val="00CD6E1F"/>
    <w:rsid w:val="00CD73A9"/>
    <w:rsid w:val="00CE2B59"/>
    <w:rsid w:val="00CE3A3E"/>
    <w:rsid w:val="00CE4D4B"/>
    <w:rsid w:val="00CF0E3A"/>
    <w:rsid w:val="00D06F12"/>
    <w:rsid w:val="00D21EF3"/>
    <w:rsid w:val="00D4009A"/>
    <w:rsid w:val="00D40348"/>
    <w:rsid w:val="00D41205"/>
    <w:rsid w:val="00D46790"/>
    <w:rsid w:val="00D56026"/>
    <w:rsid w:val="00D6504C"/>
    <w:rsid w:val="00D677AA"/>
    <w:rsid w:val="00D73F4D"/>
    <w:rsid w:val="00D75472"/>
    <w:rsid w:val="00D82E57"/>
    <w:rsid w:val="00D872F8"/>
    <w:rsid w:val="00D91C27"/>
    <w:rsid w:val="00DC50EC"/>
    <w:rsid w:val="00DC5925"/>
    <w:rsid w:val="00DC60FA"/>
    <w:rsid w:val="00DD00DE"/>
    <w:rsid w:val="00DE23AF"/>
    <w:rsid w:val="00DE6A42"/>
    <w:rsid w:val="00DF3009"/>
    <w:rsid w:val="00DF3B9A"/>
    <w:rsid w:val="00E021ED"/>
    <w:rsid w:val="00E07CC9"/>
    <w:rsid w:val="00E109FF"/>
    <w:rsid w:val="00E15AB6"/>
    <w:rsid w:val="00E16319"/>
    <w:rsid w:val="00E17598"/>
    <w:rsid w:val="00E32CE0"/>
    <w:rsid w:val="00E41BDE"/>
    <w:rsid w:val="00E43A30"/>
    <w:rsid w:val="00E459DC"/>
    <w:rsid w:val="00E579B9"/>
    <w:rsid w:val="00E633BE"/>
    <w:rsid w:val="00EA464C"/>
    <w:rsid w:val="00EA5199"/>
    <w:rsid w:val="00EC7827"/>
    <w:rsid w:val="00ED7A05"/>
    <w:rsid w:val="00EE334C"/>
    <w:rsid w:val="00F02153"/>
    <w:rsid w:val="00F058DF"/>
    <w:rsid w:val="00F063AE"/>
    <w:rsid w:val="00F1566B"/>
    <w:rsid w:val="00F15675"/>
    <w:rsid w:val="00F20567"/>
    <w:rsid w:val="00F21250"/>
    <w:rsid w:val="00F2398D"/>
    <w:rsid w:val="00F26C23"/>
    <w:rsid w:val="00F272AE"/>
    <w:rsid w:val="00F40629"/>
    <w:rsid w:val="00F51237"/>
    <w:rsid w:val="00F634A3"/>
    <w:rsid w:val="00F70716"/>
    <w:rsid w:val="00F710F9"/>
    <w:rsid w:val="00F71ADC"/>
    <w:rsid w:val="00F74396"/>
    <w:rsid w:val="00F7620F"/>
    <w:rsid w:val="00F87F40"/>
    <w:rsid w:val="00F938EE"/>
    <w:rsid w:val="00FA0AE4"/>
    <w:rsid w:val="00FA1528"/>
    <w:rsid w:val="00FA75A5"/>
    <w:rsid w:val="00FB4DBA"/>
    <w:rsid w:val="00FB667E"/>
    <w:rsid w:val="00FC13B4"/>
    <w:rsid w:val="00FC5A1B"/>
    <w:rsid w:val="00FE405A"/>
    <w:rsid w:val="00FE552D"/>
    <w:rsid w:val="00FE5D62"/>
    <w:rsid w:val="00FF1665"/>
    <w:rsid w:val="00FF1787"/>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70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semiHidden/>
    <w:unhideWhenUsed/>
    <w:qFormat/>
    <w:rsid w:val="0027220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character" w:customStyle="1" w:styleId="Heading4Char">
    <w:name w:val="Heading 4 Char"/>
    <w:basedOn w:val="DefaultParagraphFont"/>
    <w:link w:val="Heading4"/>
    <w:semiHidden/>
    <w:rsid w:val="0027220C"/>
    <w:rPr>
      <w:rFonts w:asciiTheme="majorHAnsi" w:eastAsiaTheme="majorEastAsia" w:hAnsiTheme="majorHAnsi" w:cstheme="majorBidi"/>
      <w:i/>
      <w:iCs/>
      <w:color w:val="365F91" w:themeColor="accent1" w:themeShade="BF"/>
      <w:sz w:val="24"/>
      <w:szCs w:val="24"/>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0C1620"/>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aliases w:val="Caption_custom"/>
    <w:basedOn w:val="Normal"/>
    <w:next w:val="Normal"/>
    <w:uiPriority w:val="35"/>
    <w:qFormat/>
    <w:rsid w:val="004D641E"/>
    <w:pPr>
      <w:keepNext/>
      <w:spacing w:line="360" w:lineRule="auto"/>
    </w:pPr>
    <w:rPr>
      <w:rFonts w:ascii="Constantia" w:hAnsi="Constantia"/>
      <w:bCs/>
      <w:sz w:val="22"/>
    </w:rPr>
  </w:style>
  <w:style w:type="paragraph" w:styleId="TableofFigures">
    <w:name w:val="table of figures"/>
    <w:basedOn w:val="Normal"/>
    <w:next w:val="Normal"/>
    <w:uiPriority w:val="99"/>
    <w:rsid w:val="0012317C"/>
    <w:pPr>
      <w:ind w:left="480" w:hanging="480"/>
    </w:pPr>
    <w:rPr>
      <w:rFonts w:ascii="Constantia" w:hAnsi="Constantia"/>
      <w:sz w:val="22"/>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82CA8"/>
    <w:pPr>
      <w:jc w:val="center"/>
    </w:pPr>
    <w:rPr>
      <w:noProof/>
    </w:rPr>
  </w:style>
  <w:style w:type="character" w:customStyle="1" w:styleId="EndNoteBibliographyTitleChar">
    <w:name w:val="EndNote Bibliography Title Char"/>
    <w:basedOn w:val="DefaultParagraphFont"/>
    <w:link w:val="EndNoteBibliographyTitle"/>
    <w:rsid w:val="00782CA8"/>
    <w:rPr>
      <w:rFonts w:ascii="Arial" w:hAnsi="Arial" w:cs="Arial"/>
      <w:noProof/>
      <w:sz w:val="24"/>
      <w:szCs w:val="24"/>
    </w:rPr>
  </w:style>
  <w:style w:type="paragraph" w:customStyle="1" w:styleId="EndNoteBibliography">
    <w:name w:val="EndNote Bibliography"/>
    <w:basedOn w:val="Normal"/>
    <w:link w:val="EndNoteBibliographyChar"/>
    <w:rsid w:val="00782CA8"/>
    <w:rPr>
      <w:noProof/>
    </w:rPr>
  </w:style>
  <w:style w:type="character" w:customStyle="1" w:styleId="EndNoteBibliographyChar">
    <w:name w:val="EndNote Bibliography Char"/>
    <w:basedOn w:val="DefaultParagraphFont"/>
    <w:link w:val="EndNoteBibliography"/>
    <w:rsid w:val="00782CA8"/>
    <w:rPr>
      <w:rFonts w:ascii="Arial" w:hAnsi="Arial" w:cs="Arial"/>
      <w:noProof/>
      <w:sz w:val="24"/>
      <w:szCs w:val="24"/>
    </w:rPr>
  </w:style>
  <w:style w:type="paragraph" w:styleId="ListParagraph">
    <w:name w:val="List Paragraph"/>
    <w:basedOn w:val="Normal"/>
    <w:uiPriority w:val="34"/>
    <w:qFormat/>
    <w:rsid w:val="009804A1"/>
    <w:pPr>
      <w:spacing w:after="160" w:line="25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E021ED"/>
    <w:pPr>
      <w:spacing w:before="100" w:beforeAutospacing="1" w:after="100" w:afterAutospacing="1"/>
    </w:pPr>
    <w:rPr>
      <w:rFonts w:ascii="Times New Roman" w:eastAsiaTheme="minorEastAsia" w:hAnsi="Times New Roman" w:cs="Times New Roman"/>
    </w:rPr>
  </w:style>
  <w:style w:type="paragraph" w:customStyle="1" w:styleId="FEBIPMainBody">
    <w:name w:val="FEBIP Main Body"/>
    <w:basedOn w:val="Normal"/>
    <w:link w:val="FEBIPMainBodyChar"/>
    <w:rsid w:val="000C1620"/>
    <w:pPr>
      <w:pBdr>
        <w:top w:val="nil"/>
        <w:left w:val="nil"/>
        <w:bottom w:val="nil"/>
        <w:right w:val="nil"/>
        <w:between w:val="nil"/>
        <w:bar w:val="nil"/>
      </w:pBdr>
      <w:spacing w:before="200" w:line="220" w:lineRule="exact"/>
      <w:jc w:val="both"/>
    </w:pPr>
    <w:rPr>
      <w:rFonts w:asciiTheme="minorHAnsi" w:eastAsia="Arial Unicode MS" w:hAnsiTheme="minorHAnsi" w:cs="Arial Unicode MS"/>
      <w:color w:val="000000"/>
      <w:sz w:val="20"/>
      <w:szCs w:val="20"/>
      <w:u w:color="000000"/>
      <w:bdr w:val="nil"/>
      <w:lang w:eastAsia="de-AT"/>
    </w:rPr>
  </w:style>
  <w:style w:type="character" w:customStyle="1" w:styleId="FEBIPMainBodyChar">
    <w:name w:val="FEBIP Main Body Char"/>
    <w:basedOn w:val="DefaultParagraphFont"/>
    <w:link w:val="FEBIPMainBody"/>
    <w:rsid w:val="000C1620"/>
    <w:rPr>
      <w:rFonts w:asciiTheme="minorHAnsi" w:eastAsia="Arial Unicode MS" w:hAnsiTheme="minorHAnsi" w:cs="Arial Unicode MS"/>
      <w:color w:val="000000"/>
      <w:u w:color="000000"/>
      <w:bdr w:val="nil"/>
      <w:lang w:eastAsia="de-AT"/>
    </w:rPr>
  </w:style>
  <w:style w:type="paragraph" w:styleId="BalloonText">
    <w:name w:val="Balloon Text"/>
    <w:basedOn w:val="Normal"/>
    <w:link w:val="BalloonTextChar"/>
    <w:uiPriority w:val="99"/>
    <w:semiHidden/>
    <w:unhideWhenUsed/>
    <w:rsid w:val="000C162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C1620"/>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0C1620"/>
    <w:rPr>
      <w:sz w:val="16"/>
      <w:szCs w:val="16"/>
    </w:rPr>
  </w:style>
  <w:style w:type="paragraph" w:styleId="CommentText">
    <w:name w:val="annotation text"/>
    <w:basedOn w:val="Normal"/>
    <w:link w:val="CommentTextChar"/>
    <w:uiPriority w:val="99"/>
    <w:semiHidden/>
    <w:unhideWhenUsed/>
    <w:rsid w:val="000C1620"/>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C1620"/>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0C1620"/>
    <w:rPr>
      <w:b/>
      <w:bCs/>
    </w:rPr>
  </w:style>
  <w:style w:type="character" w:customStyle="1" w:styleId="CommentSubjectChar">
    <w:name w:val="Comment Subject Char"/>
    <w:basedOn w:val="CommentTextChar"/>
    <w:link w:val="CommentSubject"/>
    <w:uiPriority w:val="99"/>
    <w:semiHidden/>
    <w:rsid w:val="000C1620"/>
    <w:rPr>
      <w:rFonts w:asciiTheme="minorHAnsi" w:eastAsiaTheme="minorHAnsi" w:hAnsiTheme="minorHAnsi" w:cstheme="minorBidi"/>
      <w:b/>
      <w:bCs/>
    </w:rPr>
  </w:style>
  <w:style w:type="paragraph" w:customStyle="1" w:styleId="Affiliation">
    <w:name w:val="Affiliation"/>
    <w:next w:val="Normal"/>
    <w:rsid w:val="000C1620"/>
    <w:pPr>
      <w:pBdr>
        <w:top w:val="nil"/>
        <w:left w:val="nil"/>
        <w:bottom w:val="nil"/>
        <w:right w:val="nil"/>
        <w:between w:val="nil"/>
        <w:bar w:val="nil"/>
      </w:pBdr>
      <w:spacing w:after="120"/>
    </w:pPr>
    <w:rPr>
      <w:rFonts w:ascii="Arial" w:eastAsia="Arial" w:hAnsi="Arial" w:cs="Arial"/>
      <w:color w:val="000000"/>
      <w:sz w:val="18"/>
      <w:szCs w:val="18"/>
      <w:u w:color="000000"/>
      <w:bdr w:val="nil"/>
      <w:lang w:eastAsia="de-AT"/>
    </w:rPr>
  </w:style>
  <w:style w:type="paragraph" w:customStyle="1" w:styleId="FEBIPAuthor">
    <w:name w:val="FEBIP Author"/>
    <w:basedOn w:val="Normal"/>
    <w:rsid w:val="000C1620"/>
    <w:pPr>
      <w:pBdr>
        <w:top w:val="nil"/>
        <w:left w:val="nil"/>
        <w:bottom w:val="nil"/>
        <w:right w:val="nil"/>
        <w:between w:val="nil"/>
        <w:bar w:val="nil"/>
      </w:pBdr>
      <w:spacing w:after="120"/>
    </w:pPr>
    <w:rPr>
      <w:rFonts w:asciiTheme="minorHAnsi" w:eastAsia="Arial Unicode MS" w:hAnsiTheme="minorHAnsi" w:cs="Arial Unicode MS"/>
      <w:color w:val="000000"/>
      <w:sz w:val="20"/>
      <w:szCs w:val="20"/>
      <w:u w:color="000000"/>
      <w:bdr w:val="nil"/>
      <w:lang w:eastAsia="de-AT"/>
    </w:rPr>
  </w:style>
  <w:style w:type="character" w:styleId="LineNumber">
    <w:name w:val="line number"/>
    <w:basedOn w:val="DefaultParagraphFont"/>
    <w:uiPriority w:val="99"/>
    <w:semiHidden/>
    <w:unhideWhenUsed/>
    <w:rsid w:val="000C1620"/>
    <w:rPr>
      <w:rFonts w:asciiTheme="majorHAnsi" w:hAnsiTheme="majorHAnsi"/>
      <w:sz w:val="16"/>
    </w:rPr>
  </w:style>
  <w:style w:type="table" w:styleId="PlainTable3">
    <w:name w:val="Plain Table 3"/>
    <w:basedOn w:val="TableNormal"/>
    <w:uiPriority w:val="43"/>
    <w:rsid w:val="005C5B6B"/>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issertation">
    <w:name w:val="Dissertation"/>
    <w:basedOn w:val="Normal"/>
    <w:link w:val="DissertationChar"/>
    <w:qFormat/>
    <w:rsid w:val="004F0227"/>
    <w:pPr>
      <w:spacing w:line="360" w:lineRule="auto"/>
      <w:ind w:firstLine="720"/>
    </w:pPr>
    <w:rPr>
      <w:rFonts w:ascii="Constantia" w:hAnsi="Constantia"/>
      <w:sz w:val="22"/>
    </w:rPr>
  </w:style>
  <w:style w:type="character" w:customStyle="1" w:styleId="DissertationChar">
    <w:name w:val="Dissertation Char"/>
    <w:basedOn w:val="DefaultParagraphFont"/>
    <w:link w:val="Dissertation"/>
    <w:rsid w:val="004F0227"/>
    <w:rPr>
      <w:rFonts w:ascii="Constantia" w:hAnsi="Constantia" w:cs="Arial"/>
      <w:sz w:val="22"/>
      <w:szCs w:val="24"/>
    </w:rPr>
  </w:style>
  <w:style w:type="character" w:styleId="PlaceholderText">
    <w:name w:val="Placeholder Text"/>
    <w:basedOn w:val="DefaultParagraphFont"/>
    <w:uiPriority w:val="99"/>
    <w:semiHidden/>
    <w:rsid w:val="003107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1935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jpeg"/><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tt\Downloads\multipart-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10561-D5B2-4C43-944B-4ABCF4F1C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 (1)</Template>
  <TotalTime>0</TotalTime>
  <Pages>84</Pages>
  <Words>37648</Words>
  <Characters>214596</Characters>
  <Application>Microsoft Office Word</Application>
  <DocSecurity>0</DocSecurity>
  <Lines>1788</Lines>
  <Paragraphs>503</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251741</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2017-02-26T18:58:00Z</dcterms:created>
  <dcterms:modified xsi:type="dcterms:W3CDTF">2017-02-26T18:58:00Z</dcterms:modified>
</cp:coreProperties>
</file>