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C7EB7" w14:textId="77777777" w:rsidR="008A38D0" w:rsidRPr="002A562F" w:rsidRDefault="008A38D0" w:rsidP="00C21F2D">
      <w:pPr>
        <w:rPr>
          <w:rFonts w:ascii="Times New Roman" w:hAnsi="Times New Roman" w:cs="Times New Roman"/>
        </w:rPr>
      </w:pPr>
    </w:p>
    <w:p w14:paraId="18B7D8B6" w14:textId="77777777" w:rsidR="00FE714C" w:rsidRPr="002A562F" w:rsidRDefault="00FE714C" w:rsidP="00DE48B1">
      <w:pPr>
        <w:jc w:val="center"/>
        <w:rPr>
          <w:rFonts w:ascii="Times New Roman" w:hAnsi="Times New Roman" w:cs="Times New Roman"/>
        </w:rPr>
      </w:pPr>
    </w:p>
    <w:p w14:paraId="60017F14" w14:textId="77777777" w:rsidR="00FE714C" w:rsidRPr="002A562F" w:rsidRDefault="00FE714C" w:rsidP="00DE48B1">
      <w:pPr>
        <w:jc w:val="center"/>
        <w:rPr>
          <w:rFonts w:ascii="Times New Roman" w:hAnsi="Times New Roman" w:cs="Times New Roman"/>
        </w:rPr>
      </w:pPr>
      <w:bookmarkStart w:id="0" w:name="_GoBack"/>
      <w:bookmarkEnd w:id="0"/>
    </w:p>
    <w:p w14:paraId="34750E9D" w14:textId="77777777" w:rsidR="00FE714C" w:rsidRPr="002A562F" w:rsidRDefault="00FE714C" w:rsidP="00DE48B1">
      <w:pPr>
        <w:jc w:val="center"/>
        <w:rPr>
          <w:rFonts w:ascii="Times New Roman" w:hAnsi="Times New Roman" w:cs="Times New Roman"/>
        </w:rPr>
      </w:pPr>
    </w:p>
    <w:p w14:paraId="09BE698A" w14:textId="77777777" w:rsidR="00FE714C" w:rsidRPr="002A562F" w:rsidRDefault="00FE714C" w:rsidP="00DE48B1">
      <w:pPr>
        <w:jc w:val="center"/>
        <w:rPr>
          <w:rFonts w:ascii="Times New Roman" w:hAnsi="Times New Roman" w:cs="Times New Roman"/>
        </w:rPr>
      </w:pPr>
    </w:p>
    <w:p w14:paraId="68E39811" w14:textId="77777777" w:rsidR="00FE714C" w:rsidRPr="002A562F" w:rsidRDefault="00FE714C" w:rsidP="00DE48B1">
      <w:pPr>
        <w:jc w:val="center"/>
        <w:rPr>
          <w:rFonts w:ascii="Times New Roman" w:hAnsi="Times New Roman" w:cs="Times New Roman"/>
        </w:rPr>
      </w:pPr>
    </w:p>
    <w:p w14:paraId="7E4DA235" w14:textId="77777777" w:rsidR="00FE714C" w:rsidRPr="002A562F" w:rsidRDefault="00FE714C" w:rsidP="00DE48B1">
      <w:pPr>
        <w:jc w:val="center"/>
        <w:rPr>
          <w:rFonts w:ascii="Times New Roman" w:hAnsi="Times New Roman" w:cs="Times New Roman"/>
        </w:rPr>
      </w:pPr>
    </w:p>
    <w:p w14:paraId="798C6CD6" w14:textId="77777777" w:rsidR="00FE714C" w:rsidRPr="002A562F" w:rsidRDefault="00FE714C" w:rsidP="00FE714C">
      <w:pPr>
        <w:rPr>
          <w:rFonts w:ascii="Times New Roman" w:hAnsi="Times New Roman" w:cs="Times New Roman"/>
        </w:rPr>
      </w:pPr>
    </w:p>
    <w:p w14:paraId="6A81F369" w14:textId="77777777" w:rsidR="00FE714C" w:rsidRPr="002A562F" w:rsidRDefault="00FE714C" w:rsidP="00FB2E33">
      <w:pPr>
        <w:spacing w:line="480" w:lineRule="auto"/>
        <w:jc w:val="center"/>
        <w:rPr>
          <w:rFonts w:ascii="Times New Roman" w:hAnsi="Times New Roman" w:cs="Times New Roman"/>
        </w:rPr>
      </w:pPr>
    </w:p>
    <w:p w14:paraId="378A9887" w14:textId="3EEF4D6D" w:rsidR="003360F1" w:rsidRPr="001B42F5" w:rsidRDefault="003360F1" w:rsidP="00FB2E33">
      <w:pPr>
        <w:spacing w:line="480" w:lineRule="auto"/>
        <w:jc w:val="center"/>
        <w:rPr>
          <w:rFonts w:ascii="Times New Roman" w:hAnsi="Times New Roman" w:cs="Times New Roman"/>
        </w:rPr>
      </w:pPr>
      <w:r w:rsidRPr="001B42F5">
        <w:rPr>
          <w:rFonts w:ascii="Times New Roman" w:hAnsi="Times New Roman" w:cs="Times New Roman"/>
        </w:rPr>
        <w:t>Parent Perceptions of Residential Crowding</w:t>
      </w:r>
      <w:r w:rsidR="00DE48B1" w:rsidRPr="001B42F5">
        <w:rPr>
          <w:rFonts w:ascii="Times New Roman" w:hAnsi="Times New Roman" w:cs="Times New Roman"/>
        </w:rPr>
        <w:t xml:space="preserve"> and Child Behaviors</w:t>
      </w:r>
      <w:r w:rsidRPr="001B42F5">
        <w:rPr>
          <w:rFonts w:ascii="Times New Roman" w:hAnsi="Times New Roman" w:cs="Times New Roman"/>
        </w:rPr>
        <w:t xml:space="preserve"> </w:t>
      </w:r>
      <w:r w:rsidR="007E27DF" w:rsidRPr="001B42F5">
        <w:rPr>
          <w:rFonts w:ascii="Times New Roman" w:hAnsi="Times New Roman" w:cs="Times New Roman"/>
        </w:rPr>
        <w:t>i</w:t>
      </w:r>
      <w:r w:rsidRPr="001B42F5">
        <w:rPr>
          <w:rFonts w:ascii="Times New Roman" w:hAnsi="Times New Roman" w:cs="Times New Roman"/>
        </w:rPr>
        <w:t xml:space="preserve">n </w:t>
      </w:r>
      <w:r w:rsidR="007E27DF" w:rsidRPr="001B42F5">
        <w:rPr>
          <w:rFonts w:ascii="Times New Roman" w:hAnsi="Times New Roman" w:cs="Times New Roman"/>
        </w:rPr>
        <w:t>a P</w:t>
      </w:r>
      <w:r w:rsidRPr="001B42F5">
        <w:rPr>
          <w:rFonts w:ascii="Times New Roman" w:hAnsi="Times New Roman" w:cs="Times New Roman"/>
        </w:rPr>
        <w:t>ost-</w:t>
      </w:r>
      <w:r w:rsidR="007E27DF" w:rsidRPr="001B42F5">
        <w:rPr>
          <w:rFonts w:ascii="Times New Roman" w:hAnsi="Times New Roman" w:cs="Times New Roman"/>
        </w:rPr>
        <w:t>M</w:t>
      </w:r>
      <w:r w:rsidRPr="001B42F5">
        <w:rPr>
          <w:rFonts w:ascii="Times New Roman" w:hAnsi="Times New Roman" w:cs="Times New Roman"/>
        </w:rPr>
        <w:t xml:space="preserve">igration Burundian </w:t>
      </w:r>
      <w:r w:rsidR="00714D6A" w:rsidRPr="001B42F5">
        <w:rPr>
          <w:rFonts w:ascii="Times New Roman" w:hAnsi="Times New Roman" w:cs="Times New Roman"/>
        </w:rPr>
        <w:t xml:space="preserve">Refugee </w:t>
      </w:r>
      <w:r w:rsidRPr="001B42F5">
        <w:rPr>
          <w:rFonts w:ascii="Times New Roman" w:hAnsi="Times New Roman" w:cs="Times New Roman"/>
        </w:rPr>
        <w:t>Community</w:t>
      </w:r>
    </w:p>
    <w:p w14:paraId="54DCD956" w14:textId="77777777" w:rsidR="003360F1" w:rsidRPr="001B42F5" w:rsidRDefault="003360F1" w:rsidP="00FB2E33">
      <w:pPr>
        <w:spacing w:line="480" w:lineRule="auto"/>
        <w:rPr>
          <w:rFonts w:ascii="Times New Roman" w:hAnsi="Times New Roman" w:cs="Times New Roman"/>
        </w:rPr>
      </w:pPr>
    </w:p>
    <w:p w14:paraId="670283EC" w14:textId="77777777" w:rsidR="008A38D0" w:rsidRPr="001B42F5" w:rsidRDefault="008A38D0" w:rsidP="00FB2E33">
      <w:pPr>
        <w:spacing w:line="480" w:lineRule="auto"/>
        <w:rPr>
          <w:rFonts w:ascii="Times New Roman" w:hAnsi="Times New Roman" w:cs="Times New Roman"/>
        </w:rPr>
      </w:pPr>
    </w:p>
    <w:p w14:paraId="668BEDBE" w14:textId="77777777" w:rsidR="008A38D0" w:rsidRPr="001B42F5" w:rsidRDefault="008A38D0" w:rsidP="00FB2E33">
      <w:pPr>
        <w:spacing w:line="480" w:lineRule="auto"/>
        <w:rPr>
          <w:rFonts w:ascii="Times New Roman" w:hAnsi="Times New Roman" w:cs="Times New Roman"/>
        </w:rPr>
      </w:pPr>
    </w:p>
    <w:p w14:paraId="212C7947" w14:textId="77777777" w:rsidR="008A38D0" w:rsidRPr="001B42F5" w:rsidRDefault="008A38D0" w:rsidP="00FB2E33">
      <w:pPr>
        <w:spacing w:line="480" w:lineRule="auto"/>
        <w:rPr>
          <w:rFonts w:ascii="Times New Roman" w:hAnsi="Times New Roman" w:cs="Times New Roman"/>
        </w:rPr>
      </w:pPr>
    </w:p>
    <w:p w14:paraId="423557CF" w14:textId="77777777" w:rsidR="008A38D0" w:rsidRPr="001B42F5" w:rsidRDefault="008A38D0" w:rsidP="00FB2E33">
      <w:pPr>
        <w:spacing w:line="480" w:lineRule="auto"/>
        <w:rPr>
          <w:rFonts w:ascii="Times New Roman" w:hAnsi="Times New Roman" w:cs="Times New Roman"/>
        </w:rPr>
      </w:pPr>
    </w:p>
    <w:p w14:paraId="24C41C10" w14:textId="77777777" w:rsidR="008A38D0" w:rsidRPr="001B42F5" w:rsidRDefault="008A38D0" w:rsidP="00FB2E33">
      <w:pPr>
        <w:spacing w:line="480" w:lineRule="auto"/>
        <w:rPr>
          <w:rFonts w:ascii="Times New Roman" w:hAnsi="Times New Roman" w:cs="Times New Roman"/>
        </w:rPr>
      </w:pPr>
    </w:p>
    <w:p w14:paraId="60B2CF69" w14:textId="12755CF8" w:rsidR="008A38D0" w:rsidRPr="001B42F5" w:rsidRDefault="008A38D0" w:rsidP="00FB2E33">
      <w:pPr>
        <w:spacing w:line="480" w:lineRule="auto"/>
        <w:jc w:val="center"/>
        <w:rPr>
          <w:rFonts w:ascii="Times New Roman" w:hAnsi="Times New Roman" w:cs="Times New Roman"/>
        </w:rPr>
      </w:pPr>
      <w:r w:rsidRPr="001B42F5">
        <w:rPr>
          <w:rFonts w:ascii="Times New Roman" w:hAnsi="Times New Roman" w:cs="Times New Roman"/>
        </w:rPr>
        <w:t>Carole I. McAteer</w:t>
      </w:r>
    </w:p>
    <w:p w14:paraId="7AEECA9B" w14:textId="77777777" w:rsidR="00FE714C" w:rsidRPr="001B42F5" w:rsidRDefault="00FE714C" w:rsidP="00FB2E33">
      <w:pPr>
        <w:spacing w:line="480" w:lineRule="auto"/>
        <w:jc w:val="center"/>
        <w:rPr>
          <w:rFonts w:ascii="Times New Roman" w:hAnsi="Times New Roman" w:cs="Times New Roman"/>
        </w:rPr>
      </w:pPr>
      <w:r w:rsidRPr="001B42F5">
        <w:rPr>
          <w:rFonts w:ascii="Times New Roman" w:hAnsi="Times New Roman" w:cs="Times New Roman"/>
        </w:rPr>
        <w:t>University of Tennessee</w:t>
      </w:r>
    </w:p>
    <w:p w14:paraId="26A4FD27" w14:textId="33A5A9E9" w:rsidR="008A38D0" w:rsidRPr="001B42F5" w:rsidRDefault="008A38D0" w:rsidP="00FB2E33">
      <w:pPr>
        <w:spacing w:line="480" w:lineRule="auto"/>
        <w:jc w:val="center"/>
        <w:rPr>
          <w:rFonts w:ascii="Times New Roman" w:hAnsi="Times New Roman" w:cs="Times New Roman"/>
        </w:rPr>
      </w:pPr>
      <w:r w:rsidRPr="001B42F5">
        <w:rPr>
          <w:rFonts w:ascii="Times New Roman" w:hAnsi="Times New Roman" w:cs="Times New Roman"/>
        </w:rPr>
        <w:t>February 13, 20</w:t>
      </w:r>
      <w:r w:rsidR="006204E1" w:rsidRPr="001B42F5">
        <w:rPr>
          <w:rFonts w:ascii="Times New Roman" w:hAnsi="Times New Roman" w:cs="Times New Roman"/>
        </w:rPr>
        <w:t>12</w:t>
      </w:r>
    </w:p>
    <w:p w14:paraId="1B3857C3" w14:textId="77777777" w:rsidR="00FE714C" w:rsidRPr="001B42F5" w:rsidRDefault="00FE714C" w:rsidP="008A38D0">
      <w:pPr>
        <w:jc w:val="center"/>
        <w:rPr>
          <w:rFonts w:ascii="Times New Roman" w:hAnsi="Times New Roman" w:cs="Times New Roman"/>
        </w:rPr>
      </w:pPr>
    </w:p>
    <w:p w14:paraId="5B8B9DCB" w14:textId="77777777" w:rsidR="00FE714C" w:rsidRPr="001B42F5" w:rsidRDefault="00FE714C" w:rsidP="008A38D0">
      <w:pPr>
        <w:jc w:val="center"/>
        <w:rPr>
          <w:rFonts w:ascii="Times New Roman" w:hAnsi="Times New Roman" w:cs="Times New Roman"/>
        </w:rPr>
      </w:pPr>
    </w:p>
    <w:p w14:paraId="1631594E" w14:textId="77777777" w:rsidR="00FE714C" w:rsidRPr="001B42F5" w:rsidRDefault="00FE714C" w:rsidP="008A38D0">
      <w:pPr>
        <w:jc w:val="center"/>
        <w:rPr>
          <w:rFonts w:ascii="Times New Roman" w:hAnsi="Times New Roman" w:cs="Times New Roman"/>
        </w:rPr>
      </w:pPr>
    </w:p>
    <w:p w14:paraId="7E3BAFAB" w14:textId="77777777" w:rsidR="00FE714C" w:rsidRPr="001B42F5" w:rsidRDefault="00FE714C" w:rsidP="008A38D0">
      <w:pPr>
        <w:jc w:val="center"/>
        <w:rPr>
          <w:rFonts w:ascii="Times New Roman" w:hAnsi="Times New Roman" w:cs="Times New Roman"/>
        </w:rPr>
      </w:pPr>
    </w:p>
    <w:p w14:paraId="52CF2503" w14:textId="77777777" w:rsidR="00FE714C" w:rsidRPr="001B42F5" w:rsidRDefault="00FE714C" w:rsidP="008A38D0">
      <w:pPr>
        <w:jc w:val="center"/>
        <w:rPr>
          <w:rFonts w:ascii="Times New Roman" w:hAnsi="Times New Roman" w:cs="Times New Roman"/>
        </w:rPr>
      </w:pPr>
    </w:p>
    <w:p w14:paraId="6FCBC186" w14:textId="77777777" w:rsidR="00FE714C" w:rsidRPr="001B42F5" w:rsidRDefault="00FE714C" w:rsidP="008A38D0">
      <w:pPr>
        <w:jc w:val="center"/>
        <w:rPr>
          <w:rFonts w:ascii="Times New Roman" w:hAnsi="Times New Roman" w:cs="Times New Roman"/>
        </w:rPr>
      </w:pPr>
    </w:p>
    <w:p w14:paraId="76CC1EEC" w14:textId="77777777" w:rsidR="00FE714C" w:rsidRPr="001B42F5" w:rsidRDefault="00FE714C" w:rsidP="008A38D0">
      <w:pPr>
        <w:jc w:val="center"/>
        <w:rPr>
          <w:rFonts w:ascii="Times New Roman" w:hAnsi="Times New Roman" w:cs="Times New Roman"/>
        </w:rPr>
      </w:pPr>
    </w:p>
    <w:p w14:paraId="0FCB3DA5" w14:textId="77777777" w:rsidR="00FE714C" w:rsidRPr="001B42F5" w:rsidRDefault="00FE714C" w:rsidP="008A38D0">
      <w:pPr>
        <w:jc w:val="center"/>
        <w:rPr>
          <w:rFonts w:ascii="Times New Roman" w:hAnsi="Times New Roman" w:cs="Times New Roman"/>
        </w:rPr>
      </w:pPr>
    </w:p>
    <w:p w14:paraId="0308AACD" w14:textId="77777777" w:rsidR="00FE714C" w:rsidRPr="001B42F5" w:rsidRDefault="00FE714C" w:rsidP="008A38D0">
      <w:pPr>
        <w:jc w:val="center"/>
        <w:rPr>
          <w:rFonts w:ascii="Times New Roman" w:hAnsi="Times New Roman" w:cs="Times New Roman"/>
        </w:rPr>
      </w:pPr>
    </w:p>
    <w:p w14:paraId="7E8D355D" w14:textId="77777777" w:rsidR="00FE714C" w:rsidRPr="001B42F5" w:rsidRDefault="00FE714C" w:rsidP="008A38D0">
      <w:pPr>
        <w:jc w:val="center"/>
        <w:rPr>
          <w:rFonts w:ascii="Times New Roman" w:hAnsi="Times New Roman" w:cs="Times New Roman"/>
        </w:rPr>
      </w:pPr>
    </w:p>
    <w:p w14:paraId="0A452827" w14:textId="77777777" w:rsidR="00FE714C" w:rsidRPr="001B42F5" w:rsidRDefault="00FE714C" w:rsidP="008A38D0">
      <w:pPr>
        <w:jc w:val="center"/>
        <w:rPr>
          <w:rFonts w:ascii="Times New Roman" w:hAnsi="Times New Roman" w:cs="Times New Roman"/>
        </w:rPr>
      </w:pPr>
    </w:p>
    <w:p w14:paraId="1A2211D9" w14:textId="77777777" w:rsidR="00FE714C" w:rsidRPr="001B42F5" w:rsidRDefault="00FE714C" w:rsidP="008A38D0">
      <w:pPr>
        <w:jc w:val="center"/>
        <w:rPr>
          <w:rFonts w:ascii="Times New Roman" w:hAnsi="Times New Roman" w:cs="Times New Roman"/>
        </w:rPr>
      </w:pPr>
    </w:p>
    <w:p w14:paraId="281375B8" w14:textId="77777777" w:rsidR="00FE714C" w:rsidRPr="001B42F5" w:rsidRDefault="00FE714C" w:rsidP="008A38D0">
      <w:pPr>
        <w:jc w:val="center"/>
        <w:rPr>
          <w:rFonts w:ascii="Times New Roman" w:hAnsi="Times New Roman" w:cs="Times New Roman"/>
        </w:rPr>
      </w:pPr>
    </w:p>
    <w:p w14:paraId="0D97DD0D" w14:textId="77777777" w:rsidR="00FE714C" w:rsidRPr="001B42F5" w:rsidRDefault="00FE714C" w:rsidP="008A38D0">
      <w:pPr>
        <w:jc w:val="center"/>
        <w:rPr>
          <w:rFonts w:ascii="Times New Roman" w:hAnsi="Times New Roman" w:cs="Times New Roman"/>
        </w:rPr>
      </w:pPr>
    </w:p>
    <w:p w14:paraId="33BCD703" w14:textId="77777777" w:rsidR="00534B0A" w:rsidRPr="001B42F5" w:rsidRDefault="00534B0A" w:rsidP="008A38D0">
      <w:pPr>
        <w:jc w:val="center"/>
        <w:rPr>
          <w:rFonts w:ascii="Times New Roman" w:hAnsi="Times New Roman" w:cs="Times New Roman"/>
        </w:rPr>
      </w:pPr>
    </w:p>
    <w:p w14:paraId="6FC98E8B" w14:textId="77777777" w:rsidR="00C31632" w:rsidRPr="001B42F5" w:rsidRDefault="00C31632" w:rsidP="00C31632">
      <w:pPr>
        <w:jc w:val="center"/>
        <w:rPr>
          <w:rFonts w:ascii="Times New Roman" w:hAnsi="Times New Roman" w:cs="Times New Roman"/>
          <w:b/>
        </w:rPr>
      </w:pPr>
      <w:r w:rsidRPr="001B42F5">
        <w:rPr>
          <w:rFonts w:ascii="Times New Roman" w:hAnsi="Times New Roman" w:cs="Times New Roman"/>
          <w:b/>
        </w:rPr>
        <w:t>Abstract</w:t>
      </w:r>
    </w:p>
    <w:p w14:paraId="226E544C" w14:textId="77777777" w:rsidR="00C31632" w:rsidRPr="001B42F5" w:rsidRDefault="00C31632" w:rsidP="00C31632">
      <w:pPr>
        <w:jc w:val="center"/>
        <w:rPr>
          <w:rFonts w:ascii="Times New Roman" w:hAnsi="Times New Roman" w:cs="Times New Roman"/>
          <w:b/>
        </w:rPr>
      </w:pPr>
    </w:p>
    <w:p w14:paraId="7DA4AD5D" w14:textId="77777777" w:rsidR="00C31632" w:rsidRPr="001B42F5" w:rsidRDefault="00C31632" w:rsidP="00C31632">
      <w:pPr>
        <w:spacing w:line="480" w:lineRule="auto"/>
        <w:rPr>
          <w:rFonts w:ascii="Times New Roman" w:hAnsi="Times New Roman" w:cs="Times New Roman"/>
        </w:rPr>
      </w:pPr>
      <w:r w:rsidRPr="001B42F5">
        <w:rPr>
          <w:rFonts w:ascii="Times New Roman" w:hAnsi="Times New Roman" w:cs="Times New Roman"/>
        </w:rPr>
        <w:t xml:space="preserve">Residential crowding has been shown to negatively impact child socio-emotional development and behaviors. The current study explores residential crowding and positive social and distress behaviors of Burundian refugee children, aged 3 months-35 months, through naturalistic observations and interviews. Residential crowding was measured in three ways: the ratio of people per rooms in households, the number of people present during observations, and parents’ perceptions of crowding. Qualitative parent perceptions of crowding and conceptualizations of crowding were obtained through interviews. The results showed that child behaviors were not predicted by the ratio of people per rooms or the number of people present during observations.  Rather, parent perceptions of crowding predicted the positive social behavior of children. Qualitative results showed that Burundian refugees </w:t>
      </w:r>
      <w:r w:rsidRPr="001B42F5">
        <w:t>conceptualize homes as crowded when non-family members are present and associate crowding with space constriction</w:t>
      </w:r>
      <w:r w:rsidRPr="001B42F5">
        <w:rPr>
          <w:rFonts w:ascii="Times New Roman" w:hAnsi="Times New Roman" w:cs="Times New Roman"/>
        </w:rPr>
        <w:t xml:space="preserve">. This study expands the research on refugee children and indicates that Burundian parent perceptions of crowding predict child behaviors. </w:t>
      </w:r>
    </w:p>
    <w:p w14:paraId="319BCD1C" w14:textId="77777777" w:rsidR="00C31632" w:rsidRPr="001B42F5" w:rsidRDefault="00C31632" w:rsidP="00C31632">
      <w:pPr>
        <w:rPr>
          <w:rFonts w:ascii="Times New Roman" w:hAnsi="Times New Roman" w:cs="Times New Roman"/>
          <w:b/>
        </w:rPr>
      </w:pPr>
    </w:p>
    <w:p w14:paraId="41187C9F" w14:textId="77777777" w:rsidR="00C31632" w:rsidRPr="001B42F5" w:rsidRDefault="00C31632" w:rsidP="00C31632">
      <w:pPr>
        <w:rPr>
          <w:rFonts w:ascii="Times New Roman" w:hAnsi="Times New Roman" w:cs="Times New Roman"/>
        </w:rPr>
      </w:pPr>
      <w:r w:rsidRPr="001B42F5">
        <w:rPr>
          <w:rFonts w:ascii="Times New Roman" w:hAnsi="Times New Roman" w:cs="Times New Roman"/>
        </w:rPr>
        <w:t>Key words: crowding, refugee, Burundian, children, perception</w:t>
      </w:r>
    </w:p>
    <w:p w14:paraId="2D5348A3" w14:textId="172C1E6D" w:rsidR="00DC4A5F" w:rsidRPr="001B42F5" w:rsidRDefault="00DC4A5F" w:rsidP="00DC4A5F">
      <w:pPr>
        <w:rPr>
          <w:rFonts w:ascii="Times New Roman" w:hAnsi="Times New Roman" w:cs="Times New Roman"/>
        </w:rPr>
      </w:pPr>
    </w:p>
    <w:p w14:paraId="6F1664DC" w14:textId="77777777" w:rsidR="00DC4A5F" w:rsidRPr="001B42F5" w:rsidRDefault="00DC4A5F" w:rsidP="008A38D0">
      <w:pPr>
        <w:jc w:val="center"/>
        <w:rPr>
          <w:rFonts w:ascii="Times New Roman" w:hAnsi="Times New Roman" w:cs="Times New Roman"/>
          <w:b/>
        </w:rPr>
      </w:pPr>
    </w:p>
    <w:p w14:paraId="49284F59" w14:textId="77777777" w:rsidR="00DC4A5F" w:rsidRPr="001B42F5" w:rsidRDefault="00DC4A5F" w:rsidP="008A38D0">
      <w:pPr>
        <w:jc w:val="center"/>
        <w:rPr>
          <w:rFonts w:ascii="Times New Roman" w:hAnsi="Times New Roman" w:cs="Times New Roman"/>
          <w:b/>
        </w:rPr>
      </w:pPr>
    </w:p>
    <w:p w14:paraId="2A78D3E3" w14:textId="77777777" w:rsidR="00DC4A5F" w:rsidRPr="001B42F5" w:rsidRDefault="00DC4A5F" w:rsidP="008A38D0">
      <w:pPr>
        <w:jc w:val="center"/>
        <w:rPr>
          <w:rFonts w:ascii="Times New Roman" w:hAnsi="Times New Roman" w:cs="Times New Roman"/>
          <w:b/>
        </w:rPr>
      </w:pPr>
    </w:p>
    <w:p w14:paraId="78657B09" w14:textId="77777777" w:rsidR="00DC4A5F" w:rsidRPr="001B42F5" w:rsidRDefault="00DC4A5F" w:rsidP="008A38D0">
      <w:pPr>
        <w:jc w:val="center"/>
        <w:rPr>
          <w:rFonts w:ascii="Times New Roman" w:hAnsi="Times New Roman" w:cs="Times New Roman"/>
          <w:b/>
        </w:rPr>
      </w:pPr>
    </w:p>
    <w:p w14:paraId="682E04B9" w14:textId="77777777" w:rsidR="00DC4A5F" w:rsidRPr="001B42F5" w:rsidRDefault="00DC4A5F" w:rsidP="008A38D0">
      <w:pPr>
        <w:jc w:val="center"/>
        <w:rPr>
          <w:rFonts w:ascii="Times New Roman" w:hAnsi="Times New Roman" w:cs="Times New Roman"/>
          <w:b/>
        </w:rPr>
      </w:pPr>
    </w:p>
    <w:p w14:paraId="4878222B" w14:textId="77777777" w:rsidR="00DC4A5F" w:rsidRPr="001B42F5" w:rsidRDefault="00DC4A5F" w:rsidP="008A38D0">
      <w:pPr>
        <w:jc w:val="center"/>
        <w:rPr>
          <w:rFonts w:ascii="Times New Roman" w:hAnsi="Times New Roman" w:cs="Times New Roman"/>
          <w:b/>
        </w:rPr>
      </w:pPr>
    </w:p>
    <w:p w14:paraId="43C3BA37" w14:textId="77777777" w:rsidR="00DC4A5F" w:rsidRPr="001B42F5" w:rsidRDefault="00DC4A5F" w:rsidP="008A38D0">
      <w:pPr>
        <w:jc w:val="center"/>
        <w:rPr>
          <w:rFonts w:ascii="Times New Roman" w:hAnsi="Times New Roman" w:cs="Times New Roman"/>
          <w:b/>
        </w:rPr>
      </w:pPr>
    </w:p>
    <w:p w14:paraId="46CBADB7" w14:textId="77777777" w:rsidR="00DC4A5F" w:rsidRPr="001B42F5" w:rsidRDefault="00DC4A5F" w:rsidP="008A38D0">
      <w:pPr>
        <w:jc w:val="center"/>
        <w:rPr>
          <w:rFonts w:ascii="Times New Roman" w:hAnsi="Times New Roman" w:cs="Times New Roman"/>
          <w:b/>
        </w:rPr>
      </w:pPr>
    </w:p>
    <w:p w14:paraId="0ED4283D" w14:textId="77777777" w:rsidR="00DC4A5F" w:rsidRPr="001B42F5" w:rsidRDefault="00DC4A5F" w:rsidP="008A38D0">
      <w:pPr>
        <w:jc w:val="center"/>
        <w:rPr>
          <w:rFonts w:ascii="Times New Roman" w:hAnsi="Times New Roman" w:cs="Times New Roman"/>
          <w:b/>
        </w:rPr>
      </w:pPr>
    </w:p>
    <w:p w14:paraId="7C186F11" w14:textId="77777777" w:rsidR="00DC4A5F" w:rsidRPr="001B42F5" w:rsidRDefault="00DC4A5F" w:rsidP="008A38D0">
      <w:pPr>
        <w:jc w:val="center"/>
        <w:rPr>
          <w:rFonts w:ascii="Times New Roman" w:hAnsi="Times New Roman" w:cs="Times New Roman"/>
          <w:b/>
        </w:rPr>
      </w:pPr>
    </w:p>
    <w:p w14:paraId="6ED8780E" w14:textId="77777777" w:rsidR="00DC4A5F" w:rsidRPr="001B42F5" w:rsidRDefault="00DC4A5F" w:rsidP="00100BF9">
      <w:pPr>
        <w:rPr>
          <w:rFonts w:ascii="Times New Roman" w:hAnsi="Times New Roman" w:cs="Times New Roman"/>
          <w:b/>
        </w:rPr>
      </w:pPr>
    </w:p>
    <w:p w14:paraId="0182B184" w14:textId="77777777" w:rsidR="00DC4A5F" w:rsidRPr="001B42F5" w:rsidRDefault="00DC4A5F" w:rsidP="008A38D0">
      <w:pPr>
        <w:jc w:val="center"/>
        <w:rPr>
          <w:rFonts w:ascii="Times New Roman" w:hAnsi="Times New Roman" w:cs="Times New Roman"/>
          <w:b/>
        </w:rPr>
      </w:pPr>
    </w:p>
    <w:p w14:paraId="3EA41F8B" w14:textId="77777777" w:rsidR="006F0568" w:rsidRPr="001B42F5" w:rsidRDefault="006F0568" w:rsidP="008A38D0">
      <w:pPr>
        <w:jc w:val="center"/>
        <w:rPr>
          <w:rFonts w:ascii="Times New Roman" w:hAnsi="Times New Roman" w:cs="Times New Roman"/>
          <w:b/>
        </w:rPr>
      </w:pPr>
    </w:p>
    <w:p w14:paraId="7C78177B" w14:textId="77777777" w:rsidR="00657114" w:rsidRPr="001B42F5" w:rsidRDefault="00657114" w:rsidP="008A38D0">
      <w:pPr>
        <w:jc w:val="center"/>
        <w:rPr>
          <w:rFonts w:ascii="Times New Roman" w:hAnsi="Times New Roman" w:cs="Times New Roman"/>
          <w:b/>
        </w:rPr>
      </w:pPr>
    </w:p>
    <w:p w14:paraId="2629B68E" w14:textId="77777777" w:rsidR="00657114" w:rsidRPr="001B42F5" w:rsidRDefault="00657114" w:rsidP="008A38D0">
      <w:pPr>
        <w:jc w:val="center"/>
        <w:rPr>
          <w:rFonts w:ascii="Times New Roman" w:hAnsi="Times New Roman" w:cs="Times New Roman"/>
          <w:b/>
        </w:rPr>
      </w:pPr>
    </w:p>
    <w:p w14:paraId="0AE50B02" w14:textId="6DBE575F" w:rsidR="00FE714C" w:rsidRPr="001B42F5" w:rsidRDefault="00FE714C" w:rsidP="008A38D0">
      <w:pPr>
        <w:jc w:val="center"/>
        <w:rPr>
          <w:rFonts w:ascii="Times New Roman" w:hAnsi="Times New Roman" w:cs="Times New Roman"/>
          <w:b/>
        </w:rPr>
      </w:pPr>
      <w:r w:rsidRPr="001B42F5">
        <w:rPr>
          <w:rFonts w:ascii="Times New Roman" w:hAnsi="Times New Roman" w:cs="Times New Roman"/>
          <w:b/>
        </w:rPr>
        <w:t xml:space="preserve">Chapter 1. </w:t>
      </w:r>
    </w:p>
    <w:p w14:paraId="45F3FCB5" w14:textId="77777777" w:rsidR="00FB2E33" w:rsidRPr="001B42F5" w:rsidRDefault="00FB2E33" w:rsidP="008A38D0">
      <w:pPr>
        <w:jc w:val="center"/>
        <w:rPr>
          <w:rFonts w:ascii="Times New Roman" w:hAnsi="Times New Roman" w:cs="Times New Roman"/>
          <w:b/>
        </w:rPr>
      </w:pPr>
    </w:p>
    <w:p w14:paraId="3E6E6B52" w14:textId="22909012" w:rsidR="00C21F2D" w:rsidRPr="001B42F5" w:rsidRDefault="00C21F2D" w:rsidP="008A38D0">
      <w:pPr>
        <w:jc w:val="center"/>
        <w:rPr>
          <w:rFonts w:ascii="Times New Roman" w:hAnsi="Times New Roman" w:cs="Times New Roman"/>
          <w:b/>
        </w:rPr>
      </w:pPr>
      <w:r w:rsidRPr="001B42F5">
        <w:rPr>
          <w:rFonts w:ascii="Times New Roman" w:hAnsi="Times New Roman" w:cs="Times New Roman"/>
          <w:b/>
        </w:rPr>
        <w:t>Introduction</w:t>
      </w:r>
    </w:p>
    <w:p w14:paraId="121B6A76" w14:textId="77777777" w:rsidR="00FE714C" w:rsidRPr="001B42F5" w:rsidRDefault="00FE714C" w:rsidP="00C21F2D">
      <w:pPr>
        <w:rPr>
          <w:rFonts w:ascii="Times New Roman" w:hAnsi="Times New Roman" w:cs="Times New Roman"/>
        </w:rPr>
      </w:pPr>
    </w:p>
    <w:p w14:paraId="40CFE77D" w14:textId="77777777" w:rsidR="00FE714C" w:rsidRPr="001B42F5" w:rsidRDefault="00FE714C" w:rsidP="00C21F2D">
      <w:pPr>
        <w:rPr>
          <w:rFonts w:ascii="Times New Roman" w:hAnsi="Times New Roman" w:cs="Times New Roman"/>
        </w:rPr>
      </w:pPr>
    </w:p>
    <w:p w14:paraId="4FDF04AF" w14:textId="1208A0F9" w:rsidR="0042604D" w:rsidRPr="001B42F5" w:rsidRDefault="00FE714C" w:rsidP="00C21F2D">
      <w:pPr>
        <w:spacing w:line="480" w:lineRule="auto"/>
        <w:ind w:firstLine="720"/>
        <w:rPr>
          <w:rFonts w:ascii="Times New Roman" w:hAnsi="Times New Roman" w:cs="Times New Roman"/>
        </w:rPr>
      </w:pPr>
      <w:r w:rsidRPr="001B42F5">
        <w:rPr>
          <w:rFonts w:ascii="Times New Roman" w:hAnsi="Times New Roman" w:cs="Times New Roman"/>
        </w:rPr>
        <w:t xml:space="preserve">Refugees experience an uprooting from a familiar social and physical context and placement into a </w:t>
      </w:r>
      <w:r w:rsidR="00FF5ED8" w:rsidRPr="001B42F5">
        <w:rPr>
          <w:rFonts w:ascii="Times New Roman" w:hAnsi="Times New Roman" w:cs="Times New Roman"/>
        </w:rPr>
        <w:t xml:space="preserve">new </w:t>
      </w:r>
      <w:r w:rsidRPr="001B42F5">
        <w:rPr>
          <w:rFonts w:ascii="Times New Roman" w:hAnsi="Times New Roman" w:cs="Times New Roman"/>
        </w:rPr>
        <w:t xml:space="preserve">host society. </w:t>
      </w:r>
      <w:r w:rsidR="00F005E6" w:rsidRPr="001B42F5">
        <w:rPr>
          <w:rFonts w:ascii="Times New Roman" w:hAnsi="Times New Roman" w:cs="Times New Roman"/>
        </w:rPr>
        <w:t>Particularly, the unfamiliarity within the social and physical contexts can induce</w:t>
      </w:r>
      <w:r w:rsidRPr="001B42F5">
        <w:rPr>
          <w:rFonts w:ascii="Times New Roman" w:hAnsi="Times New Roman" w:cs="Times New Roman"/>
        </w:rPr>
        <w:t xml:space="preserve"> behavioral adaptation</w:t>
      </w:r>
      <w:r w:rsidR="00F005E6" w:rsidRPr="001B42F5">
        <w:rPr>
          <w:rFonts w:ascii="Times New Roman" w:hAnsi="Times New Roman" w:cs="Times New Roman"/>
        </w:rPr>
        <w:t xml:space="preserve"> for refugees</w:t>
      </w:r>
      <w:r w:rsidRPr="001B42F5">
        <w:rPr>
          <w:rFonts w:ascii="Times New Roman" w:hAnsi="Times New Roman" w:cs="Times New Roman"/>
        </w:rPr>
        <w:t xml:space="preserve">. </w:t>
      </w:r>
      <w:r w:rsidR="0042604D" w:rsidRPr="001B42F5">
        <w:rPr>
          <w:rFonts w:ascii="Times New Roman" w:hAnsi="Times New Roman" w:cs="Times New Roman"/>
        </w:rPr>
        <w:t xml:space="preserve">The behaviors and adaptations in a post-migration society influence refugee </w:t>
      </w:r>
      <w:r w:rsidR="00F005E6" w:rsidRPr="001B42F5">
        <w:rPr>
          <w:rFonts w:ascii="Times New Roman" w:hAnsi="Times New Roman" w:cs="Times New Roman"/>
        </w:rPr>
        <w:t>parent-child interactions, parent’s perceptions of their environment, child socio-emotional development, and child behaviors</w:t>
      </w:r>
      <w:r w:rsidR="0042604D" w:rsidRPr="001B42F5">
        <w:rPr>
          <w:rFonts w:ascii="Times New Roman" w:hAnsi="Times New Roman" w:cs="Times New Roman"/>
        </w:rPr>
        <w:t>.</w:t>
      </w:r>
      <w:r w:rsidR="00F005E6" w:rsidRPr="001B42F5">
        <w:rPr>
          <w:rFonts w:ascii="Times New Roman" w:hAnsi="Times New Roman" w:cs="Times New Roman"/>
        </w:rPr>
        <w:t xml:space="preserve"> </w:t>
      </w:r>
    </w:p>
    <w:p w14:paraId="0AE5064A" w14:textId="0D11E194" w:rsidR="00C21F2D" w:rsidRPr="001B42F5" w:rsidRDefault="00FE714C" w:rsidP="00C21F2D">
      <w:pPr>
        <w:spacing w:line="480" w:lineRule="auto"/>
        <w:ind w:firstLine="720"/>
        <w:rPr>
          <w:rFonts w:ascii="Times New Roman" w:hAnsi="Times New Roman" w:cs="Times New Roman"/>
        </w:rPr>
      </w:pPr>
      <w:r w:rsidRPr="001B42F5">
        <w:rPr>
          <w:rFonts w:ascii="Times New Roman" w:hAnsi="Times New Roman" w:cs="Times New Roman"/>
        </w:rPr>
        <w:t xml:space="preserve"> </w:t>
      </w:r>
      <w:r w:rsidR="00327786" w:rsidRPr="001B42F5">
        <w:rPr>
          <w:rFonts w:ascii="Times New Roman" w:hAnsi="Times New Roman" w:cs="Times New Roman"/>
        </w:rPr>
        <w:t xml:space="preserve">The physical and social aspects of post-migration context influence not only the behaviors of individuals, but also the development of the individual. </w:t>
      </w:r>
      <w:r w:rsidR="00C21F2D" w:rsidRPr="001B42F5">
        <w:rPr>
          <w:rFonts w:ascii="Times New Roman" w:hAnsi="Times New Roman" w:cs="Times New Roman"/>
        </w:rPr>
        <w:t xml:space="preserve">The interactions of the physical and social environment </w:t>
      </w:r>
      <w:r w:rsidR="00C6470B" w:rsidRPr="001B42F5">
        <w:rPr>
          <w:rFonts w:ascii="Times New Roman" w:hAnsi="Times New Roman" w:cs="Times New Roman"/>
        </w:rPr>
        <w:t>provide the</w:t>
      </w:r>
      <w:r w:rsidR="00C21F2D" w:rsidRPr="001B42F5">
        <w:rPr>
          <w:rFonts w:ascii="Times New Roman" w:hAnsi="Times New Roman" w:cs="Times New Roman"/>
        </w:rPr>
        <w:t xml:space="preserve"> context </w:t>
      </w:r>
      <w:r w:rsidR="00BC3756" w:rsidRPr="001B42F5">
        <w:rPr>
          <w:rFonts w:ascii="Times New Roman" w:hAnsi="Times New Roman" w:cs="Times New Roman"/>
        </w:rPr>
        <w:t>for</w:t>
      </w:r>
      <w:r w:rsidR="00C21F2D" w:rsidRPr="001B42F5">
        <w:rPr>
          <w:rFonts w:ascii="Times New Roman" w:hAnsi="Times New Roman" w:cs="Times New Roman"/>
        </w:rPr>
        <w:t xml:space="preserve"> child</w:t>
      </w:r>
      <w:r w:rsidR="00BC3756" w:rsidRPr="001B42F5">
        <w:rPr>
          <w:rFonts w:ascii="Times New Roman" w:hAnsi="Times New Roman" w:cs="Times New Roman"/>
        </w:rPr>
        <w:t>ren</w:t>
      </w:r>
      <w:r w:rsidR="00C21F2D" w:rsidRPr="001B42F5">
        <w:rPr>
          <w:rFonts w:ascii="Times New Roman" w:hAnsi="Times New Roman" w:cs="Times New Roman"/>
        </w:rPr>
        <w:t>’s development. The physical environment influences the psychosocial (Evans,</w:t>
      </w:r>
      <w:r w:rsidR="006A4E26" w:rsidRPr="001B42F5">
        <w:rPr>
          <w:rFonts w:ascii="Times New Roman" w:hAnsi="Times New Roman" w:cs="Times New Roman"/>
        </w:rPr>
        <w:t xml:space="preserve"> Lepore, Shejwal, &amp; Palsane,</w:t>
      </w:r>
      <w:r w:rsidR="00C21F2D" w:rsidRPr="001B42F5">
        <w:rPr>
          <w:rFonts w:ascii="Times New Roman" w:hAnsi="Times New Roman" w:cs="Times New Roman"/>
        </w:rPr>
        <w:t xml:space="preserve"> 1998), cognitive (Wachs,</w:t>
      </w:r>
      <w:r w:rsidR="006A4E26" w:rsidRPr="001B42F5">
        <w:rPr>
          <w:rFonts w:ascii="Times New Roman" w:hAnsi="Times New Roman" w:cs="Times New Roman"/>
        </w:rPr>
        <w:t xml:space="preserve"> 1989), socio-emot</w:t>
      </w:r>
      <w:r w:rsidR="006D4515" w:rsidRPr="001B42F5">
        <w:rPr>
          <w:rFonts w:ascii="Times New Roman" w:hAnsi="Times New Roman" w:cs="Times New Roman"/>
        </w:rPr>
        <w:t>ional (Evans, Gonnella, Marcynyszyn, Gentile &amp; Salpekar, 2005</w:t>
      </w:r>
      <w:r w:rsidR="00C21F2D" w:rsidRPr="001B42F5">
        <w:rPr>
          <w:rFonts w:ascii="Times New Roman" w:hAnsi="Times New Roman" w:cs="Times New Roman"/>
        </w:rPr>
        <w:t>), and p</w:t>
      </w:r>
      <w:r w:rsidR="006A4E26" w:rsidRPr="001B42F5">
        <w:rPr>
          <w:rFonts w:ascii="Times New Roman" w:hAnsi="Times New Roman" w:cs="Times New Roman"/>
        </w:rPr>
        <w:t>hysical development (Evans &amp; Kantrowitz</w:t>
      </w:r>
      <w:r w:rsidR="006D4515" w:rsidRPr="001B42F5">
        <w:rPr>
          <w:rFonts w:ascii="Times New Roman" w:hAnsi="Times New Roman" w:cs="Times New Roman"/>
        </w:rPr>
        <w:t>,</w:t>
      </w:r>
      <w:r w:rsidR="006A4E26" w:rsidRPr="001B42F5">
        <w:rPr>
          <w:rFonts w:ascii="Times New Roman" w:hAnsi="Times New Roman" w:cs="Times New Roman"/>
        </w:rPr>
        <w:t xml:space="preserve"> 2002</w:t>
      </w:r>
      <w:r w:rsidR="00C21F2D" w:rsidRPr="001B42F5">
        <w:rPr>
          <w:rFonts w:ascii="Times New Roman" w:hAnsi="Times New Roman" w:cs="Times New Roman"/>
        </w:rPr>
        <w:t>) of children. In particular, aspects of the physical environ</w:t>
      </w:r>
      <w:r w:rsidR="006A4E26" w:rsidRPr="001B42F5">
        <w:rPr>
          <w:rFonts w:ascii="Times New Roman" w:hAnsi="Times New Roman" w:cs="Times New Roman"/>
        </w:rPr>
        <w:t>ment such as toxins (Evans, 2006</w:t>
      </w:r>
      <w:r w:rsidR="00C21F2D" w:rsidRPr="001B42F5">
        <w:rPr>
          <w:rFonts w:ascii="Times New Roman" w:hAnsi="Times New Roman" w:cs="Times New Roman"/>
        </w:rPr>
        <w:t>), ambient noise (Matheny,</w:t>
      </w:r>
      <w:r w:rsidR="006A4E26" w:rsidRPr="001B42F5">
        <w:rPr>
          <w:rFonts w:ascii="Times New Roman" w:hAnsi="Times New Roman" w:cs="Times New Roman"/>
        </w:rPr>
        <w:t xml:space="preserve"> Wachs, Ludwig &amp; Phillips,</w:t>
      </w:r>
      <w:r w:rsidR="00C21F2D" w:rsidRPr="001B42F5">
        <w:rPr>
          <w:rFonts w:ascii="Times New Roman" w:hAnsi="Times New Roman" w:cs="Times New Roman"/>
        </w:rPr>
        <w:t xml:space="preserve"> 1995), lack of social communication (Bradley, Robert, &amp; Corwyn, 2002)</w:t>
      </w:r>
      <w:r w:rsidR="00E67C14" w:rsidRPr="001B42F5">
        <w:rPr>
          <w:rFonts w:ascii="Times New Roman" w:hAnsi="Times New Roman" w:cs="Times New Roman"/>
        </w:rPr>
        <w:t>,</w:t>
      </w:r>
      <w:r w:rsidR="00C21F2D" w:rsidRPr="001B42F5">
        <w:rPr>
          <w:rFonts w:ascii="Times New Roman" w:hAnsi="Times New Roman" w:cs="Times New Roman"/>
        </w:rPr>
        <w:t xml:space="preserve"> lack of daily routine (Weisner, 2005), and p</w:t>
      </w:r>
      <w:r w:rsidR="006A4E26" w:rsidRPr="001B42F5">
        <w:rPr>
          <w:rFonts w:ascii="Times New Roman" w:hAnsi="Times New Roman" w:cs="Times New Roman"/>
        </w:rPr>
        <w:t>oor housing quality (Evans, 2006</w:t>
      </w:r>
      <w:r w:rsidR="00C21F2D" w:rsidRPr="001B42F5">
        <w:rPr>
          <w:rFonts w:ascii="Times New Roman" w:hAnsi="Times New Roman" w:cs="Times New Roman"/>
        </w:rPr>
        <w:t xml:space="preserve">) can pose risks to a child’s socio-emotional development. </w:t>
      </w:r>
    </w:p>
    <w:p w14:paraId="0F2EEC60" w14:textId="51CDF579" w:rsidR="00C21F2D" w:rsidRPr="001B42F5" w:rsidRDefault="00BC3756" w:rsidP="00C21F2D">
      <w:pPr>
        <w:spacing w:line="480" w:lineRule="auto"/>
        <w:ind w:firstLine="720"/>
        <w:rPr>
          <w:rFonts w:ascii="Times New Roman" w:hAnsi="Times New Roman" w:cs="Times New Roman"/>
        </w:rPr>
      </w:pPr>
      <w:r w:rsidRPr="001B42F5">
        <w:rPr>
          <w:rFonts w:ascii="Times New Roman" w:hAnsi="Times New Roman" w:cs="Times New Roman"/>
        </w:rPr>
        <w:t xml:space="preserve">People </w:t>
      </w:r>
      <w:r w:rsidR="00C21F2D" w:rsidRPr="001B42F5">
        <w:rPr>
          <w:rFonts w:ascii="Times New Roman" w:hAnsi="Times New Roman" w:cs="Times New Roman"/>
        </w:rPr>
        <w:t xml:space="preserve">who live in poverty or in low socio-economic </w:t>
      </w:r>
      <w:r w:rsidR="00714D6A" w:rsidRPr="001B42F5">
        <w:rPr>
          <w:rFonts w:ascii="Times New Roman" w:hAnsi="Times New Roman" w:cs="Times New Roman"/>
        </w:rPr>
        <w:t>context</w:t>
      </w:r>
      <w:r w:rsidR="00825D2A" w:rsidRPr="001B42F5">
        <w:rPr>
          <w:rFonts w:ascii="Times New Roman" w:hAnsi="Times New Roman" w:cs="Times New Roman"/>
        </w:rPr>
        <w:t>s</w:t>
      </w:r>
      <w:r w:rsidR="00714D6A" w:rsidRPr="001B42F5">
        <w:rPr>
          <w:rFonts w:ascii="Times New Roman" w:hAnsi="Times New Roman" w:cs="Times New Roman"/>
        </w:rPr>
        <w:t xml:space="preserve"> </w:t>
      </w:r>
      <w:r w:rsidR="00C21F2D" w:rsidRPr="001B42F5">
        <w:rPr>
          <w:rFonts w:ascii="Times New Roman" w:hAnsi="Times New Roman" w:cs="Times New Roman"/>
        </w:rPr>
        <w:t>have a higher potential of exposure to physical context risks than those who do not live in low so</w:t>
      </w:r>
      <w:r w:rsidR="007772FF" w:rsidRPr="001B42F5">
        <w:rPr>
          <w:rFonts w:ascii="Times New Roman" w:hAnsi="Times New Roman" w:cs="Times New Roman"/>
        </w:rPr>
        <w:t xml:space="preserve">cio-economic </w:t>
      </w:r>
      <w:r w:rsidR="00825D2A" w:rsidRPr="001B42F5">
        <w:rPr>
          <w:rFonts w:ascii="Times New Roman" w:hAnsi="Times New Roman" w:cs="Times New Roman"/>
        </w:rPr>
        <w:t xml:space="preserve">contexts </w:t>
      </w:r>
      <w:r w:rsidR="007772FF" w:rsidRPr="001B42F5">
        <w:rPr>
          <w:rFonts w:ascii="Times New Roman" w:hAnsi="Times New Roman" w:cs="Times New Roman"/>
        </w:rPr>
        <w:t>(Evans, Stalzman &amp; Cooperman, 2001</w:t>
      </w:r>
      <w:r w:rsidR="00C21F2D" w:rsidRPr="001B42F5">
        <w:rPr>
          <w:rFonts w:ascii="Times New Roman" w:hAnsi="Times New Roman" w:cs="Times New Roman"/>
        </w:rPr>
        <w:t xml:space="preserve">). The physical context of crowding or person density in homes has been noted to influence children’s socio-emotional interactions with caregivers and children </w:t>
      </w:r>
      <w:r w:rsidR="00825D2A" w:rsidRPr="001B42F5">
        <w:rPr>
          <w:rFonts w:ascii="Times New Roman" w:hAnsi="Times New Roman" w:cs="Times New Roman"/>
        </w:rPr>
        <w:t xml:space="preserve">in crowded homes </w:t>
      </w:r>
      <w:r w:rsidR="00C21F2D" w:rsidRPr="001B42F5">
        <w:rPr>
          <w:rFonts w:ascii="Times New Roman" w:hAnsi="Times New Roman" w:cs="Times New Roman"/>
        </w:rPr>
        <w:t xml:space="preserve">express more maladaptive social behaviors and tend to me more </w:t>
      </w:r>
      <w:r w:rsidR="00C21F2D" w:rsidRPr="001B42F5">
        <w:rPr>
          <w:rFonts w:ascii="Times New Roman" w:hAnsi="Times New Roman" w:cs="Times New Roman"/>
        </w:rPr>
        <w:lastRenderedPageBreak/>
        <w:t>withdrawn than</w:t>
      </w:r>
      <w:r w:rsidR="00825D2A" w:rsidRPr="001B42F5">
        <w:rPr>
          <w:rFonts w:ascii="Times New Roman" w:hAnsi="Times New Roman" w:cs="Times New Roman"/>
        </w:rPr>
        <w:t xml:space="preserve"> children in</w:t>
      </w:r>
      <w:r w:rsidR="00C21F2D" w:rsidRPr="001B42F5">
        <w:rPr>
          <w:rFonts w:ascii="Times New Roman" w:hAnsi="Times New Roman" w:cs="Times New Roman"/>
        </w:rPr>
        <w:t xml:space="preserve"> non-crowded </w:t>
      </w:r>
      <w:r w:rsidR="00825D2A" w:rsidRPr="001B42F5">
        <w:rPr>
          <w:rFonts w:ascii="Times New Roman" w:hAnsi="Times New Roman" w:cs="Times New Roman"/>
        </w:rPr>
        <w:t xml:space="preserve">homes </w:t>
      </w:r>
      <w:r w:rsidR="00C21F2D" w:rsidRPr="001B42F5">
        <w:rPr>
          <w:rFonts w:ascii="Times New Roman" w:hAnsi="Times New Roman" w:cs="Times New Roman"/>
        </w:rPr>
        <w:t>(Evans,</w:t>
      </w:r>
      <w:r w:rsidR="007772FF" w:rsidRPr="001B42F5">
        <w:rPr>
          <w:rFonts w:ascii="Times New Roman" w:hAnsi="Times New Roman" w:cs="Times New Roman"/>
        </w:rPr>
        <w:t xml:space="preserve"> Lepore, Shejwal, Palsane,</w:t>
      </w:r>
      <w:r w:rsidR="00C21F2D" w:rsidRPr="001B42F5">
        <w:rPr>
          <w:rFonts w:ascii="Times New Roman" w:hAnsi="Times New Roman" w:cs="Times New Roman"/>
        </w:rPr>
        <w:t xml:space="preserve"> 1998). </w:t>
      </w:r>
      <w:r w:rsidR="00E67C14" w:rsidRPr="001B42F5">
        <w:rPr>
          <w:rFonts w:ascii="Times New Roman" w:hAnsi="Times New Roman" w:cs="Times New Roman"/>
        </w:rPr>
        <w:t xml:space="preserve">Research in the United States has shown that crowding influences parent-child relationships, social behaviors, and </w:t>
      </w:r>
      <w:r w:rsidR="00FC4D7D" w:rsidRPr="001B42F5">
        <w:rPr>
          <w:rFonts w:ascii="Times New Roman" w:hAnsi="Times New Roman" w:cs="Times New Roman"/>
        </w:rPr>
        <w:t xml:space="preserve">children’s </w:t>
      </w:r>
      <w:r w:rsidR="00E67C14" w:rsidRPr="001B42F5">
        <w:rPr>
          <w:rFonts w:ascii="Times New Roman" w:hAnsi="Times New Roman" w:cs="Times New Roman"/>
        </w:rPr>
        <w:t xml:space="preserve">emotional development (Evans, </w:t>
      </w:r>
      <w:r w:rsidR="007772FF" w:rsidRPr="001B42F5">
        <w:rPr>
          <w:rFonts w:ascii="Times New Roman" w:hAnsi="Times New Roman" w:cs="Times New Roman"/>
        </w:rPr>
        <w:t xml:space="preserve">Lercher &amp; Kofler, </w:t>
      </w:r>
      <w:r w:rsidR="00E67C14" w:rsidRPr="001B42F5">
        <w:rPr>
          <w:rFonts w:ascii="Times New Roman" w:hAnsi="Times New Roman" w:cs="Times New Roman"/>
        </w:rPr>
        <w:t xml:space="preserve">2002; Wachs, 2010). </w:t>
      </w:r>
      <w:r w:rsidR="0083246F" w:rsidRPr="001B42F5">
        <w:rPr>
          <w:rFonts w:ascii="Times New Roman" w:hAnsi="Times New Roman" w:cs="Times New Roman"/>
        </w:rPr>
        <w:t xml:space="preserve">Studies in non-western societies </w:t>
      </w:r>
      <w:r w:rsidRPr="001B42F5">
        <w:rPr>
          <w:rFonts w:ascii="Times New Roman" w:hAnsi="Times New Roman" w:cs="Times New Roman"/>
        </w:rPr>
        <w:t xml:space="preserve">have </w:t>
      </w:r>
      <w:r w:rsidR="0083246F" w:rsidRPr="001B42F5">
        <w:rPr>
          <w:rFonts w:ascii="Times New Roman" w:hAnsi="Times New Roman" w:cs="Times New Roman"/>
        </w:rPr>
        <w:t xml:space="preserve">also </w:t>
      </w:r>
      <w:r w:rsidRPr="001B42F5">
        <w:rPr>
          <w:rFonts w:ascii="Times New Roman" w:hAnsi="Times New Roman" w:cs="Times New Roman"/>
        </w:rPr>
        <w:t xml:space="preserve">exemplified the </w:t>
      </w:r>
      <w:r w:rsidR="0083246F" w:rsidRPr="001B42F5">
        <w:rPr>
          <w:rFonts w:ascii="Times New Roman" w:hAnsi="Times New Roman" w:cs="Times New Roman"/>
        </w:rPr>
        <w:t>detrimental effects of crowding on child behaviors and parent-child relationships.</w:t>
      </w:r>
      <w:r w:rsidR="00E67C14" w:rsidRPr="001B42F5">
        <w:rPr>
          <w:rFonts w:ascii="Times New Roman" w:hAnsi="Times New Roman" w:cs="Times New Roman"/>
        </w:rPr>
        <w:t xml:space="preserve"> </w:t>
      </w:r>
      <w:r w:rsidR="00C21F2D" w:rsidRPr="001B42F5">
        <w:rPr>
          <w:rFonts w:ascii="Times New Roman" w:hAnsi="Times New Roman" w:cs="Times New Roman"/>
        </w:rPr>
        <w:t xml:space="preserve">In a study by Evans and colleagues (1998), the influence of residential crowding </w:t>
      </w:r>
      <w:r w:rsidRPr="001B42F5">
        <w:rPr>
          <w:rFonts w:ascii="Times New Roman" w:hAnsi="Times New Roman" w:cs="Times New Roman"/>
        </w:rPr>
        <w:t xml:space="preserve">on </w:t>
      </w:r>
      <w:r w:rsidR="00C21F2D" w:rsidRPr="001B42F5">
        <w:rPr>
          <w:rFonts w:ascii="Times New Roman" w:hAnsi="Times New Roman" w:cs="Times New Roman"/>
        </w:rPr>
        <w:t>children’s perceptions of</w:t>
      </w:r>
      <w:r w:rsidR="00E67C14" w:rsidRPr="001B42F5">
        <w:rPr>
          <w:rFonts w:ascii="Times New Roman" w:hAnsi="Times New Roman" w:cs="Times New Roman"/>
        </w:rPr>
        <w:t xml:space="preserve"> parent-child conflict in India</w:t>
      </w:r>
      <w:r w:rsidR="00C21F2D" w:rsidRPr="001B42F5">
        <w:rPr>
          <w:rFonts w:ascii="Times New Roman" w:hAnsi="Times New Roman" w:cs="Times New Roman"/>
        </w:rPr>
        <w:t xml:space="preserve"> </w:t>
      </w:r>
      <w:r w:rsidR="00825D2A" w:rsidRPr="001B42F5">
        <w:rPr>
          <w:rFonts w:ascii="Times New Roman" w:hAnsi="Times New Roman" w:cs="Times New Roman"/>
        </w:rPr>
        <w:t>was demonstrated, as</w:t>
      </w:r>
      <w:r w:rsidR="00C21F2D" w:rsidRPr="001B42F5">
        <w:rPr>
          <w:rFonts w:ascii="Times New Roman" w:hAnsi="Times New Roman" w:cs="Times New Roman"/>
        </w:rPr>
        <w:t xml:space="preserve"> children living in crowded houses report</w:t>
      </w:r>
      <w:r w:rsidR="008D6920" w:rsidRPr="001B42F5">
        <w:rPr>
          <w:rFonts w:ascii="Times New Roman" w:hAnsi="Times New Roman" w:cs="Times New Roman"/>
        </w:rPr>
        <w:t>ed</w:t>
      </w:r>
      <w:r w:rsidR="00C21F2D" w:rsidRPr="001B42F5">
        <w:rPr>
          <w:rFonts w:ascii="Times New Roman" w:hAnsi="Times New Roman" w:cs="Times New Roman"/>
        </w:rPr>
        <w:t xml:space="preserve"> greater perceptions of parent-child conflict than those who d</w:t>
      </w:r>
      <w:r w:rsidR="008D6920" w:rsidRPr="001B42F5">
        <w:rPr>
          <w:rFonts w:ascii="Times New Roman" w:hAnsi="Times New Roman" w:cs="Times New Roman"/>
        </w:rPr>
        <w:t>id</w:t>
      </w:r>
      <w:r w:rsidR="00C21F2D" w:rsidRPr="001B42F5">
        <w:rPr>
          <w:rFonts w:ascii="Times New Roman" w:hAnsi="Times New Roman" w:cs="Times New Roman"/>
        </w:rPr>
        <w:t xml:space="preserve"> not live in crowded homes. </w:t>
      </w:r>
      <w:r w:rsidR="0083246F" w:rsidRPr="001B42F5">
        <w:rPr>
          <w:rFonts w:ascii="Times New Roman" w:hAnsi="Times New Roman" w:cs="Times New Roman"/>
        </w:rPr>
        <w:t xml:space="preserve">Although studies suggest detrimental effects of crowding in western and non-western cultures, </w:t>
      </w:r>
      <w:r w:rsidR="00C21F2D" w:rsidRPr="001B42F5">
        <w:rPr>
          <w:rFonts w:ascii="Times New Roman" w:hAnsi="Times New Roman" w:cs="Times New Roman"/>
        </w:rPr>
        <w:t xml:space="preserve">cultures may value personal space </w:t>
      </w:r>
      <w:r w:rsidR="00E63785" w:rsidRPr="001B42F5">
        <w:rPr>
          <w:rFonts w:ascii="Times New Roman" w:hAnsi="Times New Roman" w:cs="Times New Roman"/>
        </w:rPr>
        <w:t xml:space="preserve">and </w:t>
      </w:r>
      <w:r w:rsidR="00C21F2D" w:rsidRPr="001B42F5">
        <w:rPr>
          <w:rFonts w:ascii="Times New Roman" w:hAnsi="Times New Roman" w:cs="Times New Roman"/>
        </w:rPr>
        <w:t>crowding differently</w:t>
      </w:r>
      <w:r w:rsidR="0083246F" w:rsidRPr="001B42F5">
        <w:rPr>
          <w:rFonts w:ascii="Times New Roman" w:hAnsi="Times New Roman" w:cs="Times New Roman"/>
        </w:rPr>
        <w:t>. Different cultures may</w:t>
      </w:r>
      <w:r w:rsidR="00C21F2D" w:rsidRPr="001B42F5">
        <w:rPr>
          <w:rFonts w:ascii="Times New Roman" w:hAnsi="Times New Roman" w:cs="Times New Roman"/>
        </w:rPr>
        <w:t xml:space="preserve"> </w:t>
      </w:r>
      <w:r w:rsidR="0083246F" w:rsidRPr="001B42F5">
        <w:rPr>
          <w:rFonts w:ascii="Times New Roman" w:hAnsi="Times New Roman" w:cs="Times New Roman"/>
        </w:rPr>
        <w:t>have different</w:t>
      </w:r>
      <w:r w:rsidR="00C21F2D" w:rsidRPr="001B42F5">
        <w:rPr>
          <w:rFonts w:ascii="Times New Roman" w:hAnsi="Times New Roman" w:cs="Times New Roman"/>
        </w:rPr>
        <w:t xml:space="preserve"> perception</w:t>
      </w:r>
      <w:r w:rsidR="0083246F" w:rsidRPr="001B42F5">
        <w:rPr>
          <w:rFonts w:ascii="Times New Roman" w:hAnsi="Times New Roman" w:cs="Times New Roman"/>
        </w:rPr>
        <w:t>s</w:t>
      </w:r>
      <w:r w:rsidR="00C21F2D" w:rsidRPr="001B42F5">
        <w:rPr>
          <w:rFonts w:ascii="Times New Roman" w:hAnsi="Times New Roman" w:cs="Times New Roman"/>
        </w:rPr>
        <w:t xml:space="preserve"> of crowding</w:t>
      </w:r>
      <w:r w:rsidR="0083246F" w:rsidRPr="001B42F5">
        <w:rPr>
          <w:rFonts w:ascii="Times New Roman" w:hAnsi="Times New Roman" w:cs="Times New Roman"/>
        </w:rPr>
        <w:t>, definitions of crowding,</w:t>
      </w:r>
      <w:r w:rsidR="00C21F2D" w:rsidRPr="001B42F5">
        <w:rPr>
          <w:rFonts w:ascii="Times New Roman" w:hAnsi="Times New Roman" w:cs="Times New Roman"/>
        </w:rPr>
        <w:t xml:space="preserve"> and behavioral responses</w:t>
      </w:r>
      <w:r w:rsidR="0083246F" w:rsidRPr="001B42F5">
        <w:rPr>
          <w:rFonts w:ascii="Times New Roman" w:hAnsi="Times New Roman" w:cs="Times New Roman"/>
        </w:rPr>
        <w:t xml:space="preserve"> in crowded situations</w:t>
      </w:r>
      <w:r w:rsidR="00C21F2D" w:rsidRPr="001B42F5">
        <w:rPr>
          <w:rFonts w:ascii="Times New Roman" w:hAnsi="Times New Roman" w:cs="Times New Roman"/>
        </w:rPr>
        <w:t xml:space="preserve">. </w:t>
      </w:r>
    </w:p>
    <w:p w14:paraId="3F3A7FE8" w14:textId="263002F2" w:rsidR="00DB5CEA" w:rsidRPr="001B42F5" w:rsidRDefault="00C21F2D" w:rsidP="00C21F2D">
      <w:pPr>
        <w:spacing w:line="480" w:lineRule="auto"/>
        <w:rPr>
          <w:rFonts w:ascii="Times New Roman" w:hAnsi="Times New Roman" w:cs="Times New Roman"/>
        </w:rPr>
      </w:pPr>
      <w:r w:rsidRPr="001B42F5">
        <w:rPr>
          <w:rFonts w:ascii="Times New Roman" w:hAnsi="Times New Roman" w:cs="Times New Roman"/>
        </w:rPr>
        <w:tab/>
        <w:t xml:space="preserve">In 2010, the United Nation’s Population Fund estimated that there were 40 million refugees, worldwide, with over half of them being children (UNFPA, 2010). Refugee populations have experienced changes in their physical ecology and often times cultural changes in their transition to a post-migration society. Many refugee populations have experienced a time or period of displacement in refugee camps, where conditions vary but often pose physical environmental risks of overcrowding and a decrease of provisions from their pre-migration homes and transition to their placement </w:t>
      </w:r>
      <w:r w:rsidR="00154157" w:rsidRPr="001B42F5">
        <w:rPr>
          <w:rFonts w:ascii="Times New Roman" w:hAnsi="Times New Roman" w:cs="Times New Roman"/>
        </w:rPr>
        <w:t>in their new host society (Lustig</w:t>
      </w:r>
      <w:r w:rsidRPr="001B42F5">
        <w:rPr>
          <w:rFonts w:ascii="Times New Roman" w:hAnsi="Times New Roman" w:cs="Times New Roman"/>
        </w:rPr>
        <w:t xml:space="preserve">, 2010). Although the physical context in the host society may be more stable than in the refugee camps, the conditions may be inadequate by the host society’s standards of physical home quality and overcrowding (Evans, 2006). </w:t>
      </w:r>
      <w:r w:rsidR="00C6470B" w:rsidRPr="001B42F5">
        <w:rPr>
          <w:rFonts w:ascii="Times New Roman" w:hAnsi="Times New Roman" w:cs="Times New Roman"/>
        </w:rPr>
        <w:t xml:space="preserve">Individual perceptions </w:t>
      </w:r>
      <w:r w:rsidR="00444A56" w:rsidRPr="001B42F5">
        <w:rPr>
          <w:rFonts w:ascii="Times New Roman" w:hAnsi="Times New Roman" w:cs="Times New Roman"/>
        </w:rPr>
        <w:t xml:space="preserve">of the environment </w:t>
      </w:r>
      <w:r w:rsidR="00C6470B" w:rsidRPr="001B42F5">
        <w:rPr>
          <w:rFonts w:ascii="Times New Roman" w:hAnsi="Times New Roman" w:cs="Times New Roman"/>
        </w:rPr>
        <w:t>are guided by cultural values and exemplify preferences in personal space and tolerance of crowding</w:t>
      </w:r>
      <w:r w:rsidR="00D82473" w:rsidRPr="001B42F5">
        <w:rPr>
          <w:rFonts w:ascii="Times New Roman" w:hAnsi="Times New Roman" w:cs="Times New Roman"/>
        </w:rPr>
        <w:t xml:space="preserve">. </w:t>
      </w:r>
      <w:r w:rsidR="00444A56" w:rsidRPr="001B42F5">
        <w:rPr>
          <w:rFonts w:ascii="Times New Roman" w:hAnsi="Times New Roman" w:cs="Times New Roman"/>
        </w:rPr>
        <w:t xml:space="preserve">The cultural values placed on crowding may influence the way in which parents socialize their children and the way </w:t>
      </w:r>
      <w:r w:rsidR="00444A56" w:rsidRPr="001B42F5">
        <w:rPr>
          <w:rFonts w:ascii="Times New Roman" w:hAnsi="Times New Roman" w:cs="Times New Roman"/>
        </w:rPr>
        <w:lastRenderedPageBreak/>
        <w:t xml:space="preserve">children behave in </w:t>
      </w:r>
      <w:r w:rsidR="00270EFE" w:rsidRPr="001B42F5">
        <w:rPr>
          <w:rFonts w:ascii="Times New Roman" w:hAnsi="Times New Roman" w:cs="Times New Roman"/>
        </w:rPr>
        <w:t xml:space="preserve">crowded </w:t>
      </w:r>
      <w:r w:rsidR="00444A56" w:rsidRPr="001B42F5">
        <w:rPr>
          <w:rFonts w:ascii="Times New Roman" w:hAnsi="Times New Roman" w:cs="Times New Roman"/>
        </w:rPr>
        <w:t xml:space="preserve">environments. </w:t>
      </w:r>
      <w:r w:rsidRPr="001B42F5">
        <w:rPr>
          <w:rFonts w:ascii="Times New Roman" w:hAnsi="Times New Roman" w:cs="Times New Roman"/>
        </w:rPr>
        <w:t>The effects of post-migration overcrowding may not be as influential on children’s socio-emotional development and behaviors</w:t>
      </w:r>
      <w:r w:rsidR="00C6470B" w:rsidRPr="001B42F5">
        <w:rPr>
          <w:rFonts w:ascii="Times New Roman" w:hAnsi="Times New Roman" w:cs="Times New Roman"/>
        </w:rPr>
        <w:t xml:space="preserve"> </w:t>
      </w:r>
      <w:r w:rsidR="00270EFE" w:rsidRPr="001B42F5">
        <w:rPr>
          <w:rFonts w:ascii="Times New Roman" w:hAnsi="Times New Roman" w:cs="Times New Roman"/>
        </w:rPr>
        <w:t xml:space="preserve">as among </w:t>
      </w:r>
      <w:r w:rsidR="00BD37D8" w:rsidRPr="001B42F5">
        <w:rPr>
          <w:rFonts w:ascii="Times New Roman" w:hAnsi="Times New Roman" w:cs="Times New Roman"/>
        </w:rPr>
        <w:t>non-migrants</w:t>
      </w:r>
      <w:r w:rsidR="00270EFE" w:rsidRPr="001B42F5">
        <w:rPr>
          <w:rFonts w:ascii="Times New Roman" w:hAnsi="Times New Roman" w:cs="Times New Roman"/>
        </w:rPr>
        <w:t xml:space="preserve"> perhaps</w:t>
      </w:r>
      <w:r w:rsidR="00BD37D8" w:rsidRPr="001B42F5">
        <w:rPr>
          <w:rFonts w:ascii="Times New Roman" w:hAnsi="Times New Roman" w:cs="Times New Roman"/>
        </w:rPr>
        <w:t xml:space="preserve"> </w:t>
      </w:r>
      <w:r w:rsidRPr="001B42F5">
        <w:rPr>
          <w:rFonts w:ascii="Times New Roman" w:hAnsi="Times New Roman" w:cs="Times New Roman"/>
        </w:rPr>
        <w:t xml:space="preserve">due to </w:t>
      </w:r>
      <w:r w:rsidR="00270EFE" w:rsidRPr="001B42F5">
        <w:rPr>
          <w:rFonts w:ascii="Times New Roman" w:hAnsi="Times New Roman" w:cs="Times New Roman"/>
        </w:rPr>
        <w:t xml:space="preserve">variation in </w:t>
      </w:r>
      <w:r w:rsidRPr="001B42F5">
        <w:rPr>
          <w:rFonts w:ascii="Times New Roman" w:hAnsi="Times New Roman" w:cs="Times New Roman"/>
        </w:rPr>
        <w:t xml:space="preserve">cultural perceptions of crowding and preferences for personal space. </w:t>
      </w:r>
      <w:r w:rsidR="00444A56" w:rsidRPr="001B42F5">
        <w:rPr>
          <w:rFonts w:ascii="Times New Roman" w:hAnsi="Times New Roman" w:cs="Times New Roman"/>
        </w:rPr>
        <w:t>Cultural conceptions and perceptions of crowding may ameliorate</w:t>
      </w:r>
      <w:r w:rsidR="00F56398" w:rsidRPr="001B42F5">
        <w:rPr>
          <w:rFonts w:ascii="Times New Roman" w:hAnsi="Times New Roman" w:cs="Times New Roman"/>
        </w:rPr>
        <w:t xml:space="preserve"> </w:t>
      </w:r>
      <w:r w:rsidR="00DC4A5F" w:rsidRPr="001B42F5">
        <w:rPr>
          <w:rFonts w:ascii="Times New Roman" w:hAnsi="Times New Roman" w:cs="Times New Roman"/>
        </w:rPr>
        <w:t>distress</w:t>
      </w:r>
      <w:r w:rsidR="00F56398" w:rsidRPr="001B42F5">
        <w:rPr>
          <w:rFonts w:ascii="Times New Roman" w:hAnsi="Times New Roman" w:cs="Times New Roman"/>
        </w:rPr>
        <w:t xml:space="preserve"> and withdrawn child behaviors in a crowded environment.</w:t>
      </w:r>
      <w:r w:rsidR="00444A56" w:rsidRPr="001B42F5">
        <w:rPr>
          <w:rFonts w:ascii="Times New Roman" w:hAnsi="Times New Roman" w:cs="Times New Roman"/>
        </w:rPr>
        <w:t xml:space="preserve"> </w:t>
      </w:r>
      <w:r w:rsidRPr="001B42F5">
        <w:rPr>
          <w:rFonts w:ascii="Times New Roman" w:hAnsi="Times New Roman" w:cs="Times New Roman"/>
        </w:rPr>
        <w:t>The purpose of the current study is to examine the extent to which Burundian refugee households are crowded and to gain Burundian parents</w:t>
      </w:r>
      <w:r w:rsidR="00270EFE" w:rsidRPr="001B42F5">
        <w:rPr>
          <w:rFonts w:ascii="Times New Roman" w:hAnsi="Times New Roman" w:cs="Times New Roman"/>
        </w:rPr>
        <w:t>’</w:t>
      </w:r>
      <w:r w:rsidRPr="001B42F5">
        <w:rPr>
          <w:rFonts w:ascii="Times New Roman" w:hAnsi="Times New Roman" w:cs="Times New Roman"/>
        </w:rPr>
        <w:t xml:space="preserve"> perception</w:t>
      </w:r>
      <w:r w:rsidR="00663FA8" w:rsidRPr="001B42F5">
        <w:rPr>
          <w:rFonts w:ascii="Times New Roman" w:hAnsi="Times New Roman" w:cs="Times New Roman"/>
        </w:rPr>
        <w:t>s</w:t>
      </w:r>
      <w:r w:rsidRPr="001B42F5">
        <w:rPr>
          <w:rFonts w:ascii="Times New Roman" w:hAnsi="Times New Roman" w:cs="Times New Roman"/>
        </w:rPr>
        <w:t xml:space="preserve"> of crowding. This study will also examine </w:t>
      </w:r>
      <w:r w:rsidR="00C6470B" w:rsidRPr="001B42F5">
        <w:rPr>
          <w:rFonts w:ascii="Times New Roman" w:hAnsi="Times New Roman" w:cs="Times New Roman"/>
        </w:rPr>
        <w:t>relationship</w:t>
      </w:r>
      <w:r w:rsidR="00270EFE" w:rsidRPr="001B42F5">
        <w:rPr>
          <w:rFonts w:ascii="Times New Roman" w:hAnsi="Times New Roman" w:cs="Times New Roman"/>
        </w:rPr>
        <w:t>s</w:t>
      </w:r>
      <w:r w:rsidR="00C6470B" w:rsidRPr="001B42F5">
        <w:rPr>
          <w:rFonts w:ascii="Times New Roman" w:hAnsi="Times New Roman" w:cs="Times New Roman"/>
        </w:rPr>
        <w:t xml:space="preserve"> </w:t>
      </w:r>
      <w:r w:rsidR="00270EFE" w:rsidRPr="001B42F5">
        <w:rPr>
          <w:rFonts w:ascii="Times New Roman" w:hAnsi="Times New Roman" w:cs="Times New Roman"/>
        </w:rPr>
        <w:t xml:space="preserve">between </w:t>
      </w:r>
      <w:r w:rsidR="00C6470B" w:rsidRPr="001B42F5">
        <w:rPr>
          <w:rFonts w:ascii="Times New Roman" w:hAnsi="Times New Roman" w:cs="Times New Roman"/>
        </w:rPr>
        <w:t>crowding and</w:t>
      </w:r>
      <w:r w:rsidRPr="001B42F5">
        <w:rPr>
          <w:rFonts w:ascii="Times New Roman" w:hAnsi="Times New Roman" w:cs="Times New Roman"/>
        </w:rPr>
        <w:t xml:space="preserve"> children’s </w:t>
      </w:r>
      <w:r w:rsidR="00DC4A5F" w:rsidRPr="001B42F5">
        <w:rPr>
          <w:rFonts w:ascii="Times New Roman" w:hAnsi="Times New Roman" w:cs="Times New Roman"/>
        </w:rPr>
        <w:t xml:space="preserve">positive </w:t>
      </w:r>
      <w:r w:rsidRPr="001B42F5">
        <w:rPr>
          <w:rFonts w:ascii="Times New Roman" w:hAnsi="Times New Roman" w:cs="Times New Roman"/>
        </w:rPr>
        <w:t>social</w:t>
      </w:r>
      <w:r w:rsidR="00DC4A5F" w:rsidRPr="001B42F5">
        <w:rPr>
          <w:rFonts w:ascii="Times New Roman" w:hAnsi="Times New Roman" w:cs="Times New Roman"/>
        </w:rPr>
        <w:t>, withdrawal,</w:t>
      </w:r>
      <w:r w:rsidRPr="001B42F5">
        <w:rPr>
          <w:rFonts w:ascii="Times New Roman" w:hAnsi="Times New Roman" w:cs="Times New Roman"/>
        </w:rPr>
        <w:t xml:space="preserve"> and </w:t>
      </w:r>
      <w:r w:rsidR="00DC4A5F" w:rsidRPr="001B42F5">
        <w:rPr>
          <w:rFonts w:ascii="Times New Roman" w:hAnsi="Times New Roman" w:cs="Times New Roman"/>
        </w:rPr>
        <w:t>distress</w:t>
      </w:r>
      <w:r w:rsidRPr="001B42F5">
        <w:rPr>
          <w:rFonts w:ascii="Times New Roman" w:hAnsi="Times New Roman" w:cs="Times New Roman"/>
        </w:rPr>
        <w:t xml:space="preserve"> behaviors.</w:t>
      </w:r>
    </w:p>
    <w:p w14:paraId="162EC7CA" w14:textId="7128ED30" w:rsidR="00C21F2D" w:rsidRPr="001B42F5" w:rsidRDefault="00DB5CEA" w:rsidP="00DB5CEA">
      <w:pPr>
        <w:spacing w:line="480" w:lineRule="auto"/>
        <w:jc w:val="center"/>
        <w:rPr>
          <w:rFonts w:ascii="Times New Roman" w:hAnsi="Times New Roman" w:cs="Times New Roman"/>
          <w:b/>
        </w:rPr>
      </w:pPr>
      <w:r w:rsidRPr="001B42F5">
        <w:rPr>
          <w:rFonts w:ascii="Times New Roman" w:hAnsi="Times New Roman" w:cs="Times New Roman"/>
          <w:b/>
        </w:rPr>
        <w:t>Chapter 2.</w:t>
      </w:r>
    </w:p>
    <w:p w14:paraId="1BB34A9B" w14:textId="3F1D6371" w:rsidR="00C21F2D" w:rsidRPr="001B42F5" w:rsidRDefault="00292E94" w:rsidP="00292E94">
      <w:pPr>
        <w:jc w:val="center"/>
        <w:rPr>
          <w:rFonts w:ascii="Times New Roman" w:hAnsi="Times New Roman" w:cs="Times New Roman"/>
          <w:b/>
        </w:rPr>
      </w:pPr>
      <w:r w:rsidRPr="001B42F5">
        <w:rPr>
          <w:rFonts w:ascii="Times New Roman" w:hAnsi="Times New Roman" w:cs="Times New Roman"/>
          <w:b/>
        </w:rPr>
        <w:t>Literature Review</w:t>
      </w:r>
    </w:p>
    <w:p w14:paraId="4841D4F4" w14:textId="77777777" w:rsidR="00C21F2D" w:rsidRPr="001B42F5" w:rsidRDefault="00C21F2D" w:rsidP="00C21F2D">
      <w:pPr>
        <w:rPr>
          <w:rFonts w:ascii="Times New Roman" w:hAnsi="Times New Roman" w:cs="Times New Roman"/>
        </w:rPr>
      </w:pPr>
    </w:p>
    <w:p w14:paraId="20937AC5" w14:textId="77777777" w:rsidR="00C21F2D" w:rsidRPr="001B42F5" w:rsidRDefault="00C21F2D" w:rsidP="00C21F2D">
      <w:pPr>
        <w:rPr>
          <w:rFonts w:ascii="Times New Roman" w:hAnsi="Times New Roman" w:cs="Times New Roman"/>
          <w:b/>
        </w:rPr>
      </w:pPr>
      <w:r w:rsidRPr="001B42F5">
        <w:rPr>
          <w:rFonts w:ascii="Times New Roman" w:hAnsi="Times New Roman" w:cs="Times New Roman"/>
          <w:b/>
        </w:rPr>
        <w:t>Post-Migration Context for Refugee Families</w:t>
      </w:r>
    </w:p>
    <w:p w14:paraId="54D9A125" w14:textId="77777777" w:rsidR="00C21F2D" w:rsidRPr="001B42F5" w:rsidRDefault="00C21F2D" w:rsidP="00C21F2D">
      <w:pPr>
        <w:rPr>
          <w:rFonts w:ascii="Times New Roman" w:hAnsi="Times New Roman" w:cs="Times New Roman"/>
        </w:rPr>
      </w:pPr>
    </w:p>
    <w:p w14:paraId="3C07F084" w14:textId="0DF324F0"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Many of the refugee or migrant populations face a challenge of living in a host society with low economic resources for survival and adaptation. These economic and contextual issues are stressors for many refugee populations in a post-migration context. Weine and colleagues (2011) explored the risks and protective factors </w:t>
      </w:r>
      <w:r w:rsidR="00843D97" w:rsidRPr="001B42F5">
        <w:rPr>
          <w:rFonts w:ascii="Times New Roman" w:hAnsi="Times New Roman" w:cs="Times New Roman"/>
        </w:rPr>
        <w:t xml:space="preserve">that </w:t>
      </w:r>
      <w:r w:rsidRPr="001B42F5">
        <w:rPr>
          <w:rFonts w:ascii="Times New Roman" w:hAnsi="Times New Roman" w:cs="Times New Roman"/>
        </w:rPr>
        <w:t>Burundian and Liberian refugees attribute to re-migration after resettlement. The authors reported that refugee families chose re-migration due to contextual and economic factors that originally placed them at risk for losing housing due to financial constraints and lack of social support due to their distance from relatives and members of their original community</w:t>
      </w:r>
      <w:r w:rsidR="007B780A" w:rsidRPr="001B42F5">
        <w:rPr>
          <w:rFonts w:ascii="Times New Roman" w:hAnsi="Times New Roman" w:cs="Times New Roman"/>
        </w:rPr>
        <w:t xml:space="preserve"> (Weine, Hoffman, Ware, Tugenberg, Hakizimana, et al., 2011)</w:t>
      </w:r>
      <w:r w:rsidRPr="001B42F5">
        <w:rPr>
          <w:rFonts w:ascii="Times New Roman" w:hAnsi="Times New Roman" w:cs="Times New Roman"/>
        </w:rPr>
        <w:t xml:space="preserve">. After re-settling in their chosen communities, the refugees improved their protective and economic factors and reported a feeling of increased family stability, family pride and family agency. </w:t>
      </w:r>
    </w:p>
    <w:p w14:paraId="17A2DD42" w14:textId="7987E211"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lastRenderedPageBreak/>
        <w:t>Social and community context</w:t>
      </w:r>
      <w:r w:rsidR="0003182B" w:rsidRPr="001B42F5">
        <w:rPr>
          <w:rFonts w:ascii="Times New Roman" w:hAnsi="Times New Roman" w:cs="Times New Roman"/>
        </w:rPr>
        <w:t>s</w:t>
      </w:r>
      <w:r w:rsidRPr="001B42F5">
        <w:rPr>
          <w:rFonts w:ascii="Times New Roman" w:hAnsi="Times New Roman" w:cs="Times New Roman"/>
        </w:rPr>
        <w:t xml:space="preserve"> play a role in the well-being and adaptation of refugee families and children. A study by Georgiades</w:t>
      </w:r>
      <w:r w:rsidR="00E14CE1" w:rsidRPr="001B42F5">
        <w:rPr>
          <w:rFonts w:ascii="Times New Roman" w:hAnsi="Times New Roman" w:cs="Times New Roman"/>
        </w:rPr>
        <w:t>, Boyle</w:t>
      </w:r>
      <w:r w:rsidR="0083246F" w:rsidRPr="001B42F5">
        <w:rPr>
          <w:rFonts w:ascii="Times New Roman" w:hAnsi="Times New Roman" w:cs="Times New Roman"/>
        </w:rPr>
        <w:t>, and</w:t>
      </w:r>
      <w:r w:rsidR="00E14CE1" w:rsidRPr="001B42F5">
        <w:rPr>
          <w:rFonts w:ascii="Times New Roman" w:hAnsi="Times New Roman" w:cs="Times New Roman"/>
        </w:rPr>
        <w:t xml:space="preserve"> Duku </w:t>
      </w:r>
      <w:r w:rsidRPr="001B42F5">
        <w:rPr>
          <w:rFonts w:ascii="Times New Roman" w:hAnsi="Times New Roman" w:cs="Times New Roman"/>
        </w:rPr>
        <w:t xml:space="preserve">(2007) </w:t>
      </w:r>
      <w:r w:rsidR="00EB6E85" w:rsidRPr="001B42F5">
        <w:rPr>
          <w:rFonts w:ascii="Times New Roman" w:hAnsi="Times New Roman" w:cs="Times New Roman"/>
        </w:rPr>
        <w:t xml:space="preserve">described </w:t>
      </w:r>
      <w:r w:rsidRPr="001B42F5">
        <w:rPr>
          <w:rFonts w:ascii="Times New Roman" w:hAnsi="Times New Roman" w:cs="Times New Roman"/>
        </w:rPr>
        <w:t xml:space="preserve">the negative influences a hostile neighborhood and acculturation can have on a child’s behavior problems and school performance in youth of </w:t>
      </w:r>
      <w:r w:rsidR="00F32569" w:rsidRPr="001B42F5">
        <w:rPr>
          <w:rFonts w:ascii="Times New Roman" w:hAnsi="Times New Roman" w:cs="Times New Roman"/>
        </w:rPr>
        <w:t xml:space="preserve">non-migrant and </w:t>
      </w:r>
      <w:r w:rsidRPr="001B42F5">
        <w:rPr>
          <w:rFonts w:ascii="Times New Roman" w:hAnsi="Times New Roman" w:cs="Times New Roman"/>
        </w:rPr>
        <w:t>migrant families</w:t>
      </w:r>
      <w:r w:rsidR="00F32569" w:rsidRPr="001B42F5">
        <w:rPr>
          <w:rFonts w:ascii="Times New Roman" w:hAnsi="Times New Roman" w:cs="Times New Roman"/>
        </w:rPr>
        <w:t xml:space="preserve"> in Canada</w:t>
      </w:r>
      <w:r w:rsidRPr="001B42F5">
        <w:rPr>
          <w:rFonts w:ascii="Times New Roman" w:hAnsi="Times New Roman" w:cs="Times New Roman"/>
        </w:rPr>
        <w:t xml:space="preserve">. </w:t>
      </w:r>
      <w:r w:rsidR="008A38D0" w:rsidRPr="001B42F5">
        <w:rPr>
          <w:rFonts w:ascii="Times New Roman" w:hAnsi="Times New Roman" w:cs="Times New Roman"/>
        </w:rPr>
        <w:t>T</w:t>
      </w:r>
      <w:r w:rsidRPr="001B42F5">
        <w:rPr>
          <w:rFonts w:ascii="Times New Roman" w:hAnsi="Times New Roman" w:cs="Times New Roman"/>
        </w:rPr>
        <w:t xml:space="preserve">he authors purported that the immigrant families </w:t>
      </w:r>
      <w:r w:rsidR="00FE714C" w:rsidRPr="001B42F5">
        <w:rPr>
          <w:rFonts w:ascii="Times New Roman" w:hAnsi="Times New Roman" w:cs="Times New Roman"/>
        </w:rPr>
        <w:t xml:space="preserve">were </w:t>
      </w:r>
      <w:r w:rsidRPr="001B42F5">
        <w:rPr>
          <w:rFonts w:ascii="Times New Roman" w:hAnsi="Times New Roman" w:cs="Times New Roman"/>
        </w:rPr>
        <w:t>usually equipped with family protective factors such as strong family cohesion that may buffer</w:t>
      </w:r>
      <w:r w:rsidR="00FE714C" w:rsidRPr="001B42F5">
        <w:rPr>
          <w:rFonts w:ascii="Times New Roman" w:hAnsi="Times New Roman" w:cs="Times New Roman"/>
        </w:rPr>
        <w:t>ed</w:t>
      </w:r>
      <w:r w:rsidRPr="001B42F5">
        <w:rPr>
          <w:rFonts w:ascii="Times New Roman" w:hAnsi="Times New Roman" w:cs="Times New Roman"/>
        </w:rPr>
        <w:t xml:space="preserve"> the negative effects of social disadvantage in harsher neighborhoods. Those migrant children with poor family connections reported having more behavior problems in a low socio-economic context than those children who reported stronger family ties. </w:t>
      </w:r>
    </w:p>
    <w:p w14:paraId="5E0EF6A1" w14:textId="537F3839" w:rsidR="00C21F2D" w:rsidRPr="001B42F5" w:rsidRDefault="00E14CE1" w:rsidP="00C21F2D">
      <w:pPr>
        <w:spacing w:line="480" w:lineRule="auto"/>
        <w:ind w:firstLine="720"/>
        <w:rPr>
          <w:rFonts w:ascii="Times New Roman" w:hAnsi="Times New Roman" w:cs="Times New Roman"/>
        </w:rPr>
      </w:pPr>
      <w:r w:rsidRPr="001B42F5">
        <w:rPr>
          <w:rFonts w:ascii="Times New Roman" w:hAnsi="Times New Roman" w:cs="Times New Roman"/>
        </w:rPr>
        <w:t>The results of Georgiades, Boyle</w:t>
      </w:r>
      <w:r w:rsidR="0083246F" w:rsidRPr="001B42F5">
        <w:rPr>
          <w:rFonts w:ascii="Times New Roman" w:hAnsi="Times New Roman" w:cs="Times New Roman"/>
        </w:rPr>
        <w:t xml:space="preserve">, and </w:t>
      </w:r>
      <w:r w:rsidRPr="001B42F5">
        <w:rPr>
          <w:rFonts w:ascii="Times New Roman" w:hAnsi="Times New Roman" w:cs="Times New Roman"/>
        </w:rPr>
        <w:t>Duku’s</w:t>
      </w:r>
      <w:r w:rsidR="00C21F2D" w:rsidRPr="001B42F5">
        <w:rPr>
          <w:rFonts w:ascii="Times New Roman" w:hAnsi="Times New Roman" w:cs="Times New Roman"/>
        </w:rPr>
        <w:t xml:space="preserve"> (2007) study indicate</w:t>
      </w:r>
      <w:r w:rsidR="007733FE" w:rsidRPr="001B42F5">
        <w:rPr>
          <w:rFonts w:ascii="Times New Roman" w:hAnsi="Times New Roman" w:cs="Times New Roman"/>
        </w:rPr>
        <w:t>d</w:t>
      </w:r>
      <w:r w:rsidR="00C21F2D" w:rsidRPr="001B42F5">
        <w:rPr>
          <w:rFonts w:ascii="Times New Roman" w:hAnsi="Times New Roman" w:cs="Times New Roman"/>
        </w:rPr>
        <w:t xml:space="preserve"> that although distal processes such as socio-economic status seem to influence children’s outcomes in behavior and school performance, it seems as though the migrant population within this study </w:t>
      </w:r>
      <w:r w:rsidR="002E057C" w:rsidRPr="001B42F5">
        <w:rPr>
          <w:rFonts w:ascii="Times New Roman" w:hAnsi="Times New Roman" w:cs="Times New Roman"/>
        </w:rPr>
        <w:t xml:space="preserve">had </w:t>
      </w:r>
      <w:r w:rsidR="00C21F2D" w:rsidRPr="001B42F5">
        <w:rPr>
          <w:rFonts w:ascii="Times New Roman" w:hAnsi="Times New Roman" w:cs="Times New Roman"/>
        </w:rPr>
        <w:t xml:space="preserve">a proximal influence that </w:t>
      </w:r>
      <w:r w:rsidR="002E057C" w:rsidRPr="001B42F5">
        <w:rPr>
          <w:rFonts w:ascii="Times New Roman" w:hAnsi="Times New Roman" w:cs="Times New Roman"/>
        </w:rPr>
        <w:t xml:space="preserve">buffered </w:t>
      </w:r>
      <w:r w:rsidR="00C21F2D" w:rsidRPr="001B42F5">
        <w:rPr>
          <w:rFonts w:ascii="Times New Roman" w:hAnsi="Times New Roman" w:cs="Times New Roman"/>
        </w:rPr>
        <w:t xml:space="preserve">the negative effects of poverty: family processes. In this study, the immigrant children living below the poverty line did not express internalizing and externalizing problem behaviors, which were the opposite results for their non-immigrant Canadian </w:t>
      </w:r>
      <w:r w:rsidR="002E057C" w:rsidRPr="001B42F5">
        <w:rPr>
          <w:rFonts w:ascii="Times New Roman" w:hAnsi="Times New Roman" w:cs="Times New Roman"/>
        </w:rPr>
        <w:t>counterparts</w:t>
      </w:r>
      <w:r w:rsidR="00C21F2D" w:rsidRPr="001B42F5">
        <w:rPr>
          <w:rFonts w:ascii="Times New Roman" w:hAnsi="Times New Roman" w:cs="Times New Roman"/>
        </w:rPr>
        <w:t xml:space="preserve">. Hostile parenting, parental depression, and family dysfunction partially mediated children’s problem behaviors and family poverty in immigrant families. </w:t>
      </w:r>
    </w:p>
    <w:p w14:paraId="672EDB96" w14:textId="186C3ACC" w:rsidR="00C21F2D" w:rsidRPr="001B42F5" w:rsidRDefault="00C21F2D" w:rsidP="00D82473">
      <w:pPr>
        <w:spacing w:line="480" w:lineRule="auto"/>
        <w:ind w:firstLine="720"/>
        <w:rPr>
          <w:rFonts w:ascii="Times New Roman" w:hAnsi="Times New Roman" w:cs="Times New Roman"/>
        </w:rPr>
      </w:pPr>
      <w:r w:rsidRPr="001B42F5">
        <w:rPr>
          <w:rFonts w:ascii="Times New Roman" w:hAnsi="Times New Roman" w:cs="Times New Roman"/>
        </w:rPr>
        <w:t xml:space="preserve">Therefore, the family processes and functioning of the family </w:t>
      </w:r>
      <w:r w:rsidR="0003182B" w:rsidRPr="001B42F5">
        <w:rPr>
          <w:rFonts w:ascii="Times New Roman" w:hAnsi="Times New Roman" w:cs="Times New Roman"/>
        </w:rPr>
        <w:t xml:space="preserve">can </w:t>
      </w:r>
      <w:r w:rsidRPr="001B42F5">
        <w:rPr>
          <w:rFonts w:ascii="Times New Roman" w:hAnsi="Times New Roman" w:cs="Times New Roman"/>
        </w:rPr>
        <w:t xml:space="preserve">greatly reduce the risks of context imposed on individuals </w:t>
      </w:r>
      <w:r w:rsidR="00D71D9D" w:rsidRPr="001B42F5">
        <w:rPr>
          <w:rFonts w:ascii="Times New Roman" w:hAnsi="Times New Roman" w:cs="Times New Roman"/>
        </w:rPr>
        <w:t>in</w:t>
      </w:r>
      <w:r w:rsidRPr="001B42F5">
        <w:rPr>
          <w:rFonts w:ascii="Times New Roman" w:hAnsi="Times New Roman" w:cs="Times New Roman"/>
        </w:rPr>
        <w:t xml:space="preserve"> refugee famil</w:t>
      </w:r>
      <w:r w:rsidR="00D71D9D" w:rsidRPr="001B42F5">
        <w:rPr>
          <w:rFonts w:ascii="Times New Roman" w:hAnsi="Times New Roman" w:cs="Times New Roman"/>
        </w:rPr>
        <w:t>ies</w:t>
      </w:r>
      <w:r w:rsidRPr="001B42F5">
        <w:rPr>
          <w:rFonts w:ascii="Times New Roman" w:hAnsi="Times New Roman" w:cs="Times New Roman"/>
        </w:rPr>
        <w:t>. The context and location of the placement of refugees can influence the perceived community and social support of refugees</w:t>
      </w:r>
      <w:r w:rsidR="00C6470B" w:rsidRPr="001B42F5">
        <w:rPr>
          <w:rFonts w:ascii="Times New Roman" w:hAnsi="Times New Roman" w:cs="Times New Roman"/>
        </w:rPr>
        <w:t>.</w:t>
      </w:r>
      <w:r w:rsidRPr="001B42F5">
        <w:rPr>
          <w:rFonts w:ascii="Times New Roman" w:hAnsi="Times New Roman" w:cs="Times New Roman"/>
        </w:rPr>
        <w:t xml:space="preserve"> </w:t>
      </w:r>
      <w:r w:rsidR="00C6470B" w:rsidRPr="001B42F5">
        <w:rPr>
          <w:rFonts w:ascii="Times New Roman" w:hAnsi="Times New Roman" w:cs="Times New Roman"/>
        </w:rPr>
        <w:t>The perceived support can</w:t>
      </w:r>
      <w:r w:rsidR="00D3233E" w:rsidRPr="001B42F5">
        <w:rPr>
          <w:rFonts w:ascii="Times New Roman" w:hAnsi="Times New Roman" w:cs="Times New Roman"/>
        </w:rPr>
        <w:t xml:space="preserve"> also</w:t>
      </w:r>
      <w:r w:rsidRPr="001B42F5">
        <w:rPr>
          <w:rFonts w:ascii="Times New Roman" w:hAnsi="Times New Roman" w:cs="Times New Roman"/>
        </w:rPr>
        <w:t xml:space="preserve"> reduce the perceived economic risks imposed on the refugee family. Although the socio-economic status of a refugee family can influence child and family behaviors, not much is known about refugee famil</w:t>
      </w:r>
      <w:r w:rsidR="00D71D9D" w:rsidRPr="001B42F5">
        <w:rPr>
          <w:rFonts w:ascii="Times New Roman" w:hAnsi="Times New Roman" w:cs="Times New Roman"/>
        </w:rPr>
        <w:t>ies’</w:t>
      </w:r>
      <w:r w:rsidRPr="001B42F5">
        <w:rPr>
          <w:rFonts w:ascii="Times New Roman" w:hAnsi="Times New Roman" w:cs="Times New Roman"/>
        </w:rPr>
        <w:t xml:space="preserve"> responses and perceptions of the physical context</w:t>
      </w:r>
      <w:r w:rsidR="00D82473" w:rsidRPr="001B42F5">
        <w:rPr>
          <w:rFonts w:ascii="Times New Roman" w:hAnsi="Times New Roman" w:cs="Times New Roman"/>
        </w:rPr>
        <w:t xml:space="preserve"> of their </w:t>
      </w:r>
      <w:r w:rsidR="00D82473" w:rsidRPr="001B42F5">
        <w:rPr>
          <w:rFonts w:ascii="Times New Roman" w:hAnsi="Times New Roman" w:cs="Times New Roman"/>
        </w:rPr>
        <w:lastRenderedPageBreak/>
        <w:t>post-migration homes</w:t>
      </w:r>
      <w:r w:rsidRPr="001B42F5">
        <w:rPr>
          <w:rFonts w:ascii="Times New Roman" w:hAnsi="Times New Roman" w:cs="Times New Roman"/>
        </w:rPr>
        <w:t xml:space="preserve"> </w:t>
      </w:r>
      <w:r w:rsidR="007B780A" w:rsidRPr="001B42F5">
        <w:rPr>
          <w:rFonts w:ascii="Times New Roman" w:hAnsi="Times New Roman" w:cs="Times New Roman"/>
        </w:rPr>
        <w:t>(Georgiade</w:t>
      </w:r>
      <w:r w:rsidR="00D82473" w:rsidRPr="001B42F5">
        <w:rPr>
          <w:rFonts w:ascii="Times New Roman" w:hAnsi="Times New Roman" w:cs="Times New Roman"/>
        </w:rPr>
        <w:t>s,</w:t>
      </w:r>
      <w:r w:rsidR="00E14CE1" w:rsidRPr="001B42F5">
        <w:rPr>
          <w:rFonts w:ascii="Times New Roman" w:hAnsi="Times New Roman" w:cs="Times New Roman"/>
        </w:rPr>
        <w:t xml:space="preserve"> Boyle</w:t>
      </w:r>
      <w:r w:rsidR="00B63DA7" w:rsidRPr="001B42F5">
        <w:rPr>
          <w:rFonts w:ascii="Times New Roman" w:hAnsi="Times New Roman" w:cs="Times New Roman"/>
        </w:rPr>
        <w:t>,</w:t>
      </w:r>
      <w:r w:rsidR="00E14CE1" w:rsidRPr="001B42F5">
        <w:rPr>
          <w:rFonts w:ascii="Times New Roman" w:hAnsi="Times New Roman" w:cs="Times New Roman"/>
        </w:rPr>
        <w:t xml:space="preserve"> &amp; Duku,</w:t>
      </w:r>
      <w:r w:rsidR="00D82473" w:rsidRPr="001B42F5">
        <w:rPr>
          <w:rFonts w:ascii="Times New Roman" w:hAnsi="Times New Roman" w:cs="Times New Roman"/>
        </w:rPr>
        <w:t xml:space="preserve"> 2007; Weine,</w:t>
      </w:r>
      <w:r w:rsidR="00E14CE1" w:rsidRPr="001B42F5">
        <w:rPr>
          <w:rFonts w:ascii="Times New Roman" w:hAnsi="Times New Roman" w:cs="Times New Roman"/>
        </w:rPr>
        <w:t xml:space="preserve"> et al.,</w:t>
      </w:r>
      <w:r w:rsidR="00D82473" w:rsidRPr="001B42F5">
        <w:rPr>
          <w:rFonts w:ascii="Times New Roman" w:hAnsi="Times New Roman" w:cs="Times New Roman"/>
        </w:rPr>
        <w:t xml:space="preserve"> 2011). In the current literature on refugees, </w:t>
      </w:r>
      <w:r w:rsidR="00737625" w:rsidRPr="001B42F5">
        <w:rPr>
          <w:rFonts w:ascii="Times New Roman" w:hAnsi="Times New Roman" w:cs="Times New Roman"/>
        </w:rPr>
        <w:t>little is known about</w:t>
      </w:r>
      <w:r w:rsidRPr="001B42F5">
        <w:rPr>
          <w:rFonts w:ascii="Times New Roman" w:hAnsi="Times New Roman" w:cs="Times New Roman"/>
        </w:rPr>
        <w:t xml:space="preserve"> the effects of post-migration cultural perceptions of environment</w:t>
      </w:r>
      <w:r w:rsidR="00D3233E" w:rsidRPr="001B42F5">
        <w:rPr>
          <w:rFonts w:ascii="Times New Roman" w:hAnsi="Times New Roman" w:cs="Times New Roman"/>
        </w:rPr>
        <w:t xml:space="preserve">. </w:t>
      </w:r>
      <w:r w:rsidR="00737625" w:rsidRPr="001B42F5">
        <w:rPr>
          <w:rFonts w:ascii="Times New Roman" w:hAnsi="Times New Roman" w:cs="Times New Roman"/>
        </w:rPr>
        <w:t>Furthermore, there is a lack of</w:t>
      </w:r>
      <w:r w:rsidR="00D3233E" w:rsidRPr="001B42F5">
        <w:rPr>
          <w:rFonts w:ascii="Times New Roman" w:hAnsi="Times New Roman" w:cs="Times New Roman"/>
        </w:rPr>
        <w:t xml:space="preserve"> studies that </w:t>
      </w:r>
      <w:r w:rsidR="00737625" w:rsidRPr="001B42F5">
        <w:rPr>
          <w:rFonts w:ascii="Times New Roman" w:hAnsi="Times New Roman" w:cs="Times New Roman"/>
        </w:rPr>
        <w:t xml:space="preserve">examine young </w:t>
      </w:r>
      <w:r w:rsidR="00D82473" w:rsidRPr="001B42F5">
        <w:rPr>
          <w:rFonts w:ascii="Times New Roman" w:hAnsi="Times New Roman" w:cs="Times New Roman"/>
        </w:rPr>
        <w:t>child</w:t>
      </w:r>
      <w:r w:rsidR="00737625" w:rsidRPr="001B42F5">
        <w:rPr>
          <w:rFonts w:ascii="Times New Roman" w:hAnsi="Times New Roman" w:cs="Times New Roman"/>
        </w:rPr>
        <w:t>ren’s</w:t>
      </w:r>
      <w:r w:rsidR="00D82473" w:rsidRPr="001B42F5">
        <w:rPr>
          <w:rFonts w:ascii="Times New Roman" w:hAnsi="Times New Roman" w:cs="Times New Roman"/>
        </w:rPr>
        <w:t xml:space="preserve"> social behaviors in refugee populations</w:t>
      </w:r>
      <w:r w:rsidRPr="001B42F5">
        <w:rPr>
          <w:rFonts w:ascii="Times New Roman" w:hAnsi="Times New Roman" w:cs="Times New Roman"/>
        </w:rPr>
        <w:t xml:space="preserve">. </w:t>
      </w:r>
    </w:p>
    <w:p w14:paraId="0BAAF9F7" w14:textId="0B4D5126" w:rsidR="00C21F2D" w:rsidRPr="001B42F5" w:rsidRDefault="00814580" w:rsidP="00C21F2D">
      <w:pPr>
        <w:spacing w:line="480" w:lineRule="auto"/>
        <w:rPr>
          <w:rFonts w:ascii="Times New Roman" w:hAnsi="Times New Roman" w:cs="Times New Roman"/>
          <w:b/>
        </w:rPr>
      </w:pPr>
      <w:r w:rsidRPr="001B42F5">
        <w:rPr>
          <w:rFonts w:ascii="Times New Roman" w:hAnsi="Times New Roman" w:cs="Times New Roman"/>
          <w:b/>
        </w:rPr>
        <w:t xml:space="preserve">Children </w:t>
      </w:r>
      <w:r w:rsidR="005874FE" w:rsidRPr="001B42F5">
        <w:rPr>
          <w:rFonts w:ascii="Times New Roman" w:hAnsi="Times New Roman" w:cs="Times New Roman"/>
          <w:b/>
        </w:rPr>
        <w:t>in</w:t>
      </w:r>
      <w:r w:rsidR="00C21F2D" w:rsidRPr="001B42F5">
        <w:rPr>
          <w:rFonts w:ascii="Times New Roman" w:hAnsi="Times New Roman" w:cs="Times New Roman"/>
          <w:b/>
        </w:rPr>
        <w:t xml:space="preserve"> Refugee </w:t>
      </w:r>
      <w:r w:rsidR="005874FE" w:rsidRPr="001B42F5">
        <w:rPr>
          <w:rFonts w:ascii="Times New Roman" w:hAnsi="Times New Roman" w:cs="Times New Roman"/>
          <w:b/>
        </w:rPr>
        <w:t>Families</w:t>
      </w:r>
    </w:p>
    <w:p w14:paraId="39441E7F" w14:textId="3BF19D35"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Although context and socio-economic status can </w:t>
      </w:r>
      <w:r w:rsidR="007C4C21" w:rsidRPr="001B42F5">
        <w:rPr>
          <w:rFonts w:ascii="Times New Roman" w:hAnsi="Times New Roman" w:cs="Times New Roman"/>
        </w:rPr>
        <w:t>influence</w:t>
      </w:r>
      <w:r w:rsidRPr="001B42F5">
        <w:rPr>
          <w:rFonts w:ascii="Times New Roman" w:hAnsi="Times New Roman" w:cs="Times New Roman"/>
        </w:rPr>
        <w:t xml:space="preserve"> parent-child relationship</w:t>
      </w:r>
      <w:r w:rsidR="007C4C21" w:rsidRPr="001B42F5">
        <w:rPr>
          <w:rFonts w:ascii="Times New Roman" w:hAnsi="Times New Roman" w:cs="Times New Roman"/>
        </w:rPr>
        <w:t>s</w:t>
      </w:r>
      <w:r w:rsidRPr="001B42F5">
        <w:rPr>
          <w:rFonts w:ascii="Times New Roman" w:hAnsi="Times New Roman" w:cs="Times New Roman"/>
        </w:rPr>
        <w:t xml:space="preserve"> and family dynamics during transitioning for refugee</w:t>
      </w:r>
      <w:r w:rsidR="007C4C21" w:rsidRPr="001B42F5">
        <w:rPr>
          <w:rFonts w:ascii="Times New Roman" w:hAnsi="Times New Roman" w:cs="Times New Roman"/>
        </w:rPr>
        <w:t>s</w:t>
      </w:r>
      <w:r w:rsidRPr="001B42F5">
        <w:rPr>
          <w:rFonts w:ascii="Times New Roman" w:hAnsi="Times New Roman" w:cs="Times New Roman"/>
        </w:rPr>
        <w:t xml:space="preserve">, not much is known about the </w:t>
      </w:r>
      <w:r w:rsidR="007C4C21" w:rsidRPr="001B42F5">
        <w:rPr>
          <w:rFonts w:ascii="Times New Roman" w:hAnsi="Times New Roman" w:cs="Times New Roman"/>
        </w:rPr>
        <w:t>children</w:t>
      </w:r>
      <w:r w:rsidR="0083246F" w:rsidRPr="001B42F5">
        <w:rPr>
          <w:rFonts w:ascii="Times New Roman" w:hAnsi="Times New Roman" w:cs="Times New Roman"/>
        </w:rPr>
        <w:t>,</w:t>
      </w:r>
      <w:r w:rsidRPr="001B42F5">
        <w:rPr>
          <w:rFonts w:ascii="Times New Roman" w:hAnsi="Times New Roman" w:cs="Times New Roman"/>
        </w:rPr>
        <w:t xml:space="preserve"> </w:t>
      </w:r>
      <w:r w:rsidR="007C4C21" w:rsidRPr="001B42F5">
        <w:rPr>
          <w:rFonts w:ascii="Times New Roman" w:hAnsi="Times New Roman" w:cs="Times New Roman"/>
        </w:rPr>
        <w:t>infant</w:t>
      </w:r>
      <w:r w:rsidR="0083246F" w:rsidRPr="001B42F5">
        <w:rPr>
          <w:rFonts w:ascii="Times New Roman" w:hAnsi="Times New Roman" w:cs="Times New Roman"/>
        </w:rPr>
        <w:t>s,</w:t>
      </w:r>
      <w:r w:rsidR="007C4C21" w:rsidRPr="001B42F5">
        <w:rPr>
          <w:rFonts w:ascii="Times New Roman" w:hAnsi="Times New Roman" w:cs="Times New Roman"/>
        </w:rPr>
        <w:t xml:space="preserve"> and </w:t>
      </w:r>
      <w:r w:rsidR="00292E94" w:rsidRPr="001B42F5">
        <w:rPr>
          <w:rFonts w:ascii="Times New Roman" w:hAnsi="Times New Roman" w:cs="Times New Roman"/>
        </w:rPr>
        <w:t>toddler</w:t>
      </w:r>
      <w:r w:rsidR="007C4C21" w:rsidRPr="001B42F5">
        <w:rPr>
          <w:rFonts w:ascii="Times New Roman" w:hAnsi="Times New Roman" w:cs="Times New Roman"/>
        </w:rPr>
        <w:t>s</w:t>
      </w:r>
      <w:r w:rsidRPr="001B42F5">
        <w:rPr>
          <w:rFonts w:ascii="Times New Roman" w:hAnsi="Times New Roman" w:cs="Times New Roman"/>
        </w:rPr>
        <w:t xml:space="preserve"> </w:t>
      </w:r>
      <w:r w:rsidR="007C4C21" w:rsidRPr="001B42F5">
        <w:rPr>
          <w:rFonts w:ascii="Times New Roman" w:hAnsi="Times New Roman" w:cs="Times New Roman"/>
        </w:rPr>
        <w:t xml:space="preserve">in </w:t>
      </w:r>
      <w:r w:rsidRPr="001B42F5">
        <w:rPr>
          <w:rFonts w:ascii="Times New Roman" w:hAnsi="Times New Roman" w:cs="Times New Roman"/>
        </w:rPr>
        <w:t>refugee population</w:t>
      </w:r>
      <w:r w:rsidR="007C4C21" w:rsidRPr="001B42F5">
        <w:rPr>
          <w:rFonts w:ascii="Times New Roman" w:hAnsi="Times New Roman" w:cs="Times New Roman"/>
        </w:rPr>
        <w:t>s</w:t>
      </w:r>
      <w:r w:rsidRPr="001B42F5">
        <w:rPr>
          <w:rFonts w:ascii="Times New Roman" w:hAnsi="Times New Roman" w:cs="Times New Roman"/>
        </w:rPr>
        <w:t>. Most research on refugee children pertains to adolescent</w:t>
      </w:r>
      <w:r w:rsidR="007C4C21" w:rsidRPr="001B42F5">
        <w:rPr>
          <w:rFonts w:ascii="Times New Roman" w:hAnsi="Times New Roman" w:cs="Times New Roman"/>
        </w:rPr>
        <w:t>s</w:t>
      </w:r>
      <w:r w:rsidRPr="001B42F5">
        <w:rPr>
          <w:rFonts w:ascii="Times New Roman" w:hAnsi="Times New Roman" w:cs="Times New Roman"/>
        </w:rPr>
        <w:t xml:space="preserve"> that </w:t>
      </w:r>
      <w:r w:rsidR="007C4C21" w:rsidRPr="001B42F5">
        <w:rPr>
          <w:rFonts w:ascii="Times New Roman" w:hAnsi="Times New Roman" w:cs="Times New Roman"/>
        </w:rPr>
        <w:t xml:space="preserve">have </w:t>
      </w:r>
      <w:r w:rsidRPr="001B42F5">
        <w:rPr>
          <w:rFonts w:ascii="Times New Roman" w:hAnsi="Times New Roman" w:cs="Times New Roman"/>
        </w:rPr>
        <w:t xml:space="preserve">experienced </w:t>
      </w:r>
      <w:r w:rsidR="00A0042E" w:rsidRPr="001B42F5">
        <w:rPr>
          <w:rFonts w:ascii="Times New Roman" w:hAnsi="Times New Roman" w:cs="Times New Roman"/>
        </w:rPr>
        <w:t xml:space="preserve">migration and </w:t>
      </w:r>
      <w:r w:rsidRPr="001B42F5">
        <w:rPr>
          <w:rFonts w:ascii="Times New Roman" w:hAnsi="Times New Roman" w:cs="Times New Roman"/>
        </w:rPr>
        <w:t>warfare (Hepinstall,</w:t>
      </w:r>
      <w:r w:rsidR="00E14CE1" w:rsidRPr="001B42F5">
        <w:rPr>
          <w:rFonts w:ascii="Times New Roman" w:hAnsi="Times New Roman" w:cs="Times New Roman"/>
        </w:rPr>
        <w:t xml:space="preserve"> Sethna, &amp; Taylor,</w:t>
      </w:r>
      <w:r w:rsidRPr="001B42F5">
        <w:rPr>
          <w:rFonts w:ascii="Times New Roman" w:hAnsi="Times New Roman" w:cs="Times New Roman"/>
        </w:rPr>
        <w:t xml:space="preserve"> 2004) or children of refugee parents who have experienced traumatic events and exhibit PTSD symptoms and behaviors (Daud, Klinteberg, &amp; Rydelius, 2008</w:t>
      </w:r>
      <w:r w:rsidR="00E14CE1" w:rsidRPr="001B42F5">
        <w:rPr>
          <w:rFonts w:ascii="Times New Roman" w:hAnsi="Times New Roman" w:cs="Times New Roman"/>
        </w:rPr>
        <w:t>). According to Heptinstall and colleagues</w:t>
      </w:r>
      <w:r w:rsidRPr="001B42F5">
        <w:rPr>
          <w:rFonts w:ascii="Times New Roman" w:hAnsi="Times New Roman" w:cs="Times New Roman"/>
        </w:rPr>
        <w:t xml:space="preserve"> (2004), after relocation, those who have symptoms of PTSD continue to suffer from psychological distress through discrimination and loneliness, employment issues, and even the act of obtaining a refugee application. In a study by Daud and colleagues (2008), refugee children with traumatized parents displayed PTSD symptoms, scored lower on pro-social behaviors, psychological well-being, family reactivity, and exhibited more external behavioral problems than refugee children who did not have traumatized parents. In this study, the children of refugee parents with mental health problems associated with experiencing a traumatic event eventually exhibited maladjustment problems themselves. </w:t>
      </w:r>
    </w:p>
    <w:p w14:paraId="5133B17F" w14:textId="654EFEE4" w:rsidR="00C21F2D" w:rsidRPr="001B42F5" w:rsidRDefault="0046017A" w:rsidP="003360F1">
      <w:pPr>
        <w:spacing w:line="480" w:lineRule="auto"/>
        <w:ind w:firstLine="720"/>
        <w:rPr>
          <w:rFonts w:ascii="Times New Roman" w:hAnsi="Times New Roman" w:cs="Times New Roman"/>
        </w:rPr>
      </w:pPr>
      <w:r w:rsidRPr="001B42F5">
        <w:rPr>
          <w:rFonts w:ascii="Times New Roman" w:hAnsi="Times New Roman" w:cs="Times New Roman"/>
        </w:rPr>
        <w:t>The</w:t>
      </w:r>
      <w:r w:rsidR="00C21F2D" w:rsidRPr="001B42F5">
        <w:rPr>
          <w:rFonts w:ascii="Times New Roman" w:hAnsi="Times New Roman" w:cs="Times New Roman"/>
        </w:rPr>
        <w:t xml:space="preserve"> literature pertaining to refugee children has</w:t>
      </w:r>
      <w:r w:rsidRPr="001B42F5">
        <w:rPr>
          <w:rFonts w:ascii="Times New Roman" w:hAnsi="Times New Roman" w:cs="Times New Roman"/>
        </w:rPr>
        <w:t xml:space="preserve"> primarily</w:t>
      </w:r>
      <w:r w:rsidR="00C21F2D" w:rsidRPr="001B42F5">
        <w:rPr>
          <w:rFonts w:ascii="Times New Roman" w:hAnsi="Times New Roman" w:cs="Times New Roman"/>
        </w:rPr>
        <w:t xml:space="preserve"> looked at the social behaviors and mental health of older children, particularly ages ranging from 5-13</w:t>
      </w:r>
      <w:r w:rsidR="00640E0C" w:rsidRPr="001B42F5">
        <w:rPr>
          <w:rFonts w:ascii="Times New Roman" w:hAnsi="Times New Roman" w:cs="Times New Roman"/>
        </w:rPr>
        <w:t xml:space="preserve"> (e.g., Daud,</w:t>
      </w:r>
      <w:r w:rsidR="00E14CE1" w:rsidRPr="001B42F5">
        <w:rPr>
          <w:rFonts w:ascii="Times New Roman" w:hAnsi="Times New Roman" w:cs="Times New Roman"/>
        </w:rPr>
        <w:t xml:space="preserve"> Klinteberg, &amp; Rydelius,</w:t>
      </w:r>
      <w:r w:rsidR="00640E0C" w:rsidRPr="001B42F5">
        <w:rPr>
          <w:rFonts w:ascii="Times New Roman" w:hAnsi="Times New Roman" w:cs="Times New Roman"/>
        </w:rPr>
        <w:t xml:space="preserve"> 2008; Hepinstall, </w:t>
      </w:r>
      <w:r w:rsidR="00E14CE1" w:rsidRPr="001B42F5">
        <w:rPr>
          <w:rFonts w:ascii="Times New Roman" w:hAnsi="Times New Roman" w:cs="Times New Roman"/>
        </w:rPr>
        <w:t xml:space="preserve">Sethna, &amp; Taylor, </w:t>
      </w:r>
      <w:r w:rsidR="00640E0C" w:rsidRPr="001B42F5">
        <w:rPr>
          <w:rFonts w:ascii="Times New Roman" w:hAnsi="Times New Roman" w:cs="Times New Roman"/>
        </w:rPr>
        <w:t>2004)</w:t>
      </w:r>
      <w:r w:rsidR="00C21F2D" w:rsidRPr="001B42F5">
        <w:rPr>
          <w:rFonts w:ascii="Times New Roman" w:hAnsi="Times New Roman" w:cs="Times New Roman"/>
        </w:rPr>
        <w:t xml:space="preserve">. </w:t>
      </w:r>
      <w:r w:rsidR="00D3233E" w:rsidRPr="001B42F5">
        <w:rPr>
          <w:rFonts w:ascii="Times New Roman" w:hAnsi="Times New Roman" w:cs="Times New Roman"/>
        </w:rPr>
        <w:t>A</w:t>
      </w:r>
      <w:r w:rsidR="00C21F2D" w:rsidRPr="001B42F5">
        <w:rPr>
          <w:rFonts w:ascii="Times New Roman" w:hAnsi="Times New Roman" w:cs="Times New Roman"/>
        </w:rPr>
        <w:t xml:space="preserve"> large population of refugee children, those aged 0-4 years are underrepresented in the literature. </w:t>
      </w:r>
      <w:r w:rsidR="00E67C14" w:rsidRPr="001B42F5">
        <w:rPr>
          <w:rFonts w:ascii="Times New Roman" w:hAnsi="Times New Roman" w:cs="Times New Roman"/>
        </w:rPr>
        <w:t xml:space="preserve">The psychological, social, and </w:t>
      </w:r>
      <w:r w:rsidR="00E67C14" w:rsidRPr="001B42F5">
        <w:rPr>
          <w:rFonts w:ascii="Times New Roman" w:hAnsi="Times New Roman" w:cs="Times New Roman"/>
        </w:rPr>
        <w:lastRenderedPageBreak/>
        <w:t xml:space="preserve">biological experiences in infancy and early childhood </w:t>
      </w:r>
      <w:r w:rsidR="00812882" w:rsidRPr="001B42F5">
        <w:rPr>
          <w:rFonts w:ascii="Times New Roman" w:hAnsi="Times New Roman" w:cs="Times New Roman"/>
        </w:rPr>
        <w:t xml:space="preserve">impact </w:t>
      </w:r>
      <w:r w:rsidR="00E67C14" w:rsidRPr="001B42F5">
        <w:rPr>
          <w:rFonts w:ascii="Times New Roman" w:hAnsi="Times New Roman" w:cs="Times New Roman"/>
        </w:rPr>
        <w:t>later socio-emotional and physical development (</w:t>
      </w:r>
      <w:r w:rsidR="00070F09" w:rsidRPr="001B42F5">
        <w:rPr>
          <w:rFonts w:ascii="Times New Roman" w:hAnsi="Times New Roman" w:cs="Times New Roman"/>
        </w:rPr>
        <w:t>e.g.</w:t>
      </w:r>
      <w:r w:rsidR="0083246F" w:rsidRPr="001B42F5">
        <w:rPr>
          <w:rFonts w:ascii="Times New Roman" w:hAnsi="Times New Roman" w:cs="Times New Roman"/>
        </w:rPr>
        <w:t>,</w:t>
      </w:r>
      <w:r w:rsidR="00070F09" w:rsidRPr="001B42F5">
        <w:rPr>
          <w:rFonts w:ascii="Times New Roman" w:hAnsi="Times New Roman" w:cs="Times New Roman"/>
        </w:rPr>
        <w:t xml:space="preserve"> </w:t>
      </w:r>
      <w:r w:rsidR="00E67C14" w:rsidRPr="001B42F5">
        <w:rPr>
          <w:rFonts w:ascii="Times New Roman" w:hAnsi="Times New Roman" w:cs="Times New Roman"/>
        </w:rPr>
        <w:t>Bornstein, 2002</w:t>
      </w:r>
      <w:r w:rsidR="00070F09" w:rsidRPr="001B42F5">
        <w:rPr>
          <w:rFonts w:ascii="Times New Roman" w:hAnsi="Times New Roman" w:cs="Times New Roman"/>
        </w:rPr>
        <w:t xml:space="preserve">; Evans, 2006; </w:t>
      </w:r>
      <w:r w:rsidR="00E14CE1" w:rsidRPr="001B42F5">
        <w:rPr>
          <w:rFonts w:ascii="Times New Roman" w:hAnsi="Times New Roman" w:cs="Times New Roman"/>
        </w:rPr>
        <w:t>Shaw &amp; Vondra, 1995</w:t>
      </w:r>
      <w:r w:rsidR="00E67C14" w:rsidRPr="001B42F5">
        <w:rPr>
          <w:rFonts w:ascii="Times New Roman" w:hAnsi="Times New Roman" w:cs="Times New Roman"/>
        </w:rPr>
        <w:t xml:space="preserve">).  </w:t>
      </w:r>
      <w:r w:rsidR="0083246F" w:rsidRPr="001B42F5">
        <w:rPr>
          <w:rFonts w:ascii="Times New Roman" w:hAnsi="Times New Roman" w:cs="Times New Roman"/>
        </w:rPr>
        <w:t xml:space="preserve">The post-migration context may influence later socio-emotional behaviors in the refugee child population. </w:t>
      </w:r>
      <w:r w:rsidR="00C21F2D" w:rsidRPr="001B42F5">
        <w:rPr>
          <w:rFonts w:ascii="Times New Roman" w:hAnsi="Times New Roman" w:cs="Times New Roman"/>
        </w:rPr>
        <w:t xml:space="preserve">Since it is evident that refugee children are affected by the post-migration context, further studies </w:t>
      </w:r>
      <w:r w:rsidR="00630B34" w:rsidRPr="001B42F5">
        <w:rPr>
          <w:rFonts w:ascii="Times New Roman" w:hAnsi="Times New Roman" w:cs="Times New Roman"/>
        </w:rPr>
        <w:t>are needed to examine</w:t>
      </w:r>
      <w:r w:rsidR="00C21F2D" w:rsidRPr="001B42F5">
        <w:rPr>
          <w:rFonts w:ascii="Times New Roman" w:hAnsi="Times New Roman" w:cs="Times New Roman"/>
        </w:rPr>
        <w:t xml:space="preserve"> social </w:t>
      </w:r>
      <w:r w:rsidR="00D3233E" w:rsidRPr="001B42F5">
        <w:rPr>
          <w:rFonts w:ascii="Times New Roman" w:hAnsi="Times New Roman" w:cs="Times New Roman"/>
        </w:rPr>
        <w:t xml:space="preserve">and emotional </w:t>
      </w:r>
      <w:r w:rsidR="00C21F2D" w:rsidRPr="001B42F5">
        <w:rPr>
          <w:rFonts w:ascii="Times New Roman" w:hAnsi="Times New Roman" w:cs="Times New Roman"/>
        </w:rPr>
        <w:t xml:space="preserve">effects of </w:t>
      </w:r>
      <w:r w:rsidR="00D3233E" w:rsidRPr="001B42F5">
        <w:rPr>
          <w:rFonts w:ascii="Times New Roman" w:hAnsi="Times New Roman" w:cs="Times New Roman"/>
        </w:rPr>
        <w:t xml:space="preserve">post-migration </w:t>
      </w:r>
      <w:r w:rsidR="00C21F2D" w:rsidRPr="001B42F5">
        <w:rPr>
          <w:rFonts w:ascii="Times New Roman" w:hAnsi="Times New Roman" w:cs="Times New Roman"/>
        </w:rPr>
        <w:t>context</w:t>
      </w:r>
      <w:r w:rsidR="00737625" w:rsidRPr="001B42F5">
        <w:rPr>
          <w:rFonts w:ascii="Times New Roman" w:hAnsi="Times New Roman" w:cs="Times New Roman"/>
        </w:rPr>
        <w:t>s</w:t>
      </w:r>
      <w:r w:rsidR="00C21F2D" w:rsidRPr="001B42F5">
        <w:rPr>
          <w:rFonts w:ascii="Times New Roman" w:hAnsi="Times New Roman" w:cs="Times New Roman"/>
        </w:rPr>
        <w:t xml:space="preserve"> </w:t>
      </w:r>
      <w:r w:rsidR="005309CD" w:rsidRPr="001B42F5">
        <w:rPr>
          <w:rFonts w:ascii="Times New Roman" w:hAnsi="Times New Roman" w:cs="Times New Roman"/>
        </w:rPr>
        <w:t xml:space="preserve">such as chaos and crowding </w:t>
      </w:r>
      <w:r w:rsidR="00C21F2D" w:rsidRPr="001B42F5">
        <w:rPr>
          <w:rFonts w:ascii="Times New Roman" w:hAnsi="Times New Roman" w:cs="Times New Roman"/>
        </w:rPr>
        <w:t xml:space="preserve">on young </w:t>
      </w:r>
      <w:r w:rsidR="00640E0C" w:rsidRPr="001B42F5">
        <w:rPr>
          <w:rFonts w:ascii="Times New Roman" w:hAnsi="Times New Roman" w:cs="Times New Roman"/>
        </w:rPr>
        <w:t>toddlers</w:t>
      </w:r>
      <w:r w:rsidR="00C21F2D" w:rsidRPr="001B42F5">
        <w:rPr>
          <w:rFonts w:ascii="Times New Roman" w:hAnsi="Times New Roman" w:cs="Times New Roman"/>
        </w:rPr>
        <w:t xml:space="preserve"> or second-generation refugees. Younger children </w:t>
      </w:r>
      <w:r w:rsidR="004B2066" w:rsidRPr="001B42F5">
        <w:rPr>
          <w:rFonts w:ascii="Times New Roman" w:hAnsi="Times New Roman" w:cs="Times New Roman"/>
        </w:rPr>
        <w:t xml:space="preserve">and toddlers </w:t>
      </w:r>
      <w:r w:rsidR="00C21F2D" w:rsidRPr="001B42F5">
        <w:rPr>
          <w:rFonts w:ascii="Times New Roman" w:hAnsi="Times New Roman" w:cs="Times New Roman"/>
        </w:rPr>
        <w:t>may be susceptible to maladaptive behaviors and socio-emotional issues</w:t>
      </w:r>
      <w:r w:rsidR="00C65F53" w:rsidRPr="001B42F5">
        <w:rPr>
          <w:rFonts w:ascii="Times New Roman" w:hAnsi="Times New Roman" w:cs="Times New Roman"/>
        </w:rPr>
        <w:t xml:space="preserve"> such as </w:t>
      </w:r>
      <w:r w:rsidR="005309CD" w:rsidRPr="001B42F5">
        <w:rPr>
          <w:rFonts w:ascii="Times New Roman" w:hAnsi="Times New Roman" w:cs="Times New Roman"/>
        </w:rPr>
        <w:t>conflictual behaviors and withdrawal</w:t>
      </w:r>
      <w:r w:rsidR="00C21F2D" w:rsidRPr="001B42F5">
        <w:rPr>
          <w:rFonts w:ascii="Times New Roman" w:hAnsi="Times New Roman" w:cs="Times New Roman"/>
        </w:rPr>
        <w:t xml:space="preserve"> </w:t>
      </w:r>
      <w:r w:rsidR="005309CD" w:rsidRPr="001B42F5">
        <w:rPr>
          <w:rFonts w:ascii="Times New Roman" w:hAnsi="Times New Roman" w:cs="Times New Roman"/>
        </w:rPr>
        <w:t>related to</w:t>
      </w:r>
      <w:r w:rsidR="00C21F2D" w:rsidRPr="001B42F5">
        <w:rPr>
          <w:rFonts w:ascii="Times New Roman" w:hAnsi="Times New Roman" w:cs="Times New Roman"/>
        </w:rPr>
        <w:t xml:space="preserve"> </w:t>
      </w:r>
      <w:r w:rsidR="00C65F53" w:rsidRPr="001B42F5">
        <w:rPr>
          <w:rFonts w:ascii="Times New Roman" w:hAnsi="Times New Roman" w:cs="Times New Roman"/>
        </w:rPr>
        <w:t>residential crowding</w:t>
      </w:r>
      <w:r w:rsidR="00C21F2D" w:rsidRPr="001B42F5">
        <w:rPr>
          <w:rFonts w:ascii="Times New Roman" w:hAnsi="Times New Roman" w:cs="Times New Roman"/>
        </w:rPr>
        <w:t xml:space="preserve">. </w:t>
      </w:r>
    </w:p>
    <w:p w14:paraId="472D2B87" w14:textId="302ECF5C" w:rsidR="00C21F2D" w:rsidRPr="001B42F5" w:rsidRDefault="00C21F2D" w:rsidP="00C21F2D">
      <w:pPr>
        <w:rPr>
          <w:rFonts w:ascii="Times New Roman" w:hAnsi="Times New Roman" w:cs="Times New Roman"/>
          <w:b/>
        </w:rPr>
      </w:pPr>
      <w:r w:rsidRPr="001B42F5">
        <w:rPr>
          <w:rFonts w:ascii="Times New Roman" w:hAnsi="Times New Roman" w:cs="Times New Roman"/>
          <w:b/>
        </w:rPr>
        <w:t>Burundian Refugees in Knoxville, TN</w:t>
      </w:r>
    </w:p>
    <w:p w14:paraId="2AEBC471" w14:textId="77777777" w:rsidR="00C21F2D" w:rsidRPr="001B42F5" w:rsidRDefault="00C21F2D" w:rsidP="00C21F2D">
      <w:pPr>
        <w:rPr>
          <w:rFonts w:ascii="Times New Roman" w:hAnsi="Times New Roman" w:cs="Times New Roman"/>
        </w:rPr>
      </w:pPr>
    </w:p>
    <w:p w14:paraId="31DBFA32" w14:textId="77777777"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The Republic of Burundi has faced ethno-political turmoil between the Tutsi and the Hutu tribes since its independence from Belgium in the 1960’s. This violent strife between two major tribes within Burundi caused mass migration of Burundians seeking refuge in countries such as Kenya and Tanzania (Turner, 2008). With the recent expulsion of refugees in Tanzania in 2006, the UN allocated refugee placement in several countries, including the United States.</w:t>
      </w:r>
    </w:p>
    <w:p w14:paraId="5F1A0D27" w14:textId="0ED5CAE0"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The majority of the Burundian refugee</w:t>
      </w:r>
      <w:r w:rsidR="00465672" w:rsidRPr="001B42F5">
        <w:rPr>
          <w:rFonts w:ascii="Times New Roman" w:hAnsi="Times New Roman" w:cs="Times New Roman"/>
        </w:rPr>
        <w:t>s</w:t>
      </w:r>
      <w:r w:rsidRPr="001B42F5">
        <w:rPr>
          <w:rFonts w:ascii="Times New Roman" w:hAnsi="Times New Roman" w:cs="Times New Roman"/>
        </w:rPr>
        <w:t xml:space="preserve"> in Knoxville </w:t>
      </w:r>
      <w:r w:rsidR="00465672" w:rsidRPr="001B42F5">
        <w:rPr>
          <w:rFonts w:ascii="Times New Roman" w:hAnsi="Times New Roman" w:cs="Times New Roman"/>
        </w:rPr>
        <w:t xml:space="preserve">have </w:t>
      </w:r>
      <w:r w:rsidRPr="001B42F5">
        <w:rPr>
          <w:rFonts w:ascii="Times New Roman" w:hAnsi="Times New Roman" w:cs="Times New Roman"/>
        </w:rPr>
        <w:t xml:space="preserve">experienced recent migration to the United States after years of living in refugee camps in Tanzania. This particular refugee population may have experienced psychological, social, emotional issues stemming from life within the Tanzania refugee camps. </w:t>
      </w:r>
    </w:p>
    <w:p w14:paraId="563C04C1" w14:textId="41DB49DF"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This Knoxville </w:t>
      </w:r>
      <w:r w:rsidR="00465672" w:rsidRPr="001B42F5">
        <w:rPr>
          <w:rFonts w:ascii="Times New Roman" w:hAnsi="Times New Roman" w:cs="Times New Roman"/>
        </w:rPr>
        <w:t xml:space="preserve">Burundian </w:t>
      </w:r>
      <w:r w:rsidRPr="001B42F5">
        <w:rPr>
          <w:rFonts w:ascii="Times New Roman" w:hAnsi="Times New Roman" w:cs="Times New Roman"/>
        </w:rPr>
        <w:t xml:space="preserve">refugee population currently lives in low SES, government housing districts, and many utilize government-funded food stamps for provisions. Many of the refugee families live in the housing developments with multiple family members living in small quarters, a </w:t>
      </w:r>
      <w:r w:rsidR="00465672" w:rsidRPr="001B42F5">
        <w:rPr>
          <w:rFonts w:ascii="Times New Roman" w:hAnsi="Times New Roman" w:cs="Times New Roman"/>
        </w:rPr>
        <w:t xml:space="preserve">seemingly </w:t>
      </w:r>
      <w:r w:rsidRPr="001B42F5">
        <w:rPr>
          <w:rFonts w:ascii="Times New Roman" w:hAnsi="Times New Roman" w:cs="Times New Roman"/>
        </w:rPr>
        <w:t xml:space="preserve">crowded home environment from a western perspective. Although many of the adult refugees have jobs to provide monetarily for their families, the low income does not </w:t>
      </w:r>
      <w:r w:rsidRPr="001B42F5">
        <w:rPr>
          <w:rFonts w:ascii="Times New Roman" w:hAnsi="Times New Roman" w:cs="Times New Roman"/>
        </w:rPr>
        <w:lastRenderedPageBreak/>
        <w:t xml:space="preserve">provide sufficient provisions for the needs of the families. Not only do the refugees face risks of low incomes and living in low SES contexts, they also face the post-migration and transitioning risks associated with a post-migration context for refugees such as a lack of community and social support.  </w:t>
      </w:r>
    </w:p>
    <w:p w14:paraId="0B50F4F4" w14:textId="585732A9" w:rsidR="00C21F2D" w:rsidRPr="001B42F5" w:rsidRDefault="00C21F2D" w:rsidP="00DE48B1">
      <w:pPr>
        <w:spacing w:line="480" w:lineRule="auto"/>
        <w:ind w:firstLine="720"/>
        <w:rPr>
          <w:rFonts w:ascii="Times New Roman" w:hAnsi="Times New Roman" w:cs="Times New Roman"/>
        </w:rPr>
      </w:pPr>
      <w:r w:rsidRPr="001B42F5">
        <w:rPr>
          <w:rFonts w:ascii="Times New Roman" w:hAnsi="Times New Roman" w:cs="Times New Roman"/>
        </w:rPr>
        <w:t xml:space="preserve">Little is known about the young children within this </w:t>
      </w:r>
      <w:r w:rsidR="00143727" w:rsidRPr="001B42F5">
        <w:rPr>
          <w:rFonts w:ascii="Times New Roman" w:hAnsi="Times New Roman" w:cs="Times New Roman"/>
        </w:rPr>
        <w:t xml:space="preserve">Burundian refugee </w:t>
      </w:r>
      <w:r w:rsidRPr="001B42F5">
        <w:rPr>
          <w:rFonts w:ascii="Times New Roman" w:hAnsi="Times New Roman" w:cs="Times New Roman"/>
        </w:rPr>
        <w:t>population and their voices or roles in a post-migration context. Also, little is known about</w:t>
      </w:r>
      <w:r w:rsidR="0082429D" w:rsidRPr="001B42F5">
        <w:rPr>
          <w:rFonts w:ascii="Times New Roman" w:hAnsi="Times New Roman" w:cs="Times New Roman"/>
        </w:rPr>
        <w:t xml:space="preserve"> adult refugee</w:t>
      </w:r>
      <w:r w:rsidRPr="001B42F5">
        <w:rPr>
          <w:rFonts w:ascii="Times New Roman" w:hAnsi="Times New Roman" w:cs="Times New Roman"/>
        </w:rPr>
        <w:t xml:space="preserve"> perceptions of their post-migration environment or the potential risks of a low socio-economic status imposed on the families. As noted in ethnographic studies with African cultures, many collectivist cultures do not perceive contextual factors such as crowding as a risk, but rather prefer close personal space (Evans, 2000). Therefore, the Burundi</w:t>
      </w:r>
      <w:r w:rsidR="008F2245" w:rsidRPr="001B42F5">
        <w:rPr>
          <w:rFonts w:ascii="Times New Roman" w:hAnsi="Times New Roman" w:cs="Times New Roman"/>
        </w:rPr>
        <w:t>an</w:t>
      </w:r>
      <w:r w:rsidRPr="001B42F5">
        <w:rPr>
          <w:rFonts w:ascii="Times New Roman" w:hAnsi="Times New Roman" w:cs="Times New Roman"/>
        </w:rPr>
        <w:t xml:space="preserve"> refugee population may not perceive their post-migration physical context as adverse in terms of crowding. </w:t>
      </w:r>
    </w:p>
    <w:p w14:paraId="00F8DF19" w14:textId="71AE49B8" w:rsidR="00C21F2D" w:rsidRPr="001B42F5" w:rsidRDefault="00C21F2D" w:rsidP="00C21F2D">
      <w:pPr>
        <w:rPr>
          <w:rFonts w:ascii="Times New Roman" w:hAnsi="Times New Roman" w:cs="Times New Roman"/>
          <w:b/>
        </w:rPr>
      </w:pPr>
      <w:r w:rsidRPr="001B42F5">
        <w:rPr>
          <w:rFonts w:ascii="Times New Roman" w:hAnsi="Times New Roman" w:cs="Times New Roman"/>
          <w:b/>
        </w:rPr>
        <w:t xml:space="preserve">Low SES and </w:t>
      </w:r>
      <w:r w:rsidR="00130862" w:rsidRPr="001B42F5">
        <w:rPr>
          <w:rFonts w:ascii="Times New Roman" w:hAnsi="Times New Roman" w:cs="Times New Roman"/>
          <w:b/>
        </w:rPr>
        <w:t>Environmental Risk</w:t>
      </w:r>
    </w:p>
    <w:p w14:paraId="4C48E0C6" w14:textId="77777777" w:rsidR="00C54AFF" w:rsidRPr="001B42F5" w:rsidRDefault="00C54AFF" w:rsidP="00C54AFF">
      <w:pPr>
        <w:ind w:firstLine="720"/>
        <w:rPr>
          <w:rFonts w:ascii="Times New Roman" w:hAnsi="Times New Roman" w:cs="Times New Roman"/>
        </w:rPr>
      </w:pPr>
    </w:p>
    <w:p w14:paraId="73D54640" w14:textId="0A004D4B" w:rsidR="008B6BE7" w:rsidRPr="001B42F5" w:rsidRDefault="00C21F2D" w:rsidP="00814580">
      <w:pPr>
        <w:spacing w:line="480" w:lineRule="auto"/>
        <w:ind w:firstLine="720"/>
        <w:rPr>
          <w:rFonts w:ascii="Times New Roman" w:hAnsi="Times New Roman" w:cs="Times New Roman"/>
          <w:i/>
        </w:rPr>
      </w:pPr>
      <w:r w:rsidRPr="001B42F5">
        <w:rPr>
          <w:rFonts w:ascii="Times New Roman" w:hAnsi="Times New Roman" w:cs="Times New Roman"/>
        </w:rPr>
        <w:t>The physical and social contexts of an environment influence children’s social relationships, behaviors, health</w:t>
      </w:r>
      <w:r w:rsidR="0083246F" w:rsidRPr="001B42F5">
        <w:rPr>
          <w:rFonts w:ascii="Times New Roman" w:hAnsi="Times New Roman" w:cs="Times New Roman"/>
        </w:rPr>
        <w:t>,</w:t>
      </w:r>
      <w:r w:rsidRPr="001B42F5">
        <w:rPr>
          <w:rFonts w:ascii="Times New Roman" w:hAnsi="Times New Roman" w:cs="Times New Roman"/>
        </w:rPr>
        <w:t xml:space="preserve"> and development (Evans &amp; Kantrowitz, 2002).  In particular, low socio-economic status can impinge on children’s development through exposure </w:t>
      </w:r>
      <w:r w:rsidR="00F06901" w:rsidRPr="001B42F5">
        <w:rPr>
          <w:rFonts w:ascii="Times New Roman" w:hAnsi="Times New Roman" w:cs="Times New Roman"/>
        </w:rPr>
        <w:t xml:space="preserve">to various types </w:t>
      </w:r>
      <w:r w:rsidR="008B6438" w:rsidRPr="001B42F5">
        <w:rPr>
          <w:rFonts w:ascii="Times New Roman" w:hAnsi="Times New Roman" w:cs="Times New Roman"/>
        </w:rPr>
        <w:t xml:space="preserve">of </w:t>
      </w:r>
      <w:r w:rsidRPr="001B42F5">
        <w:rPr>
          <w:rFonts w:ascii="Times New Roman" w:hAnsi="Times New Roman" w:cs="Times New Roman"/>
        </w:rPr>
        <w:t>environmental risk. Social stressors or risks associated with low socio-economic status or low-income households include lack of parental responsiveness (Martini,</w:t>
      </w:r>
      <w:r w:rsidR="00E14CE1" w:rsidRPr="001B42F5">
        <w:rPr>
          <w:rFonts w:ascii="Times New Roman" w:hAnsi="Times New Roman" w:cs="Times New Roman"/>
        </w:rPr>
        <w:t xml:space="preserve"> Root &amp; Jenkins</w:t>
      </w:r>
      <w:r w:rsidR="0083246F" w:rsidRPr="001B42F5">
        <w:rPr>
          <w:rFonts w:ascii="Times New Roman" w:hAnsi="Times New Roman" w:cs="Times New Roman"/>
        </w:rPr>
        <w:t>,</w:t>
      </w:r>
      <w:r w:rsidRPr="001B42F5">
        <w:rPr>
          <w:rFonts w:ascii="Times New Roman" w:hAnsi="Times New Roman" w:cs="Times New Roman"/>
        </w:rPr>
        <w:t xml:space="preserve"> 2004), and unstable fam</w:t>
      </w:r>
      <w:r w:rsidR="007F490E" w:rsidRPr="001B42F5">
        <w:rPr>
          <w:rFonts w:ascii="Times New Roman" w:hAnsi="Times New Roman" w:cs="Times New Roman"/>
        </w:rPr>
        <w:t>ily and social routines (Weisner</w:t>
      </w:r>
      <w:r w:rsidRPr="001B42F5">
        <w:rPr>
          <w:rFonts w:ascii="Times New Roman" w:hAnsi="Times New Roman" w:cs="Times New Roman"/>
        </w:rPr>
        <w:t xml:space="preserve">, 2010). Physical environmental risks include the potential exposure to toxins, poor air quality, ambient noise, </w:t>
      </w:r>
      <w:r w:rsidR="0083246F" w:rsidRPr="001B42F5">
        <w:rPr>
          <w:rFonts w:ascii="Times New Roman" w:hAnsi="Times New Roman" w:cs="Times New Roman"/>
        </w:rPr>
        <w:t xml:space="preserve">and </w:t>
      </w:r>
      <w:r w:rsidRPr="001B42F5">
        <w:rPr>
          <w:rFonts w:ascii="Times New Roman" w:hAnsi="Times New Roman" w:cs="Times New Roman"/>
        </w:rPr>
        <w:t>residential and neighborhood crowding (Evans &amp; Kantrowitz, 2002).  As indicated in the literature, a context of low socio-economic status increases the likelihood of exposure to cumulative or multiple risks for children with poor outcomes in development and social behaviors (</w:t>
      </w:r>
      <w:r w:rsidR="00640E0C" w:rsidRPr="001B42F5">
        <w:rPr>
          <w:rFonts w:ascii="Times New Roman" w:hAnsi="Times New Roman" w:cs="Times New Roman"/>
        </w:rPr>
        <w:t xml:space="preserve">e.g., </w:t>
      </w:r>
      <w:r w:rsidRPr="001B42F5">
        <w:rPr>
          <w:rFonts w:ascii="Times New Roman" w:hAnsi="Times New Roman" w:cs="Times New Roman"/>
        </w:rPr>
        <w:t>Martini,</w:t>
      </w:r>
      <w:r w:rsidR="00E14CE1" w:rsidRPr="001B42F5">
        <w:rPr>
          <w:rFonts w:ascii="Times New Roman" w:hAnsi="Times New Roman" w:cs="Times New Roman"/>
        </w:rPr>
        <w:t xml:space="preserve"> Root</w:t>
      </w:r>
      <w:r w:rsidR="00B63DA7" w:rsidRPr="001B42F5">
        <w:rPr>
          <w:rFonts w:ascii="Times New Roman" w:hAnsi="Times New Roman" w:cs="Times New Roman"/>
        </w:rPr>
        <w:t xml:space="preserve">, </w:t>
      </w:r>
      <w:r w:rsidR="00E14CE1" w:rsidRPr="001B42F5">
        <w:rPr>
          <w:rFonts w:ascii="Times New Roman" w:hAnsi="Times New Roman" w:cs="Times New Roman"/>
        </w:rPr>
        <w:t>&amp; Jenkins, 2004; Lanza, Rhoades, Greenberg</w:t>
      </w:r>
      <w:r w:rsidR="00B63DA7" w:rsidRPr="001B42F5">
        <w:rPr>
          <w:rFonts w:ascii="Times New Roman" w:hAnsi="Times New Roman" w:cs="Times New Roman"/>
        </w:rPr>
        <w:t>,</w:t>
      </w:r>
      <w:r w:rsidR="00E14CE1" w:rsidRPr="001B42F5">
        <w:rPr>
          <w:rFonts w:ascii="Times New Roman" w:hAnsi="Times New Roman" w:cs="Times New Roman"/>
        </w:rPr>
        <w:t xml:space="preserve"> &amp; Cox, </w:t>
      </w:r>
      <w:r w:rsidRPr="001B42F5">
        <w:rPr>
          <w:rFonts w:ascii="Times New Roman" w:hAnsi="Times New Roman" w:cs="Times New Roman"/>
        </w:rPr>
        <w:t xml:space="preserve">2011). </w:t>
      </w:r>
    </w:p>
    <w:p w14:paraId="679CA858" w14:textId="48A1F58F" w:rsidR="00C21F2D" w:rsidRPr="001B42F5" w:rsidRDefault="00C21F2D" w:rsidP="00327786">
      <w:pPr>
        <w:spacing w:line="480" w:lineRule="auto"/>
        <w:ind w:firstLine="720"/>
        <w:rPr>
          <w:rFonts w:ascii="Times New Roman" w:hAnsi="Times New Roman" w:cs="Times New Roman"/>
          <w:i/>
        </w:rPr>
      </w:pPr>
      <w:r w:rsidRPr="001B42F5">
        <w:rPr>
          <w:rFonts w:ascii="Times New Roman" w:hAnsi="Times New Roman" w:cs="Times New Roman"/>
          <w:b/>
        </w:rPr>
        <w:lastRenderedPageBreak/>
        <w:t>Low SES and Socio-Emotional Development</w:t>
      </w:r>
      <w:r w:rsidR="008B6438" w:rsidRPr="001B42F5">
        <w:rPr>
          <w:rFonts w:ascii="Times New Roman" w:hAnsi="Times New Roman" w:cs="Times New Roman"/>
          <w:i/>
        </w:rPr>
        <w:t>.</w:t>
      </w:r>
      <w:r w:rsidR="008B6BE7" w:rsidRPr="001B42F5">
        <w:rPr>
          <w:rFonts w:ascii="Times New Roman" w:hAnsi="Times New Roman" w:cs="Times New Roman"/>
          <w:i/>
        </w:rPr>
        <w:t xml:space="preserve"> </w:t>
      </w:r>
      <w:r w:rsidRPr="001B42F5">
        <w:rPr>
          <w:rFonts w:ascii="Times New Roman" w:hAnsi="Times New Roman" w:cs="Times New Roman"/>
        </w:rPr>
        <w:t xml:space="preserve">Low socio-economic status can influence </w:t>
      </w:r>
      <w:r w:rsidR="00130862" w:rsidRPr="001B42F5">
        <w:rPr>
          <w:rFonts w:ascii="Times New Roman" w:hAnsi="Times New Roman" w:cs="Times New Roman"/>
        </w:rPr>
        <w:t xml:space="preserve">children’s </w:t>
      </w:r>
      <w:r w:rsidRPr="001B42F5">
        <w:rPr>
          <w:rFonts w:ascii="Times New Roman" w:hAnsi="Times New Roman" w:cs="Times New Roman"/>
        </w:rPr>
        <w:t>socio-emotional development through the instability of socialization from parents (Dodge,</w:t>
      </w:r>
      <w:r w:rsidR="00E14CE1" w:rsidRPr="001B42F5">
        <w:rPr>
          <w:rFonts w:ascii="Times New Roman" w:hAnsi="Times New Roman" w:cs="Times New Roman"/>
        </w:rPr>
        <w:t xml:space="preserve"> Pettit &amp; Bates,</w:t>
      </w:r>
      <w:r w:rsidRPr="001B42F5">
        <w:rPr>
          <w:rFonts w:ascii="Times New Roman" w:hAnsi="Times New Roman" w:cs="Times New Roman"/>
        </w:rPr>
        <w:t xml:space="preserve"> 1994). In a longitudinal study, Dodge</w:t>
      </w:r>
      <w:r w:rsidR="00E14CE1" w:rsidRPr="001B42F5">
        <w:rPr>
          <w:rFonts w:ascii="Times New Roman" w:hAnsi="Times New Roman" w:cs="Times New Roman"/>
        </w:rPr>
        <w:t xml:space="preserve"> and colleagues</w:t>
      </w:r>
      <w:r w:rsidRPr="001B42F5">
        <w:rPr>
          <w:rFonts w:ascii="Times New Roman" w:hAnsi="Times New Roman" w:cs="Times New Roman"/>
        </w:rPr>
        <w:t xml:space="preserve"> (1994) looked at the influence of socio-economic status and socialization practices and the development of conduct problems and social interactions with peers </w:t>
      </w:r>
      <w:r w:rsidR="00130862" w:rsidRPr="001B42F5">
        <w:rPr>
          <w:rFonts w:ascii="Times New Roman" w:hAnsi="Times New Roman" w:cs="Times New Roman"/>
        </w:rPr>
        <w:t xml:space="preserve">among </w:t>
      </w:r>
      <w:r w:rsidR="00FC4D7D" w:rsidRPr="001B42F5">
        <w:rPr>
          <w:rFonts w:ascii="Times New Roman" w:hAnsi="Times New Roman" w:cs="Times New Roman"/>
        </w:rPr>
        <w:t xml:space="preserve">non-immigrant </w:t>
      </w:r>
      <w:r w:rsidRPr="001B42F5">
        <w:rPr>
          <w:rFonts w:ascii="Times New Roman" w:hAnsi="Times New Roman" w:cs="Times New Roman"/>
        </w:rPr>
        <w:t>elementary school children.  The researchers u</w:t>
      </w:r>
      <w:r w:rsidR="00E67C14" w:rsidRPr="001B42F5">
        <w:rPr>
          <w:rFonts w:ascii="Times New Roman" w:hAnsi="Times New Roman" w:cs="Times New Roman"/>
        </w:rPr>
        <w:t>sed parent reports of income</w:t>
      </w:r>
      <w:r w:rsidRPr="001B42F5">
        <w:rPr>
          <w:rFonts w:ascii="Times New Roman" w:hAnsi="Times New Roman" w:cs="Times New Roman"/>
        </w:rPr>
        <w:t xml:space="preserve"> as a measurement of socio-economic status, parent interviews and observations on socialization practices with children, and teacher reports of child conduct problems over the course of four years.  </w:t>
      </w:r>
      <w:r w:rsidR="00E67C14" w:rsidRPr="001B42F5">
        <w:rPr>
          <w:rFonts w:ascii="Times New Roman" w:hAnsi="Times New Roman" w:cs="Times New Roman"/>
        </w:rPr>
        <w:t>Children</w:t>
      </w:r>
      <w:r w:rsidRPr="001B42F5">
        <w:rPr>
          <w:rFonts w:ascii="Times New Roman" w:hAnsi="Times New Roman" w:cs="Times New Roman"/>
        </w:rPr>
        <w:t xml:space="preserve"> living in low SES contexts experienced high degrees of harsh criticism from mothers with lower indications of parental warmth and had higher reports of conduct problems in school than their middle-income cohorts. The author</w:t>
      </w:r>
      <w:r w:rsidR="00E667C4" w:rsidRPr="001B42F5">
        <w:rPr>
          <w:rFonts w:ascii="Times New Roman" w:hAnsi="Times New Roman" w:cs="Times New Roman"/>
        </w:rPr>
        <w:t>s</w:t>
      </w:r>
      <w:r w:rsidRPr="001B42F5">
        <w:rPr>
          <w:rFonts w:ascii="Times New Roman" w:hAnsi="Times New Roman" w:cs="Times New Roman"/>
        </w:rPr>
        <w:t xml:space="preserve"> suggested that the parental socializations have the potential to influence a child’s social interactions with peers (Dodge, </w:t>
      </w:r>
      <w:r w:rsidR="00E14CE1" w:rsidRPr="001B42F5">
        <w:rPr>
          <w:rFonts w:ascii="Times New Roman" w:hAnsi="Times New Roman" w:cs="Times New Roman"/>
        </w:rPr>
        <w:t>Petit</w:t>
      </w:r>
      <w:r w:rsidR="00B63DA7" w:rsidRPr="001B42F5">
        <w:rPr>
          <w:rFonts w:ascii="Times New Roman" w:hAnsi="Times New Roman" w:cs="Times New Roman"/>
        </w:rPr>
        <w:t>,</w:t>
      </w:r>
      <w:r w:rsidR="00E14CE1" w:rsidRPr="001B42F5">
        <w:rPr>
          <w:rFonts w:ascii="Times New Roman" w:hAnsi="Times New Roman" w:cs="Times New Roman"/>
        </w:rPr>
        <w:t xml:space="preserve"> &amp; Bates, </w:t>
      </w:r>
      <w:r w:rsidRPr="001B42F5">
        <w:rPr>
          <w:rFonts w:ascii="Times New Roman" w:hAnsi="Times New Roman" w:cs="Times New Roman"/>
        </w:rPr>
        <w:t>1994). Huang and colleagues (2007) looked at variation in mother-child conflict related to context and socio-economic status in 16 and 18-month infants and their mothers</w:t>
      </w:r>
      <w:r w:rsidR="005C700D" w:rsidRPr="001B42F5">
        <w:rPr>
          <w:rFonts w:ascii="Times New Roman" w:hAnsi="Times New Roman" w:cs="Times New Roman"/>
        </w:rPr>
        <w:t xml:space="preserve"> in low SES families and moderate SES families</w:t>
      </w:r>
      <w:r w:rsidRPr="001B42F5">
        <w:rPr>
          <w:rFonts w:ascii="Times New Roman" w:hAnsi="Times New Roman" w:cs="Times New Roman"/>
        </w:rPr>
        <w:t xml:space="preserve">. </w:t>
      </w:r>
      <w:r w:rsidR="00E67C14" w:rsidRPr="001B42F5">
        <w:rPr>
          <w:rFonts w:ascii="Times New Roman" w:hAnsi="Times New Roman" w:cs="Times New Roman"/>
        </w:rPr>
        <w:t>P</w:t>
      </w:r>
      <w:r w:rsidRPr="001B42F5">
        <w:rPr>
          <w:rFonts w:ascii="Times New Roman" w:hAnsi="Times New Roman" w:cs="Times New Roman"/>
        </w:rPr>
        <w:t>oorer families had a higher frequency of conflict between the mother and the infant than wealthier families</w:t>
      </w:r>
      <w:r w:rsidR="00E84537" w:rsidRPr="001B42F5">
        <w:rPr>
          <w:rFonts w:ascii="Times New Roman" w:hAnsi="Times New Roman" w:cs="Times New Roman"/>
        </w:rPr>
        <w:t xml:space="preserve"> (Huang, </w:t>
      </w:r>
      <w:r w:rsidR="00E84537" w:rsidRPr="001B42F5">
        <w:rPr>
          <w:rFonts w:ascii="Times New Roman" w:hAnsi="Times New Roman" w:cs="Times New Roman"/>
          <w:color w:val="000000"/>
        </w:rPr>
        <w:t>Douglas, Caughy, Feldstein, &amp; Genevro, 2007)</w:t>
      </w:r>
      <w:r w:rsidRPr="001B42F5">
        <w:rPr>
          <w:rFonts w:ascii="Times New Roman" w:hAnsi="Times New Roman" w:cs="Times New Roman"/>
        </w:rPr>
        <w:t>. Therefore the environment can influence the social interactions with individuals, particularly the parent-child dyad.</w:t>
      </w:r>
    </w:p>
    <w:p w14:paraId="261E766C" w14:textId="087D5050" w:rsidR="008B6BE7" w:rsidRPr="001B42F5" w:rsidRDefault="00C21F2D" w:rsidP="00814580">
      <w:pPr>
        <w:spacing w:line="480" w:lineRule="auto"/>
        <w:ind w:firstLine="720"/>
        <w:rPr>
          <w:rFonts w:ascii="Times New Roman" w:hAnsi="Times New Roman" w:cs="Times New Roman"/>
          <w:i/>
        </w:rPr>
      </w:pPr>
      <w:r w:rsidRPr="001B42F5">
        <w:rPr>
          <w:rFonts w:ascii="Times New Roman" w:hAnsi="Times New Roman" w:cs="Times New Roman"/>
        </w:rPr>
        <w:t xml:space="preserve">Evans and Kantrowitz (2002) argued that the recent literature on poverty did not attend to the effects of the physical environment and risk factors on children’s socio-emotional development. In a study, Evans and English (2002) looked at the socio-emotional development as an outcome of stressors from the physical environment related to low socio-economic status in a sample of children living in rural poverty. Parents reported on aspects of psychosocial stressors </w:t>
      </w:r>
      <w:r w:rsidRPr="001B42F5">
        <w:rPr>
          <w:rFonts w:ascii="Times New Roman" w:hAnsi="Times New Roman" w:cs="Times New Roman"/>
        </w:rPr>
        <w:lastRenderedPageBreak/>
        <w:t xml:space="preserve">(violence, family turmoil, child-family separation) and physical stressors (crowding, noise, and housing quality). The parents of children who lived in poverty reported more psychosocial and physical stressors and had more difficulties in self-regulatory behaviors and reported more psychosocial distress than middle-income children (Evans &amp; English, 2002). Therefore, the social and physical stressors related to poverty environments influence </w:t>
      </w:r>
      <w:r w:rsidR="00422485" w:rsidRPr="001B42F5">
        <w:rPr>
          <w:rFonts w:ascii="Times New Roman" w:hAnsi="Times New Roman" w:cs="Times New Roman"/>
        </w:rPr>
        <w:t>parent-child interactions</w:t>
      </w:r>
      <w:r w:rsidRPr="001B42F5">
        <w:rPr>
          <w:rFonts w:ascii="Times New Roman" w:hAnsi="Times New Roman" w:cs="Times New Roman"/>
        </w:rPr>
        <w:t xml:space="preserve"> and perceptions of psychosocial</w:t>
      </w:r>
      <w:r w:rsidR="00422485" w:rsidRPr="001B42F5">
        <w:rPr>
          <w:rFonts w:ascii="Times New Roman" w:hAnsi="Times New Roman" w:cs="Times New Roman"/>
        </w:rPr>
        <w:t xml:space="preserve"> and physical</w:t>
      </w:r>
      <w:r w:rsidRPr="001B42F5">
        <w:rPr>
          <w:rFonts w:ascii="Times New Roman" w:hAnsi="Times New Roman" w:cs="Times New Roman"/>
        </w:rPr>
        <w:t xml:space="preserve"> distress. </w:t>
      </w:r>
      <w:r w:rsidRPr="001B42F5">
        <w:rPr>
          <w:rFonts w:ascii="Times New Roman" w:hAnsi="Times New Roman" w:cs="Times New Roman"/>
        </w:rPr>
        <w:tab/>
      </w:r>
    </w:p>
    <w:p w14:paraId="21757AD2" w14:textId="08565B73" w:rsidR="00C21F2D" w:rsidRPr="001B42F5" w:rsidRDefault="00C21F2D" w:rsidP="00327786">
      <w:pPr>
        <w:spacing w:line="480" w:lineRule="auto"/>
        <w:ind w:firstLine="720"/>
        <w:rPr>
          <w:rFonts w:ascii="Times New Roman" w:hAnsi="Times New Roman" w:cs="Times New Roman"/>
          <w:i/>
        </w:rPr>
      </w:pPr>
      <w:r w:rsidRPr="001B42F5">
        <w:rPr>
          <w:rFonts w:ascii="Times New Roman" w:hAnsi="Times New Roman" w:cs="Times New Roman"/>
          <w:b/>
        </w:rPr>
        <w:t>Low SES and Child Behavior</w:t>
      </w:r>
      <w:r w:rsidR="00E667C4" w:rsidRPr="001B42F5">
        <w:rPr>
          <w:rFonts w:ascii="Times New Roman" w:hAnsi="Times New Roman" w:cs="Times New Roman"/>
          <w:b/>
        </w:rPr>
        <w:t>.</w:t>
      </w:r>
      <w:r w:rsidR="008B6BE7" w:rsidRPr="001B42F5">
        <w:rPr>
          <w:rFonts w:ascii="Times New Roman" w:hAnsi="Times New Roman" w:cs="Times New Roman"/>
          <w:i/>
        </w:rPr>
        <w:t xml:space="preserve"> </w:t>
      </w:r>
      <w:r w:rsidRPr="001B42F5">
        <w:rPr>
          <w:rFonts w:ascii="Times New Roman" w:hAnsi="Times New Roman" w:cs="Times New Roman"/>
        </w:rPr>
        <w:t xml:space="preserve">The literature on the effects of poverty </w:t>
      </w:r>
      <w:r w:rsidR="00707C7B" w:rsidRPr="001B42F5">
        <w:rPr>
          <w:rFonts w:ascii="Times New Roman" w:hAnsi="Times New Roman" w:cs="Times New Roman"/>
        </w:rPr>
        <w:t>on</w:t>
      </w:r>
      <w:r w:rsidRPr="001B42F5">
        <w:rPr>
          <w:rFonts w:ascii="Times New Roman" w:hAnsi="Times New Roman" w:cs="Times New Roman"/>
        </w:rPr>
        <w:t xml:space="preserve"> child behaviors suggests that children living in low socio-economic households exhibit maladaptive social behaviors such as aggression that potentially contribute to the development of long-term antisocial behaviors (Dodge, Pettit, &amp; Bates, 1994; Keenan &amp; Shaw, 1994).  Kupersmidt and colleagues (1995) looked at parallel factors of the neighborhood and family on the characteristics of aggression and peer relations in </w:t>
      </w:r>
      <w:r w:rsidR="003235F4" w:rsidRPr="001B42F5">
        <w:rPr>
          <w:rFonts w:ascii="Times New Roman" w:hAnsi="Times New Roman" w:cs="Times New Roman"/>
        </w:rPr>
        <w:t xml:space="preserve">American </w:t>
      </w:r>
      <w:r w:rsidRPr="001B42F5">
        <w:rPr>
          <w:rFonts w:ascii="Times New Roman" w:hAnsi="Times New Roman" w:cs="Times New Roman"/>
        </w:rPr>
        <w:t>children</w:t>
      </w:r>
      <w:r w:rsidR="003235F4" w:rsidRPr="001B42F5">
        <w:rPr>
          <w:rFonts w:ascii="Times New Roman" w:hAnsi="Times New Roman" w:cs="Times New Roman"/>
        </w:rPr>
        <w:t xml:space="preserve"> in a small Southern city</w:t>
      </w:r>
      <w:r w:rsidRPr="001B42F5">
        <w:rPr>
          <w:rFonts w:ascii="Times New Roman" w:hAnsi="Times New Roman" w:cs="Times New Roman"/>
        </w:rPr>
        <w:t>. The researchers suggested that neighborhood context was associated with elevated levels of aggression in children in 2</w:t>
      </w:r>
      <w:r w:rsidRPr="001B42F5">
        <w:rPr>
          <w:rFonts w:ascii="Times New Roman" w:hAnsi="Times New Roman" w:cs="Times New Roman"/>
          <w:vertAlign w:val="superscript"/>
        </w:rPr>
        <w:t>nd</w:t>
      </w:r>
      <w:r w:rsidRPr="001B42F5">
        <w:rPr>
          <w:rFonts w:ascii="Times New Roman" w:hAnsi="Times New Roman" w:cs="Times New Roman"/>
        </w:rPr>
        <w:t xml:space="preserve"> through 5</w:t>
      </w:r>
      <w:r w:rsidRPr="001B42F5">
        <w:rPr>
          <w:rFonts w:ascii="Times New Roman" w:hAnsi="Times New Roman" w:cs="Times New Roman"/>
          <w:vertAlign w:val="superscript"/>
        </w:rPr>
        <w:t>th</w:t>
      </w:r>
      <w:r w:rsidRPr="001B42F5">
        <w:rPr>
          <w:rFonts w:ascii="Times New Roman" w:hAnsi="Times New Roman" w:cs="Times New Roman"/>
        </w:rPr>
        <w:t xml:space="preserve"> grade (Kupersmidt,</w:t>
      </w:r>
      <w:r w:rsidR="00E14CE1" w:rsidRPr="001B42F5">
        <w:rPr>
          <w:rFonts w:ascii="Times New Roman" w:hAnsi="Times New Roman" w:cs="Times New Roman"/>
        </w:rPr>
        <w:t xml:space="preserve"> Greisler, DeRosier, Patterson</w:t>
      </w:r>
      <w:r w:rsidR="00B63DA7" w:rsidRPr="001B42F5">
        <w:rPr>
          <w:rFonts w:ascii="Times New Roman" w:hAnsi="Times New Roman" w:cs="Times New Roman"/>
        </w:rPr>
        <w:t>,</w:t>
      </w:r>
      <w:r w:rsidR="00E14CE1" w:rsidRPr="001B42F5">
        <w:rPr>
          <w:rFonts w:ascii="Times New Roman" w:hAnsi="Times New Roman" w:cs="Times New Roman"/>
        </w:rPr>
        <w:t xml:space="preserve"> &amp; Davis,</w:t>
      </w:r>
      <w:r w:rsidRPr="001B42F5">
        <w:rPr>
          <w:rFonts w:ascii="Times New Roman" w:hAnsi="Times New Roman" w:cs="Times New Roman"/>
        </w:rPr>
        <w:t xml:space="preserve"> 1995). Keenan and Shaw (1994) looked at the stability of aggressive behaviors in toddlers at 18 months and 24 months of age in children from low-income households. Children of low socio-economic status aggressed toward toys and parents in low stress situations, even when not provoked (Keenan &amp; Shaw, 1994).  </w:t>
      </w:r>
    </w:p>
    <w:p w14:paraId="32F57CCB" w14:textId="22956C2A"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In a longitudinal study, Dodge</w:t>
      </w:r>
      <w:r w:rsidR="00CF4120" w:rsidRPr="001B42F5">
        <w:rPr>
          <w:rFonts w:ascii="Times New Roman" w:hAnsi="Times New Roman" w:cs="Times New Roman"/>
        </w:rPr>
        <w:t xml:space="preserve"> and colleagues</w:t>
      </w:r>
      <w:r w:rsidRPr="001B42F5">
        <w:rPr>
          <w:rFonts w:ascii="Times New Roman" w:hAnsi="Times New Roman" w:cs="Times New Roman"/>
        </w:rPr>
        <w:t xml:space="preserve"> (1994) investigated socialization and child conduct problems in low SES contexts. The author</w:t>
      </w:r>
      <w:r w:rsidR="00D95E6A" w:rsidRPr="001B42F5">
        <w:rPr>
          <w:rFonts w:ascii="Times New Roman" w:hAnsi="Times New Roman" w:cs="Times New Roman"/>
        </w:rPr>
        <w:t>s</w:t>
      </w:r>
      <w:r w:rsidRPr="001B42F5">
        <w:rPr>
          <w:rFonts w:ascii="Times New Roman" w:hAnsi="Times New Roman" w:cs="Times New Roman"/>
        </w:rPr>
        <w:t xml:space="preserve"> noted that conduct behavioral issues were more frequent in children living in low SES at the end of a four-year study with kindergarten to elementary school aged children</w:t>
      </w:r>
      <w:r w:rsidR="00E84537" w:rsidRPr="001B42F5">
        <w:rPr>
          <w:rFonts w:ascii="Times New Roman" w:hAnsi="Times New Roman" w:cs="Times New Roman"/>
        </w:rPr>
        <w:t xml:space="preserve"> (Dodge</w:t>
      </w:r>
      <w:r w:rsidR="00E84537" w:rsidRPr="001B42F5">
        <w:rPr>
          <w:rFonts w:ascii="Times New Roman" w:hAnsi="Times New Roman" w:cs="Times New Roman"/>
          <w:color w:val="000000"/>
        </w:rPr>
        <w:t>, Pettit, &amp; Bates, 1994)</w:t>
      </w:r>
      <w:r w:rsidRPr="001B42F5">
        <w:rPr>
          <w:rFonts w:ascii="Times New Roman" w:hAnsi="Times New Roman" w:cs="Times New Roman"/>
        </w:rPr>
        <w:t xml:space="preserve">. </w:t>
      </w:r>
      <w:r w:rsidR="00DA31D5" w:rsidRPr="001B42F5">
        <w:rPr>
          <w:rFonts w:ascii="Times New Roman" w:hAnsi="Times New Roman" w:cs="Times New Roman"/>
        </w:rPr>
        <w:t xml:space="preserve">The results of this study suggest detrimental effects </w:t>
      </w:r>
      <w:r w:rsidR="00106F6C" w:rsidRPr="001B42F5">
        <w:rPr>
          <w:rFonts w:ascii="Times New Roman" w:hAnsi="Times New Roman" w:cs="Times New Roman"/>
        </w:rPr>
        <w:t>o</w:t>
      </w:r>
      <w:r w:rsidR="00DA31D5" w:rsidRPr="001B42F5">
        <w:rPr>
          <w:rFonts w:ascii="Times New Roman" w:hAnsi="Times New Roman" w:cs="Times New Roman"/>
        </w:rPr>
        <w:t xml:space="preserve">n child behavior and conduct increase over time in a low SES context. </w:t>
      </w:r>
    </w:p>
    <w:p w14:paraId="26169F30" w14:textId="596339FC" w:rsidR="00C21F2D" w:rsidRPr="001B42F5" w:rsidRDefault="00E67C14" w:rsidP="00C54AFF">
      <w:pPr>
        <w:spacing w:line="480" w:lineRule="auto"/>
        <w:ind w:firstLine="720"/>
        <w:rPr>
          <w:rFonts w:ascii="Times New Roman" w:hAnsi="Times New Roman" w:cs="Times New Roman"/>
        </w:rPr>
      </w:pPr>
      <w:r w:rsidRPr="001B42F5">
        <w:rPr>
          <w:rFonts w:ascii="Times New Roman" w:hAnsi="Times New Roman" w:cs="Times New Roman"/>
        </w:rPr>
        <w:lastRenderedPageBreak/>
        <w:t xml:space="preserve">The </w:t>
      </w:r>
      <w:r w:rsidR="00C21F2D" w:rsidRPr="001B42F5">
        <w:rPr>
          <w:rFonts w:ascii="Times New Roman" w:hAnsi="Times New Roman" w:cs="Times New Roman"/>
        </w:rPr>
        <w:t xml:space="preserve">literature on aggression and children </w:t>
      </w:r>
      <w:r w:rsidR="00422485" w:rsidRPr="001B42F5">
        <w:rPr>
          <w:rFonts w:ascii="Times New Roman" w:hAnsi="Times New Roman" w:cs="Times New Roman"/>
        </w:rPr>
        <w:t xml:space="preserve">primarily </w:t>
      </w:r>
      <w:r w:rsidR="00C21F2D" w:rsidRPr="001B42F5">
        <w:rPr>
          <w:rFonts w:ascii="Times New Roman" w:hAnsi="Times New Roman" w:cs="Times New Roman"/>
        </w:rPr>
        <w:t xml:space="preserve">examines older children and not infants or toddlers and the onset of aggressive behaviors and continuance of aggressive behaviors may be more prevalent in young children from low-income households (Keenan &amp; Shaw, 1994). The social behavior of aggression may be </w:t>
      </w:r>
      <w:r w:rsidR="005C700D" w:rsidRPr="001B42F5">
        <w:rPr>
          <w:rFonts w:ascii="Times New Roman" w:hAnsi="Times New Roman" w:cs="Times New Roman"/>
        </w:rPr>
        <w:t xml:space="preserve">more </w:t>
      </w:r>
      <w:r w:rsidR="00C21F2D" w:rsidRPr="001B42F5">
        <w:rPr>
          <w:rFonts w:ascii="Times New Roman" w:hAnsi="Times New Roman" w:cs="Times New Roman"/>
        </w:rPr>
        <w:t xml:space="preserve">prevalent in younger children than the age groups that have been previously studied. Therefore, research on the influence of socio-economic status or contexts of poverty and children </w:t>
      </w:r>
      <w:r w:rsidR="00E667C4" w:rsidRPr="001B42F5">
        <w:rPr>
          <w:rFonts w:ascii="Times New Roman" w:hAnsi="Times New Roman" w:cs="Times New Roman"/>
        </w:rPr>
        <w:t xml:space="preserve">is needed to </w:t>
      </w:r>
      <w:r w:rsidR="00106F6C" w:rsidRPr="001B42F5">
        <w:rPr>
          <w:rFonts w:ascii="Times New Roman" w:hAnsi="Times New Roman" w:cs="Times New Roman"/>
        </w:rPr>
        <w:t>examine</w:t>
      </w:r>
      <w:r w:rsidR="00C21F2D" w:rsidRPr="001B42F5">
        <w:rPr>
          <w:rFonts w:ascii="Times New Roman" w:hAnsi="Times New Roman" w:cs="Times New Roman"/>
        </w:rPr>
        <w:t xml:space="preserve"> infants and toddlers behaviors and social interactions. </w:t>
      </w:r>
    </w:p>
    <w:p w14:paraId="4CE5BDCB" w14:textId="77777777" w:rsidR="00C21F2D" w:rsidRPr="001B42F5" w:rsidRDefault="00C21F2D" w:rsidP="00E67C14">
      <w:pPr>
        <w:rPr>
          <w:rFonts w:ascii="Times New Roman" w:hAnsi="Times New Roman" w:cs="Times New Roman"/>
          <w:b/>
        </w:rPr>
      </w:pPr>
      <w:r w:rsidRPr="001B42F5">
        <w:rPr>
          <w:rFonts w:ascii="Times New Roman" w:hAnsi="Times New Roman" w:cs="Times New Roman"/>
          <w:b/>
        </w:rPr>
        <w:t>Environmental Chaos and Low SES</w:t>
      </w:r>
    </w:p>
    <w:p w14:paraId="24AEE7EB" w14:textId="77777777" w:rsidR="00E67C14" w:rsidRPr="001B42F5" w:rsidRDefault="00E67C14" w:rsidP="00E67C14">
      <w:pPr>
        <w:rPr>
          <w:rFonts w:ascii="Times New Roman" w:hAnsi="Times New Roman" w:cs="Times New Roman"/>
          <w:u w:val="single"/>
        </w:rPr>
      </w:pPr>
    </w:p>
    <w:p w14:paraId="6503EDAC" w14:textId="73FEFEDA" w:rsidR="00C21F2D" w:rsidRPr="001B42F5" w:rsidRDefault="00DA31D5" w:rsidP="00C21F2D">
      <w:pPr>
        <w:spacing w:line="480" w:lineRule="auto"/>
        <w:ind w:firstLine="720"/>
        <w:rPr>
          <w:rFonts w:ascii="Times New Roman" w:hAnsi="Times New Roman" w:cs="Times New Roman"/>
        </w:rPr>
      </w:pPr>
      <w:r w:rsidRPr="001B42F5">
        <w:rPr>
          <w:rFonts w:ascii="Times New Roman" w:hAnsi="Times New Roman" w:cs="Times New Roman"/>
        </w:rPr>
        <w:t xml:space="preserve">Aspects of the physical environment such as loud noises, residential crowding, and poor housing quality are often associated with the inadequate living conditions in </w:t>
      </w:r>
      <w:r w:rsidR="00523B51" w:rsidRPr="001B42F5">
        <w:rPr>
          <w:rFonts w:ascii="Times New Roman" w:hAnsi="Times New Roman" w:cs="Times New Roman"/>
        </w:rPr>
        <w:t xml:space="preserve">low SES </w:t>
      </w:r>
      <w:r w:rsidRPr="001B42F5">
        <w:rPr>
          <w:rFonts w:ascii="Times New Roman" w:hAnsi="Times New Roman" w:cs="Times New Roman"/>
        </w:rPr>
        <w:t xml:space="preserve">contexts. </w:t>
      </w:r>
      <w:r w:rsidR="00C21F2D" w:rsidRPr="001B42F5">
        <w:rPr>
          <w:rFonts w:ascii="Times New Roman" w:hAnsi="Times New Roman" w:cs="Times New Roman"/>
        </w:rPr>
        <w:t xml:space="preserve">The results of several studies </w:t>
      </w:r>
      <w:r w:rsidR="00851B92" w:rsidRPr="001B42F5">
        <w:rPr>
          <w:rFonts w:ascii="Times New Roman" w:hAnsi="Times New Roman" w:cs="Times New Roman"/>
        </w:rPr>
        <w:t xml:space="preserve">have shown </w:t>
      </w:r>
      <w:r w:rsidR="00C21F2D" w:rsidRPr="001B42F5">
        <w:rPr>
          <w:rFonts w:ascii="Times New Roman" w:hAnsi="Times New Roman" w:cs="Times New Roman"/>
        </w:rPr>
        <w:t>the deleterious effects of environmental chaos on the development of children, including poor temperament, cognitive problems, motivation, and behavioral problems (</w:t>
      </w:r>
      <w:r w:rsidR="00E84537" w:rsidRPr="001B42F5">
        <w:rPr>
          <w:rFonts w:ascii="Times New Roman" w:hAnsi="Times New Roman" w:cs="Times New Roman"/>
        </w:rPr>
        <w:t xml:space="preserve">e.g., </w:t>
      </w:r>
      <w:r w:rsidR="00C21F2D" w:rsidRPr="001B42F5">
        <w:rPr>
          <w:rFonts w:ascii="Times New Roman" w:hAnsi="Times New Roman" w:cs="Times New Roman"/>
        </w:rPr>
        <w:t>Hart, Petrill, Deckard</w:t>
      </w:r>
      <w:r w:rsidR="00B63DA7" w:rsidRPr="001B42F5">
        <w:rPr>
          <w:rFonts w:ascii="Times New Roman" w:hAnsi="Times New Roman" w:cs="Times New Roman"/>
        </w:rPr>
        <w:t>,</w:t>
      </w:r>
      <w:r w:rsidR="00C21F2D" w:rsidRPr="001B42F5">
        <w:rPr>
          <w:rFonts w:ascii="Times New Roman" w:hAnsi="Times New Roman" w:cs="Times New Roman"/>
        </w:rPr>
        <w:t xml:space="preserve"> &amp; Thompson, 2007; Matheny &amp; Phillips, 2001;</w:t>
      </w:r>
      <w:r w:rsidR="00CF4120" w:rsidRPr="001B42F5">
        <w:rPr>
          <w:rFonts w:ascii="Times New Roman" w:hAnsi="Times New Roman" w:cs="Times New Roman"/>
        </w:rPr>
        <w:t xml:space="preserve"> Maxwell &amp; Evans, 2000; Maxwell,</w:t>
      </w:r>
      <w:r w:rsidR="00C21F2D" w:rsidRPr="001B42F5">
        <w:rPr>
          <w:rFonts w:ascii="Times New Roman" w:hAnsi="Times New Roman" w:cs="Times New Roman"/>
        </w:rPr>
        <w:t xml:space="preserve"> 1996). Environmental chaos refers to a conglomeration of overstimulation in aspects of the physical environment including human traffic, crowding or density, and ambient noise that provide stress or hindrances on child socio-emotional development (Wachs</w:t>
      </w:r>
      <w:r w:rsidR="00CF4120" w:rsidRPr="001B42F5">
        <w:rPr>
          <w:rFonts w:ascii="Times New Roman" w:hAnsi="Times New Roman" w:cs="Times New Roman"/>
        </w:rPr>
        <w:t xml:space="preserve"> &amp; Evans</w:t>
      </w:r>
      <w:r w:rsidR="00C21F2D" w:rsidRPr="001B42F5">
        <w:rPr>
          <w:rFonts w:ascii="Times New Roman" w:hAnsi="Times New Roman" w:cs="Times New Roman"/>
        </w:rPr>
        <w:t>, 2010). Wachs and Evans (2010) describe</w:t>
      </w:r>
      <w:r w:rsidR="00851B92" w:rsidRPr="001B42F5">
        <w:rPr>
          <w:rFonts w:ascii="Times New Roman" w:hAnsi="Times New Roman" w:cs="Times New Roman"/>
        </w:rPr>
        <w:t>d</w:t>
      </w:r>
      <w:r w:rsidR="00C21F2D" w:rsidRPr="001B42F5">
        <w:rPr>
          <w:rFonts w:ascii="Times New Roman" w:hAnsi="Times New Roman" w:cs="Times New Roman"/>
        </w:rPr>
        <w:t xml:space="preserve"> the relationship between environmental chaos and development as an inverted “U” shape curve with axes of stimulation and development. Human or child development is maximized at the top of the “U”, where stimulation is neither a low or high extreme. The authors suggest</w:t>
      </w:r>
      <w:r w:rsidR="00851B92" w:rsidRPr="001B42F5">
        <w:rPr>
          <w:rFonts w:ascii="Times New Roman" w:hAnsi="Times New Roman" w:cs="Times New Roman"/>
        </w:rPr>
        <w:t>ed</w:t>
      </w:r>
      <w:r w:rsidR="00C21F2D" w:rsidRPr="001B42F5">
        <w:rPr>
          <w:rFonts w:ascii="Times New Roman" w:hAnsi="Times New Roman" w:cs="Times New Roman"/>
        </w:rPr>
        <w:t xml:space="preserve"> detrimental effects in development </w:t>
      </w:r>
      <w:r w:rsidR="00851B92" w:rsidRPr="001B42F5">
        <w:rPr>
          <w:rFonts w:ascii="Times New Roman" w:hAnsi="Times New Roman" w:cs="Times New Roman"/>
        </w:rPr>
        <w:t>occur in</w:t>
      </w:r>
      <w:r w:rsidR="00C21F2D" w:rsidRPr="001B42F5">
        <w:rPr>
          <w:rFonts w:ascii="Times New Roman" w:hAnsi="Times New Roman" w:cs="Times New Roman"/>
        </w:rPr>
        <w:t xml:space="preserve"> context</w:t>
      </w:r>
      <w:r w:rsidR="00851B92" w:rsidRPr="001B42F5">
        <w:rPr>
          <w:rFonts w:ascii="Times New Roman" w:hAnsi="Times New Roman" w:cs="Times New Roman"/>
        </w:rPr>
        <w:t>s</w:t>
      </w:r>
      <w:r w:rsidR="00C21F2D" w:rsidRPr="001B42F5">
        <w:rPr>
          <w:rFonts w:ascii="Times New Roman" w:hAnsi="Times New Roman" w:cs="Times New Roman"/>
        </w:rPr>
        <w:t xml:space="preserve"> of constant, high stimulation, and context</w:t>
      </w:r>
      <w:r w:rsidR="00851B92" w:rsidRPr="001B42F5">
        <w:rPr>
          <w:rFonts w:ascii="Times New Roman" w:hAnsi="Times New Roman" w:cs="Times New Roman"/>
        </w:rPr>
        <w:t>s</w:t>
      </w:r>
      <w:r w:rsidR="00C21F2D" w:rsidRPr="001B42F5">
        <w:rPr>
          <w:rFonts w:ascii="Times New Roman" w:hAnsi="Times New Roman" w:cs="Times New Roman"/>
        </w:rPr>
        <w:t xml:space="preserve"> of low, unstable stimulation. Environmental chaos occurs at levels of high stimulation and has the potential to impair development.  </w:t>
      </w:r>
    </w:p>
    <w:p w14:paraId="267827CC" w14:textId="4EB45143" w:rsidR="001B0499" w:rsidRPr="001B42F5" w:rsidRDefault="0045221A" w:rsidP="00867DE1">
      <w:pPr>
        <w:spacing w:line="480" w:lineRule="auto"/>
        <w:ind w:firstLine="720"/>
        <w:rPr>
          <w:rFonts w:ascii="Times New Roman" w:hAnsi="Times New Roman" w:cs="Times New Roman"/>
          <w:i/>
        </w:rPr>
      </w:pPr>
      <w:r w:rsidRPr="001B42F5">
        <w:rPr>
          <w:rFonts w:ascii="Times New Roman" w:hAnsi="Times New Roman" w:cs="Times New Roman"/>
        </w:rPr>
        <w:lastRenderedPageBreak/>
        <w:t>E</w:t>
      </w:r>
      <w:r w:rsidR="00C21F2D" w:rsidRPr="001B42F5">
        <w:rPr>
          <w:rFonts w:ascii="Times New Roman" w:hAnsi="Times New Roman" w:cs="Times New Roman"/>
        </w:rPr>
        <w:t>nvironmental chaos acts as a mechanism by which low socio-economic status influences development</w:t>
      </w:r>
      <w:r w:rsidRPr="001B42F5">
        <w:rPr>
          <w:rFonts w:ascii="Times New Roman" w:hAnsi="Times New Roman" w:cs="Times New Roman"/>
        </w:rPr>
        <w:t xml:space="preserve"> (Wachs and Evans, 2010)</w:t>
      </w:r>
      <w:r w:rsidR="00C21F2D" w:rsidRPr="001B42F5">
        <w:rPr>
          <w:rFonts w:ascii="Times New Roman" w:hAnsi="Times New Roman" w:cs="Times New Roman"/>
        </w:rPr>
        <w:t xml:space="preserve">. </w:t>
      </w:r>
      <w:r w:rsidR="00E67C14" w:rsidRPr="001B42F5">
        <w:rPr>
          <w:rFonts w:ascii="Times New Roman" w:hAnsi="Times New Roman" w:cs="Times New Roman"/>
        </w:rPr>
        <w:t>I</w:t>
      </w:r>
      <w:r w:rsidR="00C21F2D" w:rsidRPr="001B42F5">
        <w:rPr>
          <w:rFonts w:ascii="Times New Roman" w:hAnsi="Times New Roman" w:cs="Times New Roman"/>
        </w:rPr>
        <w:t>n a low socio-economic context, there is low social support and high-density crowding conditions, which increase the likelihood of exposure to environmental chaos and risks and the potential for child morbidity and development of conduct problems (Wachs</w:t>
      </w:r>
      <w:r w:rsidR="007F490E" w:rsidRPr="001B42F5">
        <w:rPr>
          <w:rFonts w:ascii="Times New Roman" w:hAnsi="Times New Roman" w:cs="Times New Roman"/>
        </w:rPr>
        <w:t xml:space="preserve"> &amp; Corapci</w:t>
      </w:r>
      <w:r w:rsidR="00C21F2D" w:rsidRPr="001B42F5">
        <w:rPr>
          <w:rFonts w:ascii="Times New Roman" w:hAnsi="Times New Roman" w:cs="Times New Roman"/>
        </w:rPr>
        <w:t xml:space="preserve">, 2003).  Although the context of low SES may be congruent with several aspects of environmental chaos such as overcrowding, ambient noise, </w:t>
      </w:r>
      <w:r w:rsidR="00707C7B" w:rsidRPr="001B42F5">
        <w:rPr>
          <w:rFonts w:ascii="Times New Roman" w:hAnsi="Times New Roman" w:cs="Times New Roman"/>
        </w:rPr>
        <w:t xml:space="preserve">and </w:t>
      </w:r>
      <w:r w:rsidR="00C21F2D" w:rsidRPr="001B42F5">
        <w:rPr>
          <w:rFonts w:ascii="Times New Roman" w:hAnsi="Times New Roman" w:cs="Times New Roman"/>
        </w:rPr>
        <w:t>human traffic</w:t>
      </w:r>
      <w:r w:rsidR="00707C7B" w:rsidRPr="001B42F5">
        <w:rPr>
          <w:rFonts w:ascii="Times New Roman" w:hAnsi="Times New Roman" w:cs="Times New Roman"/>
        </w:rPr>
        <w:t>;</w:t>
      </w:r>
      <w:r w:rsidR="00C21F2D" w:rsidRPr="001B42F5">
        <w:rPr>
          <w:rFonts w:ascii="Times New Roman" w:hAnsi="Times New Roman" w:cs="Times New Roman"/>
        </w:rPr>
        <w:t xml:space="preserve"> environmental chaos can occur in contexts other than low SES (</w:t>
      </w:r>
      <w:r w:rsidR="007F490E" w:rsidRPr="001B42F5">
        <w:rPr>
          <w:rFonts w:ascii="Times New Roman" w:hAnsi="Times New Roman" w:cs="Times New Roman"/>
        </w:rPr>
        <w:t>Wachs &amp; Evans</w:t>
      </w:r>
      <w:r w:rsidR="00C21F2D" w:rsidRPr="001B42F5">
        <w:rPr>
          <w:rFonts w:ascii="Times New Roman" w:hAnsi="Times New Roman" w:cs="Times New Roman"/>
        </w:rPr>
        <w:t xml:space="preserve">, 2010). Therefore, one must note that environmental chaos is a construct, independent of the social and psychological risks associated with low SES (Coldwell, </w:t>
      </w:r>
      <w:r w:rsidR="00FA43FC" w:rsidRPr="001B42F5">
        <w:rPr>
          <w:rFonts w:ascii="Times New Roman" w:hAnsi="Times New Roman" w:cs="Times New Roman"/>
        </w:rPr>
        <w:t>Pike</w:t>
      </w:r>
      <w:r w:rsidR="00B63DA7" w:rsidRPr="001B42F5">
        <w:rPr>
          <w:rFonts w:ascii="Times New Roman" w:hAnsi="Times New Roman" w:cs="Times New Roman"/>
        </w:rPr>
        <w:t>,</w:t>
      </w:r>
      <w:r w:rsidR="00FA43FC" w:rsidRPr="001B42F5">
        <w:rPr>
          <w:rFonts w:ascii="Times New Roman" w:hAnsi="Times New Roman" w:cs="Times New Roman"/>
        </w:rPr>
        <w:t xml:space="preserve"> &amp; Dunn, </w:t>
      </w:r>
      <w:r w:rsidR="00C21F2D" w:rsidRPr="001B42F5">
        <w:rPr>
          <w:rFonts w:ascii="Times New Roman" w:hAnsi="Times New Roman" w:cs="Times New Roman"/>
        </w:rPr>
        <w:t>2006). Dumas and colleagues (2005) noted that home chaos is distinguished from SES. Matheny and colleagues (1995) found that the Confusion, Hubub and Order Scale</w:t>
      </w:r>
      <w:r w:rsidR="00EC4643" w:rsidRPr="001B42F5">
        <w:rPr>
          <w:rFonts w:ascii="Times New Roman" w:hAnsi="Times New Roman" w:cs="Times New Roman"/>
        </w:rPr>
        <w:t xml:space="preserve"> (CHAOS),</w:t>
      </w:r>
      <w:r w:rsidR="00C21F2D" w:rsidRPr="001B42F5">
        <w:rPr>
          <w:rFonts w:ascii="Times New Roman" w:hAnsi="Times New Roman" w:cs="Times New Roman"/>
        </w:rPr>
        <w:t xml:space="preserve"> in home environments could not be explained solely by SES, and therefore suggested that it is a sep</w:t>
      </w:r>
      <w:r w:rsidR="0007219D" w:rsidRPr="001B42F5">
        <w:rPr>
          <w:rFonts w:ascii="Times New Roman" w:hAnsi="Times New Roman" w:cs="Times New Roman"/>
        </w:rPr>
        <w:t xml:space="preserve">arate construct than SES. </w:t>
      </w:r>
      <w:r w:rsidR="00C21F2D" w:rsidRPr="001B42F5">
        <w:rPr>
          <w:rFonts w:ascii="Times New Roman" w:hAnsi="Times New Roman" w:cs="Times New Roman"/>
        </w:rPr>
        <w:t xml:space="preserve">Although </w:t>
      </w:r>
      <w:r w:rsidR="00851B92" w:rsidRPr="001B42F5">
        <w:rPr>
          <w:rFonts w:ascii="Times New Roman" w:hAnsi="Times New Roman" w:cs="Times New Roman"/>
        </w:rPr>
        <w:t xml:space="preserve">low SES </w:t>
      </w:r>
      <w:r w:rsidR="00C21F2D" w:rsidRPr="001B42F5">
        <w:rPr>
          <w:rFonts w:ascii="Times New Roman" w:hAnsi="Times New Roman" w:cs="Times New Roman"/>
        </w:rPr>
        <w:t>context</w:t>
      </w:r>
      <w:r w:rsidR="00851B92" w:rsidRPr="001B42F5">
        <w:rPr>
          <w:rFonts w:ascii="Times New Roman" w:hAnsi="Times New Roman" w:cs="Times New Roman"/>
        </w:rPr>
        <w:t>s</w:t>
      </w:r>
      <w:r w:rsidR="00C21F2D" w:rsidRPr="001B42F5">
        <w:rPr>
          <w:rFonts w:ascii="Times New Roman" w:hAnsi="Times New Roman" w:cs="Times New Roman"/>
        </w:rPr>
        <w:t xml:space="preserve"> increases the likelihood of a chaotic home, not every home is marked with environmental chaos and therefore there is variability in chaos within low socio-economic households. Whatever the process, environmental chaos</w:t>
      </w:r>
      <w:r w:rsidR="00706E46" w:rsidRPr="001B42F5">
        <w:rPr>
          <w:rFonts w:ascii="Times New Roman" w:hAnsi="Times New Roman" w:cs="Times New Roman"/>
        </w:rPr>
        <w:t xml:space="preserve"> seems to influence parents’ socializations to children and</w:t>
      </w:r>
      <w:r w:rsidR="00C21F2D" w:rsidRPr="001B42F5">
        <w:rPr>
          <w:rFonts w:ascii="Times New Roman" w:hAnsi="Times New Roman" w:cs="Times New Roman"/>
        </w:rPr>
        <w:t xml:space="preserve"> children’s socio-emotional development and social behaviors. </w:t>
      </w:r>
    </w:p>
    <w:p w14:paraId="14796726" w14:textId="14727A30" w:rsidR="00C21F2D" w:rsidRPr="001B42F5" w:rsidRDefault="00706E46" w:rsidP="00327786">
      <w:pPr>
        <w:spacing w:line="480" w:lineRule="auto"/>
        <w:ind w:firstLine="720"/>
        <w:rPr>
          <w:rFonts w:ascii="Times New Roman" w:hAnsi="Times New Roman" w:cs="Times New Roman"/>
          <w:i/>
        </w:rPr>
      </w:pPr>
      <w:r w:rsidRPr="001B42F5">
        <w:rPr>
          <w:rFonts w:ascii="Times New Roman" w:hAnsi="Times New Roman" w:cs="Times New Roman"/>
          <w:b/>
        </w:rPr>
        <w:t xml:space="preserve">Environmental </w:t>
      </w:r>
      <w:r w:rsidR="00C21F2D" w:rsidRPr="001B42F5">
        <w:rPr>
          <w:rFonts w:ascii="Times New Roman" w:hAnsi="Times New Roman" w:cs="Times New Roman"/>
          <w:b/>
        </w:rPr>
        <w:t>Chaos and Socio-emotional Development</w:t>
      </w:r>
      <w:r w:rsidR="00EC4643" w:rsidRPr="001B42F5">
        <w:rPr>
          <w:rFonts w:ascii="Times New Roman" w:hAnsi="Times New Roman" w:cs="Times New Roman"/>
          <w:b/>
        </w:rPr>
        <w:t xml:space="preserve"> and Parenting</w:t>
      </w:r>
      <w:r w:rsidR="002B16EA" w:rsidRPr="001B42F5">
        <w:rPr>
          <w:rFonts w:ascii="Times New Roman" w:hAnsi="Times New Roman" w:cs="Times New Roman"/>
          <w:b/>
        </w:rPr>
        <w:t>.</w:t>
      </w:r>
      <w:r w:rsidR="008B6BE7" w:rsidRPr="001B42F5">
        <w:rPr>
          <w:rFonts w:ascii="Times New Roman" w:hAnsi="Times New Roman" w:cs="Times New Roman"/>
          <w:i/>
        </w:rPr>
        <w:t xml:space="preserve"> </w:t>
      </w:r>
      <w:r w:rsidR="00C21F2D" w:rsidRPr="001B42F5">
        <w:rPr>
          <w:rFonts w:ascii="Times New Roman" w:hAnsi="Times New Roman" w:cs="Times New Roman"/>
        </w:rPr>
        <w:t xml:space="preserve">Environmental chaos has implications for the social interactions of individual children and people within the environment. Wachs </w:t>
      </w:r>
      <w:r w:rsidR="007F490E" w:rsidRPr="001B42F5">
        <w:rPr>
          <w:rFonts w:ascii="Times New Roman" w:hAnsi="Times New Roman" w:cs="Times New Roman"/>
        </w:rPr>
        <w:t xml:space="preserve">and Corapci </w:t>
      </w:r>
      <w:r w:rsidR="00C21F2D" w:rsidRPr="001B42F5">
        <w:rPr>
          <w:rFonts w:ascii="Times New Roman" w:hAnsi="Times New Roman" w:cs="Times New Roman"/>
        </w:rPr>
        <w:t xml:space="preserve">(2003) </w:t>
      </w:r>
      <w:r w:rsidR="002B16EA" w:rsidRPr="001B42F5">
        <w:rPr>
          <w:rFonts w:ascii="Times New Roman" w:hAnsi="Times New Roman" w:cs="Times New Roman"/>
        </w:rPr>
        <w:t xml:space="preserve">suggested </w:t>
      </w:r>
      <w:r w:rsidR="00C21F2D" w:rsidRPr="001B42F5">
        <w:rPr>
          <w:rFonts w:ascii="Times New Roman" w:hAnsi="Times New Roman" w:cs="Times New Roman"/>
        </w:rPr>
        <w:t>that the level of chaos in the environment can influence parenting behaviors and therefore parent-child relationships. In a study with middle class English childr</w:t>
      </w:r>
      <w:r w:rsidR="00FA43FC" w:rsidRPr="001B42F5">
        <w:rPr>
          <w:rFonts w:ascii="Times New Roman" w:hAnsi="Times New Roman" w:cs="Times New Roman"/>
        </w:rPr>
        <w:t xml:space="preserve">en aged 4-8 years old, Coldwell and colleagues </w:t>
      </w:r>
      <w:r w:rsidR="00C21F2D" w:rsidRPr="001B42F5">
        <w:rPr>
          <w:rFonts w:ascii="Times New Roman" w:hAnsi="Times New Roman" w:cs="Times New Roman"/>
        </w:rPr>
        <w:t xml:space="preserve">(2006) looked at the moderating effects of household chaos on parenting and child behavior through self-report scales of parenting, child behaviors and the CHAOS scale. </w:t>
      </w:r>
      <w:r w:rsidR="00EC4643" w:rsidRPr="001B42F5">
        <w:rPr>
          <w:rFonts w:ascii="Times New Roman" w:hAnsi="Times New Roman" w:cs="Times New Roman"/>
        </w:rPr>
        <w:t>Children’s</w:t>
      </w:r>
      <w:r w:rsidR="00C21F2D" w:rsidRPr="001B42F5">
        <w:rPr>
          <w:rFonts w:ascii="Times New Roman" w:hAnsi="Times New Roman" w:cs="Times New Roman"/>
        </w:rPr>
        <w:t xml:space="preserve"> reports of </w:t>
      </w:r>
      <w:r w:rsidR="00C21F2D" w:rsidRPr="001B42F5">
        <w:rPr>
          <w:rFonts w:ascii="Times New Roman" w:hAnsi="Times New Roman" w:cs="Times New Roman"/>
        </w:rPr>
        <w:lastRenderedPageBreak/>
        <w:t xml:space="preserve">parental anger and hostility </w:t>
      </w:r>
      <w:r w:rsidR="00707C7B" w:rsidRPr="001B42F5">
        <w:rPr>
          <w:rFonts w:ascii="Times New Roman" w:hAnsi="Times New Roman" w:cs="Times New Roman"/>
        </w:rPr>
        <w:t xml:space="preserve">were </w:t>
      </w:r>
      <w:r w:rsidR="00C21F2D" w:rsidRPr="001B42F5">
        <w:rPr>
          <w:rFonts w:ascii="Times New Roman" w:hAnsi="Times New Roman" w:cs="Times New Roman"/>
        </w:rPr>
        <w:t>highly correlated with household chaos and that chaos was associated with children’s problem behaviors above the effects parenting, child age, and gender. Therefore, the author suggested that chaos was a moderator of parenting and child behaviors (Coldwell,</w:t>
      </w:r>
      <w:r w:rsidR="00FA43FC" w:rsidRPr="001B42F5">
        <w:rPr>
          <w:rFonts w:ascii="Times New Roman" w:hAnsi="Times New Roman" w:cs="Times New Roman"/>
        </w:rPr>
        <w:t xml:space="preserve"> Pike</w:t>
      </w:r>
      <w:r w:rsidR="00B63DA7" w:rsidRPr="001B42F5">
        <w:rPr>
          <w:rFonts w:ascii="Times New Roman" w:hAnsi="Times New Roman" w:cs="Times New Roman"/>
        </w:rPr>
        <w:t>,</w:t>
      </w:r>
      <w:r w:rsidR="00FA43FC" w:rsidRPr="001B42F5">
        <w:rPr>
          <w:rFonts w:ascii="Times New Roman" w:hAnsi="Times New Roman" w:cs="Times New Roman"/>
        </w:rPr>
        <w:t xml:space="preserve"> &amp; Dunn,</w:t>
      </w:r>
      <w:r w:rsidR="00C21F2D" w:rsidRPr="001B42F5">
        <w:rPr>
          <w:rFonts w:ascii="Times New Roman" w:hAnsi="Times New Roman" w:cs="Times New Roman"/>
        </w:rPr>
        <w:t xml:space="preserve"> 2006). </w:t>
      </w:r>
    </w:p>
    <w:p w14:paraId="300AB96C" w14:textId="769E5393" w:rsidR="001B0499" w:rsidRPr="001B42F5" w:rsidRDefault="00C21F2D" w:rsidP="00867DE1">
      <w:pPr>
        <w:spacing w:line="480" w:lineRule="auto"/>
        <w:ind w:firstLine="720"/>
        <w:rPr>
          <w:rFonts w:ascii="Times New Roman" w:hAnsi="Times New Roman" w:cs="Times New Roman"/>
          <w:i/>
        </w:rPr>
      </w:pPr>
      <w:r w:rsidRPr="001B42F5">
        <w:rPr>
          <w:rFonts w:ascii="Times New Roman" w:hAnsi="Times New Roman" w:cs="Times New Roman"/>
        </w:rPr>
        <w:t xml:space="preserve">  Environmental chaos may influence parenting strategies, not only through the manifestation of parental hostility, but it may also influence parental efficacy and parent behaviors. In a study by </w:t>
      </w:r>
      <w:r w:rsidR="00777101" w:rsidRPr="001B42F5">
        <w:rPr>
          <w:rFonts w:ascii="Times New Roman" w:hAnsi="Times New Roman" w:cs="Times New Roman"/>
        </w:rPr>
        <w:t>Corapci and Wachs (2002</w:t>
      </w:r>
      <w:r w:rsidRPr="001B42F5">
        <w:rPr>
          <w:rFonts w:ascii="Times New Roman" w:hAnsi="Times New Roman" w:cs="Times New Roman"/>
        </w:rPr>
        <w:t>), parenting behaviors were influenced by the environmental chaos through increased family conflict and a decrease in perceived social support (</w:t>
      </w:r>
      <w:r w:rsidR="00777101" w:rsidRPr="001B42F5">
        <w:rPr>
          <w:rFonts w:ascii="Times New Roman" w:hAnsi="Times New Roman" w:cs="Times New Roman"/>
        </w:rPr>
        <w:t>Corapci &amp;Wachs, 2002</w:t>
      </w:r>
      <w:r w:rsidRPr="001B42F5">
        <w:rPr>
          <w:rFonts w:ascii="Times New Roman" w:hAnsi="Times New Roman" w:cs="Times New Roman"/>
        </w:rPr>
        <w:t xml:space="preserve">). </w:t>
      </w:r>
      <w:r w:rsidR="00EC4643" w:rsidRPr="001B42F5">
        <w:rPr>
          <w:rFonts w:ascii="Times New Roman" w:hAnsi="Times New Roman" w:cs="Times New Roman"/>
        </w:rPr>
        <w:t>E</w:t>
      </w:r>
      <w:r w:rsidRPr="001B42F5">
        <w:rPr>
          <w:rFonts w:ascii="Times New Roman" w:hAnsi="Times New Roman" w:cs="Times New Roman"/>
        </w:rPr>
        <w:t xml:space="preserve">nvironmental chaos can influence parental behavior and therefore the socialization of children.  </w:t>
      </w:r>
    </w:p>
    <w:p w14:paraId="38D38BCB" w14:textId="3DDAD267" w:rsidR="00C21F2D" w:rsidRPr="001B42F5" w:rsidRDefault="00C21F2D" w:rsidP="00327786">
      <w:pPr>
        <w:spacing w:line="480" w:lineRule="auto"/>
        <w:ind w:firstLine="720"/>
        <w:rPr>
          <w:rFonts w:ascii="Times New Roman" w:hAnsi="Times New Roman" w:cs="Times New Roman"/>
          <w:i/>
        </w:rPr>
      </w:pPr>
      <w:r w:rsidRPr="001B42F5">
        <w:rPr>
          <w:rFonts w:ascii="Times New Roman" w:hAnsi="Times New Roman" w:cs="Times New Roman"/>
          <w:b/>
        </w:rPr>
        <w:t>Environmental Chaos and Child Behavior</w:t>
      </w:r>
      <w:r w:rsidR="002B16EA" w:rsidRPr="001B42F5">
        <w:rPr>
          <w:rFonts w:ascii="Times New Roman" w:hAnsi="Times New Roman" w:cs="Times New Roman"/>
          <w:i/>
        </w:rPr>
        <w:t>.</w:t>
      </w:r>
      <w:r w:rsidR="008B6BE7" w:rsidRPr="001B42F5">
        <w:rPr>
          <w:rFonts w:ascii="Times New Roman" w:hAnsi="Times New Roman" w:cs="Times New Roman"/>
          <w:i/>
        </w:rPr>
        <w:t xml:space="preserve"> </w:t>
      </w:r>
      <w:r w:rsidRPr="001B42F5">
        <w:rPr>
          <w:rFonts w:ascii="Times New Roman" w:hAnsi="Times New Roman" w:cs="Times New Roman"/>
        </w:rPr>
        <w:t xml:space="preserve">Environmental chaos not only seems to influence </w:t>
      </w:r>
      <w:r w:rsidR="003837BB" w:rsidRPr="001B42F5">
        <w:rPr>
          <w:rFonts w:ascii="Times New Roman" w:hAnsi="Times New Roman" w:cs="Times New Roman"/>
        </w:rPr>
        <w:t xml:space="preserve">social and emotional </w:t>
      </w:r>
      <w:r w:rsidRPr="001B42F5">
        <w:rPr>
          <w:rFonts w:ascii="Times New Roman" w:hAnsi="Times New Roman" w:cs="Times New Roman"/>
        </w:rPr>
        <w:t>children’s development, but it also</w:t>
      </w:r>
      <w:r w:rsidR="001434F7" w:rsidRPr="001B42F5">
        <w:rPr>
          <w:rFonts w:ascii="Times New Roman" w:hAnsi="Times New Roman" w:cs="Times New Roman"/>
        </w:rPr>
        <w:t xml:space="preserve"> appears to</w:t>
      </w:r>
      <w:r w:rsidRPr="001B42F5">
        <w:rPr>
          <w:rFonts w:ascii="Times New Roman" w:hAnsi="Times New Roman" w:cs="Times New Roman"/>
        </w:rPr>
        <w:t xml:space="preserve"> influence </w:t>
      </w:r>
      <w:r w:rsidR="001434F7" w:rsidRPr="001B42F5">
        <w:rPr>
          <w:rFonts w:ascii="Times New Roman" w:hAnsi="Times New Roman" w:cs="Times New Roman"/>
        </w:rPr>
        <w:t xml:space="preserve">children’s </w:t>
      </w:r>
      <w:r w:rsidRPr="001B42F5">
        <w:rPr>
          <w:rFonts w:ascii="Times New Roman" w:hAnsi="Times New Roman" w:cs="Times New Roman"/>
        </w:rPr>
        <w:t>temperament and behaviors with those in their social environment. In particular, research of young children and environmental chaos</w:t>
      </w:r>
      <w:r w:rsidR="001434F7" w:rsidRPr="001B42F5">
        <w:rPr>
          <w:rFonts w:ascii="Times New Roman" w:hAnsi="Times New Roman" w:cs="Times New Roman"/>
        </w:rPr>
        <w:t xml:space="preserve"> has found</w:t>
      </w:r>
      <w:r w:rsidRPr="001B42F5">
        <w:rPr>
          <w:rFonts w:ascii="Times New Roman" w:hAnsi="Times New Roman" w:cs="Times New Roman"/>
        </w:rPr>
        <w:t xml:space="preserve"> that children exhibit aggression and conflict toward those in their social environment or exhibit behaviors of withdrawal from social interactions (Huang et al., 2007; Regoeczi, 2003).</w:t>
      </w:r>
    </w:p>
    <w:p w14:paraId="26A6C99B" w14:textId="13C7C9F0"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Evans and colleagues (2005) looked at the role of chaos </w:t>
      </w:r>
      <w:r w:rsidR="00707C7B" w:rsidRPr="001B42F5">
        <w:rPr>
          <w:rFonts w:ascii="Times New Roman" w:hAnsi="Times New Roman" w:cs="Times New Roman"/>
        </w:rPr>
        <w:t xml:space="preserve">on </w:t>
      </w:r>
      <w:r w:rsidRPr="001B42F5">
        <w:rPr>
          <w:rFonts w:ascii="Times New Roman" w:hAnsi="Times New Roman" w:cs="Times New Roman"/>
        </w:rPr>
        <w:t>children</w:t>
      </w:r>
      <w:r w:rsidR="00707C7B" w:rsidRPr="001B42F5">
        <w:rPr>
          <w:rFonts w:ascii="Times New Roman" w:hAnsi="Times New Roman" w:cs="Times New Roman"/>
        </w:rPr>
        <w:t xml:space="preserve"> (3</w:t>
      </w:r>
      <w:r w:rsidR="00707C7B" w:rsidRPr="001B42F5">
        <w:rPr>
          <w:rFonts w:ascii="Times New Roman" w:hAnsi="Times New Roman" w:cs="Times New Roman"/>
          <w:vertAlign w:val="superscript"/>
        </w:rPr>
        <w:t>rd</w:t>
      </w:r>
      <w:r w:rsidR="00707C7B" w:rsidRPr="001B42F5">
        <w:rPr>
          <w:rFonts w:ascii="Times New Roman" w:hAnsi="Times New Roman" w:cs="Times New Roman"/>
        </w:rPr>
        <w:t>-5</w:t>
      </w:r>
      <w:r w:rsidR="00707C7B" w:rsidRPr="001B42F5">
        <w:rPr>
          <w:rFonts w:ascii="Times New Roman" w:hAnsi="Times New Roman" w:cs="Times New Roman"/>
          <w:vertAlign w:val="superscript"/>
        </w:rPr>
        <w:t>th</w:t>
      </w:r>
      <w:r w:rsidR="00707C7B" w:rsidRPr="001B42F5">
        <w:rPr>
          <w:rFonts w:ascii="Times New Roman" w:hAnsi="Times New Roman" w:cs="Times New Roman"/>
        </w:rPr>
        <w:t xml:space="preserve"> grade)</w:t>
      </w:r>
      <w:r w:rsidRPr="001B42F5">
        <w:rPr>
          <w:rFonts w:ascii="Times New Roman" w:hAnsi="Times New Roman" w:cs="Times New Roman"/>
        </w:rPr>
        <w:t xml:space="preserve"> living in poverty and their socioemotional adjustments and behaviors. The results of this study </w:t>
      </w:r>
      <w:r w:rsidR="00707C7B" w:rsidRPr="001B42F5">
        <w:rPr>
          <w:rFonts w:ascii="Times New Roman" w:hAnsi="Times New Roman" w:cs="Times New Roman"/>
        </w:rPr>
        <w:t xml:space="preserve">showed </w:t>
      </w:r>
      <w:r w:rsidRPr="001B42F5">
        <w:rPr>
          <w:rFonts w:ascii="Times New Roman" w:hAnsi="Times New Roman" w:cs="Times New Roman"/>
        </w:rPr>
        <w:t xml:space="preserve">that </w:t>
      </w:r>
      <w:r w:rsidR="00707C7B" w:rsidRPr="001B42F5">
        <w:rPr>
          <w:rFonts w:ascii="Times New Roman" w:hAnsi="Times New Roman" w:cs="Times New Roman"/>
        </w:rPr>
        <w:t xml:space="preserve">in </w:t>
      </w:r>
      <w:r w:rsidRPr="001B42F5">
        <w:rPr>
          <w:rFonts w:ascii="Times New Roman" w:hAnsi="Times New Roman" w:cs="Times New Roman"/>
        </w:rPr>
        <w:t xml:space="preserve">lower income families who reported more crowding and </w:t>
      </w:r>
      <w:r w:rsidR="00706E46" w:rsidRPr="001B42F5">
        <w:rPr>
          <w:rFonts w:ascii="Times New Roman" w:hAnsi="Times New Roman" w:cs="Times New Roman"/>
        </w:rPr>
        <w:t xml:space="preserve">environmental </w:t>
      </w:r>
      <w:r w:rsidRPr="001B42F5">
        <w:rPr>
          <w:rFonts w:ascii="Times New Roman" w:hAnsi="Times New Roman" w:cs="Times New Roman"/>
        </w:rPr>
        <w:t>chaos conditions</w:t>
      </w:r>
      <w:r w:rsidR="00707C7B" w:rsidRPr="001B42F5">
        <w:rPr>
          <w:rFonts w:ascii="Times New Roman" w:hAnsi="Times New Roman" w:cs="Times New Roman"/>
        </w:rPr>
        <w:t>, children</w:t>
      </w:r>
      <w:r w:rsidRPr="001B42F5">
        <w:rPr>
          <w:rFonts w:ascii="Times New Roman" w:hAnsi="Times New Roman" w:cs="Times New Roman"/>
        </w:rPr>
        <w:t xml:space="preserve"> had more socio-emotional developmental problems than those families who did not report chaotic conditions (Evans, Gonnella, Marcynysyn, Gentile, </w:t>
      </w:r>
      <w:r w:rsidR="00EC4643" w:rsidRPr="001B42F5">
        <w:rPr>
          <w:rFonts w:ascii="Times New Roman" w:hAnsi="Times New Roman" w:cs="Times New Roman"/>
        </w:rPr>
        <w:t xml:space="preserve">&amp; </w:t>
      </w:r>
      <w:r w:rsidRPr="001B42F5">
        <w:rPr>
          <w:rFonts w:ascii="Times New Roman" w:hAnsi="Times New Roman" w:cs="Times New Roman"/>
        </w:rPr>
        <w:t xml:space="preserve">Salpekar, 2005). </w:t>
      </w:r>
      <w:r w:rsidR="00EC4643" w:rsidRPr="001B42F5">
        <w:rPr>
          <w:rFonts w:ascii="Times New Roman" w:hAnsi="Times New Roman" w:cs="Times New Roman"/>
        </w:rPr>
        <w:t>Chaotic</w:t>
      </w:r>
      <w:r w:rsidRPr="001B42F5">
        <w:rPr>
          <w:rFonts w:ascii="Times New Roman" w:hAnsi="Times New Roman" w:cs="Times New Roman"/>
        </w:rPr>
        <w:t xml:space="preserve"> home conditions not only influence the social interactions within the parent-child dyad but also </w:t>
      </w:r>
      <w:r w:rsidR="00517BC4" w:rsidRPr="001B42F5">
        <w:rPr>
          <w:rFonts w:ascii="Times New Roman" w:hAnsi="Times New Roman" w:cs="Times New Roman"/>
        </w:rPr>
        <w:t xml:space="preserve">appear to </w:t>
      </w:r>
      <w:r w:rsidRPr="001B42F5">
        <w:rPr>
          <w:rFonts w:ascii="Times New Roman" w:hAnsi="Times New Roman" w:cs="Times New Roman"/>
        </w:rPr>
        <w:t xml:space="preserve">extend to children’s socioemotional behaviors. </w:t>
      </w:r>
    </w:p>
    <w:p w14:paraId="6791177F" w14:textId="77777777" w:rsidR="00C21F2D" w:rsidRPr="001B42F5" w:rsidRDefault="00C21F2D" w:rsidP="00C21F2D">
      <w:pPr>
        <w:rPr>
          <w:rFonts w:ascii="Times New Roman" w:hAnsi="Times New Roman" w:cs="Times New Roman"/>
        </w:rPr>
      </w:pPr>
      <w:r w:rsidRPr="001B42F5">
        <w:rPr>
          <w:rFonts w:ascii="Times New Roman" w:hAnsi="Times New Roman" w:cs="Times New Roman"/>
        </w:rPr>
        <w:lastRenderedPageBreak/>
        <w:tab/>
      </w:r>
    </w:p>
    <w:p w14:paraId="443F5B52" w14:textId="280B9BB8" w:rsidR="00C21F2D" w:rsidRPr="001B42F5" w:rsidRDefault="008A2F5B" w:rsidP="00C21F2D">
      <w:pPr>
        <w:rPr>
          <w:rFonts w:ascii="Times New Roman" w:hAnsi="Times New Roman" w:cs="Times New Roman"/>
          <w:b/>
        </w:rPr>
      </w:pPr>
      <w:r w:rsidRPr="001B42F5">
        <w:rPr>
          <w:rFonts w:ascii="Times New Roman" w:hAnsi="Times New Roman" w:cs="Times New Roman"/>
          <w:b/>
        </w:rPr>
        <w:t xml:space="preserve">Environmental </w:t>
      </w:r>
      <w:r w:rsidR="00264EBB" w:rsidRPr="001B42F5">
        <w:rPr>
          <w:rFonts w:ascii="Times New Roman" w:hAnsi="Times New Roman" w:cs="Times New Roman"/>
          <w:b/>
        </w:rPr>
        <w:t xml:space="preserve">Chaos and </w:t>
      </w:r>
      <w:r w:rsidR="00C21F2D" w:rsidRPr="001B42F5">
        <w:rPr>
          <w:rFonts w:ascii="Times New Roman" w:hAnsi="Times New Roman" w:cs="Times New Roman"/>
          <w:b/>
        </w:rPr>
        <w:t>Crowding</w:t>
      </w:r>
    </w:p>
    <w:p w14:paraId="4D9F401D" w14:textId="77777777" w:rsidR="00C21F2D" w:rsidRPr="001B42F5" w:rsidRDefault="00C21F2D" w:rsidP="00C21F2D">
      <w:pPr>
        <w:rPr>
          <w:rFonts w:ascii="Times New Roman" w:hAnsi="Times New Roman" w:cs="Times New Roman"/>
          <w:u w:val="single"/>
        </w:rPr>
      </w:pPr>
    </w:p>
    <w:p w14:paraId="04258FCF" w14:textId="32F91F3F" w:rsidR="001B0499" w:rsidRPr="001B42F5" w:rsidRDefault="00C21F2D" w:rsidP="00867DE1">
      <w:pPr>
        <w:spacing w:line="480" w:lineRule="auto"/>
        <w:ind w:firstLine="720"/>
        <w:rPr>
          <w:rFonts w:ascii="Times New Roman" w:hAnsi="Times New Roman" w:cs="Times New Roman"/>
          <w:i/>
        </w:rPr>
      </w:pPr>
      <w:r w:rsidRPr="001B42F5">
        <w:rPr>
          <w:rFonts w:ascii="Times New Roman" w:hAnsi="Times New Roman" w:cs="Times New Roman"/>
        </w:rPr>
        <w:t xml:space="preserve">One aspect of environmental chaos that is particularly salient in the effects on children’s socio-emotional development and behaviors is residential crowding. Residential crowding is denoted by western standards as having more than one person per room in a household and has been noted to create constant and often unwanted social interactions or stimulation for children (Evans, 2000). This construct deters individuals from having personal space and the ability to retreat from unwanted social circumstances within the home environment (Wachs, 2003). </w:t>
      </w:r>
      <w:r w:rsidR="00874D9F" w:rsidRPr="001B42F5">
        <w:rPr>
          <w:rFonts w:ascii="Times New Roman" w:hAnsi="Times New Roman" w:cs="Times New Roman"/>
        </w:rPr>
        <w:t>C</w:t>
      </w:r>
      <w:r w:rsidRPr="001B42F5">
        <w:rPr>
          <w:rFonts w:ascii="Times New Roman" w:hAnsi="Times New Roman" w:cs="Times New Roman"/>
        </w:rPr>
        <w:t xml:space="preserve">rowding is also associated with higher levels of </w:t>
      </w:r>
      <w:r w:rsidR="00874D9F" w:rsidRPr="001B42F5">
        <w:rPr>
          <w:rFonts w:ascii="Times New Roman" w:hAnsi="Times New Roman" w:cs="Times New Roman"/>
        </w:rPr>
        <w:t xml:space="preserve">risk for </w:t>
      </w:r>
      <w:r w:rsidRPr="001B42F5">
        <w:rPr>
          <w:rFonts w:ascii="Times New Roman" w:hAnsi="Times New Roman" w:cs="Times New Roman"/>
        </w:rPr>
        <w:t xml:space="preserve">children </w:t>
      </w:r>
      <w:r w:rsidR="00874D9F" w:rsidRPr="001B42F5">
        <w:rPr>
          <w:rFonts w:ascii="Times New Roman" w:hAnsi="Times New Roman" w:cs="Times New Roman"/>
        </w:rPr>
        <w:t xml:space="preserve">being exposed </w:t>
      </w:r>
      <w:r w:rsidRPr="001B42F5">
        <w:rPr>
          <w:rFonts w:ascii="Times New Roman" w:hAnsi="Times New Roman" w:cs="Times New Roman"/>
        </w:rPr>
        <w:t xml:space="preserve">to violence or conflict (Rogeoczi, 2003). </w:t>
      </w:r>
      <w:r w:rsidR="00A272F8" w:rsidRPr="001B42F5">
        <w:rPr>
          <w:rFonts w:ascii="Times New Roman" w:hAnsi="Times New Roman" w:cs="Times New Roman"/>
        </w:rPr>
        <w:t>Children</w:t>
      </w:r>
      <w:r w:rsidRPr="001B42F5">
        <w:rPr>
          <w:rFonts w:ascii="Times New Roman" w:hAnsi="Times New Roman" w:cs="Times New Roman"/>
        </w:rPr>
        <w:t xml:space="preserve"> exposed to repeated acts of conflict in the home environment may be susceptible to developing and manifesting their own aggressive behaviors with people in their social environment</w:t>
      </w:r>
      <w:r w:rsidR="00D23306" w:rsidRPr="001B42F5">
        <w:rPr>
          <w:rFonts w:ascii="Times New Roman" w:hAnsi="Times New Roman" w:cs="Times New Roman"/>
        </w:rPr>
        <w:t xml:space="preserve"> </w:t>
      </w:r>
      <w:r w:rsidRPr="001B42F5">
        <w:rPr>
          <w:rFonts w:ascii="Times New Roman" w:hAnsi="Times New Roman" w:cs="Times New Roman"/>
        </w:rPr>
        <w:t>(</w:t>
      </w:r>
      <w:r w:rsidR="003056E3" w:rsidRPr="001B42F5">
        <w:rPr>
          <w:rFonts w:ascii="Times New Roman" w:hAnsi="Times New Roman" w:cs="Times New Roman"/>
        </w:rPr>
        <w:t>Baron &amp;</w:t>
      </w:r>
      <w:r w:rsidR="00D23306" w:rsidRPr="001B42F5">
        <w:rPr>
          <w:rFonts w:ascii="Times New Roman" w:hAnsi="Times New Roman" w:cs="Times New Roman"/>
        </w:rPr>
        <w:t xml:space="preserve"> Richardson,</w:t>
      </w:r>
      <w:r w:rsidR="00A272F8" w:rsidRPr="001B42F5">
        <w:rPr>
          <w:rFonts w:ascii="Times New Roman" w:hAnsi="Times New Roman" w:cs="Times New Roman"/>
        </w:rPr>
        <w:t xml:space="preserve"> 1994</w:t>
      </w:r>
      <w:r w:rsidRPr="001B42F5">
        <w:rPr>
          <w:rFonts w:ascii="Times New Roman" w:hAnsi="Times New Roman" w:cs="Times New Roman"/>
        </w:rPr>
        <w:t xml:space="preserve">). Therefore, a context of crowding </w:t>
      </w:r>
      <w:r w:rsidR="00874D9F" w:rsidRPr="001B42F5">
        <w:rPr>
          <w:rFonts w:ascii="Times New Roman" w:hAnsi="Times New Roman" w:cs="Times New Roman"/>
        </w:rPr>
        <w:t xml:space="preserve">may </w:t>
      </w:r>
      <w:r w:rsidRPr="001B42F5">
        <w:rPr>
          <w:rFonts w:ascii="Times New Roman" w:hAnsi="Times New Roman" w:cs="Times New Roman"/>
        </w:rPr>
        <w:t xml:space="preserve">influence social development, social interactions, and child behaviors.  </w:t>
      </w:r>
    </w:p>
    <w:p w14:paraId="4387851B" w14:textId="4C39343E" w:rsidR="00C21F2D" w:rsidRPr="001B42F5" w:rsidRDefault="008A2F5B" w:rsidP="00B13F77">
      <w:pPr>
        <w:spacing w:line="480" w:lineRule="auto"/>
        <w:rPr>
          <w:rFonts w:ascii="Times New Roman" w:hAnsi="Times New Roman" w:cs="Times New Roman"/>
        </w:rPr>
      </w:pPr>
      <w:r w:rsidRPr="001B42F5">
        <w:rPr>
          <w:rFonts w:ascii="Times New Roman" w:hAnsi="Times New Roman" w:cs="Times New Roman"/>
          <w:b/>
        </w:rPr>
        <w:t xml:space="preserve">Environmental Chaos, </w:t>
      </w:r>
      <w:r w:rsidR="00C21F2D" w:rsidRPr="001B42F5">
        <w:rPr>
          <w:rFonts w:ascii="Times New Roman" w:hAnsi="Times New Roman" w:cs="Times New Roman"/>
          <w:b/>
        </w:rPr>
        <w:t>Crowding, Social Interactions, and Child Behavior</w:t>
      </w:r>
      <w:r w:rsidR="004B1EF1" w:rsidRPr="001B42F5">
        <w:rPr>
          <w:rFonts w:ascii="Times New Roman" w:hAnsi="Times New Roman" w:cs="Times New Roman"/>
          <w:i/>
        </w:rPr>
        <w:t>.</w:t>
      </w:r>
      <w:r w:rsidR="00BD37D8" w:rsidRPr="001B42F5">
        <w:rPr>
          <w:rFonts w:ascii="Times New Roman" w:hAnsi="Times New Roman" w:cs="Times New Roman"/>
        </w:rPr>
        <w:t xml:space="preserve"> </w:t>
      </w:r>
      <w:r w:rsidR="00C21F2D" w:rsidRPr="001B42F5">
        <w:rPr>
          <w:rFonts w:ascii="Times New Roman" w:hAnsi="Times New Roman" w:cs="Times New Roman"/>
        </w:rPr>
        <w:t xml:space="preserve">Residential crowding is a context in which individuals are </w:t>
      </w:r>
      <w:r w:rsidR="00874D9F" w:rsidRPr="001B42F5">
        <w:rPr>
          <w:rFonts w:ascii="Times New Roman" w:hAnsi="Times New Roman" w:cs="Times New Roman"/>
        </w:rPr>
        <w:t xml:space="preserve">often </w:t>
      </w:r>
      <w:r w:rsidR="00C21F2D" w:rsidRPr="001B42F5">
        <w:rPr>
          <w:rFonts w:ascii="Times New Roman" w:hAnsi="Times New Roman" w:cs="Times New Roman"/>
        </w:rPr>
        <w:t>subjected to constant social interactions with limited ability to retreat to personal spaces (Wachs, 2010). Residential crowding has been linked to the behaviors of some children to act in aggression toward those in their home environment or withdrawal from the social environment (Regoeczi, 2003; Evans</w:t>
      </w:r>
      <w:r w:rsidR="007A6B5C" w:rsidRPr="001B42F5">
        <w:rPr>
          <w:rFonts w:ascii="Times New Roman" w:hAnsi="Times New Roman" w:cs="Times New Roman"/>
        </w:rPr>
        <w:t>,</w:t>
      </w:r>
      <w:r w:rsidR="00C21F2D" w:rsidRPr="001B42F5">
        <w:rPr>
          <w:rFonts w:ascii="Times New Roman" w:hAnsi="Times New Roman" w:cs="Times New Roman"/>
        </w:rPr>
        <w:t xml:space="preserve"> 2000). Crowding influences the social interactions and development of children and their behaviors in their social environment. </w:t>
      </w:r>
    </w:p>
    <w:p w14:paraId="410A360C" w14:textId="220CF00B" w:rsidR="00C21F2D" w:rsidRPr="001B42F5" w:rsidRDefault="00C21F2D" w:rsidP="00C21F2D">
      <w:pPr>
        <w:spacing w:line="480" w:lineRule="auto"/>
        <w:rPr>
          <w:rFonts w:ascii="Times New Roman" w:hAnsi="Times New Roman" w:cs="Times New Roman"/>
        </w:rPr>
      </w:pPr>
      <w:r w:rsidRPr="001B42F5">
        <w:rPr>
          <w:rFonts w:ascii="Times New Roman" w:hAnsi="Times New Roman" w:cs="Times New Roman"/>
        </w:rPr>
        <w:tab/>
      </w:r>
      <w:r w:rsidR="00EC4643" w:rsidRPr="001B42F5">
        <w:rPr>
          <w:rFonts w:ascii="Times New Roman" w:hAnsi="Times New Roman" w:cs="Times New Roman"/>
        </w:rPr>
        <w:t xml:space="preserve">Children develop behavioral coping mechanisms </w:t>
      </w:r>
      <w:r w:rsidRPr="001B42F5">
        <w:rPr>
          <w:rFonts w:ascii="Times New Roman" w:hAnsi="Times New Roman" w:cs="Times New Roman"/>
        </w:rPr>
        <w:t>as a result of a crowded environment such as withdrawal and aggression. Research suggests that children either implement a strategy of withdrawal or aggression to mitigate the risks of chronic social stimulation. Withdrawal is a behavior that specifically reduces social overload</w:t>
      </w:r>
      <w:r w:rsidR="00EC4643" w:rsidRPr="001B42F5">
        <w:rPr>
          <w:rFonts w:ascii="Times New Roman" w:hAnsi="Times New Roman" w:cs="Times New Roman"/>
        </w:rPr>
        <w:t xml:space="preserve"> through social isolation</w:t>
      </w:r>
      <w:r w:rsidR="000F532E" w:rsidRPr="001B42F5">
        <w:rPr>
          <w:rFonts w:ascii="Times New Roman" w:hAnsi="Times New Roman" w:cs="Times New Roman"/>
        </w:rPr>
        <w:t xml:space="preserve">. It is a behavior in which an individual can express self-efficacy by choosing to reduce social interaction in a social </w:t>
      </w:r>
      <w:r w:rsidR="000F532E" w:rsidRPr="001B42F5">
        <w:rPr>
          <w:rFonts w:ascii="Times New Roman" w:hAnsi="Times New Roman" w:cs="Times New Roman"/>
        </w:rPr>
        <w:lastRenderedPageBreak/>
        <w:t xml:space="preserve">climate </w:t>
      </w:r>
      <w:r w:rsidRPr="001B42F5">
        <w:rPr>
          <w:rFonts w:ascii="Times New Roman" w:hAnsi="Times New Roman" w:cs="Times New Roman"/>
        </w:rPr>
        <w:t xml:space="preserve">(Rogoeczi, 2003). Evans (2000) </w:t>
      </w:r>
      <w:r w:rsidR="00874D9F" w:rsidRPr="001B42F5">
        <w:rPr>
          <w:rFonts w:ascii="Times New Roman" w:hAnsi="Times New Roman" w:cs="Times New Roman"/>
        </w:rPr>
        <w:t xml:space="preserve">noted </w:t>
      </w:r>
      <w:r w:rsidRPr="001B42F5">
        <w:rPr>
          <w:rFonts w:ascii="Times New Roman" w:hAnsi="Times New Roman" w:cs="Times New Roman"/>
        </w:rPr>
        <w:t xml:space="preserve">that college students who reported living in crowded conditions had higher levels of social withdrawal than students not living in crowded conditions. In a study of coping strategies of adults in residential crowded neighborhoods, Rogoeczi (2003) noted that individuals can implement coping strategies of both withdrawal and aggression in situations of crowding. Although this study was conducted with an adult population, the coping mechanisms in response to crowding may </w:t>
      </w:r>
      <w:r w:rsidR="00874D9F" w:rsidRPr="001B42F5">
        <w:rPr>
          <w:rFonts w:ascii="Times New Roman" w:hAnsi="Times New Roman" w:cs="Times New Roman"/>
        </w:rPr>
        <w:t xml:space="preserve">also </w:t>
      </w:r>
      <w:r w:rsidRPr="001B42F5">
        <w:rPr>
          <w:rFonts w:ascii="Times New Roman" w:hAnsi="Times New Roman" w:cs="Times New Roman"/>
        </w:rPr>
        <w:t xml:space="preserve">be relevant </w:t>
      </w:r>
      <w:r w:rsidR="00874D9F" w:rsidRPr="001B42F5">
        <w:rPr>
          <w:rFonts w:ascii="Times New Roman" w:hAnsi="Times New Roman" w:cs="Times New Roman"/>
        </w:rPr>
        <w:t>for children</w:t>
      </w:r>
      <w:r w:rsidRPr="001B42F5">
        <w:rPr>
          <w:rFonts w:ascii="Times New Roman" w:hAnsi="Times New Roman" w:cs="Times New Roman"/>
        </w:rPr>
        <w:t xml:space="preserve">. </w:t>
      </w:r>
    </w:p>
    <w:p w14:paraId="3FC85103" w14:textId="6AC10EAB" w:rsidR="00C21F2D" w:rsidRPr="001B42F5" w:rsidRDefault="00C21F2D" w:rsidP="00C21F2D">
      <w:pPr>
        <w:spacing w:line="480" w:lineRule="auto"/>
        <w:rPr>
          <w:rFonts w:ascii="Times New Roman" w:hAnsi="Times New Roman" w:cs="Times New Roman"/>
        </w:rPr>
      </w:pPr>
      <w:r w:rsidRPr="001B42F5">
        <w:rPr>
          <w:rFonts w:ascii="Times New Roman" w:hAnsi="Times New Roman" w:cs="Times New Roman"/>
        </w:rPr>
        <w:tab/>
        <w:t xml:space="preserve">Evans, Lercher, and Kofler (2002) </w:t>
      </w:r>
      <w:r w:rsidR="00EC4643" w:rsidRPr="001B42F5">
        <w:rPr>
          <w:rFonts w:ascii="Times New Roman" w:hAnsi="Times New Roman" w:cs="Times New Roman"/>
        </w:rPr>
        <w:t>studied the</w:t>
      </w:r>
      <w:r w:rsidRPr="001B42F5">
        <w:rPr>
          <w:rFonts w:ascii="Times New Roman" w:hAnsi="Times New Roman" w:cs="Times New Roman"/>
        </w:rPr>
        <w:t xml:space="preserve"> effects of crowding on Austrian 3</w:t>
      </w:r>
      <w:r w:rsidRPr="001B42F5">
        <w:rPr>
          <w:rFonts w:ascii="Times New Roman" w:hAnsi="Times New Roman" w:cs="Times New Roman"/>
          <w:vertAlign w:val="superscript"/>
        </w:rPr>
        <w:t>rd</w:t>
      </w:r>
      <w:r w:rsidRPr="001B42F5">
        <w:rPr>
          <w:rFonts w:ascii="Times New Roman" w:hAnsi="Times New Roman" w:cs="Times New Roman"/>
        </w:rPr>
        <w:t xml:space="preserve"> and 4</w:t>
      </w:r>
      <w:r w:rsidRPr="001B42F5">
        <w:rPr>
          <w:rFonts w:ascii="Times New Roman" w:hAnsi="Times New Roman" w:cs="Times New Roman"/>
          <w:vertAlign w:val="superscript"/>
        </w:rPr>
        <w:t>th</w:t>
      </w:r>
      <w:r w:rsidRPr="001B42F5">
        <w:rPr>
          <w:rFonts w:ascii="Times New Roman" w:hAnsi="Times New Roman" w:cs="Times New Roman"/>
        </w:rPr>
        <w:t xml:space="preserve"> graders overall well-being and mental health. The children living in crowded homes </w:t>
      </w:r>
      <w:r w:rsidR="00EC4643" w:rsidRPr="001B42F5">
        <w:rPr>
          <w:rFonts w:ascii="Times New Roman" w:hAnsi="Times New Roman" w:cs="Times New Roman"/>
        </w:rPr>
        <w:t>were reported as having more behavioral problems in schools</w:t>
      </w:r>
      <w:r w:rsidR="00E84537" w:rsidRPr="001B42F5">
        <w:rPr>
          <w:rFonts w:ascii="Times New Roman" w:hAnsi="Times New Roman" w:cs="Times New Roman"/>
        </w:rPr>
        <w:t>,</w:t>
      </w:r>
      <w:r w:rsidR="00EC4643" w:rsidRPr="001B42F5">
        <w:rPr>
          <w:rFonts w:ascii="Times New Roman" w:hAnsi="Times New Roman" w:cs="Times New Roman"/>
        </w:rPr>
        <w:t xml:space="preserve"> as reported by their teachers</w:t>
      </w:r>
      <w:r w:rsidR="00E84537" w:rsidRPr="001B42F5">
        <w:rPr>
          <w:rFonts w:ascii="Times New Roman" w:hAnsi="Times New Roman" w:cs="Times New Roman"/>
        </w:rPr>
        <w:t>,</w:t>
      </w:r>
      <w:r w:rsidR="00EC4643" w:rsidRPr="001B42F5">
        <w:rPr>
          <w:rFonts w:ascii="Times New Roman" w:hAnsi="Times New Roman" w:cs="Times New Roman"/>
        </w:rPr>
        <w:t xml:space="preserve"> and </w:t>
      </w:r>
      <w:r w:rsidRPr="001B42F5">
        <w:rPr>
          <w:rFonts w:ascii="Times New Roman" w:hAnsi="Times New Roman" w:cs="Times New Roman"/>
        </w:rPr>
        <w:t>reported higher incidences of family conflict than those children not living in crowded homes (Evans, Lercher, &amp; Kofler, 2002).  Therefore, their social interactions within a context of crowding were mainly depicted as having high frequencies of conflict, which subsequently influence</w:t>
      </w:r>
      <w:r w:rsidR="0045221A" w:rsidRPr="001B42F5">
        <w:rPr>
          <w:rFonts w:ascii="Times New Roman" w:hAnsi="Times New Roman" w:cs="Times New Roman"/>
        </w:rPr>
        <w:t>d</w:t>
      </w:r>
      <w:r w:rsidRPr="001B42F5">
        <w:rPr>
          <w:rFonts w:ascii="Times New Roman" w:hAnsi="Times New Roman" w:cs="Times New Roman"/>
        </w:rPr>
        <w:t xml:space="preserve"> their own development of conflictual behaviors.  </w:t>
      </w:r>
    </w:p>
    <w:p w14:paraId="20C2454B" w14:textId="1A307CA5" w:rsidR="00BD37D8" w:rsidRPr="001B42F5" w:rsidRDefault="00C21F2D" w:rsidP="00BD37D8">
      <w:pPr>
        <w:spacing w:line="480" w:lineRule="auto"/>
        <w:rPr>
          <w:rFonts w:ascii="Times New Roman" w:hAnsi="Times New Roman" w:cs="Times New Roman"/>
          <w:i/>
        </w:rPr>
      </w:pPr>
      <w:r w:rsidRPr="001B42F5">
        <w:rPr>
          <w:rFonts w:ascii="Times New Roman" w:hAnsi="Times New Roman" w:cs="Times New Roman"/>
        </w:rPr>
        <w:tab/>
        <w:t xml:space="preserve">Residential crowding conditions can impinge on the socio-emotional development of children by providing a context of chronic social stimulation. This social stimulation influences children’s relationships with siblings, parents, and those in their immediate social environment with greater potential for family conflict (Evans, 2000). However, residential crowding may not have the same effects on children’s socio-emotional development and behaviors in different cultures due to </w:t>
      </w:r>
      <w:r w:rsidR="00874D9F" w:rsidRPr="001B42F5">
        <w:rPr>
          <w:rFonts w:ascii="Times New Roman" w:hAnsi="Times New Roman" w:cs="Times New Roman"/>
        </w:rPr>
        <w:t xml:space="preserve">variation in </w:t>
      </w:r>
      <w:r w:rsidRPr="001B42F5">
        <w:rPr>
          <w:rFonts w:ascii="Times New Roman" w:hAnsi="Times New Roman" w:cs="Times New Roman"/>
        </w:rPr>
        <w:t xml:space="preserve">perceptions of the environment, </w:t>
      </w:r>
      <w:r w:rsidR="00D23306" w:rsidRPr="001B42F5">
        <w:rPr>
          <w:rFonts w:ascii="Times New Roman" w:hAnsi="Times New Roman" w:cs="Times New Roman"/>
        </w:rPr>
        <w:t xml:space="preserve">cultural values and </w:t>
      </w:r>
      <w:r w:rsidRPr="001B42F5">
        <w:rPr>
          <w:rFonts w:ascii="Times New Roman" w:hAnsi="Times New Roman" w:cs="Times New Roman"/>
        </w:rPr>
        <w:t xml:space="preserve">preferences of personal space, </w:t>
      </w:r>
      <w:r w:rsidR="00874D9F" w:rsidRPr="001B42F5">
        <w:rPr>
          <w:rFonts w:ascii="Times New Roman" w:hAnsi="Times New Roman" w:cs="Times New Roman"/>
        </w:rPr>
        <w:t xml:space="preserve">and </w:t>
      </w:r>
      <w:r w:rsidRPr="001B42F5">
        <w:rPr>
          <w:rFonts w:ascii="Times New Roman" w:hAnsi="Times New Roman" w:cs="Times New Roman"/>
        </w:rPr>
        <w:t xml:space="preserve">the </w:t>
      </w:r>
      <w:r w:rsidR="00874D9F" w:rsidRPr="001B42F5">
        <w:rPr>
          <w:rFonts w:ascii="Times New Roman" w:hAnsi="Times New Roman" w:cs="Times New Roman"/>
        </w:rPr>
        <w:t xml:space="preserve">possible </w:t>
      </w:r>
      <w:r w:rsidRPr="001B42F5">
        <w:rPr>
          <w:rFonts w:ascii="Times New Roman" w:hAnsi="Times New Roman" w:cs="Times New Roman"/>
        </w:rPr>
        <w:t xml:space="preserve">roles of family members as alloparents for young children. </w:t>
      </w:r>
    </w:p>
    <w:p w14:paraId="1B947470" w14:textId="45D66B92" w:rsidR="00C21F2D" w:rsidRPr="001B42F5" w:rsidRDefault="008A2F5B" w:rsidP="00327786">
      <w:pPr>
        <w:spacing w:line="480" w:lineRule="auto"/>
        <w:ind w:firstLine="720"/>
        <w:rPr>
          <w:rFonts w:ascii="Times New Roman" w:hAnsi="Times New Roman" w:cs="Times New Roman"/>
        </w:rPr>
      </w:pPr>
      <w:r w:rsidRPr="001B42F5">
        <w:rPr>
          <w:rFonts w:ascii="Times New Roman" w:hAnsi="Times New Roman" w:cs="Times New Roman"/>
          <w:b/>
        </w:rPr>
        <w:t xml:space="preserve">Environmental Chaos, </w:t>
      </w:r>
      <w:r w:rsidR="00C21F2D" w:rsidRPr="001B42F5">
        <w:rPr>
          <w:rFonts w:ascii="Times New Roman" w:hAnsi="Times New Roman" w:cs="Times New Roman"/>
          <w:b/>
        </w:rPr>
        <w:t>Crowding</w:t>
      </w:r>
      <w:r w:rsidRPr="001B42F5">
        <w:rPr>
          <w:rFonts w:ascii="Times New Roman" w:hAnsi="Times New Roman" w:cs="Times New Roman"/>
          <w:b/>
        </w:rPr>
        <w:t>,</w:t>
      </w:r>
      <w:r w:rsidR="00C21F2D" w:rsidRPr="001B42F5">
        <w:rPr>
          <w:rFonts w:ascii="Times New Roman" w:hAnsi="Times New Roman" w:cs="Times New Roman"/>
          <w:b/>
        </w:rPr>
        <w:t xml:space="preserve"> and Different Cultures</w:t>
      </w:r>
      <w:r w:rsidR="002D347A" w:rsidRPr="001B42F5">
        <w:rPr>
          <w:rFonts w:ascii="Times New Roman" w:hAnsi="Times New Roman" w:cs="Times New Roman"/>
          <w:b/>
        </w:rPr>
        <w:t>.</w:t>
      </w:r>
      <w:r w:rsidR="00C21F2D" w:rsidRPr="001B42F5">
        <w:rPr>
          <w:rFonts w:ascii="Times New Roman" w:hAnsi="Times New Roman" w:cs="Times New Roman"/>
          <w:i/>
        </w:rPr>
        <w:t xml:space="preserve"> </w:t>
      </w:r>
      <w:r w:rsidR="00C21F2D" w:rsidRPr="001B42F5">
        <w:rPr>
          <w:rFonts w:ascii="Times New Roman" w:hAnsi="Times New Roman" w:cs="Times New Roman"/>
        </w:rPr>
        <w:t xml:space="preserve">Residential crowding may not have </w:t>
      </w:r>
      <w:r w:rsidR="005D49CE" w:rsidRPr="001B42F5">
        <w:rPr>
          <w:rFonts w:ascii="Times New Roman" w:hAnsi="Times New Roman" w:cs="Times New Roman"/>
        </w:rPr>
        <w:t xml:space="preserve">the same </w:t>
      </w:r>
      <w:r w:rsidR="00C21F2D" w:rsidRPr="001B42F5">
        <w:rPr>
          <w:rFonts w:ascii="Times New Roman" w:hAnsi="Times New Roman" w:cs="Times New Roman"/>
        </w:rPr>
        <w:t xml:space="preserve">impact </w:t>
      </w:r>
      <w:r w:rsidR="005D49CE" w:rsidRPr="001B42F5">
        <w:rPr>
          <w:rFonts w:ascii="Times New Roman" w:hAnsi="Times New Roman" w:cs="Times New Roman"/>
        </w:rPr>
        <w:t xml:space="preserve">in </w:t>
      </w:r>
      <w:r w:rsidR="00C21F2D" w:rsidRPr="001B42F5">
        <w:rPr>
          <w:rFonts w:ascii="Times New Roman" w:hAnsi="Times New Roman" w:cs="Times New Roman"/>
        </w:rPr>
        <w:t xml:space="preserve">every culture due to </w:t>
      </w:r>
      <w:r w:rsidR="005D49CE" w:rsidRPr="001B42F5">
        <w:rPr>
          <w:rFonts w:ascii="Times New Roman" w:hAnsi="Times New Roman" w:cs="Times New Roman"/>
        </w:rPr>
        <w:t xml:space="preserve">variation in </w:t>
      </w:r>
      <w:r w:rsidR="00C21F2D" w:rsidRPr="001B42F5">
        <w:rPr>
          <w:rFonts w:ascii="Times New Roman" w:hAnsi="Times New Roman" w:cs="Times New Roman"/>
        </w:rPr>
        <w:t xml:space="preserve">preferences </w:t>
      </w:r>
      <w:r w:rsidR="005D49CE" w:rsidRPr="001B42F5">
        <w:rPr>
          <w:rFonts w:ascii="Times New Roman" w:hAnsi="Times New Roman" w:cs="Times New Roman"/>
        </w:rPr>
        <w:t xml:space="preserve">for </w:t>
      </w:r>
      <w:r w:rsidR="00C21F2D" w:rsidRPr="001B42F5">
        <w:rPr>
          <w:rFonts w:ascii="Times New Roman" w:hAnsi="Times New Roman" w:cs="Times New Roman"/>
        </w:rPr>
        <w:t xml:space="preserve">personal space, higher thresholds of crowding, and cultural conscriptions of the family (Evans, 2000). Weisner </w:t>
      </w:r>
      <w:r w:rsidR="00C21F2D" w:rsidRPr="001B42F5">
        <w:rPr>
          <w:rFonts w:ascii="Times New Roman" w:hAnsi="Times New Roman" w:cs="Times New Roman"/>
        </w:rPr>
        <w:lastRenderedPageBreak/>
        <w:t xml:space="preserve">(2010) </w:t>
      </w:r>
      <w:r w:rsidR="00294AB7" w:rsidRPr="001B42F5">
        <w:rPr>
          <w:rFonts w:ascii="Times New Roman" w:hAnsi="Times New Roman" w:cs="Times New Roman"/>
        </w:rPr>
        <w:t xml:space="preserve">argued </w:t>
      </w:r>
      <w:r w:rsidR="00C21F2D" w:rsidRPr="001B42F5">
        <w:rPr>
          <w:rFonts w:ascii="Times New Roman" w:hAnsi="Times New Roman" w:cs="Times New Roman"/>
        </w:rPr>
        <w:t xml:space="preserve">that the Eurocentric criteria of an adequate </w:t>
      </w:r>
      <w:r w:rsidR="00CD38A5" w:rsidRPr="001B42F5">
        <w:rPr>
          <w:rFonts w:ascii="Times New Roman" w:hAnsi="Times New Roman" w:cs="Times New Roman"/>
        </w:rPr>
        <w:t xml:space="preserve">home </w:t>
      </w:r>
      <w:r w:rsidR="00C21F2D" w:rsidRPr="001B42F5">
        <w:rPr>
          <w:rFonts w:ascii="Times New Roman" w:hAnsi="Times New Roman" w:cs="Times New Roman"/>
        </w:rPr>
        <w:t>environment</w:t>
      </w:r>
      <w:r w:rsidR="000F532E" w:rsidRPr="001B42F5">
        <w:rPr>
          <w:rFonts w:ascii="Times New Roman" w:hAnsi="Times New Roman" w:cs="Times New Roman"/>
        </w:rPr>
        <w:t xml:space="preserve"> such as</w:t>
      </w:r>
      <w:r w:rsidR="00CD38A5" w:rsidRPr="001B42F5">
        <w:rPr>
          <w:rFonts w:ascii="Times New Roman" w:hAnsi="Times New Roman" w:cs="Times New Roman"/>
        </w:rPr>
        <w:t xml:space="preserve"> low levels of ambient noise, housing quality, and residential space</w:t>
      </w:r>
      <w:r w:rsidR="00C21F2D" w:rsidRPr="001B42F5">
        <w:rPr>
          <w:rFonts w:ascii="Times New Roman" w:hAnsi="Times New Roman" w:cs="Times New Roman"/>
        </w:rPr>
        <w:t xml:space="preserve"> may not be appropriate for all cultures. The contextual aspects that are inappropriate for development </w:t>
      </w:r>
      <w:r w:rsidR="00D302BF" w:rsidRPr="001B42F5">
        <w:rPr>
          <w:rFonts w:ascii="Times New Roman" w:hAnsi="Times New Roman" w:cs="Times New Roman"/>
        </w:rPr>
        <w:t xml:space="preserve">such as </w:t>
      </w:r>
      <w:r w:rsidR="00634771" w:rsidRPr="001B42F5">
        <w:rPr>
          <w:rFonts w:ascii="Times New Roman" w:hAnsi="Times New Roman" w:cs="Times New Roman"/>
        </w:rPr>
        <w:t xml:space="preserve">compact </w:t>
      </w:r>
      <w:r w:rsidR="00D302BF" w:rsidRPr="001B42F5">
        <w:rPr>
          <w:rFonts w:ascii="Times New Roman" w:hAnsi="Times New Roman" w:cs="Times New Roman"/>
        </w:rPr>
        <w:t>residential space</w:t>
      </w:r>
      <w:r w:rsidR="00197B6C" w:rsidRPr="001B42F5">
        <w:rPr>
          <w:rFonts w:ascii="Times New Roman" w:hAnsi="Times New Roman" w:cs="Times New Roman"/>
        </w:rPr>
        <w:t xml:space="preserve"> or the presence of allo-parents as caregivers</w:t>
      </w:r>
      <w:r w:rsidR="00D302BF" w:rsidRPr="001B42F5">
        <w:rPr>
          <w:rFonts w:ascii="Times New Roman" w:hAnsi="Times New Roman" w:cs="Times New Roman"/>
        </w:rPr>
        <w:t xml:space="preserve"> </w:t>
      </w:r>
      <w:r w:rsidR="00C21F2D" w:rsidRPr="001B42F5">
        <w:rPr>
          <w:rFonts w:ascii="Times New Roman" w:hAnsi="Times New Roman" w:cs="Times New Roman"/>
        </w:rPr>
        <w:t xml:space="preserve">in one culture may be normative, desired, and valued in another culture (LeVine et al., 1994). The perceptions, meanings, and behaviors associated with a concept or environmental risk are socially and culturally constructed (Harkness &amp; Super, 2002). </w:t>
      </w:r>
      <w:r w:rsidR="002D347A" w:rsidRPr="001B42F5">
        <w:rPr>
          <w:rFonts w:ascii="Times New Roman" w:hAnsi="Times New Roman" w:cs="Times New Roman"/>
        </w:rPr>
        <w:t>P</w:t>
      </w:r>
      <w:r w:rsidR="00C21F2D" w:rsidRPr="001B42F5">
        <w:rPr>
          <w:rFonts w:ascii="Times New Roman" w:hAnsi="Times New Roman" w:cs="Times New Roman"/>
        </w:rPr>
        <w:t>erception</w:t>
      </w:r>
      <w:r w:rsidR="002D347A" w:rsidRPr="001B42F5">
        <w:rPr>
          <w:rFonts w:ascii="Times New Roman" w:hAnsi="Times New Roman" w:cs="Times New Roman"/>
        </w:rPr>
        <w:t>s</w:t>
      </w:r>
      <w:r w:rsidR="00C21F2D" w:rsidRPr="001B42F5">
        <w:rPr>
          <w:rFonts w:ascii="Times New Roman" w:hAnsi="Times New Roman" w:cs="Times New Roman"/>
        </w:rPr>
        <w:t xml:space="preserve"> of the environment </w:t>
      </w:r>
      <w:r w:rsidR="002D347A" w:rsidRPr="001B42F5">
        <w:rPr>
          <w:rFonts w:ascii="Times New Roman" w:hAnsi="Times New Roman" w:cs="Times New Roman"/>
        </w:rPr>
        <w:t xml:space="preserve">likely </w:t>
      </w:r>
      <w:r w:rsidR="00C21F2D" w:rsidRPr="001B42F5">
        <w:rPr>
          <w:rFonts w:ascii="Times New Roman" w:hAnsi="Times New Roman" w:cs="Times New Roman"/>
        </w:rPr>
        <w:t xml:space="preserve">influence parents’ interactions with children and eventually </w:t>
      </w:r>
      <w:r w:rsidR="002D347A" w:rsidRPr="001B42F5">
        <w:rPr>
          <w:rFonts w:ascii="Times New Roman" w:hAnsi="Times New Roman" w:cs="Times New Roman"/>
        </w:rPr>
        <w:t xml:space="preserve">may </w:t>
      </w:r>
      <w:r w:rsidR="00C21F2D" w:rsidRPr="001B42F5">
        <w:rPr>
          <w:rFonts w:ascii="Times New Roman" w:hAnsi="Times New Roman" w:cs="Times New Roman"/>
        </w:rPr>
        <w:t xml:space="preserve">influence a child’s own perception of his environment and behaviors. The meanings and perceptions </w:t>
      </w:r>
      <w:r w:rsidR="0082429D" w:rsidRPr="001B42F5">
        <w:rPr>
          <w:rFonts w:ascii="Times New Roman" w:hAnsi="Times New Roman" w:cs="Times New Roman"/>
        </w:rPr>
        <w:t>of</w:t>
      </w:r>
      <w:r w:rsidR="00C21F2D" w:rsidRPr="001B42F5">
        <w:rPr>
          <w:rFonts w:ascii="Times New Roman" w:hAnsi="Times New Roman" w:cs="Times New Roman"/>
        </w:rPr>
        <w:t xml:space="preserve"> crowding </w:t>
      </w:r>
      <w:r w:rsidR="0082429D" w:rsidRPr="001B42F5">
        <w:rPr>
          <w:rFonts w:ascii="Times New Roman" w:hAnsi="Times New Roman" w:cs="Times New Roman"/>
        </w:rPr>
        <w:t>can influence the</w:t>
      </w:r>
      <w:r w:rsidR="00C21F2D" w:rsidRPr="001B42F5">
        <w:rPr>
          <w:rFonts w:ascii="Times New Roman" w:hAnsi="Times New Roman" w:cs="Times New Roman"/>
        </w:rPr>
        <w:t xml:space="preserve"> effects</w:t>
      </w:r>
      <w:r w:rsidR="0082429D" w:rsidRPr="001B42F5">
        <w:rPr>
          <w:rFonts w:ascii="Times New Roman" w:hAnsi="Times New Roman" w:cs="Times New Roman"/>
        </w:rPr>
        <w:t xml:space="preserve"> of crowding </w:t>
      </w:r>
      <w:r w:rsidR="00C21F2D" w:rsidRPr="001B42F5">
        <w:rPr>
          <w:rFonts w:ascii="Times New Roman" w:hAnsi="Times New Roman" w:cs="Times New Roman"/>
        </w:rPr>
        <w:t xml:space="preserve">on children’s socio-emotional development and behavior. </w:t>
      </w:r>
    </w:p>
    <w:p w14:paraId="2943B585" w14:textId="7E01977E" w:rsidR="00C21F2D" w:rsidRPr="001B42F5" w:rsidRDefault="00EC4643" w:rsidP="00C21F2D">
      <w:pPr>
        <w:spacing w:line="480" w:lineRule="auto"/>
        <w:ind w:firstLine="720"/>
        <w:rPr>
          <w:rFonts w:ascii="Times New Roman" w:hAnsi="Times New Roman" w:cs="Times New Roman"/>
        </w:rPr>
      </w:pPr>
      <w:r w:rsidRPr="001B42F5">
        <w:rPr>
          <w:rFonts w:ascii="Times New Roman" w:hAnsi="Times New Roman" w:cs="Times New Roman"/>
        </w:rPr>
        <w:t>Studies</w:t>
      </w:r>
      <w:r w:rsidR="00C21F2D" w:rsidRPr="001B42F5">
        <w:rPr>
          <w:rFonts w:ascii="Times New Roman" w:hAnsi="Times New Roman" w:cs="Times New Roman"/>
        </w:rPr>
        <w:t xml:space="preserve"> have addressed the </w:t>
      </w:r>
      <w:r w:rsidR="00104C39" w:rsidRPr="001B42F5">
        <w:rPr>
          <w:rFonts w:ascii="Times New Roman" w:hAnsi="Times New Roman" w:cs="Times New Roman"/>
        </w:rPr>
        <w:t>effects</w:t>
      </w:r>
      <w:r w:rsidR="00C21F2D" w:rsidRPr="001B42F5">
        <w:rPr>
          <w:rFonts w:ascii="Times New Roman" w:hAnsi="Times New Roman" w:cs="Times New Roman"/>
        </w:rPr>
        <w:t xml:space="preserve"> of crowding on child behaviors and temperament in </w:t>
      </w:r>
      <w:r w:rsidR="00104C39" w:rsidRPr="001B42F5">
        <w:rPr>
          <w:rFonts w:ascii="Times New Roman" w:hAnsi="Times New Roman" w:cs="Times New Roman"/>
        </w:rPr>
        <w:t>several non-western countries</w:t>
      </w:r>
      <w:r w:rsidR="00C21F2D" w:rsidRPr="001B42F5">
        <w:rPr>
          <w:rFonts w:ascii="Times New Roman" w:hAnsi="Times New Roman" w:cs="Times New Roman"/>
        </w:rPr>
        <w:t xml:space="preserve"> such as South Africa (God</w:t>
      </w:r>
      <w:r w:rsidR="007A6B5C" w:rsidRPr="001B42F5">
        <w:rPr>
          <w:rFonts w:ascii="Times New Roman" w:hAnsi="Times New Roman" w:cs="Times New Roman"/>
        </w:rPr>
        <w:t>uka et al., 1992), Nigeria (Ani &amp; Grantham-McGreggor,</w:t>
      </w:r>
      <w:r w:rsidR="00C21F2D" w:rsidRPr="001B42F5">
        <w:rPr>
          <w:rFonts w:ascii="Times New Roman" w:hAnsi="Times New Roman" w:cs="Times New Roman"/>
        </w:rPr>
        <w:t xml:space="preserve"> 1998) and India (Evans, </w:t>
      </w:r>
      <w:r w:rsidR="007A6B5C" w:rsidRPr="001B42F5">
        <w:rPr>
          <w:rFonts w:ascii="Times New Roman" w:hAnsi="Times New Roman" w:cs="Times New Roman"/>
        </w:rPr>
        <w:t xml:space="preserve">Lepore, Shejwal, </w:t>
      </w:r>
      <w:r w:rsidR="00B63DA7" w:rsidRPr="001B42F5">
        <w:rPr>
          <w:rFonts w:ascii="Times New Roman" w:hAnsi="Times New Roman" w:cs="Times New Roman"/>
        </w:rPr>
        <w:t xml:space="preserve">&amp; </w:t>
      </w:r>
      <w:r w:rsidR="007A6B5C" w:rsidRPr="001B42F5">
        <w:rPr>
          <w:rFonts w:ascii="Times New Roman" w:hAnsi="Times New Roman" w:cs="Times New Roman"/>
        </w:rPr>
        <w:t xml:space="preserve">Palsane, </w:t>
      </w:r>
      <w:r w:rsidR="00C21F2D" w:rsidRPr="001B42F5">
        <w:rPr>
          <w:rFonts w:ascii="Times New Roman" w:hAnsi="Times New Roman" w:cs="Times New Roman"/>
        </w:rPr>
        <w:t xml:space="preserve">1998). Researchers </w:t>
      </w:r>
      <w:r w:rsidR="00104C39" w:rsidRPr="001B42F5">
        <w:rPr>
          <w:rFonts w:ascii="Times New Roman" w:hAnsi="Times New Roman" w:cs="Times New Roman"/>
        </w:rPr>
        <w:t xml:space="preserve">have </w:t>
      </w:r>
      <w:r w:rsidR="00C21F2D" w:rsidRPr="001B42F5">
        <w:rPr>
          <w:rFonts w:ascii="Times New Roman" w:hAnsi="Times New Roman" w:cs="Times New Roman"/>
        </w:rPr>
        <w:t>suggest</w:t>
      </w:r>
      <w:r w:rsidR="00104C39" w:rsidRPr="001B42F5">
        <w:rPr>
          <w:rFonts w:ascii="Times New Roman" w:hAnsi="Times New Roman" w:cs="Times New Roman"/>
        </w:rPr>
        <w:t>ed</w:t>
      </w:r>
      <w:r w:rsidR="00C21F2D" w:rsidRPr="001B42F5">
        <w:rPr>
          <w:rFonts w:ascii="Times New Roman" w:hAnsi="Times New Roman" w:cs="Times New Roman"/>
        </w:rPr>
        <w:t xml:space="preserve"> that in some cultures, there may be a preference for less personal space or a preference for higher person density in residences (Evans,</w:t>
      </w:r>
      <w:r w:rsidR="003056E3" w:rsidRPr="001B42F5">
        <w:rPr>
          <w:rFonts w:ascii="Times New Roman" w:hAnsi="Times New Roman" w:cs="Times New Roman"/>
        </w:rPr>
        <w:t xml:space="preserve"> Lepore, Allen</w:t>
      </w:r>
      <w:r w:rsidR="00B63DA7" w:rsidRPr="001B42F5">
        <w:rPr>
          <w:rFonts w:ascii="Times New Roman" w:hAnsi="Times New Roman" w:cs="Times New Roman"/>
        </w:rPr>
        <w:t>,</w:t>
      </w:r>
      <w:r w:rsidR="003056E3" w:rsidRPr="001B42F5">
        <w:rPr>
          <w:rFonts w:ascii="Times New Roman" w:hAnsi="Times New Roman" w:cs="Times New Roman"/>
        </w:rPr>
        <w:t xml:space="preserve"> &amp; Mata,</w:t>
      </w:r>
      <w:r w:rsidR="00C21F2D" w:rsidRPr="001B42F5">
        <w:rPr>
          <w:rFonts w:ascii="Times New Roman" w:hAnsi="Times New Roman" w:cs="Times New Roman"/>
        </w:rPr>
        <w:t xml:space="preserve"> 2000). In a study in Nigeria, boys who lived in crowded homes tended to be more aggressive than their peers who did not live in crowded homes (Ani</w:t>
      </w:r>
      <w:r w:rsidR="007A6B5C" w:rsidRPr="001B42F5">
        <w:rPr>
          <w:rFonts w:ascii="Times New Roman" w:hAnsi="Times New Roman" w:cs="Times New Roman"/>
        </w:rPr>
        <w:t xml:space="preserve"> &amp; Grantham-McGreggor</w:t>
      </w:r>
      <w:r w:rsidR="00C21F2D" w:rsidRPr="001B42F5">
        <w:rPr>
          <w:rFonts w:ascii="Times New Roman" w:hAnsi="Times New Roman" w:cs="Times New Roman"/>
        </w:rPr>
        <w:t xml:space="preserve">, 1998). The author </w:t>
      </w:r>
      <w:r w:rsidR="00104C39" w:rsidRPr="001B42F5">
        <w:rPr>
          <w:rFonts w:ascii="Times New Roman" w:hAnsi="Times New Roman" w:cs="Times New Roman"/>
        </w:rPr>
        <w:t xml:space="preserve">suggested </w:t>
      </w:r>
      <w:r w:rsidR="00C21F2D" w:rsidRPr="001B42F5">
        <w:rPr>
          <w:rFonts w:ascii="Times New Roman" w:hAnsi="Times New Roman" w:cs="Times New Roman"/>
        </w:rPr>
        <w:t xml:space="preserve">residential crowding </w:t>
      </w:r>
      <w:r w:rsidR="00104C39" w:rsidRPr="001B42F5">
        <w:rPr>
          <w:rFonts w:ascii="Times New Roman" w:hAnsi="Times New Roman" w:cs="Times New Roman"/>
        </w:rPr>
        <w:t xml:space="preserve">influenced </w:t>
      </w:r>
      <w:r w:rsidR="00C21F2D" w:rsidRPr="001B42F5">
        <w:rPr>
          <w:rFonts w:ascii="Times New Roman" w:hAnsi="Times New Roman" w:cs="Times New Roman"/>
        </w:rPr>
        <w:t>the behavioral conduct problems exhibited by the boys (Ani</w:t>
      </w:r>
      <w:r w:rsidR="007A6B5C" w:rsidRPr="001B42F5">
        <w:rPr>
          <w:rFonts w:ascii="Times New Roman" w:hAnsi="Times New Roman" w:cs="Times New Roman"/>
        </w:rPr>
        <w:t xml:space="preserve"> &amp; Grantham-McGreggor</w:t>
      </w:r>
      <w:r w:rsidR="00C21F2D" w:rsidRPr="001B42F5">
        <w:rPr>
          <w:rFonts w:ascii="Times New Roman" w:hAnsi="Times New Roman" w:cs="Times New Roman"/>
        </w:rPr>
        <w:t xml:space="preserve">, 1998). Although the study did not obtain the </w:t>
      </w:r>
      <w:r w:rsidR="00104C39" w:rsidRPr="001B42F5">
        <w:rPr>
          <w:rFonts w:ascii="Times New Roman" w:hAnsi="Times New Roman" w:cs="Times New Roman"/>
        </w:rPr>
        <w:t xml:space="preserve">individuals’ </w:t>
      </w:r>
      <w:r w:rsidR="00C21F2D" w:rsidRPr="001B42F5">
        <w:rPr>
          <w:rFonts w:ascii="Times New Roman" w:hAnsi="Times New Roman" w:cs="Times New Roman"/>
        </w:rPr>
        <w:t xml:space="preserve">perceptions of residential crowding, it is evident that crowding </w:t>
      </w:r>
      <w:r w:rsidR="00104C39" w:rsidRPr="001B42F5">
        <w:rPr>
          <w:rFonts w:ascii="Times New Roman" w:hAnsi="Times New Roman" w:cs="Times New Roman"/>
        </w:rPr>
        <w:t xml:space="preserve">was related to </w:t>
      </w:r>
      <w:r w:rsidRPr="001B42F5">
        <w:rPr>
          <w:rFonts w:ascii="Times New Roman" w:hAnsi="Times New Roman" w:cs="Times New Roman"/>
        </w:rPr>
        <w:t>social conduct</w:t>
      </w:r>
      <w:r w:rsidR="00C21F2D" w:rsidRPr="001B42F5">
        <w:rPr>
          <w:rFonts w:ascii="Times New Roman" w:hAnsi="Times New Roman" w:cs="Times New Roman"/>
        </w:rPr>
        <w:t xml:space="preserve">. </w:t>
      </w:r>
    </w:p>
    <w:p w14:paraId="25977813" w14:textId="4DE991C9"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In a study by Evans (1998) conducted in urban India, children in India living in crowded homes reported higher perceptions of conflict with their parents than those children who did not live in crowded homes.  Therefore, children living in crowded residences in India identified more </w:t>
      </w:r>
      <w:r w:rsidRPr="001B42F5">
        <w:rPr>
          <w:rFonts w:ascii="Times New Roman" w:hAnsi="Times New Roman" w:cs="Times New Roman"/>
        </w:rPr>
        <w:lastRenderedPageBreak/>
        <w:t xml:space="preserve">social conflict and negative aspects of residential crowding. </w:t>
      </w:r>
      <w:r w:rsidR="00FC766E" w:rsidRPr="001B42F5">
        <w:rPr>
          <w:rFonts w:ascii="Times New Roman" w:hAnsi="Times New Roman" w:cs="Times New Roman"/>
        </w:rPr>
        <w:t>Studies with peer reports of conduct problems and personal perceptions of conflict of children living in crowded homes in Nigeria (Ani</w:t>
      </w:r>
      <w:r w:rsidR="007A6B5C" w:rsidRPr="001B42F5">
        <w:rPr>
          <w:rFonts w:ascii="Times New Roman" w:hAnsi="Times New Roman" w:cs="Times New Roman"/>
        </w:rPr>
        <w:t xml:space="preserve"> &amp; Grantham-McGreggor</w:t>
      </w:r>
      <w:r w:rsidR="00FC766E" w:rsidRPr="001B42F5">
        <w:rPr>
          <w:rFonts w:ascii="Times New Roman" w:hAnsi="Times New Roman" w:cs="Times New Roman"/>
        </w:rPr>
        <w:t>, 1998) and India (Evans,</w:t>
      </w:r>
      <w:r w:rsidR="007A6B5C" w:rsidRPr="001B42F5">
        <w:rPr>
          <w:rFonts w:ascii="Times New Roman" w:hAnsi="Times New Roman" w:cs="Times New Roman"/>
        </w:rPr>
        <w:t xml:space="preserve"> Lepore, Shejwal &amp; Palsane,</w:t>
      </w:r>
      <w:r w:rsidR="00FC766E" w:rsidRPr="001B42F5">
        <w:rPr>
          <w:rFonts w:ascii="Times New Roman" w:hAnsi="Times New Roman" w:cs="Times New Roman"/>
        </w:rPr>
        <w:t xml:space="preserve"> 1998) have </w:t>
      </w:r>
      <w:r w:rsidR="00027656" w:rsidRPr="001B42F5">
        <w:rPr>
          <w:rFonts w:ascii="Times New Roman" w:hAnsi="Times New Roman" w:cs="Times New Roman"/>
        </w:rPr>
        <w:t xml:space="preserve">concluded </w:t>
      </w:r>
      <w:r w:rsidR="00FC766E" w:rsidRPr="001B42F5">
        <w:rPr>
          <w:rFonts w:ascii="Times New Roman" w:hAnsi="Times New Roman" w:cs="Times New Roman"/>
        </w:rPr>
        <w:t xml:space="preserve">that crowded homes provide detrimental social experiences for children. </w:t>
      </w:r>
    </w:p>
    <w:p w14:paraId="3EE632B1" w14:textId="5D094220" w:rsidR="00C21F2D" w:rsidRPr="001B42F5" w:rsidRDefault="00D1072E" w:rsidP="00C21F2D">
      <w:pPr>
        <w:spacing w:line="480" w:lineRule="auto"/>
        <w:ind w:firstLine="720"/>
        <w:rPr>
          <w:rFonts w:ascii="Times New Roman" w:hAnsi="Times New Roman" w:cs="Times New Roman"/>
        </w:rPr>
      </w:pPr>
      <w:r w:rsidRPr="001B42F5">
        <w:rPr>
          <w:rFonts w:ascii="Times New Roman" w:hAnsi="Times New Roman" w:cs="Times New Roman"/>
        </w:rPr>
        <w:t>E</w:t>
      </w:r>
      <w:r w:rsidR="00C21F2D" w:rsidRPr="001B42F5">
        <w:rPr>
          <w:rFonts w:ascii="Times New Roman" w:hAnsi="Times New Roman" w:cs="Times New Roman"/>
        </w:rPr>
        <w:t xml:space="preserve">nvironmental crowding and home density </w:t>
      </w:r>
      <w:r w:rsidR="00FF2728" w:rsidRPr="001B42F5">
        <w:rPr>
          <w:rFonts w:ascii="Times New Roman" w:hAnsi="Times New Roman" w:cs="Times New Roman"/>
        </w:rPr>
        <w:t xml:space="preserve">may </w:t>
      </w:r>
      <w:r w:rsidR="00D82F83" w:rsidRPr="001B42F5">
        <w:rPr>
          <w:rFonts w:ascii="Times New Roman" w:hAnsi="Times New Roman" w:cs="Times New Roman"/>
        </w:rPr>
        <w:t>influence child behaviors</w:t>
      </w:r>
      <w:r w:rsidR="0082429D" w:rsidRPr="001B42F5">
        <w:rPr>
          <w:rFonts w:ascii="Times New Roman" w:hAnsi="Times New Roman" w:cs="Times New Roman"/>
        </w:rPr>
        <w:t xml:space="preserve"> and</w:t>
      </w:r>
      <w:r w:rsidR="00C21F2D" w:rsidRPr="001B42F5">
        <w:rPr>
          <w:rFonts w:ascii="Times New Roman" w:hAnsi="Times New Roman" w:cs="Times New Roman"/>
        </w:rPr>
        <w:t xml:space="preserve"> provide stress and added risks to the parent-child relationship</w:t>
      </w:r>
      <w:r w:rsidR="0082429D" w:rsidRPr="001B42F5">
        <w:rPr>
          <w:rFonts w:ascii="Times New Roman" w:hAnsi="Times New Roman" w:cs="Times New Roman"/>
        </w:rPr>
        <w:t>.</w:t>
      </w:r>
      <w:r w:rsidR="00C21F2D" w:rsidRPr="001B42F5">
        <w:rPr>
          <w:rFonts w:ascii="Times New Roman" w:hAnsi="Times New Roman" w:cs="Times New Roman"/>
        </w:rPr>
        <w:t xml:space="preserve"> </w:t>
      </w:r>
      <w:r w:rsidR="0082429D" w:rsidRPr="001B42F5">
        <w:rPr>
          <w:rFonts w:ascii="Times New Roman" w:hAnsi="Times New Roman" w:cs="Times New Roman"/>
        </w:rPr>
        <w:t xml:space="preserve">However, a crowded environment can provide </w:t>
      </w:r>
      <w:r w:rsidR="00C21F2D" w:rsidRPr="001B42F5">
        <w:rPr>
          <w:rFonts w:ascii="Times New Roman" w:hAnsi="Times New Roman" w:cs="Times New Roman"/>
        </w:rPr>
        <w:t xml:space="preserve">the presence of allo-parents available to the child for care. Konner (1977) </w:t>
      </w:r>
      <w:r w:rsidRPr="001B42F5">
        <w:rPr>
          <w:rFonts w:ascii="Times New Roman" w:hAnsi="Times New Roman" w:cs="Times New Roman"/>
        </w:rPr>
        <w:t xml:space="preserve">suggested </w:t>
      </w:r>
      <w:r w:rsidR="00C21F2D" w:rsidRPr="001B42F5">
        <w:rPr>
          <w:rFonts w:ascii="Times New Roman" w:hAnsi="Times New Roman" w:cs="Times New Roman"/>
        </w:rPr>
        <w:t>that some African cultures may not be negatively influenced by residential crowding in socialization and social-emotional development since the context of crowding enables the young child to experience more responsive caregiving from those within the immediate social environment. Wachs</w:t>
      </w:r>
      <w:r w:rsidR="003056E3" w:rsidRPr="001B42F5">
        <w:rPr>
          <w:rFonts w:ascii="Times New Roman" w:hAnsi="Times New Roman" w:cs="Times New Roman"/>
        </w:rPr>
        <w:t xml:space="preserve"> &amp; Corapci</w:t>
      </w:r>
      <w:r w:rsidR="00C21F2D" w:rsidRPr="001B42F5">
        <w:rPr>
          <w:rFonts w:ascii="Times New Roman" w:hAnsi="Times New Roman" w:cs="Times New Roman"/>
        </w:rPr>
        <w:t xml:space="preserve"> (2003) </w:t>
      </w:r>
      <w:r w:rsidRPr="001B42F5">
        <w:rPr>
          <w:rFonts w:ascii="Times New Roman" w:hAnsi="Times New Roman" w:cs="Times New Roman"/>
        </w:rPr>
        <w:t xml:space="preserve">suggested </w:t>
      </w:r>
      <w:r w:rsidR="00C21F2D" w:rsidRPr="001B42F5">
        <w:rPr>
          <w:rFonts w:ascii="Times New Roman" w:hAnsi="Times New Roman" w:cs="Times New Roman"/>
        </w:rPr>
        <w:t xml:space="preserve">that a crowded situation may provide more </w:t>
      </w:r>
      <w:r w:rsidRPr="001B42F5">
        <w:rPr>
          <w:rFonts w:ascii="Times New Roman" w:hAnsi="Times New Roman" w:cs="Times New Roman"/>
        </w:rPr>
        <w:t>available caregivers</w:t>
      </w:r>
      <w:r w:rsidR="00C21F2D" w:rsidRPr="001B42F5">
        <w:rPr>
          <w:rFonts w:ascii="Times New Roman" w:hAnsi="Times New Roman" w:cs="Times New Roman"/>
        </w:rPr>
        <w:t xml:space="preserve"> to </w:t>
      </w:r>
      <w:r w:rsidRPr="001B42F5">
        <w:rPr>
          <w:rFonts w:ascii="Times New Roman" w:hAnsi="Times New Roman" w:cs="Times New Roman"/>
        </w:rPr>
        <w:t xml:space="preserve">a </w:t>
      </w:r>
      <w:r w:rsidR="00C21F2D" w:rsidRPr="001B42F5">
        <w:rPr>
          <w:rFonts w:ascii="Times New Roman" w:hAnsi="Times New Roman" w:cs="Times New Roman"/>
        </w:rPr>
        <w:t>child, who may respond quickly to a child’s cries of distress.</w:t>
      </w:r>
      <w:r w:rsidR="005309CD" w:rsidRPr="001B42F5" w:rsidDel="005309CD">
        <w:rPr>
          <w:rFonts w:ascii="Times New Roman" w:hAnsi="Times New Roman" w:cs="Times New Roman"/>
        </w:rPr>
        <w:t xml:space="preserve"> </w:t>
      </w:r>
    </w:p>
    <w:p w14:paraId="37EA50E2" w14:textId="512A87BA" w:rsidR="008B6BE7" w:rsidRPr="001B42F5" w:rsidRDefault="00C21F2D" w:rsidP="00867DE1">
      <w:pPr>
        <w:spacing w:line="480" w:lineRule="auto"/>
        <w:ind w:firstLine="720"/>
        <w:rPr>
          <w:rFonts w:ascii="Times New Roman" w:hAnsi="Times New Roman" w:cs="Times New Roman"/>
          <w:i/>
        </w:rPr>
      </w:pPr>
      <w:r w:rsidRPr="001B42F5">
        <w:rPr>
          <w:rFonts w:ascii="Times New Roman" w:hAnsi="Times New Roman" w:cs="Times New Roman"/>
        </w:rPr>
        <w:t xml:space="preserve">Future research regarding crowding in different cultures </w:t>
      </w:r>
      <w:r w:rsidR="00741557" w:rsidRPr="001B42F5">
        <w:rPr>
          <w:rFonts w:ascii="Times New Roman" w:hAnsi="Times New Roman" w:cs="Times New Roman"/>
        </w:rPr>
        <w:t xml:space="preserve">is needed to </w:t>
      </w:r>
      <w:r w:rsidRPr="001B42F5">
        <w:rPr>
          <w:rFonts w:ascii="Times New Roman" w:hAnsi="Times New Roman" w:cs="Times New Roman"/>
        </w:rPr>
        <w:t>explore the meanings and perceptions of crowding. If some cultures do not associate crowding with negative social interactions and do not perceive that their environment is crowded, th</w:t>
      </w:r>
      <w:r w:rsidR="00741557" w:rsidRPr="001B42F5">
        <w:rPr>
          <w:rFonts w:ascii="Times New Roman" w:hAnsi="Times New Roman" w:cs="Times New Roman"/>
        </w:rPr>
        <w:t>e</w:t>
      </w:r>
      <w:r w:rsidRPr="001B42F5">
        <w:rPr>
          <w:rFonts w:ascii="Times New Roman" w:hAnsi="Times New Roman" w:cs="Times New Roman"/>
        </w:rPr>
        <w:t xml:space="preserve">n this may not influence their behaviors. Also, the crowding literature </w:t>
      </w:r>
      <w:r w:rsidR="00FF2728" w:rsidRPr="001B42F5">
        <w:rPr>
          <w:rFonts w:ascii="Times New Roman" w:hAnsi="Times New Roman" w:cs="Times New Roman"/>
        </w:rPr>
        <w:t>has focused on</w:t>
      </w:r>
      <w:r w:rsidRPr="001B42F5">
        <w:rPr>
          <w:rFonts w:ascii="Times New Roman" w:hAnsi="Times New Roman" w:cs="Times New Roman"/>
        </w:rPr>
        <w:t xml:space="preserve"> older children, aged 5-12</w:t>
      </w:r>
      <w:r w:rsidR="00741557" w:rsidRPr="001B42F5">
        <w:rPr>
          <w:rFonts w:ascii="Times New Roman" w:hAnsi="Times New Roman" w:cs="Times New Roman"/>
        </w:rPr>
        <w:t>,</w:t>
      </w:r>
      <w:r w:rsidRPr="001B42F5">
        <w:rPr>
          <w:rFonts w:ascii="Times New Roman" w:hAnsi="Times New Roman" w:cs="Times New Roman"/>
        </w:rPr>
        <w:t xml:space="preserve"> and </w:t>
      </w:r>
      <w:r w:rsidR="00741557" w:rsidRPr="001B42F5">
        <w:rPr>
          <w:rFonts w:ascii="Times New Roman" w:hAnsi="Times New Roman" w:cs="Times New Roman"/>
        </w:rPr>
        <w:t xml:space="preserve">has </w:t>
      </w:r>
      <w:r w:rsidRPr="001B42F5">
        <w:rPr>
          <w:rFonts w:ascii="Times New Roman" w:hAnsi="Times New Roman" w:cs="Times New Roman"/>
        </w:rPr>
        <w:t xml:space="preserve">not </w:t>
      </w:r>
      <w:r w:rsidR="00741557" w:rsidRPr="001B42F5">
        <w:rPr>
          <w:rFonts w:ascii="Times New Roman" w:hAnsi="Times New Roman" w:cs="Times New Roman"/>
        </w:rPr>
        <w:t>examined</w:t>
      </w:r>
      <w:r w:rsidRPr="001B42F5">
        <w:rPr>
          <w:rFonts w:ascii="Times New Roman" w:hAnsi="Times New Roman" w:cs="Times New Roman"/>
        </w:rPr>
        <w:t xml:space="preserve"> the socio-emotional influences of crowding on infants and toddlers</w:t>
      </w:r>
      <w:r w:rsidR="0038469C" w:rsidRPr="001B42F5">
        <w:rPr>
          <w:rFonts w:ascii="Times New Roman" w:hAnsi="Times New Roman" w:cs="Times New Roman"/>
        </w:rPr>
        <w:t xml:space="preserve"> (Ani</w:t>
      </w:r>
      <w:r w:rsidR="003536DE" w:rsidRPr="001B42F5">
        <w:rPr>
          <w:rFonts w:ascii="Times New Roman" w:hAnsi="Times New Roman" w:cs="Times New Roman"/>
        </w:rPr>
        <w:t xml:space="preserve"> &amp; Grantham-McGreggor</w:t>
      </w:r>
      <w:r w:rsidR="0038469C" w:rsidRPr="001B42F5">
        <w:rPr>
          <w:rFonts w:ascii="Times New Roman" w:hAnsi="Times New Roman" w:cs="Times New Roman"/>
        </w:rPr>
        <w:t>, 1998; Evans, 2000)</w:t>
      </w:r>
      <w:r w:rsidRPr="001B42F5">
        <w:rPr>
          <w:rFonts w:ascii="Times New Roman" w:hAnsi="Times New Roman" w:cs="Times New Roman"/>
        </w:rPr>
        <w:t xml:space="preserve">. Since the social environments of infants and toddlers impact their later socio-emotional development, there is a need for future research to explore crowding </w:t>
      </w:r>
      <w:r w:rsidR="00124D76" w:rsidRPr="001B42F5">
        <w:rPr>
          <w:rFonts w:ascii="Times New Roman" w:hAnsi="Times New Roman" w:cs="Times New Roman"/>
        </w:rPr>
        <w:t xml:space="preserve">and how it relates to </w:t>
      </w:r>
      <w:r w:rsidRPr="001B42F5">
        <w:rPr>
          <w:rFonts w:ascii="Times New Roman" w:hAnsi="Times New Roman" w:cs="Times New Roman"/>
        </w:rPr>
        <w:t xml:space="preserve">infant child behaviors and social interactions. </w:t>
      </w:r>
    </w:p>
    <w:p w14:paraId="597BB871" w14:textId="7D607265" w:rsidR="00C21F2D" w:rsidRPr="001B42F5" w:rsidRDefault="00C21F2D" w:rsidP="00327786">
      <w:pPr>
        <w:spacing w:line="480" w:lineRule="auto"/>
        <w:ind w:firstLine="720"/>
        <w:rPr>
          <w:rFonts w:ascii="Times New Roman" w:hAnsi="Times New Roman" w:cs="Times New Roman"/>
          <w:i/>
        </w:rPr>
      </w:pPr>
      <w:r w:rsidRPr="001B42F5">
        <w:rPr>
          <w:rFonts w:ascii="Times New Roman" w:hAnsi="Times New Roman" w:cs="Times New Roman"/>
          <w:b/>
        </w:rPr>
        <w:t>Environmental Chaos</w:t>
      </w:r>
      <w:r w:rsidR="00EC4643" w:rsidRPr="001B42F5">
        <w:rPr>
          <w:rFonts w:ascii="Times New Roman" w:hAnsi="Times New Roman" w:cs="Times New Roman"/>
          <w:b/>
        </w:rPr>
        <w:t xml:space="preserve"> and Crowding</w:t>
      </w:r>
      <w:r w:rsidRPr="001B42F5">
        <w:rPr>
          <w:rFonts w:ascii="Times New Roman" w:hAnsi="Times New Roman" w:cs="Times New Roman"/>
          <w:b/>
        </w:rPr>
        <w:t xml:space="preserve"> in Refugee Populations</w:t>
      </w:r>
      <w:r w:rsidR="00FF2728" w:rsidRPr="001B42F5">
        <w:rPr>
          <w:rFonts w:ascii="Times New Roman" w:hAnsi="Times New Roman" w:cs="Times New Roman"/>
          <w:i/>
        </w:rPr>
        <w:t>.</w:t>
      </w:r>
      <w:r w:rsidRPr="001B42F5">
        <w:rPr>
          <w:rFonts w:ascii="Times New Roman" w:hAnsi="Times New Roman" w:cs="Times New Roman"/>
        </w:rPr>
        <w:t xml:space="preserve"> Refugee</w:t>
      </w:r>
      <w:r w:rsidR="00FD2C41" w:rsidRPr="001B42F5">
        <w:rPr>
          <w:rFonts w:ascii="Times New Roman" w:hAnsi="Times New Roman" w:cs="Times New Roman"/>
        </w:rPr>
        <w:t>s</w:t>
      </w:r>
      <w:r w:rsidRPr="001B42F5">
        <w:rPr>
          <w:rFonts w:ascii="Times New Roman" w:hAnsi="Times New Roman" w:cs="Times New Roman"/>
        </w:rPr>
        <w:t xml:space="preserve"> </w:t>
      </w:r>
      <w:r w:rsidR="00FD2C41" w:rsidRPr="001B42F5">
        <w:rPr>
          <w:rFonts w:ascii="Times New Roman" w:hAnsi="Times New Roman" w:cs="Times New Roman"/>
        </w:rPr>
        <w:t>may</w:t>
      </w:r>
      <w:r w:rsidRPr="001B42F5">
        <w:rPr>
          <w:rFonts w:ascii="Times New Roman" w:hAnsi="Times New Roman" w:cs="Times New Roman"/>
        </w:rPr>
        <w:t xml:space="preserve"> experience environmental chaos in pre-</w:t>
      </w:r>
      <w:r w:rsidR="00FD2C41" w:rsidRPr="001B42F5">
        <w:rPr>
          <w:rFonts w:ascii="Times New Roman" w:hAnsi="Times New Roman" w:cs="Times New Roman"/>
        </w:rPr>
        <w:t xml:space="preserve">, </w:t>
      </w:r>
      <w:r w:rsidRPr="001B42F5">
        <w:rPr>
          <w:rFonts w:ascii="Times New Roman" w:hAnsi="Times New Roman" w:cs="Times New Roman"/>
        </w:rPr>
        <w:t>mid-</w:t>
      </w:r>
      <w:r w:rsidR="00FD2C41" w:rsidRPr="001B42F5">
        <w:rPr>
          <w:rFonts w:ascii="Times New Roman" w:hAnsi="Times New Roman" w:cs="Times New Roman"/>
        </w:rPr>
        <w:t>,</w:t>
      </w:r>
      <w:r w:rsidRPr="001B42F5">
        <w:rPr>
          <w:rFonts w:ascii="Times New Roman" w:hAnsi="Times New Roman" w:cs="Times New Roman"/>
        </w:rPr>
        <w:t xml:space="preserve"> and post-migration processes. Many refugee populations have experienced often abrupt upheaval and displacement from their culture of </w:t>
      </w:r>
      <w:r w:rsidRPr="001B42F5">
        <w:rPr>
          <w:rFonts w:ascii="Times New Roman" w:hAnsi="Times New Roman" w:cs="Times New Roman"/>
        </w:rPr>
        <w:lastRenderedPageBreak/>
        <w:t xml:space="preserve">origin (Lustig, 2010). This upheaval </w:t>
      </w:r>
      <w:r w:rsidR="007E3B9A" w:rsidRPr="001B42F5">
        <w:rPr>
          <w:rFonts w:ascii="Times New Roman" w:hAnsi="Times New Roman" w:cs="Times New Roman"/>
        </w:rPr>
        <w:t>may lead to</w:t>
      </w:r>
      <w:r w:rsidRPr="001B42F5">
        <w:rPr>
          <w:rFonts w:ascii="Times New Roman" w:hAnsi="Times New Roman" w:cs="Times New Roman"/>
        </w:rPr>
        <w:t xml:space="preserve"> environment</w:t>
      </w:r>
      <w:r w:rsidR="007E3B9A" w:rsidRPr="001B42F5">
        <w:rPr>
          <w:rFonts w:ascii="Times New Roman" w:hAnsi="Times New Roman" w:cs="Times New Roman"/>
        </w:rPr>
        <w:t>al</w:t>
      </w:r>
      <w:r w:rsidRPr="001B42F5">
        <w:rPr>
          <w:rFonts w:ascii="Times New Roman" w:hAnsi="Times New Roman" w:cs="Times New Roman"/>
        </w:rPr>
        <w:t xml:space="preserve"> of chaos in the post-migration context</w:t>
      </w:r>
      <w:r w:rsidR="007E3B9A" w:rsidRPr="001B42F5">
        <w:rPr>
          <w:rFonts w:ascii="Times New Roman" w:hAnsi="Times New Roman" w:cs="Times New Roman"/>
        </w:rPr>
        <w:t>s</w:t>
      </w:r>
      <w:r w:rsidRPr="001B42F5">
        <w:rPr>
          <w:rFonts w:ascii="Times New Roman" w:hAnsi="Times New Roman" w:cs="Times New Roman"/>
        </w:rPr>
        <w:t>. As Lustig</w:t>
      </w:r>
      <w:r w:rsidR="007E3B9A" w:rsidRPr="001B42F5">
        <w:rPr>
          <w:rFonts w:ascii="Times New Roman" w:hAnsi="Times New Roman" w:cs="Times New Roman"/>
        </w:rPr>
        <w:t xml:space="preserve"> has</w:t>
      </w:r>
      <w:r w:rsidRPr="001B42F5">
        <w:rPr>
          <w:rFonts w:ascii="Times New Roman" w:hAnsi="Times New Roman" w:cs="Times New Roman"/>
        </w:rPr>
        <w:t xml:space="preserve"> suggest</w:t>
      </w:r>
      <w:r w:rsidR="007E3B9A" w:rsidRPr="001B42F5">
        <w:rPr>
          <w:rFonts w:ascii="Times New Roman" w:hAnsi="Times New Roman" w:cs="Times New Roman"/>
        </w:rPr>
        <w:t>ed</w:t>
      </w:r>
      <w:r w:rsidRPr="001B42F5">
        <w:rPr>
          <w:rFonts w:ascii="Times New Roman" w:hAnsi="Times New Roman" w:cs="Times New Roman"/>
        </w:rPr>
        <w:t>,</w:t>
      </w:r>
      <w:r w:rsidR="0026325F" w:rsidRPr="001B42F5">
        <w:rPr>
          <w:rFonts w:ascii="Times New Roman" w:hAnsi="Times New Roman" w:cs="Times New Roman"/>
        </w:rPr>
        <w:t xml:space="preserve"> </w:t>
      </w:r>
      <w:r w:rsidRPr="001B42F5">
        <w:rPr>
          <w:rFonts w:ascii="Times New Roman" w:hAnsi="Times New Roman" w:cs="Times New Roman"/>
        </w:rPr>
        <w:t xml:space="preserve">“chaos is the refugee experience” (Lustig, 2010; pg. 242). </w:t>
      </w:r>
    </w:p>
    <w:p w14:paraId="7A5FA9CE" w14:textId="58362F18"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The pre-migration experiences of deprivation, the mid-migration experience of upheaval, uncertainty, fear, and the post-migration experience of loss accentuate the contextual risks imposed on refugee</w:t>
      </w:r>
      <w:r w:rsidR="00C9356D" w:rsidRPr="001B42F5">
        <w:rPr>
          <w:rFonts w:ascii="Times New Roman" w:hAnsi="Times New Roman" w:cs="Times New Roman"/>
        </w:rPr>
        <w:t>s</w:t>
      </w:r>
      <w:r w:rsidRPr="001B42F5">
        <w:rPr>
          <w:rFonts w:ascii="Times New Roman" w:hAnsi="Times New Roman" w:cs="Times New Roman"/>
        </w:rPr>
        <w:t xml:space="preserve">. In particular, refugee populations that have experienced life in refugee camps were </w:t>
      </w:r>
      <w:r w:rsidR="00FF2728" w:rsidRPr="001B42F5">
        <w:rPr>
          <w:rFonts w:ascii="Times New Roman" w:hAnsi="Times New Roman" w:cs="Times New Roman"/>
        </w:rPr>
        <w:t xml:space="preserve">often </w:t>
      </w:r>
      <w:r w:rsidRPr="001B42F5">
        <w:rPr>
          <w:rFonts w:ascii="Times New Roman" w:hAnsi="Times New Roman" w:cs="Times New Roman"/>
        </w:rPr>
        <w:t>exposed to uncertainty, lack of routine, instability of resources, and conflict</w:t>
      </w:r>
      <w:r w:rsidR="000F532E" w:rsidRPr="001B42F5">
        <w:rPr>
          <w:rFonts w:ascii="Times New Roman" w:hAnsi="Times New Roman" w:cs="Times New Roman"/>
        </w:rPr>
        <w:t xml:space="preserve">. These migration experiences can influence the perceptions of </w:t>
      </w:r>
      <w:r w:rsidRPr="001B42F5">
        <w:rPr>
          <w:rFonts w:ascii="Times New Roman" w:hAnsi="Times New Roman" w:cs="Times New Roman"/>
        </w:rPr>
        <w:t xml:space="preserve">risks within the </w:t>
      </w:r>
      <w:r w:rsidR="000F532E" w:rsidRPr="001B42F5">
        <w:rPr>
          <w:rFonts w:ascii="Times New Roman" w:hAnsi="Times New Roman" w:cs="Times New Roman"/>
        </w:rPr>
        <w:t xml:space="preserve">post-migration </w:t>
      </w:r>
      <w:r w:rsidRPr="001B42F5">
        <w:rPr>
          <w:rFonts w:ascii="Times New Roman" w:hAnsi="Times New Roman" w:cs="Times New Roman"/>
        </w:rPr>
        <w:t xml:space="preserve">home environment (Lustig, 2010).  </w:t>
      </w:r>
    </w:p>
    <w:p w14:paraId="43022D1C" w14:textId="35F415F3"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There is a gap in the literature </w:t>
      </w:r>
      <w:r w:rsidR="00C9356D" w:rsidRPr="001B42F5">
        <w:rPr>
          <w:rFonts w:ascii="Times New Roman" w:hAnsi="Times New Roman" w:cs="Times New Roman"/>
        </w:rPr>
        <w:t xml:space="preserve">with respect to </w:t>
      </w:r>
      <w:r w:rsidRPr="001B42F5">
        <w:rPr>
          <w:rFonts w:ascii="Times New Roman" w:hAnsi="Times New Roman" w:cs="Times New Roman"/>
        </w:rPr>
        <w:t>refugees and their perception of crowding in post-migration contexts. In particular, the influence of parental perceptions of crowding on the behaviors and socio-emotional well-being in secondary refugees in a post-migration context</w:t>
      </w:r>
      <w:r w:rsidR="00C9356D" w:rsidRPr="001B42F5">
        <w:rPr>
          <w:rFonts w:ascii="Times New Roman" w:hAnsi="Times New Roman" w:cs="Times New Roman"/>
        </w:rPr>
        <w:t xml:space="preserve"> has not been examined</w:t>
      </w:r>
      <w:r w:rsidRPr="001B42F5">
        <w:rPr>
          <w:rFonts w:ascii="Times New Roman" w:hAnsi="Times New Roman" w:cs="Times New Roman"/>
        </w:rPr>
        <w:t>.</w:t>
      </w:r>
      <w:r w:rsidR="008E50E3" w:rsidRPr="001B42F5">
        <w:rPr>
          <w:rFonts w:ascii="Times New Roman" w:hAnsi="Times New Roman" w:cs="Times New Roman"/>
        </w:rPr>
        <w:t xml:space="preserve"> Parents</w:t>
      </w:r>
      <w:r w:rsidR="006E7EA6" w:rsidRPr="001B42F5">
        <w:rPr>
          <w:rFonts w:ascii="Times New Roman" w:hAnsi="Times New Roman" w:cs="Times New Roman"/>
        </w:rPr>
        <w:t>’</w:t>
      </w:r>
      <w:r w:rsidR="008E50E3" w:rsidRPr="001B42F5">
        <w:rPr>
          <w:rFonts w:ascii="Times New Roman" w:hAnsi="Times New Roman" w:cs="Times New Roman"/>
        </w:rPr>
        <w:t xml:space="preserve"> perceptions of their environment ca</w:t>
      </w:r>
      <w:r w:rsidR="006E7EA6" w:rsidRPr="001B42F5">
        <w:rPr>
          <w:rFonts w:ascii="Times New Roman" w:hAnsi="Times New Roman" w:cs="Times New Roman"/>
        </w:rPr>
        <w:t>n influence their behaviors toward their children and</w:t>
      </w:r>
      <w:r w:rsidR="0005769E" w:rsidRPr="001B42F5">
        <w:rPr>
          <w:rFonts w:ascii="Times New Roman" w:hAnsi="Times New Roman" w:cs="Times New Roman"/>
        </w:rPr>
        <w:t xml:space="preserve"> subsequently</w:t>
      </w:r>
      <w:r w:rsidR="006E7EA6" w:rsidRPr="001B42F5">
        <w:rPr>
          <w:rFonts w:ascii="Times New Roman" w:hAnsi="Times New Roman" w:cs="Times New Roman"/>
        </w:rPr>
        <w:t xml:space="preserve"> influence the behaviors and perceptions of young children. </w:t>
      </w:r>
      <w:r w:rsidR="004F013E" w:rsidRPr="001B42F5">
        <w:rPr>
          <w:rFonts w:ascii="Times New Roman" w:hAnsi="Times New Roman" w:cs="Times New Roman"/>
        </w:rPr>
        <w:t xml:space="preserve">Therefore, the refugee parents may have cultural definitions and perceptions of crowding that differ from the host society and may not exhibit behaviors consistent with crowding. </w:t>
      </w:r>
      <w:r w:rsidR="006E7EA6" w:rsidRPr="001B42F5">
        <w:rPr>
          <w:rFonts w:ascii="Times New Roman" w:hAnsi="Times New Roman" w:cs="Times New Roman"/>
        </w:rPr>
        <w:t xml:space="preserve">In particular, refugee parents who have experienced multiple contexts may not perceive a post-migration context as crowded and therefore </w:t>
      </w:r>
      <w:r w:rsidR="00FF2728" w:rsidRPr="001B42F5">
        <w:rPr>
          <w:rFonts w:ascii="Times New Roman" w:hAnsi="Times New Roman" w:cs="Times New Roman"/>
        </w:rPr>
        <w:t xml:space="preserve">may </w:t>
      </w:r>
      <w:r w:rsidR="006E7EA6" w:rsidRPr="001B42F5">
        <w:rPr>
          <w:rFonts w:ascii="Times New Roman" w:hAnsi="Times New Roman" w:cs="Times New Roman"/>
        </w:rPr>
        <w:t xml:space="preserve">not socialize their children to perceive the environment as crowded. </w:t>
      </w:r>
    </w:p>
    <w:p w14:paraId="45896CF4" w14:textId="6FFAE20B" w:rsidR="00C21F2D" w:rsidRPr="001B42F5" w:rsidRDefault="005874FE" w:rsidP="00C21F2D">
      <w:pPr>
        <w:spacing w:line="480" w:lineRule="auto"/>
        <w:ind w:firstLine="720"/>
        <w:rPr>
          <w:rFonts w:ascii="Times New Roman" w:hAnsi="Times New Roman" w:cs="Times New Roman"/>
        </w:rPr>
      </w:pPr>
      <w:r w:rsidRPr="001B42F5">
        <w:rPr>
          <w:rFonts w:ascii="Times New Roman" w:hAnsi="Times New Roman" w:cs="Times New Roman"/>
        </w:rPr>
        <w:t>Little is known of the</w:t>
      </w:r>
      <w:r w:rsidR="00C21F2D" w:rsidRPr="001B42F5">
        <w:rPr>
          <w:rFonts w:ascii="Times New Roman" w:hAnsi="Times New Roman" w:cs="Times New Roman"/>
        </w:rPr>
        <w:t xml:space="preserve"> experiences </w:t>
      </w:r>
      <w:r w:rsidR="005309CD" w:rsidRPr="001B42F5">
        <w:rPr>
          <w:rFonts w:ascii="Times New Roman" w:hAnsi="Times New Roman" w:cs="Times New Roman"/>
        </w:rPr>
        <w:t xml:space="preserve">children of refugees and </w:t>
      </w:r>
      <w:r w:rsidR="00C21F2D" w:rsidRPr="001B42F5">
        <w:rPr>
          <w:rFonts w:ascii="Times New Roman" w:hAnsi="Times New Roman" w:cs="Times New Roman"/>
        </w:rPr>
        <w:t xml:space="preserve">secondary refugees. In a context that is post-migration for the adults and </w:t>
      </w:r>
      <w:r w:rsidR="000F532E" w:rsidRPr="001B42F5">
        <w:rPr>
          <w:rFonts w:ascii="Times New Roman" w:hAnsi="Times New Roman" w:cs="Times New Roman"/>
        </w:rPr>
        <w:t>inherited for</w:t>
      </w:r>
      <w:r w:rsidR="00C21F2D" w:rsidRPr="001B42F5">
        <w:rPr>
          <w:rFonts w:ascii="Times New Roman" w:hAnsi="Times New Roman" w:cs="Times New Roman"/>
        </w:rPr>
        <w:t xml:space="preserve"> secondary refugees, there is potential for a social disconnect between the refugee and the next generation. The intergenerational literature on refugee populations pertains mainly to the acculturation gap experienced between the parent-child dyad (Berry, 2001; Merali, 2002). This acculturation </w:t>
      </w:r>
      <w:r w:rsidR="00C21F2D" w:rsidRPr="001B42F5">
        <w:rPr>
          <w:rFonts w:ascii="Times New Roman" w:hAnsi="Times New Roman" w:cs="Times New Roman"/>
        </w:rPr>
        <w:lastRenderedPageBreak/>
        <w:t xml:space="preserve">process may not only </w:t>
      </w:r>
      <w:r w:rsidR="009F2A0C" w:rsidRPr="001B42F5">
        <w:rPr>
          <w:rFonts w:ascii="Times New Roman" w:hAnsi="Times New Roman" w:cs="Times New Roman"/>
        </w:rPr>
        <w:t>influence</w:t>
      </w:r>
      <w:r w:rsidR="00C21F2D" w:rsidRPr="001B42F5">
        <w:rPr>
          <w:rFonts w:ascii="Times New Roman" w:hAnsi="Times New Roman" w:cs="Times New Roman"/>
        </w:rPr>
        <w:t xml:space="preserve"> parent socialization practices with young children. The refugee </w:t>
      </w:r>
      <w:r w:rsidR="004F013E" w:rsidRPr="001B42F5">
        <w:rPr>
          <w:rFonts w:ascii="Times New Roman" w:hAnsi="Times New Roman" w:cs="Times New Roman"/>
        </w:rPr>
        <w:t xml:space="preserve">parent </w:t>
      </w:r>
      <w:r w:rsidR="00C21F2D" w:rsidRPr="001B42F5">
        <w:rPr>
          <w:rFonts w:ascii="Times New Roman" w:hAnsi="Times New Roman" w:cs="Times New Roman"/>
        </w:rPr>
        <w:t xml:space="preserve">may have a different perception of the post-migration context due to previous cultural conscriptions and experiences than their children, who are socialized within the cultural dynamics of their parents, yet in a context that is unfamiliar to the refugee parent. Future research </w:t>
      </w:r>
      <w:r w:rsidR="006B0F45" w:rsidRPr="001B42F5">
        <w:rPr>
          <w:rFonts w:ascii="Times New Roman" w:hAnsi="Times New Roman" w:cs="Times New Roman"/>
        </w:rPr>
        <w:t>is needed to</w:t>
      </w:r>
      <w:r w:rsidR="00C21F2D" w:rsidRPr="001B42F5">
        <w:rPr>
          <w:rFonts w:ascii="Times New Roman" w:hAnsi="Times New Roman" w:cs="Times New Roman"/>
        </w:rPr>
        <w:t xml:space="preserve"> explore the processes of socializations in early childhood and infancy in refugee population</w:t>
      </w:r>
      <w:r w:rsidR="006B0F45" w:rsidRPr="001B42F5">
        <w:rPr>
          <w:rFonts w:ascii="Times New Roman" w:hAnsi="Times New Roman" w:cs="Times New Roman"/>
        </w:rPr>
        <w:t>s</w:t>
      </w:r>
      <w:r w:rsidR="00C21F2D" w:rsidRPr="001B42F5">
        <w:rPr>
          <w:rFonts w:ascii="Times New Roman" w:hAnsi="Times New Roman" w:cs="Times New Roman"/>
        </w:rPr>
        <w:t xml:space="preserve">. </w:t>
      </w:r>
    </w:p>
    <w:p w14:paraId="73ACEBA3" w14:textId="26898331" w:rsidR="00C21F2D" w:rsidRPr="001B42F5" w:rsidRDefault="00C21F2D" w:rsidP="00C21F2D">
      <w:pPr>
        <w:rPr>
          <w:rFonts w:ascii="Times New Roman" w:hAnsi="Times New Roman" w:cs="Times New Roman"/>
          <w:b/>
        </w:rPr>
      </w:pPr>
      <w:r w:rsidRPr="001B42F5">
        <w:rPr>
          <w:rFonts w:ascii="Times New Roman" w:hAnsi="Times New Roman" w:cs="Times New Roman"/>
          <w:b/>
        </w:rPr>
        <w:t>Culture and Perception</w:t>
      </w:r>
      <w:r w:rsidR="0038469C" w:rsidRPr="001B42F5">
        <w:rPr>
          <w:rFonts w:ascii="Times New Roman" w:hAnsi="Times New Roman" w:cs="Times New Roman"/>
          <w:b/>
        </w:rPr>
        <w:t xml:space="preserve"> of the Environment</w:t>
      </w:r>
    </w:p>
    <w:p w14:paraId="4BD8C227" w14:textId="77777777" w:rsidR="00C21F2D" w:rsidRPr="001B42F5" w:rsidRDefault="00C21F2D" w:rsidP="00C21F2D">
      <w:pPr>
        <w:rPr>
          <w:rFonts w:ascii="Times New Roman" w:hAnsi="Times New Roman" w:cs="Times New Roman"/>
        </w:rPr>
      </w:pPr>
      <w:r w:rsidRPr="001B42F5">
        <w:rPr>
          <w:rFonts w:ascii="Times New Roman" w:hAnsi="Times New Roman" w:cs="Times New Roman"/>
        </w:rPr>
        <w:tab/>
      </w:r>
    </w:p>
    <w:p w14:paraId="559D2869" w14:textId="30059FAD"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The impact of environmental risks, chaos, and more specifically, crowding may not be the same in all cultures. Cultural values influence perceptions of the environment, beliefs of human development, and socio-emotional behaviors of children in the environment (LeVine, 1994; Keller, 2009). </w:t>
      </w:r>
      <w:r w:rsidR="00A83F11" w:rsidRPr="001B42F5">
        <w:rPr>
          <w:rFonts w:ascii="Times New Roman" w:hAnsi="Times New Roman" w:cs="Times New Roman"/>
        </w:rPr>
        <w:t>These beliefs and values are socially constructed and inform perceptions of the environment and the risks withi</w:t>
      </w:r>
      <w:r w:rsidR="00106654" w:rsidRPr="001B42F5">
        <w:rPr>
          <w:rFonts w:ascii="Times New Roman" w:hAnsi="Times New Roman" w:cs="Times New Roman"/>
        </w:rPr>
        <w:t>n the environment (Keller, 2009</w:t>
      </w:r>
      <w:r w:rsidR="00A83F11" w:rsidRPr="001B42F5">
        <w:rPr>
          <w:rFonts w:ascii="Times New Roman" w:hAnsi="Times New Roman" w:cs="Times New Roman"/>
        </w:rPr>
        <w:t>). Since not all cultural values are the same, there is</w:t>
      </w:r>
      <w:r w:rsidRPr="001B42F5">
        <w:rPr>
          <w:rFonts w:ascii="Times New Roman" w:hAnsi="Times New Roman" w:cs="Times New Roman"/>
        </w:rPr>
        <w:t xml:space="preserve"> variability in the perception of risks in the environment in different cultures. </w:t>
      </w:r>
    </w:p>
    <w:p w14:paraId="0924209C" w14:textId="5269780C" w:rsidR="00C21F2D" w:rsidRPr="001B42F5" w:rsidRDefault="00C21F2D" w:rsidP="00C21F2D">
      <w:pPr>
        <w:spacing w:line="480" w:lineRule="auto"/>
        <w:rPr>
          <w:rFonts w:ascii="Times New Roman" w:hAnsi="Times New Roman" w:cs="Times New Roman"/>
        </w:rPr>
      </w:pPr>
      <w:r w:rsidRPr="001B42F5">
        <w:rPr>
          <w:rFonts w:ascii="Times New Roman" w:hAnsi="Times New Roman" w:cs="Times New Roman"/>
        </w:rPr>
        <w:tab/>
        <w:t xml:space="preserve">The concept of crowding may have different impact on children in different cultures due to cultural </w:t>
      </w:r>
      <w:r w:rsidR="00A83F11" w:rsidRPr="001B42F5">
        <w:rPr>
          <w:rFonts w:ascii="Times New Roman" w:hAnsi="Times New Roman" w:cs="Times New Roman"/>
        </w:rPr>
        <w:t>values</w:t>
      </w:r>
      <w:r w:rsidRPr="001B42F5">
        <w:rPr>
          <w:rFonts w:ascii="Times New Roman" w:hAnsi="Times New Roman" w:cs="Times New Roman"/>
        </w:rPr>
        <w:t xml:space="preserve"> for </w:t>
      </w:r>
      <w:r w:rsidR="00FF5E66" w:rsidRPr="001B42F5">
        <w:rPr>
          <w:rFonts w:ascii="Times New Roman" w:hAnsi="Times New Roman" w:cs="Times New Roman"/>
        </w:rPr>
        <w:t xml:space="preserve">the constructs of </w:t>
      </w:r>
      <w:r w:rsidRPr="001B42F5">
        <w:rPr>
          <w:rFonts w:ascii="Times New Roman" w:hAnsi="Times New Roman" w:cs="Times New Roman"/>
        </w:rPr>
        <w:t>personal space, crowding tolerance, and perceived environmental space (Evans,</w:t>
      </w:r>
      <w:r w:rsidR="00E00851" w:rsidRPr="001B42F5">
        <w:rPr>
          <w:rFonts w:ascii="Times New Roman" w:hAnsi="Times New Roman" w:cs="Times New Roman"/>
        </w:rPr>
        <w:t xml:space="preserve"> Lepore, &amp; Mata Allen,</w:t>
      </w:r>
      <w:r w:rsidRPr="001B42F5">
        <w:rPr>
          <w:rFonts w:ascii="Times New Roman" w:hAnsi="Times New Roman" w:cs="Times New Roman"/>
        </w:rPr>
        <w:t xml:space="preserve"> 2000). Personal space is a way to control social interactions and crowded conditio</w:t>
      </w:r>
      <w:r w:rsidR="00A83F11" w:rsidRPr="001B42F5">
        <w:rPr>
          <w:rFonts w:ascii="Times New Roman" w:hAnsi="Times New Roman" w:cs="Times New Roman"/>
        </w:rPr>
        <w:t>ns may exceed this control. C</w:t>
      </w:r>
      <w:r w:rsidRPr="001B42F5">
        <w:rPr>
          <w:rFonts w:ascii="Times New Roman" w:hAnsi="Times New Roman" w:cs="Times New Roman"/>
        </w:rPr>
        <w:t xml:space="preserve">rowding tolerance is an ability to withstand high-density crowding. </w:t>
      </w:r>
      <w:r w:rsidR="009E4A00" w:rsidRPr="001B42F5">
        <w:rPr>
          <w:rFonts w:ascii="Times New Roman" w:hAnsi="Times New Roman" w:cs="Times New Roman"/>
        </w:rPr>
        <w:t xml:space="preserve">Some </w:t>
      </w:r>
      <w:r w:rsidRPr="001B42F5">
        <w:rPr>
          <w:rFonts w:ascii="Times New Roman" w:hAnsi="Times New Roman" w:cs="Times New Roman"/>
        </w:rPr>
        <w:t>cultures may have different pre</w:t>
      </w:r>
      <w:r w:rsidR="009E4A00" w:rsidRPr="001B42F5">
        <w:rPr>
          <w:rFonts w:ascii="Times New Roman" w:hAnsi="Times New Roman" w:cs="Times New Roman"/>
        </w:rPr>
        <w:t>ferences for personal space and</w:t>
      </w:r>
      <w:r w:rsidR="00E00851" w:rsidRPr="001B42F5">
        <w:rPr>
          <w:rFonts w:ascii="Times New Roman" w:hAnsi="Times New Roman" w:cs="Times New Roman"/>
        </w:rPr>
        <w:t xml:space="preserve"> may</w:t>
      </w:r>
      <w:r w:rsidR="009E4A00" w:rsidRPr="001B42F5">
        <w:rPr>
          <w:rFonts w:ascii="Times New Roman" w:hAnsi="Times New Roman" w:cs="Times New Roman"/>
        </w:rPr>
        <w:t xml:space="preserve"> also</w:t>
      </w:r>
      <w:r w:rsidR="00E00851" w:rsidRPr="001B42F5">
        <w:rPr>
          <w:rFonts w:ascii="Times New Roman" w:hAnsi="Times New Roman" w:cs="Times New Roman"/>
        </w:rPr>
        <w:t xml:space="preserve"> have a different </w:t>
      </w:r>
      <w:r w:rsidRPr="001B42F5">
        <w:rPr>
          <w:rFonts w:ascii="Times New Roman" w:hAnsi="Times New Roman" w:cs="Times New Roman"/>
        </w:rPr>
        <w:t xml:space="preserve">tolerance of crowding. </w:t>
      </w:r>
    </w:p>
    <w:p w14:paraId="13C19D99" w14:textId="54818235" w:rsidR="00FF5E66"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According to Evans (2000), </w:t>
      </w:r>
      <w:r w:rsidR="001F331D" w:rsidRPr="001B42F5">
        <w:rPr>
          <w:rFonts w:ascii="Times New Roman" w:hAnsi="Times New Roman" w:cs="Times New Roman"/>
        </w:rPr>
        <w:t>cultural</w:t>
      </w:r>
      <w:r w:rsidRPr="001B42F5">
        <w:rPr>
          <w:rFonts w:ascii="Times New Roman" w:hAnsi="Times New Roman" w:cs="Times New Roman"/>
        </w:rPr>
        <w:t xml:space="preserve"> variability </w:t>
      </w:r>
      <w:r w:rsidR="005309CD" w:rsidRPr="001B42F5">
        <w:rPr>
          <w:rFonts w:ascii="Times New Roman" w:hAnsi="Times New Roman" w:cs="Times New Roman"/>
        </w:rPr>
        <w:t xml:space="preserve">in the perceptions of crowding and tolerance of crowding may lead to differences </w:t>
      </w:r>
      <w:r w:rsidRPr="001B42F5">
        <w:rPr>
          <w:rFonts w:ascii="Times New Roman" w:hAnsi="Times New Roman" w:cs="Times New Roman"/>
        </w:rPr>
        <w:t xml:space="preserve">in psychological distress. His study looked at the variability of density and psychological distress in collectivist </w:t>
      </w:r>
      <w:r w:rsidR="00DA6099" w:rsidRPr="001B42F5">
        <w:rPr>
          <w:rFonts w:ascii="Times New Roman" w:hAnsi="Times New Roman" w:cs="Times New Roman"/>
        </w:rPr>
        <w:t xml:space="preserve">(Latin and Asian Americans) </w:t>
      </w:r>
      <w:r w:rsidRPr="001B42F5">
        <w:rPr>
          <w:rFonts w:ascii="Times New Roman" w:hAnsi="Times New Roman" w:cs="Times New Roman"/>
        </w:rPr>
        <w:t xml:space="preserve">and </w:t>
      </w:r>
      <w:r w:rsidRPr="001B42F5">
        <w:rPr>
          <w:rFonts w:ascii="Times New Roman" w:hAnsi="Times New Roman" w:cs="Times New Roman"/>
        </w:rPr>
        <w:lastRenderedPageBreak/>
        <w:t xml:space="preserve">individualistic </w:t>
      </w:r>
      <w:r w:rsidR="00DA6099" w:rsidRPr="001B42F5">
        <w:rPr>
          <w:rFonts w:ascii="Times New Roman" w:hAnsi="Times New Roman" w:cs="Times New Roman"/>
        </w:rPr>
        <w:t xml:space="preserve">(African and Euro American) </w:t>
      </w:r>
      <w:r w:rsidRPr="001B42F5">
        <w:rPr>
          <w:rFonts w:ascii="Times New Roman" w:hAnsi="Times New Roman" w:cs="Times New Roman"/>
        </w:rPr>
        <w:t xml:space="preserve">cultures to associate perceptions of crowding and psychological distress. Collectivist cultures may have more crowding tolerance than individualistic cultures. </w:t>
      </w:r>
      <w:r w:rsidR="004A4D3F" w:rsidRPr="001B42F5">
        <w:rPr>
          <w:rFonts w:ascii="Times New Roman" w:hAnsi="Times New Roman" w:cs="Times New Roman"/>
        </w:rPr>
        <w:t>However, t</w:t>
      </w:r>
      <w:r w:rsidRPr="001B42F5">
        <w:rPr>
          <w:rFonts w:ascii="Times New Roman" w:hAnsi="Times New Roman" w:cs="Times New Roman"/>
        </w:rPr>
        <w:t xml:space="preserve">he results of the study suggest there was no significant interaction between culture, residential density, and psychological distress. For each of the cultural groups, higher density was associated with elevated levels of psychological distress. Therefore, there was no significant difference in cultural groups’ tolerance of crowding. </w:t>
      </w:r>
      <w:r w:rsidR="00FF5E66" w:rsidRPr="001B42F5">
        <w:rPr>
          <w:rFonts w:ascii="Times New Roman" w:hAnsi="Times New Roman" w:cs="Times New Roman"/>
        </w:rPr>
        <w:t xml:space="preserve">The authors also noted that acculturation did not influence the tolerance of crowding. </w:t>
      </w:r>
    </w:p>
    <w:p w14:paraId="4A03B9B1" w14:textId="7E935B12" w:rsidR="00C21F2D" w:rsidRPr="001B42F5" w:rsidRDefault="00FF5E66" w:rsidP="00C21F2D">
      <w:pPr>
        <w:spacing w:line="480" w:lineRule="auto"/>
        <w:ind w:firstLine="720"/>
        <w:rPr>
          <w:rFonts w:ascii="Times New Roman" w:hAnsi="Times New Roman" w:cs="Times New Roman"/>
        </w:rPr>
      </w:pPr>
      <w:r w:rsidRPr="001B42F5">
        <w:rPr>
          <w:rFonts w:ascii="Times New Roman" w:hAnsi="Times New Roman" w:cs="Times New Roman"/>
        </w:rPr>
        <w:t>In this study</w:t>
      </w:r>
      <w:r w:rsidR="0038469C" w:rsidRPr="001B42F5">
        <w:rPr>
          <w:rFonts w:ascii="Times New Roman" w:hAnsi="Times New Roman" w:cs="Times New Roman"/>
        </w:rPr>
        <w:t xml:space="preserve"> (Evans, 2000)</w:t>
      </w:r>
      <w:r w:rsidRPr="001B42F5">
        <w:rPr>
          <w:rFonts w:ascii="Times New Roman" w:hAnsi="Times New Roman" w:cs="Times New Roman"/>
        </w:rPr>
        <w:t xml:space="preserve">, </w:t>
      </w:r>
      <w:r w:rsidR="00C21F2D" w:rsidRPr="001B42F5">
        <w:rPr>
          <w:rFonts w:ascii="Times New Roman" w:hAnsi="Times New Roman" w:cs="Times New Roman"/>
        </w:rPr>
        <w:t xml:space="preserve">the perception of crowding differed for the cultural groups. For Anglo-Americans (individualistic culture), the perception of crowding was correlated with </w:t>
      </w:r>
      <w:r w:rsidR="00F80997" w:rsidRPr="001B42F5">
        <w:rPr>
          <w:rFonts w:ascii="Times New Roman" w:hAnsi="Times New Roman" w:cs="Times New Roman"/>
        </w:rPr>
        <w:t>greater intensity</w:t>
      </w:r>
      <w:r w:rsidR="00C21F2D" w:rsidRPr="001B42F5">
        <w:rPr>
          <w:rFonts w:ascii="Times New Roman" w:hAnsi="Times New Roman" w:cs="Times New Roman"/>
        </w:rPr>
        <w:t xml:space="preserve"> in perceived crowding than among the other cultural groups. Therefore, </w:t>
      </w:r>
      <w:r w:rsidR="00073F9E" w:rsidRPr="001B42F5">
        <w:rPr>
          <w:rFonts w:ascii="Times New Roman" w:hAnsi="Times New Roman" w:cs="Times New Roman"/>
        </w:rPr>
        <w:t xml:space="preserve">the </w:t>
      </w:r>
      <w:r w:rsidR="00C21F2D" w:rsidRPr="001B42F5">
        <w:rPr>
          <w:rFonts w:ascii="Times New Roman" w:hAnsi="Times New Roman" w:cs="Times New Roman"/>
        </w:rPr>
        <w:t xml:space="preserve">individualistic cultural groups perceived crowding at different </w:t>
      </w:r>
      <w:r w:rsidR="001F331D" w:rsidRPr="001B42F5">
        <w:rPr>
          <w:rFonts w:ascii="Times New Roman" w:hAnsi="Times New Roman" w:cs="Times New Roman"/>
        </w:rPr>
        <w:t xml:space="preserve">levels </w:t>
      </w:r>
      <w:r w:rsidR="00C21F2D" w:rsidRPr="001B42F5">
        <w:rPr>
          <w:rFonts w:ascii="Times New Roman" w:hAnsi="Times New Roman" w:cs="Times New Roman"/>
        </w:rPr>
        <w:t xml:space="preserve">than </w:t>
      </w:r>
      <w:r w:rsidR="00073F9E" w:rsidRPr="001B42F5">
        <w:rPr>
          <w:rFonts w:ascii="Times New Roman" w:hAnsi="Times New Roman" w:cs="Times New Roman"/>
        </w:rPr>
        <w:t xml:space="preserve">the </w:t>
      </w:r>
      <w:r w:rsidR="00C21F2D" w:rsidRPr="001B42F5">
        <w:rPr>
          <w:rFonts w:ascii="Times New Roman" w:hAnsi="Times New Roman" w:cs="Times New Roman"/>
        </w:rPr>
        <w:t xml:space="preserve">collectivist cultures. </w:t>
      </w:r>
    </w:p>
    <w:p w14:paraId="6109FDB1" w14:textId="2379482B" w:rsidR="00F80997" w:rsidRPr="001B42F5" w:rsidRDefault="00073F9E" w:rsidP="00C21F2D">
      <w:pPr>
        <w:spacing w:line="480" w:lineRule="auto"/>
        <w:ind w:firstLine="720"/>
        <w:rPr>
          <w:rFonts w:ascii="Times New Roman" w:hAnsi="Times New Roman" w:cs="Times New Roman"/>
        </w:rPr>
      </w:pPr>
      <w:r w:rsidRPr="001B42F5">
        <w:rPr>
          <w:rFonts w:ascii="Times New Roman" w:hAnsi="Times New Roman" w:cs="Times New Roman"/>
        </w:rPr>
        <w:t xml:space="preserve">Evans’ (2000) </w:t>
      </w:r>
      <w:r w:rsidR="00F80997" w:rsidRPr="001B42F5">
        <w:rPr>
          <w:rFonts w:ascii="Times New Roman" w:hAnsi="Times New Roman" w:cs="Times New Roman"/>
        </w:rPr>
        <w:t xml:space="preserve">study </w:t>
      </w:r>
      <w:r w:rsidR="00B30E3C" w:rsidRPr="001B42F5">
        <w:rPr>
          <w:rFonts w:ascii="Times New Roman" w:hAnsi="Times New Roman" w:cs="Times New Roman"/>
        </w:rPr>
        <w:t>examined</w:t>
      </w:r>
      <w:r w:rsidR="00F80997" w:rsidRPr="001B42F5">
        <w:rPr>
          <w:rFonts w:ascii="Times New Roman" w:hAnsi="Times New Roman" w:cs="Times New Roman"/>
        </w:rPr>
        <w:t xml:space="preserve"> the role of culture in perceptions of crowding and distress in </w:t>
      </w:r>
      <w:r w:rsidR="00B30E3C" w:rsidRPr="001B42F5">
        <w:rPr>
          <w:rFonts w:ascii="Times New Roman" w:hAnsi="Times New Roman" w:cs="Times New Roman"/>
        </w:rPr>
        <w:t>those living in residential crowding</w:t>
      </w:r>
      <w:r w:rsidR="00F80997" w:rsidRPr="001B42F5">
        <w:rPr>
          <w:rFonts w:ascii="Times New Roman" w:hAnsi="Times New Roman" w:cs="Times New Roman"/>
        </w:rPr>
        <w:t xml:space="preserve">. Although the author </w:t>
      </w:r>
      <w:r w:rsidR="005874FE" w:rsidRPr="001B42F5">
        <w:rPr>
          <w:rFonts w:ascii="Times New Roman" w:hAnsi="Times New Roman" w:cs="Times New Roman"/>
        </w:rPr>
        <w:t>suggested</w:t>
      </w:r>
      <w:r w:rsidR="00F80997" w:rsidRPr="001B42F5">
        <w:rPr>
          <w:rFonts w:ascii="Times New Roman" w:hAnsi="Times New Roman" w:cs="Times New Roman"/>
        </w:rPr>
        <w:t xml:space="preserve"> a difference</w:t>
      </w:r>
      <w:r w:rsidRPr="001B42F5">
        <w:rPr>
          <w:rFonts w:ascii="Times New Roman" w:hAnsi="Times New Roman" w:cs="Times New Roman"/>
        </w:rPr>
        <w:t xml:space="preserve"> between</w:t>
      </w:r>
      <w:r w:rsidR="00F80997" w:rsidRPr="001B42F5">
        <w:rPr>
          <w:rFonts w:ascii="Times New Roman" w:hAnsi="Times New Roman" w:cs="Times New Roman"/>
        </w:rPr>
        <w:t xml:space="preserve"> collectivist and individualistic cul</w:t>
      </w:r>
      <w:r w:rsidR="00B30E3C" w:rsidRPr="001B42F5">
        <w:rPr>
          <w:rFonts w:ascii="Times New Roman" w:hAnsi="Times New Roman" w:cs="Times New Roman"/>
        </w:rPr>
        <w:t xml:space="preserve">tures in crowding perceptions; however, </w:t>
      </w:r>
      <w:r w:rsidR="00FF5E66" w:rsidRPr="001B42F5">
        <w:rPr>
          <w:rFonts w:ascii="Times New Roman" w:hAnsi="Times New Roman" w:cs="Times New Roman"/>
        </w:rPr>
        <w:t>these results may not generalize to populations other than African-American, Euro-American, Mexican-American, and Vietnamese-American groups</w:t>
      </w:r>
      <w:r w:rsidRPr="001B42F5">
        <w:rPr>
          <w:rFonts w:ascii="Times New Roman" w:hAnsi="Times New Roman" w:cs="Times New Roman"/>
        </w:rPr>
        <w:t xml:space="preserve"> that were studied</w:t>
      </w:r>
      <w:r w:rsidR="00FF5E66" w:rsidRPr="001B42F5">
        <w:rPr>
          <w:rFonts w:ascii="Times New Roman" w:hAnsi="Times New Roman" w:cs="Times New Roman"/>
        </w:rPr>
        <w:t xml:space="preserve">. </w:t>
      </w:r>
    </w:p>
    <w:p w14:paraId="0BF79DE9" w14:textId="4C40AC95"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Personal perceptions are informed by cultural </w:t>
      </w:r>
      <w:r w:rsidR="00F80997" w:rsidRPr="001B42F5">
        <w:rPr>
          <w:rFonts w:ascii="Times New Roman" w:hAnsi="Times New Roman" w:cs="Times New Roman"/>
        </w:rPr>
        <w:t>values</w:t>
      </w:r>
      <w:r w:rsidRPr="001B42F5">
        <w:rPr>
          <w:rFonts w:ascii="Times New Roman" w:hAnsi="Times New Roman" w:cs="Times New Roman"/>
        </w:rPr>
        <w:t xml:space="preserve"> of the society in which the individual lives and is associated. </w:t>
      </w:r>
      <w:r w:rsidR="00073F9E" w:rsidRPr="001B42F5">
        <w:rPr>
          <w:rFonts w:ascii="Times New Roman" w:hAnsi="Times New Roman" w:cs="Times New Roman"/>
        </w:rPr>
        <w:t>P</w:t>
      </w:r>
      <w:r w:rsidRPr="001B42F5">
        <w:rPr>
          <w:rFonts w:ascii="Times New Roman" w:hAnsi="Times New Roman" w:cs="Times New Roman"/>
        </w:rPr>
        <w:t xml:space="preserve">erceptions of crowding in a post-migration context are important </w:t>
      </w:r>
      <w:r w:rsidR="00073F9E" w:rsidRPr="001B42F5">
        <w:rPr>
          <w:rFonts w:ascii="Times New Roman" w:hAnsi="Times New Roman" w:cs="Times New Roman"/>
        </w:rPr>
        <w:t xml:space="preserve">in </w:t>
      </w:r>
      <w:r w:rsidRPr="001B42F5">
        <w:rPr>
          <w:rFonts w:ascii="Times New Roman" w:hAnsi="Times New Roman" w:cs="Times New Roman"/>
        </w:rPr>
        <w:t>understand</w:t>
      </w:r>
      <w:r w:rsidR="00073F9E" w:rsidRPr="001B42F5">
        <w:rPr>
          <w:rFonts w:ascii="Times New Roman" w:hAnsi="Times New Roman" w:cs="Times New Roman"/>
        </w:rPr>
        <w:t>ing</w:t>
      </w:r>
      <w:r w:rsidRPr="001B42F5">
        <w:rPr>
          <w:rFonts w:ascii="Times New Roman" w:hAnsi="Times New Roman" w:cs="Times New Roman"/>
        </w:rPr>
        <w:t xml:space="preserve"> socio-emotional development</w:t>
      </w:r>
      <w:r w:rsidR="00F80997" w:rsidRPr="001B42F5">
        <w:rPr>
          <w:rFonts w:ascii="Times New Roman" w:hAnsi="Times New Roman" w:cs="Times New Roman"/>
        </w:rPr>
        <w:t xml:space="preserve"> of children</w:t>
      </w:r>
      <w:r w:rsidRPr="001B42F5">
        <w:rPr>
          <w:rFonts w:ascii="Times New Roman" w:hAnsi="Times New Roman" w:cs="Times New Roman"/>
        </w:rPr>
        <w:t xml:space="preserve"> and behaviors of the refugee population. </w:t>
      </w:r>
      <w:r w:rsidR="004F3EF9" w:rsidRPr="001B42F5">
        <w:rPr>
          <w:rFonts w:ascii="Times New Roman" w:hAnsi="Times New Roman" w:cs="Times New Roman"/>
        </w:rPr>
        <w:t>Since p</w:t>
      </w:r>
      <w:r w:rsidR="003235F4" w:rsidRPr="001B42F5">
        <w:rPr>
          <w:rFonts w:ascii="Times New Roman" w:hAnsi="Times New Roman" w:cs="Times New Roman"/>
        </w:rPr>
        <w:t>arental perceptions of the environment influence their behaviors and eventually their interactions with their children</w:t>
      </w:r>
      <w:r w:rsidR="004F3EF9" w:rsidRPr="001B42F5">
        <w:rPr>
          <w:rFonts w:ascii="Times New Roman" w:hAnsi="Times New Roman" w:cs="Times New Roman"/>
        </w:rPr>
        <w:t>, p</w:t>
      </w:r>
      <w:r w:rsidR="00BE5B13" w:rsidRPr="001B42F5">
        <w:rPr>
          <w:rFonts w:ascii="Times New Roman" w:hAnsi="Times New Roman" w:cs="Times New Roman"/>
        </w:rPr>
        <w:t>arents who perceive their environment as crowded may exhibit behaviors such as hostility toward those in their social environment</w:t>
      </w:r>
      <w:r w:rsidR="004F3EF9" w:rsidRPr="001B42F5">
        <w:rPr>
          <w:rFonts w:ascii="Times New Roman" w:hAnsi="Times New Roman" w:cs="Times New Roman"/>
        </w:rPr>
        <w:t xml:space="preserve">. These </w:t>
      </w:r>
      <w:r w:rsidR="004F3EF9" w:rsidRPr="001B42F5">
        <w:rPr>
          <w:rFonts w:ascii="Times New Roman" w:hAnsi="Times New Roman" w:cs="Times New Roman"/>
        </w:rPr>
        <w:lastRenderedPageBreak/>
        <w:t>behaviors</w:t>
      </w:r>
      <w:r w:rsidR="00BE5B13" w:rsidRPr="001B42F5">
        <w:rPr>
          <w:rFonts w:ascii="Times New Roman" w:hAnsi="Times New Roman" w:cs="Times New Roman"/>
        </w:rPr>
        <w:t xml:space="preserve"> influenc</w:t>
      </w:r>
      <w:r w:rsidR="004F3EF9" w:rsidRPr="001B42F5">
        <w:rPr>
          <w:rFonts w:ascii="Times New Roman" w:hAnsi="Times New Roman" w:cs="Times New Roman"/>
        </w:rPr>
        <w:t>e</w:t>
      </w:r>
      <w:r w:rsidR="00BE5B13" w:rsidRPr="001B42F5">
        <w:rPr>
          <w:rFonts w:ascii="Times New Roman" w:hAnsi="Times New Roman" w:cs="Times New Roman"/>
        </w:rPr>
        <w:t xml:space="preserve"> their </w:t>
      </w:r>
      <w:r w:rsidR="004F3EF9" w:rsidRPr="001B42F5">
        <w:rPr>
          <w:rFonts w:ascii="Times New Roman" w:hAnsi="Times New Roman" w:cs="Times New Roman"/>
        </w:rPr>
        <w:t>interactions</w:t>
      </w:r>
      <w:r w:rsidR="00BE5B13" w:rsidRPr="001B42F5">
        <w:rPr>
          <w:rFonts w:ascii="Times New Roman" w:hAnsi="Times New Roman" w:cs="Times New Roman"/>
        </w:rPr>
        <w:t xml:space="preserve"> with their children</w:t>
      </w:r>
      <w:r w:rsidR="004F3EF9" w:rsidRPr="001B42F5">
        <w:rPr>
          <w:rFonts w:ascii="Times New Roman" w:hAnsi="Times New Roman" w:cs="Times New Roman"/>
        </w:rPr>
        <w:t xml:space="preserve">, and eventually, these interactions could influence children’s socio-emotional behaviors. </w:t>
      </w:r>
      <w:r w:rsidRPr="001B42F5">
        <w:rPr>
          <w:rFonts w:ascii="Times New Roman" w:hAnsi="Times New Roman" w:cs="Times New Roman"/>
        </w:rPr>
        <w:t xml:space="preserve">In particular, future research </w:t>
      </w:r>
      <w:r w:rsidR="004A4D3F" w:rsidRPr="001B42F5">
        <w:rPr>
          <w:rFonts w:ascii="Times New Roman" w:hAnsi="Times New Roman" w:cs="Times New Roman"/>
        </w:rPr>
        <w:t>is needed to examine</w:t>
      </w:r>
      <w:r w:rsidRPr="001B42F5">
        <w:rPr>
          <w:rFonts w:ascii="Times New Roman" w:hAnsi="Times New Roman" w:cs="Times New Roman"/>
        </w:rPr>
        <w:t xml:space="preserve"> the perceptions of crowding in individuals</w:t>
      </w:r>
      <w:r w:rsidR="00073F9E" w:rsidRPr="001B42F5">
        <w:rPr>
          <w:rFonts w:ascii="Times New Roman" w:hAnsi="Times New Roman" w:cs="Times New Roman"/>
        </w:rPr>
        <w:t>’</w:t>
      </w:r>
      <w:r w:rsidRPr="001B42F5">
        <w:rPr>
          <w:rFonts w:ascii="Times New Roman" w:hAnsi="Times New Roman" w:cs="Times New Roman"/>
        </w:rPr>
        <w:t xml:space="preserve"> and children’s socio-emotional behaviors in order to better understand the effects of crowding. </w:t>
      </w:r>
    </w:p>
    <w:p w14:paraId="645E9F58" w14:textId="1DEC17ED" w:rsidR="00C21F2D" w:rsidRPr="001B42F5" w:rsidRDefault="00C21F2D" w:rsidP="00143727">
      <w:pPr>
        <w:spacing w:line="480" w:lineRule="auto"/>
        <w:rPr>
          <w:rFonts w:ascii="Times New Roman" w:hAnsi="Times New Roman" w:cs="Times New Roman"/>
          <w:b/>
        </w:rPr>
      </w:pPr>
      <w:r w:rsidRPr="001B42F5">
        <w:rPr>
          <w:rFonts w:ascii="Times New Roman" w:hAnsi="Times New Roman" w:cs="Times New Roman"/>
          <w:b/>
        </w:rPr>
        <w:t xml:space="preserve">Culture and Socialization </w:t>
      </w:r>
    </w:p>
    <w:p w14:paraId="5C4C0B63" w14:textId="1AC1A7A9" w:rsidR="00C21F2D" w:rsidRPr="001B42F5" w:rsidRDefault="0038469C" w:rsidP="0026325F">
      <w:pPr>
        <w:spacing w:line="480" w:lineRule="auto"/>
        <w:ind w:firstLine="720"/>
        <w:rPr>
          <w:rFonts w:ascii="Times New Roman" w:hAnsi="Times New Roman" w:cs="Times New Roman"/>
          <w:i/>
        </w:rPr>
      </w:pPr>
      <w:r w:rsidRPr="001B42F5">
        <w:rPr>
          <w:rFonts w:ascii="Times New Roman" w:hAnsi="Times New Roman" w:cs="Times New Roman"/>
          <w:b/>
        </w:rPr>
        <w:t xml:space="preserve">Parental </w:t>
      </w:r>
      <w:r w:rsidR="00C21F2D" w:rsidRPr="001B42F5">
        <w:rPr>
          <w:rFonts w:ascii="Times New Roman" w:hAnsi="Times New Roman" w:cs="Times New Roman"/>
          <w:b/>
        </w:rPr>
        <w:t>Socialization in Infancy and Toddlerhood</w:t>
      </w:r>
      <w:r w:rsidR="00073F9E" w:rsidRPr="001B42F5">
        <w:rPr>
          <w:rFonts w:ascii="Times New Roman" w:hAnsi="Times New Roman" w:cs="Times New Roman"/>
          <w:b/>
        </w:rPr>
        <w:t>.</w:t>
      </w:r>
      <w:r w:rsidR="008A2F5B" w:rsidRPr="001B42F5">
        <w:rPr>
          <w:rFonts w:ascii="Times New Roman" w:hAnsi="Times New Roman" w:cs="Times New Roman"/>
          <w:i/>
        </w:rPr>
        <w:t xml:space="preserve"> </w:t>
      </w:r>
      <w:r w:rsidR="00C21F2D" w:rsidRPr="001B42F5">
        <w:rPr>
          <w:rFonts w:ascii="Times New Roman" w:hAnsi="Times New Roman" w:cs="Times New Roman"/>
          <w:i/>
        </w:rPr>
        <w:t xml:space="preserve"> </w:t>
      </w:r>
      <w:r w:rsidR="00C21F2D" w:rsidRPr="001B42F5">
        <w:rPr>
          <w:rFonts w:ascii="Times New Roman" w:hAnsi="Times New Roman" w:cs="Times New Roman"/>
        </w:rPr>
        <w:t>Infancy and toddlerhood is a time of rapid physical and social development and dependency on parents for biological needs and survival (Trivers, 1974).  Infants and young children aged 0-3 years depend on parents and those within their social environments for support in maintaining biological resources</w:t>
      </w:r>
      <w:r w:rsidR="00F80997" w:rsidRPr="001B42F5">
        <w:rPr>
          <w:rFonts w:ascii="Times New Roman" w:hAnsi="Times New Roman" w:cs="Times New Roman"/>
        </w:rPr>
        <w:t xml:space="preserve"> such as food attainment and nourishment</w:t>
      </w:r>
      <w:r w:rsidR="00C21F2D" w:rsidRPr="001B42F5">
        <w:rPr>
          <w:rFonts w:ascii="Times New Roman" w:hAnsi="Times New Roman" w:cs="Times New Roman"/>
        </w:rPr>
        <w:t xml:space="preserve"> for development and survival, as well as physical protection and support. </w:t>
      </w:r>
    </w:p>
    <w:p w14:paraId="6C5DAAD5" w14:textId="0C555C56"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Parents not only provide biological connections to their infants, but also social, and mental connections to their infants. Through social interactions with parents, infants gradually become more socially aware and imitate and maintain social interactions (Bornstein, 2002). Early childhood socio-emotional development stems from the social inte</w:t>
      </w:r>
      <w:r w:rsidR="00F80997" w:rsidRPr="001B42F5">
        <w:rPr>
          <w:rFonts w:ascii="Times New Roman" w:hAnsi="Times New Roman" w:cs="Times New Roman"/>
        </w:rPr>
        <w:t>ractions with parents,</w:t>
      </w:r>
      <w:r w:rsidRPr="001B42F5">
        <w:rPr>
          <w:rFonts w:ascii="Times New Roman" w:hAnsi="Times New Roman" w:cs="Times New Roman"/>
        </w:rPr>
        <w:t xml:space="preserve"> siblings</w:t>
      </w:r>
      <w:r w:rsidR="00F80997" w:rsidRPr="001B42F5">
        <w:rPr>
          <w:rFonts w:ascii="Times New Roman" w:hAnsi="Times New Roman" w:cs="Times New Roman"/>
        </w:rPr>
        <w:t>, and others in their social environment</w:t>
      </w:r>
      <w:r w:rsidRPr="001B42F5">
        <w:rPr>
          <w:rFonts w:ascii="Times New Roman" w:hAnsi="Times New Roman" w:cs="Times New Roman"/>
        </w:rPr>
        <w:t xml:space="preserve"> in infancy and toddlerhood. The main socialization experiences of infants and toddlers are within their microenvironment and include their interactions with parents and siblings that have an effect on the development of later socio-emotional behaviors (Bornstein, 2002). </w:t>
      </w:r>
    </w:p>
    <w:p w14:paraId="606F8D5C" w14:textId="7E479687"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Parental interactions often vary by the cultural and p</w:t>
      </w:r>
      <w:r w:rsidR="00F80997" w:rsidRPr="001B42F5">
        <w:rPr>
          <w:rFonts w:ascii="Times New Roman" w:hAnsi="Times New Roman" w:cs="Times New Roman"/>
        </w:rPr>
        <w:t>hysical context (Bradley</w:t>
      </w:r>
      <w:r w:rsidR="003536DE" w:rsidRPr="001B42F5">
        <w:rPr>
          <w:rFonts w:ascii="Times New Roman" w:hAnsi="Times New Roman" w:cs="Times New Roman"/>
        </w:rPr>
        <w:t xml:space="preserve"> &amp; Corwyn</w:t>
      </w:r>
      <w:r w:rsidR="00F80997" w:rsidRPr="001B42F5">
        <w:rPr>
          <w:rFonts w:ascii="Times New Roman" w:hAnsi="Times New Roman" w:cs="Times New Roman"/>
        </w:rPr>
        <w:t>, 2002)</w:t>
      </w:r>
      <w:r w:rsidRPr="001B42F5">
        <w:rPr>
          <w:rFonts w:ascii="Times New Roman" w:hAnsi="Times New Roman" w:cs="Times New Roman"/>
        </w:rPr>
        <w:t>. A context of poverty provides added stressors for the parent’s daily lives and influences their parenting behaviors toward i</w:t>
      </w:r>
      <w:r w:rsidR="004F0C12" w:rsidRPr="001B42F5">
        <w:rPr>
          <w:rFonts w:ascii="Times New Roman" w:hAnsi="Times New Roman" w:cs="Times New Roman"/>
        </w:rPr>
        <w:t>nfants (Brophy-Herb et al., 2011</w:t>
      </w:r>
      <w:r w:rsidRPr="001B42F5">
        <w:rPr>
          <w:rFonts w:ascii="Times New Roman" w:hAnsi="Times New Roman" w:cs="Times New Roman"/>
        </w:rPr>
        <w:t xml:space="preserve">). However parenting </w:t>
      </w:r>
      <w:r w:rsidR="00073F9E" w:rsidRPr="001B42F5">
        <w:rPr>
          <w:rFonts w:ascii="Times New Roman" w:hAnsi="Times New Roman" w:cs="Times New Roman"/>
        </w:rPr>
        <w:t xml:space="preserve">is </w:t>
      </w:r>
      <w:r w:rsidRPr="001B42F5">
        <w:rPr>
          <w:rFonts w:ascii="Times New Roman" w:hAnsi="Times New Roman" w:cs="Times New Roman"/>
        </w:rPr>
        <w:t xml:space="preserve">not solely influenced by the context, but </w:t>
      </w:r>
      <w:r w:rsidR="00073F9E" w:rsidRPr="001B42F5">
        <w:rPr>
          <w:rFonts w:ascii="Times New Roman" w:hAnsi="Times New Roman" w:cs="Times New Roman"/>
        </w:rPr>
        <w:t xml:space="preserve">is </w:t>
      </w:r>
      <w:r w:rsidRPr="001B42F5">
        <w:rPr>
          <w:rFonts w:ascii="Times New Roman" w:hAnsi="Times New Roman" w:cs="Times New Roman"/>
        </w:rPr>
        <w:t xml:space="preserve">also informed by culture. </w:t>
      </w:r>
    </w:p>
    <w:p w14:paraId="328EF67D" w14:textId="77777777" w:rsidR="00C21F2D" w:rsidRPr="001B42F5" w:rsidRDefault="00C21F2D" w:rsidP="00C21F2D">
      <w:pPr>
        <w:rPr>
          <w:rFonts w:ascii="Times New Roman" w:hAnsi="Times New Roman" w:cs="Times New Roman"/>
        </w:rPr>
      </w:pPr>
    </w:p>
    <w:p w14:paraId="209A87E1" w14:textId="1581BAC7" w:rsidR="00C21F2D" w:rsidRPr="001B42F5" w:rsidRDefault="00C21F2D" w:rsidP="00327786">
      <w:pPr>
        <w:spacing w:line="480" w:lineRule="auto"/>
        <w:ind w:firstLine="720"/>
        <w:rPr>
          <w:rFonts w:ascii="Times New Roman" w:hAnsi="Times New Roman" w:cs="Times New Roman"/>
          <w:i/>
        </w:rPr>
      </w:pPr>
      <w:r w:rsidRPr="001B42F5">
        <w:rPr>
          <w:rFonts w:ascii="Times New Roman" w:hAnsi="Times New Roman" w:cs="Times New Roman"/>
          <w:b/>
        </w:rPr>
        <w:t xml:space="preserve">Culture and </w:t>
      </w:r>
      <w:r w:rsidR="001F331D" w:rsidRPr="001B42F5">
        <w:rPr>
          <w:rFonts w:ascii="Times New Roman" w:hAnsi="Times New Roman" w:cs="Times New Roman"/>
          <w:b/>
        </w:rPr>
        <w:t>Parenting</w:t>
      </w:r>
      <w:r w:rsidR="00073F9E" w:rsidRPr="001B42F5">
        <w:rPr>
          <w:rFonts w:ascii="Times New Roman" w:hAnsi="Times New Roman" w:cs="Times New Roman"/>
          <w:b/>
        </w:rPr>
        <w:t>.</w:t>
      </w:r>
      <w:r w:rsidRPr="001B42F5">
        <w:rPr>
          <w:rFonts w:ascii="Times New Roman" w:hAnsi="Times New Roman" w:cs="Times New Roman"/>
          <w:i/>
        </w:rPr>
        <w:t xml:space="preserve"> </w:t>
      </w:r>
      <w:r w:rsidRPr="001B42F5">
        <w:rPr>
          <w:rFonts w:ascii="Times New Roman" w:hAnsi="Times New Roman" w:cs="Times New Roman"/>
        </w:rPr>
        <w:t xml:space="preserve">Culture not only influences perceptions of one’s risks and environment, but also the social interactions between parents and children. Parents </w:t>
      </w:r>
      <w:r w:rsidR="00B6104F" w:rsidRPr="001B42F5">
        <w:rPr>
          <w:rFonts w:ascii="Times New Roman" w:hAnsi="Times New Roman" w:cs="Times New Roman"/>
        </w:rPr>
        <w:t xml:space="preserve">directly </w:t>
      </w:r>
      <w:r w:rsidRPr="001B42F5">
        <w:rPr>
          <w:rFonts w:ascii="Times New Roman" w:hAnsi="Times New Roman" w:cs="Times New Roman"/>
        </w:rPr>
        <w:t>socialize their children to develop skills and behaviors that are necessary for development within their culture and indirectly socialize their children by responding to their young children in culturally appropriate ways (Harkness &amp; Super, 2002).  Several studies note</w:t>
      </w:r>
      <w:r w:rsidR="005874FE" w:rsidRPr="001B42F5">
        <w:rPr>
          <w:rFonts w:ascii="Times New Roman" w:hAnsi="Times New Roman" w:cs="Times New Roman"/>
        </w:rPr>
        <w:t>d</w:t>
      </w:r>
      <w:r w:rsidRPr="001B42F5">
        <w:rPr>
          <w:rFonts w:ascii="Times New Roman" w:hAnsi="Times New Roman" w:cs="Times New Roman"/>
        </w:rPr>
        <w:t xml:space="preserve"> variability in parent socializations in different cultures in </w:t>
      </w:r>
      <w:r w:rsidR="00DE48B1" w:rsidRPr="001B42F5">
        <w:rPr>
          <w:rFonts w:ascii="Times New Roman" w:hAnsi="Times New Roman" w:cs="Times New Roman"/>
        </w:rPr>
        <w:t xml:space="preserve">the </w:t>
      </w:r>
      <w:r w:rsidRPr="001B42F5">
        <w:rPr>
          <w:rFonts w:ascii="Times New Roman" w:hAnsi="Times New Roman" w:cs="Times New Roman"/>
        </w:rPr>
        <w:t>description of parent-child interactions (</w:t>
      </w:r>
      <w:r w:rsidR="0038469C" w:rsidRPr="001B42F5">
        <w:rPr>
          <w:rFonts w:ascii="Times New Roman" w:hAnsi="Times New Roman" w:cs="Times New Roman"/>
        </w:rPr>
        <w:t xml:space="preserve">e.g., </w:t>
      </w:r>
      <w:r w:rsidRPr="001B42F5">
        <w:rPr>
          <w:rFonts w:ascii="Times New Roman" w:hAnsi="Times New Roman" w:cs="Times New Roman"/>
        </w:rPr>
        <w:t xml:space="preserve">LeVine et al., 1994; Super &amp; Harkness, 1997; Whiting &amp; Whiting, 1975).  </w:t>
      </w:r>
      <w:r w:rsidR="00DE48B1" w:rsidRPr="001B42F5">
        <w:rPr>
          <w:rFonts w:ascii="Times New Roman" w:hAnsi="Times New Roman" w:cs="Times New Roman"/>
        </w:rPr>
        <w:t xml:space="preserve">Therefore, parents socialize their children with values and beliefs that are socially important in their culture. </w:t>
      </w:r>
    </w:p>
    <w:p w14:paraId="49B88C49" w14:textId="58D374C5" w:rsidR="00C21F2D" w:rsidRPr="001B42F5" w:rsidRDefault="00C21F2D" w:rsidP="00C54AFF">
      <w:pPr>
        <w:spacing w:line="480" w:lineRule="auto"/>
        <w:ind w:firstLine="720"/>
        <w:rPr>
          <w:rFonts w:ascii="Times New Roman" w:hAnsi="Times New Roman" w:cs="Times New Roman"/>
        </w:rPr>
      </w:pPr>
      <w:r w:rsidRPr="001B42F5">
        <w:rPr>
          <w:rFonts w:ascii="Times New Roman" w:hAnsi="Times New Roman" w:cs="Times New Roman"/>
        </w:rPr>
        <w:t xml:space="preserve">The behaviors of children and parents are molded by their contextual settings and social rules (Whiting &amp; Whiting, 1975). The setting or ecology in which an individual lives defines the daily experience and provides for the interactions and physical locale of an individual (Harkness &amp; Super, 2002).  Therefore, the context and culture play a role in the construction of meanings of the environment. </w:t>
      </w:r>
    </w:p>
    <w:p w14:paraId="47EAB0D9" w14:textId="77777777" w:rsidR="00C21F2D" w:rsidRPr="001B42F5" w:rsidRDefault="00C21F2D" w:rsidP="00C21F2D">
      <w:pPr>
        <w:spacing w:line="480" w:lineRule="auto"/>
        <w:rPr>
          <w:rFonts w:ascii="Times New Roman" w:hAnsi="Times New Roman" w:cs="Times New Roman"/>
          <w:b/>
        </w:rPr>
      </w:pPr>
      <w:r w:rsidRPr="001B42F5">
        <w:rPr>
          <w:rFonts w:ascii="Times New Roman" w:hAnsi="Times New Roman" w:cs="Times New Roman"/>
          <w:b/>
        </w:rPr>
        <w:t>The Bioecological Model of Child Development</w:t>
      </w:r>
    </w:p>
    <w:p w14:paraId="118F56FE" w14:textId="6E2E1151"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In order to understand the role of context on development and socio-emotional interactions with family members, the role of the individual within the context must be examined. </w:t>
      </w:r>
      <w:r w:rsidR="00B6104F" w:rsidRPr="001B42F5">
        <w:rPr>
          <w:rFonts w:ascii="Times New Roman" w:hAnsi="Times New Roman" w:cs="Times New Roman"/>
        </w:rPr>
        <w:t>The</w:t>
      </w:r>
      <w:r w:rsidR="00CC6456" w:rsidRPr="001B42F5">
        <w:rPr>
          <w:rFonts w:ascii="Times New Roman" w:hAnsi="Times New Roman" w:cs="Times New Roman"/>
        </w:rPr>
        <w:t xml:space="preserve"> </w:t>
      </w:r>
      <w:r w:rsidRPr="001B42F5">
        <w:rPr>
          <w:rFonts w:ascii="Times New Roman" w:hAnsi="Times New Roman" w:cs="Times New Roman"/>
        </w:rPr>
        <w:t xml:space="preserve">Bioecological Model of Human Development purports a person-centered approach to understanding the implications of context on human development over time (Bronfenbrenner, 2006). Within this model, the person is an active participant in the environment, establishing interactions within their available environment and social arena. </w:t>
      </w:r>
    </w:p>
    <w:p w14:paraId="4308FFCD" w14:textId="785B41DD"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The Bioecological Model describes the interaction of context and person through complex reciprocal interactions of process and time, which mold the course of human development. As the context and person differ, the interactions of four major properties of the </w:t>
      </w:r>
      <w:r w:rsidRPr="001B42F5">
        <w:rPr>
          <w:rFonts w:ascii="Times New Roman" w:hAnsi="Times New Roman" w:cs="Times New Roman"/>
        </w:rPr>
        <w:lastRenderedPageBreak/>
        <w:t xml:space="preserve">Bioecological Model create a unique foundation for individual development. Four properties to the bioecological model include process, person, context, and time, which form the </w:t>
      </w:r>
      <w:r w:rsidR="001F331D" w:rsidRPr="001B42F5">
        <w:rPr>
          <w:rFonts w:ascii="Times New Roman" w:hAnsi="Times New Roman" w:cs="Times New Roman"/>
        </w:rPr>
        <w:t xml:space="preserve">systems </w:t>
      </w:r>
      <w:r w:rsidRPr="001B42F5">
        <w:rPr>
          <w:rFonts w:ascii="Times New Roman" w:hAnsi="Times New Roman" w:cs="Times New Roman"/>
        </w:rPr>
        <w:t>that influence human development. The property of process involves the interaction between the child and the environment, which functions through the development of the person, within a particular context and over time. As described by Bronfenbrenner (2006), the property of the person is defined by three characteristics that influence the proximal processes and interactions with the immediate environment: disposition, resources of availability, and demand. These three characteristics influence interactions with family members, friends, teachers, which is subsequently described as the microsystem. The context property of the model is made up of the immediate and distal environments that foster the community and interpersonal social i</w:t>
      </w:r>
      <w:r w:rsidR="00F80997" w:rsidRPr="001B42F5">
        <w:rPr>
          <w:rFonts w:ascii="Times New Roman" w:hAnsi="Times New Roman" w:cs="Times New Roman"/>
        </w:rPr>
        <w:t xml:space="preserve">nteractions with the individual. This property </w:t>
      </w:r>
      <w:r w:rsidRPr="001B42F5">
        <w:rPr>
          <w:rFonts w:ascii="Times New Roman" w:hAnsi="Times New Roman" w:cs="Times New Roman"/>
        </w:rPr>
        <w:t xml:space="preserve">provides a forum of stability of the proximal and distal environment that in effect shapes the social-emotional development of the individual. The property of time considers the processes and person within the context for a particular duration of time. This particular property enhances the bioecological model as an individual evolves within a larger society and community that also evolves or changes over time. </w:t>
      </w:r>
    </w:p>
    <w:p w14:paraId="4B4A37C9" w14:textId="1894AF61"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The bioecological model of human development is a theory that addresses the non-linear course of development. In this model, human development is a curvilinear track that is influenced by levels of stimulation from contextual processes. Within this curvilinear course, human development is optimized with a particular level of stimulation. Overstimulation and under-stimulation from the environment can deter an individual’s achievement of optimal development. </w:t>
      </w:r>
      <w:r w:rsidR="00453BEA" w:rsidRPr="001B42F5">
        <w:rPr>
          <w:rFonts w:ascii="Times New Roman" w:hAnsi="Times New Roman" w:cs="Times New Roman"/>
        </w:rPr>
        <w:t xml:space="preserve">Overstimulation can result in a chaotic environment and influence social conduct and socio-emotional development and under-stimulation such as neglect can reduce a child’s exposure to viable social interactions or even attainment of biological resources. </w:t>
      </w:r>
    </w:p>
    <w:p w14:paraId="6AB75704" w14:textId="1B66B919" w:rsidR="00575F23" w:rsidRPr="001B42F5" w:rsidRDefault="00C21F2D" w:rsidP="00814580">
      <w:pPr>
        <w:spacing w:line="480" w:lineRule="auto"/>
        <w:ind w:firstLine="720"/>
        <w:rPr>
          <w:rFonts w:ascii="Times New Roman" w:hAnsi="Times New Roman" w:cs="Times New Roman"/>
          <w:i/>
        </w:rPr>
      </w:pPr>
      <w:r w:rsidRPr="001B42F5">
        <w:rPr>
          <w:rFonts w:ascii="Times New Roman" w:hAnsi="Times New Roman" w:cs="Times New Roman"/>
        </w:rPr>
        <w:lastRenderedPageBreak/>
        <w:t xml:space="preserve">Within the bioecological model of human development, Bronfenbrenner stresses the person’s capacity to influence their development and interactions with context, particularly though the child’s perception of the environment. According to Bronfenbrenner (2006), “the demand characteristics invite or discourage reactions from the social environment that can foster or disrupt the operation of proximal processes (p. 796).” Therefore, the characteristic of the person modifies the proximal processes and social interactions within the immediate environment. </w:t>
      </w:r>
      <w:r w:rsidR="00453BEA" w:rsidRPr="001B42F5">
        <w:rPr>
          <w:rFonts w:ascii="Times New Roman" w:hAnsi="Times New Roman" w:cs="Times New Roman"/>
        </w:rPr>
        <w:t>Characteristics</w:t>
      </w:r>
      <w:r w:rsidRPr="001B42F5">
        <w:rPr>
          <w:rFonts w:ascii="Times New Roman" w:hAnsi="Times New Roman" w:cs="Times New Roman"/>
        </w:rPr>
        <w:t xml:space="preserve"> of the child may place the child as the focal instrument in dictating the interactions </w:t>
      </w:r>
      <w:r w:rsidR="00453BEA" w:rsidRPr="001B42F5">
        <w:rPr>
          <w:rFonts w:ascii="Times New Roman" w:hAnsi="Times New Roman" w:cs="Times New Roman"/>
        </w:rPr>
        <w:t>with the context; however,</w:t>
      </w:r>
      <w:r w:rsidRPr="001B42F5">
        <w:rPr>
          <w:rFonts w:ascii="Times New Roman" w:hAnsi="Times New Roman" w:cs="Times New Roman"/>
        </w:rPr>
        <w:t xml:space="preserve"> the environment and physical components of the context impact the capacity and type of interactions exposed to a child. </w:t>
      </w:r>
      <w:r w:rsidR="00453BEA" w:rsidRPr="001B42F5">
        <w:rPr>
          <w:rFonts w:ascii="Times New Roman" w:hAnsi="Times New Roman" w:cs="Times New Roman"/>
        </w:rPr>
        <w:t>It</w:t>
      </w:r>
      <w:r w:rsidRPr="001B42F5">
        <w:rPr>
          <w:rFonts w:ascii="Times New Roman" w:hAnsi="Times New Roman" w:cs="Times New Roman"/>
        </w:rPr>
        <w:t xml:space="preserve"> is the child’s perception of this exposure that instigates a behavioral or emotional response to the context. Therefore, the individual and the context must be considered when investigating child development and behaviors. </w:t>
      </w:r>
    </w:p>
    <w:p w14:paraId="201E87EE" w14:textId="2CE72D93" w:rsidR="00C21F2D" w:rsidRPr="001B42F5" w:rsidRDefault="00812882" w:rsidP="00327786">
      <w:pPr>
        <w:spacing w:line="480" w:lineRule="auto"/>
        <w:ind w:firstLine="720"/>
        <w:rPr>
          <w:rFonts w:ascii="Times New Roman" w:hAnsi="Times New Roman" w:cs="Times New Roman"/>
        </w:rPr>
      </w:pPr>
      <w:r w:rsidRPr="001B42F5">
        <w:rPr>
          <w:rFonts w:ascii="Times New Roman" w:hAnsi="Times New Roman" w:cs="Times New Roman"/>
          <w:b/>
        </w:rPr>
        <w:t>Chaos and the Bioecological Model</w:t>
      </w:r>
      <w:r w:rsidR="00073F9E" w:rsidRPr="001B42F5">
        <w:rPr>
          <w:rFonts w:ascii="Times New Roman" w:hAnsi="Times New Roman" w:cs="Times New Roman"/>
          <w:b/>
        </w:rPr>
        <w:t>.</w:t>
      </w:r>
      <w:r w:rsidRPr="001B42F5">
        <w:rPr>
          <w:rFonts w:ascii="Times New Roman" w:hAnsi="Times New Roman" w:cs="Times New Roman"/>
          <w:i/>
        </w:rPr>
        <w:t xml:space="preserve"> </w:t>
      </w:r>
      <w:r w:rsidR="00C21F2D" w:rsidRPr="001B42F5">
        <w:rPr>
          <w:rFonts w:ascii="Times New Roman" w:hAnsi="Times New Roman" w:cs="Times New Roman"/>
        </w:rPr>
        <w:t xml:space="preserve">The bioecological model informs the impact of an environment of chaos on development and child behaviors. Environmental chaos is noted to occur at levels of high stimulation that impairs human development. Environmental chaos effects child development and behaviors through the microsystem, mesosystem, exosystem, and macrosystem. From the bioecological theory, a disruption in one system can influence the individual’s development through a ripple effect in each level. Distal processes of the exosystem and macrosystem can alter more proximal processes of the mesosystem and microsystem.  Aspects of environmental chaos such as noise, crowding, and human traffic impact the stimulation and social interactions in the microsystem of a child.  The context of chaos increases the likelihood of proximal processes within the microsystem and mesosystem of occurring. </w:t>
      </w:r>
    </w:p>
    <w:p w14:paraId="629E372B" w14:textId="4ED7B7E4" w:rsidR="00575F23" w:rsidRPr="001B42F5" w:rsidRDefault="00C21F2D" w:rsidP="00814580">
      <w:pPr>
        <w:spacing w:line="480" w:lineRule="auto"/>
        <w:ind w:firstLine="720"/>
        <w:rPr>
          <w:rFonts w:ascii="Times New Roman" w:hAnsi="Times New Roman" w:cs="Times New Roman"/>
          <w:i/>
        </w:rPr>
      </w:pPr>
      <w:r w:rsidRPr="001B42F5">
        <w:rPr>
          <w:rFonts w:ascii="Times New Roman" w:hAnsi="Times New Roman" w:cs="Times New Roman"/>
        </w:rPr>
        <w:lastRenderedPageBreak/>
        <w:t xml:space="preserve">Although the Bioecological model stresses the impact of the person to shape and mold the impact of the process of context on development, a context of chaos undermines </w:t>
      </w:r>
      <w:r w:rsidR="00453BEA" w:rsidRPr="001B42F5">
        <w:rPr>
          <w:rFonts w:ascii="Times New Roman" w:hAnsi="Times New Roman" w:cs="Times New Roman"/>
        </w:rPr>
        <w:t>the agency of the</w:t>
      </w:r>
      <w:r w:rsidRPr="001B42F5">
        <w:rPr>
          <w:rFonts w:ascii="Times New Roman" w:hAnsi="Times New Roman" w:cs="Times New Roman"/>
        </w:rPr>
        <w:t xml:space="preserve"> child. In a chaotic environment, with a lack of routine, instability of resources, constant stimulation from overcrowding or human traffic and noise the child cannot adapt to the context and therefore manipulate the context (Wachs, 2010). This immobilization can catalyze the impact of the context on human development and behavior. Wachs and Evans (2010) suggest that children in chaotic environments do not develop inhibitory behaviors and emotions. However, a child can moderate the impact of the chaotic environment, as described by the person property of the bioecological model. Although a child in a chaotic environment may not be able to directly change their environmental circumstances to decrease crowding, noise, or human traffic, child characteristics can influence the impact of chaos on the child’s development. </w:t>
      </w:r>
    </w:p>
    <w:p w14:paraId="12946974" w14:textId="44B68E6E" w:rsidR="00575F23" w:rsidRPr="001B42F5" w:rsidRDefault="00C21F2D" w:rsidP="00327786">
      <w:pPr>
        <w:spacing w:line="480" w:lineRule="auto"/>
        <w:ind w:firstLine="720"/>
        <w:rPr>
          <w:rFonts w:ascii="Times New Roman" w:hAnsi="Times New Roman" w:cs="Times New Roman"/>
          <w:i/>
        </w:rPr>
      </w:pPr>
      <w:r w:rsidRPr="001B42F5">
        <w:rPr>
          <w:rFonts w:ascii="Times New Roman" w:hAnsi="Times New Roman" w:cs="Times New Roman"/>
          <w:b/>
        </w:rPr>
        <w:t>Crowding and the Bioecological Model</w:t>
      </w:r>
      <w:r w:rsidR="00073F9E" w:rsidRPr="001B42F5">
        <w:rPr>
          <w:rFonts w:ascii="Times New Roman" w:hAnsi="Times New Roman" w:cs="Times New Roman"/>
          <w:i/>
        </w:rPr>
        <w:t>.</w:t>
      </w:r>
      <w:r w:rsidR="005874FE" w:rsidRPr="001B42F5">
        <w:rPr>
          <w:rFonts w:ascii="Times New Roman" w:hAnsi="Times New Roman" w:cs="Times New Roman"/>
        </w:rPr>
        <w:t xml:space="preserve"> </w:t>
      </w:r>
      <w:r w:rsidRPr="001B42F5">
        <w:rPr>
          <w:rFonts w:ascii="Times New Roman" w:hAnsi="Times New Roman" w:cs="Times New Roman"/>
        </w:rPr>
        <w:t xml:space="preserve">The crowding aspect of chaos directly impacts child development through the proximal processes in the microsystem (Wachs, 2010). A crowded context creates the possibility of more social interaction with people in the environment and may cause overstimulation of social interaction for children. Crowding also can influence the microsystem through the quality of parent-child interactions. In a crowded context, the family dynamic and parent-child relationship may be compromised with the presence of more social actors to attend to the child’s needs. </w:t>
      </w:r>
    </w:p>
    <w:p w14:paraId="45EBAB90" w14:textId="22D805BC" w:rsidR="00C21F2D" w:rsidRPr="001B42F5" w:rsidRDefault="00C21F2D" w:rsidP="00812882">
      <w:pPr>
        <w:spacing w:line="480" w:lineRule="auto"/>
        <w:rPr>
          <w:rFonts w:ascii="Times New Roman" w:hAnsi="Times New Roman" w:cs="Times New Roman"/>
        </w:rPr>
      </w:pPr>
      <w:r w:rsidRPr="001B42F5">
        <w:rPr>
          <w:rFonts w:ascii="Times New Roman" w:hAnsi="Times New Roman" w:cs="Times New Roman"/>
          <w:i/>
        </w:rPr>
        <w:t>Refugees and the Bioecological Model</w:t>
      </w:r>
      <w:r w:rsidR="00073F9E" w:rsidRPr="001B42F5">
        <w:rPr>
          <w:rFonts w:ascii="Times New Roman" w:hAnsi="Times New Roman" w:cs="Times New Roman"/>
          <w:i/>
        </w:rPr>
        <w:t>.</w:t>
      </w:r>
      <w:r w:rsidRPr="001B42F5">
        <w:rPr>
          <w:rFonts w:ascii="Times New Roman" w:hAnsi="Times New Roman" w:cs="Times New Roman"/>
          <w:i/>
        </w:rPr>
        <w:t xml:space="preserve"> </w:t>
      </w:r>
      <w:r w:rsidRPr="001B42F5">
        <w:rPr>
          <w:rFonts w:ascii="Times New Roman" w:hAnsi="Times New Roman" w:cs="Times New Roman"/>
        </w:rPr>
        <w:t xml:space="preserve">The Bioecological Model of human development can be used to describe the impact of context on refugee populations (Wachs &amp; Coracpi, 2003). Refugees are greatly influenced by the macrosystem and mesosystem processes within the bioecological model. </w:t>
      </w:r>
    </w:p>
    <w:p w14:paraId="7D219EFB" w14:textId="38EDA7E8"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lastRenderedPageBreak/>
        <w:t xml:space="preserve">The macrosystem context of an individual such as the political status of the society in which a child lives or the culture in which a child lives impacts child behavior and development through the theory of bioecological model of human development. The refugee experience of political upheaval and displacement influences the infrastructure of macrosystem processes and development. In this case, the macrosystem creates the refugee status. Particularly in post-migration contexts of refugees, there is a macrosystem change that impacts the microsystem.  Many post-migration refugees experience a host society with a different culture, food, economic structure, and language. Through these macrosystem processes, the interactions of the refugee family, adults, and the child can be fragmented in a context of chaos (Lustig, 2010). </w:t>
      </w:r>
    </w:p>
    <w:p w14:paraId="0DDD0410" w14:textId="4911A5D6"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The refugee child’s mesosystem can be a process that provides for a chaotic environment. Many refugee parents have an abrupt transition into a host society that may have drastic cultural and occupational differences than their pre-migration context. Refugee parents may experience changes in occupations and work environments, the adoption of a new language and cultural values to provide for their families in a post-migration context. This transition can disrupt socializations and interactions of refugee parents and their children, therefore affecting the refugee child’s mesosystem and microsystem (Lustig, 2010). Many refugee populations experience displacement in refugee camps that are crowded and lack efficient resource availability to the refugee population, which also impacts the microsystem of the refugee child (Lustig, 2010; Wachs &amp; Corapci, 2003).  </w:t>
      </w:r>
    </w:p>
    <w:p w14:paraId="72F19D78" w14:textId="77777777" w:rsidR="00C21F2D" w:rsidRPr="001B42F5" w:rsidRDefault="00C21F2D" w:rsidP="00C21F2D">
      <w:pPr>
        <w:spacing w:line="480" w:lineRule="auto"/>
        <w:ind w:firstLine="720"/>
        <w:rPr>
          <w:rFonts w:ascii="Times New Roman" w:hAnsi="Times New Roman" w:cs="Times New Roman"/>
        </w:rPr>
      </w:pPr>
      <w:r w:rsidRPr="001B42F5">
        <w:rPr>
          <w:rFonts w:ascii="Times New Roman" w:hAnsi="Times New Roman" w:cs="Times New Roman"/>
        </w:rPr>
        <w:t xml:space="preserve">Refugees experience an entire context change through the migration process. The distal and proximal processes of the macrosystem, exosystem, mesoystem, and microsystem create the experience that is unique to the refugee population. Using the bioecological model of human </w:t>
      </w:r>
      <w:r w:rsidRPr="001B42F5">
        <w:rPr>
          <w:rFonts w:ascii="Times New Roman" w:hAnsi="Times New Roman" w:cs="Times New Roman"/>
        </w:rPr>
        <w:lastRenderedPageBreak/>
        <w:t xml:space="preserve">development, the influence of context and chaos associated with the refugee experience is better understood. </w:t>
      </w:r>
    </w:p>
    <w:p w14:paraId="526B7682" w14:textId="01858016" w:rsidR="00C21F2D" w:rsidRPr="001B42F5" w:rsidRDefault="00C21F2D" w:rsidP="003F6CDE">
      <w:pPr>
        <w:rPr>
          <w:rFonts w:ascii="Times New Roman" w:hAnsi="Times New Roman" w:cs="Times New Roman"/>
          <w:b/>
        </w:rPr>
      </w:pPr>
      <w:r w:rsidRPr="001B42F5">
        <w:rPr>
          <w:rFonts w:ascii="Times New Roman" w:hAnsi="Times New Roman" w:cs="Times New Roman"/>
          <w:b/>
        </w:rPr>
        <w:t>Purpose of The Current Study</w:t>
      </w:r>
    </w:p>
    <w:p w14:paraId="7FAE3995" w14:textId="77777777" w:rsidR="00C21F2D" w:rsidRPr="001B42F5" w:rsidRDefault="00C21F2D" w:rsidP="00C21F2D">
      <w:pPr>
        <w:rPr>
          <w:rFonts w:ascii="Times New Roman" w:hAnsi="Times New Roman" w:cs="Times New Roman"/>
        </w:rPr>
      </w:pPr>
    </w:p>
    <w:p w14:paraId="19EB2EC9" w14:textId="67A5D6D7" w:rsidR="00C21F2D" w:rsidRPr="001B42F5" w:rsidRDefault="00C21F2D" w:rsidP="003F6CDE">
      <w:pPr>
        <w:spacing w:line="480" w:lineRule="auto"/>
        <w:ind w:firstLine="360"/>
        <w:rPr>
          <w:rFonts w:ascii="Times New Roman" w:hAnsi="Times New Roman" w:cs="Times New Roman"/>
        </w:rPr>
      </w:pPr>
      <w:r w:rsidRPr="001B42F5">
        <w:rPr>
          <w:rFonts w:ascii="Times New Roman" w:hAnsi="Times New Roman" w:cs="Times New Roman"/>
        </w:rPr>
        <w:t>The purpose of the current study is to examine the extent to which young Burundian Refugee children’s environments are crowded and if the variation in the crowding predicts children’s social and conflictual behavior according to a) the number of people</w:t>
      </w:r>
      <w:r w:rsidR="00073F9E" w:rsidRPr="001B42F5">
        <w:rPr>
          <w:rFonts w:ascii="Times New Roman" w:hAnsi="Times New Roman" w:cs="Times New Roman"/>
        </w:rPr>
        <w:t xml:space="preserve"> per </w:t>
      </w:r>
      <w:r w:rsidRPr="001B42F5">
        <w:rPr>
          <w:rFonts w:ascii="Times New Roman" w:hAnsi="Times New Roman" w:cs="Times New Roman"/>
        </w:rPr>
        <w:t>room</w:t>
      </w:r>
      <w:r w:rsidR="00073F9E" w:rsidRPr="001B42F5">
        <w:rPr>
          <w:rFonts w:ascii="Times New Roman" w:hAnsi="Times New Roman" w:cs="Times New Roman"/>
        </w:rPr>
        <w:t xml:space="preserve"> living in the household</w:t>
      </w:r>
      <w:r w:rsidRPr="001B42F5">
        <w:rPr>
          <w:rFonts w:ascii="Times New Roman" w:hAnsi="Times New Roman" w:cs="Times New Roman"/>
        </w:rPr>
        <w:t>, b) the primary caregiver’s perception of crowding in the home, and c) the number of people</w:t>
      </w:r>
      <w:r w:rsidR="00073F9E" w:rsidRPr="001B42F5">
        <w:rPr>
          <w:rFonts w:ascii="Times New Roman" w:hAnsi="Times New Roman" w:cs="Times New Roman"/>
        </w:rPr>
        <w:t xml:space="preserve"> present during</w:t>
      </w:r>
      <w:r w:rsidRPr="001B42F5">
        <w:rPr>
          <w:rFonts w:ascii="Times New Roman" w:hAnsi="Times New Roman" w:cs="Times New Roman"/>
        </w:rPr>
        <w:t xml:space="preserve"> observation</w:t>
      </w:r>
      <w:r w:rsidR="00073F9E" w:rsidRPr="001B42F5">
        <w:rPr>
          <w:rFonts w:ascii="Times New Roman" w:hAnsi="Times New Roman" w:cs="Times New Roman"/>
        </w:rPr>
        <w:t>s of children</w:t>
      </w:r>
      <w:r w:rsidRPr="001B42F5">
        <w:rPr>
          <w:rFonts w:ascii="Times New Roman" w:hAnsi="Times New Roman" w:cs="Times New Roman"/>
        </w:rPr>
        <w:t xml:space="preserve">. </w:t>
      </w:r>
      <w:r w:rsidR="00814580" w:rsidRPr="001B42F5">
        <w:rPr>
          <w:rFonts w:ascii="Times New Roman" w:hAnsi="Times New Roman" w:cs="Times New Roman"/>
        </w:rPr>
        <w:t>The second purpose is to examine the extent to which Burundian perceptions of crowding cohere with the number of people per rooms (i.e., standard western definition of crowding).</w:t>
      </w:r>
    </w:p>
    <w:p w14:paraId="2A88C708" w14:textId="5C1C25EC" w:rsidR="00E24192" w:rsidRPr="001B42F5" w:rsidRDefault="00E24192" w:rsidP="003F6CDE">
      <w:pPr>
        <w:spacing w:line="480" w:lineRule="auto"/>
        <w:ind w:firstLine="360"/>
        <w:rPr>
          <w:rFonts w:ascii="Times New Roman" w:hAnsi="Times New Roman" w:cs="Times New Roman"/>
          <w:b/>
        </w:rPr>
      </w:pPr>
      <w:r w:rsidRPr="001B42F5">
        <w:rPr>
          <w:rFonts w:ascii="Times New Roman" w:hAnsi="Times New Roman" w:cs="Times New Roman"/>
          <w:b/>
        </w:rPr>
        <w:t>Conceptualizing Crowding in Context</w:t>
      </w:r>
    </w:p>
    <w:p w14:paraId="318869C2" w14:textId="64B6D931" w:rsidR="00E24192" w:rsidRPr="001B42F5" w:rsidRDefault="00E24192" w:rsidP="00E24192">
      <w:pPr>
        <w:spacing w:line="480" w:lineRule="auto"/>
        <w:ind w:firstLine="360"/>
        <w:rPr>
          <w:rFonts w:ascii="Times New Roman" w:hAnsi="Times New Roman" w:cs="Times New Roman"/>
        </w:rPr>
      </w:pPr>
      <w:r w:rsidRPr="001B42F5">
        <w:rPr>
          <w:rFonts w:ascii="Times New Roman" w:hAnsi="Times New Roman" w:cs="Times New Roman"/>
        </w:rPr>
        <w:t xml:space="preserve">The crowding literature has mostly studied crowding utilizing one standard definition. The literature defines crowding as having more than one person per room in a household (Evans, 2000). The current study measures crowding in three different respects: the number of people per household, caregiver perception of crowding, and observation crowding, with naturalistic observations and demographic interview questions. This study will not only look at crowding as the number of people in the household but will also include measurements of the number of people in an observation and the perceptions of caregivers of residential crowding. </w:t>
      </w:r>
    </w:p>
    <w:p w14:paraId="594DF73D" w14:textId="77777777" w:rsidR="00E24192" w:rsidRPr="001B42F5" w:rsidRDefault="00E24192" w:rsidP="00E24192">
      <w:pPr>
        <w:spacing w:line="480" w:lineRule="auto"/>
        <w:ind w:firstLine="360"/>
        <w:rPr>
          <w:rFonts w:ascii="Times New Roman" w:hAnsi="Times New Roman" w:cs="Times New Roman"/>
        </w:rPr>
      </w:pPr>
      <w:r w:rsidRPr="001B42F5">
        <w:rPr>
          <w:rFonts w:ascii="Times New Roman" w:hAnsi="Times New Roman" w:cs="Times New Roman"/>
        </w:rPr>
        <w:t xml:space="preserve">The current study provides a unique context for the crowding literature. The current study was conducted with post-migration Burundian refugees and their children in a mid-sized urban city in a southern state in the United States. Also unique to the crowding literature, this study looked at child behaviors of 3month- 35month old children in a low SES context. </w:t>
      </w:r>
    </w:p>
    <w:p w14:paraId="5C4848C2" w14:textId="3ED792B3" w:rsidR="00E24192" w:rsidRPr="001B42F5" w:rsidRDefault="00E24192" w:rsidP="00E24192">
      <w:pPr>
        <w:spacing w:line="480" w:lineRule="auto"/>
        <w:ind w:firstLine="360"/>
        <w:rPr>
          <w:rFonts w:ascii="Times New Roman" w:hAnsi="Times New Roman" w:cs="Times New Roman"/>
        </w:rPr>
      </w:pPr>
      <w:r w:rsidRPr="001B42F5">
        <w:rPr>
          <w:rFonts w:ascii="Times New Roman" w:hAnsi="Times New Roman" w:cs="Times New Roman"/>
        </w:rPr>
        <w:lastRenderedPageBreak/>
        <w:t>The crowding literature that</w:t>
      </w:r>
      <w:r w:rsidR="00DB31C8" w:rsidRPr="001B42F5">
        <w:rPr>
          <w:rFonts w:ascii="Times New Roman" w:hAnsi="Times New Roman" w:cs="Times New Roman"/>
        </w:rPr>
        <w:t xml:space="preserve"> has</w:t>
      </w:r>
      <w:r w:rsidRPr="001B42F5">
        <w:rPr>
          <w:rFonts w:ascii="Times New Roman" w:hAnsi="Times New Roman" w:cs="Times New Roman"/>
        </w:rPr>
        <w:t xml:space="preserve"> look</w:t>
      </w:r>
      <w:r w:rsidR="00DB31C8" w:rsidRPr="001B42F5">
        <w:rPr>
          <w:rFonts w:ascii="Times New Roman" w:hAnsi="Times New Roman" w:cs="Times New Roman"/>
        </w:rPr>
        <w:t>ed</w:t>
      </w:r>
      <w:r w:rsidRPr="001B42F5">
        <w:rPr>
          <w:rFonts w:ascii="Times New Roman" w:hAnsi="Times New Roman" w:cs="Times New Roman"/>
        </w:rPr>
        <w:t xml:space="preserve"> at child behaviors as a result </w:t>
      </w:r>
      <w:r w:rsidR="00DB31C8" w:rsidRPr="001B42F5">
        <w:rPr>
          <w:rFonts w:ascii="Times New Roman" w:hAnsi="Times New Roman" w:cs="Times New Roman"/>
        </w:rPr>
        <w:t>of</w:t>
      </w:r>
      <w:r w:rsidRPr="001B42F5">
        <w:rPr>
          <w:rFonts w:ascii="Times New Roman" w:hAnsi="Times New Roman" w:cs="Times New Roman"/>
        </w:rPr>
        <w:t xml:space="preserve"> crowding </w:t>
      </w:r>
      <w:r w:rsidR="00DB31C8" w:rsidRPr="001B42F5">
        <w:rPr>
          <w:rFonts w:ascii="Times New Roman" w:hAnsi="Times New Roman" w:cs="Times New Roman"/>
        </w:rPr>
        <w:t xml:space="preserve">has </w:t>
      </w:r>
      <w:r w:rsidRPr="001B42F5">
        <w:rPr>
          <w:rFonts w:ascii="Times New Roman" w:hAnsi="Times New Roman" w:cs="Times New Roman"/>
        </w:rPr>
        <w:t xml:space="preserve">primarily </w:t>
      </w:r>
      <w:r w:rsidR="00DB31C8" w:rsidRPr="001B42F5">
        <w:rPr>
          <w:rFonts w:ascii="Times New Roman" w:hAnsi="Times New Roman" w:cs="Times New Roman"/>
        </w:rPr>
        <w:t>focused on child</w:t>
      </w:r>
      <w:r w:rsidRPr="001B42F5">
        <w:rPr>
          <w:rFonts w:ascii="Times New Roman" w:hAnsi="Times New Roman" w:cs="Times New Roman"/>
        </w:rPr>
        <w:t xml:space="preserve"> conflict</w:t>
      </w:r>
      <w:r w:rsidR="00DB31C8" w:rsidRPr="001B42F5">
        <w:rPr>
          <w:rFonts w:ascii="Times New Roman" w:hAnsi="Times New Roman" w:cs="Times New Roman"/>
        </w:rPr>
        <w:t xml:space="preserve"> behaviors</w:t>
      </w:r>
      <w:r w:rsidRPr="001B42F5">
        <w:rPr>
          <w:rFonts w:ascii="Times New Roman" w:hAnsi="Times New Roman" w:cs="Times New Roman"/>
        </w:rPr>
        <w:t xml:space="preserve"> (Evans, 2000; Ani, 1998). The term conflict is not developmentally appropriate for this age group infants (3months-1 year) and toddlers (1yea</w:t>
      </w:r>
      <w:r w:rsidR="00B97936" w:rsidRPr="001B42F5">
        <w:rPr>
          <w:rFonts w:ascii="Times New Roman" w:hAnsi="Times New Roman" w:cs="Times New Roman"/>
        </w:rPr>
        <w:t>r-35 months), and therefore, i</w:t>
      </w:r>
      <w:r w:rsidRPr="001B42F5">
        <w:rPr>
          <w:rFonts w:ascii="Times New Roman" w:hAnsi="Times New Roman" w:cs="Times New Roman"/>
        </w:rPr>
        <w:t>n the current study, the conflict</w:t>
      </w:r>
      <w:r w:rsidR="00DB31C8" w:rsidRPr="001B42F5">
        <w:rPr>
          <w:rFonts w:ascii="Times New Roman" w:hAnsi="Times New Roman" w:cs="Times New Roman"/>
        </w:rPr>
        <w:t xml:space="preserve"> behavior</w:t>
      </w:r>
      <w:r w:rsidRPr="001B42F5">
        <w:rPr>
          <w:rFonts w:ascii="Times New Roman" w:hAnsi="Times New Roman" w:cs="Times New Roman"/>
        </w:rPr>
        <w:t xml:space="preserve"> </w:t>
      </w:r>
      <w:r w:rsidR="00DB31C8" w:rsidRPr="001B42F5">
        <w:rPr>
          <w:rFonts w:ascii="Times New Roman" w:hAnsi="Times New Roman" w:cs="Times New Roman"/>
        </w:rPr>
        <w:t>is</w:t>
      </w:r>
      <w:r w:rsidRPr="001B42F5">
        <w:rPr>
          <w:rFonts w:ascii="Times New Roman" w:hAnsi="Times New Roman" w:cs="Times New Roman"/>
        </w:rPr>
        <w:t xml:space="preserve"> </w:t>
      </w:r>
      <w:r w:rsidR="00DB31C8" w:rsidRPr="001B42F5">
        <w:rPr>
          <w:rFonts w:ascii="Times New Roman" w:hAnsi="Times New Roman" w:cs="Times New Roman"/>
        </w:rPr>
        <w:t>considered more</w:t>
      </w:r>
      <w:r w:rsidRPr="001B42F5">
        <w:rPr>
          <w:rFonts w:ascii="Times New Roman" w:hAnsi="Times New Roman" w:cs="Times New Roman"/>
        </w:rPr>
        <w:t xml:space="preserve"> broadly as distress. Distress is a behavior that socially indicates the feelings of discomfort and irritability manifested through fussing and often, aggressive behaviors</w:t>
      </w:r>
      <w:r w:rsidR="00DB31C8" w:rsidRPr="001B42F5">
        <w:rPr>
          <w:rFonts w:ascii="Times New Roman" w:hAnsi="Times New Roman" w:cs="Times New Roman"/>
        </w:rPr>
        <w:t>.</w:t>
      </w:r>
      <w:r w:rsidRPr="001B42F5">
        <w:rPr>
          <w:rFonts w:ascii="Times New Roman" w:hAnsi="Times New Roman" w:cs="Times New Roman"/>
        </w:rPr>
        <w:t xml:space="preserve"> </w:t>
      </w:r>
    </w:p>
    <w:p w14:paraId="6E6EA471" w14:textId="112B2F7E" w:rsidR="00C21F2D" w:rsidRPr="001B42F5" w:rsidRDefault="00DE48B1" w:rsidP="00DE48B1">
      <w:pPr>
        <w:jc w:val="center"/>
        <w:rPr>
          <w:rFonts w:ascii="Times New Roman" w:hAnsi="Times New Roman" w:cs="Times New Roman"/>
          <w:b/>
        </w:rPr>
      </w:pPr>
      <w:r w:rsidRPr="001B42F5">
        <w:rPr>
          <w:rFonts w:ascii="Times New Roman" w:hAnsi="Times New Roman" w:cs="Times New Roman"/>
          <w:b/>
        </w:rPr>
        <w:t>Hypothesis</w:t>
      </w:r>
    </w:p>
    <w:p w14:paraId="40C9C0FA" w14:textId="77777777" w:rsidR="00DE48B1" w:rsidRPr="001B42F5" w:rsidRDefault="00DE48B1" w:rsidP="00DE48B1">
      <w:pPr>
        <w:jc w:val="center"/>
        <w:rPr>
          <w:rFonts w:ascii="Times New Roman" w:hAnsi="Times New Roman" w:cs="Times New Roman"/>
        </w:rPr>
      </w:pPr>
    </w:p>
    <w:p w14:paraId="25A77192" w14:textId="516E88F3" w:rsidR="00C21F2D" w:rsidRPr="001B42F5" w:rsidRDefault="00C21F2D" w:rsidP="008A2F5B">
      <w:pPr>
        <w:pStyle w:val="ListParagraph"/>
        <w:numPr>
          <w:ilvl w:val="0"/>
          <w:numId w:val="1"/>
        </w:numPr>
        <w:spacing w:line="480" w:lineRule="auto"/>
        <w:ind w:left="360" w:firstLine="0"/>
        <w:rPr>
          <w:rFonts w:ascii="Times New Roman" w:hAnsi="Times New Roman" w:cs="Times New Roman"/>
        </w:rPr>
      </w:pPr>
      <w:r w:rsidRPr="001B42F5">
        <w:rPr>
          <w:rFonts w:ascii="Times New Roman" w:hAnsi="Times New Roman" w:cs="Times New Roman"/>
        </w:rPr>
        <w:t>The first hypothesis is that children in crowded social microenvironments, or crowded homes will exhibit more conflictual</w:t>
      </w:r>
      <w:r w:rsidR="008F38E9" w:rsidRPr="001B42F5">
        <w:rPr>
          <w:rFonts w:ascii="Times New Roman" w:hAnsi="Times New Roman" w:cs="Times New Roman"/>
        </w:rPr>
        <w:t>/distressed</w:t>
      </w:r>
      <w:r w:rsidRPr="001B42F5">
        <w:rPr>
          <w:rFonts w:ascii="Times New Roman" w:hAnsi="Times New Roman" w:cs="Times New Roman"/>
        </w:rPr>
        <w:t xml:space="preserve"> and/or withdrawn behaviors toward others (those in their social environment). It is hypothesized that children in crowded homes or crowded social environments will either be more aggressive and </w:t>
      </w:r>
      <w:r w:rsidR="008F38E9" w:rsidRPr="001B42F5">
        <w:rPr>
          <w:rFonts w:ascii="Times New Roman" w:hAnsi="Times New Roman" w:cs="Times New Roman"/>
        </w:rPr>
        <w:t xml:space="preserve">distressed </w:t>
      </w:r>
      <w:r w:rsidRPr="001B42F5">
        <w:rPr>
          <w:rFonts w:ascii="Times New Roman" w:hAnsi="Times New Roman" w:cs="Times New Roman"/>
        </w:rPr>
        <w:t xml:space="preserve">or withdrawn and negativistic toward social stimulation. Since people in crowded homes can exhibit both withdrawal and conflictual social behaviors, it is important to look at both behaviors in the child refugee population. The second variable of parental/primary caregiver perception is that children of parents who perceive their homes as crowded will exhibit more </w:t>
      </w:r>
      <w:r w:rsidR="008F38E9" w:rsidRPr="001B42F5">
        <w:rPr>
          <w:rFonts w:ascii="Times New Roman" w:hAnsi="Times New Roman" w:cs="Times New Roman"/>
        </w:rPr>
        <w:t xml:space="preserve">distressed </w:t>
      </w:r>
      <w:r w:rsidRPr="001B42F5">
        <w:rPr>
          <w:rFonts w:ascii="Times New Roman" w:hAnsi="Times New Roman" w:cs="Times New Roman"/>
        </w:rPr>
        <w:t xml:space="preserve">and/or withdrawn social behaviors. Since parenting socializations are culturally informed, it is hypothesized that the parents’ perceptions of the social environment will influence their children’s behaviors in an environment. </w:t>
      </w:r>
      <w:r w:rsidR="00814580" w:rsidRPr="001B42F5">
        <w:rPr>
          <w:rFonts w:ascii="Times New Roman" w:hAnsi="Times New Roman" w:cs="Times New Roman"/>
        </w:rPr>
        <w:t>It i</w:t>
      </w:r>
      <w:r w:rsidR="00FC4D7D" w:rsidRPr="001B42F5">
        <w:rPr>
          <w:rFonts w:ascii="Times New Roman" w:hAnsi="Times New Roman" w:cs="Times New Roman"/>
        </w:rPr>
        <w:t xml:space="preserve">s hypothesized that children observed with more people present during an observation </w:t>
      </w:r>
      <w:r w:rsidR="00814580" w:rsidRPr="001B42F5">
        <w:rPr>
          <w:rFonts w:ascii="Times New Roman" w:hAnsi="Times New Roman" w:cs="Times New Roman"/>
        </w:rPr>
        <w:t xml:space="preserve">would exhibit </w:t>
      </w:r>
      <w:r w:rsidR="008F38E9" w:rsidRPr="001B42F5">
        <w:rPr>
          <w:rFonts w:ascii="Times New Roman" w:hAnsi="Times New Roman" w:cs="Times New Roman"/>
        </w:rPr>
        <w:t xml:space="preserve">distressed </w:t>
      </w:r>
      <w:r w:rsidR="00814580" w:rsidRPr="001B42F5">
        <w:rPr>
          <w:rFonts w:ascii="Times New Roman" w:hAnsi="Times New Roman" w:cs="Times New Roman"/>
        </w:rPr>
        <w:t xml:space="preserve">or withdrawn behaviors.  </w:t>
      </w:r>
    </w:p>
    <w:p w14:paraId="23BCC4E2" w14:textId="7CE6E055" w:rsidR="00C21F2D" w:rsidRPr="001B42F5" w:rsidRDefault="00C21F2D" w:rsidP="008A2F5B">
      <w:pPr>
        <w:pStyle w:val="ListParagraph"/>
        <w:numPr>
          <w:ilvl w:val="0"/>
          <w:numId w:val="1"/>
        </w:numPr>
        <w:spacing w:line="480" w:lineRule="auto"/>
        <w:ind w:left="360" w:firstLine="0"/>
        <w:rPr>
          <w:rFonts w:ascii="Times New Roman" w:hAnsi="Times New Roman" w:cs="Times New Roman"/>
        </w:rPr>
      </w:pPr>
      <w:r w:rsidRPr="001B42F5">
        <w:rPr>
          <w:rFonts w:ascii="Times New Roman" w:hAnsi="Times New Roman" w:cs="Times New Roman"/>
        </w:rPr>
        <w:t xml:space="preserve">The second hypothesis is that there is a difference in the Burundians’ perceptions of crowding and the </w:t>
      </w:r>
      <w:r w:rsidR="00CC6456" w:rsidRPr="001B42F5">
        <w:rPr>
          <w:rFonts w:ascii="Times New Roman" w:hAnsi="Times New Roman" w:cs="Times New Roman"/>
        </w:rPr>
        <w:t>standard definition used to measure crowding of more than 2 people/room</w:t>
      </w:r>
      <w:r w:rsidRPr="001B42F5">
        <w:rPr>
          <w:rFonts w:ascii="Times New Roman" w:hAnsi="Times New Roman" w:cs="Times New Roman"/>
        </w:rPr>
        <w:t>.</w:t>
      </w:r>
      <w:r w:rsidR="00CC6456" w:rsidRPr="001B42F5">
        <w:rPr>
          <w:rFonts w:ascii="Times New Roman" w:hAnsi="Times New Roman" w:cs="Times New Roman"/>
        </w:rPr>
        <w:t xml:space="preserve"> Currently, there is no evidence </w:t>
      </w:r>
      <w:r w:rsidR="000C002D" w:rsidRPr="001B42F5">
        <w:rPr>
          <w:rFonts w:ascii="Times New Roman" w:hAnsi="Times New Roman" w:cs="Times New Roman"/>
        </w:rPr>
        <w:t>that</w:t>
      </w:r>
      <w:r w:rsidR="00CC6456" w:rsidRPr="001B42F5">
        <w:rPr>
          <w:rFonts w:ascii="Times New Roman" w:hAnsi="Times New Roman" w:cs="Times New Roman"/>
        </w:rPr>
        <w:t xml:space="preserve"> Burundian</w:t>
      </w:r>
      <w:r w:rsidR="00212251" w:rsidRPr="001B42F5">
        <w:rPr>
          <w:rFonts w:ascii="Times New Roman" w:hAnsi="Times New Roman" w:cs="Times New Roman"/>
        </w:rPr>
        <w:t xml:space="preserve"> perceptions of crowding</w:t>
      </w:r>
      <w:r w:rsidR="000C002D" w:rsidRPr="001B42F5">
        <w:rPr>
          <w:rFonts w:ascii="Times New Roman" w:hAnsi="Times New Roman" w:cs="Times New Roman"/>
        </w:rPr>
        <w:t xml:space="preserve"> conform </w:t>
      </w:r>
      <w:r w:rsidR="00CC6456" w:rsidRPr="001B42F5">
        <w:rPr>
          <w:rFonts w:ascii="Times New Roman" w:hAnsi="Times New Roman" w:cs="Times New Roman"/>
        </w:rPr>
        <w:t xml:space="preserve">with this </w:t>
      </w:r>
      <w:r w:rsidR="00CC6456" w:rsidRPr="001B42F5">
        <w:rPr>
          <w:rFonts w:ascii="Times New Roman" w:hAnsi="Times New Roman" w:cs="Times New Roman"/>
        </w:rPr>
        <w:lastRenderedPageBreak/>
        <w:t xml:space="preserve">standard definition and the refugees may have a higher threshold of crowding and definition of crowding due to past experiences in Africa and refugee camps. </w:t>
      </w:r>
      <w:r w:rsidRPr="001B42F5">
        <w:rPr>
          <w:rFonts w:ascii="Times New Roman" w:hAnsi="Times New Roman" w:cs="Times New Roman"/>
        </w:rPr>
        <w:t xml:space="preserve"> </w:t>
      </w:r>
    </w:p>
    <w:p w14:paraId="5E9B7FAB" w14:textId="77777777" w:rsidR="002C1A9C" w:rsidRPr="001B42F5" w:rsidRDefault="002C1A9C" w:rsidP="002C1A9C">
      <w:pPr>
        <w:pStyle w:val="ListParagraph"/>
        <w:spacing w:line="480" w:lineRule="auto"/>
        <w:ind w:left="360"/>
        <w:rPr>
          <w:rFonts w:ascii="Times New Roman" w:hAnsi="Times New Roman" w:cs="Times New Roman"/>
          <w:b/>
        </w:rPr>
      </w:pPr>
      <w:r w:rsidRPr="001B42F5">
        <w:rPr>
          <w:rFonts w:ascii="Times New Roman" w:hAnsi="Times New Roman" w:cs="Times New Roman"/>
          <w:b/>
        </w:rPr>
        <w:t>The Knoxville Burundians</w:t>
      </w:r>
    </w:p>
    <w:p w14:paraId="0E7DA9C7" w14:textId="0857BDB7" w:rsidR="002C1A9C" w:rsidRPr="001B42F5" w:rsidRDefault="002C1A9C" w:rsidP="009D5615">
      <w:pPr>
        <w:pStyle w:val="ListParagraph"/>
        <w:spacing w:line="480" w:lineRule="auto"/>
        <w:ind w:left="0" w:firstLine="720"/>
        <w:rPr>
          <w:rFonts w:ascii="Times New Roman" w:hAnsi="Times New Roman" w:cs="Times New Roman"/>
        </w:rPr>
      </w:pPr>
      <w:r w:rsidRPr="001B42F5">
        <w:rPr>
          <w:rFonts w:ascii="Times New Roman" w:hAnsi="Times New Roman" w:cs="Times New Roman"/>
        </w:rPr>
        <w:t xml:space="preserve">The Republic of Burundi has faced ethnopolitical turmoil between the Hutu and Tutsi tribes since gaining independence in the 1960s. Tribal violence in the early 1970s caused mass diaspora into refugee camps in neighboring countries such as Tanzania, Rwanda, and Kenya. Many of the Burundian refugees were housed in refugee campus until the early 2000’s, and are termed the “1972 Burundians.” In 2006, many of the refugee camps could no longer house the Burundian refugees, forcing many of the Burundian refugees to face migration, yet again. Many western countries such as the US, Australia, </w:t>
      </w:r>
      <w:r w:rsidR="000F3E3B" w:rsidRPr="001B42F5">
        <w:rPr>
          <w:rFonts w:ascii="Times New Roman" w:hAnsi="Times New Roman" w:cs="Times New Roman"/>
        </w:rPr>
        <w:t xml:space="preserve">and </w:t>
      </w:r>
      <w:r w:rsidRPr="001B42F5">
        <w:rPr>
          <w:rFonts w:ascii="Times New Roman" w:hAnsi="Times New Roman" w:cs="Times New Roman"/>
        </w:rPr>
        <w:t xml:space="preserve">the UK resettled the displaced Burundian refugees.  </w:t>
      </w:r>
    </w:p>
    <w:p w14:paraId="05E6E4EE" w14:textId="290D8AA4" w:rsidR="002C1A9C" w:rsidRPr="001B42F5" w:rsidRDefault="002C1A9C" w:rsidP="009D5615">
      <w:pPr>
        <w:pStyle w:val="ListParagraph"/>
        <w:spacing w:line="480" w:lineRule="auto"/>
        <w:ind w:left="0" w:firstLine="720"/>
        <w:rPr>
          <w:rFonts w:ascii="Times New Roman" w:hAnsi="Times New Roman" w:cs="Times New Roman"/>
        </w:rPr>
      </w:pPr>
      <w:r w:rsidRPr="001B42F5">
        <w:rPr>
          <w:rFonts w:ascii="Times New Roman" w:hAnsi="Times New Roman" w:cs="Times New Roman"/>
        </w:rPr>
        <w:t>From 2007-2010, approximately 50 Burundian families were resettled in Knoxville (Bates, Njororai, Ejike-King, Rufuyiri, n.p.). In 2012, there are approximately 300 Burundian refugees located in Knoxville, TN. The majority of the Burundians in Knoxville are termed the “1972” Burundians and many of the younger Burundian refugee population in Knoxville were not born in Burundi, but in refugee camps in Tanzania, the Congo, or Kenya.</w:t>
      </w:r>
    </w:p>
    <w:p w14:paraId="05E92354" w14:textId="77777777" w:rsidR="002C1A9C" w:rsidRPr="001B42F5" w:rsidRDefault="002C1A9C" w:rsidP="009D5615">
      <w:pPr>
        <w:pStyle w:val="ListParagraph"/>
        <w:spacing w:line="480" w:lineRule="auto"/>
        <w:ind w:left="0" w:firstLine="720"/>
        <w:rPr>
          <w:rFonts w:ascii="Times New Roman" w:hAnsi="Times New Roman" w:cs="Times New Roman"/>
        </w:rPr>
      </w:pPr>
      <w:r w:rsidRPr="001B42F5">
        <w:rPr>
          <w:rFonts w:ascii="Times New Roman" w:hAnsi="Times New Roman" w:cs="Times New Roman"/>
        </w:rPr>
        <w:t xml:space="preserve"> Currently, the majority of the population live in subsidized government housing developments in Knoxville and live in a low socio-economic status. The University of Tennessee has close ties with the community through a student-run organization “Healthy Transitions” that aids the refugees indirectly through fund-raising for the Burundian Refugee Organization Solidarity, Development and Light Association (SODELA), and directly through volunteering for child-care at Burundian-led events in the community. </w:t>
      </w:r>
    </w:p>
    <w:p w14:paraId="5BFD0F14" w14:textId="77777777" w:rsidR="002C1A9C" w:rsidRPr="001B42F5" w:rsidRDefault="002C1A9C" w:rsidP="002C1A9C">
      <w:pPr>
        <w:pStyle w:val="ListParagraph"/>
        <w:spacing w:line="480" w:lineRule="auto"/>
        <w:ind w:left="360"/>
        <w:rPr>
          <w:rFonts w:ascii="Times New Roman" w:hAnsi="Times New Roman" w:cs="Times New Roman"/>
        </w:rPr>
      </w:pPr>
    </w:p>
    <w:p w14:paraId="0F7D0DE9" w14:textId="4A204073" w:rsidR="00C21F2D" w:rsidRPr="001B42F5" w:rsidRDefault="00DB5CEA" w:rsidP="00DB5CEA">
      <w:pPr>
        <w:jc w:val="center"/>
        <w:rPr>
          <w:rFonts w:ascii="Times New Roman" w:hAnsi="Times New Roman" w:cs="Times New Roman"/>
          <w:b/>
        </w:rPr>
      </w:pPr>
      <w:r w:rsidRPr="001B42F5">
        <w:rPr>
          <w:rFonts w:ascii="Times New Roman" w:hAnsi="Times New Roman" w:cs="Times New Roman"/>
          <w:b/>
        </w:rPr>
        <w:lastRenderedPageBreak/>
        <w:t xml:space="preserve">Chapter 3. </w:t>
      </w:r>
    </w:p>
    <w:p w14:paraId="10B9C9D7" w14:textId="77777777" w:rsidR="00327786" w:rsidRPr="001B42F5" w:rsidRDefault="00327786" w:rsidP="00DB5CEA">
      <w:pPr>
        <w:jc w:val="center"/>
        <w:rPr>
          <w:rFonts w:ascii="Times New Roman" w:hAnsi="Times New Roman" w:cs="Times New Roman"/>
          <w:b/>
        </w:rPr>
      </w:pPr>
    </w:p>
    <w:p w14:paraId="4B8B62E2" w14:textId="09367163" w:rsidR="00C21F2D" w:rsidRPr="001B42F5" w:rsidRDefault="00DE48B1" w:rsidP="00DE48B1">
      <w:pPr>
        <w:jc w:val="center"/>
        <w:rPr>
          <w:rFonts w:ascii="Times New Roman" w:hAnsi="Times New Roman" w:cs="Times New Roman"/>
          <w:b/>
        </w:rPr>
      </w:pPr>
      <w:r w:rsidRPr="001B42F5">
        <w:rPr>
          <w:rFonts w:ascii="Times New Roman" w:hAnsi="Times New Roman" w:cs="Times New Roman"/>
          <w:b/>
        </w:rPr>
        <w:t>Method</w:t>
      </w:r>
      <w:r w:rsidR="00FB2E33" w:rsidRPr="001B42F5">
        <w:rPr>
          <w:rFonts w:ascii="Times New Roman" w:hAnsi="Times New Roman" w:cs="Times New Roman"/>
          <w:b/>
        </w:rPr>
        <w:t>s</w:t>
      </w:r>
    </w:p>
    <w:p w14:paraId="3D5D5DA1" w14:textId="77777777" w:rsidR="00C21F2D" w:rsidRPr="001B42F5" w:rsidRDefault="00C21F2D" w:rsidP="00C21F2D">
      <w:pPr>
        <w:rPr>
          <w:rFonts w:ascii="Times New Roman" w:hAnsi="Times New Roman" w:cs="Times New Roman"/>
        </w:rPr>
      </w:pPr>
    </w:p>
    <w:p w14:paraId="0EF5AC48" w14:textId="4CF10A40" w:rsidR="003F6CDE" w:rsidRPr="001B42F5" w:rsidRDefault="00C21F2D" w:rsidP="00814580">
      <w:pPr>
        <w:spacing w:line="480" w:lineRule="auto"/>
        <w:ind w:firstLine="720"/>
        <w:rPr>
          <w:rFonts w:ascii="Times New Roman" w:hAnsi="Times New Roman" w:cs="Times New Roman"/>
          <w:i/>
        </w:rPr>
      </w:pPr>
      <w:r w:rsidRPr="001B42F5">
        <w:rPr>
          <w:rFonts w:ascii="Times New Roman" w:hAnsi="Times New Roman" w:cs="Times New Roman"/>
        </w:rPr>
        <w:t xml:space="preserve">The data collected in the current study are a part of a larger study examining caregiver-child interactions in the Burundian Refugee community in Knoxville. </w:t>
      </w:r>
    </w:p>
    <w:p w14:paraId="22E6E541" w14:textId="16FA523A" w:rsidR="003F6CDE" w:rsidRPr="001B42F5" w:rsidRDefault="00C21F2D" w:rsidP="00327786">
      <w:pPr>
        <w:spacing w:line="480" w:lineRule="auto"/>
        <w:ind w:firstLine="720"/>
        <w:rPr>
          <w:rFonts w:ascii="Times New Roman" w:hAnsi="Times New Roman" w:cs="Times New Roman"/>
          <w:i/>
        </w:rPr>
      </w:pPr>
      <w:r w:rsidRPr="001B42F5">
        <w:rPr>
          <w:rFonts w:ascii="Times New Roman" w:hAnsi="Times New Roman" w:cs="Times New Roman"/>
          <w:b/>
        </w:rPr>
        <w:t>Participants</w:t>
      </w:r>
      <w:r w:rsidRPr="001B42F5">
        <w:rPr>
          <w:rFonts w:ascii="Times New Roman" w:hAnsi="Times New Roman" w:cs="Times New Roman"/>
          <w:i/>
        </w:rPr>
        <w:t>.</w:t>
      </w:r>
      <w:r w:rsidRPr="001B42F5">
        <w:rPr>
          <w:rFonts w:ascii="Times New Roman" w:hAnsi="Times New Roman" w:cs="Times New Roman"/>
        </w:rPr>
        <w:t xml:space="preserve"> </w:t>
      </w:r>
      <w:r w:rsidR="00185F61" w:rsidRPr="001B42F5">
        <w:rPr>
          <w:rFonts w:ascii="Times New Roman" w:hAnsi="Times New Roman" w:cs="Times New Roman"/>
        </w:rPr>
        <w:t xml:space="preserve">The participants included Burundian refugee parents, aged 18 years or older. </w:t>
      </w:r>
      <w:r w:rsidRPr="001B42F5">
        <w:rPr>
          <w:rFonts w:ascii="Times New Roman" w:hAnsi="Times New Roman" w:cs="Times New Roman"/>
        </w:rPr>
        <w:t>The focal children include Burundian refugee children</w:t>
      </w:r>
      <w:r w:rsidR="004571DA" w:rsidRPr="001B42F5">
        <w:rPr>
          <w:rFonts w:ascii="Times New Roman" w:hAnsi="Times New Roman" w:cs="Times New Roman"/>
        </w:rPr>
        <w:t xml:space="preserve"> (N=21)</w:t>
      </w:r>
      <w:r w:rsidRPr="001B42F5">
        <w:rPr>
          <w:rFonts w:ascii="Times New Roman" w:hAnsi="Times New Roman" w:cs="Times New Roman"/>
        </w:rPr>
        <w:t xml:space="preserve"> aged 3-35 months. For famili</w:t>
      </w:r>
      <w:r w:rsidR="00847C32" w:rsidRPr="001B42F5">
        <w:rPr>
          <w:rFonts w:ascii="Times New Roman" w:hAnsi="Times New Roman" w:cs="Times New Roman"/>
        </w:rPr>
        <w:t>es with multiple children aged 3</w:t>
      </w:r>
      <w:r w:rsidRPr="001B42F5">
        <w:rPr>
          <w:rFonts w:ascii="Times New Roman" w:hAnsi="Times New Roman" w:cs="Times New Roman"/>
        </w:rPr>
        <w:t xml:space="preserve">-35 months, one child was chosen to participate in the study. Participants were not included if the focal child or parent was ill. </w:t>
      </w:r>
    </w:p>
    <w:p w14:paraId="64ED0D10" w14:textId="1897E270" w:rsidR="003F6CDE" w:rsidRPr="001B42F5" w:rsidRDefault="00C21F2D" w:rsidP="00327786">
      <w:pPr>
        <w:spacing w:line="480" w:lineRule="auto"/>
        <w:ind w:firstLine="720"/>
        <w:rPr>
          <w:rFonts w:ascii="Times New Roman" w:hAnsi="Times New Roman" w:cs="Times New Roman"/>
        </w:rPr>
      </w:pPr>
      <w:r w:rsidRPr="001B42F5">
        <w:rPr>
          <w:rFonts w:ascii="Times New Roman" w:hAnsi="Times New Roman" w:cs="Times New Roman"/>
          <w:b/>
        </w:rPr>
        <w:t>Sampling.</w:t>
      </w:r>
      <w:r w:rsidRPr="001B42F5">
        <w:rPr>
          <w:rFonts w:ascii="Times New Roman" w:hAnsi="Times New Roman" w:cs="Times New Roman"/>
        </w:rPr>
        <w:t xml:space="preserve"> The participants were recruited by a member of the Burundian Refugee community. Participants were scheduled for their first observation over the phone and were then scheduled for their second and third observations at the conclusion of observation one. At the close of each observation, participants were given a 10 dollar gift card as incentive for their participation in the project. At the end of the observations and demographic survey, the p</w:t>
      </w:r>
      <w:r w:rsidR="003A457E" w:rsidRPr="001B42F5">
        <w:rPr>
          <w:rFonts w:ascii="Times New Roman" w:hAnsi="Times New Roman" w:cs="Times New Roman"/>
        </w:rPr>
        <w:t>arents had received a total of 4</w:t>
      </w:r>
      <w:r w:rsidRPr="001B42F5">
        <w:rPr>
          <w:rFonts w:ascii="Times New Roman" w:hAnsi="Times New Roman" w:cs="Times New Roman"/>
        </w:rPr>
        <w:t xml:space="preserve">0 dollars in gift cards to a major grocery store.  </w:t>
      </w:r>
    </w:p>
    <w:p w14:paraId="7DEEA52D" w14:textId="15D6A6BA" w:rsidR="00C21F2D" w:rsidRPr="001B42F5" w:rsidRDefault="00C21F2D" w:rsidP="00327786">
      <w:pPr>
        <w:spacing w:line="480" w:lineRule="auto"/>
        <w:ind w:firstLine="720"/>
        <w:rPr>
          <w:rFonts w:ascii="Times New Roman" w:hAnsi="Times New Roman" w:cs="Times New Roman"/>
          <w:i/>
        </w:rPr>
      </w:pPr>
      <w:r w:rsidRPr="001B42F5">
        <w:rPr>
          <w:rFonts w:ascii="Times New Roman" w:hAnsi="Times New Roman" w:cs="Times New Roman"/>
          <w:b/>
        </w:rPr>
        <w:t>Procedure.</w:t>
      </w:r>
      <w:r w:rsidRPr="001B42F5">
        <w:rPr>
          <w:rFonts w:ascii="Times New Roman" w:hAnsi="Times New Roman" w:cs="Times New Roman"/>
          <w:i/>
        </w:rPr>
        <w:t xml:space="preserve"> </w:t>
      </w:r>
      <w:r w:rsidRPr="001B42F5">
        <w:rPr>
          <w:rFonts w:ascii="Times New Roman" w:hAnsi="Times New Roman" w:cs="Times New Roman"/>
        </w:rPr>
        <w:t xml:space="preserve">Before the first observation, translators read the consent form to the parents of the focal child in their local language. Before the parents signed the consent form, the researcher asked the parents if they had any questions about the project to ensure that they understood the research design and procedure. </w:t>
      </w:r>
    </w:p>
    <w:p w14:paraId="4743AD74" w14:textId="68A78003" w:rsidR="00C21F2D" w:rsidRPr="001B42F5" w:rsidRDefault="00C21F2D" w:rsidP="003F6CDE">
      <w:pPr>
        <w:spacing w:line="480" w:lineRule="auto"/>
        <w:ind w:firstLine="720"/>
        <w:rPr>
          <w:rFonts w:ascii="Times New Roman" w:hAnsi="Times New Roman" w:cs="Times New Roman"/>
        </w:rPr>
      </w:pPr>
      <w:r w:rsidRPr="001B42F5">
        <w:rPr>
          <w:rFonts w:ascii="Times New Roman" w:hAnsi="Times New Roman" w:cs="Times New Roman"/>
        </w:rPr>
        <w:t xml:space="preserve">The focal child was observed on three different days for 2 hours during their regular daily routine. The focal child was observed once in the morning (9-11AM), afternoon (12:30-2:30PM), and evening (4-6PM). The focal child was observed for 45-minutes using naturalistic observation method of recording. After 45-minutes of observation, the observers had a 15-minute rest period and noted some field notes and would then proceed to the next 45-minute </w:t>
      </w:r>
      <w:r w:rsidRPr="001B42F5">
        <w:rPr>
          <w:rFonts w:ascii="Times New Roman" w:hAnsi="Times New Roman" w:cs="Times New Roman"/>
        </w:rPr>
        <w:lastRenderedPageBreak/>
        <w:t>observation. On a behavioral checklist, observers noted child behaviors and all behaviors directed toward the child on-the-mark in 30 second intervals (20 seconds observing, 10 seconds recording). The observations were recorded on a paper checklist with a pen at 30-second intervals. The observers wore a small ear phone attached to a digital player that cued them to the recording sequence. This observation method has been used in many cultural contexts, including African communities, and provides for variation in social interactions in the social environment (</w:t>
      </w:r>
      <w:r w:rsidR="00CF6185" w:rsidRPr="001B42F5">
        <w:rPr>
          <w:rFonts w:ascii="Times New Roman" w:hAnsi="Times New Roman" w:cs="Times New Roman"/>
        </w:rPr>
        <w:t xml:space="preserve">e.g., </w:t>
      </w:r>
      <w:r w:rsidRPr="001B42F5">
        <w:rPr>
          <w:rFonts w:ascii="Times New Roman" w:hAnsi="Times New Roman" w:cs="Times New Roman"/>
        </w:rPr>
        <w:t>Fouts, 2007; Roopnarine, 2005). Prior to data collection, each coder was trained to a 90% criterion for each code on the checklist.</w:t>
      </w:r>
      <w:r w:rsidR="00CF6185" w:rsidRPr="001B42F5">
        <w:rPr>
          <w:rFonts w:ascii="Times New Roman" w:hAnsi="Times New Roman" w:cs="Times New Roman"/>
        </w:rPr>
        <w:t xml:space="preserve"> </w:t>
      </w:r>
      <w:r w:rsidR="005C700D" w:rsidRPr="001B42F5">
        <w:rPr>
          <w:rFonts w:ascii="Times New Roman" w:hAnsi="Times New Roman" w:cs="Times New Roman"/>
        </w:rPr>
        <w:t xml:space="preserve">Observer inter-rater reliability was re-assessed in 10% of the field observations. </w:t>
      </w:r>
    </w:p>
    <w:p w14:paraId="0A620998" w14:textId="77777777" w:rsidR="00C21F2D" w:rsidRPr="001B42F5" w:rsidRDefault="00C21F2D" w:rsidP="003F6CDE">
      <w:pPr>
        <w:spacing w:line="480" w:lineRule="auto"/>
        <w:ind w:firstLine="720"/>
        <w:rPr>
          <w:rFonts w:ascii="Times New Roman" w:hAnsi="Times New Roman" w:cs="Times New Roman"/>
        </w:rPr>
      </w:pPr>
      <w:r w:rsidRPr="001B42F5">
        <w:rPr>
          <w:rFonts w:ascii="Times New Roman" w:hAnsi="Times New Roman" w:cs="Times New Roman"/>
        </w:rPr>
        <w:t xml:space="preserve">Observers refrained from interacting with those in the social environment of the child, unless the caregiver had any questions for the observer. For each observation, a trained Kirundi-English translator was present in case the parents or caregivers needed translation for clarification of the research project or had any questions and concerns.  </w:t>
      </w:r>
    </w:p>
    <w:p w14:paraId="6E16C683" w14:textId="764CDFAF" w:rsidR="00C21F2D" w:rsidRPr="001B42F5" w:rsidRDefault="00C21F2D" w:rsidP="003F6CDE">
      <w:pPr>
        <w:spacing w:line="480" w:lineRule="auto"/>
        <w:ind w:firstLine="720"/>
        <w:rPr>
          <w:rFonts w:ascii="Times New Roman" w:hAnsi="Times New Roman" w:cs="Times New Roman"/>
        </w:rPr>
      </w:pPr>
      <w:r w:rsidRPr="001B42F5">
        <w:rPr>
          <w:rFonts w:ascii="Times New Roman" w:hAnsi="Times New Roman" w:cs="Times New Roman"/>
        </w:rPr>
        <w:t xml:space="preserve">After each observation, the observers recorded </w:t>
      </w:r>
      <w:r w:rsidR="00CF6185" w:rsidRPr="001B42F5">
        <w:rPr>
          <w:rFonts w:ascii="Times New Roman" w:hAnsi="Times New Roman" w:cs="Times New Roman"/>
        </w:rPr>
        <w:t xml:space="preserve">qualitative </w:t>
      </w:r>
      <w:r w:rsidRPr="001B42F5">
        <w:rPr>
          <w:rFonts w:ascii="Times New Roman" w:hAnsi="Times New Roman" w:cs="Times New Roman"/>
        </w:rPr>
        <w:t xml:space="preserve">field notes that included descriptive, methodological, and interpretive annotations of the observation. The field notes were utilized to further explain and provide depth of information for the coded observations with each focal child. For methodological field notes, the observers noted their process of data collection throughout the observation. </w:t>
      </w:r>
    </w:p>
    <w:p w14:paraId="7ACA7590" w14:textId="156C2DBC" w:rsidR="00C21F2D" w:rsidRPr="001B42F5" w:rsidRDefault="00C21F2D" w:rsidP="003F6CDE">
      <w:pPr>
        <w:spacing w:line="480" w:lineRule="auto"/>
        <w:ind w:firstLine="720"/>
        <w:rPr>
          <w:rFonts w:ascii="Times New Roman" w:hAnsi="Times New Roman" w:cs="Times New Roman"/>
        </w:rPr>
      </w:pPr>
      <w:r w:rsidRPr="001B42F5">
        <w:rPr>
          <w:rFonts w:ascii="Times New Roman" w:hAnsi="Times New Roman" w:cs="Times New Roman"/>
        </w:rPr>
        <w:t xml:space="preserve">The parents of the focal child also completed a demographic survey after the three observations were conducted. Within the demographic survey, information was collected on the number of people living in each household and the parent’s perceptions of their homes and whether they thought their homes were crowded. </w:t>
      </w:r>
    </w:p>
    <w:p w14:paraId="440D1DC2" w14:textId="77777777" w:rsidR="00C21F2D" w:rsidRPr="001B42F5" w:rsidRDefault="00C21F2D" w:rsidP="00C21F2D">
      <w:pPr>
        <w:rPr>
          <w:rFonts w:ascii="Times New Roman" w:hAnsi="Times New Roman" w:cs="Times New Roman"/>
        </w:rPr>
      </w:pPr>
    </w:p>
    <w:p w14:paraId="463B6C79" w14:textId="77777777" w:rsidR="00C21F2D" w:rsidRPr="001B42F5" w:rsidRDefault="00C21F2D" w:rsidP="00C21F2D">
      <w:pPr>
        <w:rPr>
          <w:rFonts w:ascii="Times New Roman" w:hAnsi="Times New Roman" w:cs="Times New Roman"/>
          <w:b/>
        </w:rPr>
      </w:pPr>
      <w:r w:rsidRPr="001B42F5">
        <w:rPr>
          <w:rFonts w:ascii="Times New Roman" w:hAnsi="Times New Roman" w:cs="Times New Roman"/>
          <w:b/>
        </w:rPr>
        <w:t xml:space="preserve">Codes and Definitions </w:t>
      </w:r>
    </w:p>
    <w:p w14:paraId="5E32EC05" w14:textId="77777777" w:rsidR="00037A12" w:rsidRPr="001B42F5" w:rsidRDefault="00037A12" w:rsidP="00C21F2D">
      <w:pPr>
        <w:rPr>
          <w:rFonts w:ascii="Times New Roman" w:hAnsi="Times New Roman" w:cs="Times New Roman"/>
          <w:u w:val="single"/>
        </w:rPr>
      </w:pPr>
    </w:p>
    <w:p w14:paraId="04EBEE7F" w14:textId="11EA0658" w:rsidR="00C21F2D" w:rsidRPr="001B42F5" w:rsidRDefault="00037A12" w:rsidP="00F468CD">
      <w:pPr>
        <w:spacing w:line="480" w:lineRule="auto"/>
        <w:ind w:firstLine="720"/>
        <w:rPr>
          <w:rFonts w:ascii="Times New Roman" w:hAnsi="Times New Roman" w:cs="Times New Roman"/>
        </w:rPr>
      </w:pPr>
      <w:r w:rsidRPr="001B42F5">
        <w:rPr>
          <w:rFonts w:ascii="Times New Roman" w:hAnsi="Times New Roman" w:cs="Times New Roman"/>
          <w:b/>
        </w:rPr>
        <w:t>Crowding Variable</w:t>
      </w:r>
      <w:r w:rsidR="00327786" w:rsidRPr="001B42F5">
        <w:rPr>
          <w:rFonts w:ascii="Times New Roman" w:hAnsi="Times New Roman" w:cs="Times New Roman"/>
          <w:b/>
        </w:rPr>
        <w:t>.</w:t>
      </w:r>
      <w:r w:rsidRPr="001B42F5">
        <w:rPr>
          <w:rFonts w:ascii="Times New Roman" w:hAnsi="Times New Roman" w:cs="Times New Roman"/>
          <w:b/>
        </w:rPr>
        <w:t xml:space="preserve"> </w:t>
      </w:r>
      <w:r w:rsidR="00C21F2D" w:rsidRPr="001B42F5">
        <w:rPr>
          <w:rFonts w:ascii="Times New Roman" w:hAnsi="Times New Roman" w:cs="Times New Roman"/>
        </w:rPr>
        <w:t xml:space="preserve">The </w:t>
      </w:r>
      <w:r w:rsidR="00CF6185" w:rsidRPr="001B42F5">
        <w:rPr>
          <w:rFonts w:ascii="Times New Roman" w:hAnsi="Times New Roman" w:cs="Times New Roman"/>
        </w:rPr>
        <w:t xml:space="preserve">standard </w:t>
      </w:r>
      <w:r w:rsidR="00C21F2D" w:rsidRPr="001B42F5">
        <w:rPr>
          <w:rFonts w:ascii="Times New Roman" w:hAnsi="Times New Roman" w:cs="Times New Roman"/>
        </w:rPr>
        <w:t xml:space="preserve">definition </w:t>
      </w:r>
      <w:r w:rsidR="00CF6185" w:rsidRPr="001B42F5">
        <w:rPr>
          <w:rFonts w:ascii="Times New Roman" w:hAnsi="Times New Roman" w:cs="Times New Roman"/>
        </w:rPr>
        <w:t xml:space="preserve">of crowding used in previous research </w:t>
      </w:r>
      <w:r w:rsidR="00C21F2D" w:rsidRPr="001B42F5">
        <w:rPr>
          <w:rFonts w:ascii="Times New Roman" w:hAnsi="Times New Roman" w:cs="Times New Roman"/>
        </w:rPr>
        <w:t xml:space="preserve">states that residential crowding </w:t>
      </w:r>
      <w:r w:rsidR="00CF6185" w:rsidRPr="001B42F5">
        <w:rPr>
          <w:rFonts w:ascii="Times New Roman" w:hAnsi="Times New Roman" w:cs="Times New Roman"/>
        </w:rPr>
        <w:t xml:space="preserve">occurs </w:t>
      </w:r>
      <w:r w:rsidR="00C21F2D" w:rsidRPr="001B42F5">
        <w:rPr>
          <w:rFonts w:ascii="Times New Roman" w:hAnsi="Times New Roman" w:cs="Times New Roman"/>
        </w:rPr>
        <w:t xml:space="preserve">when there are more than two people/room in a household (Evans, 2000). </w:t>
      </w:r>
      <w:r w:rsidR="00CF6185" w:rsidRPr="001B42F5">
        <w:rPr>
          <w:rFonts w:ascii="Times New Roman" w:hAnsi="Times New Roman" w:cs="Times New Roman"/>
        </w:rPr>
        <w:t>For this stu</w:t>
      </w:r>
      <w:r w:rsidR="00F468CD" w:rsidRPr="001B42F5">
        <w:rPr>
          <w:rFonts w:ascii="Times New Roman" w:hAnsi="Times New Roman" w:cs="Times New Roman"/>
        </w:rPr>
        <w:t>dy, three crowding variables were used: people</w:t>
      </w:r>
      <w:r w:rsidR="0062661D" w:rsidRPr="001B42F5">
        <w:rPr>
          <w:rFonts w:ascii="Times New Roman" w:hAnsi="Times New Roman" w:cs="Times New Roman"/>
        </w:rPr>
        <w:t xml:space="preserve"> per rooms in a household,</w:t>
      </w:r>
      <w:r w:rsidR="00F468CD" w:rsidRPr="001B42F5">
        <w:rPr>
          <w:rFonts w:ascii="Times New Roman" w:hAnsi="Times New Roman" w:cs="Times New Roman"/>
        </w:rPr>
        <w:t xml:space="preserve"> average number of people </w:t>
      </w:r>
      <w:r w:rsidR="0033538C" w:rsidRPr="001B42F5">
        <w:rPr>
          <w:rFonts w:ascii="Times New Roman" w:hAnsi="Times New Roman" w:cs="Times New Roman"/>
        </w:rPr>
        <w:t xml:space="preserve">present </w:t>
      </w:r>
      <w:r w:rsidR="00F468CD" w:rsidRPr="001B42F5">
        <w:rPr>
          <w:rFonts w:ascii="Times New Roman" w:hAnsi="Times New Roman" w:cs="Times New Roman"/>
        </w:rPr>
        <w:t xml:space="preserve">in an observation, and </w:t>
      </w:r>
      <w:r w:rsidR="0033538C" w:rsidRPr="001B42F5">
        <w:rPr>
          <w:rFonts w:ascii="Times New Roman" w:hAnsi="Times New Roman" w:cs="Times New Roman"/>
        </w:rPr>
        <w:t xml:space="preserve">parents’ perception of </w:t>
      </w:r>
      <w:r w:rsidR="00F468CD" w:rsidRPr="001B42F5">
        <w:rPr>
          <w:rFonts w:ascii="Times New Roman" w:hAnsi="Times New Roman" w:cs="Times New Roman"/>
        </w:rPr>
        <w:t xml:space="preserve">crowding. The crowding variable of average people/observation was created from the methodological notes in each observation. The number was calculated by counting the number of people in the beginning of the observation and the number of people </w:t>
      </w:r>
      <w:r w:rsidR="0033538C" w:rsidRPr="001B42F5">
        <w:rPr>
          <w:rFonts w:ascii="Times New Roman" w:hAnsi="Times New Roman" w:cs="Times New Roman"/>
        </w:rPr>
        <w:t>present during each</w:t>
      </w:r>
      <w:r w:rsidR="00F468CD" w:rsidRPr="001B42F5">
        <w:rPr>
          <w:rFonts w:ascii="Times New Roman" w:hAnsi="Times New Roman" w:cs="Times New Roman"/>
        </w:rPr>
        <w:t xml:space="preserve"> interval the child was </w:t>
      </w:r>
      <w:r w:rsidR="0033538C" w:rsidRPr="001B42F5">
        <w:rPr>
          <w:rFonts w:ascii="Times New Roman" w:hAnsi="Times New Roman" w:cs="Times New Roman"/>
        </w:rPr>
        <w:t xml:space="preserve">observed </w:t>
      </w:r>
      <w:r w:rsidR="00F468CD" w:rsidRPr="001B42F5">
        <w:rPr>
          <w:rFonts w:ascii="Times New Roman" w:hAnsi="Times New Roman" w:cs="Times New Roman"/>
        </w:rPr>
        <w:t xml:space="preserve">indoors. </w:t>
      </w:r>
      <w:r w:rsidR="0033538C" w:rsidRPr="001B42F5">
        <w:rPr>
          <w:rFonts w:ascii="Times New Roman" w:hAnsi="Times New Roman" w:cs="Times New Roman"/>
        </w:rPr>
        <w:t>A</w:t>
      </w:r>
      <w:r w:rsidR="00F468CD" w:rsidRPr="001B42F5">
        <w:rPr>
          <w:rFonts w:ascii="Times New Roman" w:hAnsi="Times New Roman" w:cs="Times New Roman"/>
        </w:rPr>
        <w:t xml:space="preserve">verages were calculated for the total number of people, adults, and children in an observation. Within each 45-minute segment, I identified the range of people present in the observation and took the median to form an average score. For each data point, I assessed the number of people present across the 540 data points for each observation. The count did include the number of observers/researchers and translators, but did not include the focal child, as that was a constant. The crowding variable of the ratio of people in a household was computed by taking the number of people that lived in the household divided by the rooms in a household for each participant. The crowding variable of parent perception was created by tallying the responses to “do you think your home is crowded?” as a Yes or No response for each participant. </w:t>
      </w:r>
    </w:p>
    <w:p w14:paraId="2E8FC00A" w14:textId="5BC71666" w:rsidR="00F468CD" w:rsidRPr="001B42F5" w:rsidRDefault="00F468CD" w:rsidP="00327786">
      <w:pPr>
        <w:spacing w:line="480" w:lineRule="auto"/>
        <w:ind w:firstLine="720"/>
        <w:rPr>
          <w:rFonts w:ascii="Times New Roman" w:hAnsi="Times New Roman" w:cs="Times New Roman"/>
          <w:b/>
        </w:rPr>
      </w:pPr>
      <w:r w:rsidRPr="001B42F5">
        <w:rPr>
          <w:rFonts w:ascii="Times New Roman" w:hAnsi="Times New Roman" w:cs="Times New Roman"/>
          <w:b/>
        </w:rPr>
        <w:t>Child Behaviors</w:t>
      </w:r>
    </w:p>
    <w:p w14:paraId="58810EBA" w14:textId="761EBC86" w:rsidR="00F468CD" w:rsidRPr="001B42F5" w:rsidRDefault="00F468CD" w:rsidP="00327786">
      <w:pPr>
        <w:spacing w:line="480" w:lineRule="auto"/>
        <w:ind w:firstLine="720"/>
        <w:rPr>
          <w:rFonts w:ascii="Times New Roman" w:hAnsi="Times New Roman" w:cs="Times New Roman"/>
          <w:b/>
        </w:rPr>
      </w:pPr>
      <w:r w:rsidRPr="001B42F5">
        <w:rPr>
          <w:rFonts w:ascii="Times New Roman" w:hAnsi="Times New Roman" w:cs="Times New Roman"/>
        </w:rPr>
        <w:t>Two child behavioral variables were created: distress and positive social. The child behavior variables were pro-rated according to the number of intervals the child was observed indoors.</w:t>
      </w:r>
      <w:r w:rsidR="00572CF3" w:rsidRPr="001B42F5">
        <w:rPr>
          <w:rFonts w:ascii="Times New Roman" w:hAnsi="Times New Roman" w:cs="Times New Roman"/>
        </w:rPr>
        <w:t xml:space="preserve"> The observation codes that apply to these variables were aggregated in a statistical program SPSS 18.0 to constitute each variable. However, in order to prevent over-coding, each </w:t>
      </w:r>
      <w:r w:rsidR="00572CF3" w:rsidRPr="001B42F5">
        <w:rPr>
          <w:rFonts w:ascii="Times New Roman" w:hAnsi="Times New Roman" w:cs="Times New Roman"/>
        </w:rPr>
        <w:lastRenderedPageBreak/>
        <w:t xml:space="preserve">code must be mutually exclusive. If two or more codes occurred simultaneously, the code was only counted as occurring once.  </w:t>
      </w:r>
    </w:p>
    <w:p w14:paraId="64F99661" w14:textId="2CEF25E9" w:rsidR="00C21F2D" w:rsidRPr="001B42F5" w:rsidRDefault="00E24192" w:rsidP="00F468CD">
      <w:pPr>
        <w:spacing w:line="480" w:lineRule="auto"/>
        <w:ind w:firstLine="720"/>
        <w:rPr>
          <w:rFonts w:ascii="Times New Roman" w:hAnsi="Times New Roman" w:cs="Times New Roman"/>
        </w:rPr>
      </w:pPr>
      <w:r w:rsidRPr="001B42F5">
        <w:rPr>
          <w:rFonts w:ascii="Times New Roman" w:hAnsi="Times New Roman" w:cs="Times New Roman"/>
          <w:b/>
        </w:rPr>
        <w:t>Distress</w:t>
      </w:r>
      <w:r w:rsidR="00327786" w:rsidRPr="001B42F5">
        <w:rPr>
          <w:rFonts w:ascii="Times New Roman" w:hAnsi="Times New Roman" w:cs="Times New Roman"/>
          <w:b/>
        </w:rPr>
        <w:t xml:space="preserve">. </w:t>
      </w:r>
      <w:r w:rsidR="00C21F2D" w:rsidRPr="001B42F5">
        <w:rPr>
          <w:rFonts w:ascii="Times New Roman" w:hAnsi="Times New Roman" w:cs="Times New Roman"/>
        </w:rPr>
        <w:t xml:space="preserve">In this study, </w:t>
      </w:r>
      <w:r w:rsidRPr="001B42F5">
        <w:rPr>
          <w:rFonts w:ascii="Times New Roman" w:hAnsi="Times New Roman" w:cs="Times New Roman"/>
        </w:rPr>
        <w:t xml:space="preserve">distress </w:t>
      </w:r>
      <w:r w:rsidR="00C21F2D" w:rsidRPr="001B42F5">
        <w:rPr>
          <w:rFonts w:ascii="Times New Roman" w:hAnsi="Times New Roman" w:cs="Times New Roman"/>
        </w:rPr>
        <w:t xml:space="preserve">behaviors include any aggressive (physical and non-physical) interactions with </w:t>
      </w:r>
      <w:r w:rsidR="00A508E1" w:rsidRPr="001B42F5">
        <w:rPr>
          <w:rFonts w:ascii="Times New Roman" w:hAnsi="Times New Roman" w:cs="Times New Roman"/>
        </w:rPr>
        <w:t>any person</w:t>
      </w:r>
      <w:r w:rsidR="00C21F2D" w:rsidRPr="001B42F5">
        <w:rPr>
          <w:rFonts w:ascii="Times New Roman" w:hAnsi="Times New Roman" w:cs="Times New Roman"/>
        </w:rPr>
        <w:t xml:space="preserve">. This would include a reaction to fighting with a sibling for a toy or resource or initiating an aggressive interaction such as hitting, punching, biting, tackling, fussing at or yelling at an individual. </w:t>
      </w:r>
      <w:r w:rsidRPr="001B42F5">
        <w:rPr>
          <w:rFonts w:ascii="Times New Roman" w:hAnsi="Times New Roman" w:cs="Times New Roman"/>
        </w:rPr>
        <w:t xml:space="preserve">Distress </w:t>
      </w:r>
      <w:r w:rsidR="00630E32" w:rsidRPr="001B42F5">
        <w:rPr>
          <w:rFonts w:ascii="Times New Roman" w:hAnsi="Times New Roman" w:cs="Times New Roman"/>
        </w:rPr>
        <w:t xml:space="preserve">behaviors include </w:t>
      </w:r>
      <w:r w:rsidR="00017962" w:rsidRPr="001B42F5">
        <w:rPr>
          <w:rFonts w:ascii="Times New Roman" w:hAnsi="Times New Roman" w:cs="Times New Roman"/>
        </w:rPr>
        <w:t>a</w:t>
      </w:r>
      <w:r w:rsidR="00255488" w:rsidRPr="001B42F5">
        <w:rPr>
          <w:rFonts w:ascii="Times New Roman" w:hAnsi="Times New Roman" w:cs="Times New Roman"/>
        </w:rPr>
        <w:t xml:space="preserve"> focal</w:t>
      </w:r>
      <w:r w:rsidR="00017962" w:rsidRPr="001B42F5">
        <w:rPr>
          <w:rFonts w:ascii="Times New Roman" w:hAnsi="Times New Roman" w:cs="Times New Roman"/>
        </w:rPr>
        <w:t xml:space="preserve"> toddler (1</w:t>
      </w:r>
      <w:r w:rsidR="00255488" w:rsidRPr="001B42F5">
        <w:rPr>
          <w:rFonts w:ascii="Times New Roman" w:hAnsi="Times New Roman" w:cs="Times New Roman"/>
        </w:rPr>
        <w:t xml:space="preserve"> </w:t>
      </w:r>
      <w:r w:rsidR="00017962" w:rsidRPr="001B42F5">
        <w:rPr>
          <w:rFonts w:ascii="Times New Roman" w:hAnsi="Times New Roman" w:cs="Times New Roman"/>
        </w:rPr>
        <w:t xml:space="preserve">year-3 years) </w:t>
      </w:r>
      <w:r w:rsidR="00630E32" w:rsidRPr="001B42F5">
        <w:rPr>
          <w:rFonts w:ascii="Times New Roman" w:hAnsi="Times New Roman" w:cs="Times New Roman"/>
        </w:rPr>
        <w:t>aggressing toward others (physically and non-physically)</w:t>
      </w:r>
      <w:r w:rsidR="00017962" w:rsidRPr="001B42F5">
        <w:rPr>
          <w:rFonts w:ascii="Times New Roman" w:hAnsi="Times New Roman" w:cs="Times New Roman"/>
        </w:rPr>
        <w:t xml:space="preserve"> or </w:t>
      </w:r>
      <w:r w:rsidR="00630E32" w:rsidRPr="001B42F5">
        <w:rPr>
          <w:rFonts w:ascii="Times New Roman" w:hAnsi="Times New Roman" w:cs="Times New Roman"/>
        </w:rPr>
        <w:t>fussing at individuals.</w:t>
      </w:r>
      <w:r w:rsidR="005C700D" w:rsidRPr="001B42F5">
        <w:rPr>
          <w:rFonts w:ascii="Times New Roman" w:hAnsi="Times New Roman" w:cs="Times New Roman"/>
        </w:rPr>
        <w:t xml:space="preserve"> </w:t>
      </w:r>
      <w:r w:rsidR="00017962" w:rsidRPr="001B42F5">
        <w:rPr>
          <w:rFonts w:ascii="Times New Roman" w:hAnsi="Times New Roman" w:cs="Times New Roman"/>
        </w:rPr>
        <w:t xml:space="preserve">Infants (aged 3 months-1 year) </w:t>
      </w:r>
      <w:r w:rsidR="00255488" w:rsidRPr="001B42F5">
        <w:rPr>
          <w:rFonts w:ascii="Times New Roman" w:hAnsi="Times New Roman" w:cs="Times New Roman"/>
        </w:rPr>
        <w:t>were</w:t>
      </w:r>
      <w:r w:rsidR="00017962" w:rsidRPr="001B42F5">
        <w:rPr>
          <w:rFonts w:ascii="Times New Roman" w:hAnsi="Times New Roman" w:cs="Times New Roman"/>
        </w:rPr>
        <w:t xml:space="preserve"> coded as </w:t>
      </w:r>
      <w:r w:rsidRPr="001B42F5">
        <w:rPr>
          <w:rFonts w:ascii="Times New Roman" w:hAnsi="Times New Roman" w:cs="Times New Roman"/>
        </w:rPr>
        <w:t xml:space="preserve">distressed </w:t>
      </w:r>
      <w:r w:rsidR="00017962" w:rsidRPr="001B42F5">
        <w:rPr>
          <w:rFonts w:ascii="Times New Roman" w:hAnsi="Times New Roman" w:cs="Times New Roman"/>
        </w:rPr>
        <w:t xml:space="preserve">if they </w:t>
      </w:r>
      <w:r w:rsidR="00255488" w:rsidRPr="001B42F5">
        <w:rPr>
          <w:rFonts w:ascii="Times New Roman" w:hAnsi="Times New Roman" w:cs="Times New Roman"/>
        </w:rPr>
        <w:t xml:space="preserve">were </w:t>
      </w:r>
      <w:r w:rsidR="00017962" w:rsidRPr="001B42F5">
        <w:rPr>
          <w:rFonts w:ascii="Times New Roman" w:hAnsi="Times New Roman" w:cs="Times New Roman"/>
        </w:rPr>
        <w:t xml:space="preserve">expressing signs of distress toward individuals including fussing or crying at an individual. </w:t>
      </w:r>
      <w:r w:rsidR="00F468CD" w:rsidRPr="001B42F5">
        <w:rPr>
          <w:rFonts w:ascii="Times New Roman" w:hAnsi="Times New Roman" w:cs="Times New Roman"/>
        </w:rPr>
        <w:t xml:space="preserve">The distress variable was created by combining the following codes: fussing, crying, and acting negativistic toward others. Since the codes (fuss, cry, negativistic) </w:t>
      </w:r>
      <w:r w:rsidR="00255488" w:rsidRPr="001B42F5">
        <w:rPr>
          <w:rFonts w:ascii="Times New Roman" w:hAnsi="Times New Roman" w:cs="Times New Roman"/>
        </w:rPr>
        <w:t xml:space="preserve">were </w:t>
      </w:r>
      <w:r w:rsidR="00F468CD" w:rsidRPr="001B42F5">
        <w:rPr>
          <w:rFonts w:ascii="Times New Roman" w:hAnsi="Times New Roman" w:cs="Times New Roman"/>
        </w:rPr>
        <w:t xml:space="preserve">not mutually exclusive, when they occurred simultaneously, it </w:t>
      </w:r>
      <w:r w:rsidR="00255488" w:rsidRPr="001B42F5">
        <w:rPr>
          <w:rFonts w:ascii="Times New Roman" w:hAnsi="Times New Roman" w:cs="Times New Roman"/>
        </w:rPr>
        <w:t xml:space="preserve">was </w:t>
      </w:r>
      <w:r w:rsidR="00F468CD" w:rsidRPr="001B42F5">
        <w:rPr>
          <w:rFonts w:ascii="Times New Roman" w:hAnsi="Times New Roman" w:cs="Times New Roman"/>
        </w:rPr>
        <w:t xml:space="preserve">counted as one instance of distress. Aggression was rare and thus it was not included in the distress variable. </w:t>
      </w:r>
    </w:p>
    <w:p w14:paraId="35B3C4EE" w14:textId="594279F3" w:rsidR="003A457E" w:rsidRPr="001B42F5" w:rsidRDefault="00C21F2D" w:rsidP="00F468CD">
      <w:pPr>
        <w:spacing w:line="480" w:lineRule="auto"/>
        <w:ind w:firstLine="720"/>
        <w:rPr>
          <w:rFonts w:ascii="Times New Roman" w:hAnsi="Times New Roman" w:cs="Times New Roman"/>
        </w:rPr>
      </w:pPr>
      <w:r w:rsidRPr="001B42F5">
        <w:rPr>
          <w:rFonts w:ascii="Times New Roman" w:hAnsi="Times New Roman" w:cs="Times New Roman"/>
          <w:b/>
        </w:rPr>
        <w:t xml:space="preserve">Positive Social </w:t>
      </w:r>
      <w:r w:rsidR="003A457E" w:rsidRPr="001B42F5">
        <w:rPr>
          <w:rFonts w:ascii="Times New Roman" w:hAnsi="Times New Roman" w:cs="Times New Roman"/>
          <w:b/>
        </w:rPr>
        <w:t>Engagement</w:t>
      </w:r>
      <w:r w:rsidR="00327786" w:rsidRPr="001B42F5">
        <w:rPr>
          <w:rFonts w:ascii="Times New Roman" w:hAnsi="Times New Roman" w:cs="Times New Roman"/>
          <w:b/>
        </w:rPr>
        <w:t xml:space="preserve">. </w:t>
      </w:r>
      <w:r w:rsidRPr="001B42F5">
        <w:rPr>
          <w:rFonts w:ascii="Times New Roman" w:hAnsi="Times New Roman" w:cs="Times New Roman"/>
        </w:rPr>
        <w:t>In the current study, positive social behaviors include</w:t>
      </w:r>
      <w:r w:rsidR="00255488" w:rsidRPr="001B42F5">
        <w:rPr>
          <w:rFonts w:ascii="Times New Roman" w:hAnsi="Times New Roman" w:cs="Times New Roman"/>
        </w:rPr>
        <w:t>d</w:t>
      </w:r>
      <w:r w:rsidRPr="001B42F5">
        <w:rPr>
          <w:rFonts w:ascii="Times New Roman" w:hAnsi="Times New Roman" w:cs="Times New Roman"/>
        </w:rPr>
        <w:t xml:space="preserve"> interactions with individuals that promote positive affect or positive affect responses or initiate a positive social interaction. This </w:t>
      </w:r>
      <w:r w:rsidR="00255488" w:rsidRPr="001B42F5">
        <w:rPr>
          <w:rFonts w:ascii="Times New Roman" w:hAnsi="Times New Roman" w:cs="Times New Roman"/>
        </w:rPr>
        <w:t xml:space="preserve">included </w:t>
      </w:r>
      <w:r w:rsidRPr="001B42F5">
        <w:rPr>
          <w:rFonts w:ascii="Times New Roman" w:hAnsi="Times New Roman" w:cs="Times New Roman"/>
        </w:rPr>
        <w:t xml:space="preserve">responding to an individual with a smile or laugh, initiating physical and non-physical affect such as hugging or caressing an individual. This also </w:t>
      </w:r>
      <w:r w:rsidR="00255488" w:rsidRPr="001B42F5">
        <w:rPr>
          <w:rFonts w:ascii="Times New Roman" w:hAnsi="Times New Roman" w:cs="Times New Roman"/>
        </w:rPr>
        <w:t xml:space="preserve">included </w:t>
      </w:r>
      <w:r w:rsidRPr="001B42F5">
        <w:rPr>
          <w:rFonts w:ascii="Times New Roman" w:hAnsi="Times New Roman" w:cs="Times New Roman"/>
        </w:rPr>
        <w:t xml:space="preserve">offering resources or toys to other individuals within the environment.  </w:t>
      </w:r>
      <w:r w:rsidR="00A508E1" w:rsidRPr="001B42F5">
        <w:rPr>
          <w:rFonts w:ascii="Times New Roman" w:hAnsi="Times New Roman" w:cs="Times New Roman"/>
        </w:rPr>
        <w:t>In order for</w:t>
      </w:r>
      <w:r w:rsidRPr="001B42F5">
        <w:rPr>
          <w:rFonts w:ascii="Times New Roman" w:hAnsi="Times New Roman" w:cs="Times New Roman"/>
        </w:rPr>
        <w:t xml:space="preserve"> these codes </w:t>
      </w:r>
      <w:r w:rsidR="00A508E1" w:rsidRPr="001B42F5">
        <w:rPr>
          <w:rFonts w:ascii="Times New Roman" w:hAnsi="Times New Roman" w:cs="Times New Roman"/>
        </w:rPr>
        <w:t xml:space="preserve">to qualify as positive social engagement, they </w:t>
      </w:r>
      <w:r w:rsidR="00255488" w:rsidRPr="001B42F5">
        <w:rPr>
          <w:rFonts w:ascii="Times New Roman" w:hAnsi="Times New Roman" w:cs="Times New Roman"/>
        </w:rPr>
        <w:t xml:space="preserve">had to </w:t>
      </w:r>
      <w:r w:rsidR="00A508E1" w:rsidRPr="001B42F5">
        <w:rPr>
          <w:rFonts w:ascii="Times New Roman" w:hAnsi="Times New Roman" w:cs="Times New Roman"/>
        </w:rPr>
        <w:t>occur in the absence of</w:t>
      </w:r>
      <w:r w:rsidRPr="001B42F5">
        <w:rPr>
          <w:rFonts w:ascii="Times New Roman" w:hAnsi="Times New Roman" w:cs="Times New Roman"/>
        </w:rPr>
        <w:t xml:space="preserve"> fussing or negativistic or aggression, or in response to aggression</w:t>
      </w:r>
      <w:r w:rsidR="00037A12" w:rsidRPr="001B42F5">
        <w:rPr>
          <w:rFonts w:ascii="Times New Roman" w:hAnsi="Times New Roman" w:cs="Times New Roman"/>
        </w:rPr>
        <w:t>.</w:t>
      </w:r>
      <w:r w:rsidRPr="001B42F5">
        <w:rPr>
          <w:rFonts w:ascii="Times New Roman" w:hAnsi="Times New Roman" w:cs="Times New Roman"/>
        </w:rPr>
        <w:t xml:space="preserve"> </w:t>
      </w:r>
      <w:r w:rsidR="00F468CD" w:rsidRPr="001B42F5">
        <w:rPr>
          <w:rFonts w:ascii="Times New Roman" w:hAnsi="Times New Roman" w:cs="Times New Roman"/>
        </w:rPr>
        <w:t xml:space="preserve">The positive social behavior variable was created by combining any instance a child was observed smiling, offering objects to another person, playing, and laughing. The codes (smile, offer, play, laugh) were not mutually exclusive; </w:t>
      </w:r>
      <w:r w:rsidR="00F468CD" w:rsidRPr="001B42F5">
        <w:rPr>
          <w:rFonts w:ascii="Times New Roman" w:hAnsi="Times New Roman" w:cs="Times New Roman"/>
        </w:rPr>
        <w:lastRenderedPageBreak/>
        <w:t xml:space="preserve">therefore when they occurred simultaneously, it only counted as one instance of positive social, rather than two instances. </w:t>
      </w:r>
    </w:p>
    <w:p w14:paraId="3AB0943B" w14:textId="4737E204" w:rsidR="00C21F2D" w:rsidRPr="001B42F5" w:rsidRDefault="00F468CD" w:rsidP="00F468CD">
      <w:pPr>
        <w:spacing w:line="480" w:lineRule="auto"/>
        <w:ind w:firstLine="720"/>
        <w:rPr>
          <w:rFonts w:ascii="Times New Roman" w:hAnsi="Times New Roman" w:cs="Times New Roman"/>
        </w:rPr>
      </w:pPr>
      <w:r w:rsidRPr="001B42F5">
        <w:rPr>
          <w:rFonts w:ascii="Times New Roman" w:hAnsi="Times New Roman" w:cs="Times New Roman"/>
          <w:b/>
        </w:rPr>
        <w:t>Withdrawal</w:t>
      </w:r>
      <w:r w:rsidRPr="001B42F5">
        <w:rPr>
          <w:rFonts w:ascii="Times New Roman" w:hAnsi="Times New Roman" w:cs="Times New Roman"/>
          <w:i/>
        </w:rPr>
        <w:t xml:space="preserve">. </w:t>
      </w:r>
      <w:r w:rsidRPr="001B42F5">
        <w:rPr>
          <w:rFonts w:ascii="Times New Roman" w:hAnsi="Times New Roman" w:cs="Times New Roman"/>
        </w:rPr>
        <w:t xml:space="preserve">The withdrawal variable was not included in the quantitative observation data analysis because the observed codes did not indicate behaviors of withdrawal, but qualitative methodological field notes of withdrawal were noted. In this study, withdrawal </w:t>
      </w:r>
      <w:r w:rsidR="0062661D" w:rsidRPr="001B42F5">
        <w:rPr>
          <w:rFonts w:ascii="Times New Roman" w:hAnsi="Times New Roman" w:cs="Times New Roman"/>
        </w:rPr>
        <w:t>wa</w:t>
      </w:r>
      <w:r w:rsidRPr="001B42F5">
        <w:rPr>
          <w:rFonts w:ascii="Times New Roman" w:hAnsi="Times New Roman" w:cs="Times New Roman"/>
        </w:rPr>
        <w:t>s considered as a social behavior in which a focal child specifically ignore</w:t>
      </w:r>
      <w:r w:rsidR="0062661D" w:rsidRPr="001B42F5">
        <w:rPr>
          <w:rFonts w:ascii="Times New Roman" w:hAnsi="Times New Roman" w:cs="Times New Roman"/>
        </w:rPr>
        <w:t>d</w:t>
      </w:r>
      <w:r w:rsidRPr="001B42F5">
        <w:rPr>
          <w:rFonts w:ascii="Times New Roman" w:hAnsi="Times New Roman" w:cs="Times New Roman"/>
        </w:rPr>
        <w:t xml:space="preserve"> stimulation or leaves a room of crowded people to play/occupy oneself in a room without social interaction. </w:t>
      </w:r>
    </w:p>
    <w:p w14:paraId="02D54618" w14:textId="54F40BA6" w:rsidR="00017962" w:rsidRPr="001B42F5" w:rsidRDefault="00117433" w:rsidP="000838BC">
      <w:pPr>
        <w:jc w:val="center"/>
        <w:rPr>
          <w:rFonts w:ascii="Times New Roman" w:hAnsi="Times New Roman" w:cs="Times New Roman"/>
          <w:b/>
        </w:rPr>
      </w:pPr>
      <w:r w:rsidRPr="001B42F5">
        <w:rPr>
          <w:rFonts w:ascii="Times New Roman" w:hAnsi="Times New Roman" w:cs="Times New Roman"/>
          <w:b/>
        </w:rPr>
        <w:t xml:space="preserve">Analysis </w:t>
      </w:r>
    </w:p>
    <w:p w14:paraId="3AC9F786" w14:textId="52ED9FA9" w:rsidR="000838BC" w:rsidRPr="001B42F5" w:rsidRDefault="00F468CD" w:rsidP="00F468CD">
      <w:pPr>
        <w:rPr>
          <w:rFonts w:ascii="Times New Roman" w:hAnsi="Times New Roman" w:cs="Times New Roman"/>
          <w:b/>
        </w:rPr>
      </w:pPr>
      <w:r w:rsidRPr="001B42F5">
        <w:rPr>
          <w:rFonts w:ascii="Times New Roman" w:hAnsi="Times New Roman" w:cs="Times New Roman"/>
          <w:b/>
        </w:rPr>
        <w:t xml:space="preserve"> </w:t>
      </w:r>
    </w:p>
    <w:p w14:paraId="2E88E528" w14:textId="6227F2F5" w:rsidR="00A101D0" w:rsidRPr="001B42F5" w:rsidRDefault="003235F4" w:rsidP="003235F4">
      <w:pPr>
        <w:spacing w:line="480" w:lineRule="auto"/>
        <w:ind w:firstLine="720"/>
        <w:rPr>
          <w:rFonts w:ascii="Times New Roman" w:hAnsi="Times New Roman" w:cs="Times New Roman"/>
        </w:rPr>
      </w:pPr>
      <w:r w:rsidRPr="001B42F5">
        <w:rPr>
          <w:rFonts w:ascii="Times New Roman" w:hAnsi="Times New Roman" w:cs="Times New Roman"/>
        </w:rPr>
        <w:t>Due to the small sample size, the focus of the analysis w</w:t>
      </w:r>
      <w:r w:rsidR="0062661D" w:rsidRPr="001B42F5">
        <w:rPr>
          <w:rFonts w:ascii="Times New Roman" w:hAnsi="Times New Roman" w:cs="Times New Roman"/>
        </w:rPr>
        <w:t>as</w:t>
      </w:r>
      <w:r w:rsidRPr="001B42F5">
        <w:rPr>
          <w:rFonts w:ascii="Times New Roman" w:hAnsi="Times New Roman" w:cs="Times New Roman"/>
        </w:rPr>
        <w:t xml:space="preserve"> on description and exploration of patterns of crowding variables and child behaviors. Although inferential statistics </w:t>
      </w:r>
      <w:r w:rsidR="0062661D" w:rsidRPr="001B42F5">
        <w:rPr>
          <w:rFonts w:ascii="Times New Roman" w:hAnsi="Times New Roman" w:cs="Times New Roman"/>
        </w:rPr>
        <w:t>were</w:t>
      </w:r>
      <w:r w:rsidRPr="001B42F5">
        <w:rPr>
          <w:rFonts w:ascii="Times New Roman" w:hAnsi="Times New Roman" w:cs="Times New Roman"/>
        </w:rPr>
        <w:t xml:space="preserve"> used, significant effects (p&lt;.05) w</w:t>
      </w:r>
      <w:r w:rsidR="0062661D" w:rsidRPr="001B42F5">
        <w:rPr>
          <w:rFonts w:ascii="Times New Roman" w:hAnsi="Times New Roman" w:cs="Times New Roman"/>
        </w:rPr>
        <w:t xml:space="preserve">ere </w:t>
      </w:r>
      <w:r w:rsidRPr="001B42F5">
        <w:rPr>
          <w:rFonts w:ascii="Times New Roman" w:hAnsi="Times New Roman" w:cs="Times New Roman"/>
        </w:rPr>
        <w:t xml:space="preserve">interpreted </w:t>
      </w:r>
      <w:r w:rsidR="00A21F2D" w:rsidRPr="001B42F5">
        <w:rPr>
          <w:rFonts w:ascii="Times New Roman" w:hAnsi="Times New Roman" w:cs="Times New Roman"/>
        </w:rPr>
        <w:t>with caution</w:t>
      </w:r>
      <w:r w:rsidRPr="001B42F5">
        <w:rPr>
          <w:rFonts w:ascii="Times New Roman" w:hAnsi="Times New Roman" w:cs="Times New Roman"/>
        </w:rPr>
        <w:t>.</w:t>
      </w:r>
      <w:r w:rsidR="00486568" w:rsidRPr="001B42F5">
        <w:rPr>
          <w:rFonts w:ascii="Times New Roman" w:hAnsi="Times New Roman" w:cs="Times New Roman"/>
        </w:rPr>
        <w:t xml:space="preserve"> Basic demographic information including child age, gender and household characteristics </w:t>
      </w:r>
      <w:r w:rsidR="0062661D" w:rsidRPr="001B42F5">
        <w:rPr>
          <w:rFonts w:ascii="Times New Roman" w:hAnsi="Times New Roman" w:cs="Times New Roman"/>
        </w:rPr>
        <w:t>were provided</w:t>
      </w:r>
      <w:r w:rsidR="00486568" w:rsidRPr="001B42F5">
        <w:rPr>
          <w:rFonts w:ascii="Times New Roman" w:hAnsi="Times New Roman" w:cs="Times New Roman"/>
        </w:rPr>
        <w:t xml:space="preserve">. </w:t>
      </w:r>
      <w:r w:rsidRPr="001B42F5">
        <w:rPr>
          <w:rFonts w:ascii="Times New Roman" w:hAnsi="Times New Roman" w:cs="Times New Roman"/>
        </w:rPr>
        <w:t xml:space="preserve"> </w:t>
      </w:r>
    </w:p>
    <w:p w14:paraId="1C5F087D" w14:textId="5B507C7E" w:rsidR="005F1164" w:rsidRPr="001B42F5" w:rsidRDefault="007957EC" w:rsidP="00327786">
      <w:pPr>
        <w:spacing w:line="480" w:lineRule="auto"/>
        <w:ind w:firstLine="720"/>
        <w:rPr>
          <w:rFonts w:ascii="Times New Roman" w:hAnsi="Times New Roman" w:cs="Times New Roman"/>
        </w:rPr>
      </w:pPr>
      <w:r w:rsidRPr="001B42F5">
        <w:rPr>
          <w:rFonts w:ascii="Times New Roman" w:hAnsi="Times New Roman" w:cs="Times New Roman"/>
          <w:b/>
        </w:rPr>
        <w:t>Crowding</w:t>
      </w:r>
      <w:r w:rsidR="00327786" w:rsidRPr="001B42F5">
        <w:rPr>
          <w:rFonts w:ascii="Times New Roman" w:hAnsi="Times New Roman" w:cs="Times New Roman"/>
          <w:b/>
        </w:rPr>
        <w:t xml:space="preserve">. </w:t>
      </w:r>
      <w:r w:rsidR="00087CE9" w:rsidRPr="001B42F5">
        <w:rPr>
          <w:rFonts w:ascii="Times New Roman" w:hAnsi="Times New Roman" w:cs="Times New Roman"/>
        </w:rPr>
        <w:t xml:space="preserve">There </w:t>
      </w:r>
      <w:r w:rsidR="0062661D" w:rsidRPr="001B42F5">
        <w:rPr>
          <w:rFonts w:ascii="Times New Roman" w:hAnsi="Times New Roman" w:cs="Times New Roman"/>
        </w:rPr>
        <w:t xml:space="preserve">were </w:t>
      </w:r>
      <w:r w:rsidR="00087CE9" w:rsidRPr="001B42F5">
        <w:rPr>
          <w:rFonts w:ascii="Times New Roman" w:hAnsi="Times New Roman" w:cs="Times New Roman"/>
        </w:rPr>
        <w:t>three crowding variables included in quantitative analysis: p</w:t>
      </w:r>
      <w:r w:rsidR="00346261" w:rsidRPr="001B42F5">
        <w:rPr>
          <w:rFonts w:ascii="Times New Roman" w:hAnsi="Times New Roman" w:cs="Times New Roman"/>
        </w:rPr>
        <w:t>ersons</w:t>
      </w:r>
      <w:r w:rsidR="00087CE9" w:rsidRPr="001B42F5">
        <w:rPr>
          <w:rFonts w:ascii="Times New Roman" w:hAnsi="Times New Roman" w:cs="Times New Roman"/>
        </w:rPr>
        <w:t xml:space="preserve"> per room, crowding perceptions, and </w:t>
      </w:r>
      <w:r w:rsidR="00346261" w:rsidRPr="001B42F5">
        <w:rPr>
          <w:rFonts w:ascii="Times New Roman" w:hAnsi="Times New Roman" w:cs="Times New Roman"/>
        </w:rPr>
        <w:t>observation crowding</w:t>
      </w:r>
      <w:r w:rsidR="00087CE9" w:rsidRPr="001B42F5">
        <w:rPr>
          <w:rFonts w:ascii="Times New Roman" w:hAnsi="Times New Roman" w:cs="Times New Roman"/>
        </w:rPr>
        <w:t xml:space="preserve">. </w:t>
      </w:r>
      <w:r w:rsidR="005F1164" w:rsidRPr="001B42F5">
        <w:rPr>
          <w:rFonts w:ascii="Times New Roman" w:hAnsi="Times New Roman" w:cs="Times New Roman"/>
        </w:rPr>
        <w:t xml:space="preserve">The first phase of the analysis </w:t>
      </w:r>
      <w:r w:rsidR="00F41B7B" w:rsidRPr="001B42F5">
        <w:rPr>
          <w:rFonts w:ascii="Times New Roman" w:hAnsi="Times New Roman" w:cs="Times New Roman"/>
        </w:rPr>
        <w:t>include</w:t>
      </w:r>
      <w:r w:rsidR="0062661D" w:rsidRPr="001B42F5">
        <w:rPr>
          <w:rFonts w:ascii="Times New Roman" w:hAnsi="Times New Roman" w:cs="Times New Roman"/>
        </w:rPr>
        <w:t>d</w:t>
      </w:r>
      <w:r w:rsidR="005F1164" w:rsidRPr="001B42F5">
        <w:rPr>
          <w:rFonts w:ascii="Times New Roman" w:hAnsi="Times New Roman" w:cs="Times New Roman"/>
        </w:rPr>
        <w:t xml:space="preserve"> assessing the extent to which homes are crowded. </w:t>
      </w:r>
      <w:r w:rsidR="00117433" w:rsidRPr="001B42F5">
        <w:rPr>
          <w:rFonts w:ascii="Times New Roman" w:hAnsi="Times New Roman" w:cs="Times New Roman"/>
        </w:rPr>
        <w:t xml:space="preserve">In order to assess the extent to which homes </w:t>
      </w:r>
      <w:r w:rsidR="0062661D" w:rsidRPr="001B42F5">
        <w:rPr>
          <w:rFonts w:ascii="Times New Roman" w:hAnsi="Times New Roman" w:cs="Times New Roman"/>
        </w:rPr>
        <w:t>we</w:t>
      </w:r>
      <w:r w:rsidR="00117433" w:rsidRPr="001B42F5">
        <w:rPr>
          <w:rFonts w:ascii="Times New Roman" w:hAnsi="Times New Roman" w:cs="Times New Roman"/>
        </w:rPr>
        <w:t>re crowded in this study, a table</w:t>
      </w:r>
      <w:r w:rsidR="005F1164" w:rsidRPr="001B42F5">
        <w:rPr>
          <w:rFonts w:ascii="Times New Roman" w:hAnsi="Times New Roman" w:cs="Times New Roman"/>
        </w:rPr>
        <w:t xml:space="preserve"> of descriptive statistics</w:t>
      </w:r>
      <w:r w:rsidR="00070F09" w:rsidRPr="001B42F5">
        <w:rPr>
          <w:rFonts w:ascii="Times New Roman" w:hAnsi="Times New Roman" w:cs="Times New Roman"/>
        </w:rPr>
        <w:t xml:space="preserve"> </w:t>
      </w:r>
      <w:r w:rsidR="005F1164" w:rsidRPr="001B42F5">
        <w:rPr>
          <w:rFonts w:ascii="Times New Roman" w:hAnsi="Times New Roman" w:cs="Times New Roman"/>
        </w:rPr>
        <w:t>account for the three variables of crowding including</w:t>
      </w:r>
      <w:r w:rsidR="00070F09" w:rsidRPr="001B42F5">
        <w:rPr>
          <w:rFonts w:ascii="Times New Roman" w:hAnsi="Times New Roman" w:cs="Times New Roman"/>
        </w:rPr>
        <w:t xml:space="preserve"> </w:t>
      </w:r>
      <w:r w:rsidR="00117433" w:rsidRPr="001B42F5">
        <w:rPr>
          <w:rFonts w:ascii="Times New Roman" w:hAnsi="Times New Roman" w:cs="Times New Roman"/>
        </w:rPr>
        <w:t>the number of people living in the home, the perceptions of crowding (Y</w:t>
      </w:r>
      <w:r w:rsidRPr="001B42F5">
        <w:rPr>
          <w:rFonts w:ascii="Times New Roman" w:hAnsi="Times New Roman" w:cs="Times New Roman"/>
        </w:rPr>
        <w:t>=1</w:t>
      </w:r>
      <w:r w:rsidR="00117433" w:rsidRPr="001B42F5">
        <w:rPr>
          <w:rFonts w:ascii="Times New Roman" w:hAnsi="Times New Roman" w:cs="Times New Roman"/>
        </w:rPr>
        <w:t>/N</w:t>
      </w:r>
      <w:r w:rsidRPr="001B42F5">
        <w:rPr>
          <w:rFonts w:ascii="Times New Roman" w:hAnsi="Times New Roman" w:cs="Times New Roman"/>
        </w:rPr>
        <w:t>=0</w:t>
      </w:r>
      <w:r w:rsidR="00117433" w:rsidRPr="001B42F5">
        <w:rPr>
          <w:rFonts w:ascii="Times New Roman" w:hAnsi="Times New Roman" w:cs="Times New Roman"/>
        </w:rPr>
        <w:t>)</w:t>
      </w:r>
      <w:r w:rsidR="005F1164" w:rsidRPr="001B42F5">
        <w:rPr>
          <w:rFonts w:ascii="Times New Roman" w:hAnsi="Times New Roman" w:cs="Times New Roman"/>
        </w:rPr>
        <w:t>, and the number of people in an observation</w:t>
      </w:r>
      <w:r w:rsidR="00486568" w:rsidRPr="001B42F5">
        <w:rPr>
          <w:rFonts w:ascii="Times New Roman" w:hAnsi="Times New Roman" w:cs="Times New Roman"/>
        </w:rPr>
        <w:t xml:space="preserve"> for each participant</w:t>
      </w:r>
      <w:r w:rsidR="00117433" w:rsidRPr="001B42F5">
        <w:rPr>
          <w:rFonts w:ascii="Times New Roman" w:hAnsi="Times New Roman" w:cs="Times New Roman"/>
        </w:rPr>
        <w:t xml:space="preserve">. </w:t>
      </w:r>
      <w:r w:rsidR="00486568" w:rsidRPr="001B42F5">
        <w:rPr>
          <w:rFonts w:ascii="Times New Roman" w:hAnsi="Times New Roman" w:cs="Times New Roman"/>
        </w:rPr>
        <w:t xml:space="preserve">The overall </w:t>
      </w:r>
      <w:r w:rsidR="00346261" w:rsidRPr="001B42F5">
        <w:rPr>
          <w:rFonts w:ascii="Times New Roman" w:hAnsi="Times New Roman" w:cs="Times New Roman"/>
        </w:rPr>
        <w:t>M</w:t>
      </w:r>
      <w:r w:rsidR="00486568" w:rsidRPr="001B42F5">
        <w:rPr>
          <w:rFonts w:ascii="Times New Roman" w:hAnsi="Times New Roman" w:cs="Times New Roman"/>
        </w:rPr>
        <w:t xml:space="preserve">eans, </w:t>
      </w:r>
      <w:r w:rsidR="009D5615" w:rsidRPr="001B42F5">
        <w:rPr>
          <w:rFonts w:ascii="Times New Roman" w:hAnsi="Times New Roman" w:cs="Times New Roman"/>
        </w:rPr>
        <w:t xml:space="preserve">and </w:t>
      </w:r>
      <w:r w:rsidR="00346261" w:rsidRPr="001B42F5">
        <w:rPr>
          <w:rFonts w:ascii="Times New Roman" w:hAnsi="Times New Roman" w:cs="Times New Roman"/>
        </w:rPr>
        <w:t>S</w:t>
      </w:r>
      <w:r w:rsidR="00486568" w:rsidRPr="001B42F5">
        <w:rPr>
          <w:rFonts w:ascii="Times New Roman" w:hAnsi="Times New Roman" w:cs="Times New Roman"/>
        </w:rPr>
        <w:t xml:space="preserve">tandard </w:t>
      </w:r>
      <w:r w:rsidR="00346261" w:rsidRPr="001B42F5">
        <w:rPr>
          <w:rFonts w:ascii="Times New Roman" w:hAnsi="Times New Roman" w:cs="Times New Roman"/>
        </w:rPr>
        <w:t>D</w:t>
      </w:r>
      <w:r w:rsidR="00486568" w:rsidRPr="001B42F5">
        <w:rPr>
          <w:rFonts w:ascii="Times New Roman" w:hAnsi="Times New Roman" w:cs="Times New Roman"/>
        </w:rPr>
        <w:t>eviations</w:t>
      </w:r>
      <w:r w:rsidR="009D5615" w:rsidRPr="001B42F5">
        <w:rPr>
          <w:rFonts w:ascii="Times New Roman" w:hAnsi="Times New Roman" w:cs="Times New Roman"/>
        </w:rPr>
        <w:t xml:space="preserve"> </w:t>
      </w:r>
      <w:r w:rsidR="0062661D" w:rsidRPr="001B42F5">
        <w:rPr>
          <w:rFonts w:ascii="Times New Roman" w:hAnsi="Times New Roman" w:cs="Times New Roman"/>
        </w:rPr>
        <w:t>we</w:t>
      </w:r>
      <w:r w:rsidR="00F468CD" w:rsidRPr="001B42F5">
        <w:rPr>
          <w:rFonts w:ascii="Times New Roman" w:hAnsi="Times New Roman" w:cs="Times New Roman"/>
        </w:rPr>
        <w:t>re</w:t>
      </w:r>
      <w:r w:rsidR="00486568" w:rsidRPr="001B42F5">
        <w:rPr>
          <w:rFonts w:ascii="Times New Roman" w:hAnsi="Times New Roman" w:cs="Times New Roman"/>
        </w:rPr>
        <w:t xml:space="preserve"> provided across all of the partic</w:t>
      </w:r>
      <w:r w:rsidR="000B1C51" w:rsidRPr="001B42F5">
        <w:rPr>
          <w:rFonts w:ascii="Times New Roman" w:hAnsi="Times New Roman" w:cs="Times New Roman"/>
        </w:rPr>
        <w:t>i</w:t>
      </w:r>
      <w:r w:rsidR="00486568" w:rsidRPr="001B42F5">
        <w:rPr>
          <w:rFonts w:ascii="Times New Roman" w:hAnsi="Times New Roman" w:cs="Times New Roman"/>
        </w:rPr>
        <w:t>pants</w:t>
      </w:r>
      <w:r w:rsidR="00117433" w:rsidRPr="001B42F5">
        <w:rPr>
          <w:rFonts w:ascii="Times New Roman" w:hAnsi="Times New Roman" w:cs="Times New Roman"/>
        </w:rPr>
        <w:t xml:space="preserve">. </w:t>
      </w:r>
      <w:r w:rsidRPr="001B42F5">
        <w:rPr>
          <w:rFonts w:ascii="Times New Roman" w:hAnsi="Times New Roman" w:cs="Times New Roman"/>
        </w:rPr>
        <w:t>These descriptive statistics</w:t>
      </w:r>
      <w:r w:rsidR="005F1164" w:rsidRPr="001B42F5">
        <w:rPr>
          <w:rFonts w:ascii="Times New Roman" w:hAnsi="Times New Roman" w:cs="Times New Roman"/>
        </w:rPr>
        <w:t xml:space="preserve"> provide</w:t>
      </w:r>
      <w:r w:rsidR="0062661D" w:rsidRPr="001B42F5">
        <w:rPr>
          <w:rFonts w:ascii="Times New Roman" w:hAnsi="Times New Roman" w:cs="Times New Roman"/>
        </w:rPr>
        <w:t>d</w:t>
      </w:r>
      <w:r w:rsidR="005F1164" w:rsidRPr="001B42F5">
        <w:rPr>
          <w:rFonts w:ascii="Times New Roman" w:hAnsi="Times New Roman" w:cs="Times New Roman"/>
        </w:rPr>
        <w:t xml:space="preserve"> basic statistical representation of the mean number of people </w:t>
      </w:r>
      <w:r w:rsidR="00017962" w:rsidRPr="001B42F5">
        <w:rPr>
          <w:rFonts w:ascii="Times New Roman" w:hAnsi="Times New Roman" w:cs="Times New Roman"/>
        </w:rPr>
        <w:t>across the</w:t>
      </w:r>
      <w:r w:rsidR="00486568" w:rsidRPr="001B42F5">
        <w:rPr>
          <w:rFonts w:ascii="Times New Roman" w:hAnsi="Times New Roman" w:cs="Times New Roman"/>
        </w:rPr>
        <w:t xml:space="preserve"> </w:t>
      </w:r>
      <w:r w:rsidR="005F1164" w:rsidRPr="001B42F5">
        <w:rPr>
          <w:rFonts w:ascii="Times New Roman" w:hAnsi="Times New Roman" w:cs="Times New Roman"/>
        </w:rPr>
        <w:t>observation</w:t>
      </w:r>
      <w:r w:rsidR="00486568" w:rsidRPr="001B42F5">
        <w:rPr>
          <w:rFonts w:ascii="Times New Roman" w:hAnsi="Times New Roman" w:cs="Times New Roman"/>
        </w:rPr>
        <w:t>s</w:t>
      </w:r>
      <w:r w:rsidR="005F1164" w:rsidRPr="001B42F5">
        <w:rPr>
          <w:rFonts w:ascii="Times New Roman" w:hAnsi="Times New Roman" w:cs="Times New Roman"/>
        </w:rPr>
        <w:t xml:space="preserve"> and living in the home. </w:t>
      </w:r>
    </w:p>
    <w:p w14:paraId="4EF894D5" w14:textId="7CE8D986" w:rsidR="009D5615" w:rsidRPr="001B42F5" w:rsidRDefault="009D5615" w:rsidP="009D5615">
      <w:pPr>
        <w:spacing w:line="480" w:lineRule="auto"/>
        <w:ind w:firstLine="720"/>
        <w:rPr>
          <w:rFonts w:ascii="Times New Roman" w:hAnsi="Times New Roman" w:cs="Times New Roman"/>
        </w:rPr>
      </w:pPr>
      <w:r w:rsidRPr="001B42F5">
        <w:rPr>
          <w:rFonts w:ascii="Times New Roman" w:hAnsi="Times New Roman" w:cs="Times New Roman"/>
        </w:rPr>
        <w:t xml:space="preserve">An independent t-test was conducted for each of the combinations of crowding variables to see how the variables were related. First, a t-test compared the perception of crowding and the </w:t>
      </w:r>
      <w:r w:rsidRPr="001B42F5">
        <w:rPr>
          <w:rFonts w:ascii="Times New Roman" w:hAnsi="Times New Roman" w:cs="Times New Roman"/>
        </w:rPr>
        <w:lastRenderedPageBreak/>
        <w:t xml:space="preserve">ratio of number of people/household. The second t-test compared the ratio of number of people/household and the average number of people in an observation. The third t-test of the crowding variables compared the perception of crowding and the number of people in an observation. </w:t>
      </w:r>
    </w:p>
    <w:p w14:paraId="6F91FF35" w14:textId="476B59F0" w:rsidR="009D5615" w:rsidRPr="001B42F5" w:rsidRDefault="009D5615" w:rsidP="003056E3">
      <w:pPr>
        <w:spacing w:line="480" w:lineRule="auto"/>
        <w:ind w:firstLine="720"/>
        <w:rPr>
          <w:rFonts w:ascii="Times New Roman" w:hAnsi="Times New Roman" w:cs="Times New Roman"/>
        </w:rPr>
      </w:pPr>
      <w:r w:rsidRPr="001B42F5">
        <w:rPr>
          <w:rFonts w:ascii="Times New Roman" w:hAnsi="Times New Roman" w:cs="Times New Roman"/>
        </w:rPr>
        <w:t>The qualitative variable of crowding include</w:t>
      </w:r>
      <w:r w:rsidR="0062661D" w:rsidRPr="001B42F5">
        <w:rPr>
          <w:rFonts w:ascii="Times New Roman" w:hAnsi="Times New Roman" w:cs="Times New Roman"/>
        </w:rPr>
        <w:t>d</w:t>
      </w:r>
      <w:r w:rsidRPr="001B42F5">
        <w:rPr>
          <w:rFonts w:ascii="Times New Roman" w:hAnsi="Times New Roman" w:cs="Times New Roman"/>
        </w:rPr>
        <w:t xml:space="preserve"> the perceptions of crowding from the demographic survey. The answers to the demographic questions “Tell me about a time when your home was crowded” </w:t>
      </w:r>
      <w:r w:rsidR="0062661D" w:rsidRPr="001B42F5">
        <w:rPr>
          <w:rFonts w:ascii="Times New Roman" w:hAnsi="Times New Roman" w:cs="Times New Roman"/>
        </w:rPr>
        <w:t>were</w:t>
      </w:r>
      <w:r w:rsidRPr="001B42F5">
        <w:rPr>
          <w:rFonts w:ascii="Times New Roman" w:hAnsi="Times New Roman" w:cs="Times New Roman"/>
        </w:rPr>
        <w:t xml:space="preserve"> analyzed using constant comparative method and separating the answers into themes. The answers </w:t>
      </w:r>
      <w:r w:rsidR="0062661D" w:rsidRPr="001B42F5">
        <w:rPr>
          <w:rFonts w:ascii="Times New Roman" w:hAnsi="Times New Roman" w:cs="Times New Roman"/>
        </w:rPr>
        <w:t>were</w:t>
      </w:r>
      <w:r w:rsidRPr="001B42F5">
        <w:rPr>
          <w:rFonts w:ascii="Times New Roman" w:hAnsi="Times New Roman" w:cs="Times New Roman"/>
        </w:rPr>
        <w:t xml:space="preserve"> characterized and organized according to the themes and presented in the table of crowding variables. </w:t>
      </w:r>
      <w:r w:rsidR="00F41B7B" w:rsidRPr="001B42F5">
        <w:rPr>
          <w:rFonts w:ascii="Times New Roman" w:hAnsi="Times New Roman" w:cs="Times New Roman"/>
        </w:rPr>
        <w:t xml:space="preserve">A table </w:t>
      </w:r>
      <w:r w:rsidR="0062661D" w:rsidRPr="001B42F5">
        <w:rPr>
          <w:rFonts w:ascii="Times New Roman" w:hAnsi="Times New Roman" w:cs="Times New Roman"/>
        </w:rPr>
        <w:t>wa</w:t>
      </w:r>
      <w:r w:rsidR="00F41B7B" w:rsidRPr="001B42F5">
        <w:rPr>
          <w:rFonts w:ascii="Times New Roman" w:hAnsi="Times New Roman" w:cs="Times New Roman"/>
        </w:rPr>
        <w:t xml:space="preserve">s presented </w:t>
      </w:r>
      <w:r w:rsidRPr="001B42F5">
        <w:rPr>
          <w:rFonts w:ascii="Times New Roman" w:hAnsi="Times New Roman" w:cs="Times New Roman"/>
        </w:rPr>
        <w:t>with the themes and the number of participants who answered in this way.</w:t>
      </w:r>
    </w:p>
    <w:p w14:paraId="641D21AA" w14:textId="64486FBF" w:rsidR="0005488C" w:rsidRPr="001B42F5" w:rsidRDefault="00572CF3" w:rsidP="005263DE">
      <w:pPr>
        <w:spacing w:line="480" w:lineRule="auto"/>
        <w:ind w:firstLine="720"/>
        <w:rPr>
          <w:rFonts w:ascii="Times New Roman" w:hAnsi="Times New Roman" w:cs="Times New Roman"/>
        </w:rPr>
      </w:pPr>
      <w:r w:rsidRPr="001B42F5">
        <w:rPr>
          <w:rFonts w:ascii="Times New Roman" w:hAnsi="Times New Roman" w:cs="Times New Roman"/>
        </w:rPr>
        <w:t>Descriptive</w:t>
      </w:r>
      <w:r w:rsidR="005263DE" w:rsidRPr="001B42F5">
        <w:rPr>
          <w:rFonts w:ascii="Times New Roman" w:hAnsi="Times New Roman" w:cs="Times New Roman"/>
        </w:rPr>
        <w:t xml:space="preserve"> tests for the participants’ behaviors (Distress and Positive Social) and the crowding variables (ratio of people/household, average number of people over obs1-3, and perceptions of crowding)</w:t>
      </w:r>
      <w:r w:rsidRPr="001B42F5">
        <w:rPr>
          <w:rFonts w:ascii="Times New Roman" w:hAnsi="Times New Roman" w:cs="Times New Roman"/>
        </w:rPr>
        <w:t xml:space="preserve"> are presented in a table</w:t>
      </w:r>
      <w:r w:rsidR="005263DE" w:rsidRPr="001B42F5">
        <w:rPr>
          <w:rFonts w:ascii="Times New Roman" w:hAnsi="Times New Roman" w:cs="Times New Roman"/>
        </w:rPr>
        <w:t>. The descriptives are presented for the participants (N=21) by group of gender and of infants</w:t>
      </w:r>
      <w:r w:rsidRPr="001B42F5">
        <w:rPr>
          <w:rFonts w:ascii="Times New Roman" w:hAnsi="Times New Roman" w:cs="Times New Roman"/>
        </w:rPr>
        <w:t xml:space="preserve"> </w:t>
      </w:r>
      <w:r w:rsidR="005263DE" w:rsidRPr="001B42F5">
        <w:rPr>
          <w:rFonts w:ascii="Times New Roman" w:hAnsi="Times New Roman" w:cs="Times New Roman"/>
        </w:rPr>
        <w:t xml:space="preserve">(3 months-18months)/toddlers (18months-35 months). </w:t>
      </w:r>
      <w:r w:rsidR="0005488C" w:rsidRPr="001B42F5">
        <w:rPr>
          <w:rFonts w:ascii="Times New Roman" w:hAnsi="Times New Roman" w:cs="Times New Roman"/>
        </w:rPr>
        <w:t xml:space="preserve">A t-test and t-statistic </w:t>
      </w:r>
      <w:r w:rsidR="005263DE" w:rsidRPr="001B42F5">
        <w:rPr>
          <w:rFonts w:ascii="Times New Roman" w:hAnsi="Times New Roman" w:cs="Times New Roman"/>
        </w:rPr>
        <w:t>was</w:t>
      </w:r>
      <w:r w:rsidR="0005488C" w:rsidRPr="001B42F5">
        <w:rPr>
          <w:rFonts w:ascii="Times New Roman" w:hAnsi="Times New Roman" w:cs="Times New Roman"/>
        </w:rPr>
        <w:t xml:space="preserve"> included</w:t>
      </w:r>
      <w:r w:rsidR="005263DE" w:rsidRPr="001B42F5">
        <w:rPr>
          <w:rFonts w:ascii="Times New Roman" w:hAnsi="Times New Roman" w:cs="Times New Roman"/>
        </w:rPr>
        <w:t xml:space="preserve"> in the analysis</w:t>
      </w:r>
      <w:r w:rsidR="0005488C" w:rsidRPr="001B42F5">
        <w:rPr>
          <w:rFonts w:ascii="Times New Roman" w:hAnsi="Times New Roman" w:cs="Times New Roman"/>
        </w:rPr>
        <w:t xml:space="preserve"> to look at the variation in the number of people present during the time of day </w:t>
      </w:r>
      <w:r w:rsidR="00346261" w:rsidRPr="001B42F5">
        <w:rPr>
          <w:rFonts w:ascii="Times New Roman" w:hAnsi="Times New Roman" w:cs="Times New Roman"/>
        </w:rPr>
        <w:t>for the</w:t>
      </w:r>
      <w:r w:rsidR="0005488C" w:rsidRPr="001B42F5">
        <w:rPr>
          <w:rFonts w:ascii="Times New Roman" w:hAnsi="Times New Roman" w:cs="Times New Roman"/>
        </w:rPr>
        <w:t xml:space="preserve"> age groups</w:t>
      </w:r>
      <w:r w:rsidR="000B1C51" w:rsidRPr="001B42F5">
        <w:rPr>
          <w:rFonts w:ascii="Times New Roman" w:hAnsi="Times New Roman" w:cs="Times New Roman"/>
        </w:rPr>
        <w:t>: infants (3 months-1 year) and toddlers (1 year-3 years)</w:t>
      </w:r>
      <w:r w:rsidR="0005488C" w:rsidRPr="001B42F5">
        <w:rPr>
          <w:rFonts w:ascii="Times New Roman" w:hAnsi="Times New Roman" w:cs="Times New Roman"/>
        </w:rPr>
        <w:t xml:space="preserve">. </w:t>
      </w:r>
    </w:p>
    <w:p w14:paraId="30F43E74" w14:textId="761868D9" w:rsidR="00F20A94" w:rsidRPr="001B42F5" w:rsidRDefault="00F20A94" w:rsidP="00327786">
      <w:pPr>
        <w:spacing w:line="480" w:lineRule="auto"/>
        <w:ind w:firstLine="720"/>
        <w:rPr>
          <w:rFonts w:ascii="Times New Roman" w:hAnsi="Times New Roman" w:cs="Times New Roman"/>
        </w:rPr>
      </w:pPr>
      <w:r w:rsidRPr="001B42F5">
        <w:rPr>
          <w:rFonts w:ascii="Times New Roman" w:hAnsi="Times New Roman" w:cs="Times New Roman"/>
          <w:b/>
        </w:rPr>
        <w:t xml:space="preserve">Overall </w:t>
      </w:r>
      <w:r w:rsidR="007957EC" w:rsidRPr="001B42F5">
        <w:rPr>
          <w:rFonts w:ascii="Times New Roman" w:hAnsi="Times New Roman" w:cs="Times New Roman"/>
          <w:b/>
        </w:rPr>
        <w:t>Child Behaviors</w:t>
      </w:r>
      <w:r w:rsidR="00327786" w:rsidRPr="001B42F5">
        <w:rPr>
          <w:rFonts w:ascii="Times New Roman" w:hAnsi="Times New Roman" w:cs="Times New Roman"/>
          <w:i/>
        </w:rPr>
        <w:t>.</w:t>
      </w:r>
      <w:r w:rsidR="007957EC" w:rsidRPr="001B42F5">
        <w:rPr>
          <w:rFonts w:ascii="Times New Roman" w:hAnsi="Times New Roman" w:cs="Times New Roman"/>
          <w:i/>
        </w:rPr>
        <w:t xml:space="preserve"> </w:t>
      </w:r>
      <w:r w:rsidR="007957EC" w:rsidRPr="001B42F5">
        <w:rPr>
          <w:rFonts w:ascii="Times New Roman" w:hAnsi="Times New Roman" w:cs="Times New Roman"/>
        </w:rPr>
        <w:t>The variables of child behavior in this study include</w:t>
      </w:r>
      <w:r w:rsidR="0062661D" w:rsidRPr="001B42F5">
        <w:rPr>
          <w:rFonts w:ascii="Times New Roman" w:hAnsi="Times New Roman" w:cs="Times New Roman"/>
        </w:rPr>
        <w:t>d</w:t>
      </w:r>
      <w:r w:rsidR="007957EC" w:rsidRPr="001B42F5">
        <w:rPr>
          <w:rFonts w:ascii="Times New Roman" w:hAnsi="Times New Roman" w:cs="Times New Roman"/>
        </w:rPr>
        <w:t xml:space="preserve"> </w:t>
      </w:r>
      <w:r w:rsidR="009D5615" w:rsidRPr="001B42F5">
        <w:rPr>
          <w:rFonts w:ascii="Times New Roman" w:hAnsi="Times New Roman" w:cs="Times New Roman"/>
        </w:rPr>
        <w:t>distress</w:t>
      </w:r>
      <w:r w:rsidR="007957EC" w:rsidRPr="001B42F5">
        <w:rPr>
          <w:rFonts w:ascii="Times New Roman" w:hAnsi="Times New Roman" w:cs="Times New Roman"/>
        </w:rPr>
        <w:t xml:space="preserve">, withdrawal, and positive social. </w:t>
      </w:r>
      <w:r w:rsidR="00572CF3" w:rsidRPr="001B42F5">
        <w:rPr>
          <w:rFonts w:ascii="Times New Roman" w:hAnsi="Times New Roman" w:cs="Times New Roman"/>
        </w:rPr>
        <w:t>D</w:t>
      </w:r>
      <w:r w:rsidR="00B06048" w:rsidRPr="001B42F5">
        <w:rPr>
          <w:rFonts w:ascii="Times New Roman" w:hAnsi="Times New Roman" w:cs="Times New Roman"/>
        </w:rPr>
        <w:t>escriptive statistics indicate</w:t>
      </w:r>
      <w:r w:rsidR="0062661D" w:rsidRPr="001B42F5">
        <w:rPr>
          <w:rFonts w:ascii="Times New Roman" w:hAnsi="Times New Roman" w:cs="Times New Roman"/>
        </w:rPr>
        <w:t>d</w:t>
      </w:r>
      <w:r w:rsidR="00B06048" w:rsidRPr="001B42F5">
        <w:rPr>
          <w:rFonts w:ascii="Times New Roman" w:hAnsi="Times New Roman" w:cs="Times New Roman"/>
        </w:rPr>
        <w:t xml:space="preserve"> the average behaviors across the observations</w:t>
      </w:r>
      <w:r w:rsidR="00572CF3" w:rsidRPr="001B42F5">
        <w:rPr>
          <w:rFonts w:ascii="Times New Roman" w:hAnsi="Times New Roman" w:cs="Times New Roman"/>
        </w:rPr>
        <w:t xml:space="preserve"> for both infants and toddlers and boys and girls</w:t>
      </w:r>
      <w:r w:rsidR="00B06048" w:rsidRPr="001B42F5">
        <w:rPr>
          <w:rFonts w:ascii="Times New Roman" w:hAnsi="Times New Roman" w:cs="Times New Roman"/>
        </w:rPr>
        <w:t>.</w:t>
      </w:r>
      <w:r w:rsidRPr="001B42F5">
        <w:rPr>
          <w:rFonts w:ascii="Times New Roman" w:hAnsi="Times New Roman" w:cs="Times New Roman"/>
        </w:rPr>
        <w:t xml:space="preserve"> </w:t>
      </w:r>
    </w:p>
    <w:p w14:paraId="3D64E4E5" w14:textId="34103FCB" w:rsidR="00FB7F1D" w:rsidRPr="001B42F5" w:rsidRDefault="00F20A94" w:rsidP="005263DE">
      <w:pPr>
        <w:spacing w:line="480" w:lineRule="auto"/>
        <w:ind w:firstLine="720"/>
        <w:rPr>
          <w:rFonts w:ascii="Times New Roman" w:hAnsi="Times New Roman" w:cs="Times New Roman"/>
        </w:rPr>
      </w:pPr>
      <w:r w:rsidRPr="001B42F5">
        <w:rPr>
          <w:rFonts w:ascii="Times New Roman" w:hAnsi="Times New Roman" w:cs="Times New Roman"/>
          <w:b/>
        </w:rPr>
        <w:t>Child Behaviors and Crowding</w:t>
      </w:r>
      <w:r w:rsidR="00327786" w:rsidRPr="001B42F5">
        <w:rPr>
          <w:rFonts w:ascii="Times New Roman" w:hAnsi="Times New Roman" w:cs="Times New Roman"/>
          <w:i/>
        </w:rPr>
        <w:t>.</w:t>
      </w:r>
      <w:r w:rsidRPr="001B42F5">
        <w:rPr>
          <w:rFonts w:ascii="Times New Roman" w:hAnsi="Times New Roman" w:cs="Times New Roman"/>
          <w:i/>
        </w:rPr>
        <w:t xml:space="preserve"> </w:t>
      </w:r>
      <w:r w:rsidRPr="001B42F5">
        <w:rPr>
          <w:rFonts w:ascii="Times New Roman" w:hAnsi="Times New Roman" w:cs="Times New Roman"/>
        </w:rPr>
        <w:t xml:space="preserve">The dependent variable </w:t>
      </w:r>
      <w:r w:rsidR="0062661D" w:rsidRPr="001B42F5">
        <w:rPr>
          <w:rFonts w:ascii="Times New Roman" w:hAnsi="Times New Roman" w:cs="Times New Roman"/>
        </w:rPr>
        <w:t>wa</w:t>
      </w:r>
      <w:r w:rsidRPr="001B42F5">
        <w:rPr>
          <w:rFonts w:ascii="Times New Roman" w:hAnsi="Times New Roman" w:cs="Times New Roman"/>
        </w:rPr>
        <w:t>s child behaviors and the independent variables include</w:t>
      </w:r>
      <w:r w:rsidR="0062661D" w:rsidRPr="001B42F5">
        <w:rPr>
          <w:rFonts w:ascii="Times New Roman" w:hAnsi="Times New Roman" w:cs="Times New Roman"/>
        </w:rPr>
        <w:t>d</w:t>
      </w:r>
      <w:r w:rsidRPr="001B42F5">
        <w:rPr>
          <w:rFonts w:ascii="Times New Roman" w:hAnsi="Times New Roman" w:cs="Times New Roman"/>
        </w:rPr>
        <w:t xml:space="preserve"> crowding conditions (people/room, perception of crowding, and number of people in the observation). </w:t>
      </w:r>
      <w:r w:rsidR="005263DE" w:rsidRPr="001B42F5">
        <w:rPr>
          <w:rFonts w:ascii="Times New Roman" w:hAnsi="Times New Roman" w:cs="Times New Roman"/>
        </w:rPr>
        <w:t xml:space="preserve">A multiple linear regression was run to look at the effects </w:t>
      </w:r>
      <w:r w:rsidR="005263DE" w:rsidRPr="001B42F5">
        <w:rPr>
          <w:rFonts w:ascii="Times New Roman" w:hAnsi="Times New Roman" w:cs="Times New Roman"/>
        </w:rPr>
        <w:lastRenderedPageBreak/>
        <w:t xml:space="preserve">of the three crowding variables (ratio of people/household, average number of people in observations 1-3, and the crowding perception) on distress and pros-social behaviors. </w:t>
      </w:r>
      <w:r w:rsidR="00A640BE" w:rsidRPr="001B42F5">
        <w:rPr>
          <w:rFonts w:ascii="Times New Roman" w:hAnsi="Times New Roman" w:cs="Times New Roman"/>
        </w:rPr>
        <w:t>This analysis model w</w:t>
      </w:r>
      <w:r w:rsidR="0062661D" w:rsidRPr="001B42F5">
        <w:rPr>
          <w:rFonts w:ascii="Times New Roman" w:hAnsi="Times New Roman" w:cs="Times New Roman"/>
        </w:rPr>
        <w:t>as</w:t>
      </w:r>
      <w:r w:rsidR="00A640BE" w:rsidRPr="001B42F5">
        <w:rPr>
          <w:rFonts w:ascii="Times New Roman" w:hAnsi="Times New Roman" w:cs="Times New Roman"/>
        </w:rPr>
        <w:t xml:space="preserve"> used to explain the effects of the three crowding variables on chil</w:t>
      </w:r>
      <w:r w:rsidR="00F544C7" w:rsidRPr="001B42F5">
        <w:rPr>
          <w:rFonts w:ascii="Times New Roman" w:hAnsi="Times New Roman" w:cs="Times New Roman"/>
        </w:rPr>
        <w:t>d behaviors</w:t>
      </w:r>
      <w:r w:rsidR="00B63DA7" w:rsidRPr="001B42F5">
        <w:rPr>
          <w:rFonts w:ascii="Times New Roman" w:hAnsi="Times New Roman" w:cs="Times New Roman"/>
        </w:rPr>
        <w:t xml:space="preserve"> in this sample</w:t>
      </w:r>
      <w:r w:rsidR="00F544C7" w:rsidRPr="001B42F5">
        <w:rPr>
          <w:rFonts w:ascii="Times New Roman" w:hAnsi="Times New Roman" w:cs="Times New Roman"/>
        </w:rPr>
        <w:t xml:space="preserve">. I </w:t>
      </w:r>
      <w:r w:rsidR="005263DE" w:rsidRPr="001B42F5">
        <w:rPr>
          <w:rFonts w:ascii="Times New Roman" w:hAnsi="Times New Roman" w:cs="Times New Roman"/>
        </w:rPr>
        <w:t xml:space="preserve">looked </w:t>
      </w:r>
      <w:r w:rsidR="00F544C7" w:rsidRPr="001B42F5">
        <w:rPr>
          <w:rFonts w:ascii="Times New Roman" w:hAnsi="Times New Roman" w:cs="Times New Roman"/>
        </w:rPr>
        <w:t xml:space="preserve">at </w:t>
      </w:r>
      <w:r w:rsidR="00860205" w:rsidRPr="001B42F5">
        <w:rPr>
          <w:rFonts w:ascii="Times New Roman" w:hAnsi="Times New Roman" w:cs="Times New Roman"/>
        </w:rPr>
        <w:t xml:space="preserve">the </w:t>
      </w:r>
      <w:r w:rsidR="00F544C7" w:rsidRPr="001B42F5">
        <w:rPr>
          <w:rFonts w:ascii="Times New Roman" w:hAnsi="Times New Roman" w:cs="Times New Roman"/>
        </w:rPr>
        <w:t>issue of multico</w:t>
      </w:r>
      <w:r w:rsidR="008A2F5B" w:rsidRPr="001B42F5">
        <w:rPr>
          <w:rFonts w:ascii="Times New Roman" w:hAnsi="Times New Roman" w:cs="Times New Roman"/>
        </w:rPr>
        <w:t>l</w:t>
      </w:r>
      <w:r w:rsidR="00F544C7" w:rsidRPr="001B42F5">
        <w:rPr>
          <w:rFonts w:ascii="Times New Roman" w:hAnsi="Times New Roman" w:cs="Times New Roman"/>
        </w:rPr>
        <w:t>linearity with the independent variables</w:t>
      </w:r>
      <w:r w:rsidR="00572CF3" w:rsidRPr="001B42F5">
        <w:rPr>
          <w:rFonts w:ascii="Times New Roman" w:hAnsi="Times New Roman" w:cs="Times New Roman"/>
        </w:rPr>
        <w:t xml:space="preserve"> and found no problem with the independent variables of crowding and multicollinearity</w:t>
      </w:r>
      <w:r w:rsidR="00F544C7" w:rsidRPr="001B42F5">
        <w:rPr>
          <w:rFonts w:ascii="Times New Roman" w:hAnsi="Times New Roman" w:cs="Times New Roman"/>
        </w:rPr>
        <w:t xml:space="preserve">. </w:t>
      </w:r>
    </w:p>
    <w:p w14:paraId="2F6937EA" w14:textId="7292D73C" w:rsidR="006A0204" w:rsidRPr="001B42F5" w:rsidRDefault="006A0204" w:rsidP="006A0204">
      <w:pPr>
        <w:jc w:val="center"/>
        <w:rPr>
          <w:rFonts w:ascii="Times New Roman" w:hAnsi="Times New Roman" w:cs="Times New Roman"/>
          <w:b/>
        </w:rPr>
      </w:pPr>
      <w:r w:rsidRPr="001B42F5">
        <w:rPr>
          <w:rFonts w:ascii="Times New Roman" w:hAnsi="Times New Roman" w:cs="Times New Roman"/>
          <w:b/>
        </w:rPr>
        <w:t xml:space="preserve">Results </w:t>
      </w:r>
    </w:p>
    <w:p w14:paraId="2A1D12FA" w14:textId="77777777" w:rsidR="00336515" w:rsidRPr="001B42F5" w:rsidRDefault="00336515" w:rsidP="006A0204">
      <w:pPr>
        <w:rPr>
          <w:rFonts w:ascii="Times New Roman" w:hAnsi="Times New Roman" w:cs="Times New Roman"/>
        </w:rPr>
      </w:pPr>
    </w:p>
    <w:p w14:paraId="718697BA" w14:textId="41041AE2" w:rsidR="006A0204" w:rsidRPr="001B42F5" w:rsidRDefault="006A0204" w:rsidP="006A0204">
      <w:pPr>
        <w:ind w:right="-1530"/>
        <w:rPr>
          <w:rFonts w:ascii="Times New Roman" w:hAnsi="Times New Roman" w:cs="Times New Roman"/>
        </w:rPr>
      </w:pPr>
      <w:r w:rsidRPr="001B42F5">
        <w:rPr>
          <w:rFonts w:ascii="Times New Roman" w:hAnsi="Times New Roman" w:cs="Times New Roman"/>
          <w:b/>
          <w:u w:val="single"/>
        </w:rPr>
        <w:t>Child Behaviors</w:t>
      </w:r>
    </w:p>
    <w:p w14:paraId="53779CBA" w14:textId="77777777" w:rsidR="006A0204" w:rsidRPr="001B42F5" w:rsidRDefault="006A0204" w:rsidP="006A0204">
      <w:pPr>
        <w:rPr>
          <w:rFonts w:ascii="Times New Roman" w:hAnsi="Times New Roman" w:cs="Times New Roman"/>
        </w:rPr>
      </w:pPr>
    </w:p>
    <w:p w14:paraId="2EC4639D" w14:textId="1793FFCE" w:rsidR="006A0204" w:rsidRPr="001B42F5" w:rsidRDefault="00F57062" w:rsidP="006A0204">
      <w:pPr>
        <w:spacing w:line="480" w:lineRule="auto"/>
        <w:ind w:firstLine="720"/>
        <w:rPr>
          <w:rFonts w:ascii="Times New Roman" w:hAnsi="Times New Roman" w:cs="Times New Roman"/>
        </w:rPr>
      </w:pPr>
      <w:r w:rsidRPr="001B42F5">
        <w:rPr>
          <w:rFonts w:ascii="Times New Roman" w:hAnsi="Times New Roman" w:cs="Times New Roman"/>
        </w:rPr>
        <w:t xml:space="preserve">Participants </w:t>
      </w:r>
      <w:r w:rsidR="00080DB0" w:rsidRPr="001B42F5">
        <w:rPr>
          <w:rFonts w:ascii="Times New Roman" w:hAnsi="Times New Roman" w:cs="Times New Roman"/>
        </w:rPr>
        <w:t xml:space="preserve">(N=21) </w:t>
      </w:r>
      <w:r w:rsidRPr="001B42F5">
        <w:rPr>
          <w:rFonts w:ascii="Times New Roman" w:hAnsi="Times New Roman" w:cs="Times New Roman"/>
        </w:rPr>
        <w:t xml:space="preserve">expressed positive social behaviors </w:t>
      </w:r>
      <w:r w:rsidR="00080DB0" w:rsidRPr="001B42F5">
        <w:rPr>
          <w:rFonts w:ascii="Times New Roman" w:hAnsi="Times New Roman" w:cs="Times New Roman"/>
        </w:rPr>
        <w:t xml:space="preserve">(M= 54.08, SD=23.74) </w:t>
      </w:r>
      <w:r w:rsidRPr="001B42F5">
        <w:rPr>
          <w:rFonts w:ascii="Times New Roman" w:hAnsi="Times New Roman" w:cs="Times New Roman"/>
        </w:rPr>
        <w:t>more frequently than distress behaviors</w:t>
      </w:r>
      <w:r w:rsidR="00080DB0" w:rsidRPr="001B42F5">
        <w:rPr>
          <w:rFonts w:ascii="Times New Roman" w:hAnsi="Times New Roman" w:cs="Times New Roman"/>
        </w:rPr>
        <w:t xml:space="preserve"> (M=3.24, SD=1.94)</w:t>
      </w:r>
      <w:r w:rsidRPr="001B42F5">
        <w:rPr>
          <w:rFonts w:ascii="Times New Roman" w:hAnsi="Times New Roman" w:cs="Times New Roman"/>
        </w:rPr>
        <w:t xml:space="preserve">. </w:t>
      </w:r>
      <w:r w:rsidR="002C0A5C" w:rsidRPr="001B42F5">
        <w:rPr>
          <w:rFonts w:ascii="Times New Roman" w:hAnsi="Times New Roman" w:cs="Times New Roman"/>
        </w:rPr>
        <w:t xml:space="preserve">The results of a </w:t>
      </w:r>
      <w:r w:rsidR="00270BC0" w:rsidRPr="001B42F5">
        <w:rPr>
          <w:rFonts w:ascii="Times New Roman" w:hAnsi="Times New Roman" w:cs="Times New Roman"/>
        </w:rPr>
        <w:t>paired</w:t>
      </w:r>
      <w:r w:rsidR="002C0A5C" w:rsidRPr="001B42F5">
        <w:rPr>
          <w:rFonts w:ascii="Times New Roman" w:hAnsi="Times New Roman" w:cs="Times New Roman"/>
        </w:rPr>
        <w:t xml:space="preserve"> samples t-test suggests that </w:t>
      </w:r>
      <w:r w:rsidR="00270BC0" w:rsidRPr="001B42F5">
        <w:rPr>
          <w:rFonts w:ascii="Times New Roman" w:hAnsi="Times New Roman" w:cs="Times New Roman"/>
        </w:rPr>
        <w:t xml:space="preserve">behaviors of </w:t>
      </w:r>
      <w:r w:rsidR="002C0A5C" w:rsidRPr="001B42F5">
        <w:rPr>
          <w:rFonts w:ascii="Times New Roman" w:hAnsi="Times New Roman" w:cs="Times New Roman"/>
        </w:rPr>
        <w:t>distress and positive social (t(</w:t>
      </w:r>
      <w:r w:rsidR="00270BC0" w:rsidRPr="001B42F5">
        <w:rPr>
          <w:rFonts w:ascii="Times New Roman" w:hAnsi="Times New Roman" w:cs="Times New Roman"/>
        </w:rPr>
        <w:t xml:space="preserve">20)=9.50, p=0.00, two tailed, 95% CI= 39.68 to 61.99) </w:t>
      </w:r>
      <w:r w:rsidR="002C0A5C" w:rsidRPr="001B42F5">
        <w:rPr>
          <w:rFonts w:ascii="Times New Roman" w:hAnsi="Times New Roman" w:cs="Times New Roman"/>
        </w:rPr>
        <w:t xml:space="preserve">have a difference in means. </w:t>
      </w:r>
    </w:p>
    <w:p w14:paraId="3F2E41EC" w14:textId="31758807" w:rsidR="006A0204" w:rsidRPr="001B42F5" w:rsidRDefault="006A0204" w:rsidP="004571DA">
      <w:pPr>
        <w:ind w:firstLine="720"/>
        <w:rPr>
          <w:rFonts w:ascii="Times New Roman" w:hAnsi="Times New Roman" w:cs="Times New Roman"/>
          <w:b/>
        </w:rPr>
      </w:pPr>
      <w:r w:rsidRPr="001B42F5">
        <w:rPr>
          <w:rFonts w:ascii="Times New Roman" w:hAnsi="Times New Roman" w:cs="Times New Roman"/>
          <w:b/>
        </w:rPr>
        <w:t xml:space="preserve">Child Behaviors </w:t>
      </w:r>
      <w:r w:rsidR="00604A31" w:rsidRPr="001B42F5">
        <w:rPr>
          <w:rFonts w:ascii="Times New Roman" w:hAnsi="Times New Roman" w:cs="Times New Roman"/>
          <w:b/>
        </w:rPr>
        <w:t xml:space="preserve">According to </w:t>
      </w:r>
      <w:r w:rsidRPr="001B42F5">
        <w:rPr>
          <w:rFonts w:ascii="Times New Roman" w:hAnsi="Times New Roman" w:cs="Times New Roman"/>
          <w:b/>
        </w:rPr>
        <w:t>Sex</w:t>
      </w:r>
    </w:p>
    <w:p w14:paraId="6CA3C3F0" w14:textId="77777777" w:rsidR="006A0204" w:rsidRPr="001B42F5" w:rsidRDefault="006A0204" w:rsidP="006A0204">
      <w:pPr>
        <w:ind w:firstLine="720"/>
        <w:rPr>
          <w:rFonts w:ascii="Times New Roman" w:hAnsi="Times New Roman" w:cs="Times New Roman"/>
        </w:rPr>
      </w:pPr>
    </w:p>
    <w:p w14:paraId="1ED1C666"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Table 1</w:t>
      </w:r>
    </w:p>
    <w:p w14:paraId="70B4F026" w14:textId="77777777" w:rsidR="00303148" w:rsidRPr="001B42F5" w:rsidRDefault="00303148" w:rsidP="00303148">
      <w:pPr>
        <w:rPr>
          <w:rFonts w:ascii="Times New Roman" w:hAnsi="Times New Roman" w:cs="Times New Roman"/>
        </w:rPr>
      </w:pPr>
    </w:p>
    <w:p w14:paraId="686DCB60" w14:textId="77777777" w:rsidR="00303148" w:rsidRPr="001B42F5" w:rsidRDefault="00303148" w:rsidP="00303148">
      <w:pPr>
        <w:rPr>
          <w:rFonts w:ascii="Times New Roman" w:hAnsi="Times New Roman" w:cs="Times New Roman"/>
          <w:i/>
        </w:rPr>
      </w:pPr>
      <w:r w:rsidRPr="001B42F5">
        <w:rPr>
          <w:rFonts w:ascii="Times New Roman" w:hAnsi="Times New Roman" w:cs="Times New Roman"/>
          <w:i/>
        </w:rPr>
        <w:t xml:space="preserve">Boys and Girls Behaviors and Crowding Variables </w:t>
      </w:r>
    </w:p>
    <w:p w14:paraId="57201F87"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_____________________________________________________________________</w:t>
      </w:r>
    </w:p>
    <w:p w14:paraId="06666F57"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 xml:space="preserve">      Boys </w:t>
      </w:r>
      <w:r w:rsidRPr="001B42F5">
        <w:rPr>
          <w:rFonts w:ascii="Times New Roman" w:hAnsi="Times New Roman" w:cs="Times New Roman"/>
        </w:rPr>
        <w:tab/>
      </w:r>
      <w:r w:rsidRPr="001B42F5">
        <w:rPr>
          <w:rFonts w:ascii="Times New Roman" w:hAnsi="Times New Roman" w:cs="Times New Roman"/>
        </w:rPr>
        <w:tab/>
        <w:t xml:space="preserve">              Girls</w:t>
      </w:r>
    </w:p>
    <w:p w14:paraId="22CA024C"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 xml:space="preserve">       _________________       _____________________</w:t>
      </w:r>
    </w:p>
    <w:p w14:paraId="3AC6DF19"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Variables</w:t>
      </w:r>
      <w:r w:rsidRPr="001B42F5">
        <w:rPr>
          <w:rFonts w:ascii="Times New Roman" w:hAnsi="Times New Roman" w:cs="Times New Roman"/>
        </w:rPr>
        <w:tab/>
        <w:t xml:space="preserve">       </w:t>
      </w:r>
      <w:r w:rsidRPr="001B42F5">
        <w:rPr>
          <w:rFonts w:ascii="Times New Roman" w:hAnsi="Times New Roman" w:cs="Times New Roman"/>
        </w:rPr>
        <w:tab/>
      </w:r>
      <w:r w:rsidRPr="001B42F5">
        <w:rPr>
          <w:rFonts w:ascii="Times New Roman" w:hAnsi="Times New Roman" w:cs="Times New Roman"/>
        </w:rPr>
        <w:tab/>
        <w:t xml:space="preserve">          n           M (</w:t>
      </w:r>
      <w:r w:rsidRPr="001B42F5">
        <w:rPr>
          <w:rFonts w:ascii="Times New Roman" w:hAnsi="Times New Roman" w:cs="Times New Roman"/>
          <w:i/>
        </w:rPr>
        <w:t>SD</w:t>
      </w:r>
      <w:r w:rsidRPr="001B42F5">
        <w:rPr>
          <w:rFonts w:ascii="Times New Roman" w:hAnsi="Times New Roman" w:cs="Times New Roman"/>
        </w:rPr>
        <w:t>)                  n            M (</w:t>
      </w:r>
      <w:r w:rsidRPr="001B42F5">
        <w:rPr>
          <w:rFonts w:ascii="Times New Roman" w:hAnsi="Times New Roman" w:cs="Times New Roman"/>
          <w:i/>
        </w:rPr>
        <w:t>SD</w:t>
      </w:r>
      <w:r w:rsidRPr="001B42F5">
        <w:rPr>
          <w:rFonts w:ascii="Times New Roman" w:hAnsi="Times New Roman" w:cs="Times New Roman"/>
        </w:rPr>
        <w:t>)</w:t>
      </w:r>
    </w:p>
    <w:p w14:paraId="7A69927A"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_____________________________________________________________________</w:t>
      </w:r>
    </w:p>
    <w:p w14:paraId="3F254EB4" w14:textId="77777777" w:rsidR="00303148" w:rsidRPr="001B42F5" w:rsidRDefault="00303148" w:rsidP="00303148">
      <w:pPr>
        <w:rPr>
          <w:rFonts w:ascii="Times New Roman" w:hAnsi="Times New Roman" w:cs="Times New Roman"/>
          <w:b/>
        </w:rPr>
      </w:pPr>
      <w:r w:rsidRPr="001B42F5">
        <w:rPr>
          <w:rFonts w:ascii="Times New Roman" w:hAnsi="Times New Roman" w:cs="Times New Roman"/>
          <w:b/>
        </w:rPr>
        <w:t xml:space="preserve">Child Behaviors   </w:t>
      </w:r>
    </w:p>
    <w:p w14:paraId="154916F3"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 xml:space="preserve">     Distress</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 xml:space="preserve">           7         4.84 (1.73)             14         2.43 (1.54)</w:t>
      </w:r>
    </w:p>
    <w:p w14:paraId="30022DAA"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 xml:space="preserve">     Positive Social                              7       33.08 (29.28)           14       64.58 (10.72)</w:t>
      </w:r>
    </w:p>
    <w:p w14:paraId="5E9E8DE0" w14:textId="77777777" w:rsidR="00303148" w:rsidRPr="001B42F5" w:rsidRDefault="00303148" w:rsidP="00303148">
      <w:pPr>
        <w:rPr>
          <w:rFonts w:ascii="Times New Roman" w:hAnsi="Times New Roman" w:cs="Times New Roman"/>
        </w:rPr>
      </w:pPr>
    </w:p>
    <w:p w14:paraId="03B5B048" w14:textId="77777777" w:rsidR="00303148" w:rsidRPr="001B42F5" w:rsidRDefault="00303148" w:rsidP="00303148">
      <w:pPr>
        <w:rPr>
          <w:rFonts w:ascii="Times New Roman" w:hAnsi="Times New Roman" w:cs="Times New Roman"/>
          <w:b/>
        </w:rPr>
      </w:pPr>
      <w:r w:rsidRPr="001B42F5">
        <w:rPr>
          <w:rFonts w:ascii="Times New Roman" w:hAnsi="Times New Roman" w:cs="Times New Roman"/>
          <w:b/>
        </w:rPr>
        <w:t>Crowding Variables</w:t>
      </w:r>
    </w:p>
    <w:p w14:paraId="6C386ED4"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 xml:space="preserve">     Crowding Perception                   7         0.43 (0.54)              13        0.15 (0.38)</w:t>
      </w:r>
    </w:p>
    <w:p w14:paraId="4C00AF74"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 xml:space="preserve">     Ratio (People: Rooms)                6         0.76 (0.17)              13        1.06 (0.27)</w:t>
      </w:r>
    </w:p>
    <w:p w14:paraId="62210E46" w14:textId="2872885E" w:rsidR="00303148" w:rsidRPr="001B42F5" w:rsidRDefault="005C0BE5" w:rsidP="005C0BE5">
      <w:pPr>
        <w:pStyle w:val="BodyTextIndent"/>
        <w:ind w:left="0"/>
        <w:rPr>
          <w:rFonts w:ascii="Times New Roman" w:hAnsi="Times New Roman" w:cs="Times New Roman"/>
        </w:rPr>
      </w:pPr>
      <w:r w:rsidRPr="001B42F5">
        <w:rPr>
          <w:rFonts w:ascii="Times New Roman" w:hAnsi="Times New Roman" w:cs="Times New Roman"/>
        </w:rPr>
        <w:t xml:space="preserve">     </w:t>
      </w:r>
      <w:r w:rsidR="00303148" w:rsidRPr="001B42F5">
        <w:rPr>
          <w:rFonts w:ascii="Times New Roman" w:hAnsi="Times New Roman" w:cs="Times New Roman"/>
        </w:rPr>
        <w:t>People in Observations                7        5.03 (1.00)               14        5.41 (1.49)</w:t>
      </w:r>
    </w:p>
    <w:p w14:paraId="4CE6439B" w14:textId="15BC803B" w:rsidR="005C0BE5" w:rsidRPr="001B42F5" w:rsidRDefault="005C0BE5" w:rsidP="005C0BE5">
      <w:pPr>
        <w:pStyle w:val="BodyTextIndent"/>
        <w:ind w:left="0"/>
        <w:rPr>
          <w:rFonts w:ascii="Times New Roman" w:hAnsi="Times New Roman" w:cs="Times New Roman"/>
        </w:rPr>
      </w:pPr>
      <w:r w:rsidRPr="001B42F5">
        <w:rPr>
          <w:rFonts w:ascii="Times New Roman" w:hAnsi="Times New Roman" w:cs="Times New Roman"/>
        </w:rPr>
        <w:t>______________________________________________</w:t>
      </w:r>
      <w:r w:rsidR="002A562F" w:rsidRPr="001B42F5">
        <w:rPr>
          <w:rFonts w:ascii="Times New Roman" w:hAnsi="Times New Roman" w:cs="Times New Roman"/>
        </w:rPr>
        <w:t>_______________________</w:t>
      </w:r>
    </w:p>
    <w:p w14:paraId="3197E942" w14:textId="77777777" w:rsidR="005C0BE5" w:rsidRPr="001B42F5" w:rsidRDefault="005C0BE5" w:rsidP="006A0204">
      <w:pPr>
        <w:spacing w:line="480" w:lineRule="auto"/>
        <w:ind w:firstLine="720"/>
        <w:rPr>
          <w:rFonts w:ascii="Times New Roman" w:hAnsi="Times New Roman" w:cs="Times New Roman"/>
        </w:rPr>
      </w:pPr>
    </w:p>
    <w:p w14:paraId="61A0B9C8" w14:textId="2047C091" w:rsidR="006A0204" w:rsidRPr="001B42F5" w:rsidRDefault="00F57062" w:rsidP="006A0204">
      <w:pPr>
        <w:spacing w:line="480" w:lineRule="auto"/>
        <w:ind w:firstLine="720"/>
        <w:rPr>
          <w:rFonts w:ascii="Times New Roman" w:hAnsi="Times New Roman" w:cs="Times New Roman"/>
        </w:rPr>
      </w:pPr>
      <w:r w:rsidRPr="001B42F5">
        <w:rPr>
          <w:rFonts w:ascii="Times New Roman" w:hAnsi="Times New Roman" w:cs="Times New Roman"/>
        </w:rPr>
        <w:lastRenderedPageBreak/>
        <w:t>Boys</w:t>
      </w:r>
      <w:r w:rsidR="006A0204" w:rsidRPr="001B42F5">
        <w:rPr>
          <w:rFonts w:ascii="Times New Roman" w:hAnsi="Times New Roman" w:cs="Times New Roman"/>
        </w:rPr>
        <w:t xml:space="preserve"> (N=7) </w:t>
      </w:r>
      <w:r w:rsidRPr="001B42F5">
        <w:rPr>
          <w:rFonts w:ascii="Times New Roman" w:hAnsi="Times New Roman" w:cs="Times New Roman"/>
        </w:rPr>
        <w:t>expressed</w:t>
      </w:r>
      <w:r w:rsidR="006A0204" w:rsidRPr="001B42F5">
        <w:rPr>
          <w:rFonts w:ascii="Times New Roman" w:hAnsi="Times New Roman" w:cs="Times New Roman"/>
        </w:rPr>
        <w:t xml:space="preserve"> distress (M=4.84, SD=1.73) </w:t>
      </w:r>
      <w:r w:rsidRPr="001B42F5">
        <w:rPr>
          <w:rFonts w:ascii="Times New Roman" w:hAnsi="Times New Roman" w:cs="Times New Roman"/>
        </w:rPr>
        <w:t>more frequently than girls</w:t>
      </w:r>
      <w:r w:rsidR="006A0204" w:rsidRPr="001B42F5">
        <w:rPr>
          <w:rFonts w:ascii="Times New Roman" w:hAnsi="Times New Roman" w:cs="Times New Roman"/>
        </w:rPr>
        <w:t xml:space="preserve"> (N=14</w:t>
      </w:r>
      <w:r w:rsidRPr="001B42F5">
        <w:rPr>
          <w:rFonts w:ascii="Times New Roman" w:hAnsi="Times New Roman" w:cs="Times New Roman"/>
        </w:rPr>
        <w:t xml:space="preserve">, </w:t>
      </w:r>
      <w:r w:rsidR="006A0204" w:rsidRPr="001B42F5">
        <w:rPr>
          <w:rFonts w:ascii="Times New Roman" w:hAnsi="Times New Roman" w:cs="Times New Roman"/>
        </w:rPr>
        <w:t xml:space="preserve">M=2.43, SD=1.54) and the difference between the means was statistically significant (t(19)=3.24, p=.004, two tailed, 95% CI= .85 to 3.96). </w:t>
      </w:r>
    </w:p>
    <w:p w14:paraId="6E042790" w14:textId="685E53A9" w:rsidR="006A0204" w:rsidRPr="001B42F5" w:rsidRDefault="00602B2E" w:rsidP="006A0204">
      <w:pPr>
        <w:spacing w:line="480" w:lineRule="auto"/>
        <w:ind w:firstLine="720"/>
        <w:rPr>
          <w:rFonts w:ascii="Times New Roman" w:hAnsi="Times New Roman" w:cs="Times New Roman"/>
        </w:rPr>
      </w:pPr>
      <w:r w:rsidRPr="001B42F5">
        <w:rPr>
          <w:rFonts w:ascii="Times New Roman" w:hAnsi="Times New Roman" w:cs="Times New Roman"/>
        </w:rPr>
        <w:t xml:space="preserve">Girls (M=64.58, SD=10.72) expressed positive social behaviors more frequently than boys (M=33.08, SD=29.28) and the difference between the means was statistically significant </w:t>
      </w:r>
      <w:r w:rsidR="006A0204" w:rsidRPr="001B42F5">
        <w:rPr>
          <w:rFonts w:ascii="Times New Roman" w:hAnsi="Times New Roman" w:cs="Times New Roman"/>
        </w:rPr>
        <w:t xml:space="preserve">(t(6.82)=-2.8, p=.029, two tailed, 95% CI= -58.8 to -4.32).  Levene’s test </w:t>
      </w:r>
      <w:r w:rsidRPr="001B42F5">
        <w:rPr>
          <w:rFonts w:ascii="Times New Roman" w:hAnsi="Times New Roman" w:cs="Times New Roman"/>
        </w:rPr>
        <w:t xml:space="preserve">(F=14.63, p=.001) </w:t>
      </w:r>
      <w:r w:rsidR="006A0204" w:rsidRPr="001B42F5">
        <w:rPr>
          <w:rFonts w:ascii="Times New Roman" w:hAnsi="Times New Roman" w:cs="Times New Roman"/>
        </w:rPr>
        <w:t>for the positive social behavior suggests that equality of variance was violated, therefore</w:t>
      </w:r>
      <w:r w:rsidRPr="001B42F5">
        <w:rPr>
          <w:rFonts w:ascii="Times New Roman" w:hAnsi="Times New Roman" w:cs="Times New Roman"/>
        </w:rPr>
        <w:t xml:space="preserve"> </w:t>
      </w:r>
      <w:r w:rsidR="006A0204" w:rsidRPr="001B42F5">
        <w:rPr>
          <w:rFonts w:ascii="Times New Roman" w:hAnsi="Times New Roman" w:cs="Times New Roman"/>
        </w:rPr>
        <w:t xml:space="preserve">reports </w:t>
      </w:r>
      <w:r w:rsidRPr="001B42F5">
        <w:rPr>
          <w:rFonts w:ascii="Times New Roman" w:hAnsi="Times New Roman" w:cs="Times New Roman"/>
        </w:rPr>
        <w:t xml:space="preserve">of positive social behavior </w:t>
      </w:r>
      <w:r w:rsidR="006A0204" w:rsidRPr="001B42F5">
        <w:rPr>
          <w:rFonts w:ascii="Times New Roman" w:hAnsi="Times New Roman" w:cs="Times New Roman"/>
        </w:rPr>
        <w:t xml:space="preserve">were provided for equal variances not assumed. </w:t>
      </w:r>
    </w:p>
    <w:p w14:paraId="306EAD75" w14:textId="0D583C4B" w:rsidR="006A0204" w:rsidRPr="001B42F5" w:rsidRDefault="006A0204" w:rsidP="004571DA">
      <w:pPr>
        <w:ind w:firstLine="720"/>
        <w:rPr>
          <w:rFonts w:ascii="Times New Roman" w:hAnsi="Times New Roman" w:cs="Times New Roman"/>
          <w:b/>
        </w:rPr>
      </w:pPr>
      <w:r w:rsidRPr="001B42F5">
        <w:rPr>
          <w:rFonts w:ascii="Times New Roman" w:hAnsi="Times New Roman" w:cs="Times New Roman"/>
          <w:b/>
        </w:rPr>
        <w:t xml:space="preserve">Child Behaviors </w:t>
      </w:r>
      <w:r w:rsidR="007E5468" w:rsidRPr="001B42F5">
        <w:rPr>
          <w:rFonts w:ascii="Times New Roman" w:hAnsi="Times New Roman" w:cs="Times New Roman"/>
          <w:b/>
        </w:rPr>
        <w:t>According to</w:t>
      </w:r>
      <w:r w:rsidRPr="001B42F5">
        <w:rPr>
          <w:rFonts w:ascii="Times New Roman" w:hAnsi="Times New Roman" w:cs="Times New Roman"/>
          <w:b/>
        </w:rPr>
        <w:t xml:space="preserve"> Age</w:t>
      </w:r>
    </w:p>
    <w:p w14:paraId="21013BF2" w14:textId="77777777" w:rsidR="006A0204" w:rsidRPr="001B42F5" w:rsidRDefault="006A0204" w:rsidP="006A0204">
      <w:pPr>
        <w:ind w:firstLine="720"/>
        <w:rPr>
          <w:rFonts w:ascii="Times New Roman" w:hAnsi="Times New Roman" w:cs="Times New Roman"/>
        </w:rPr>
      </w:pPr>
    </w:p>
    <w:p w14:paraId="32FF987A"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Table 2</w:t>
      </w:r>
    </w:p>
    <w:p w14:paraId="128940FD" w14:textId="77777777" w:rsidR="00303148" w:rsidRPr="001B42F5" w:rsidRDefault="00303148" w:rsidP="00303148">
      <w:pPr>
        <w:rPr>
          <w:rFonts w:ascii="Times New Roman" w:hAnsi="Times New Roman" w:cs="Times New Roman"/>
        </w:rPr>
      </w:pPr>
    </w:p>
    <w:p w14:paraId="368ED405" w14:textId="77777777" w:rsidR="00303148" w:rsidRPr="001B42F5" w:rsidRDefault="00303148" w:rsidP="00303148">
      <w:pPr>
        <w:rPr>
          <w:rFonts w:ascii="Times New Roman" w:hAnsi="Times New Roman" w:cs="Times New Roman"/>
          <w:i/>
        </w:rPr>
      </w:pPr>
      <w:r w:rsidRPr="001B42F5">
        <w:rPr>
          <w:rFonts w:ascii="Times New Roman" w:hAnsi="Times New Roman" w:cs="Times New Roman"/>
          <w:i/>
        </w:rPr>
        <w:t xml:space="preserve">Infant and Toddler Behaviors and Crowding Variables </w:t>
      </w:r>
    </w:p>
    <w:p w14:paraId="2068A0CE"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___________________________________________________________________</w:t>
      </w:r>
    </w:p>
    <w:p w14:paraId="68EDC245"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 xml:space="preserve">    Infants </w:t>
      </w:r>
      <w:r w:rsidRPr="001B42F5">
        <w:rPr>
          <w:rFonts w:ascii="Times New Roman" w:hAnsi="Times New Roman" w:cs="Times New Roman"/>
        </w:rPr>
        <w:tab/>
      </w:r>
      <w:r w:rsidRPr="001B42F5">
        <w:rPr>
          <w:rFonts w:ascii="Times New Roman" w:hAnsi="Times New Roman" w:cs="Times New Roman"/>
        </w:rPr>
        <w:tab/>
        <w:t xml:space="preserve">         Toddlers</w:t>
      </w:r>
    </w:p>
    <w:p w14:paraId="0442BD31"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 xml:space="preserve">       _________________       ___________________</w:t>
      </w:r>
    </w:p>
    <w:p w14:paraId="0F60B867"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Variables</w:t>
      </w:r>
      <w:r w:rsidRPr="001B42F5">
        <w:rPr>
          <w:rFonts w:ascii="Times New Roman" w:hAnsi="Times New Roman" w:cs="Times New Roman"/>
        </w:rPr>
        <w:tab/>
        <w:t xml:space="preserve">       </w:t>
      </w:r>
      <w:r w:rsidRPr="001B42F5">
        <w:rPr>
          <w:rFonts w:ascii="Times New Roman" w:hAnsi="Times New Roman" w:cs="Times New Roman"/>
        </w:rPr>
        <w:tab/>
      </w:r>
      <w:r w:rsidRPr="001B42F5">
        <w:rPr>
          <w:rFonts w:ascii="Times New Roman" w:hAnsi="Times New Roman" w:cs="Times New Roman"/>
        </w:rPr>
        <w:tab/>
        <w:t xml:space="preserve">          n           M (</w:t>
      </w:r>
      <w:r w:rsidRPr="001B42F5">
        <w:rPr>
          <w:rFonts w:ascii="Times New Roman" w:hAnsi="Times New Roman" w:cs="Times New Roman"/>
          <w:i/>
        </w:rPr>
        <w:t>SD</w:t>
      </w:r>
      <w:r w:rsidRPr="001B42F5">
        <w:rPr>
          <w:rFonts w:ascii="Times New Roman" w:hAnsi="Times New Roman" w:cs="Times New Roman"/>
        </w:rPr>
        <w:t>)                  n            M (</w:t>
      </w:r>
      <w:r w:rsidRPr="001B42F5">
        <w:rPr>
          <w:rFonts w:ascii="Times New Roman" w:hAnsi="Times New Roman" w:cs="Times New Roman"/>
          <w:i/>
        </w:rPr>
        <w:t>SD</w:t>
      </w:r>
      <w:r w:rsidRPr="001B42F5">
        <w:rPr>
          <w:rFonts w:ascii="Times New Roman" w:hAnsi="Times New Roman" w:cs="Times New Roman"/>
        </w:rPr>
        <w:t>)</w:t>
      </w:r>
    </w:p>
    <w:p w14:paraId="0C8EF25B"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___________________________________________________________________</w:t>
      </w:r>
    </w:p>
    <w:p w14:paraId="62F4439B" w14:textId="77777777" w:rsidR="00303148" w:rsidRPr="001B42F5" w:rsidRDefault="00303148" w:rsidP="00303148">
      <w:pPr>
        <w:rPr>
          <w:rFonts w:ascii="Times New Roman" w:hAnsi="Times New Roman" w:cs="Times New Roman"/>
          <w:b/>
        </w:rPr>
      </w:pPr>
      <w:r w:rsidRPr="001B42F5">
        <w:rPr>
          <w:rFonts w:ascii="Times New Roman" w:hAnsi="Times New Roman" w:cs="Times New Roman"/>
          <w:b/>
        </w:rPr>
        <w:t xml:space="preserve">Child Behaviors   </w:t>
      </w:r>
    </w:p>
    <w:p w14:paraId="4FD27423"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 xml:space="preserve">     Distress</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 xml:space="preserve">         10         4.05 (1.63)             11         2.50 (1.98)</w:t>
      </w:r>
    </w:p>
    <w:p w14:paraId="57BE52F5"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 xml:space="preserve">     Positive Social                            10       39.11 (25.58)           11       67.68 (10.51)</w:t>
      </w:r>
    </w:p>
    <w:p w14:paraId="3B815E97" w14:textId="77777777" w:rsidR="00303148" w:rsidRPr="001B42F5" w:rsidRDefault="00303148" w:rsidP="00303148">
      <w:pPr>
        <w:rPr>
          <w:rFonts w:ascii="Times New Roman" w:hAnsi="Times New Roman" w:cs="Times New Roman"/>
        </w:rPr>
      </w:pPr>
    </w:p>
    <w:p w14:paraId="6D169BAC" w14:textId="77777777" w:rsidR="00303148" w:rsidRPr="001B42F5" w:rsidRDefault="00303148" w:rsidP="00303148">
      <w:pPr>
        <w:rPr>
          <w:rFonts w:ascii="Times New Roman" w:hAnsi="Times New Roman" w:cs="Times New Roman"/>
          <w:b/>
        </w:rPr>
      </w:pPr>
      <w:r w:rsidRPr="001B42F5">
        <w:rPr>
          <w:rFonts w:ascii="Times New Roman" w:hAnsi="Times New Roman" w:cs="Times New Roman"/>
          <w:b/>
        </w:rPr>
        <w:t>Crowding Variables</w:t>
      </w:r>
    </w:p>
    <w:p w14:paraId="175F0701"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 xml:space="preserve">     Crowding Perception                   9         0.44 (0.53)              11        0.09 (0.30)</w:t>
      </w:r>
    </w:p>
    <w:p w14:paraId="339C6C09"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 xml:space="preserve">     Ratio (People: Rooms)                8         1.01 (0.30)              11        0.94 (0.27)</w:t>
      </w:r>
    </w:p>
    <w:p w14:paraId="12E9515D"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 xml:space="preserve">     People in Observations              10         5.39 (0.98)              11        5.18 (1.63)</w:t>
      </w:r>
    </w:p>
    <w:p w14:paraId="1BE32A30" w14:textId="77777777" w:rsidR="00303148" w:rsidRPr="001B42F5" w:rsidRDefault="00303148" w:rsidP="00303148">
      <w:pPr>
        <w:rPr>
          <w:rFonts w:ascii="Times New Roman" w:hAnsi="Times New Roman" w:cs="Times New Roman"/>
        </w:rPr>
      </w:pPr>
      <w:r w:rsidRPr="001B42F5">
        <w:rPr>
          <w:rFonts w:ascii="Times New Roman" w:hAnsi="Times New Roman" w:cs="Times New Roman"/>
        </w:rPr>
        <w:t>___________________________________________________________________</w:t>
      </w:r>
    </w:p>
    <w:p w14:paraId="74D63F43" w14:textId="77777777" w:rsidR="00303148" w:rsidRPr="001B42F5" w:rsidRDefault="00303148" w:rsidP="00303148">
      <w:pPr>
        <w:spacing w:line="480" w:lineRule="auto"/>
        <w:rPr>
          <w:rFonts w:ascii="Times New Roman" w:hAnsi="Times New Roman" w:cs="Times New Roman"/>
        </w:rPr>
      </w:pPr>
    </w:p>
    <w:p w14:paraId="47656F9B" w14:textId="3E781FAC" w:rsidR="006A0204" w:rsidRPr="001B42F5" w:rsidRDefault="00161691" w:rsidP="00303148">
      <w:pPr>
        <w:spacing w:line="480" w:lineRule="auto"/>
        <w:ind w:firstLine="720"/>
        <w:rPr>
          <w:rFonts w:ascii="Times New Roman" w:hAnsi="Times New Roman" w:cs="Times New Roman"/>
        </w:rPr>
      </w:pPr>
      <w:r w:rsidRPr="001B42F5">
        <w:rPr>
          <w:rFonts w:ascii="Times New Roman" w:hAnsi="Times New Roman" w:cs="Times New Roman"/>
        </w:rPr>
        <w:t>I</w:t>
      </w:r>
      <w:r w:rsidR="006A0204" w:rsidRPr="001B42F5">
        <w:rPr>
          <w:rFonts w:ascii="Times New Roman" w:hAnsi="Times New Roman" w:cs="Times New Roman"/>
        </w:rPr>
        <w:t xml:space="preserve">nfants (N=10, M=4.05, SD= 1.63) and toddlers (N=11, M=2.50, SD=1.98) </w:t>
      </w:r>
      <w:r w:rsidR="00255488" w:rsidRPr="001B42F5">
        <w:rPr>
          <w:rFonts w:ascii="Times New Roman" w:hAnsi="Times New Roman" w:cs="Times New Roman"/>
        </w:rPr>
        <w:t xml:space="preserve">exhibited distress for similar amounts of time. </w:t>
      </w:r>
    </w:p>
    <w:p w14:paraId="19776C18" w14:textId="12425FBD" w:rsidR="006A0204" w:rsidRPr="001B42F5" w:rsidRDefault="00161691" w:rsidP="006A0204">
      <w:pPr>
        <w:spacing w:line="480" w:lineRule="auto"/>
        <w:ind w:firstLine="720"/>
        <w:rPr>
          <w:rFonts w:ascii="Times New Roman" w:hAnsi="Times New Roman" w:cs="Times New Roman"/>
        </w:rPr>
      </w:pPr>
      <w:r w:rsidRPr="001B42F5">
        <w:rPr>
          <w:rFonts w:ascii="Times New Roman" w:hAnsi="Times New Roman" w:cs="Times New Roman"/>
        </w:rPr>
        <w:t>Toddlers (M=67.68, SD=10.51) expressed more positive social behaviors than infants (M=39.11, SD=25.58)</w:t>
      </w:r>
      <w:r w:rsidR="006A0204" w:rsidRPr="001B42F5">
        <w:rPr>
          <w:rFonts w:ascii="Times New Roman" w:hAnsi="Times New Roman" w:cs="Times New Roman"/>
        </w:rPr>
        <w:t xml:space="preserve"> and the difference</w:t>
      </w:r>
      <w:r w:rsidRPr="001B42F5">
        <w:rPr>
          <w:rFonts w:ascii="Times New Roman" w:hAnsi="Times New Roman" w:cs="Times New Roman"/>
        </w:rPr>
        <w:t xml:space="preserve"> between the means</w:t>
      </w:r>
      <w:r w:rsidR="006A0204" w:rsidRPr="001B42F5">
        <w:rPr>
          <w:rFonts w:ascii="Times New Roman" w:hAnsi="Times New Roman" w:cs="Times New Roman"/>
        </w:rPr>
        <w:t xml:space="preserve"> was statistically significant (t(11.72)=-3.29, p=.007, 95% CI=-47.54 to -9.59).  Levene’s test </w:t>
      </w:r>
      <w:r w:rsidRPr="001B42F5">
        <w:rPr>
          <w:rFonts w:ascii="Times New Roman" w:hAnsi="Times New Roman" w:cs="Times New Roman"/>
        </w:rPr>
        <w:t xml:space="preserve">(F=12.21, p=.002) </w:t>
      </w:r>
      <w:r w:rsidR="006A0204" w:rsidRPr="001B42F5">
        <w:rPr>
          <w:rFonts w:ascii="Times New Roman" w:hAnsi="Times New Roman" w:cs="Times New Roman"/>
        </w:rPr>
        <w:t xml:space="preserve">suggests that </w:t>
      </w:r>
      <w:r w:rsidR="006A0204" w:rsidRPr="001B42F5">
        <w:rPr>
          <w:rFonts w:ascii="Times New Roman" w:hAnsi="Times New Roman" w:cs="Times New Roman"/>
        </w:rPr>
        <w:lastRenderedPageBreak/>
        <w:t xml:space="preserve">the equality of variance was </w:t>
      </w:r>
      <w:r w:rsidR="005042B3" w:rsidRPr="001B42F5">
        <w:rPr>
          <w:rFonts w:ascii="Times New Roman" w:hAnsi="Times New Roman" w:cs="Times New Roman"/>
        </w:rPr>
        <w:t>violated;</w:t>
      </w:r>
      <w:r w:rsidR="006A0204" w:rsidRPr="001B42F5">
        <w:rPr>
          <w:rFonts w:ascii="Times New Roman" w:hAnsi="Times New Roman" w:cs="Times New Roman"/>
        </w:rPr>
        <w:t xml:space="preserve"> therefore, reports</w:t>
      </w:r>
      <w:r w:rsidRPr="001B42F5">
        <w:rPr>
          <w:rFonts w:ascii="Times New Roman" w:hAnsi="Times New Roman" w:cs="Times New Roman"/>
        </w:rPr>
        <w:t xml:space="preserve"> of</w:t>
      </w:r>
      <w:r w:rsidR="006A0204" w:rsidRPr="001B42F5">
        <w:rPr>
          <w:rFonts w:ascii="Times New Roman" w:hAnsi="Times New Roman" w:cs="Times New Roman"/>
        </w:rPr>
        <w:t xml:space="preserve"> </w:t>
      </w:r>
      <w:r w:rsidRPr="001B42F5">
        <w:rPr>
          <w:rFonts w:ascii="Times New Roman" w:hAnsi="Times New Roman" w:cs="Times New Roman"/>
        </w:rPr>
        <w:t xml:space="preserve">positive social behavior </w:t>
      </w:r>
      <w:r w:rsidR="006A0204" w:rsidRPr="001B42F5">
        <w:rPr>
          <w:rFonts w:ascii="Times New Roman" w:hAnsi="Times New Roman" w:cs="Times New Roman"/>
        </w:rPr>
        <w:t xml:space="preserve">were provided for the equality of variances not assumed. </w:t>
      </w:r>
      <w:r w:rsidR="006378CA" w:rsidRPr="001B42F5" w:rsidDel="006378CA">
        <w:rPr>
          <w:rFonts w:ascii="Times New Roman" w:hAnsi="Times New Roman" w:cs="Times New Roman"/>
        </w:rPr>
        <w:t xml:space="preserve"> </w:t>
      </w:r>
    </w:p>
    <w:p w14:paraId="1D3CE47F" w14:textId="5FA37CD1" w:rsidR="006A0204" w:rsidRPr="001B42F5" w:rsidRDefault="006A0204" w:rsidP="004571DA">
      <w:pPr>
        <w:spacing w:line="480" w:lineRule="auto"/>
        <w:rPr>
          <w:rFonts w:ascii="Times New Roman" w:hAnsi="Times New Roman" w:cs="Times New Roman"/>
        </w:rPr>
      </w:pPr>
      <w:r w:rsidRPr="001B42F5">
        <w:rPr>
          <w:rFonts w:ascii="Times New Roman" w:hAnsi="Times New Roman" w:cs="Times New Roman"/>
          <w:b/>
          <w:u w:val="single"/>
        </w:rPr>
        <w:t>Crowding Variables</w:t>
      </w:r>
    </w:p>
    <w:p w14:paraId="44169CBA" w14:textId="14AF10B2" w:rsidR="006A0204" w:rsidRPr="001B42F5" w:rsidRDefault="006A0204" w:rsidP="006A0204">
      <w:pPr>
        <w:spacing w:line="480" w:lineRule="auto"/>
        <w:ind w:firstLine="720"/>
        <w:rPr>
          <w:rFonts w:ascii="Times New Roman" w:hAnsi="Times New Roman" w:cs="Times New Roman"/>
        </w:rPr>
      </w:pPr>
      <w:r w:rsidRPr="001B42F5">
        <w:rPr>
          <w:rFonts w:ascii="Times New Roman" w:hAnsi="Times New Roman" w:cs="Times New Roman"/>
        </w:rPr>
        <w:t xml:space="preserve">Since two of the crowding variables have not been previously studied according to this methodology, the crowding variables </w:t>
      </w:r>
      <w:r w:rsidR="005042B3" w:rsidRPr="001B42F5">
        <w:rPr>
          <w:rFonts w:ascii="Times New Roman" w:hAnsi="Times New Roman" w:cs="Times New Roman"/>
        </w:rPr>
        <w:t xml:space="preserve">were </w:t>
      </w:r>
      <w:r w:rsidR="006378CA" w:rsidRPr="001B42F5">
        <w:rPr>
          <w:rFonts w:ascii="Times New Roman" w:hAnsi="Times New Roman" w:cs="Times New Roman"/>
        </w:rPr>
        <w:t>compared using t-tests.</w:t>
      </w:r>
      <w:r w:rsidRPr="001B42F5">
        <w:rPr>
          <w:rFonts w:ascii="Times New Roman" w:hAnsi="Times New Roman" w:cs="Times New Roman"/>
        </w:rPr>
        <w:t xml:space="preserve"> Paired t-tests were conducted for the three crowding variables (crowding perception, ratio of people/household, and the average number of people in observations 1-3). The results suggest that the three crowding variables are significantly different variables. The first pair of crowding perception and </w:t>
      </w:r>
      <w:r w:rsidR="0062661D" w:rsidRPr="001B42F5">
        <w:rPr>
          <w:rFonts w:ascii="Times New Roman" w:hAnsi="Times New Roman" w:cs="Times New Roman"/>
        </w:rPr>
        <w:t xml:space="preserve">the </w:t>
      </w:r>
      <w:r w:rsidRPr="001B42F5">
        <w:rPr>
          <w:rFonts w:ascii="Times New Roman" w:hAnsi="Times New Roman" w:cs="Times New Roman"/>
        </w:rPr>
        <w:t xml:space="preserve">ratio </w:t>
      </w:r>
      <w:r w:rsidR="0062661D" w:rsidRPr="001B42F5">
        <w:rPr>
          <w:rFonts w:ascii="Times New Roman" w:hAnsi="Times New Roman" w:cs="Times New Roman"/>
        </w:rPr>
        <w:t xml:space="preserve">of people per room in a household </w:t>
      </w:r>
      <w:r w:rsidRPr="001B42F5">
        <w:rPr>
          <w:rFonts w:ascii="Times New Roman" w:hAnsi="Times New Roman" w:cs="Times New Roman"/>
        </w:rPr>
        <w:t xml:space="preserve">(t(17)=-6.93, p=0.00), the second pair of crowding perception and the average number of people in observations 1-3 (t(19)=-14.84, p=0.00), and the third pair was </w:t>
      </w:r>
      <w:r w:rsidR="0062661D" w:rsidRPr="001B42F5">
        <w:rPr>
          <w:rFonts w:ascii="Times New Roman" w:hAnsi="Times New Roman" w:cs="Times New Roman"/>
        </w:rPr>
        <w:t xml:space="preserve">the </w:t>
      </w:r>
      <w:r w:rsidRPr="001B42F5">
        <w:rPr>
          <w:rFonts w:ascii="Times New Roman" w:hAnsi="Times New Roman" w:cs="Times New Roman"/>
        </w:rPr>
        <w:t>ratio</w:t>
      </w:r>
      <w:r w:rsidR="0062661D" w:rsidRPr="001B42F5">
        <w:rPr>
          <w:rFonts w:ascii="Times New Roman" w:hAnsi="Times New Roman" w:cs="Times New Roman"/>
        </w:rPr>
        <w:t xml:space="preserve"> of people per room in a household</w:t>
      </w:r>
      <w:r w:rsidRPr="001B42F5">
        <w:rPr>
          <w:rFonts w:ascii="Times New Roman" w:hAnsi="Times New Roman" w:cs="Times New Roman"/>
        </w:rPr>
        <w:t xml:space="preserve"> and the average number of people in observations 1-3 (t(18)=-14.06, p=0.00). </w:t>
      </w:r>
    </w:p>
    <w:p w14:paraId="32875513" w14:textId="77777777" w:rsidR="006A0204" w:rsidRPr="001B42F5" w:rsidRDefault="006A0204" w:rsidP="004571DA">
      <w:pPr>
        <w:ind w:firstLine="720"/>
        <w:rPr>
          <w:rFonts w:ascii="Times New Roman" w:hAnsi="Times New Roman" w:cs="Times New Roman"/>
          <w:b/>
        </w:rPr>
      </w:pPr>
      <w:r w:rsidRPr="001B42F5">
        <w:rPr>
          <w:rFonts w:ascii="Times New Roman" w:hAnsi="Times New Roman" w:cs="Times New Roman"/>
          <w:b/>
        </w:rPr>
        <w:t>Crowding Perception</w:t>
      </w:r>
    </w:p>
    <w:p w14:paraId="0CD79B03" w14:textId="77777777" w:rsidR="006A0204" w:rsidRPr="001B42F5" w:rsidRDefault="006A0204" w:rsidP="006A0204">
      <w:pPr>
        <w:ind w:firstLine="720"/>
        <w:rPr>
          <w:rFonts w:ascii="Times New Roman" w:hAnsi="Times New Roman" w:cs="Times New Roman"/>
        </w:rPr>
      </w:pPr>
    </w:p>
    <w:p w14:paraId="46628527" w14:textId="24C35369" w:rsidR="006A0204" w:rsidRPr="001B42F5" w:rsidRDefault="006A0204" w:rsidP="006A0204">
      <w:pPr>
        <w:spacing w:line="480" w:lineRule="auto"/>
        <w:ind w:firstLine="720"/>
        <w:rPr>
          <w:rFonts w:ascii="Times New Roman" w:hAnsi="Times New Roman" w:cs="Times New Roman"/>
        </w:rPr>
      </w:pPr>
      <w:r w:rsidRPr="001B42F5">
        <w:rPr>
          <w:rFonts w:ascii="Times New Roman" w:hAnsi="Times New Roman" w:cs="Times New Roman"/>
        </w:rPr>
        <w:t xml:space="preserve">Overall, </w:t>
      </w:r>
      <w:r w:rsidR="00563683" w:rsidRPr="001B42F5">
        <w:rPr>
          <w:rFonts w:ascii="Times New Roman" w:hAnsi="Times New Roman" w:cs="Times New Roman"/>
        </w:rPr>
        <w:t xml:space="preserve">25% of the parents perceived their homes are crowded </w:t>
      </w:r>
      <w:r w:rsidRPr="001B42F5">
        <w:rPr>
          <w:rFonts w:ascii="Times New Roman" w:hAnsi="Times New Roman" w:cs="Times New Roman"/>
        </w:rPr>
        <w:t xml:space="preserve">(SD=0.44). One participant did not answer the question to the survey (Do you think your home is crowded?) and was therefore not included in the analysis. </w:t>
      </w:r>
    </w:p>
    <w:p w14:paraId="4C9AF273" w14:textId="77777777" w:rsidR="006A0204" w:rsidRPr="001B42F5" w:rsidRDefault="006A0204" w:rsidP="004571DA">
      <w:pPr>
        <w:ind w:firstLine="720"/>
        <w:rPr>
          <w:rFonts w:ascii="Times New Roman" w:hAnsi="Times New Roman" w:cs="Times New Roman"/>
          <w:b/>
        </w:rPr>
      </w:pPr>
      <w:r w:rsidRPr="001B42F5">
        <w:rPr>
          <w:rFonts w:ascii="Times New Roman" w:hAnsi="Times New Roman" w:cs="Times New Roman"/>
          <w:b/>
        </w:rPr>
        <w:t>Ratio of People/Household</w:t>
      </w:r>
    </w:p>
    <w:p w14:paraId="6F53F1FA" w14:textId="77777777" w:rsidR="006A0204" w:rsidRPr="001B42F5" w:rsidRDefault="006A0204" w:rsidP="006A0204">
      <w:pPr>
        <w:rPr>
          <w:rFonts w:ascii="Times New Roman" w:hAnsi="Times New Roman" w:cs="Times New Roman"/>
        </w:rPr>
      </w:pPr>
      <w:r w:rsidRPr="001B42F5">
        <w:rPr>
          <w:rFonts w:ascii="Times New Roman" w:hAnsi="Times New Roman" w:cs="Times New Roman"/>
        </w:rPr>
        <w:tab/>
      </w:r>
    </w:p>
    <w:p w14:paraId="0276F99D" w14:textId="60C8D05B" w:rsidR="006A0204" w:rsidRPr="001B42F5" w:rsidRDefault="006A0204" w:rsidP="006A0204">
      <w:pPr>
        <w:spacing w:line="480" w:lineRule="auto"/>
        <w:ind w:firstLine="720"/>
        <w:rPr>
          <w:rFonts w:ascii="Times New Roman" w:hAnsi="Times New Roman" w:cs="Times New Roman"/>
        </w:rPr>
      </w:pPr>
      <w:r w:rsidRPr="001B42F5">
        <w:rPr>
          <w:rFonts w:ascii="Times New Roman" w:hAnsi="Times New Roman" w:cs="Times New Roman"/>
        </w:rPr>
        <w:t>Overall, the mean ratio of people</w:t>
      </w:r>
      <w:r w:rsidR="0062661D" w:rsidRPr="001B42F5">
        <w:rPr>
          <w:rFonts w:ascii="Times New Roman" w:hAnsi="Times New Roman" w:cs="Times New Roman"/>
        </w:rPr>
        <w:t xml:space="preserve"> per rooms in a household</w:t>
      </w:r>
      <w:r w:rsidRPr="001B42F5">
        <w:rPr>
          <w:rFonts w:ascii="Times New Roman" w:hAnsi="Times New Roman" w:cs="Times New Roman"/>
        </w:rPr>
        <w:t xml:space="preserve"> (N=19) was 0.97 (SD=0.28). Two participants did not state the number of rooms in the household, and were not included in the analysis. </w:t>
      </w:r>
    </w:p>
    <w:p w14:paraId="29529DD4" w14:textId="77777777" w:rsidR="006A0204" w:rsidRPr="001B42F5" w:rsidRDefault="006A0204" w:rsidP="004571DA">
      <w:pPr>
        <w:ind w:right="-1530" w:firstLine="720"/>
        <w:rPr>
          <w:rFonts w:ascii="Times New Roman" w:hAnsi="Times New Roman" w:cs="Times New Roman"/>
          <w:b/>
        </w:rPr>
      </w:pPr>
      <w:r w:rsidRPr="001B42F5">
        <w:rPr>
          <w:rFonts w:ascii="Times New Roman" w:hAnsi="Times New Roman" w:cs="Times New Roman"/>
          <w:b/>
        </w:rPr>
        <w:t>Average People In Observations</w:t>
      </w:r>
    </w:p>
    <w:p w14:paraId="0C85B6FF" w14:textId="77777777" w:rsidR="00DD7489" w:rsidRPr="001B42F5" w:rsidRDefault="00DD7489" w:rsidP="006A0204">
      <w:pPr>
        <w:ind w:right="-1530"/>
        <w:rPr>
          <w:rFonts w:ascii="Times New Roman" w:hAnsi="Times New Roman" w:cs="Times New Roman"/>
        </w:rPr>
      </w:pPr>
    </w:p>
    <w:p w14:paraId="4FC160AC" w14:textId="3C5DCC4D" w:rsidR="006120B5" w:rsidRPr="001B42F5" w:rsidRDefault="006120B5" w:rsidP="006A0204">
      <w:pPr>
        <w:ind w:right="-1530"/>
        <w:rPr>
          <w:rFonts w:ascii="Times New Roman" w:hAnsi="Times New Roman" w:cs="Times New Roman"/>
        </w:rPr>
      </w:pPr>
      <w:r w:rsidRPr="001B42F5">
        <w:rPr>
          <w:rFonts w:ascii="Times New Roman" w:hAnsi="Times New Roman" w:cs="Times New Roman"/>
        </w:rPr>
        <w:t>Table 3</w:t>
      </w:r>
    </w:p>
    <w:p w14:paraId="1E0F2282" w14:textId="77777777" w:rsidR="00303148" w:rsidRPr="001B42F5" w:rsidRDefault="00303148" w:rsidP="006A0204">
      <w:pPr>
        <w:ind w:right="-1530"/>
        <w:rPr>
          <w:rFonts w:ascii="Times New Roman" w:hAnsi="Times New Roman" w:cs="Times New Roman"/>
        </w:rPr>
      </w:pPr>
    </w:p>
    <w:p w14:paraId="3191AB1A" w14:textId="156B8E12" w:rsidR="006120B5" w:rsidRPr="001B42F5" w:rsidRDefault="006120B5" w:rsidP="006A0204">
      <w:pPr>
        <w:ind w:right="-1530"/>
        <w:rPr>
          <w:rFonts w:ascii="Times New Roman" w:hAnsi="Times New Roman" w:cs="Times New Roman"/>
          <w:i/>
        </w:rPr>
      </w:pPr>
      <w:r w:rsidRPr="001B42F5">
        <w:rPr>
          <w:rFonts w:ascii="Times New Roman" w:hAnsi="Times New Roman" w:cs="Times New Roman"/>
          <w:i/>
        </w:rPr>
        <w:t>Avera</w:t>
      </w:r>
      <w:r w:rsidR="00303148" w:rsidRPr="001B42F5">
        <w:rPr>
          <w:rFonts w:ascii="Times New Roman" w:hAnsi="Times New Roman" w:cs="Times New Roman"/>
          <w:i/>
        </w:rPr>
        <w:t>ge number</w:t>
      </w:r>
      <w:r w:rsidRPr="001B42F5">
        <w:rPr>
          <w:rFonts w:ascii="Times New Roman" w:hAnsi="Times New Roman" w:cs="Times New Roman"/>
          <w:i/>
        </w:rPr>
        <w:t xml:space="preserve"> in Observations</w:t>
      </w:r>
    </w:p>
    <w:p w14:paraId="0E3D8749" w14:textId="057EDF85" w:rsidR="006120B5" w:rsidRPr="001B42F5" w:rsidRDefault="006120B5" w:rsidP="006A0204">
      <w:pPr>
        <w:ind w:right="-1530"/>
        <w:rPr>
          <w:rFonts w:ascii="Times New Roman" w:hAnsi="Times New Roman" w:cs="Times New Roman"/>
        </w:rPr>
      </w:pPr>
      <w:r w:rsidRPr="001B42F5">
        <w:rPr>
          <w:rFonts w:ascii="Times New Roman" w:hAnsi="Times New Roman" w:cs="Times New Roman"/>
        </w:rPr>
        <w:t>______________________________________________________________________</w:t>
      </w:r>
      <w:r w:rsidR="00DD7489" w:rsidRPr="001B42F5">
        <w:rPr>
          <w:rFonts w:ascii="Times New Roman" w:hAnsi="Times New Roman" w:cs="Times New Roman"/>
        </w:rPr>
        <w:t>___</w:t>
      </w:r>
      <w:r w:rsidR="00303148" w:rsidRPr="001B42F5">
        <w:rPr>
          <w:rFonts w:ascii="Times New Roman" w:hAnsi="Times New Roman" w:cs="Times New Roman"/>
        </w:rPr>
        <w:t>___</w:t>
      </w:r>
    </w:p>
    <w:p w14:paraId="5C88EACD" w14:textId="138E07E6" w:rsidR="006120B5" w:rsidRPr="001B42F5" w:rsidRDefault="006120B5" w:rsidP="006A0204">
      <w:pPr>
        <w:ind w:right="-1530"/>
        <w:rPr>
          <w:rFonts w:ascii="Times New Roman" w:hAnsi="Times New Roman" w:cs="Times New Roman"/>
        </w:rPr>
      </w:pPr>
      <w:r w:rsidRPr="001B42F5">
        <w:rPr>
          <w:rFonts w:ascii="Times New Roman" w:hAnsi="Times New Roman" w:cs="Times New Roman"/>
        </w:rPr>
        <w:lastRenderedPageBreak/>
        <w:t>O</w:t>
      </w:r>
      <w:r w:rsidR="00DD7489" w:rsidRPr="001B42F5">
        <w:rPr>
          <w:rFonts w:ascii="Times New Roman" w:hAnsi="Times New Roman" w:cs="Times New Roman"/>
        </w:rPr>
        <w:t>bservations:</w:t>
      </w:r>
      <w:r w:rsidR="00DD7489" w:rsidRPr="001B42F5">
        <w:rPr>
          <w:rFonts w:ascii="Times New Roman" w:hAnsi="Times New Roman" w:cs="Times New Roman"/>
        </w:rPr>
        <w:tab/>
      </w:r>
      <w:r w:rsidR="00DD7489" w:rsidRPr="001B42F5">
        <w:rPr>
          <w:rFonts w:ascii="Times New Roman" w:hAnsi="Times New Roman" w:cs="Times New Roman"/>
        </w:rPr>
        <w:tab/>
      </w:r>
      <w:r w:rsidR="00DD7489" w:rsidRPr="001B42F5">
        <w:rPr>
          <w:rFonts w:ascii="Times New Roman" w:hAnsi="Times New Roman" w:cs="Times New Roman"/>
          <w:b/>
        </w:rPr>
        <w:t xml:space="preserve">  </w:t>
      </w:r>
      <w:r w:rsidR="00303148" w:rsidRPr="001B42F5">
        <w:rPr>
          <w:rFonts w:ascii="Times New Roman" w:hAnsi="Times New Roman" w:cs="Times New Roman"/>
          <w:b/>
        </w:rPr>
        <w:t xml:space="preserve"> </w:t>
      </w:r>
      <w:r w:rsidR="00DD7489" w:rsidRPr="001B42F5">
        <w:rPr>
          <w:rFonts w:ascii="Times New Roman" w:hAnsi="Times New Roman" w:cs="Times New Roman"/>
          <w:b/>
        </w:rPr>
        <w:t>1</w:t>
      </w:r>
      <w:r w:rsidR="00DD7489" w:rsidRPr="001B42F5">
        <w:rPr>
          <w:rFonts w:ascii="Times New Roman" w:hAnsi="Times New Roman" w:cs="Times New Roman"/>
        </w:rPr>
        <w:tab/>
      </w:r>
      <w:r w:rsidR="00DD7489" w:rsidRPr="001B42F5">
        <w:rPr>
          <w:rFonts w:ascii="Times New Roman" w:hAnsi="Times New Roman" w:cs="Times New Roman"/>
        </w:rPr>
        <w:tab/>
        <w:t xml:space="preserve">        </w:t>
      </w:r>
      <w:r w:rsidR="00303148" w:rsidRPr="001B42F5">
        <w:rPr>
          <w:rFonts w:ascii="Times New Roman" w:hAnsi="Times New Roman" w:cs="Times New Roman"/>
        </w:rPr>
        <w:t xml:space="preserve">  </w:t>
      </w:r>
      <w:r w:rsidR="00303148" w:rsidRPr="001B42F5">
        <w:rPr>
          <w:rFonts w:ascii="Times New Roman" w:hAnsi="Times New Roman" w:cs="Times New Roman"/>
          <w:b/>
        </w:rPr>
        <w:t xml:space="preserve">2 </w:t>
      </w:r>
      <w:r w:rsidR="00303148" w:rsidRPr="001B42F5">
        <w:rPr>
          <w:rFonts w:ascii="Times New Roman" w:hAnsi="Times New Roman" w:cs="Times New Roman"/>
        </w:rPr>
        <w:tab/>
      </w:r>
      <w:r w:rsidR="00303148" w:rsidRPr="001B42F5">
        <w:rPr>
          <w:rFonts w:ascii="Times New Roman" w:hAnsi="Times New Roman" w:cs="Times New Roman"/>
          <w:b/>
        </w:rPr>
        <w:t xml:space="preserve">               </w:t>
      </w:r>
      <w:r w:rsidR="00DD7489" w:rsidRPr="001B42F5">
        <w:rPr>
          <w:rFonts w:ascii="Times New Roman" w:hAnsi="Times New Roman" w:cs="Times New Roman"/>
          <w:b/>
        </w:rPr>
        <w:t>3</w:t>
      </w:r>
      <w:r w:rsidR="00DD7489" w:rsidRPr="001B42F5">
        <w:rPr>
          <w:rFonts w:ascii="Times New Roman" w:hAnsi="Times New Roman" w:cs="Times New Roman"/>
        </w:rPr>
        <w:tab/>
      </w:r>
      <w:r w:rsidR="00DD7489" w:rsidRPr="001B42F5">
        <w:rPr>
          <w:rFonts w:ascii="Times New Roman" w:hAnsi="Times New Roman" w:cs="Times New Roman"/>
        </w:rPr>
        <w:tab/>
      </w:r>
      <w:r w:rsidR="00DD7489" w:rsidRPr="001B42F5">
        <w:rPr>
          <w:rFonts w:ascii="Times New Roman" w:hAnsi="Times New Roman" w:cs="Times New Roman"/>
          <w:b/>
        </w:rPr>
        <w:t xml:space="preserve">      </w:t>
      </w:r>
      <w:r w:rsidR="00303148" w:rsidRPr="001B42F5">
        <w:rPr>
          <w:rFonts w:ascii="Times New Roman" w:hAnsi="Times New Roman" w:cs="Times New Roman"/>
          <w:b/>
        </w:rPr>
        <w:t xml:space="preserve">    </w:t>
      </w:r>
      <w:r w:rsidR="00DD7489" w:rsidRPr="001B42F5">
        <w:rPr>
          <w:rFonts w:ascii="Times New Roman" w:hAnsi="Times New Roman" w:cs="Times New Roman"/>
          <w:b/>
        </w:rPr>
        <w:t>1-3</w:t>
      </w:r>
    </w:p>
    <w:p w14:paraId="5C2FD1D4" w14:textId="605AFFAB" w:rsidR="006120B5" w:rsidRPr="001B42F5" w:rsidRDefault="00DD7489" w:rsidP="006A0204">
      <w:pPr>
        <w:ind w:right="-1530"/>
        <w:rPr>
          <w:rFonts w:ascii="Times New Roman" w:hAnsi="Times New Roman" w:cs="Times New Roman"/>
        </w:rPr>
      </w:pPr>
      <w:r w:rsidRPr="001B42F5">
        <w:rPr>
          <w:rFonts w:ascii="Times New Roman" w:hAnsi="Times New Roman" w:cs="Times New Roman"/>
        </w:rPr>
        <w:tab/>
      </w:r>
      <w:r w:rsidRPr="001B42F5">
        <w:rPr>
          <w:rFonts w:ascii="Times New Roman" w:hAnsi="Times New Roman" w:cs="Times New Roman"/>
        </w:rPr>
        <w:tab/>
        <w:t xml:space="preserve">    </w:t>
      </w:r>
      <w:r w:rsidR="00303148" w:rsidRPr="001B42F5">
        <w:rPr>
          <w:rFonts w:ascii="Times New Roman" w:hAnsi="Times New Roman" w:cs="Times New Roman"/>
        </w:rPr>
        <w:t xml:space="preserve"> __</w:t>
      </w:r>
      <w:r w:rsidR="006120B5" w:rsidRPr="001B42F5">
        <w:rPr>
          <w:rFonts w:ascii="Times New Roman" w:hAnsi="Times New Roman" w:cs="Times New Roman"/>
        </w:rPr>
        <w:t>_</w:t>
      </w:r>
      <w:r w:rsidRPr="001B42F5">
        <w:rPr>
          <w:rFonts w:ascii="Times New Roman" w:hAnsi="Times New Roman" w:cs="Times New Roman"/>
        </w:rPr>
        <w:t>___________     ____________     _</w:t>
      </w:r>
      <w:r w:rsidR="006120B5" w:rsidRPr="001B42F5">
        <w:rPr>
          <w:rFonts w:ascii="Times New Roman" w:hAnsi="Times New Roman" w:cs="Times New Roman"/>
        </w:rPr>
        <w:t>____________</w:t>
      </w:r>
      <w:r w:rsidRPr="001B42F5">
        <w:rPr>
          <w:rFonts w:ascii="Times New Roman" w:hAnsi="Times New Roman" w:cs="Times New Roman"/>
        </w:rPr>
        <w:t xml:space="preserve">     ______________</w:t>
      </w:r>
      <w:r w:rsidR="00303148" w:rsidRPr="001B42F5">
        <w:rPr>
          <w:rFonts w:ascii="Times New Roman" w:hAnsi="Times New Roman" w:cs="Times New Roman"/>
        </w:rPr>
        <w:t>_</w:t>
      </w:r>
    </w:p>
    <w:p w14:paraId="2FB80583" w14:textId="320AF0B7" w:rsidR="006120B5" w:rsidRPr="001B42F5" w:rsidRDefault="00DD7489" w:rsidP="006A0204">
      <w:pPr>
        <w:ind w:right="-1530"/>
        <w:rPr>
          <w:rFonts w:ascii="Times New Roman" w:hAnsi="Times New Roman" w:cs="Times New Roman"/>
        </w:rPr>
      </w:pPr>
      <w:r w:rsidRPr="001B42F5">
        <w:rPr>
          <w:rFonts w:ascii="Times New Roman" w:hAnsi="Times New Roman" w:cs="Times New Roman"/>
        </w:rPr>
        <w:t>Measures</w:t>
      </w:r>
      <w:r w:rsidRPr="001B42F5">
        <w:rPr>
          <w:rFonts w:ascii="Times New Roman" w:hAnsi="Times New Roman" w:cs="Times New Roman"/>
        </w:rPr>
        <w:tab/>
        <w:t xml:space="preserve">       </w:t>
      </w:r>
      <w:r w:rsidR="00303148" w:rsidRPr="001B42F5">
        <w:rPr>
          <w:rFonts w:ascii="Times New Roman" w:hAnsi="Times New Roman" w:cs="Times New Roman"/>
        </w:rPr>
        <w:t xml:space="preserve">  </w:t>
      </w:r>
      <w:r w:rsidR="006120B5" w:rsidRPr="001B42F5">
        <w:rPr>
          <w:rFonts w:ascii="Times New Roman" w:hAnsi="Times New Roman" w:cs="Times New Roman"/>
        </w:rPr>
        <w:t xml:space="preserve">M </w:t>
      </w:r>
      <w:r w:rsidRPr="001B42F5">
        <w:rPr>
          <w:rFonts w:ascii="Times New Roman" w:hAnsi="Times New Roman" w:cs="Times New Roman"/>
        </w:rPr>
        <w:t>(SD)      V</w:t>
      </w:r>
      <w:r w:rsidRPr="001B42F5">
        <w:rPr>
          <w:rFonts w:ascii="Times New Roman" w:hAnsi="Times New Roman" w:cs="Times New Roman"/>
        </w:rPr>
        <w:tab/>
      </w:r>
      <w:r w:rsidR="00303148" w:rsidRPr="001B42F5">
        <w:rPr>
          <w:rFonts w:ascii="Times New Roman" w:hAnsi="Times New Roman" w:cs="Times New Roman"/>
        </w:rPr>
        <w:t xml:space="preserve">    </w:t>
      </w:r>
      <w:r w:rsidRPr="001B42F5">
        <w:rPr>
          <w:rFonts w:ascii="Times New Roman" w:hAnsi="Times New Roman" w:cs="Times New Roman"/>
        </w:rPr>
        <w:t xml:space="preserve">M (SD)      V       </w:t>
      </w:r>
      <w:r w:rsidR="006120B5" w:rsidRPr="001B42F5">
        <w:rPr>
          <w:rFonts w:ascii="Times New Roman" w:hAnsi="Times New Roman" w:cs="Times New Roman"/>
        </w:rPr>
        <w:t>M (SD)</w:t>
      </w:r>
      <w:r w:rsidR="006120B5" w:rsidRPr="001B42F5">
        <w:rPr>
          <w:rFonts w:ascii="Times New Roman" w:hAnsi="Times New Roman" w:cs="Times New Roman"/>
        </w:rPr>
        <w:tab/>
      </w:r>
      <w:r w:rsidRPr="001B42F5">
        <w:rPr>
          <w:rFonts w:ascii="Times New Roman" w:hAnsi="Times New Roman" w:cs="Times New Roman"/>
        </w:rPr>
        <w:t xml:space="preserve"> </w:t>
      </w:r>
      <w:r w:rsidR="006120B5" w:rsidRPr="001B42F5">
        <w:rPr>
          <w:rFonts w:ascii="Times New Roman" w:hAnsi="Times New Roman" w:cs="Times New Roman"/>
        </w:rPr>
        <w:t>V</w:t>
      </w:r>
      <w:r w:rsidRPr="001B42F5">
        <w:rPr>
          <w:rFonts w:ascii="Times New Roman" w:hAnsi="Times New Roman" w:cs="Times New Roman"/>
        </w:rPr>
        <w:t xml:space="preserve">       </w:t>
      </w:r>
      <w:r w:rsidR="00303148" w:rsidRPr="001B42F5">
        <w:rPr>
          <w:rFonts w:ascii="Times New Roman" w:hAnsi="Times New Roman" w:cs="Times New Roman"/>
        </w:rPr>
        <w:t xml:space="preserve">    </w:t>
      </w:r>
      <w:r w:rsidRPr="001B42F5">
        <w:rPr>
          <w:rFonts w:ascii="Times New Roman" w:hAnsi="Times New Roman" w:cs="Times New Roman"/>
        </w:rPr>
        <w:t xml:space="preserve"> M (SD)       V</w:t>
      </w:r>
    </w:p>
    <w:p w14:paraId="4A08863C" w14:textId="16BBE85A" w:rsidR="00DD7489" w:rsidRPr="001B42F5" w:rsidRDefault="00DD7489" w:rsidP="006A0204">
      <w:pPr>
        <w:ind w:right="-1530"/>
        <w:rPr>
          <w:rFonts w:ascii="Times New Roman" w:hAnsi="Times New Roman" w:cs="Times New Roman"/>
        </w:rPr>
      </w:pPr>
      <w:r w:rsidRPr="001B42F5">
        <w:rPr>
          <w:rFonts w:ascii="Times New Roman" w:hAnsi="Times New Roman" w:cs="Times New Roman"/>
        </w:rPr>
        <w:t>_________________________________________________________________________</w:t>
      </w:r>
      <w:r w:rsidR="00303148" w:rsidRPr="001B42F5">
        <w:rPr>
          <w:rFonts w:ascii="Times New Roman" w:hAnsi="Times New Roman" w:cs="Times New Roman"/>
        </w:rPr>
        <w:t>___</w:t>
      </w:r>
    </w:p>
    <w:p w14:paraId="3E23FE71" w14:textId="40424973" w:rsidR="00DD7489" w:rsidRPr="001B42F5" w:rsidRDefault="00DD7489" w:rsidP="006A0204">
      <w:pPr>
        <w:ind w:right="-1530"/>
        <w:rPr>
          <w:rFonts w:ascii="Times New Roman" w:hAnsi="Times New Roman" w:cs="Times New Roman"/>
        </w:rPr>
      </w:pPr>
    </w:p>
    <w:p w14:paraId="4412943F" w14:textId="12EE29F9" w:rsidR="00DD7489" w:rsidRPr="001B42F5" w:rsidRDefault="00DD7489" w:rsidP="006A0204">
      <w:pPr>
        <w:ind w:right="-1530"/>
        <w:rPr>
          <w:rFonts w:ascii="Times New Roman" w:hAnsi="Times New Roman" w:cs="Times New Roman"/>
        </w:rPr>
      </w:pPr>
      <w:r w:rsidRPr="001B42F5">
        <w:rPr>
          <w:rFonts w:ascii="Times New Roman" w:hAnsi="Times New Roman" w:cs="Times New Roman"/>
        </w:rPr>
        <w:t>People</w:t>
      </w:r>
      <w:r w:rsidRPr="001B42F5">
        <w:rPr>
          <w:rFonts w:ascii="Times New Roman" w:hAnsi="Times New Roman" w:cs="Times New Roman"/>
        </w:rPr>
        <w:tab/>
      </w:r>
      <w:r w:rsidRPr="001B42F5">
        <w:rPr>
          <w:rFonts w:ascii="Times New Roman" w:hAnsi="Times New Roman" w:cs="Times New Roman"/>
        </w:rPr>
        <w:tab/>
        <w:t xml:space="preserve">    5.15</w:t>
      </w:r>
      <w:r w:rsidR="00303148" w:rsidRPr="001B42F5">
        <w:rPr>
          <w:rFonts w:ascii="Times New Roman" w:hAnsi="Times New Roman" w:cs="Times New Roman"/>
        </w:rPr>
        <w:t xml:space="preserve"> </w:t>
      </w:r>
      <w:r w:rsidRPr="001B42F5">
        <w:rPr>
          <w:rFonts w:ascii="Times New Roman" w:hAnsi="Times New Roman" w:cs="Times New Roman"/>
        </w:rPr>
        <w:t>(1.52)   2.32      5.8</w:t>
      </w:r>
      <w:r w:rsidR="00303148" w:rsidRPr="001B42F5">
        <w:rPr>
          <w:rFonts w:ascii="Times New Roman" w:hAnsi="Times New Roman" w:cs="Times New Roman"/>
        </w:rPr>
        <w:t xml:space="preserve"> </w:t>
      </w:r>
      <w:r w:rsidRPr="001B42F5">
        <w:rPr>
          <w:rFonts w:ascii="Times New Roman" w:hAnsi="Times New Roman" w:cs="Times New Roman"/>
        </w:rPr>
        <w:t>(3.18)  10.1</w:t>
      </w:r>
      <w:r w:rsidR="0062661D" w:rsidRPr="001B42F5">
        <w:rPr>
          <w:rFonts w:ascii="Times New Roman" w:hAnsi="Times New Roman" w:cs="Times New Roman"/>
        </w:rPr>
        <w:t>0</w:t>
      </w:r>
      <w:r w:rsidRPr="001B42F5">
        <w:rPr>
          <w:rFonts w:ascii="Times New Roman" w:hAnsi="Times New Roman" w:cs="Times New Roman"/>
        </w:rPr>
        <w:t xml:space="preserve">     5.1</w:t>
      </w:r>
      <w:r w:rsidR="00303148" w:rsidRPr="001B42F5">
        <w:rPr>
          <w:rFonts w:ascii="Times New Roman" w:hAnsi="Times New Roman" w:cs="Times New Roman"/>
        </w:rPr>
        <w:t xml:space="preserve"> </w:t>
      </w:r>
      <w:r w:rsidRPr="001B42F5">
        <w:rPr>
          <w:rFonts w:ascii="Times New Roman" w:hAnsi="Times New Roman" w:cs="Times New Roman"/>
        </w:rPr>
        <w:t>(1.49)   2.21     5.28</w:t>
      </w:r>
      <w:r w:rsidR="00303148" w:rsidRPr="001B42F5">
        <w:rPr>
          <w:rFonts w:ascii="Times New Roman" w:hAnsi="Times New Roman" w:cs="Times New Roman"/>
        </w:rPr>
        <w:t xml:space="preserve"> </w:t>
      </w:r>
      <w:r w:rsidRPr="001B42F5">
        <w:rPr>
          <w:rFonts w:ascii="Times New Roman" w:hAnsi="Times New Roman" w:cs="Times New Roman"/>
        </w:rPr>
        <w:t>(1.33)  1.78</w:t>
      </w:r>
    </w:p>
    <w:p w14:paraId="17CE16AC" w14:textId="77777777" w:rsidR="00DD7489" w:rsidRPr="001B42F5" w:rsidRDefault="00DD7489" w:rsidP="006A0204">
      <w:pPr>
        <w:ind w:right="-1530"/>
        <w:rPr>
          <w:rFonts w:ascii="Times New Roman" w:hAnsi="Times New Roman" w:cs="Times New Roman"/>
        </w:rPr>
      </w:pPr>
    </w:p>
    <w:p w14:paraId="6F6B4752" w14:textId="6ACE1079" w:rsidR="00DD7489" w:rsidRPr="001B42F5" w:rsidRDefault="00DD7489" w:rsidP="006A0204">
      <w:pPr>
        <w:ind w:right="-1530"/>
        <w:rPr>
          <w:rFonts w:ascii="Times New Roman" w:hAnsi="Times New Roman" w:cs="Times New Roman"/>
        </w:rPr>
      </w:pPr>
      <w:r w:rsidRPr="001B42F5">
        <w:rPr>
          <w:rFonts w:ascii="Times New Roman" w:hAnsi="Times New Roman" w:cs="Times New Roman"/>
        </w:rPr>
        <w:t xml:space="preserve">Adults    </w:t>
      </w:r>
      <w:r w:rsidR="00303148" w:rsidRPr="001B42F5">
        <w:rPr>
          <w:rFonts w:ascii="Times New Roman" w:hAnsi="Times New Roman" w:cs="Times New Roman"/>
        </w:rPr>
        <w:t xml:space="preserve">             </w:t>
      </w:r>
      <w:r w:rsidRPr="001B42F5">
        <w:rPr>
          <w:rFonts w:ascii="Times New Roman" w:hAnsi="Times New Roman" w:cs="Times New Roman"/>
        </w:rPr>
        <w:t>3.82</w:t>
      </w:r>
      <w:r w:rsidR="00303148" w:rsidRPr="001B42F5">
        <w:rPr>
          <w:rFonts w:ascii="Times New Roman" w:hAnsi="Times New Roman" w:cs="Times New Roman"/>
        </w:rPr>
        <w:t xml:space="preserve"> </w:t>
      </w:r>
      <w:r w:rsidRPr="001B42F5">
        <w:rPr>
          <w:rFonts w:ascii="Times New Roman" w:hAnsi="Times New Roman" w:cs="Times New Roman"/>
        </w:rPr>
        <w:t xml:space="preserve">(0.76)  </w:t>
      </w:r>
      <w:r w:rsidR="00303148" w:rsidRPr="001B42F5">
        <w:rPr>
          <w:rFonts w:ascii="Times New Roman" w:hAnsi="Times New Roman" w:cs="Times New Roman"/>
        </w:rPr>
        <w:t xml:space="preserve"> </w:t>
      </w:r>
      <w:r w:rsidRPr="001B42F5">
        <w:rPr>
          <w:rFonts w:ascii="Times New Roman" w:hAnsi="Times New Roman" w:cs="Times New Roman"/>
        </w:rPr>
        <w:t>0.57      4.49</w:t>
      </w:r>
      <w:r w:rsidR="00303148" w:rsidRPr="001B42F5">
        <w:rPr>
          <w:rFonts w:ascii="Times New Roman" w:hAnsi="Times New Roman" w:cs="Times New Roman"/>
        </w:rPr>
        <w:t xml:space="preserve"> </w:t>
      </w:r>
      <w:r w:rsidRPr="001B42F5">
        <w:rPr>
          <w:rFonts w:ascii="Times New Roman" w:hAnsi="Times New Roman" w:cs="Times New Roman"/>
        </w:rPr>
        <w:t>(1.23) 1.52    3.55</w:t>
      </w:r>
      <w:r w:rsidR="00303148" w:rsidRPr="001B42F5">
        <w:rPr>
          <w:rFonts w:ascii="Times New Roman" w:hAnsi="Times New Roman" w:cs="Times New Roman"/>
        </w:rPr>
        <w:t xml:space="preserve"> </w:t>
      </w:r>
      <w:r w:rsidRPr="001B42F5">
        <w:rPr>
          <w:rFonts w:ascii="Times New Roman" w:hAnsi="Times New Roman" w:cs="Times New Roman"/>
        </w:rPr>
        <w:t>(0.99) 0.98     3.97</w:t>
      </w:r>
      <w:r w:rsidR="00303148" w:rsidRPr="001B42F5">
        <w:rPr>
          <w:rFonts w:ascii="Times New Roman" w:hAnsi="Times New Roman" w:cs="Times New Roman"/>
        </w:rPr>
        <w:t xml:space="preserve"> </w:t>
      </w:r>
      <w:r w:rsidRPr="001B42F5">
        <w:rPr>
          <w:rFonts w:ascii="Times New Roman" w:hAnsi="Times New Roman" w:cs="Times New Roman"/>
        </w:rPr>
        <w:t>(0.56)  0.32</w:t>
      </w:r>
    </w:p>
    <w:p w14:paraId="019C0ABB" w14:textId="77777777" w:rsidR="00DD7489" w:rsidRPr="001B42F5" w:rsidRDefault="00DD7489" w:rsidP="006A0204">
      <w:pPr>
        <w:ind w:right="-1530"/>
        <w:rPr>
          <w:rFonts w:ascii="Times New Roman" w:hAnsi="Times New Roman" w:cs="Times New Roman"/>
        </w:rPr>
      </w:pPr>
    </w:p>
    <w:p w14:paraId="5C311814" w14:textId="7E5AD250" w:rsidR="00DD7489" w:rsidRPr="001B42F5" w:rsidRDefault="00303148" w:rsidP="006A0204">
      <w:pPr>
        <w:ind w:right="-1530"/>
        <w:rPr>
          <w:rFonts w:ascii="Times New Roman" w:hAnsi="Times New Roman" w:cs="Times New Roman"/>
        </w:rPr>
      </w:pPr>
      <w:r w:rsidRPr="001B42F5">
        <w:rPr>
          <w:rFonts w:ascii="Times New Roman" w:hAnsi="Times New Roman" w:cs="Times New Roman"/>
        </w:rPr>
        <w:t xml:space="preserve">Children             </w:t>
      </w:r>
      <w:r w:rsidR="00DD7489" w:rsidRPr="001B42F5">
        <w:rPr>
          <w:rFonts w:ascii="Times New Roman" w:hAnsi="Times New Roman" w:cs="Times New Roman"/>
        </w:rPr>
        <w:t>1.32</w:t>
      </w:r>
      <w:r w:rsidRPr="001B42F5">
        <w:rPr>
          <w:rFonts w:ascii="Times New Roman" w:hAnsi="Times New Roman" w:cs="Times New Roman"/>
        </w:rPr>
        <w:t xml:space="preserve"> </w:t>
      </w:r>
      <w:r w:rsidR="00DD7489" w:rsidRPr="001B42F5">
        <w:rPr>
          <w:rFonts w:ascii="Times New Roman" w:hAnsi="Times New Roman" w:cs="Times New Roman"/>
        </w:rPr>
        <w:t xml:space="preserve">(1.26)  </w:t>
      </w:r>
      <w:r w:rsidRPr="001B42F5">
        <w:rPr>
          <w:rFonts w:ascii="Times New Roman" w:hAnsi="Times New Roman" w:cs="Times New Roman"/>
        </w:rPr>
        <w:t xml:space="preserve"> </w:t>
      </w:r>
      <w:r w:rsidR="00DD7489" w:rsidRPr="001B42F5">
        <w:rPr>
          <w:rFonts w:ascii="Times New Roman" w:hAnsi="Times New Roman" w:cs="Times New Roman"/>
        </w:rPr>
        <w:t>1.59      1.31</w:t>
      </w:r>
      <w:r w:rsidRPr="001B42F5">
        <w:rPr>
          <w:rFonts w:ascii="Times New Roman" w:hAnsi="Times New Roman" w:cs="Times New Roman"/>
        </w:rPr>
        <w:t xml:space="preserve"> </w:t>
      </w:r>
      <w:r w:rsidR="00DD7489" w:rsidRPr="001B42F5">
        <w:rPr>
          <w:rFonts w:ascii="Times New Roman" w:hAnsi="Times New Roman" w:cs="Times New Roman"/>
        </w:rPr>
        <w:t>(2.13)  4.55    1.44</w:t>
      </w:r>
      <w:r w:rsidRPr="001B42F5">
        <w:rPr>
          <w:rFonts w:ascii="Times New Roman" w:hAnsi="Times New Roman" w:cs="Times New Roman"/>
        </w:rPr>
        <w:t xml:space="preserve"> </w:t>
      </w:r>
      <w:r w:rsidR="00DD7489" w:rsidRPr="001B42F5">
        <w:rPr>
          <w:rFonts w:ascii="Times New Roman" w:hAnsi="Times New Roman" w:cs="Times New Roman"/>
        </w:rPr>
        <w:t>(1.36) 1.85     1.31</w:t>
      </w:r>
      <w:r w:rsidRPr="001B42F5">
        <w:rPr>
          <w:rFonts w:ascii="Times New Roman" w:hAnsi="Times New Roman" w:cs="Times New Roman"/>
        </w:rPr>
        <w:t xml:space="preserve"> </w:t>
      </w:r>
      <w:r w:rsidR="00DD7489" w:rsidRPr="001B42F5">
        <w:rPr>
          <w:rFonts w:ascii="Times New Roman" w:hAnsi="Times New Roman" w:cs="Times New Roman"/>
        </w:rPr>
        <w:t>(0.98)  0.96</w:t>
      </w:r>
    </w:p>
    <w:p w14:paraId="571DDE82" w14:textId="7D4337AD" w:rsidR="00DD7489" w:rsidRPr="001B42F5" w:rsidRDefault="00DD7489" w:rsidP="006A0204">
      <w:pPr>
        <w:ind w:right="-1530"/>
        <w:rPr>
          <w:rFonts w:ascii="Times New Roman" w:hAnsi="Times New Roman" w:cs="Times New Roman"/>
        </w:rPr>
      </w:pPr>
      <w:r w:rsidRPr="001B42F5">
        <w:rPr>
          <w:rFonts w:ascii="Times New Roman" w:hAnsi="Times New Roman" w:cs="Times New Roman"/>
        </w:rPr>
        <w:t>_________________________________________________________________________</w:t>
      </w:r>
      <w:r w:rsidR="00303148" w:rsidRPr="001B42F5">
        <w:rPr>
          <w:rFonts w:ascii="Times New Roman" w:hAnsi="Times New Roman" w:cs="Times New Roman"/>
        </w:rPr>
        <w:t>___</w:t>
      </w:r>
    </w:p>
    <w:p w14:paraId="7D77E2E7" w14:textId="4A64C362" w:rsidR="00303148" w:rsidRPr="001B42F5" w:rsidRDefault="00303148" w:rsidP="00303148">
      <w:pPr>
        <w:rPr>
          <w:rFonts w:ascii="Times New Roman" w:hAnsi="Times New Roman" w:cs="Times New Roman"/>
        </w:rPr>
      </w:pPr>
      <w:r w:rsidRPr="001B42F5">
        <w:rPr>
          <w:rFonts w:ascii="Times New Roman" w:hAnsi="Times New Roman" w:cs="Times New Roman"/>
          <w:i/>
        </w:rPr>
        <w:t>Note</w:t>
      </w:r>
      <w:r w:rsidRPr="001B42F5">
        <w:rPr>
          <w:rFonts w:ascii="Times New Roman" w:hAnsi="Times New Roman" w:cs="Times New Roman"/>
        </w:rPr>
        <w:t xml:space="preserve">: </w:t>
      </w:r>
      <w:r w:rsidR="00657114" w:rsidRPr="001B42F5">
        <w:rPr>
          <w:rFonts w:ascii="Times New Roman" w:hAnsi="Times New Roman" w:cs="Times New Roman"/>
        </w:rPr>
        <w:t xml:space="preserve">Observation 1 refers to the first observation, and </w:t>
      </w:r>
      <w:r w:rsidR="00C31632" w:rsidRPr="001B42F5">
        <w:rPr>
          <w:rFonts w:ascii="Times New Roman" w:hAnsi="Times New Roman" w:cs="Times New Roman"/>
        </w:rPr>
        <w:t>Observations 2 and 3 refer to the second and third observations</w:t>
      </w:r>
      <w:r w:rsidR="00657114" w:rsidRPr="001B42F5">
        <w:rPr>
          <w:rFonts w:ascii="Times New Roman" w:hAnsi="Times New Roman" w:cs="Times New Roman"/>
        </w:rPr>
        <w:t xml:space="preserve">. </w:t>
      </w:r>
      <w:r w:rsidRPr="001B42F5">
        <w:rPr>
          <w:rFonts w:ascii="Times New Roman" w:hAnsi="Times New Roman" w:cs="Times New Roman"/>
        </w:rPr>
        <w:t xml:space="preserve">Means represent the average number of people in an observation and across observations for participants 1-21. One participant did not have an observation 3, so N=20 for observation 3. </w:t>
      </w:r>
    </w:p>
    <w:p w14:paraId="4316C928" w14:textId="77777777" w:rsidR="006120B5" w:rsidRPr="001B42F5" w:rsidRDefault="006120B5" w:rsidP="006A0204">
      <w:pPr>
        <w:ind w:right="-1530"/>
        <w:rPr>
          <w:rFonts w:ascii="Times New Roman" w:hAnsi="Times New Roman" w:cs="Times New Roman"/>
        </w:rPr>
      </w:pPr>
    </w:p>
    <w:p w14:paraId="71F3DC7F" w14:textId="77777777" w:rsidR="00303148" w:rsidRPr="001B42F5" w:rsidRDefault="00303148" w:rsidP="006A0204">
      <w:pPr>
        <w:ind w:right="-1530"/>
        <w:rPr>
          <w:rFonts w:ascii="Times New Roman" w:hAnsi="Times New Roman" w:cs="Times New Roman"/>
          <w:b/>
          <w:u w:val="single"/>
        </w:rPr>
      </w:pPr>
    </w:p>
    <w:p w14:paraId="71473E2C" w14:textId="77777777" w:rsidR="006A0204" w:rsidRPr="001B42F5" w:rsidRDefault="006A0204" w:rsidP="006A0204">
      <w:pPr>
        <w:ind w:right="-1530"/>
        <w:rPr>
          <w:rFonts w:ascii="Times New Roman" w:hAnsi="Times New Roman" w:cs="Times New Roman"/>
          <w:b/>
          <w:u w:val="single"/>
        </w:rPr>
      </w:pPr>
      <w:r w:rsidRPr="001B42F5">
        <w:rPr>
          <w:rFonts w:ascii="Times New Roman" w:hAnsi="Times New Roman" w:cs="Times New Roman"/>
          <w:b/>
          <w:u w:val="single"/>
        </w:rPr>
        <w:t xml:space="preserve">Child Behaviors and Crowding Variables </w:t>
      </w:r>
    </w:p>
    <w:p w14:paraId="55291306" w14:textId="77777777" w:rsidR="006A0204" w:rsidRPr="001B42F5" w:rsidRDefault="006A0204" w:rsidP="006A0204">
      <w:pPr>
        <w:rPr>
          <w:rFonts w:ascii="Times New Roman" w:hAnsi="Times New Roman" w:cs="Times New Roman"/>
        </w:rPr>
      </w:pPr>
    </w:p>
    <w:p w14:paraId="23CBA7EB" w14:textId="77777777" w:rsidR="006A0204" w:rsidRPr="001B42F5" w:rsidRDefault="006A0204" w:rsidP="006A0204">
      <w:pPr>
        <w:pStyle w:val="ListParagraph"/>
        <w:spacing w:line="480" w:lineRule="auto"/>
        <w:ind w:left="0" w:firstLine="360"/>
        <w:rPr>
          <w:rFonts w:ascii="Times New Roman" w:hAnsi="Times New Roman" w:cs="Times New Roman"/>
        </w:rPr>
      </w:pPr>
      <w:r w:rsidRPr="001B42F5">
        <w:rPr>
          <w:rFonts w:ascii="Times New Roman" w:hAnsi="Times New Roman" w:cs="Times New Roman"/>
        </w:rPr>
        <w:t xml:space="preserve">1. The first hypothesis is that children in crowded social microenvironments, or crowded homes will exhibit more distress behaviors toward others (those in their social environment). </w:t>
      </w:r>
    </w:p>
    <w:p w14:paraId="56F5BAEF" w14:textId="2FD0BBCB" w:rsidR="006A0204" w:rsidRPr="001B42F5" w:rsidRDefault="006A0204" w:rsidP="006A0204">
      <w:pPr>
        <w:spacing w:line="480" w:lineRule="auto"/>
        <w:ind w:firstLine="360"/>
        <w:rPr>
          <w:rFonts w:ascii="Times New Roman" w:hAnsi="Times New Roman" w:cs="Times New Roman"/>
        </w:rPr>
      </w:pPr>
      <w:r w:rsidRPr="001B42F5">
        <w:rPr>
          <w:rFonts w:ascii="Times New Roman" w:hAnsi="Times New Roman" w:cs="Times New Roman"/>
        </w:rPr>
        <w:t xml:space="preserve">It was hypothesized that children in crowded social microenvironments or crowded homes would exhibit more distress behaviors. Results of a multivariate regression indicate that there was no statistically significant difference between the crowding variables on the behaviors of distress (F=1.149, p=3.64). Therefore, behaviors of distress </w:t>
      </w:r>
      <w:r w:rsidR="006378CA" w:rsidRPr="001B42F5">
        <w:rPr>
          <w:rFonts w:ascii="Times New Roman" w:hAnsi="Times New Roman" w:cs="Times New Roman"/>
        </w:rPr>
        <w:t xml:space="preserve">were not predicted </w:t>
      </w:r>
      <w:r w:rsidRPr="001B42F5">
        <w:rPr>
          <w:rFonts w:ascii="Times New Roman" w:hAnsi="Times New Roman" w:cs="Times New Roman"/>
        </w:rPr>
        <w:t xml:space="preserve">by the crowding variables of ratio of people/rooms, average number of people in observations 1-3, and crowding perception. </w:t>
      </w:r>
      <w:r w:rsidR="00820CA5" w:rsidRPr="001B42F5">
        <w:rPr>
          <w:rFonts w:ascii="Times New Roman" w:hAnsi="Times New Roman" w:cs="Times New Roman"/>
        </w:rPr>
        <w:t xml:space="preserve">The multivariate regression indicated that children’s positive social behaviors were predicted by the crowding variables (F=3.397, p=.048).  In particular, the parental perception of having a crowded household was negatively associated with positive social behaviors (B=-.684, p=.007). </w:t>
      </w:r>
    </w:p>
    <w:p w14:paraId="30562922" w14:textId="0D0A61D9" w:rsidR="006A0204" w:rsidRPr="001B42F5" w:rsidRDefault="006A0204" w:rsidP="00C00C36">
      <w:pPr>
        <w:spacing w:line="480" w:lineRule="auto"/>
        <w:ind w:firstLine="360"/>
        <w:rPr>
          <w:rFonts w:ascii="Times New Roman" w:hAnsi="Times New Roman" w:cs="Times New Roman"/>
        </w:rPr>
      </w:pPr>
      <w:r w:rsidRPr="001B42F5">
        <w:rPr>
          <w:rFonts w:ascii="Times New Roman" w:hAnsi="Times New Roman" w:cs="Times New Roman"/>
        </w:rPr>
        <w:t xml:space="preserve">It was hypothesized that children of parents who perceive their homes as crowded will exhibit more distress social behaviors. Since parenting socializations are culturally informed, it is hypothesized that the parents’ perceptions of the social environment will influence their </w:t>
      </w:r>
      <w:r w:rsidRPr="001B42F5">
        <w:rPr>
          <w:rFonts w:ascii="Times New Roman" w:hAnsi="Times New Roman" w:cs="Times New Roman"/>
        </w:rPr>
        <w:lastRenderedPageBreak/>
        <w:t xml:space="preserve">children’s behaviors in an environment. The results of the multivariate regression suggest that children’s positive social behaviors were </w:t>
      </w:r>
      <w:r w:rsidR="003C6626" w:rsidRPr="001B42F5">
        <w:rPr>
          <w:rFonts w:ascii="Times New Roman" w:hAnsi="Times New Roman" w:cs="Times New Roman"/>
        </w:rPr>
        <w:t>related to</w:t>
      </w:r>
      <w:r w:rsidRPr="001B42F5">
        <w:rPr>
          <w:rFonts w:ascii="Times New Roman" w:hAnsi="Times New Roman" w:cs="Times New Roman"/>
        </w:rPr>
        <w:t xml:space="preserve"> their parents’ perception of a crowded environment, not the children’s distress behaviors. </w:t>
      </w:r>
      <w:r w:rsidR="00C00C36" w:rsidRPr="001B42F5">
        <w:rPr>
          <w:rFonts w:ascii="Times New Roman" w:hAnsi="Times New Roman" w:cs="Times New Roman"/>
        </w:rPr>
        <w:t>The t</w:t>
      </w:r>
      <w:r w:rsidRPr="001B42F5">
        <w:rPr>
          <w:rFonts w:ascii="Times New Roman" w:hAnsi="Times New Roman" w:cs="Times New Roman"/>
        </w:rPr>
        <w:t xml:space="preserve">-test results suggest that there are not significant differences between the means of distress and positive social behaviors according to crowding perception.  However, the bivariate regression results suggest that parental perceptions of the environment </w:t>
      </w:r>
      <w:r w:rsidR="00C00C36" w:rsidRPr="001B42F5">
        <w:rPr>
          <w:rFonts w:ascii="Times New Roman" w:hAnsi="Times New Roman" w:cs="Times New Roman"/>
        </w:rPr>
        <w:t xml:space="preserve">predicts </w:t>
      </w:r>
      <w:r w:rsidRPr="001B42F5">
        <w:rPr>
          <w:rFonts w:ascii="Times New Roman" w:hAnsi="Times New Roman" w:cs="Times New Roman"/>
        </w:rPr>
        <w:t xml:space="preserve">positive social behaviors (F=10.936, p=.004). </w:t>
      </w:r>
    </w:p>
    <w:p w14:paraId="7474C534" w14:textId="55CCF30C" w:rsidR="006A0204" w:rsidRPr="001B42F5" w:rsidRDefault="006A0204" w:rsidP="006A0204">
      <w:pPr>
        <w:pStyle w:val="ListParagraph"/>
        <w:spacing w:line="480" w:lineRule="auto"/>
        <w:ind w:left="0" w:firstLine="360"/>
        <w:rPr>
          <w:rFonts w:ascii="Times New Roman" w:hAnsi="Times New Roman" w:cs="Times New Roman"/>
        </w:rPr>
      </w:pPr>
      <w:r w:rsidRPr="001B42F5">
        <w:rPr>
          <w:rFonts w:ascii="Times New Roman" w:hAnsi="Times New Roman" w:cs="Times New Roman"/>
        </w:rPr>
        <w:t xml:space="preserve">It is hypothesized that children observed with more people present during an observation would exhibit distress behaviors. The bivariate regression results indicate that the average number of people in observations 1-3 did not </w:t>
      </w:r>
      <w:r w:rsidR="00C00C36" w:rsidRPr="001B42F5">
        <w:rPr>
          <w:rFonts w:ascii="Times New Roman" w:hAnsi="Times New Roman" w:cs="Times New Roman"/>
        </w:rPr>
        <w:t xml:space="preserve">predict </w:t>
      </w:r>
      <w:r w:rsidRPr="001B42F5">
        <w:rPr>
          <w:rFonts w:ascii="Times New Roman" w:hAnsi="Times New Roman" w:cs="Times New Roman"/>
        </w:rPr>
        <w:t xml:space="preserve">the distress behaviors (F=0.00, p=.996). Therefore, the more people in an observation did not </w:t>
      </w:r>
      <w:r w:rsidR="00C00C36" w:rsidRPr="001B42F5">
        <w:rPr>
          <w:rFonts w:ascii="Times New Roman" w:hAnsi="Times New Roman" w:cs="Times New Roman"/>
        </w:rPr>
        <w:t>predict child behaviors of distress</w:t>
      </w:r>
      <w:r w:rsidRPr="001B42F5">
        <w:rPr>
          <w:rFonts w:ascii="Times New Roman" w:hAnsi="Times New Roman" w:cs="Times New Roman"/>
        </w:rPr>
        <w:t xml:space="preserve">. </w:t>
      </w:r>
    </w:p>
    <w:p w14:paraId="3EBE6383" w14:textId="77777777" w:rsidR="006A0204" w:rsidRPr="001B42F5" w:rsidRDefault="006A0204" w:rsidP="004571DA">
      <w:pPr>
        <w:ind w:firstLine="360"/>
        <w:rPr>
          <w:rFonts w:ascii="Times New Roman" w:hAnsi="Times New Roman" w:cs="Times New Roman"/>
          <w:b/>
        </w:rPr>
      </w:pPr>
      <w:r w:rsidRPr="001B42F5">
        <w:rPr>
          <w:rFonts w:ascii="Times New Roman" w:hAnsi="Times New Roman" w:cs="Times New Roman"/>
          <w:b/>
        </w:rPr>
        <w:t>Description of Withdrawal Variable in observation crowding</w:t>
      </w:r>
    </w:p>
    <w:p w14:paraId="28FC69BD" w14:textId="77777777" w:rsidR="006A0204" w:rsidRPr="001B42F5" w:rsidRDefault="006A0204" w:rsidP="006A0204">
      <w:pPr>
        <w:rPr>
          <w:rFonts w:ascii="Times New Roman" w:hAnsi="Times New Roman" w:cs="Times New Roman"/>
        </w:rPr>
      </w:pPr>
      <w:r w:rsidRPr="001B42F5">
        <w:rPr>
          <w:rFonts w:ascii="Times New Roman" w:hAnsi="Times New Roman" w:cs="Times New Roman"/>
        </w:rPr>
        <w:tab/>
      </w:r>
    </w:p>
    <w:p w14:paraId="767146A2" w14:textId="4D9DDA06" w:rsidR="006A0204" w:rsidRPr="001B42F5" w:rsidRDefault="006A0204" w:rsidP="006A0204">
      <w:pPr>
        <w:spacing w:line="480" w:lineRule="auto"/>
        <w:ind w:firstLine="720"/>
        <w:rPr>
          <w:rFonts w:ascii="Times New Roman" w:hAnsi="Times New Roman" w:cs="Times New Roman"/>
        </w:rPr>
      </w:pPr>
      <w:r w:rsidRPr="001B42F5">
        <w:rPr>
          <w:rFonts w:ascii="Times New Roman" w:hAnsi="Times New Roman" w:cs="Times New Roman"/>
        </w:rPr>
        <w:t xml:space="preserve">It was hypothesized that children in crowded homes or crowded social environments will either be withdrawn </w:t>
      </w:r>
      <w:r w:rsidR="00FF3D38" w:rsidRPr="001B42F5">
        <w:rPr>
          <w:rFonts w:ascii="Times New Roman" w:hAnsi="Times New Roman" w:cs="Times New Roman"/>
        </w:rPr>
        <w:t xml:space="preserve">or </w:t>
      </w:r>
      <w:r w:rsidRPr="001B42F5">
        <w:rPr>
          <w:rFonts w:ascii="Times New Roman" w:hAnsi="Times New Roman" w:cs="Times New Roman"/>
        </w:rPr>
        <w:t xml:space="preserve">negativistic toward social stimulation. There was one instance of a child withdrawing during an observation. The child showed signs of “withdrawal” by retreating from a room with 15 people in the room to a room with no social actors in the room. The observation included many home visitors, both adults and children.  This is worth noting, considering the child expressed behaviors of fussing and distress before exiting the social environment. When the child left the room, she found a water bottle on the ground and sat quietly, playing with the water bottle in the middle of the floor. </w:t>
      </w:r>
    </w:p>
    <w:p w14:paraId="20A233BC" w14:textId="09A7711E" w:rsidR="00D47C65" w:rsidRPr="001B42F5" w:rsidRDefault="00D47C65" w:rsidP="004571DA">
      <w:pPr>
        <w:spacing w:line="480" w:lineRule="auto"/>
        <w:ind w:firstLine="720"/>
        <w:rPr>
          <w:rFonts w:ascii="Times New Roman" w:hAnsi="Times New Roman" w:cs="Times New Roman"/>
          <w:b/>
        </w:rPr>
      </w:pPr>
      <w:r w:rsidRPr="001B42F5">
        <w:rPr>
          <w:rFonts w:ascii="Times New Roman" w:hAnsi="Times New Roman" w:cs="Times New Roman"/>
          <w:b/>
        </w:rPr>
        <w:t>Crowding Perceptions and Definitions</w:t>
      </w:r>
    </w:p>
    <w:p w14:paraId="5339D96C" w14:textId="216451C8" w:rsidR="006A0204" w:rsidRPr="001B42F5" w:rsidRDefault="006A0204" w:rsidP="00D47C65">
      <w:pPr>
        <w:spacing w:line="480" w:lineRule="auto"/>
        <w:ind w:firstLine="720"/>
        <w:rPr>
          <w:rFonts w:ascii="Times New Roman" w:hAnsi="Times New Roman" w:cs="Times New Roman"/>
        </w:rPr>
      </w:pPr>
      <w:r w:rsidRPr="001B42F5">
        <w:rPr>
          <w:rFonts w:ascii="Times New Roman" w:hAnsi="Times New Roman" w:cs="Times New Roman"/>
        </w:rPr>
        <w:t xml:space="preserve">It was hypothesized that is that there is a difference in the Burundians’ perceptions of crowding and the standard definition used to measure crowding of more than 1 people/room. The demographic survey questions were analyzed by constructing themes of the answers provided for </w:t>
      </w:r>
      <w:r w:rsidRPr="001B42F5">
        <w:rPr>
          <w:rFonts w:ascii="Times New Roman" w:hAnsi="Times New Roman" w:cs="Times New Roman"/>
        </w:rPr>
        <w:lastRenderedPageBreak/>
        <w:t xml:space="preserve">the questions. Once themes were constructed, another researcher analyzed the questions and the themes were compared between researchers. Results from thematic analysis in demographic survey questions reveal that Burundian parents conceptualize crowding </w:t>
      </w:r>
      <w:r w:rsidR="00C00C36" w:rsidRPr="001B42F5">
        <w:rPr>
          <w:rFonts w:ascii="Times New Roman" w:hAnsi="Times New Roman" w:cs="Times New Roman"/>
        </w:rPr>
        <w:t xml:space="preserve">to </w:t>
      </w:r>
      <w:r w:rsidRPr="001B42F5">
        <w:rPr>
          <w:rFonts w:ascii="Times New Roman" w:hAnsi="Times New Roman" w:cs="Times New Roman"/>
        </w:rPr>
        <w:t xml:space="preserve">include themes such as family vs. non-family, space/house size. </w:t>
      </w:r>
    </w:p>
    <w:p w14:paraId="7FEB41E6" w14:textId="1F8805D2" w:rsidR="00D47C65" w:rsidRPr="001B42F5" w:rsidRDefault="00D47C65" w:rsidP="00D47C65">
      <w:pPr>
        <w:rPr>
          <w:rFonts w:ascii="Times New Roman" w:hAnsi="Times New Roman" w:cs="Times New Roman"/>
        </w:rPr>
      </w:pPr>
      <w:r w:rsidRPr="001B42F5">
        <w:rPr>
          <w:rFonts w:ascii="Times New Roman" w:hAnsi="Times New Roman" w:cs="Times New Roman"/>
        </w:rPr>
        <w:t>Table 4</w:t>
      </w:r>
    </w:p>
    <w:p w14:paraId="479AA656" w14:textId="77777777" w:rsidR="00D47C65" w:rsidRPr="001B42F5" w:rsidRDefault="00D47C65" w:rsidP="00D47C65">
      <w:pPr>
        <w:rPr>
          <w:rFonts w:ascii="Times New Roman" w:hAnsi="Times New Roman" w:cs="Times New Roman"/>
        </w:rPr>
      </w:pPr>
    </w:p>
    <w:p w14:paraId="2207C7C8" w14:textId="41576A76" w:rsidR="00D47C65" w:rsidRPr="001B42F5" w:rsidRDefault="00D47C65" w:rsidP="00D47C65">
      <w:pPr>
        <w:rPr>
          <w:rFonts w:ascii="Times New Roman" w:hAnsi="Times New Roman" w:cs="Times New Roman"/>
          <w:i/>
        </w:rPr>
      </w:pPr>
      <w:r w:rsidRPr="001B42F5">
        <w:rPr>
          <w:rFonts w:ascii="Times New Roman" w:hAnsi="Times New Roman" w:cs="Times New Roman"/>
          <w:i/>
        </w:rPr>
        <w:t>Frequency of Themes: “Do you think your house is crowded, why do you feel this way?”</w:t>
      </w:r>
    </w:p>
    <w:p w14:paraId="2CF0F28C" w14:textId="519BF640" w:rsidR="00D47C65" w:rsidRPr="001B42F5" w:rsidRDefault="00D47C65" w:rsidP="00D47C65">
      <w:pPr>
        <w:rPr>
          <w:rFonts w:ascii="Times New Roman" w:hAnsi="Times New Roman" w:cs="Times New Roman"/>
        </w:rPr>
      </w:pPr>
      <w:r w:rsidRPr="001B42F5">
        <w:rPr>
          <w:rFonts w:ascii="Times New Roman" w:hAnsi="Times New Roman" w:cs="Times New Roman"/>
        </w:rPr>
        <w:t>_______________________________________________________________________</w:t>
      </w:r>
    </w:p>
    <w:p w14:paraId="2E55E134" w14:textId="25C26031" w:rsidR="00D47C65" w:rsidRPr="001B42F5" w:rsidRDefault="00D47C65" w:rsidP="00D47C65">
      <w:pPr>
        <w:rPr>
          <w:rFonts w:ascii="Times New Roman" w:hAnsi="Times New Roman" w:cs="Times New Roman"/>
        </w:rPr>
      </w:pPr>
    </w:p>
    <w:p w14:paraId="3295A7EC" w14:textId="64FA7152" w:rsidR="00D47C65" w:rsidRPr="001B42F5" w:rsidRDefault="00D47C65" w:rsidP="00D47C65">
      <w:pPr>
        <w:rPr>
          <w:rFonts w:ascii="Times New Roman" w:hAnsi="Times New Roman" w:cs="Times New Roman"/>
        </w:rPr>
      </w:pPr>
      <w:r w:rsidRPr="001B42F5">
        <w:rPr>
          <w:rFonts w:ascii="Times New Roman" w:hAnsi="Times New Roman" w:cs="Times New Roman"/>
        </w:rPr>
        <w:t>Themes</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 xml:space="preserve">        Yes </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 xml:space="preserve">No </w:t>
      </w:r>
    </w:p>
    <w:p w14:paraId="6E20AFA7" w14:textId="6742D6BB" w:rsidR="00D47C65" w:rsidRPr="001B42F5" w:rsidRDefault="00D47C65" w:rsidP="00D47C65">
      <w:pPr>
        <w:rPr>
          <w:rFonts w:ascii="Times New Roman" w:hAnsi="Times New Roman" w:cs="Times New Roman"/>
        </w:rPr>
      </w:pPr>
      <w:r w:rsidRPr="001B42F5">
        <w:rPr>
          <w:rFonts w:ascii="Times New Roman" w:hAnsi="Times New Roman" w:cs="Times New Roman"/>
        </w:rPr>
        <w:t>______________________________________________________________________</w:t>
      </w:r>
    </w:p>
    <w:p w14:paraId="76FF8F74" w14:textId="02241E38" w:rsidR="00D47C65" w:rsidRPr="001B42F5" w:rsidRDefault="00D47C65" w:rsidP="00D47C65">
      <w:pPr>
        <w:rPr>
          <w:rFonts w:ascii="Times New Roman" w:hAnsi="Times New Roman" w:cs="Times New Roman"/>
        </w:rPr>
      </w:pPr>
      <w:r w:rsidRPr="001B42F5">
        <w:rPr>
          <w:rFonts w:ascii="Times New Roman" w:hAnsi="Times New Roman" w:cs="Times New Roman"/>
        </w:rPr>
        <w:t>Own Family</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4</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1</w:t>
      </w:r>
    </w:p>
    <w:p w14:paraId="452F43A9" w14:textId="77777777" w:rsidR="00D47C65" w:rsidRPr="001B42F5" w:rsidRDefault="00D47C65" w:rsidP="00D47C65">
      <w:pPr>
        <w:rPr>
          <w:rFonts w:ascii="Times New Roman" w:hAnsi="Times New Roman" w:cs="Times New Roman"/>
        </w:rPr>
      </w:pPr>
    </w:p>
    <w:p w14:paraId="55C1C8A4" w14:textId="3EA80311" w:rsidR="00D47C65" w:rsidRPr="001B42F5" w:rsidRDefault="00D47C65" w:rsidP="00D47C65">
      <w:pPr>
        <w:rPr>
          <w:rFonts w:ascii="Times New Roman" w:hAnsi="Times New Roman" w:cs="Times New Roman"/>
        </w:rPr>
      </w:pPr>
      <w:r w:rsidRPr="001B42F5">
        <w:rPr>
          <w:rFonts w:ascii="Times New Roman" w:hAnsi="Times New Roman" w:cs="Times New Roman"/>
        </w:rPr>
        <w:t>Big Family</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0</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1</w:t>
      </w:r>
    </w:p>
    <w:p w14:paraId="2AC6FC4C" w14:textId="77777777" w:rsidR="00D47C65" w:rsidRPr="001B42F5" w:rsidRDefault="00D47C65" w:rsidP="00D47C65">
      <w:pPr>
        <w:rPr>
          <w:rFonts w:ascii="Times New Roman" w:hAnsi="Times New Roman" w:cs="Times New Roman"/>
        </w:rPr>
      </w:pPr>
    </w:p>
    <w:p w14:paraId="2EC9ABEE" w14:textId="4E8A69E9" w:rsidR="00D47C65" w:rsidRPr="001B42F5" w:rsidRDefault="00D47C65" w:rsidP="00D47C65">
      <w:pPr>
        <w:rPr>
          <w:rFonts w:ascii="Times New Roman" w:hAnsi="Times New Roman" w:cs="Times New Roman"/>
        </w:rPr>
      </w:pPr>
      <w:r w:rsidRPr="001B42F5">
        <w:rPr>
          <w:rFonts w:ascii="Times New Roman" w:hAnsi="Times New Roman" w:cs="Times New Roman"/>
        </w:rPr>
        <w:t>Small Family/Not Many</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4</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0</w:t>
      </w:r>
    </w:p>
    <w:p w14:paraId="09D58568" w14:textId="77777777" w:rsidR="00D47C65" w:rsidRPr="001B42F5" w:rsidRDefault="00D47C65" w:rsidP="00D47C65">
      <w:pPr>
        <w:rPr>
          <w:rFonts w:ascii="Times New Roman" w:hAnsi="Times New Roman" w:cs="Times New Roman"/>
        </w:rPr>
      </w:pPr>
    </w:p>
    <w:p w14:paraId="3FD592F5" w14:textId="2F0DEC1B" w:rsidR="00D47C65" w:rsidRPr="001B42F5" w:rsidRDefault="00D47C65" w:rsidP="00D47C65">
      <w:pPr>
        <w:rPr>
          <w:rFonts w:ascii="Times New Roman" w:hAnsi="Times New Roman" w:cs="Times New Roman"/>
        </w:rPr>
      </w:pPr>
      <w:r w:rsidRPr="001B42F5">
        <w:rPr>
          <w:rFonts w:ascii="Times New Roman" w:hAnsi="Times New Roman" w:cs="Times New Roman"/>
        </w:rPr>
        <w:t>House is Big Enough</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3</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0</w:t>
      </w:r>
    </w:p>
    <w:p w14:paraId="7F739332" w14:textId="77777777" w:rsidR="00D47C65" w:rsidRPr="001B42F5" w:rsidRDefault="00D47C65" w:rsidP="00D47C65">
      <w:pPr>
        <w:rPr>
          <w:rFonts w:ascii="Times New Roman" w:hAnsi="Times New Roman" w:cs="Times New Roman"/>
        </w:rPr>
      </w:pPr>
    </w:p>
    <w:p w14:paraId="100467A0" w14:textId="4427A731" w:rsidR="00D47C65" w:rsidRPr="001B42F5" w:rsidRDefault="00D47C65" w:rsidP="00D47C65">
      <w:pPr>
        <w:rPr>
          <w:rFonts w:ascii="Times New Roman" w:hAnsi="Times New Roman" w:cs="Times New Roman"/>
        </w:rPr>
      </w:pPr>
      <w:r w:rsidRPr="001B42F5">
        <w:rPr>
          <w:rFonts w:ascii="Times New Roman" w:hAnsi="Times New Roman" w:cs="Times New Roman"/>
        </w:rPr>
        <w:t>Makes me Happy</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1</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0</w:t>
      </w:r>
    </w:p>
    <w:p w14:paraId="14080D24" w14:textId="77777777" w:rsidR="00D47C65" w:rsidRPr="001B42F5" w:rsidRDefault="00D47C65" w:rsidP="00D47C65">
      <w:pPr>
        <w:rPr>
          <w:rFonts w:ascii="Times New Roman" w:hAnsi="Times New Roman" w:cs="Times New Roman"/>
        </w:rPr>
      </w:pPr>
    </w:p>
    <w:p w14:paraId="7F2A4683" w14:textId="4045E568" w:rsidR="00D47C65" w:rsidRPr="001B42F5" w:rsidRDefault="00D47C65" w:rsidP="00D47C65">
      <w:pPr>
        <w:rPr>
          <w:rFonts w:ascii="Times New Roman" w:hAnsi="Times New Roman" w:cs="Times New Roman"/>
        </w:rPr>
      </w:pPr>
      <w:r w:rsidRPr="001B42F5">
        <w:rPr>
          <w:rFonts w:ascii="Times New Roman" w:hAnsi="Times New Roman" w:cs="Times New Roman"/>
        </w:rPr>
        <w:t>Not Enough Space</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0</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2</w:t>
      </w:r>
    </w:p>
    <w:p w14:paraId="2769E88C" w14:textId="77777777" w:rsidR="00D47C65" w:rsidRPr="001B42F5" w:rsidRDefault="00D47C65" w:rsidP="00D47C65">
      <w:pPr>
        <w:rPr>
          <w:rFonts w:ascii="Times New Roman" w:hAnsi="Times New Roman" w:cs="Times New Roman"/>
        </w:rPr>
      </w:pPr>
      <w:r w:rsidRPr="001B42F5">
        <w:rPr>
          <w:rFonts w:ascii="Times New Roman" w:hAnsi="Times New Roman" w:cs="Times New Roman"/>
        </w:rPr>
        <w:t>______________________________________________________________________</w:t>
      </w:r>
    </w:p>
    <w:p w14:paraId="2C00DD95" w14:textId="77777777" w:rsidR="004577E5" w:rsidRPr="001B42F5" w:rsidRDefault="00D47C65" w:rsidP="002A562F">
      <w:pPr>
        <w:rPr>
          <w:rFonts w:ascii="Times New Roman" w:hAnsi="Times New Roman" w:cs="Times New Roman"/>
        </w:rPr>
      </w:pPr>
      <w:r w:rsidRPr="001B42F5">
        <w:rPr>
          <w:rFonts w:ascii="Times New Roman" w:hAnsi="Times New Roman" w:cs="Times New Roman"/>
          <w:i/>
        </w:rPr>
        <w:t>Note</w:t>
      </w:r>
      <w:r w:rsidRPr="001B42F5">
        <w:rPr>
          <w:rFonts w:ascii="Times New Roman" w:hAnsi="Times New Roman" w:cs="Times New Roman"/>
        </w:rPr>
        <w:t>: The numbers represent the frequency of the themes</w:t>
      </w:r>
      <w:r w:rsidR="009D0B00" w:rsidRPr="001B42F5">
        <w:rPr>
          <w:rFonts w:ascii="Times New Roman" w:hAnsi="Times New Roman" w:cs="Times New Roman"/>
        </w:rPr>
        <w:t xml:space="preserve"> for those who answered </w:t>
      </w:r>
      <w:r w:rsidR="002A562F" w:rsidRPr="001B42F5">
        <w:rPr>
          <w:rFonts w:ascii="Times New Roman" w:hAnsi="Times New Roman" w:cs="Times New Roman"/>
        </w:rPr>
        <w:t>“</w:t>
      </w:r>
      <w:r w:rsidR="009D0B00" w:rsidRPr="001B42F5">
        <w:rPr>
          <w:rFonts w:ascii="Times New Roman" w:hAnsi="Times New Roman" w:cs="Times New Roman"/>
        </w:rPr>
        <w:t>yes</w:t>
      </w:r>
      <w:r w:rsidR="002A562F" w:rsidRPr="001B42F5">
        <w:rPr>
          <w:rFonts w:ascii="Times New Roman" w:hAnsi="Times New Roman" w:cs="Times New Roman"/>
        </w:rPr>
        <w:t>”</w:t>
      </w:r>
      <w:r w:rsidR="009D0B00" w:rsidRPr="001B42F5">
        <w:rPr>
          <w:rFonts w:ascii="Times New Roman" w:hAnsi="Times New Roman" w:cs="Times New Roman"/>
        </w:rPr>
        <w:t xml:space="preserve"> </w:t>
      </w:r>
    </w:p>
    <w:p w14:paraId="40E2CC42" w14:textId="77777777" w:rsidR="004577E5" w:rsidRPr="001B42F5" w:rsidRDefault="009D0B00" w:rsidP="002A562F">
      <w:pPr>
        <w:rPr>
          <w:rFonts w:ascii="Times New Roman" w:hAnsi="Times New Roman" w:cs="Times New Roman"/>
        </w:rPr>
      </w:pPr>
      <w:r w:rsidRPr="001B42F5">
        <w:rPr>
          <w:rFonts w:ascii="Times New Roman" w:hAnsi="Times New Roman" w:cs="Times New Roman"/>
        </w:rPr>
        <w:t xml:space="preserve">and those who answered </w:t>
      </w:r>
      <w:r w:rsidR="002A562F" w:rsidRPr="001B42F5">
        <w:rPr>
          <w:rFonts w:ascii="Times New Roman" w:hAnsi="Times New Roman" w:cs="Times New Roman"/>
        </w:rPr>
        <w:t>“</w:t>
      </w:r>
      <w:r w:rsidRPr="001B42F5">
        <w:rPr>
          <w:rFonts w:ascii="Times New Roman" w:hAnsi="Times New Roman" w:cs="Times New Roman"/>
        </w:rPr>
        <w:t>no</w:t>
      </w:r>
      <w:r w:rsidR="002A562F" w:rsidRPr="001B42F5">
        <w:rPr>
          <w:rFonts w:ascii="Times New Roman" w:hAnsi="Times New Roman" w:cs="Times New Roman"/>
        </w:rPr>
        <w:t>”</w:t>
      </w:r>
      <w:r w:rsidR="00D47C65" w:rsidRPr="001B42F5">
        <w:rPr>
          <w:rFonts w:ascii="Times New Roman" w:hAnsi="Times New Roman" w:cs="Times New Roman"/>
        </w:rPr>
        <w:t>.</w:t>
      </w:r>
      <w:r w:rsidRPr="001B42F5">
        <w:rPr>
          <w:rFonts w:ascii="Times New Roman" w:hAnsi="Times New Roman" w:cs="Times New Roman"/>
        </w:rPr>
        <w:t xml:space="preserve"> Some participants did not answer the q</w:t>
      </w:r>
      <w:r w:rsidR="002A562F" w:rsidRPr="001B42F5">
        <w:rPr>
          <w:rFonts w:ascii="Times New Roman" w:hAnsi="Times New Roman" w:cs="Times New Roman"/>
        </w:rPr>
        <w:t>uestion “why do</w:t>
      </w:r>
    </w:p>
    <w:p w14:paraId="4BCBE966" w14:textId="77777777" w:rsidR="004577E5" w:rsidRPr="001B42F5" w:rsidRDefault="002A562F" w:rsidP="002A562F">
      <w:pPr>
        <w:rPr>
          <w:rFonts w:ascii="Times New Roman" w:hAnsi="Times New Roman" w:cs="Times New Roman"/>
        </w:rPr>
      </w:pPr>
      <w:r w:rsidRPr="001B42F5">
        <w:rPr>
          <w:rFonts w:ascii="Times New Roman" w:hAnsi="Times New Roman" w:cs="Times New Roman"/>
        </w:rPr>
        <w:t xml:space="preserve">you feel this way” and therefore were not included in the analysis. Also, some people </w:t>
      </w:r>
    </w:p>
    <w:p w14:paraId="76DA5005" w14:textId="68C5D8FA" w:rsidR="00D47C65" w:rsidRPr="001B42F5" w:rsidRDefault="002A562F" w:rsidP="002A562F">
      <w:pPr>
        <w:rPr>
          <w:rFonts w:ascii="Times New Roman" w:hAnsi="Times New Roman" w:cs="Times New Roman"/>
        </w:rPr>
      </w:pPr>
      <w:r w:rsidRPr="001B42F5">
        <w:rPr>
          <w:rFonts w:ascii="Times New Roman" w:hAnsi="Times New Roman" w:cs="Times New Roman"/>
        </w:rPr>
        <w:t xml:space="preserve">provided answers that fell into two themes. </w:t>
      </w:r>
      <w:r w:rsidR="00D47C65" w:rsidRPr="001B42F5">
        <w:rPr>
          <w:rFonts w:ascii="Times New Roman" w:hAnsi="Times New Roman" w:cs="Times New Roman"/>
        </w:rPr>
        <w:t xml:space="preserve"> </w:t>
      </w:r>
    </w:p>
    <w:p w14:paraId="7E8C34DB" w14:textId="77777777" w:rsidR="002A562F" w:rsidRPr="001B42F5" w:rsidRDefault="002A562F" w:rsidP="002A562F">
      <w:pPr>
        <w:rPr>
          <w:rFonts w:ascii="Times New Roman" w:hAnsi="Times New Roman" w:cs="Times New Roman"/>
        </w:rPr>
      </w:pPr>
    </w:p>
    <w:p w14:paraId="6D56D561" w14:textId="743D8C8E" w:rsidR="006A0204" w:rsidRPr="001B42F5" w:rsidRDefault="00865A08" w:rsidP="006A0204">
      <w:pPr>
        <w:spacing w:line="480" w:lineRule="auto"/>
        <w:ind w:firstLine="720"/>
        <w:rPr>
          <w:rFonts w:ascii="Times New Roman" w:hAnsi="Times New Roman" w:cs="Times New Roman"/>
        </w:rPr>
      </w:pPr>
      <w:r w:rsidRPr="001B42F5">
        <w:rPr>
          <w:rFonts w:ascii="Times New Roman" w:hAnsi="Times New Roman" w:cs="Times New Roman"/>
        </w:rPr>
        <w:t>Three themes emerged for those</w:t>
      </w:r>
      <w:r w:rsidR="006A0204" w:rsidRPr="001B42F5">
        <w:rPr>
          <w:rFonts w:ascii="Times New Roman" w:hAnsi="Times New Roman" w:cs="Times New Roman"/>
        </w:rPr>
        <w:t xml:space="preserve"> who answered “yes” to the question “Do you think your house is crowded</w:t>
      </w:r>
      <w:r w:rsidRPr="001B42F5">
        <w:rPr>
          <w:rFonts w:ascii="Times New Roman" w:hAnsi="Times New Roman" w:cs="Times New Roman"/>
        </w:rPr>
        <w:t>.</w:t>
      </w:r>
      <w:r w:rsidR="006A0204" w:rsidRPr="001B42F5">
        <w:rPr>
          <w:rFonts w:ascii="Times New Roman" w:hAnsi="Times New Roman" w:cs="Times New Roman"/>
        </w:rPr>
        <w:t xml:space="preserve">” The themes included own family, big family, and not enough space. For </w:t>
      </w:r>
      <w:r w:rsidR="006A0204" w:rsidRPr="001B42F5">
        <w:rPr>
          <w:rFonts w:ascii="Times New Roman" w:hAnsi="Times New Roman" w:cs="Times New Roman"/>
          <w:i/>
        </w:rPr>
        <w:t>own family</w:t>
      </w:r>
      <w:r w:rsidR="006A0204" w:rsidRPr="001B42F5">
        <w:rPr>
          <w:rFonts w:ascii="Times New Roman" w:hAnsi="Times New Roman" w:cs="Times New Roman"/>
        </w:rPr>
        <w:t xml:space="preserve">, the description a participant provided included “it is our own family, it is ok,” suggesting that even though they thought their house was crowded, it was manageable because </w:t>
      </w:r>
      <w:r w:rsidR="00CE611C" w:rsidRPr="001B42F5">
        <w:rPr>
          <w:rFonts w:ascii="Times New Roman" w:hAnsi="Times New Roman" w:cs="Times New Roman"/>
        </w:rPr>
        <w:t>everyone in the house is</w:t>
      </w:r>
      <w:r w:rsidR="006A0204" w:rsidRPr="001B42F5">
        <w:rPr>
          <w:rFonts w:ascii="Times New Roman" w:hAnsi="Times New Roman" w:cs="Times New Roman"/>
        </w:rPr>
        <w:t xml:space="preserve"> family. The theme </w:t>
      </w:r>
      <w:r w:rsidR="006A0204" w:rsidRPr="001B42F5">
        <w:rPr>
          <w:rFonts w:ascii="Times New Roman" w:hAnsi="Times New Roman" w:cs="Times New Roman"/>
          <w:i/>
        </w:rPr>
        <w:t xml:space="preserve">big family </w:t>
      </w:r>
      <w:r w:rsidR="006A0204" w:rsidRPr="001B42F5">
        <w:rPr>
          <w:rFonts w:ascii="Times New Roman" w:hAnsi="Times New Roman" w:cs="Times New Roman"/>
        </w:rPr>
        <w:t xml:space="preserve">includes a description that the number of people in the family </w:t>
      </w:r>
      <w:r w:rsidRPr="001B42F5">
        <w:rPr>
          <w:rFonts w:ascii="Times New Roman" w:hAnsi="Times New Roman" w:cs="Times New Roman"/>
        </w:rPr>
        <w:t xml:space="preserve">made them feel that their home was crowded. </w:t>
      </w:r>
      <w:r w:rsidR="006A0204" w:rsidRPr="001B42F5">
        <w:rPr>
          <w:rFonts w:ascii="Times New Roman" w:hAnsi="Times New Roman" w:cs="Times New Roman"/>
        </w:rPr>
        <w:t xml:space="preserve">The final theme </w:t>
      </w:r>
      <w:r w:rsidR="006A0204" w:rsidRPr="001B42F5">
        <w:rPr>
          <w:rFonts w:ascii="Times New Roman" w:hAnsi="Times New Roman" w:cs="Times New Roman"/>
          <w:i/>
        </w:rPr>
        <w:t>not enough space</w:t>
      </w:r>
      <w:r w:rsidR="006A0204" w:rsidRPr="001B42F5">
        <w:rPr>
          <w:rFonts w:ascii="Times New Roman" w:hAnsi="Times New Roman" w:cs="Times New Roman"/>
        </w:rPr>
        <w:t xml:space="preserve"> suggested that those participants considered their homes crowded due to constrictions in space. </w:t>
      </w:r>
      <w:r w:rsidR="006A0204" w:rsidRPr="001B42F5">
        <w:rPr>
          <w:rFonts w:ascii="Times New Roman" w:hAnsi="Times New Roman" w:cs="Times New Roman"/>
        </w:rPr>
        <w:lastRenderedPageBreak/>
        <w:t xml:space="preserve">The results indicate that for those </w:t>
      </w:r>
      <w:r w:rsidRPr="001B42F5">
        <w:rPr>
          <w:rFonts w:ascii="Times New Roman" w:hAnsi="Times New Roman" w:cs="Times New Roman"/>
        </w:rPr>
        <w:t xml:space="preserve">think </w:t>
      </w:r>
      <w:r w:rsidR="006A0204" w:rsidRPr="001B42F5">
        <w:rPr>
          <w:rFonts w:ascii="Times New Roman" w:hAnsi="Times New Roman" w:cs="Times New Roman"/>
        </w:rPr>
        <w:t>their home is crowded, they fe</w:t>
      </w:r>
      <w:r w:rsidRPr="001B42F5">
        <w:rPr>
          <w:rFonts w:ascii="Times New Roman" w:hAnsi="Times New Roman" w:cs="Times New Roman"/>
        </w:rPr>
        <w:t>el</w:t>
      </w:r>
      <w:r w:rsidR="006A0204" w:rsidRPr="001B42F5">
        <w:rPr>
          <w:rFonts w:ascii="Times New Roman" w:hAnsi="Times New Roman" w:cs="Times New Roman"/>
        </w:rPr>
        <w:t xml:space="preserve"> </w:t>
      </w:r>
      <w:r w:rsidRPr="001B42F5">
        <w:rPr>
          <w:rFonts w:ascii="Times New Roman" w:hAnsi="Times New Roman" w:cs="Times New Roman"/>
        </w:rPr>
        <w:t>that it was crowded due to</w:t>
      </w:r>
      <w:r w:rsidR="006A0204" w:rsidRPr="001B42F5">
        <w:rPr>
          <w:rFonts w:ascii="Times New Roman" w:hAnsi="Times New Roman" w:cs="Times New Roman"/>
        </w:rPr>
        <w:t xml:space="preserve"> spatial constriction</w:t>
      </w:r>
      <w:r w:rsidRPr="001B42F5">
        <w:rPr>
          <w:rFonts w:ascii="Times New Roman" w:hAnsi="Times New Roman" w:cs="Times New Roman"/>
        </w:rPr>
        <w:t xml:space="preserve"> and</w:t>
      </w:r>
      <w:r w:rsidR="006A0204" w:rsidRPr="001B42F5">
        <w:rPr>
          <w:rFonts w:ascii="Times New Roman" w:hAnsi="Times New Roman" w:cs="Times New Roman"/>
        </w:rPr>
        <w:t xml:space="preserve"> a large number of family members</w:t>
      </w:r>
      <w:r w:rsidRPr="001B42F5">
        <w:rPr>
          <w:rFonts w:ascii="Times New Roman" w:hAnsi="Times New Roman" w:cs="Times New Roman"/>
        </w:rPr>
        <w:t>.</w:t>
      </w:r>
    </w:p>
    <w:p w14:paraId="2A096EE6" w14:textId="126BB624" w:rsidR="006A0204" w:rsidRPr="001B42F5" w:rsidRDefault="006A0204" w:rsidP="004577E5">
      <w:pPr>
        <w:spacing w:line="480" w:lineRule="auto"/>
        <w:ind w:firstLine="720"/>
        <w:rPr>
          <w:rFonts w:ascii="Times New Roman" w:hAnsi="Times New Roman" w:cs="Times New Roman"/>
        </w:rPr>
      </w:pPr>
      <w:r w:rsidRPr="001B42F5">
        <w:rPr>
          <w:rFonts w:ascii="Times New Roman" w:hAnsi="Times New Roman" w:cs="Times New Roman"/>
        </w:rPr>
        <w:t xml:space="preserve">For those who </w:t>
      </w:r>
      <w:r w:rsidR="00F97954" w:rsidRPr="001B42F5">
        <w:rPr>
          <w:rFonts w:ascii="Times New Roman" w:hAnsi="Times New Roman" w:cs="Times New Roman"/>
        </w:rPr>
        <w:t>do not think their house is crowded,</w:t>
      </w:r>
      <w:r w:rsidRPr="001B42F5">
        <w:rPr>
          <w:rFonts w:ascii="Times New Roman" w:hAnsi="Times New Roman" w:cs="Times New Roman"/>
        </w:rPr>
        <w:t xml:space="preserve"> </w:t>
      </w:r>
      <w:r w:rsidR="00F97954" w:rsidRPr="001B42F5">
        <w:rPr>
          <w:rFonts w:ascii="Times New Roman" w:hAnsi="Times New Roman" w:cs="Times New Roman"/>
        </w:rPr>
        <w:t xml:space="preserve">responses </w:t>
      </w:r>
      <w:r w:rsidRPr="001B42F5">
        <w:rPr>
          <w:rFonts w:ascii="Times New Roman" w:hAnsi="Times New Roman" w:cs="Times New Roman"/>
        </w:rPr>
        <w:t xml:space="preserve">included themes of </w:t>
      </w:r>
      <w:r w:rsidRPr="001B42F5">
        <w:rPr>
          <w:rFonts w:ascii="Times New Roman" w:hAnsi="Times New Roman" w:cs="Times New Roman"/>
          <w:i/>
        </w:rPr>
        <w:t>own family</w:t>
      </w:r>
      <w:r w:rsidRPr="001B42F5">
        <w:rPr>
          <w:rFonts w:ascii="Times New Roman" w:hAnsi="Times New Roman" w:cs="Times New Roman"/>
        </w:rPr>
        <w:t xml:space="preserve">, </w:t>
      </w:r>
      <w:r w:rsidRPr="001B42F5">
        <w:rPr>
          <w:rFonts w:ascii="Times New Roman" w:hAnsi="Times New Roman" w:cs="Times New Roman"/>
          <w:i/>
        </w:rPr>
        <w:t>small family/not many</w:t>
      </w:r>
      <w:r w:rsidRPr="001B42F5">
        <w:rPr>
          <w:rFonts w:ascii="Times New Roman" w:hAnsi="Times New Roman" w:cs="Times New Roman"/>
        </w:rPr>
        <w:t xml:space="preserve">, </w:t>
      </w:r>
      <w:r w:rsidRPr="001B42F5">
        <w:rPr>
          <w:rFonts w:ascii="Times New Roman" w:hAnsi="Times New Roman" w:cs="Times New Roman"/>
          <w:i/>
        </w:rPr>
        <w:t>house is big enough</w:t>
      </w:r>
      <w:r w:rsidRPr="001B42F5">
        <w:rPr>
          <w:rFonts w:ascii="Times New Roman" w:hAnsi="Times New Roman" w:cs="Times New Roman"/>
        </w:rPr>
        <w:t xml:space="preserve">, and </w:t>
      </w:r>
      <w:r w:rsidRPr="001B42F5">
        <w:rPr>
          <w:rFonts w:ascii="Times New Roman" w:hAnsi="Times New Roman" w:cs="Times New Roman"/>
          <w:i/>
        </w:rPr>
        <w:t>makes him/her happy</w:t>
      </w:r>
      <w:r w:rsidRPr="001B42F5">
        <w:rPr>
          <w:rFonts w:ascii="Times New Roman" w:hAnsi="Times New Roman" w:cs="Times New Roman"/>
        </w:rPr>
        <w:t xml:space="preserve">. The theme own family included descriptions of “it is my own children,” another response includes “it is normal, we are family” and “it is my family; it is my kids.” The theme of small family/not many included responses that there were not many people living in the house. The theme of the house is big enough suggested their responses were based on their description of the space in the house. One individual stated “it makes me happy” with a lot of people in his home. </w:t>
      </w:r>
    </w:p>
    <w:p w14:paraId="405C6D69" w14:textId="3930FA5E" w:rsidR="002A562F" w:rsidRPr="001B42F5" w:rsidRDefault="002A562F" w:rsidP="006A0204">
      <w:pPr>
        <w:ind w:right="-1530"/>
        <w:rPr>
          <w:rFonts w:ascii="Times New Roman" w:hAnsi="Times New Roman" w:cs="Times New Roman"/>
        </w:rPr>
      </w:pPr>
      <w:r w:rsidRPr="001B42F5">
        <w:rPr>
          <w:rFonts w:ascii="Times New Roman" w:hAnsi="Times New Roman" w:cs="Times New Roman"/>
        </w:rPr>
        <w:t>Table 5</w:t>
      </w:r>
    </w:p>
    <w:p w14:paraId="4CA0357E" w14:textId="77777777" w:rsidR="002A562F" w:rsidRPr="001B42F5" w:rsidRDefault="002A562F" w:rsidP="006A0204">
      <w:pPr>
        <w:ind w:right="-1530"/>
        <w:rPr>
          <w:rFonts w:ascii="Times New Roman" w:hAnsi="Times New Roman" w:cs="Times New Roman"/>
        </w:rPr>
      </w:pPr>
    </w:p>
    <w:p w14:paraId="2701A897" w14:textId="4E4453D4" w:rsidR="002A562F" w:rsidRPr="001B42F5" w:rsidRDefault="002A562F" w:rsidP="006A0204">
      <w:pPr>
        <w:ind w:right="-1530"/>
        <w:rPr>
          <w:rFonts w:ascii="Times New Roman" w:hAnsi="Times New Roman" w:cs="Times New Roman"/>
        </w:rPr>
      </w:pPr>
      <w:r w:rsidRPr="001B42F5">
        <w:rPr>
          <w:rFonts w:ascii="Times New Roman" w:hAnsi="Times New Roman" w:cs="Times New Roman"/>
        </w:rPr>
        <w:t>Themes from “Tell me a time when your house was crowded…”</w:t>
      </w:r>
    </w:p>
    <w:p w14:paraId="2E50C5EE" w14:textId="0416B568" w:rsidR="002A562F" w:rsidRPr="001B42F5" w:rsidRDefault="002A562F" w:rsidP="006A0204">
      <w:pPr>
        <w:ind w:right="-1530"/>
        <w:rPr>
          <w:rFonts w:ascii="Times New Roman" w:hAnsi="Times New Roman" w:cs="Times New Roman"/>
        </w:rPr>
      </w:pPr>
      <w:r w:rsidRPr="001B42F5">
        <w:rPr>
          <w:rFonts w:ascii="Times New Roman" w:hAnsi="Times New Roman" w:cs="Times New Roman"/>
        </w:rPr>
        <w:t>____________________________________________________</w:t>
      </w:r>
    </w:p>
    <w:p w14:paraId="6BC61419" w14:textId="1715785E" w:rsidR="002A562F" w:rsidRPr="001B42F5" w:rsidRDefault="002A562F" w:rsidP="006A0204">
      <w:pPr>
        <w:ind w:right="-1530"/>
        <w:rPr>
          <w:rFonts w:ascii="Times New Roman" w:hAnsi="Times New Roman" w:cs="Times New Roman"/>
        </w:rPr>
      </w:pPr>
      <w:r w:rsidRPr="001B42F5">
        <w:rPr>
          <w:rFonts w:ascii="Times New Roman" w:hAnsi="Times New Roman" w:cs="Times New Roman"/>
        </w:rPr>
        <w:t>Themes</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Number</w:t>
      </w:r>
    </w:p>
    <w:p w14:paraId="4BF3C541" w14:textId="1BF4BD78" w:rsidR="002A562F" w:rsidRPr="001B42F5" w:rsidRDefault="002A562F" w:rsidP="006A0204">
      <w:pPr>
        <w:ind w:right="-1530"/>
      </w:pPr>
      <w:r w:rsidRPr="001B42F5">
        <w:rPr>
          <w:rFonts w:ascii="Times New Roman" w:hAnsi="Times New Roman" w:cs="Times New Roman"/>
        </w:rPr>
        <w:t>____________________________________________________</w:t>
      </w:r>
    </w:p>
    <w:p w14:paraId="2D1466C4" w14:textId="6F9643E1" w:rsidR="002A562F" w:rsidRPr="001B42F5" w:rsidRDefault="002A562F" w:rsidP="006A0204">
      <w:pPr>
        <w:ind w:right="-1530"/>
        <w:rPr>
          <w:rFonts w:ascii="Times New Roman" w:hAnsi="Times New Roman" w:cs="Times New Roman"/>
        </w:rPr>
      </w:pPr>
      <w:r w:rsidRPr="001B42F5">
        <w:rPr>
          <w:rFonts w:ascii="Times New Roman" w:hAnsi="Times New Roman" w:cs="Times New Roman"/>
        </w:rPr>
        <w:t>Big House</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1</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p>
    <w:p w14:paraId="00BDF589" w14:textId="77777777" w:rsidR="002A562F" w:rsidRPr="001B42F5" w:rsidRDefault="002A562F" w:rsidP="006A0204">
      <w:pPr>
        <w:ind w:right="-1530"/>
        <w:rPr>
          <w:rFonts w:ascii="Times New Roman" w:hAnsi="Times New Roman" w:cs="Times New Roman"/>
        </w:rPr>
      </w:pPr>
    </w:p>
    <w:p w14:paraId="61E32DB3" w14:textId="733B0B81" w:rsidR="002A562F" w:rsidRPr="001B42F5" w:rsidRDefault="002A562F" w:rsidP="006A0204">
      <w:pPr>
        <w:ind w:right="-1530"/>
        <w:rPr>
          <w:rFonts w:ascii="Times New Roman" w:hAnsi="Times New Roman" w:cs="Times New Roman"/>
        </w:rPr>
      </w:pPr>
      <w:r w:rsidRPr="001B42F5">
        <w:rPr>
          <w:rFonts w:ascii="Times New Roman" w:hAnsi="Times New Roman" w:cs="Times New Roman"/>
        </w:rPr>
        <w:t>Too Many People</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2</w:t>
      </w:r>
    </w:p>
    <w:p w14:paraId="1281477D" w14:textId="77777777" w:rsidR="002A562F" w:rsidRPr="001B42F5" w:rsidRDefault="002A562F" w:rsidP="006A0204">
      <w:pPr>
        <w:ind w:right="-1530"/>
        <w:rPr>
          <w:rFonts w:ascii="Times New Roman" w:hAnsi="Times New Roman" w:cs="Times New Roman"/>
        </w:rPr>
      </w:pPr>
    </w:p>
    <w:p w14:paraId="034C6099" w14:textId="3B353A4A" w:rsidR="002A562F" w:rsidRPr="001B42F5" w:rsidRDefault="002A562F" w:rsidP="006A0204">
      <w:pPr>
        <w:ind w:right="-1530"/>
        <w:rPr>
          <w:rFonts w:ascii="Times New Roman" w:hAnsi="Times New Roman" w:cs="Times New Roman"/>
        </w:rPr>
      </w:pPr>
      <w:r w:rsidRPr="001B42F5">
        <w:rPr>
          <w:rFonts w:ascii="Times New Roman" w:hAnsi="Times New Roman" w:cs="Times New Roman"/>
        </w:rPr>
        <w:t>Not my Family</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3</w:t>
      </w:r>
    </w:p>
    <w:p w14:paraId="04A03B2A" w14:textId="77777777" w:rsidR="002A562F" w:rsidRPr="001B42F5" w:rsidRDefault="002A562F" w:rsidP="006A0204">
      <w:pPr>
        <w:ind w:right="-1530"/>
        <w:rPr>
          <w:rFonts w:ascii="Times New Roman" w:hAnsi="Times New Roman" w:cs="Times New Roman"/>
        </w:rPr>
      </w:pPr>
    </w:p>
    <w:p w14:paraId="5D0E137B" w14:textId="040A0E6A" w:rsidR="002A562F" w:rsidRPr="001B42F5" w:rsidRDefault="002A562F" w:rsidP="006A0204">
      <w:pPr>
        <w:ind w:right="-1530"/>
        <w:rPr>
          <w:rFonts w:ascii="Times New Roman" w:hAnsi="Times New Roman" w:cs="Times New Roman"/>
        </w:rPr>
      </w:pPr>
      <w:r w:rsidRPr="001B42F5">
        <w:rPr>
          <w:rFonts w:ascii="Times New Roman" w:hAnsi="Times New Roman" w:cs="Times New Roman"/>
        </w:rPr>
        <w:t>Visitors</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4</w:t>
      </w:r>
    </w:p>
    <w:p w14:paraId="120A7471" w14:textId="77777777" w:rsidR="002A562F" w:rsidRPr="001B42F5" w:rsidRDefault="002A562F" w:rsidP="006A0204">
      <w:pPr>
        <w:ind w:right="-1530"/>
        <w:rPr>
          <w:rFonts w:ascii="Times New Roman" w:hAnsi="Times New Roman" w:cs="Times New Roman"/>
        </w:rPr>
      </w:pPr>
    </w:p>
    <w:p w14:paraId="3DE57AF6" w14:textId="10D7B0B5" w:rsidR="002A562F" w:rsidRPr="001B42F5" w:rsidRDefault="002A562F" w:rsidP="006A0204">
      <w:pPr>
        <w:ind w:right="-1530"/>
        <w:rPr>
          <w:rFonts w:ascii="Times New Roman" w:hAnsi="Times New Roman" w:cs="Times New Roman"/>
        </w:rPr>
      </w:pPr>
      <w:r w:rsidRPr="001B42F5">
        <w:rPr>
          <w:rFonts w:ascii="Times New Roman" w:hAnsi="Times New Roman" w:cs="Times New Roman"/>
        </w:rPr>
        <w:t>Never Crowded</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t>6</w:t>
      </w:r>
    </w:p>
    <w:p w14:paraId="3621DB65" w14:textId="61AF0550" w:rsidR="002A562F" w:rsidRPr="001B42F5" w:rsidRDefault="004577E5" w:rsidP="006A0204">
      <w:pPr>
        <w:ind w:right="-1530"/>
        <w:rPr>
          <w:rFonts w:ascii="Times New Roman" w:hAnsi="Times New Roman" w:cs="Times New Roman"/>
        </w:rPr>
      </w:pPr>
      <w:r w:rsidRPr="001B42F5">
        <w:rPr>
          <w:rFonts w:ascii="Times New Roman" w:hAnsi="Times New Roman" w:cs="Times New Roman"/>
        </w:rPr>
        <w:t>___________________________________________________</w:t>
      </w:r>
    </w:p>
    <w:p w14:paraId="66148681" w14:textId="3DA2CC12" w:rsidR="002A562F" w:rsidRPr="001B42F5" w:rsidRDefault="002A562F" w:rsidP="006A0204">
      <w:pPr>
        <w:ind w:right="-1530"/>
        <w:rPr>
          <w:rFonts w:ascii="Times New Roman" w:hAnsi="Times New Roman" w:cs="Times New Roman"/>
        </w:rPr>
      </w:pPr>
      <w:r w:rsidRPr="001B42F5">
        <w:rPr>
          <w:rFonts w:ascii="Times New Roman" w:hAnsi="Times New Roman" w:cs="Times New Roman"/>
          <w:b/>
        </w:rPr>
        <w:t>Total</w:t>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rPr>
        <w:tab/>
      </w:r>
      <w:r w:rsidRPr="001B42F5">
        <w:rPr>
          <w:rFonts w:ascii="Times New Roman" w:hAnsi="Times New Roman" w:cs="Times New Roman"/>
          <w:b/>
        </w:rPr>
        <w:t>15</w:t>
      </w:r>
    </w:p>
    <w:p w14:paraId="34DE3B93" w14:textId="297BB0D9" w:rsidR="002A562F" w:rsidRPr="001B42F5" w:rsidRDefault="002A562F" w:rsidP="006A0204">
      <w:pPr>
        <w:ind w:right="-1530"/>
        <w:rPr>
          <w:rFonts w:ascii="Times New Roman" w:hAnsi="Times New Roman" w:cs="Times New Roman"/>
        </w:rPr>
      </w:pPr>
      <w:r w:rsidRPr="001B42F5">
        <w:rPr>
          <w:rFonts w:ascii="Times New Roman" w:hAnsi="Times New Roman" w:cs="Times New Roman"/>
        </w:rPr>
        <w:t>___________________________________________________</w:t>
      </w:r>
    </w:p>
    <w:p w14:paraId="27678A9A" w14:textId="6CB4CDC1" w:rsidR="002A562F" w:rsidRPr="001B42F5" w:rsidRDefault="002A562F" w:rsidP="004577E5">
      <w:pPr>
        <w:ind w:right="3150"/>
        <w:rPr>
          <w:rFonts w:ascii="Times New Roman" w:hAnsi="Times New Roman" w:cs="Times New Roman"/>
        </w:rPr>
      </w:pPr>
      <w:r w:rsidRPr="001B42F5">
        <w:rPr>
          <w:rFonts w:ascii="Times New Roman" w:hAnsi="Times New Roman" w:cs="Times New Roman"/>
        </w:rPr>
        <w:t xml:space="preserve">Note: The number represents the frequency of the themes. Some participants (n=6) did not answer the question “tell me a time when you felt your house was crowded,” and were not included in the analysis.  </w:t>
      </w:r>
    </w:p>
    <w:p w14:paraId="093C344D" w14:textId="77777777" w:rsidR="002A562F" w:rsidRPr="001B42F5" w:rsidRDefault="002A562F" w:rsidP="006A0204">
      <w:pPr>
        <w:ind w:right="-1530"/>
        <w:rPr>
          <w:rFonts w:ascii="Times New Roman" w:hAnsi="Times New Roman" w:cs="Times New Roman"/>
        </w:rPr>
      </w:pPr>
    </w:p>
    <w:p w14:paraId="21A1BB1F" w14:textId="264CA9BC" w:rsidR="006A0204" w:rsidRPr="001B42F5" w:rsidRDefault="006A0204" w:rsidP="00EA0B99">
      <w:pPr>
        <w:spacing w:line="480" w:lineRule="auto"/>
        <w:ind w:firstLine="720"/>
        <w:rPr>
          <w:rFonts w:ascii="Times New Roman" w:hAnsi="Times New Roman" w:cs="Times New Roman"/>
        </w:rPr>
      </w:pPr>
      <w:r w:rsidRPr="001B42F5">
        <w:rPr>
          <w:rFonts w:ascii="Times New Roman" w:hAnsi="Times New Roman" w:cs="Times New Roman"/>
        </w:rPr>
        <w:t xml:space="preserve">For the description of “tell me a time when your house was crowded,” five themes emerged: big house, too many people, not my family, visitors, and never crowded. </w:t>
      </w:r>
      <w:r w:rsidR="006F0568" w:rsidRPr="001B42F5">
        <w:rPr>
          <w:rFonts w:ascii="Times New Roman" w:hAnsi="Times New Roman" w:cs="Times New Roman"/>
        </w:rPr>
        <w:t xml:space="preserve">A detailed account of the crowding variables by participant are located in the Appendix. </w:t>
      </w:r>
      <w:r w:rsidRPr="001B42F5">
        <w:rPr>
          <w:rFonts w:ascii="Times New Roman" w:hAnsi="Times New Roman" w:cs="Times New Roman"/>
        </w:rPr>
        <w:t xml:space="preserve">The most frequent </w:t>
      </w:r>
      <w:r w:rsidRPr="001B42F5">
        <w:rPr>
          <w:rFonts w:ascii="Times New Roman" w:hAnsi="Times New Roman" w:cs="Times New Roman"/>
        </w:rPr>
        <w:lastRenderedPageBreak/>
        <w:t xml:space="preserve">response was that they never thought their house had been crowded. The second most frequent response was that the participants felt that when they had visitors, they felt their house was crowded. The response of not my family suggests that when there are non-family members in the house, the participants consider their home crowded. </w:t>
      </w:r>
    </w:p>
    <w:p w14:paraId="54944DF5" w14:textId="3294F90A" w:rsidR="006A0204" w:rsidRPr="001B42F5" w:rsidRDefault="006A0204" w:rsidP="006A0204">
      <w:pPr>
        <w:spacing w:line="480" w:lineRule="auto"/>
        <w:ind w:firstLine="720"/>
        <w:rPr>
          <w:rFonts w:ascii="Times New Roman" w:hAnsi="Times New Roman" w:cs="Times New Roman"/>
        </w:rPr>
      </w:pPr>
      <w:r w:rsidRPr="001B42F5">
        <w:rPr>
          <w:rFonts w:ascii="Times New Roman" w:hAnsi="Times New Roman" w:cs="Times New Roman"/>
        </w:rPr>
        <w:t xml:space="preserve">Overall, the answers to the demographic </w:t>
      </w:r>
      <w:r w:rsidR="004D4A09" w:rsidRPr="001B42F5">
        <w:rPr>
          <w:rFonts w:ascii="Times New Roman" w:hAnsi="Times New Roman" w:cs="Times New Roman"/>
        </w:rPr>
        <w:t>interview</w:t>
      </w:r>
      <w:r w:rsidRPr="001B42F5">
        <w:rPr>
          <w:rFonts w:ascii="Times New Roman" w:hAnsi="Times New Roman" w:cs="Times New Roman"/>
        </w:rPr>
        <w:t xml:space="preserve"> questions reveal that Burundian refugees not only consider the number of people in a household as crowding, but they also take into consideration whether the people are family members or non-family members. Based on the qualitative thematic analysis, of the Burundians that do not consider their homes as crowded, 5 participants had people/room household ratios of over 1.0. These participants fall under the theme of own family, which suggests that even though there are more than 1 person/room in the household, they do not consider the house crowded because they are family members. </w:t>
      </w:r>
    </w:p>
    <w:p w14:paraId="587F8499" w14:textId="77777777" w:rsidR="006A0204" w:rsidRPr="001B42F5" w:rsidRDefault="006A0204" w:rsidP="006A0204">
      <w:pPr>
        <w:ind w:right="-1530"/>
        <w:rPr>
          <w:rFonts w:ascii="Times New Roman" w:hAnsi="Times New Roman" w:cs="Times New Roman"/>
        </w:rPr>
      </w:pPr>
    </w:p>
    <w:p w14:paraId="410365DF" w14:textId="1FA7A1DF" w:rsidR="006A0204" w:rsidRPr="001B42F5" w:rsidRDefault="005A20A5" w:rsidP="005A20A5">
      <w:pPr>
        <w:jc w:val="center"/>
        <w:rPr>
          <w:rFonts w:ascii="Times New Roman" w:hAnsi="Times New Roman" w:cs="Times New Roman"/>
          <w:b/>
        </w:rPr>
      </w:pPr>
      <w:r w:rsidRPr="001B42F5">
        <w:rPr>
          <w:rFonts w:ascii="Times New Roman" w:hAnsi="Times New Roman" w:cs="Times New Roman"/>
          <w:b/>
        </w:rPr>
        <w:t>Discussion</w:t>
      </w:r>
    </w:p>
    <w:p w14:paraId="19A6BF27" w14:textId="77777777" w:rsidR="006F0568" w:rsidRPr="001B42F5" w:rsidRDefault="006F0568" w:rsidP="006F0568">
      <w:pPr>
        <w:rPr>
          <w:rFonts w:ascii="Times New Roman" w:hAnsi="Times New Roman" w:cs="Times New Roman"/>
        </w:rPr>
      </w:pPr>
    </w:p>
    <w:p w14:paraId="59427488" w14:textId="468E8269" w:rsidR="00130E77" w:rsidRPr="001B42F5" w:rsidRDefault="006F0568" w:rsidP="006F0568">
      <w:pPr>
        <w:spacing w:line="480" w:lineRule="auto"/>
        <w:ind w:firstLine="720"/>
        <w:rPr>
          <w:rFonts w:ascii="Times New Roman" w:hAnsi="Times New Roman" w:cs="Times New Roman"/>
        </w:rPr>
      </w:pPr>
      <w:r w:rsidRPr="001B42F5">
        <w:rPr>
          <w:rFonts w:ascii="Times New Roman" w:hAnsi="Times New Roman" w:cs="Times New Roman"/>
        </w:rPr>
        <w:t>The current study looked at the effects of three crowding variables: the number of people/</w:t>
      </w:r>
      <w:r w:rsidR="0062661D" w:rsidRPr="001B42F5">
        <w:rPr>
          <w:rFonts w:ascii="Times New Roman" w:hAnsi="Times New Roman" w:cs="Times New Roman"/>
        </w:rPr>
        <w:t>rooms in a household</w:t>
      </w:r>
      <w:r w:rsidRPr="001B42F5">
        <w:rPr>
          <w:rFonts w:ascii="Times New Roman" w:hAnsi="Times New Roman" w:cs="Times New Roman"/>
        </w:rPr>
        <w:t xml:space="preserve">, the average people in an observation, and the crowding perception, on the child behaviors of distress and positive social. According to the Bioecological model of human development, context influences the social interactions and child behaviors (Bronfenbrenner, 2006). It was predicted that children who live in homes with more people/room in a household and those who had more people in an observation would exhibit signs or behaviors of distress. Other studies suggest negative effects of residential crowding on child behavior in western (Evans, Lercher, &amp; Kofler, 2002) and non-western cultures (Evans, 2000; Ani, 1998). In this study, the results of bivariate regressions suggest that the ratio of people/rooms in a household did not explain or predict behaviors of distress or positive social </w:t>
      </w:r>
      <w:r w:rsidRPr="001B42F5">
        <w:rPr>
          <w:rFonts w:ascii="Times New Roman" w:hAnsi="Times New Roman" w:cs="Times New Roman"/>
        </w:rPr>
        <w:lastRenderedPageBreak/>
        <w:t xml:space="preserve">behaviors and the average number of people in observations also did not influence child distress behaviors. </w:t>
      </w:r>
    </w:p>
    <w:p w14:paraId="2CFFF41D" w14:textId="16A85547" w:rsidR="006F0568" w:rsidRPr="001B42F5" w:rsidRDefault="006F0568" w:rsidP="006F0568">
      <w:pPr>
        <w:spacing w:line="480" w:lineRule="auto"/>
        <w:ind w:firstLine="720"/>
        <w:rPr>
          <w:rFonts w:ascii="Times New Roman" w:hAnsi="Times New Roman" w:cs="Times New Roman"/>
        </w:rPr>
      </w:pPr>
      <w:r w:rsidRPr="001B42F5">
        <w:rPr>
          <w:rFonts w:ascii="Times New Roman" w:hAnsi="Times New Roman" w:cs="Times New Roman"/>
        </w:rPr>
        <w:t xml:space="preserve">These results are not consistent with the literature on the effects of crowding on child behaviors (Evans, </w:t>
      </w:r>
      <w:r w:rsidR="00C31632" w:rsidRPr="001B42F5">
        <w:rPr>
          <w:rFonts w:ascii="Times New Roman" w:hAnsi="Times New Roman" w:cs="Times New Roman"/>
        </w:rPr>
        <w:t xml:space="preserve">2000; </w:t>
      </w:r>
      <w:r w:rsidRPr="001B42F5">
        <w:rPr>
          <w:rFonts w:ascii="Times New Roman" w:hAnsi="Times New Roman" w:cs="Times New Roman"/>
        </w:rPr>
        <w:t>Ani, 1998). However, this could be due to the methodology implored in the current study. The reports of child behaviors in the current study were from naturalistic observations, and not peer or parent report. Therefore, this study looks at the direct behaviors, rather than retrospective behaviors. These results could be due to the small sample size in the current study. With a small number of participants, there is not much variability in either child behaviors or household demographics of crowding.</w:t>
      </w:r>
    </w:p>
    <w:p w14:paraId="740CE306" w14:textId="642DCBB6" w:rsidR="004571DA" w:rsidRPr="001B42F5" w:rsidRDefault="00C31632" w:rsidP="006F0568">
      <w:pPr>
        <w:spacing w:line="480" w:lineRule="auto"/>
        <w:ind w:firstLine="720"/>
        <w:rPr>
          <w:rFonts w:ascii="Times New Roman" w:hAnsi="Times New Roman" w:cs="Times New Roman"/>
        </w:rPr>
      </w:pPr>
      <w:r w:rsidRPr="001B42F5">
        <w:rPr>
          <w:rFonts w:ascii="Times New Roman" w:hAnsi="Times New Roman" w:cs="Times New Roman"/>
        </w:rPr>
        <w:t xml:space="preserve">Overall, toddlers expressed more positive social behaviors than the infant group. This finding is consistent with the child development literature, suggesting that there is an increase in social interactions as children develop more social competencies. </w:t>
      </w:r>
      <w:r w:rsidR="004571DA" w:rsidRPr="001B42F5">
        <w:rPr>
          <w:rFonts w:ascii="Times New Roman" w:hAnsi="Times New Roman" w:cs="Times New Roman"/>
        </w:rPr>
        <w:t>There was one distinct account of a child behavior of withdrawal, which suggests that an observation with more people could predict child behaviors of withdrawal. However, this behavior of withdrawal was based on one observation in one participant, and is therefore not conclusive of the effects of context on child behaviors of withdrawal.</w:t>
      </w:r>
    </w:p>
    <w:p w14:paraId="6BAAF5A4" w14:textId="2AF715E0" w:rsidR="00130E77" w:rsidRPr="001B42F5" w:rsidRDefault="006F0568" w:rsidP="006F0568">
      <w:pPr>
        <w:spacing w:line="480" w:lineRule="auto"/>
        <w:ind w:firstLine="720"/>
        <w:rPr>
          <w:rFonts w:ascii="Times New Roman" w:hAnsi="Times New Roman" w:cs="Times New Roman"/>
        </w:rPr>
      </w:pPr>
      <w:r w:rsidRPr="001B42F5">
        <w:rPr>
          <w:rFonts w:ascii="Times New Roman" w:hAnsi="Times New Roman" w:cs="Times New Roman"/>
        </w:rPr>
        <w:t xml:space="preserve">It was hypothesized that children of parents who perceived their house as crowded would exhibit behaviors of distress. However, the results suggest that the perception of crowding influenced positive child behavior, not distress behavior. For those who did not think their homes were crowded, the children exhibited high rates of positive social behavior. For those who did think their home was crowded, the children exhibited low rates of positive social behavior. </w:t>
      </w:r>
      <w:r w:rsidR="002060C7" w:rsidRPr="001B42F5">
        <w:rPr>
          <w:rFonts w:ascii="Times New Roman" w:hAnsi="Times New Roman" w:cs="Times New Roman"/>
        </w:rPr>
        <w:t xml:space="preserve">This finding could be due to the fact that this group of refugee children is socialized to not behave with high rates of distress behaviors, in a perceived crowded home, but with less positive social </w:t>
      </w:r>
      <w:r w:rsidR="002060C7" w:rsidRPr="001B42F5">
        <w:rPr>
          <w:rFonts w:ascii="Times New Roman" w:hAnsi="Times New Roman" w:cs="Times New Roman"/>
        </w:rPr>
        <w:lastRenderedPageBreak/>
        <w:t xml:space="preserve">behaviors.  Perhaps future studies on crowding and subsequent behaviors should implore methodologies that include measuring behaviors of both positive </w:t>
      </w:r>
      <w:r w:rsidR="002C53F8" w:rsidRPr="001B42F5">
        <w:rPr>
          <w:rFonts w:ascii="Times New Roman" w:hAnsi="Times New Roman" w:cs="Times New Roman"/>
        </w:rPr>
        <w:t xml:space="preserve">social </w:t>
      </w:r>
      <w:r w:rsidR="002060C7" w:rsidRPr="001B42F5">
        <w:rPr>
          <w:rFonts w:ascii="Times New Roman" w:hAnsi="Times New Roman" w:cs="Times New Roman"/>
        </w:rPr>
        <w:t xml:space="preserve">and conflictual behaviors.  </w:t>
      </w:r>
    </w:p>
    <w:p w14:paraId="7244D82B" w14:textId="7BED94C6" w:rsidR="006F0568" w:rsidRPr="001B42F5" w:rsidRDefault="006F0568" w:rsidP="006F0568">
      <w:pPr>
        <w:spacing w:line="480" w:lineRule="auto"/>
        <w:ind w:firstLine="720"/>
        <w:rPr>
          <w:rFonts w:ascii="Times New Roman" w:hAnsi="Times New Roman" w:cs="Times New Roman"/>
        </w:rPr>
      </w:pPr>
      <w:r w:rsidRPr="001B42F5">
        <w:rPr>
          <w:rFonts w:ascii="Times New Roman" w:hAnsi="Times New Roman" w:cs="Times New Roman"/>
        </w:rPr>
        <w:t xml:space="preserve">Although the context of the people/rooms in a household and the number of people in an observation did not </w:t>
      </w:r>
      <w:r w:rsidR="0062661D" w:rsidRPr="001B42F5">
        <w:rPr>
          <w:rFonts w:ascii="Times New Roman" w:hAnsi="Times New Roman" w:cs="Times New Roman"/>
        </w:rPr>
        <w:t xml:space="preserve">predict </w:t>
      </w:r>
      <w:r w:rsidRPr="001B42F5">
        <w:rPr>
          <w:rFonts w:ascii="Times New Roman" w:hAnsi="Times New Roman" w:cs="Times New Roman"/>
        </w:rPr>
        <w:t xml:space="preserve">child behaviors, the Bioecological model’s concept of the microsystem and social interactions with parents’ perceptions of the environment and the child influenced child positive social behaviors in this population. In accordance with the literature on the perception and crowding (Evans, 2000), perceptions of residential crowding impact the behaviors of the people living in the home. These results also </w:t>
      </w:r>
      <w:r w:rsidR="004361AF" w:rsidRPr="001B42F5">
        <w:rPr>
          <w:rFonts w:ascii="Times New Roman" w:hAnsi="Times New Roman" w:cs="Times New Roman"/>
        </w:rPr>
        <w:t>coincide</w:t>
      </w:r>
      <w:r w:rsidRPr="001B42F5">
        <w:rPr>
          <w:rFonts w:ascii="Times New Roman" w:hAnsi="Times New Roman" w:cs="Times New Roman"/>
        </w:rPr>
        <w:t xml:space="preserve"> with the literature on parental socialization of cultural values </w:t>
      </w:r>
      <w:r w:rsidR="00C31632" w:rsidRPr="001B42F5">
        <w:rPr>
          <w:rFonts w:ascii="Times New Roman" w:hAnsi="Times New Roman" w:cs="Times New Roman"/>
        </w:rPr>
        <w:t xml:space="preserve">to children </w:t>
      </w:r>
      <w:r w:rsidRPr="001B42F5">
        <w:rPr>
          <w:rFonts w:ascii="Times New Roman" w:hAnsi="Times New Roman" w:cs="Times New Roman"/>
        </w:rPr>
        <w:t xml:space="preserve">(e.g., Harkness &amp; Super, 2002; LeVine et al., 1994). </w:t>
      </w:r>
      <w:r w:rsidR="00C31632" w:rsidRPr="001B42F5">
        <w:rPr>
          <w:rFonts w:ascii="Times New Roman" w:hAnsi="Times New Roman" w:cs="Times New Roman"/>
        </w:rPr>
        <w:t xml:space="preserve">The Burundian parent perception is what predicted the child behavior, not the contextual factors of crowding and context. Therefore, the parental values associated with crowding, informed by culture and perception, were socialized to the Burundian children. </w:t>
      </w:r>
    </w:p>
    <w:p w14:paraId="5625EF71" w14:textId="671DBB99" w:rsidR="006F0568" w:rsidRPr="001B42F5" w:rsidRDefault="006F0568" w:rsidP="006F0568">
      <w:pPr>
        <w:spacing w:line="480" w:lineRule="auto"/>
        <w:ind w:firstLine="720"/>
        <w:rPr>
          <w:rFonts w:ascii="Times New Roman" w:hAnsi="Times New Roman" w:cs="Times New Roman"/>
        </w:rPr>
      </w:pPr>
      <w:r w:rsidRPr="001B42F5">
        <w:rPr>
          <w:rFonts w:ascii="Times New Roman" w:hAnsi="Times New Roman" w:cs="Times New Roman"/>
        </w:rPr>
        <w:t xml:space="preserve">The results of the qualitative </w:t>
      </w:r>
      <w:r w:rsidR="004361AF" w:rsidRPr="001B42F5">
        <w:rPr>
          <w:rFonts w:ascii="Times New Roman" w:hAnsi="Times New Roman" w:cs="Times New Roman"/>
        </w:rPr>
        <w:t xml:space="preserve">interview </w:t>
      </w:r>
      <w:r w:rsidRPr="001B42F5">
        <w:rPr>
          <w:rFonts w:ascii="Times New Roman" w:hAnsi="Times New Roman" w:cs="Times New Roman"/>
        </w:rPr>
        <w:t xml:space="preserve">questions to parents suggest that, in this study, Burundian’s parent definition included crowding as more than just the number of people in a household; they also consider whether the person is a family member or not. In this study, participants conceptualized crowding through themes family membership, the presence of visitors, the number of people in a household, and spatial constriction. In this study, many of the respondents did not feel that their house was crowded, even though they had a people/room ratio of greater than one. Their descriptions of crowding suggest that crowding is not merely just the number of people in the household or the space in a household, but the familial connection or kinship that matters in identifying a crowded situation. The qualitative results in this study provide insight into the conceptualizations of crowding for this population of Burundian </w:t>
      </w:r>
      <w:r w:rsidRPr="001B42F5">
        <w:rPr>
          <w:rFonts w:ascii="Times New Roman" w:hAnsi="Times New Roman" w:cs="Times New Roman"/>
        </w:rPr>
        <w:lastRenderedPageBreak/>
        <w:t xml:space="preserve">refugees. </w:t>
      </w:r>
      <w:r w:rsidR="002C53F8" w:rsidRPr="001B42F5">
        <w:rPr>
          <w:rFonts w:ascii="Times New Roman" w:hAnsi="Times New Roman" w:cs="Times New Roman"/>
        </w:rPr>
        <w:t xml:space="preserve">The conceptualization of crowding in this group includes identifying family relationship or kinship ties to the number of people in a household. This extends the previous definitions of crowding of the number of people/room in a household and specifies a familial-non-familial stipulation to the current definition. </w:t>
      </w:r>
      <w:r w:rsidRPr="001B42F5">
        <w:rPr>
          <w:rFonts w:ascii="Times New Roman" w:hAnsi="Times New Roman" w:cs="Times New Roman"/>
        </w:rPr>
        <w:t xml:space="preserve">The current literature does not explore the perceptions of crowding on this refugee population. </w:t>
      </w:r>
    </w:p>
    <w:p w14:paraId="085FABC7" w14:textId="77777777" w:rsidR="006F0568" w:rsidRPr="001B42F5" w:rsidRDefault="006F0568" w:rsidP="006F0568">
      <w:pPr>
        <w:rPr>
          <w:rFonts w:ascii="Times New Roman" w:hAnsi="Times New Roman" w:cs="Times New Roman"/>
          <w:b/>
        </w:rPr>
      </w:pPr>
      <w:r w:rsidRPr="001B42F5">
        <w:rPr>
          <w:rFonts w:ascii="Times New Roman" w:hAnsi="Times New Roman" w:cs="Times New Roman"/>
          <w:b/>
        </w:rPr>
        <w:t>Implications</w:t>
      </w:r>
    </w:p>
    <w:p w14:paraId="594DB015" w14:textId="77777777" w:rsidR="006F0568" w:rsidRPr="001B42F5" w:rsidRDefault="006F0568" w:rsidP="006F0568">
      <w:pPr>
        <w:ind w:firstLine="720"/>
        <w:rPr>
          <w:rFonts w:ascii="Times New Roman" w:hAnsi="Times New Roman" w:cs="Times New Roman"/>
        </w:rPr>
      </w:pPr>
    </w:p>
    <w:p w14:paraId="6309AAD5" w14:textId="77777777" w:rsidR="002C53F8" w:rsidRPr="001B42F5" w:rsidRDefault="006F0568" w:rsidP="006F0568">
      <w:pPr>
        <w:spacing w:line="480" w:lineRule="auto"/>
        <w:ind w:firstLine="720"/>
        <w:rPr>
          <w:rFonts w:ascii="Times New Roman" w:hAnsi="Times New Roman" w:cs="Times New Roman"/>
        </w:rPr>
      </w:pPr>
      <w:r w:rsidRPr="001B42F5">
        <w:rPr>
          <w:rFonts w:ascii="Times New Roman" w:hAnsi="Times New Roman" w:cs="Times New Roman"/>
        </w:rPr>
        <w:t>Many Burundian refugees in Knoxville live in government housing developments and are exposed to environmental risks of low SES standards of living, such as crowding. Although crowding has been measured in diverse populations such as Nigeria (Ani &amp; Grantham-McGreggor, 1998), India (Evans, Lepore, Shejwal, &amp; Palsane, 1998), and South Africa (Goduka et al., 1992), studies have not looked at naturalistic child behaviors, particularly aged 3</w:t>
      </w:r>
      <w:r w:rsidR="004361AF" w:rsidRPr="001B42F5">
        <w:rPr>
          <w:rFonts w:ascii="Times New Roman" w:hAnsi="Times New Roman" w:cs="Times New Roman"/>
        </w:rPr>
        <w:t xml:space="preserve"> </w:t>
      </w:r>
      <w:r w:rsidRPr="001B42F5">
        <w:rPr>
          <w:rFonts w:ascii="Times New Roman" w:hAnsi="Times New Roman" w:cs="Times New Roman"/>
        </w:rPr>
        <w:t>months-35</w:t>
      </w:r>
      <w:r w:rsidR="004361AF" w:rsidRPr="001B42F5">
        <w:rPr>
          <w:rFonts w:ascii="Times New Roman" w:hAnsi="Times New Roman" w:cs="Times New Roman"/>
        </w:rPr>
        <w:t xml:space="preserve"> </w:t>
      </w:r>
      <w:r w:rsidRPr="001B42F5">
        <w:rPr>
          <w:rFonts w:ascii="Times New Roman" w:hAnsi="Times New Roman" w:cs="Times New Roman"/>
        </w:rPr>
        <w:t xml:space="preserve">months, in </w:t>
      </w:r>
      <w:r w:rsidR="004361AF" w:rsidRPr="001B42F5">
        <w:rPr>
          <w:rFonts w:ascii="Times New Roman" w:hAnsi="Times New Roman" w:cs="Times New Roman"/>
        </w:rPr>
        <w:t xml:space="preserve">relation </w:t>
      </w:r>
      <w:r w:rsidRPr="001B42F5">
        <w:rPr>
          <w:rFonts w:ascii="Times New Roman" w:hAnsi="Times New Roman" w:cs="Times New Roman"/>
        </w:rPr>
        <w:t xml:space="preserve">to crowded homes and crowding social situations. Since early socializations influence later child development and socio-emotional interactions, this study enhances the literature on young children and the influences of parental socialization. </w:t>
      </w:r>
      <w:r w:rsidR="002C53F8" w:rsidRPr="001B42F5">
        <w:rPr>
          <w:rFonts w:ascii="Times New Roman" w:hAnsi="Times New Roman" w:cs="Times New Roman"/>
        </w:rPr>
        <w:t xml:space="preserve">The perceptions of the parents, not the contextual variables of crowding, predicted the positive social behaviors in children aged 3 months-35 months. Although the exact mechanism of socialization to children was not examined in the current study, the results of the current study suggest the importance of socialization and parental influence on child behaviors. Therefore, future studies can explore the processes of parental socialization in this Burundian refugee population. </w:t>
      </w:r>
    </w:p>
    <w:p w14:paraId="1468F7B7" w14:textId="4B193042" w:rsidR="006F0568" w:rsidRPr="001B42F5" w:rsidRDefault="002C53F8" w:rsidP="006F0568">
      <w:pPr>
        <w:spacing w:line="480" w:lineRule="auto"/>
        <w:ind w:firstLine="720"/>
        <w:rPr>
          <w:rFonts w:ascii="Times New Roman" w:hAnsi="Times New Roman" w:cs="Times New Roman"/>
        </w:rPr>
      </w:pPr>
      <w:r w:rsidRPr="001B42F5">
        <w:rPr>
          <w:rFonts w:ascii="Times New Roman" w:hAnsi="Times New Roman" w:cs="Times New Roman"/>
        </w:rPr>
        <w:t xml:space="preserve">  </w:t>
      </w:r>
      <w:r w:rsidR="006F0568" w:rsidRPr="001B42F5">
        <w:rPr>
          <w:rFonts w:ascii="Times New Roman" w:hAnsi="Times New Roman" w:cs="Times New Roman"/>
        </w:rPr>
        <w:t xml:space="preserve">The naturalistic observation methodology also expands the exploration of conflict. Previous studies suggest that residential crowding increases family conflict (Evans, Lercher, &amp; Kofler, 2002; Evans, 2000), based on parental or child report. The naturalistic observations obtain direct report of child social interactions with anyone in their micro-social environment </w:t>
      </w:r>
      <w:r w:rsidR="006F0568" w:rsidRPr="001B42F5">
        <w:rPr>
          <w:rFonts w:ascii="Times New Roman" w:hAnsi="Times New Roman" w:cs="Times New Roman"/>
        </w:rPr>
        <w:lastRenderedPageBreak/>
        <w:t>and therefore, if conflict is present, there are more detailed accounts rather than retrospective accounts.</w:t>
      </w:r>
      <w:r w:rsidR="00236A0A" w:rsidRPr="001B42F5">
        <w:rPr>
          <w:rFonts w:ascii="Times New Roman" w:hAnsi="Times New Roman" w:cs="Times New Roman"/>
        </w:rPr>
        <w:t xml:space="preserve"> This methodology of naturalistic observations enables the observer to directly measure child behaviors and social interactions at a specific time, and provides a detailed description of who the conflict was with and the behaviors associated with the event of conflict, rather than other methodologies that explore the retrospective behaviors, that lack the time-specific detail of the conflict. </w:t>
      </w:r>
      <w:r w:rsidR="006F0568" w:rsidRPr="001B42F5">
        <w:rPr>
          <w:rFonts w:ascii="Times New Roman" w:hAnsi="Times New Roman" w:cs="Times New Roman"/>
        </w:rPr>
        <w:t xml:space="preserve"> </w:t>
      </w:r>
    </w:p>
    <w:p w14:paraId="19F3D20B" w14:textId="5A09C192" w:rsidR="006F0568" w:rsidRPr="001B42F5" w:rsidRDefault="006F0568" w:rsidP="006F0568">
      <w:pPr>
        <w:spacing w:line="480" w:lineRule="auto"/>
        <w:ind w:firstLine="720"/>
        <w:rPr>
          <w:rFonts w:ascii="Times New Roman" w:hAnsi="Times New Roman" w:cs="Times New Roman"/>
        </w:rPr>
      </w:pPr>
      <w:r w:rsidRPr="001B42F5">
        <w:rPr>
          <w:rFonts w:ascii="Times New Roman" w:hAnsi="Times New Roman" w:cs="Times New Roman"/>
        </w:rPr>
        <w:t>Also, this study considered three quantitative crowding variables; the ratio of the number of people/household, the average people in an observation, and the crowding perceptions. The current study expands the crowding literature and the conceptualizations of crowding to not only consider the contextual concept of people/room in a household, but to consider the perceptions of the individuals.</w:t>
      </w:r>
      <w:r w:rsidR="00236A0A" w:rsidRPr="001B42F5">
        <w:rPr>
          <w:rFonts w:ascii="Times New Roman" w:hAnsi="Times New Roman" w:cs="Times New Roman"/>
        </w:rPr>
        <w:t xml:space="preserve"> Along with Evans (2000), this study expresses the importance of perception in crowded contexts. This study provides insight to the way people contextualize crowding, as there may not be one universal definition of crowding of more than one person/room in a household, but the definition and conceptualization of crowding may be more complex and culture-specific. </w:t>
      </w:r>
      <w:r w:rsidRPr="001B42F5">
        <w:rPr>
          <w:rFonts w:ascii="Times New Roman" w:hAnsi="Times New Roman" w:cs="Times New Roman"/>
        </w:rPr>
        <w:t xml:space="preserve"> This study expands the current literature on the influence of context and human behavior in post-migration refugees. </w:t>
      </w:r>
      <w:r w:rsidR="00236A0A" w:rsidRPr="001B42F5">
        <w:rPr>
          <w:rFonts w:ascii="Times New Roman" w:hAnsi="Times New Roman" w:cs="Times New Roman"/>
        </w:rPr>
        <w:t>The previous literature on refugees does not specifically identify post-migration contextual issues that may predict behaviors and perceptions of refugee pop</w:t>
      </w:r>
      <w:r w:rsidR="00BA4668" w:rsidRPr="001B42F5">
        <w:rPr>
          <w:rFonts w:ascii="Times New Roman" w:hAnsi="Times New Roman" w:cs="Times New Roman"/>
        </w:rPr>
        <w:t xml:space="preserve">ulations. </w:t>
      </w:r>
      <w:r w:rsidRPr="001B42F5">
        <w:rPr>
          <w:rFonts w:ascii="Times New Roman" w:hAnsi="Times New Roman" w:cs="Times New Roman"/>
        </w:rPr>
        <w:t xml:space="preserve">In the current study, the contextual issues of crowding did not predict child behaviors, but the parental perception of crowding did predict child positive social behaviors. Therefore, future studies on the effects of crowding on post-migration refugee behavior should implore more diverse methodology to include perceptions of individuals.  </w:t>
      </w:r>
    </w:p>
    <w:p w14:paraId="39CDAA11" w14:textId="5FDDEEB0" w:rsidR="006F0568" w:rsidRPr="001B42F5" w:rsidRDefault="006F0568" w:rsidP="006F0568">
      <w:pPr>
        <w:spacing w:line="480" w:lineRule="auto"/>
        <w:ind w:firstLine="720"/>
        <w:rPr>
          <w:rFonts w:ascii="Times New Roman" w:hAnsi="Times New Roman" w:cs="Times New Roman"/>
        </w:rPr>
      </w:pPr>
      <w:r w:rsidRPr="001B42F5">
        <w:rPr>
          <w:rFonts w:ascii="Times New Roman" w:hAnsi="Times New Roman" w:cs="Times New Roman"/>
        </w:rPr>
        <w:t xml:space="preserve">This study expands the knowledge of Burundian refugee children’s socio-emotional development and behaviors. This study provides insight to the behaviors of children aged 3 </w:t>
      </w:r>
      <w:r w:rsidRPr="001B42F5">
        <w:rPr>
          <w:rFonts w:ascii="Times New Roman" w:hAnsi="Times New Roman" w:cs="Times New Roman"/>
        </w:rPr>
        <w:lastRenderedPageBreak/>
        <w:t xml:space="preserve">months-35 months in this population, which has never been studied in this refugee population. </w:t>
      </w:r>
      <w:r w:rsidR="00BA4668" w:rsidRPr="001B42F5">
        <w:rPr>
          <w:rFonts w:ascii="Times New Roman" w:hAnsi="Times New Roman" w:cs="Times New Roman"/>
        </w:rPr>
        <w:t xml:space="preserve">Not much is known on this age group in the refugee populations and the effects of context on young migrants or refugees. It is important to consider the younger refugee populations, those aged 3months-35 months, since their socio-emotional development and behaviors are influenced by the environment and socializations with those in their immediate social environment. The current study adds to the refugee child literature and the socio-emotional behaviors of young children.  </w:t>
      </w:r>
      <w:r w:rsidRPr="001B42F5">
        <w:rPr>
          <w:rFonts w:ascii="Times New Roman" w:hAnsi="Times New Roman" w:cs="Times New Roman"/>
        </w:rPr>
        <w:t>The current literature on refugee children primarily explores the mental health of older children</w:t>
      </w:r>
      <w:r w:rsidR="00BA4668" w:rsidRPr="001B42F5">
        <w:rPr>
          <w:rFonts w:ascii="Times New Roman" w:hAnsi="Times New Roman" w:cs="Times New Roman"/>
        </w:rPr>
        <w:t xml:space="preserve"> and lacks the younger age groups of 0-5 years</w:t>
      </w:r>
      <w:r w:rsidRPr="001B42F5">
        <w:rPr>
          <w:rFonts w:ascii="Times New Roman" w:hAnsi="Times New Roman" w:cs="Times New Roman"/>
        </w:rPr>
        <w:t xml:space="preserve"> (e.g., Daud, Klinteberg, &amp; Rydelius, 2008; Hepinstall, Sethna, &amp; Taylor, 2004). </w:t>
      </w:r>
      <w:r w:rsidR="00BA4668" w:rsidRPr="001B42F5">
        <w:rPr>
          <w:rFonts w:ascii="Times New Roman" w:hAnsi="Times New Roman" w:cs="Times New Roman"/>
        </w:rPr>
        <w:t xml:space="preserve">Therefore, this study expands the literature on refugee children and their socio-emotional development and well-being. </w:t>
      </w:r>
    </w:p>
    <w:p w14:paraId="22021F40" w14:textId="77777777" w:rsidR="006F0568" w:rsidRPr="001B42F5" w:rsidRDefault="006F0568" w:rsidP="006F0568">
      <w:pPr>
        <w:spacing w:line="480" w:lineRule="auto"/>
        <w:rPr>
          <w:rFonts w:ascii="Times New Roman" w:hAnsi="Times New Roman" w:cs="Times New Roman"/>
        </w:rPr>
      </w:pPr>
      <w:r w:rsidRPr="001B42F5">
        <w:rPr>
          <w:rFonts w:ascii="Times New Roman" w:hAnsi="Times New Roman" w:cs="Times New Roman"/>
          <w:b/>
        </w:rPr>
        <w:t>Limitations</w:t>
      </w:r>
    </w:p>
    <w:p w14:paraId="4675A242" w14:textId="78898590" w:rsidR="006F0568" w:rsidRPr="001B42F5" w:rsidRDefault="006F0568" w:rsidP="006F0568">
      <w:pPr>
        <w:spacing w:line="480" w:lineRule="auto"/>
        <w:ind w:firstLine="720"/>
        <w:rPr>
          <w:rFonts w:ascii="Times New Roman" w:hAnsi="Times New Roman" w:cs="Times New Roman"/>
        </w:rPr>
      </w:pPr>
      <w:r w:rsidRPr="001B42F5">
        <w:rPr>
          <w:rFonts w:ascii="Times New Roman" w:hAnsi="Times New Roman" w:cs="Times New Roman"/>
        </w:rPr>
        <w:t xml:space="preserve">One limitation to this study is that for the demographic </w:t>
      </w:r>
      <w:r w:rsidR="008140C8" w:rsidRPr="001B42F5">
        <w:rPr>
          <w:rFonts w:ascii="Times New Roman" w:hAnsi="Times New Roman" w:cs="Times New Roman"/>
        </w:rPr>
        <w:t xml:space="preserve">interview </w:t>
      </w:r>
      <w:r w:rsidRPr="001B42F5">
        <w:rPr>
          <w:rFonts w:ascii="Times New Roman" w:hAnsi="Times New Roman" w:cs="Times New Roman"/>
        </w:rPr>
        <w:t xml:space="preserve">questions, translation into Kirundi and English could have different meaning of concepts for crowding or different words used to describe crowding that do not translate to English. Although the survey was constructed with the help of a translator for best interpretation and translation results, some of the participants could have misinterpreted the meanings of the questions. Some of the interviews were not completed with the primary caregiver and many of the fathers insisted that they would answer the questions, which could provide some conflicting or different answers if it was solely the primary caregiver. </w:t>
      </w:r>
    </w:p>
    <w:p w14:paraId="29DE86CF" w14:textId="38AA883E" w:rsidR="006F0568" w:rsidRPr="001B42F5" w:rsidRDefault="006F0568" w:rsidP="006F0568">
      <w:pPr>
        <w:spacing w:line="480" w:lineRule="auto"/>
        <w:ind w:firstLine="720"/>
        <w:rPr>
          <w:rFonts w:ascii="Times New Roman" w:hAnsi="Times New Roman" w:cs="Times New Roman"/>
        </w:rPr>
      </w:pPr>
      <w:r w:rsidRPr="001B42F5">
        <w:rPr>
          <w:rFonts w:ascii="Times New Roman" w:hAnsi="Times New Roman" w:cs="Times New Roman"/>
        </w:rPr>
        <w:t xml:space="preserve">Another limitation is </w:t>
      </w:r>
      <w:r w:rsidR="008140C8" w:rsidRPr="001B42F5">
        <w:rPr>
          <w:rFonts w:ascii="Times New Roman" w:hAnsi="Times New Roman" w:cs="Times New Roman"/>
        </w:rPr>
        <w:t xml:space="preserve">that </w:t>
      </w:r>
      <w:r w:rsidRPr="001B42F5">
        <w:rPr>
          <w:rFonts w:ascii="Times New Roman" w:hAnsi="Times New Roman" w:cs="Times New Roman"/>
        </w:rPr>
        <w:t xml:space="preserve">during some of the observations, the translator would often talk to the parents or primary caregiver during the observation, potentially interfering with possible daily routine activities and parent-child interactions. Also, in some observations, siblings or other social actors within the house would “perform” or do things to show the researchers something, </w:t>
      </w:r>
      <w:r w:rsidRPr="001B42F5">
        <w:rPr>
          <w:rFonts w:ascii="Times New Roman" w:hAnsi="Times New Roman" w:cs="Times New Roman"/>
        </w:rPr>
        <w:lastRenderedPageBreak/>
        <w:t xml:space="preserve">such as showing us their homework, talking to us, playing with the focal child. This could have potentially disrupted the normal routine. Also, some parents did not want us to follow the focal child if he or she went into a room or upstairs in the apartment or did not want us to watch the child being fed or bathed or diaper changed. In these observations, this limited the number of intervals a child was observed, potentially influencing the averages of people in an observation and behaviors. </w:t>
      </w:r>
    </w:p>
    <w:p w14:paraId="7BED0067" w14:textId="77777777" w:rsidR="00BA6E48" w:rsidRPr="001B42F5" w:rsidRDefault="003F7FC7" w:rsidP="00BA6E48">
      <w:pPr>
        <w:spacing w:line="480" w:lineRule="auto"/>
        <w:rPr>
          <w:rFonts w:ascii="Times New Roman" w:hAnsi="Times New Roman" w:cs="Times New Roman"/>
        </w:rPr>
      </w:pPr>
      <w:r w:rsidRPr="001B42F5">
        <w:rPr>
          <w:rFonts w:ascii="Times New Roman" w:hAnsi="Times New Roman" w:cs="Times New Roman"/>
        </w:rPr>
        <w:tab/>
        <w:t xml:space="preserve">The current study found that parent perceptions of crowding predicted child positive social behaviors. Contextual measures of crowding, the number of people/room in a household and the average number of people in an observation, did not predict positive social or distress behaviors. </w:t>
      </w:r>
      <w:r w:rsidR="00BA6E48" w:rsidRPr="001B42F5">
        <w:rPr>
          <w:rFonts w:ascii="Times New Roman" w:hAnsi="Times New Roman" w:cs="Times New Roman"/>
        </w:rPr>
        <w:t xml:space="preserve">This study is important because it explores how Burundian refugees respond to issues of context of post-migration and low socio-economic status. </w:t>
      </w:r>
    </w:p>
    <w:p w14:paraId="58E67BF4" w14:textId="4E357683" w:rsidR="006F0568" w:rsidRPr="001B42F5" w:rsidRDefault="003F7FC7" w:rsidP="00BA6E48">
      <w:pPr>
        <w:spacing w:line="480" w:lineRule="auto"/>
        <w:ind w:firstLine="720"/>
        <w:rPr>
          <w:rFonts w:ascii="Times New Roman" w:hAnsi="Times New Roman" w:cs="Times New Roman"/>
        </w:rPr>
      </w:pPr>
      <w:r w:rsidRPr="001B42F5">
        <w:rPr>
          <w:rFonts w:ascii="Times New Roman" w:hAnsi="Times New Roman" w:cs="Times New Roman"/>
        </w:rPr>
        <w:t xml:space="preserve">Future studies on the effects of crowding on child behaviors should implore a naturalistic observation and interview methodology to obtain direct accounts of child behaviors and perceptions of the environment. </w:t>
      </w:r>
      <w:r w:rsidR="00BA6E48" w:rsidRPr="001B42F5">
        <w:rPr>
          <w:rFonts w:ascii="Times New Roman" w:hAnsi="Times New Roman" w:cs="Times New Roman"/>
        </w:rPr>
        <w:t xml:space="preserve">Perceptions of crowding may be culturally-based and therefore, the conceptualization of crowding may be expanded upon as diverse groups are studied. </w:t>
      </w:r>
    </w:p>
    <w:p w14:paraId="7CF9AD3E" w14:textId="77777777" w:rsidR="005A20A5" w:rsidRPr="001B42F5" w:rsidRDefault="005A20A5" w:rsidP="006F0568">
      <w:pPr>
        <w:tabs>
          <w:tab w:val="left" w:pos="9360"/>
        </w:tabs>
        <w:ind w:right="90"/>
        <w:rPr>
          <w:rFonts w:ascii="Times New Roman" w:hAnsi="Times New Roman" w:cs="Times New Roman"/>
        </w:rPr>
      </w:pPr>
    </w:p>
    <w:p w14:paraId="41387EE7" w14:textId="77777777" w:rsidR="006A0204" w:rsidRPr="001B42F5" w:rsidRDefault="006A0204" w:rsidP="006A0204">
      <w:pPr>
        <w:rPr>
          <w:rFonts w:ascii="Times New Roman" w:hAnsi="Times New Roman" w:cs="Times New Roman"/>
        </w:rPr>
      </w:pPr>
    </w:p>
    <w:p w14:paraId="6B54DAF3" w14:textId="77777777" w:rsidR="00FF5ED8" w:rsidRPr="001B42F5" w:rsidRDefault="00FF5ED8" w:rsidP="00FC4D7D">
      <w:pPr>
        <w:rPr>
          <w:rFonts w:ascii="Times New Roman" w:hAnsi="Times New Roman" w:cs="Times New Roman"/>
        </w:rPr>
      </w:pPr>
    </w:p>
    <w:p w14:paraId="2ED9EDD5" w14:textId="77777777" w:rsidR="00B95B90" w:rsidRPr="001B42F5" w:rsidRDefault="00B95B90" w:rsidP="00FC4D7D">
      <w:pPr>
        <w:rPr>
          <w:rFonts w:ascii="Times New Roman" w:hAnsi="Times New Roman" w:cs="Times New Roman"/>
        </w:rPr>
      </w:pPr>
    </w:p>
    <w:p w14:paraId="2A38742E" w14:textId="77777777" w:rsidR="00FF5ED8" w:rsidRPr="001B42F5" w:rsidRDefault="00FF5ED8" w:rsidP="00FC4D7D">
      <w:pPr>
        <w:rPr>
          <w:rFonts w:ascii="Times New Roman" w:hAnsi="Times New Roman" w:cs="Times New Roman"/>
        </w:rPr>
      </w:pPr>
    </w:p>
    <w:p w14:paraId="244CEADC" w14:textId="77777777" w:rsidR="006A0204" w:rsidRPr="001B42F5" w:rsidRDefault="006A0204" w:rsidP="00FC4D7D">
      <w:pPr>
        <w:rPr>
          <w:rFonts w:ascii="Times New Roman" w:hAnsi="Times New Roman" w:cs="Times New Roman"/>
        </w:rPr>
      </w:pPr>
    </w:p>
    <w:p w14:paraId="35DAC287" w14:textId="77777777" w:rsidR="006A0204" w:rsidRPr="001B42F5" w:rsidRDefault="006A0204" w:rsidP="00FC4D7D">
      <w:pPr>
        <w:rPr>
          <w:rFonts w:ascii="Times New Roman" w:hAnsi="Times New Roman" w:cs="Times New Roman"/>
        </w:rPr>
      </w:pPr>
    </w:p>
    <w:p w14:paraId="7790E1D4" w14:textId="77777777" w:rsidR="004E0BA0" w:rsidRPr="001B42F5" w:rsidRDefault="004E0BA0" w:rsidP="00FC4D7D">
      <w:pPr>
        <w:rPr>
          <w:rFonts w:ascii="Times New Roman" w:hAnsi="Times New Roman" w:cs="Times New Roman"/>
        </w:rPr>
      </w:pPr>
    </w:p>
    <w:p w14:paraId="0C3477CE" w14:textId="77777777" w:rsidR="004E0BA0" w:rsidRPr="001B42F5" w:rsidRDefault="004E0BA0" w:rsidP="00FC4D7D">
      <w:pPr>
        <w:rPr>
          <w:rFonts w:ascii="Times New Roman" w:hAnsi="Times New Roman" w:cs="Times New Roman"/>
        </w:rPr>
      </w:pPr>
    </w:p>
    <w:p w14:paraId="53E4E1FE" w14:textId="77777777" w:rsidR="004E0BA0" w:rsidRPr="001B42F5" w:rsidRDefault="004E0BA0" w:rsidP="00FC4D7D">
      <w:pPr>
        <w:rPr>
          <w:rFonts w:ascii="Times New Roman" w:hAnsi="Times New Roman" w:cs="Times New Roman"/>
        </w:rPr>
      </w:pPr>
    </w:p>
    <w:p w14:paraId="0EBEA40B" w14:textId="77777777" w:rsidR="004E0BA0" w:rsidRPr="001B42F5" w:rsidRDefault="004E0BA0" w:rsidP="00FC4D7D">
      <w:pPr>
        <w:rPr>
          <w:rFonts w:ascii="Times New Roman" w:hAnsi="Times New Roman" w:cs="Times New Roman"/>
        </w:rPr>
      </w:pPr>
    </w:p>
    <w:p w14:paraId="7DB03CA5" w14:textId="77777777" w:rsidR="006F0568" w:rsidRPr="001B42F5" w:rsidRDefault="006F0568" w:rsidP="00FC4D7D">
      <w:pPr>
        <w:rPr>
          <w:rFonts w:ascii="Times New Roman" w:hAnsi="Times New Roman" w:cs="Times New Roman"/>
        </w:rPr>
      </w:pPr>
    </w:p>
    <w:p w14:paraId="6D138E02" w14:textId="77777777" w:rsidR="006F0568" w:rsidRPr="001B42F5" w:rsidRDefault="006F0568" w:rsidP="00FC4D7D">
      <w:pPr>
        <w:rPr>
          <w:rFonts w:ascii="Times New Roman" w:hAnsi="Times New Roman" w:cs="Times New Roman"/>
        </w:rPr>
      </w:pPr>
    </w:p>
    <w:p w14:paraId="223BDD89" w14:textId="77777777" w:rsidR="006F0568" w:rsidRPr="001B42F5" w:rsidRDefault="006F0568" w:rsidP="00FC4D7D">
      <w:pPr>
        <w:rPr>
          <w:rFonts w:ascii="Times New Roman" w:hAnsi="Times New Roman" w:cs="Times New Roman"/>
        </w:rPr>
      </w:pPr>
    </w:p>
    <w:p w14:paraId="6DAE9F84" w14:textId="77777777" w:rsidR="006F0568" w:rsidRPr="001B42F5" w:rsidRDefault="006F0568" w:rsidP="00FC4D7D">
      <w:pPr>
        <w:rPr>
          <w:rFonts w:ascii="Times New Roman" w:hAnsi="Times New Roman" w:cs="Times New Roman"/>
        </w:rPr>
      </w:pPr>
    </w:p>
    <w:p w14:paraId="5F2A877B" w14:textId="77777777" w:rsidR="006F0568" w:rsidRPr="001B42F5" w:rsidRDefault="006F0568" w:rsidP="00FC4D7D">
      <w:pPr>
        <w:rPr>
          <w:rFonts w:ascii="Times New Roman" w:hAnsi="Times New Roman" w:cs="Times New Roman"/>
        </w:rPr>
      </w:pPr>
    </w:p>
    <w:p w14:paraId="7D9C75B0" w14:textId="77777777" w:rsidR="006F0568" w:rsidRPr="001B42F5" w:rsidRDefault="006F0568" w:rsidP="00FC4D7D">
      <w:pPr>
        <w:rPr>
          <w:rFonts w:ascii="Times New Roman" w:hAnsi="Times New Roman" w:cs="Times New Roman"/>
        </w:rPr>
      </w:pPr>
    </w:p>
    <w:p w14:paraId="3AE6B62F" w14:textId="77777777" w:rsidR="006F0568" w:rsidRPr="001B42F5" w:rsidRDefault="006F0568" w:rsidP="00FC4D7D">
      <w:pPr>
        <w:rPr>
          <w:rFonts w:ascii="Times New Roman" w:hAnsi="Times New Roman" w:cs="Times New Roman"/>
        </w:rPr>
      </w:pPr>
    </w:p>
    <w:p w14:paraId="4221EBDB" w14:textId="2A620AA0" w:rsidR="00824865" w:rsidRPr="001B42F5" w:rsidRDefault="00ED6A37" w:rsidP="004F6AEB">
      <w:pPr>
        <w:jc w:val="center"/>
        <w:rPr>
          <w:rFonts w:ascii="Times New Roman" w:hAnsi="Times New Roman" w:cs="Times New Roman"/>
        </w:rPr>
      </w:pPr>
      <w:r w:rsidRPr="001B42F5">
        <w:rPr>
          <w:rFonts w:ascii="Times New Roman" w:hAnsi="Times New Roman" w:cs="Times New Roman"/>
        </w:rPr>
        <w:t>References</w:t>
      </w:r>
    </w:p>
    <w:p w14:paraId="7BDB2D59" w14:textId="77777777" w:rsidR="00824865" w:rsidRPr="001B42F5" w:rsidRDefault="00824865" w:rsidP="00824865">
      <w:pPr>
        <w:jc w:val="center"/>
        <w:rPr>
          <w:rFonts w:ascii="Times New Roman" w:hAnsi="Times New Roman" w:cs="Times New Roman"/>
          <w:color w:val="000000"/>
        </w:rPr>
      </w:pPr>
    </w:p>
    <w:p w14:paraId="2267AF63"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Ani, C.C., &amp; Grantham-McGregor, S. (1998). Family and personal characteristics of aggressive Nigerian boys: </w:t>
      </w:r>
      <w:r w:rsidRPr="001B42F5">
        <w:rPr>
          <w:rFonts w:ascii="Times New Roman" w:hAnsi="Times New Roman" w:cs="Times New Roman"/>
          <w:iCs/>
          <w:color w:val="000000"/>
        </w:rPr>
        <w:t>Differences from and similarities with western findings</w:t>
      </w:r>
      <w:r w:rsidRPr="001B42F5">
        <w:rPr>
          <w:rFonts w:ascii="Times New Roman" w:hAnsi="Times New Roman" w:cs="Times New Roman"/>
          <w:i/>
          <w:iCs/>
          <w:color w:val="000000"/>
        </w:rPr>
        <w:t xml:space="preserve">. </w:t>
      </w:r>
      <w:r w:rsidRPr="001B42F5">
        <w:rPr>
          <w:rFonts w:ascii="Times New Roman" w:hAnsi="Times New Roman" w:cs="Times New Roman"/>
          <w:i/>
          <w:color w:val="000000"/>
        </w:rPr>
        <w:t>Journal of Adolescent Health</w:t>
      </w:r>
      <w:r w:rsidRPr="001B42F5">
        <w:rPr>
          <w:rFonts w:ascii="Times New Roman" w:hAnsi="Times New Roman" w:cs="Times New Roman"/>
          <w:color w:val="000000"/>
        </w:rPr>
        <w:t xml:space="preserve">, </w:t>
      </w:r>
      <w:r w:rsidRPr="001B42F5">
        <w:rPr>
          <w:rFonts w:ascii="Times New Roman" w:hAnsi="Times New Roman" w:cs="Times New Roman"/>
          <w:i/>
          <w:color w:val="000000"/>
        </w:rPr>
        <w:t>23</w:t>
      </w:r>
      <w:r w:rsidRPr="001B42F5">
        <w:rPr>
          <w:rFonts w:ascii="Times New Roman" w:hAnsi="Times New Roman" w:cs="Times New Roman"/>
          <w:color w:val="000000"/>
        </w:rPr>
        <w:t>, 311–317.</w:t>
      </w:r>
    </w:p>
    <w:p w14:paraId="6A9B9107" w14:textId="42E1467A" w:rsidR="001B0499" w:rsidRPr="001B42F5" w:rsidRDefault="001B0499"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Baron, R.A. &amp; Richardson, D.R. (1994). </w:t>
      </w:r>
      <w:r w:rsidRPr="001B42F5">
        <w:rPr>
          <w:rFonts w:ascii="Times New Roman" w:hAnsi="Times New Roman" w:cs="Times New Roman"/>
          <w:i/>
          <w:color w:val="000000"/>
        </w:rPr>
        <w:t>Human Aggression</w:t>
      </w:r>
      <w:r w:rsidRPr="001B42F5">
        <w:rPr>
          <w:rFonts w:ascii="Times New Roman" w:hAnsi="Times New Roman" w:cs="Times New Roman"/>
          <w:color w:val="000000"/>
        </w:rPr>
        <w:t xml:space="preserve"> (2</w:t>
      </w:r>
      <w:r w:rsidRPr="001B42F5">
        <w:rPr>
          <w:rFonts w:ascii="Times New Roman" w:hAnsi="Times New Roman" w:cs="Times New Roman"/>
          <w:color w:val="000000"/>
          <w:vertAlign w:val="superscript"/>
        </w:rPr>
        <w:t>nd</w:t>
      </w:r>
      <w:r w:rsidRPr="001B42F5">
        <w:rPr>
          <w:rFonts w:ascii="Times New Roman" w:hAnsi="Times New Roman" w:cs="Times New Roman"/>
          <w:color w:val="000000"/>
        </w:rPr>
        <w:t xml:space="preserve"> Ed). New York, NY: Plenum Press.</w:t>
      </w:r>
    </w:p>
    <w:p w14:paraId="7EC02CC5"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Berry, J.W. (2001). A psychology of immigration. </w:t>
      </w:r>
      <w:r w:rsidRPr="001B42F5">
        <w:rPr>
          <w:rFonts w:ascii="Times New Roman" w:hAnsi="Times New Roman" w:cs="Times New Roman"/>
          <w:i/>
          <w:color w:val="000000"/>
        </w:rPr>
        <w:t>Journal of Social Issues</w:t>
      </w:r>
      <w:r w:rsidRPr="001B42F5">
        <w:rPr>
          <w:rFonts w:ascii="Times New Roman" w:hAnsi="Times New Roman" w:cs="Times New Roman"/>
          <w:color w:val="000000"/>
        </w:rPr>
        <w:t xml:space="preserve">, </w:t>
      </w:r>
      <w:r w:rsidRPr="001B42F5">
        <w:rPr>
          <w:rFonts w:ascii="Times New Roman" w:hAnsi="Times New Roman" w:cs="Times New Roman"/>
          <w:i/>
          <w:color w:val="000000"/>
        </w:rPr>
        <w:t>57</w:t>
      </w:r>
      <w:r w:rsidRPr="001B42F5">
        <w:rPr>
          <w:rFonts w:ascii="Times New Roman" w:hAnsi="Times New Roman" w:cs="Times New Roman"/>
          <w:color w:val="000000"/>
        </w:rPr>
        <w:t>(3), 615-631.</w:t>
      </w:r>
    </w:p>
    <w:p w14:paraId="2D829088"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Bornstein, M.H. (2002). </w:t>
      </w:r>
      <w:r w:rsidRPr="001B42F5">
        <w:rPr>
          <w:rFonts w:ascii="Times New Roman" w:hAnsi="Times New Roman" w:cs="Times New Roman"/>
          <w:i/>
          <w:color w:val="000000"/>
        </w:rPr>
        <w:t>Handbook of Parenting: Children and Parenting, Vol 1</w:t>
      </w:r>
      <w:r w:rsidRPr="001B42F5">
        <w:rPr>
          <w:rFonts w:ascii="Times New Roman" w:hAnsi="Times New Roman" w:cs="Times New Roman"/>
          <w:color w:val="000000"/>
        </w:rPr>
        <w:t xml:space="preserve"> (2</w:t>
      </w:r>
      <w:r w:rsidRPr="001B42F5">
        <w:rPr>
          <w:rFonts w:ascii="Times New Roman" w:hAnsi="Times New Roman" w:cs="Times New Roman"/>
          <w:color w:val="000000"/>
          <w:vertAlign w:val="superscript"/>
        </w:rPr>
        <w:t>nd</w:t>
      </w:r>
      <w:r w:rsidRPr="001B42F5">
        <w:rPr>
          <w:rFonts w:ascii="Times New Roman" w:hAnsi="Times New Roman" w:cs="Times New Roman"/>
          <w:color w:val="000000"/>
        </w:rPr>
        <w:t xml:space="preserve"> Ed). New Jersey: Lawrence Erlbaum Associates.</w:t>
      </w:r>
    </w:p>
    <w:p w14:paraId="04EF7AC4"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Bradley, R.H., &amp; Corwyn, R.F. (2002). Socioeconomic status and child development. </w:t>
      </w:r>
      <w:r w:rsidRPr="001B42F5">
        <w:rPr>
          <w:rFonts w:ascii="Times New Roman" w:hAnsi="Times New Roman" w:cs="Times New Roman"/>
          <w:i/>
          <w:color w:val="000000"/>
        </w:rPr>
        <w:t>Annual Review of Psychology</w:t>
      </w:r>
      <w:r w:rsidRPr="001B42F5">
        <w:rPr>
          <w:rFonts w:ascii="Times New Roman" w:hAnsi="Times New Roman" w:cs="Times New Roman"/>
          <w:color w:val="000000"/>
        </w:rPr>
        <w:t xml:space="preserve">, </w:t>
      </w:r>
      <w:r w:rsidRPr="001B42F5">
        <w:rPr>
          <w:rFonts w:ascii="Times New Roman" w:hAnsi="Times New Roman" w:cs="Times New Roman"/>
          <w:i/>
          <w:color w:val="000000"/>
        </w:rPr>
        <w:t>53</w:t>
      </w:r>
      <w:r w:rsidRPr="001B42F5">
        <w:rPr>
          <w:rFonts w:ascii="Times New Roman" w:hAnsi="Times New Roman" w:cs="Times New Roman"/>
          <w:color w:val="000000"/>
        </w:rPr>
        <w:t xml:space="preserve">, 371-399. </w:t>
      </w:r>
    </w:p>
    <w:p w14:paraId="72455E02"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Bradley, R.H. (2004). Chaos, culture, and covariance structures: A dynamic systems view of children’s experiences at home. </w:t>
      </w:r>
      <w:r w:rsidRPr="001B42F5">
        <w:rPr>
          <w:rFonts w:ascii="Times New Roman" w:hAnsi="Times New Roman" w:cs="Times New Roman"/>
          <w:i/>
          <w:color w:val="000000"/>
        </w:rPr>
        <w:t>Parenting, Science and Practice</w:t>
      </w:r>
      <w:r w:rsidRPr="001B42F5">
        <w:rPr>
          <w:rFonts w:ascii="Times New Roman" w:hAnsi="Times New Roman" w:cs="Times New Roman"/>
          <w:color w:val="000000"/>
        </w:rPr>
        <w:t xml:space="preserve">, </w:t>
      </w:r>
      <w:r w:rsidRPr="001B42F5">
        <w:rPr>
          <w:rFonts w:ascii="Times New Roman" w:hAnsi="Times New Roman" w:cs="Times New Roman"/>
          <w:i/>
          <w:color w:val="000000"/>
        </w:rPr>
        <w:t>4</w:t>
      </w:r>
      <w:r w:rsidRPr="001B42F5">
        <w:rPr>
          <w:rFonts w:ascii="Times New Roman" w:hAnsi="Times New Roman" w:cs="Times New Roman"/>
          <w:color w:val="000000"/>
        </w:rPr>
        <w:t>(2,3), 243-257.</w:t>
      </w:r>
    </w:p>
    <w:p w14:paraId="6A346464"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Bronfenbrenner, U. (2006). The bioecological model of human development. In W. Damon &amp; R.M. Lerner (Eds.). </w:t>
      </w:r>
      <w:r w:rsidRPr="001B42F5">
        <w:rPr>
          <w:rFonts w:ascii="Times New Roman" w:hAnsi="Times New Roman" w:cs="Times New Roman"/>
          <w:i/>
          <w:color w:val="000000"/>
        </w:rPr>
        <w:t>Handbook of Child Psychology. Vol. 1: Theoretical Models of Human Development</w:t>
      </w:r>
      <w:r w:rsidRPr="001B42F5">
        <w:rPr>
          <w:rFonts w:ascii="Times New Roman" w:hAnsi="Times New Roman" w:cs="Times New Roman"/>
          <w:color w:val="000000"/>
        </w:rPr>
        <w:t>, (6</w:t>
      </w:r>
      <w:r w:rsidRPr="001B42F5">
        <w:rPr>
          <w:rFonts w:ascii="Times New Roman" w:hAnsi="Times New Roman" w:cs="Times New Roman"/>
          <w:color w:val="000000"/>
          <w:vertAlign w:val="superscript"/>
        </w:rPr>
        <w:t>th</w:t>
      </w:r>
      <w:r w:rsidRPr="001B42F5">
        <w:rPr>
          <w:rFonts w:ascii="Times New Roman" w:hAnsi="Times New Roman" w:cs="Times New Roman"/>
          <w:color w:val="000000"/>
        </w:rPr>
        <w:t xml:space="preserve"> Ed, pp. 793-828). New York: Wiley.  </w:t>
      </w:r>
    </w:p>
    <w:p w14:paraId="76FC3F4B" w14:textId="77777777" w:rsidR="00824865" w:rsidRPr="001B42F5" w:rsidRDefault="00824865" w:rsidP="00824865">
      <w:pPr>
        <w:spacing w:line="480" w:lineRule="auto"/>
        <w:ind w:left="720" w:hanging="720"/>
        <w:rPr>
          <w:rFonts w:ascii="Times New Roman" w:hAnsi="Times New Roman" w:cs="Times New Roman"/>
          <w:bCs/>
          <w:color w:val="000000"/>
        </w:rPr>
      </w:pPr>
      <w:r w:rsidRPr="001B42F5">
        <w:rPr>
          <w:rFonts w:ascii="Times New Roman" w:hAnsi="Times New Roman" w:cs="Times New Roman"/>
          <w:bCs/>
          <w:color w:val="000000"/>
        </w:rPr>
        <w:t xml:space="preserve">Brophy-Herb, H.E., Schiffman, R.F., Bocknek, E.L., et al. (2011). Toddlers' social-emotional competence in the contexts of maternal emotion socialization and contingent responsiveness in a low-income sample. </w:t>
      </w:r>
      <w:r w:rsidRPr="001B42F5">
        <w:rPr>
          <w:rFonts w:ascii="Times New Roman" w:hAnsi="Times New Roman" w:cs="Times New Roman"/>
          <w:bCs/>
          <w:i/>
          <w:color w:val="000000"/>
        </w:rPr>
        <w:t>Social Development</w:t>
      </w:r>
      <w:r w:rsidRPr="001B42F5">
        <w:rPr>
          <w:rFonts w:ascii="Times New Roman" w:hAnsi="Times New Roman" w:cs="Times New Roman"/>
          <w:bCs/>
          <w:color w:val="000000"/>
        </w:rPr>
        <w:t xml:space="preserve">, </w:t>
      </w:r>
      <w:r w:rsidRPr="001B42F5">
        <w:rPr>
          <w:rFonts w:ascii="Times New Roman" w:hAnsi="Times New Roman" w:cs="Times New Roman"/>
          <w:bCs/>
          <w:i/>
          <w:color w:val="000000"/>
        </w:rPr>
        <w:t>20</w:t>
      </w:r>
      <w:r w:rsidRPr="001B42F5">
        <w:rPr>
          <w:rFonts w:ascii="Times New Roman" w:hAnsi="Times New Roman" w:cs="Times New Roman"/>
          <w:bCs/>
          <w:color w:val="000000"/>
        </w:rPr>
        <w:t>(1), 73–92.</w:t>
      </w:r>
    </w:p>
    <w:p w14:paraId="461520D3"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Coldwell, J., Pike, A., Dunn, J. (2006). Household chaos-links with parenting and child behavior. </w:t>
      </w:r>
      <w:r w:rsidRPr="001B42F5">
        <w:rPr>
          <w:rFonts w:ascii="Times New Roman" w:hAnsi="Times New Roman" w:cs="Times New Roman"/>
          <w:i/>
          <w:color w:val="000000"/>
        </w:rPr>
        <w:t>Journal of Child Psychology and Psychiatry</w:t>
      </w:r>
      <w:r w:rsidRPr="001B42F5">
        <w:rPr>
          <w:rFonts w:ascii="Times New Roman" w:hAnsi="Times New Roman" w:cs="Times New Roman"/>
          <w:color w:val="000000"/>
        </w:rPr>
        <w:t xml:space="preserve">, </w:t>
      </w:r>
      <w:r w:rsidRPr="001B42F5">
        <w:rPr>
          <w:rFonts w:ascii="Times New Roman" w:hAnsi="Times New Roman" w:cs="Times New Roman"/>
          <w:i/>
          <w:color w:val="000000"/>
        </w:rPr>
        <w:t>47</w:t>
      </w:r>
      <w:r w:rsidRPr="001B42F5">
        <w:rPr>
          <w:rFonts w:ascii="Times New Roman" w:hAnsi="Times New Roman" w:cs="Times New Roman"/>
          <w:color w:val="000000"/>
        </w:rPr>
        <w:t>(11), 1116-1122.</w:t>
      </w:r>
    </w:p>
    <w:p w14:paraId="33990CCE" w14:textId="77777777" w:rsidR="00824865" w:rsidRPr="001B42F5" w:rsidRDefault="00824865" w:rsidP="00824865">
      <w:pPr>
        <w:pStyle w:val="ListParagraph"/>
        <w:spacing w:line="480" w:lineRule="auto"/>
        <w:ind w:hanging="720"/>
        <w:rPr>
          <w:rFonts w:ascii="Times New Roman" w:hAnsi="Times New Roman" w:cs="Times New Roman"/>
          <w:iCs/>
          <w:color w:val="000000"/>
        </w:rPr>
      </w:pPr>
      <w:r w:rsidRPr="001B42F5">
        <w:rPr>
          <w:rFonts w:ascii="Times New Roman" w:hAnsi="Times New Roman" w:cs="Times New Roman"/>
          <w:iCs/>
          <w:color w:val="000000"/>
        </w:rPr>
        <w:lastRenderedPageBreak/>
        <w:t xml:space="preserve">Corapci, F., &amp; Wachs, T.D. (2002). Does parental mood or efficacy mediate the influence of environmental chaos upon parenting behavior? </w:t>
      </w:r>
      <w:r w:rsidRPr="001B42F5">
        <w:rPr>
          <w:rFonts w:ascii="Times New Roman" w:hAnsi="Times New Roman" w:cs="Times New Roman"/>
          <w:i/>
          <w:iCs/>
          <w:color w:val="000000"/>
        </w:rPr>
        <w:t>Mcrrill-Palmcr Quarterly</w:t>
      </w:r>
      <w:r w:rsidRPr="001B42F5">
        <w:rPr>
          <w:rFonts w:ascii="Times New Roman" w:hAnsi="Times New Roman" w:cs="Times New Roman"/>
          <w:iCs/>
          <w:color w:val="000000"/>
        </w:rPr>
        <w:t xml:space="preserve">, </w:t>
      </w:r>
      <w:r w:rsidRPr="001B42F5">
        <w:rPr>
          <w:rFonts w:ascii="Times New Roman" w:hAnsi="Times New Roman" w:cs="Times New Roman"/>
          <w:i/>
          <w:color w:val="000000"/>
        </w:rPr>
        <w:t>48</w:t>
      </w:r>
      <w:r w:rsidRPr="001B42F5">
        <w:rPr>
          <w:rFonts w:ascii="Times New Roman" w:hAnsi="Times New Roman" w:cs="Times New Roman"/>
          <w:color w:val="000000"/>
        </w:rPr>
        <w:t>(2), 182-201.</w:t>
      </w:r>
    </w:p>
    <w:p w14:paraId="118CFFA0"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Crowley, C. (2009). The mental health needs of refugee children: A review of literature and implications for nurse practitioners. </w:t>
      </w:r>
      <w:r w:rsidRPr="001B42F5">
        <w:rPr>
          <w:rFonts w:ascii="Times New Roman" w:hAnsi="Times New Roman" w:cs="Times New Roman"/>
          <w:i/>
          <w:color w:val="000000"/>
        </w:rPr>
        <w:t>Journal of the American Academy of Nurse Practitioners, 21</w:t>
      </w:r>
      <w:r w:rsidRPr="001B42F5">
        <w:rPr>
          <w:rFonts w:ascii="Times New Roman" w:hAnsi="Times New Roman" w:cs="Times New Roman"/>
          <w:color w:val="000000"/>
        </w:rPr>
        <w:t xml:space="preserve">(6), 322-331. </w:t>
      </w:r>
    </w:p>
    <w:p w14:paraId="693746DC" w14:textId="6A49462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Daud, A., Klinteberg, B.a., &amp; Rydelius, P.A. (2008). Resilience and vulnerability among refugee children of traumatized and non-traumatized parents. </w:t>
      </w:r>
      <w:r w:rsidRPr="001B42F5">
        <w:rPr>
          <w:rFonts w:ascii="Times New Roman" w:hAnsi="Times New Roman" w:cs="Times New Roman"/>
          <w:i/>
          <w:color w:val="000000"/>
        </w:rPr>
        <w:t>Child and Adolescent Psychiatry and Mental Health</w:t>
      </w:r>
      <w:r w:rsidRPr="001B42F5">
        <w:rPr>
          <w:rFonts w:ascii="Times New Roman" w:hAnsi="Times New Roman" w:cs="Times New Roman"/>
          <w:color w:val="000000"/>
        </w:rPr>
        <w:t xml:space="preserve">, </w:t>
      </w:r>
      <w:r w:rsidRPr="001B42F5">
        <w:rPr>
          <w:rFonts w:ascii="Times New Roman" w:hAnsi="Times New Roman" w:cs="Times New Roman"/>
          <w:i/>
          <w:color w:val="000000"/>
        </w:rPr>
        <w:t>2</w:t>
      </w:r>
      <w:r w:rsidRPr="001B42F5">
        <w:rPr>
          <w:rFonts w:ascii="Times New Roman" w:hAnsi="Times New Roman" w:cs="Times New Roman"/>
          <w:color w:val="000000"/>
        </w:rPr>
        <w:t>(7), 1-11.</w:t>
      </w:r>
    </w:p>
    <w:p w14:paraId="08A6466F" w14:textId="510431EA"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Dodge,</w:t>
      </w:r>
      <w:r w:rsidR="00E84537" w:rsidRPr="001B42F5">
        <w:rPr>
          <w:rFonts w:ascii="Times New Roman" w:hAnsi="Times New Roman" w:cs="Times New Roman"/>
          <w:color w:val="000000"/>
        </w:rPr>
        <w:t xml:space="preserve"> </w:t>
      </w:r>
      <w:r w:rsidRPr="001B42F5">
        <w:rPr>
          <w:rFonts w:ascii="Times New Roman" w:hAnsi="Times New Roman" w:cs="Times New Roman"/>
          <w:color w:val="000000"/>
        </w:rPr>
        <w:t xml:space="preserve">K.A., Pettit, G.S., &amp; Bates, J.E. (1994). Socialization mediators of the relation between socioeconomic status and child conduct problems. </w:t>
      </w:r>
      <w:r w:rsidRPr="001B42F5">
        <w:rPr>
          <w:rFonts w:ascii="Times New Roman" w:hAnsi="Times New Roman" w:cs="Times New Roman"/>
          <w:i/>
          <w:color w:val="000000"/>
        </w:rPr>
        <w:t>Child Development</w:t>
      </w:r>
      <w:r w:rsidRPr="001B42F5">
        <w:rPr>
          <w:rFonts w:ascii="Times New Roman" w:hAnsi="Times New Roman" w:cs="Times New Roman"/>
          <w:color w:val="000000"/>
        </w:rPr>
        <w:t xml:space="preserve">, </w:t>
      </w:r>
      <w:r w:rsidRPr="001B42F5">
        <w:rPr>
          <w:rFonts w:ascii="Times New Roman" w:hAnsi="Times New Roman" w:cs="Times New Roman"/>
          <w:i/>
          <w:color w:val="000000"/>
        </w:rPr>
        <w:t>65</w:t>
      </w:r>
      <w:r w:rsidRPr="001B42F5">
        <w:rPr>
          <w:rFonts w:ascii="Times New Roman" w:hAnsi="Times New Roman" w:cs="Times New Roman"/>
          <w:color w:val="000000"/>
        </w:rPr>
        <w:t>(2), 649-665.</w:t>
      </w:r>
    </w:p>
    <w:p w14:paraId="6DE8C200" w14:textId="50305C14" w:rsidR="00824865" w:rsidRPr="001B42F5" w:rsidRDefault="00824865" w:rsidP="00824865">
      <w:pPr>
        <w:spacing w:line="480" w:lineRule="auto"/>
        <w:ind w:left="720" w:hanging="720"/>
        <w:rPr>
          <w:rFonts w:ascii="Times New Roman" w:hAnsi="Times New Roman" w:cs="Times New Roman"/>
        </w:rPr>
      </w:pPr>
      <w:r w:rsidRPr="001B42F5">
        <w:rPr>
          <w:rFonts w:ascii="Times New Roman" w:hAnsi="Times New Roman" w:cs="Times New Roman"/>
        </w:rPr>
        <w:t xml:space="preserve">Dumas, J.E., Nissley, J., Nordstrom, A., Smith, E.P., Prinz, R.J., &amp; Levine, D.W. (2005). Home chaos: Sociodemographic, parenting, interactional, and child correlates. </w:t>
      </w:r>
      <w:r w:rsidRPr="001B42F5">
        <w:rPr>
          <w:rFonts w:ascii="Times New Roman" w:hAnsi="Times New Roman" w:cs="Times New Roman"/>
          <w:i/>
        </w:rPr>
        <w:t>Journal of Clinical Child and Adolescent Psychology</w:t>
      </w:r>
      <w:r w:rsidRPr="001B42F5">
        <w:rPr>
          <w:rFonts w:ascii="Times New Roman" w:hAnsi="Times New Roman" w:cs="Times New Roman"/>
        </w:rPr>
        <w:t xml:space="preserve">, </w:t>
      </w:r>
      <w:r w:rsidRPr="001B42F5">
        <w:rPr>
          <w:rFonts w:ascii="Times New Roman" w:hAnsi="Times New Roman" w:cs="Times New Roman"/>
          <w:i/>
        </w:rPr>
        <w:t>34</w:t>
      </w:r>
      <w:r w:rsidRPr="001B42F5">
        <w:rPr>
          <w:rFonts w:ascii="Times New Roman" w:hAnsi="Times New Roman" w:cs="Times New Roman"/>
        </w:rPr>
        <w:t xml:space="preserve">(1), 93-104.  </w:t>
      </w:r>
    </w:p>
    <w:p w14:paraId="15676440"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Evans, G. W. (2006). Child development and physical environment. </w:t>
      </w:r>
      <w:r w:rsidRPr="001B42F5">
        <w:rPr>
          <w:rFonts w:ascii="Times New Roman" w:hAnsi="Times New Roman" w:cs="Times New Roman"/>
          <w:i/>
          <w:color w:val="000000"/>
        </w:rPr>
        <w:t>Annual</w:t>
      </w:r>
      <w:r w:rsidRPr="001B42F5">
        <w:rPr>
          <w:rFonts w:ascii="Times New Roman" w:hAnsi="Times New Roman" w:cs="Times New Roman"/>
          <w:color w:val="000000"/>
        </w:rPr>
        <w:t xml:space="preserve"> </w:t>
      </w:r>
      <w:r w:rsidRPr="001B42F5">
        <w:rPr>
          <w:rFonts w:ascii="Times New Roman" w:hAnsi="Times New Roman" w:cs="Times New Roman"/>
          <w:i/>
          <w:color w:val="000000"/>
        </w:rPr>
        <w:t>Review of Sociology, 21</w:t>
      </w:r>
      <w:r w:rsidRPr="001B42F5">
        <w:rPr>
          <w:rFonts w:ascii="Times New Roman" w:hAnsi="Times New Roman" w:cs="Times New Roman"/>
          <w:color w:val="000000"/>
        </w:rPr>
        <w:t>, 423-451.</w:t>
      </w:r>
    </w:p>
    <w:p w14:paraId="57BC46FC" w14:textId="1B951A62"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rPr>
        <w:t xml:space="preserve">Evans, G.W., Stalzman, H., &amp; Cooperman, J.L. (2001). Housing quality and children’s socioemotional health. </w:t>
      </w:r>
      <w:r w:rsidRPr="001B42F5">
        <w:rPr>
          <w:rFonts w:ascii="Times New Roman" w:hAnsi="Times New Roman" w:cs="Times New Roman"/>
          <w:i/>
        </w:rPr>
        <w:t>Environment and Behavior</w:t>
      </w:r>
      <w:r w:rsidRPr="001B42F5">
        <w:rPr>
          <w:rFonts w:ascii="Times New Roman" w:hAnsi="Times New Roman" w:cs="Times New Roman"/>
        </w:rPr>
        <w:t xml:space="preserve">, </w:t>
      </w:r>
      <w:r w:rsidRPr="001B42F5">
        <w:rPr>
          <w:rFonts w:ascii="Times New Roman" w:hAnsi="Times New Roman" w:cs="Times New Roman"/>
          <w:i/>
        </w:rPr>
        <w:t>33</w:t>
      </w:r>
      <w:r w:rsidRPr="001B42F5">
        <w:rPr>
          <w:rFonts w:ascii="Times New Roman" w:hAnsi="Times New Roman" w:cs="Times New Roman"/>
        </w:rPr>
        <w:t>, 389-399.</w:t>
      </w:r>
    </w:p>
    <w:p w14:paraId="6CFC2070" w14:textId="77777777" w:rsidR="00824865" w:rsidRPr="001B42F5" w:rsidRDefault="00824865" w:rsidP="00824865">
      <w:pPr>
        <w:spacing w:line="480" w:lineRule="auto"/>
        <w:ind w:left="720" w:hanging="720"/>
        <w:rPr>
          <w:rFonts w:ascii="Times New Roman" w:hAnsi="Times New Roman" w:cs="Times New Roman"/>
          <w:color w:val="000000"/>
          <w:u w:val="single"/>
        </w:rPr>
      </w:pPr>
      <w:r w:rsidRPr="001B42F5">
        <w:rPr>
          <w:rFonts w:ascii="Times New Roman" w:hAnsi="Times New Roman" w:cs="Times New Roman"/>
          <w:color w:val="000000"/>
        </w:rPr>
        <w:t xml:space="preserve">Evans, G.W., &amp; English, K. (2002). The environment of poverty: Multiple stressor exposure, psychophysiological stress, and socioemotional adjustment. </w:t>
      </w:r>
      <w:r w:rsidRPr="001B42F5">
        <w:rPr>
          <w:rFonts w:ascii="Times New Roman" w:hAnsi="Times New Roman" w:cs="Times New Roman"/>
          <w:i/>
          <w:color w:val="000000"/>
        </w:rPr>
        <w:t>Child Development</w:t>
      </w:r>
      <w:r w:rsidRPr="001B42F5">
        <w:rPr>
          <w:rFonts w:ascii="Times New Roman" w:hAnsi="Times New Roman" w:cs="Times New Roman"/>
          <w:color w:val="000000"/>
        </w:rPr>
        <w:t xml:space="preserve">, </w:t>
      </w:r>
      <w:r w:rsidRPr="001B42F5">
        <w:rPr>
          <w:rFonts w:ascii="Times New Roman" w:hAnsi="Times New Roman" w:cs="Times New Roman"/>
          <w:i/>
          <w:color w:val="000000"/>
        </w:rPr>
        <w:t>73</w:t>
      </w:r>
      <w:r w:rsidRPr="001B42F5">
        <w:rPr>
          <w:rFonts w:ascii="Times New Roman" w:hAnsi="Times New Roman" w:cs="Times New Roman"/>
          <w:color w:val="000000"/>
        </w:rPr>
        <w:t>(4), 1238-1248.</w:t>
      </w:r>
    </w:p>
    <w:p w14:paraId="1F75624C"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Evans, G.W., Gonnella, C., Marcynyszyn, L.A., Gentile, L.,&amp; Salpekar, N. (2005). The role of chaos in poverty and children’s socioemotional adjustment. </w:t>
      </w:r>
      <w:r w:rsidRPr="001B42F5">
        <w:rPr>
          <w:rFonts w:ascii="Times New Roman" w:hAnsi="Times New Roman" w:cs="Times New Roman"/>
          <w:i/>
          <w:color w:val="000000"/>
        </w:rPr>
        <w:t>Psychological Science</w:t>
      </w:r>
      <w:r w:rsidRPr="001B42F5">
        <w:rPr>
          <w:rFonts w:ascii="Times New Roman" w:hAnsi="Times New Roman" w:cs="Times New Roman"/>
          <w:color w:val="000000"/>
        </w:rPr>
        <w:t xml:space="preserve">, </w:t>
      </w:r>
      <w:r w:rsidRPr="001B42F5">
        <w:rPr>
          <w:rFonts w:ascii="Times New Roman" w:hAnsi="Times New Roman" w:cs="Times New Roman"/>
          <w:i/>
          <w:color w:val="000000"/>
        </w:rPr>
        <w:t>16</w:t>
      </w:r>
      <w:r w:rsidRPr="001B42F5">
        <w:rPr>
          <w:rFonts w:ascii="Times New Roman" w:hAnsi="Times New Roman" w:cs="Times New Roman"/>
          <w:color w:val="000000"/>
        </w:rPr>
        <w:t xml:space="preserve">(7).  </w:t>
      </w:r>
    </w:p>
    <w:p w14:paraId="7548CFF4"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lastRenderedPageBreak/>
        <w:t xml:space="preserve">Evans, G.W., &amp; Kantrowitz, E. (2002). Socioeconomic status and health: the potential role of environmental risk exposure. </w:t>
      </w:r>
      <w:r w:rsidRPr="001B42F5">
        <w:rPr>
          <w:rFonts w:ascii="Times New Roman" w:hAnsi="Times New Roman" w:cs="Times New Roman"/>
          <w:i/>
          <w:color w:val="000000"/>
        </w:rPr>
        <w:t>Annual Review of Public Health</w:t>
      </w:r>
      <w:r w:rsidRPr="001B42F5">
        <w:rPr>
          <w:rFonts w:ascii="Times New Roman" w:hAnsi="Times New Roman" w:cs="Times New Roman"/>
          <w:color w:val="000000"/>
        </w:rPr>
        <w:t xml:space="preserve">, </w:t>
      </w:r>
      <w:r w:rsidRPr="001B42F5">
        <w:rPr>
          <w:rFonts w:ascii="Times New Roman" w:hAnsi="Times New Roman" w:cs="Times New Roman"/>
          <w:i/>
          <w:color w:val="000000"/>
        </w:rPr>
        <w:t>23</w:t>
      </w:r>
      <w:r w:rsidRPr="001B42F5">
        <w:rPr>
          <w:rFonts w:ascii="Times New Roman" w:hAnsi="Times New Roman" w:cs="Times New Roman"/>
          <w:color w:val="000000"/>
        </w:rPr>
        <w:t>, 303-331.</w:t>
      </w:r>
    </w:p>
    <w:p w14:paraId="055EB563"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Evans, G.W., Lepore, S.L., &amp; Allen, K.M. (2000) Cross-cultural differences in tolerance for crowding: Fact or fiction? </w:t>
      </w:r>
      <w:r w:rsidRPr="001B42F5">
        <w:rPr>
          <w:rFonts w:ascii="Times New Roman" w:hAnsi="Times New Roman" w:cs="Times New Roman"/>
          <w:i/>
          <w:color w:val="000000"/>
        </w:rPr>
        <w:t>Journal of Personality and Social Psychology</w:t>
      </w:r>
      <w:r w:rsidRPr="001B42F5">
        <w:rPr>
          <w:rFonts w:ascii="Times New Roman" w:hAnsi="Times New Roman" w:cs="Times New Roman"/>
          <w:color w:val="000000"/>
        </w:rPr>
        <w:t xml:space="preserve">, </w:t>
      </w:r>
      <w:r w:rsidRPr="001B42F5">
        <w:rPr>
          <w:rFonts w:ascii="Times New Roman" w:hAnsi="Times New Roman" w:cs="Times New Roman"/>
          <w:i/>
          <w:color w:val="000000"/>
        </w:rPr>
        <w:t>79</w:t>
      </w:r>
      <w:r w:rsidRPr="001B42F5">
        <w:rPr>
          <w:rFonts w:ascii="Times New Roman" w:hAnsi="Times New Roman" w:cs="Times New Roman"/>
          <w:color w:val="000000"/>
        </w:rPr>
        <w:t>(2), 204-210.</w:t>
      </w:r>
    </w:p>
    <w:p w14:paraId="1D614041"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Evans, G.W., Lepore, S.L., Shejwal, B.R., &amp; Palsane, M.N. (1998). Residential crowding and children’s well-being: An ecological perspective. </w:t>
      </w:r>
      <w:r w:rsidRPr="001B42F5">
        <w:rPr>
          <w:rFonts w:ascii="Times New Roman" w:hAnsi="Times New Roman" w:cs="Times New Roman"/>
          <w:i/>
          <w:color w:val="000000"/>
        </w:rPr>
        <w:t>Child Development</w:t>
      </w:r>
      <w:r w:rsidRPr="001B42F5">
        <w:rPr>
          <w:rFonts w:ascii="Times New Roman" w:hAnsi="Times New Roman" w:cs="Times New Roman"/>
          <w:color w:val="000000"/>
        </w:rPr>
        <w:t xml:space="preserve">, </w:t>
      </w:r>
      <w:r w:rsidRPr="001B42F5">
        <w:rPr>
          <w:rFonts w:ascii="Times New Roman" w:hAnsi="Times New Roman" w:cs="Times New Roman"/>
          <w:i/>
          <w:color w:val="000000"/>
        </w:rPr>
        <w:t>69</w:t>
      </w:r>
      <w:r w:rsidRPr="001B42F5">
        <w:rPr>
          <w:rFonts w:ascii="Times New Roman" w:hAnsi="Times New Roman" w:cs="Times New Roman"/>
          <w:color w:val="000000"/>
        </w:rPr>
        <w:t>(6), 1514-1523.</w:t>
      </w:r>
    </w:p>
    <w:p w14:paraId="36EAB450"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Evans, G.W., Lercher, P., &amp; Kofler, W.W. (2002). Crowding and children’s mental health: the role of house type. </w:t>
      </w:r>
      <w:r w:rsidRPr="001B42F5">
        <w:rPr>
          <w:rFonts w:ascii="Times New Roman" w:hAnsi="Times New Roman" w:cs="Times New Roman"/>
          <w:i/>
          <w:color w:val="000000"/>
        </w:rPr>
        <w:t>Journal of Environmental Psychology</w:t>
      </w:r>
      <w:r w:rsidRPr="001B42F5">
        <w:rPr>
          <w:rFonts w:ascii="Times New Roman" w:hAnsi="Times New Roman" w:cs="Times New Roman"/>
          <w:color w:val="000000"/>
        </w:rPr>
        <w:t xml:space="preserve">, </w:t>
      </w:r>
      <w:r w:rsidRPr="001B42F5">
        <w:rPr>
          <w:rFonts w:ascii="Times New Roman" w:hAnsi="Times New Roman" w:cs="Times New Roman"/>
          <w:i/>
          <w:color w:val="000000"/>
        </w:rPr>
        <w:t>22</w:t>
      </w:r>
      <w:r w:rsidRPr="001B42F5">
        <w:rPr>
          <w:rFonts w:ascii="Times New Roman" w:hAnsi="Times New Roman" w:cs="Times New Roman"/>
          <w:color w:val="000000"/>
        </w:rPr>
        <w:t xml:space="preserve">, 221-231. </w:t>
      </w:r>
    </w:p>
    <w:p w14:paraId="65142B77"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Evans, G.W., Rhee, E., Forbes, C., Allen, K.M., Lepore, S.J. (2000). The meaning and efficacy of social withdrawal as a strategy for coping with chronic residential crowding. Journal of Environmental Psychology, 20: 335-342.</w:t>
      </w:r>
    </w:p>
    <w:p w14:paraId="51D45C3B"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Fouts, H. N., Roopnarine, J. L., &amp; Lamb, M. E. (2007). Social experiences and daily routines of African American infants in different socioeconomic contexts. </w:t>
      </w:r>
      <w:r w:rsidRPr="001B42F5">
        <w:rPr>
          <w:rFonts w:ascii="Times New Roman" w:hAnsi="Times New Roman" w:cs="Times New Roman"/>
          <w:i/>
          <w:color w:val="000000"/>
        </w:rPr>
        <w:t>Journal of Family Psychology, 21</w:t>
      </w:r>
      <w:r w:rsidRPr="001B42F5">
        <w:rPr>
          <w:rFonts w:ascii="Times New Roman" w:hAnsi="Times New Roman" w:cs="Times New Roman"/>
          <w:color w:val="000000"/>
        </w:rPr>
        <w:t>(4), 655-664.</w:t>
      </w:r>
    </w:p>
    <w:p w14:paraId="5AE321C4"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Georgiades, K., Boyle, M.H., &amp; Duku, E. (2007). Contextual influences on children’s mental health and school performance: The moderating effects of family immigrant status.</w:t>
      </w:r>
      <w:r w:rsidRPr="001B42F5">
        <w:rPr>
          <w:rFonts w:ascii="Times New Roman" w:hAnsi="Times New Roman" w:cs="Times New Roman"/>
          <w:i/>
          <w:color w:val="000000"/>
        </w:rPr>
        <w:t xml:space="preserve"> Child Development, 78</w:t>
      </w:r>
      <w:r w:rsidRPr="001B42F5">
        <w:rPr>
          <w:rFonts w:ascii="Times New Roman" w:hAnsi="Times New Roman" w:cs="Times New Roman"/>
          <w:color w:val="000000"/>
        </w:rPr>
        <w:t>(</w:t>
      </w:r>
      <w:r w:rsidRPr="001B42F5">
        <w:rPr>
          <w:rFonts w:ascii="Times New Roman" w:hAnsi="Times New Roman" w:cs="Times New Roman"/>
          <w:i/>
          <w:color w:val="000000"/>
        </w:rPr>
        <w:t>5</w:t>
      </w:r>
      <w:r w:rsidRPr="001B42F5">
        <w:rPr>
          <w:rFonts w:ascii="Times New Roman" w:hAnsi="Times New Roman" w:cs="Times New Roman"/>
          <w:color w:val="000000"/>
        </w:rPr>
        <w:t>), 1572-1591.</w:t>
      </w:r>
    </w:p>
    <w:p w14:paraId="56935057" w14:textId="77777777" w:rsidR="00824865" w:rsidRPr="001B42F5" w:rsidRDefault="00824865" w:rsidP="00824865">
      <w:pPr>
        <w:spacing w:line="480" w:lineRule="auto"/>
        <w:ind w:left="720" w:hanging="720"/>
        <w:rPr>
          <w:rFonts w:ascii="Times New Roman" w:hAnsi="Times New Roman" w:cs="Times New Roman"/>
          <w:bCs/>
          <w:color w:val="000000"/>
        </w:rPr>
      </w:pPr>
      <w:r w:rsidRPr="001B42F5">
        <w:rPr>
          <w:rFonts w:ascii="Times New Roman" w:hAnsi="Times New Roman" w:cs="Times New Roman"/>
          <w:bCs/>
          <w:color w:val="000000"/>
        </w:rPr>
        <w:t xml:space="preserve">Goduka, L., Poole, D., &amp; Aotaki-Phenice, L. (1992). A comparative study of black south African children from three different contexts. </w:t>
      </w:r>
      <w:r w:rsidRPr="001B42F5">
        <w:rPr>
          <w:rFonts w:ascii="Times New Roman" w:hAnsi="Times New Roman" w:cs="Times New Roman"/>
          <w:bCs/>
          <w:i/>
          <w:color w:val="000000"/>
        </w:rPr>
        <w:t>Child Development</w:t>
      </w:r>
      <w:r w:rsidRPr="001B42F5">
        <w:rPr>
          <w:rFonts w:ascii="Times New Roman" w:hAnsi="Times New Roman" w:cs="Times New Roman"/>
          <w:bCs/>
          <w:color w:val="000000"/>
        </w:rPr>
        <w:t xml:space="preserve">, </w:t>
      </w:r>
      <w:r w:rsidRPr="001B42F5">
        <w:rPr>
          <w:rFonts w:ascii="Times New Roman" w:hAnsi="Times New Roman" w:cs="Times New Roman"/>
          <w:bCs/>
          <w:i/>
          <w:color w:val="000000"/>
        </w:rPr>
        <w:t>63</w:t>
      </w:r>
      <w:r w:rsidRPr="001B42F5">
        <w:rPr>
          <w:rFonts w:ascii="Times New Roman" w:hAnsi="Times New Roman" w:cs="Times New Roman"/>
          <w:bCs/>
          <w:color w:val="000000"/>
        </w:rPr>
        <w:t xml:space="preserve">, 509-525. </w:t>
      </w:r>
    </w:p>
    <w:p w14:paraId="6C7E0846"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bCs/>
          <w:color w:val="000000"/>
        </w:rPr>
        <w:t>Hart</w:t>
      </w:r>
      <w:r w:rsidRPr="001B42F5">
        <w:rPr>
          <w:rFonts w:ascii="Times New Roman" w:hAnsi="Times New Roman" w:cs="Times New Roman"/>
          <w:color w:val="000000"/>
        </w:rPr>
        <w:t xml:space="preserve">, S.A., </w:t>
      </w:r>
      <w:r w:rsidRPr="001B42F5">
        <w:rPr>
          <w:rFonts w:ascii="Times New Roman" w:hAnsi="Times New Roman" w:cs="Times New Roman"/>
          <w:bCs/>
          <w:color w:val="000000"/>
        </w:rPr>
        <w:t>Petrill</w:t>
      </w:r>
      <w:r w:rsidRPr="001B42F5">
        <w:rPr>
          <w:rFonts w:ascii="Times New Roman" w:hAnsi="Times New Roman" w:cs="Times New Roman"/>
          <w:color w:val="000000"/>
        </w:rPr>
        <w:t xml:space="preserve">, S.A., </w:t>
      </w:r>
      <w:r w:rsidRPr="001B42F5">
        <w:rPr>
          <w:rFonts w:ascii="Times New Roman" w:hAnsi="Times New Roman" w:cs="Times New Roman"/>
          <w:bCs/>
          <w:color w:val="000000"/>
        </w:rPr>
        <w:t>Deckard</w:t>
      </w:r>
      <w:r w:rsidRPr="001B42F5">
        <w:rPr>
          <w:rFonts w:ascii="Times New Roman" w:hAnsi="Times New Roman" w:cs="Times New Roman"/>
          <w:color w:val="000000"/>
        </w:rPr>
        <w:t xml:space="preserve">, K.D., &amp; </w:t>
      </w:r>
      <w:r w:rsidRPr="001B42F5">
        <w:rPr>
          <w:rFonts w:ascii="Times New Roman" w:hAnsi="Times New Roman" w:cs="Times New Roman"/>
          <w:bCs/>
          <w:color w:val="000000"/>
        </w:rPr>
        <w:t>Thompson, L.A. (2007). SES and CHAOS as environmental mediators of cognitive ability: A longitudinal genetic analysis.</w:t>
      </w:r>
      <w:r w:rsidRPr="001B42F5">
        <w:rPr>
          <w:rFonts w:ascii="Times New Roman" w:hAnsi="Times New Roman" w:cs="Times New Roman"/>
          <w:i/>
          <w:iCs/>
          <w:color w:val="000000"/>
        </w:rPr>
        <w:t xml:space="preserve"> Intelligence</w:t>
      </w:r>
      <w:r w:rsidRPr="001B42F5">
        <w:rPr>
          <w:rFonts w:ascii="Times New Roman" w:hAnsi="Times New Roman" w:cs="Times New Roman"/>
          <w:color w:val="000000"/>
        </w:rPr>
        <w:t xml:space="preserve">, </w:t>
      </w:r>
      <w:r w:rsidRPr="001B42F5">
        <w:rPr>
          <w:rFonts w:ascii="Times New Roman" w:hAnsi="Times New Roman" w:cs="Times New Roman"/>
          <w:i/>
          <w:color w:val="000000"/>
        </w:rPr>
        <w:t>35</w:t>
      </w:r>
      <w:r w:rsidRPr="001B42F5">
        <w:rPr>
          <w:rFonts w:ascii="Times New Roman" w:hAnsi="Times New Roman" w:cs="Times New Roman"/>
          <w:color w:val="000000"/>
        </w:rPr>
        <w:t xml:space="preserve">(3), 233–242. </w:t>
      </w:r>
    </w:p>
    <w:p w14:paraId="3A104A22"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lastRenderedPageBreak/>
        <w:t xml:space="preserve">Heptinstall, E., Sethna, V., &amp; Taylor, E. (2004). PTSD and depression in refugee children: Associations with pre-migration trauma and post-migration stress. </w:t>
      </w:r>
      <w:r w:rsidRPr="001B42F5">
        <w:rPr>
          <w:rFonts w:ascii="Times New Roman" w:hAnsi="Times New Roman" w:cs="Times New Roman"/>
          <w:i/>
          <w:color w:val="000000"/>
        </w:rPr>
        <w:t>European Child &amp; Adolescent Psychiatry, 13</w:t>
      </w:r>
      <w:r w:rsidRPr="001B42F5">
        <w:rPr>
          <w:rFonts w:ascii="Times New Roman" w:hAnsi="Times New Roman" w:cs="Times New Roman"/>
          <w:color w:val="000000"/>
        </w:rPr>
        <w:t>(6), 373-380.</w:t>
      </w:r>
    </w:p>
    <w:p w14:paraId="1DF8D8FD"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Huang, K, Douglas M.T., Caughy, M.O., Feldstein, S., &amp; Genevro, J. (2007). Mother-child conflict interaction in the toddler years: Behavior patterns and correlates. </w:t>
      </w:r>
      <w:r w:rsidRPr="001B42F5">
        <w:rPr>
          <w:rFonts w:ascii="Times New Roman" w:hAnsi="Times New Roman" w:cs="Times New Roman"/>
          <w:i/>
          <w:color w:val="000000"/>
        </w:rPr>
        <w:t>Journal of Child and Family Studies,</w:t>
      </w:r>
      <w:r w:rsidRPr="001B42F5">
        <w:rPr>
          <w:rFonts w:ascii="Times New Roman" w:hAnsi="Times New Roman" w:cs="Times New Roman"/>
          <w:color w:val="000000"/>
        </w:rPr>
        <w:t xml:space="preserve"> </w:t>
      </w:r>
      <w:r w:rsidRPr="001B42F5">
        <w:rPr>
          <w:rFonts w:ascii="Times New Roman" w:hAnsi="Times New Roman" w:cs="Times New Roman"/>
          <w:i/>
          <w:color w:val="000000"/>
        </w:rPr>
        <w:t>16</w:t>
      </w:r>
      <w:r w:rsidRPr="001B42F5">
        <w:rPr>
          <w:rFonts w:ascii="Times New Roman" w:hAnsi="Times New Roman" w:cs="Times New Roman"/>
          <w:color w:val="000000"/>
        </w:rPr>
        <w:t>(2), 219-241. DOI: 10.1007/s10826-006-9081-6.</w:t>
      </w:r>
    </w:p>
    <w:p w14:paraId="6EA92531"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Kaplow, J.B., &amp; Widom, C.S. (2007). Age of onset of child maltreatment predicts long-term mental health outcomes. </w:t>
      </w:r>
      <w:r w:rsidRPr="001B42F5">
        <w:rPr>
          <w:rFonts w:ascii="Times New Roman" w:hAnsi="Times New Roman" w:cs="Times New Roman"/>
          <w:i/>
          <w:color w:val="000000"/>
        </w:rPr>
        <w:t>Journal of Abnormal Psychology</w:t>
      </w:r>
      <w:r w:rsidRPr="001B42F5">
        <w:rPr>
          <w:rFonts w:ascii="Times New Roman" w:hAnsi="Times New Roman" w:cs="Times New Roman"/>
          <w:color w:val="000000"/>
        </w:rPr>
        <w:t xml:space="preserve">, </w:t>
      </w:r>
      <w:r w:rsidRPr="001B42F5">
        <w:rPr>
          <w:rFonts w:ascii="Times New Roman" w:hAnsi="Times New Roman" w:cs="Times New Roman"/>
          <w:i/>
          <w:color w:val="000000"/>
        </w:rPr>
        <w:t>116</w:t>
      </w:r>
      <w:r w:rsidRPr="001B42F5">
        <w:rPr>
          <w:rFonts w:ascii="Times New Roman" w:hAnsi="Times New Roman" w:cs="Times New Roman"/>
          <w:color w:val="000000"/>
        </w:rPr>
        <w:t xml:space="preserve">(1), 176-187. </w:t>
      </w:r>
    </w:p>
    <w:p w14:paraId="6A04CD59" w14:textId="77777777" w:rsidR="00824865" w:rsidRPr="001B42F5" w:rsidRDefault="00824865" w:rsidP="00824865">
      <w:pPr>
        <w:pStyle w:val="ListParagraph"/>
        <w:spacing w:line="480" w:lineRule="auto"/>
        <w:ind w:hanging="720"/>
        <w:rPr>
          <w:rFonts w:ascii="Times New Roman" w:hAnsi="Times New Roman" w:cs="Times New Roman"/>
          <w:bCs/>
          <w:color w:val="000000"/>
        </w:rPr>
      </w:pPr>
      <w:r w:rsidRPr="001B42F5">
        <w:rPr>
          <w:rFonts w:ascii="Times New Roman" w:hAnsi="Times New Roman" w:cs="Times New Roman"/>
          <w:iCs/>
          <w:color w:val="000000"/>
        </w:rPr>
        <w:t>Keenan, K., &amp; Shaw, D.S. (1994).</w:t>
      </w:r>
      <w:r w:rsidRPr="001B42F5">
        <w:rPr>
          <w:rFonts w:ascii="Times New Roman" w:hAnsi="Times New Roman" w:cs="Times New Roman"/>
          <w:i/>
          <w:iCs/>
          <w:color w:val="000000"/>
        </w:rPr>
        <w:t xml:space="preserve"> </w:t>
      </w:r>
      <w:r w:rsidRPr="001B42F5">
        <w:rPr>
          <w:rFonts w:ascii="Times New Roman" w:hAnsi="Times New Roman" w:cs="Times New Roman"/>
          <w:bCs/>
          <w:color w:val="000000"/>
        </w:rPr>
        <w:t>The development of aggression in toddlers: A study of low-income families.</w:t>
      </w:r>
      <w:r w:rsidRPr="001B42F5">
        <w:rPr>
          <w:rFonts w:ascii="Times New Roman" w:hAnsi="Times New Roman" w:cs="Times New Roman"/>
          <w:i/>
          <w:iCs/>
          <w:color w:val="000000"/>
        </w:rPr>
        <w:t xml:space="preserve"> Journal of Abnormal Child Psychology, 22</w:t>
      </w:r>
      <w:r w:rsidRPr="001B42F5">
        <w:rPr>
          <w:rFonts w:ascii="Times New Roman" w:hAnsi="Times New Roman" w:cs="Times New Roman"/>
          <w:iCs/>
          <w:color w:val="000000"/>
        </w:rPr>
        <w:t>(1)</w:t>
      </w:r>
      <w:r w:rsidRPr="001B42F5">
        <w:rPr>
          <w:rFonts w:ascii="Times New Roman" w:hAnsi="Times New Roman" w:cs="Times New Roman"/>
          <w:i/>
          <w:iCs/>
          <w:color w:val="000000"/>
        </w:rPr>
        <w:t xml:space="preserve">, </w:t>
      </w:r>
      <w:r w:rsidRPr="001B42F5">
        <w:rPr>
          <w:rFonts w:ascii="Times New Roman" w:hAnsi="Times New Roman" w:cs="Times New Roman"/>
          <w:iCs/>
          <w:color w:val="000000"/>
        </w:rPr>
        <w:t>53-77</w:t>
      </w:r>
      <w:r w:rsidRPr="001B42F5">
        <w:rPr>
          <w:rFonts w:ascii="Times New Roman" w:hAnsi="Times New Roman" w:cs="Times New Roman"/>
          <w:i/>
          <w:iCs/>
          <w:color w:val="000000"/>
        </w:rPr>
        <w:t>.</w:t>
      </w:r>
    </w:p>
    <w:p w14:paraId="14B1F931" w14:textId="655AA218" w:rsidR="00824865" w:rsidRPr="001B42F5" w:rsidRDefault="00824865" w:rsidP="00824865">
      <w:pPr>
        <w:pStyle w:val="ListParagraph"/>
        <w:spacing w:line="480" w:lineRule="auto"/>
        <w:ind w:hanging="720"/>
        <w:rPr>
          <w:rFonts w:ascii="Times New Roman" w:hAnsi="Times New Roman" w:cs="Times New Roman"/>
        </w:rPr>
      </w:pPr>
      <w:r w:rsidRPr="001B42F5">
        <w:rPr>
          <w:rFonts w:ascii="Times New Roman" w:hAnsi="Times New Roman" w:cs="Times New Roman"/>
          <w:bCs/>
          <w:color w:val="000000"/>
        </w:rPr>
        <w:t xml:space="preserve">Keller, H., &amp; Otto, H. (2009). The cultural socialization of emotion regulation during infancy. </w:t>
      </w:r>
      <w:r w:rsidRPr="001B42F5">
        <w:rPr>
          <w:rFonts w:ascii="Times New Roman" w:hAnsi="Times New Roman" w:cs="Times New Roman"/>
          <w:bCs/>
          <w:i/>
          <w:color w:val="000000"/>
        </w:rPr>
        <w:t>Journal of Cross-Cultural Psychology,</w:t>
      </w:r>
      <w:r w:rsidRPr="001B42F5">
        <w:rPr>
          <w:rFonts w:ascii="Times New Roman" w:hAnsi="Times New Roman" w:cs="Times New Roman"/>
          <w:b/>
          <w:bCs/>
          <w:color w:val="000000"/>
        </w:rPr>
        <w:t xml:space="preserve"> </w:t>
      </w:r>
      <w:r w:rsidRPr="001B42F5">
        <w:rPr>
          <w:rFonts w:ascii="Times New Roman" w:hAnsi="Times New Roman" w:cs="Times New Roman"/>
          <w:bCs/>
          <w:i/>
          <w:color w:val="000000"/>
        </w:rPr>
        <w:t>40</w:t>
      </w:r>
      <w:r w:rsidRPr="001B42F5">
        <w:rPr>
          <w:rFonts w:ascii="Times New Roman" w:hAnsi="Times New Roman" w:cs="Times New Roman"/>
          <w:bCs/>
          <w:color w:val="000000"/>
        </w:rPr>
        <w:t xml:space="preserve">(6), 996-1011. </w:t>
      </w:r>
    </w:p>
    <w:p w14:paraId="0AB18646" w14:textId="77777777" w:rsidR="00824865" w:rsidRPr="001B42F5" w:rsidRDefault="00824865" w:rsidP="00824865">
      <w:pPr>
        <w:pStyle w:val="ListParagraph"/>
        <w:spacing w:line="480" w:lineRule="auto"/>
        <w:ind w:hanging="720"/>
        <w:rPr>
          <w:rFonts w:ascii="Times New Roman" w:hAnsi="Times New Roman" w:cs="Times New Roman"/>
          <w:bCs/>
          <w:color w:val="000000"/>
        </w:rPr>
      </w:pPr>
      <w:r w:rsidRPr="001B42F5">
        <w:rPr>
          <w:rFonts w:ascii="Times New Roman" w:hAnsi="Times New Roman" w:cs="Times New Roman"/>
          <w:bCs/>
          <w:color w:val="000000"/>
        </w:rPr>
        <w:t xml:space="preserve">Konner, M. (1977). Infancy among the Kalahari Desrn San. In P.H. Leiderman, S.R. Tulkin,  &amp; A. Rosenfeld (Eds.). </w:t>
      </w:r>
      <w:r w:rsidRPr="001B42F5">
        <w:rPr>
          <w:rFonts w:ascii="Times New Roman" w:hAnsi="Times New Roman" w:cs="Times New Roman"/>
          <w:bCs/>
          <w:i/>
          <w:color w:val="000000"/>
        </w:rPr>
        <w:t>Culture and Infancy: Variations in the Human Experience</w:t>
      </w:r>
      <w:r w:rsidRPr="001B42F5">
        <w:rPr>
          <w:rFonts w:ascii="Times New Roman" w:hAnsi="Times New Roman" w:cs="Times New Roman"/>
          <w:bCs/>
          <w:color w:val="000000"/>
        </w:rPr>
        <w:t xml:space="preserve"> (pp. 287-328). New York: Academic Press. </w:t>
      </w:r>
    </w:p>
    <w:p w14:paraId="5778EB1E"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Kupersmidt, J., Greisler, P.C., DeRosier, ME., Patterson, C.J., &amp; Davis, P.W., (1995).Childhood aggression and peer relations in the context of family and neighborhood factors. </w:t>
      </w:r>
      <w:r w:rsidRPr="001B42F5">
        <w:rPr>
          <w:rFonts w:ascii="Times New Roman" w:hAnsi="Times New Roman" w:cs="Times New Roman"/>
          <w:i/>
          <w:color w:val="000000"/>
        </w:rPr>
        <w:t>Child Development</w:t>
      </w:r>
      <w:r w:rsidRPr="001B42F5">
        <w:rPr>
          <w:rFonts w:ascii="Times New Roman" w:hAnsi="Times New Roman" w:cs="Times New Roman"/>
          <w:color w:val="000000"/>
        </w:rPr>
        <w:t xml:space="preserve">, </w:t>
      </w:r>
      <w:r w:rsidRPr="001B42F5">
        <w:rPr>
          <w:rFonts w:ascii="Times New Roman" w:hAnsi="Times New Roman" w:cs="Times New Roman"/>
          <w:i/>
          <w:color w:val="000000"/>
        </w:rPr>
        <w:t>66</w:t>
      </w:r>
      <w:r w:rsidRPr="001B42F5">
        <w:rPr>
          <w:rFonts w:ascii="Times New Roman" w:hAnsi="Times New Roman" w:cs="Times New Roman"/>
          <w:color w:val="000000"/>
        </w:rPr>
        <w:t>(2), 360-375.</w:t>
      </w:r>
    </w:p>
    <w:p w14:paraId="54E0C6DF"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Lanza, S.T., Rhoades, B.L., Greenberg, M.T., Cox, M. (2011). Modeling multiple risks during infancy to predict quality of the caregiving environment: Contributions of a person-centered approach. </w:t>
      </w:r>
      <w:r w:rsidRPr="001B42F5">
        <w:rPr>
          <w:rFonts w:ascii="Times New Roman" w:hAnsi="Times New Roman" w:cs="Times New Roman"/>
          <w:i/>
          <w:color w:val="000000"/>
        </w:rPr>
        <w:t>Infant Behavior and Development</w:t>
      </w:r>
      <w:r w:rsidRPr="001B42F5">
        <w:rPr>
          <w:rFonts w:ascii="Times New Roman" w:hAnsi="Times New Roman" w:cs="Times New Roman"/>
          <w:color w:val="000000"/>
        </w:rPr>
        <w:t>, 34, 390-406.</w:t>
      </w:r>
    </w:p>
    <w:p w14:paraId="4E3A4535"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lastRenderedPageBreak/>
        <w:t xml:space="preserve">LeVine, R. A., Dixon, S., LeVine, S., Richman, A., Leiderman, P. H., Keefer, C. H., et al. (1996). </w:t>
      </w:r>
      <w:r w:rsidRPr="001B42F5">
        <w:rPr>
          <w:rFonts w:ascii="Times New Roman" w:hAnsi="Times New Roman" w:cs="Times New Roman"/>
          <w:i/>
          <w:color w:val="000000"/>
        </w:rPr>
        <w:t>Child care and culture: Lessons from Africa</w:t>
      </w:r>
      <w:r w:rsidRPr="001B42F5">
        <w:rPr>
          <w:rFonts w:ascii="Times New Roman" w:hAnsi="Times New Roman" w:cs="Times New Roman"/>
          <w:color w:val="000000"/>
        </w:rPr>
        <w:t>. Cambridge, UK: Cambridge University Press.</w:t>
      </w:r>
    </w:p>
    <w:p w14:paraId="2C7DE72F" w14:textId="77777777" w:rsidR="00824865" w:rsidRPr="001B42F5" w:rsidRDefault="00824865" w:rsidP="00824865">
      <w:pPr>
        <w:spacing w:line="480" w:lineRule="auto"/>
        <w:ind w:left="720" w:hanging="720"/>
        <w:rPr>
          <w:rFonts w:ascii="Times New Roman" w:hAnsi="Times New Roman" w:cs="Times New Roman"/>
          <w:bCs/>
          <w:color w:val="000000"/>
        </w:rPr>
      </w:pPr>
      <w:r w:rsidRPr="001B42F5">
        <w:rPr>
          <w:rFonts w:ascii="Times New Roman" w:hAnsi="Times New Roman" w:cs="Times New Roman"/>
          <w:bCs/>
          <w:color w:val="000000"/>
        </w:rPr>
        <w:t xml:space="preserve">Lustig, S.L. (2010). An ecological framework for the refugee experience: What is the impact on child development? In G.W. Evans and T.D. Wachs (Eds.). </w:t>
      </w:r>
      <w:r w:rsidRPr="001B42F5">
        <w:rPr>
          <w:rFonts w:ascii="Times New Roman" w:hAnsi="Times New Roman" w:cs="Times New Roman"/>
          <w:bCs/>
          <w:i/>
          <w:color w:val="000000"/>
        </w:rPr>
        <w:t xml:space="preserve">Chaos and Its Influence on Children’s Development: An ecological perspective </w:t>
      </w:r>
      <w:r w:rsidRPr="001B42F5">
        <w:rPr>
          <w:rFonts w:ascii="Times New Roman" w:hAnsi="Times New Roman" w:cs="Times New Roman"/>
          <w:bCs/>
          <w:color w:val="000000"/>
        </w:rPr>
        <w:t xml:space="preserve">(pp. 239-252). Washington, DC: American Psychological Association. </w:t>
      </w:r>
    </w:p>
    <w:p w14:paraId="751AC33F"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Martini, T.S., Root, C.A., &amp; Jenkins, J.M. (2004). Low and middle income mothers’ regulation of negative emotion: Effects of children’s temperament and situational emotional responses. </w:t>
      </w:r>
      <w:r w:rsidRPr="001B42F5">
        <w:rPr>
          <w:rFonts w:ascii="Times New Roman" w:hAnsi="Times New Roman" w:cs="Times New Roman"/>
          <w:i/>
          <w:color w:val="000000"/>
        </w:rPr>
        <w:t>Social Development</w:t>
      </w:r>
      <w:r w:rsidRPr="001B42F5">
        <w:rPr>
          <w:rFonts w:ascii="Times New Roman" w:hAnsi="Times New Roman" w:cs="Times New Roman"/>
          <w:color w:val="000000"/>
        </w:rPr>
        <w:t xml:space="preserve">, </w:t>
      </w:r>
      <w:r w:rsidRPr="001B42F5">
        <w:rPr>
          <w:rFonts w:ascii="Times New Roman" w:hAnsi="Times New Roman" w:cs="Times New Roman"/>
          <w:i/>
          <w:color w:val="000000"/>
        </w:rPr>
        <w:t>13</w:t>
      </w:r>
      <w:r w:rsidRPr="001B42F5">
        <w:rPr>
          <w:rFonts w:ascii="Times New Roman" w:hAnsi="Times New Roman" w:cs="Times New Roman"/>
          <w:color w:val="000000"/>
        </w:rPr>
        <w:t>(4), 515-530.</w:t>
      </w:r>
    </w:p>
    <w:p w14:paraId="1EC14B8A" w14:textId="77777777" w:rsidR="00824865" w:rsidRPr="001B42F5" w:rsidRDefault="00824865" w:rsidP="00824865">
      <w:pPr>
        <w:pStyle w:val="ListParagraph"/>
        <w:spacing w:line="480" w:lineRule="auto"/>
        <w:ind w:hanging="720"/>
        <w:rPr>
          <w:rFonts w:ascii="Times New Roman" w:hAnsi="Times New Roman" w:cs="Times New Roman"/>
          <w:bCs/>
          <w:color w:val="000000"/>
        </w:rPr>
      </w:pPr>
      <w:r w:rsidRPr="001B42F5">
        <w:rPr>
          <w:rFonts w:ascii="Times New Roman" w:hAnsi="Times New Roman" w:cs="Times New Roman"/>
          <w:bCs/>
          <w:color w:val="000000"/>
        </w:rPr>
        <w:t xml:space="preserve">Matheny, A., &amp; Phillips, K. (2001). Temperament and context: Correlates of home environment with temperament continuity and change, newborn to 30 months. In T.D. Wachs, &amp; G.A. Kohnstamm (Eds.). </w:t>
      </w:r>
      <w:r w:rsidRPr="001B42F5">
        <w:rPr>
          <w:rFonts w:ascii="Times New Roman" w:hAnsi="Times New Roman" w:cs="Times New Roman"/>
          <w:bCs/>
          <w:i/>
          <w:color w:val="000000"/>
        </w:rPr>
        <w:t>Temperament in Context</w:t>
      </w:r>
      <w:r w:rsidRPr="001B42F5">
        <w:rPr>
          <w:rFonts w:ascii="Times New Roman" w:hAnsi="Times New Roman" w:cs="Times New Roman"/>
          <w:bCs/>
          <w:color w:val="000000"/>
        </w:rPr>
        <w:t xml:space="preserve"> (pp.81-101). Mahwah, NJ: Lawerence Erlbaum Associates. </w:t>
      </w:r>
    </w:p>
    <w:p w14:paraId="787BA626" w14:textId="77777777" w:rsidR="00824865" w:rsidRPr="001B42F5" w:rsidRDefault="00824865" w:rsidP="00824865">
      <w:pPr>
        <w:pStyle w:val="ListParagraph"/>
        <w:spacing w:line="480" w:lineRule="auto"/>
        <w:ind w:hanging="720"/>
        <w:rPr>
          <w:rFonts w:ascii="Times New Roman" w:hAnsi="Times New Roman" w:cs="Times New Roman"/>
          <w:bCs/>
          <w:color w:val="000000"/>
        </w:rPr>
      </w:pPr>
      <w:r w:rsidRPr="001B42F5">
        <w:rPr>
          <w:rFonts w:ascii="Times New Roman" w:hAnsi="Times New Roman" w:cs="Times New Roman"/>
          <w:bCs/>
          <w:color w:val="000000"/>
        </w:rPr>
        <w:t xml:space="preserve">Matheny, A.P., Wachs, T.D., Ludwig, J.L., &amp; Phillips, K. (1995). Bringing order out of chaos: Psychometric characteristics of the confusion, hubbub, and order scale.  </w:t>
      </w:r>
      <w:r w:rsidRPr="001B42F5">
        <w:rPr>
          <w:rFonts w:ascii="Times New Roman" w:hAnsi="Times New Roman" w:cs="Times New Roman"/>
          <w:bCs/>
          <w:i/>
          <w:color w:val="000000"/>
        </w:rPr>
        <w:t>Journal of Applied Developmental Psychology</w:t>
      </w:r>
      <w:r w:rsidRPr="001B42F5">
        <w:rPr>
          <w:rFonts w:ascii="Times New Roman" w:hAnsi="Times New Roman" w:cs="Times New Roman"/>
          <w:bCs/>
          <w:color w:val="000000"/>
        </w:rPr>
        <w:t xml:space="preserve">, </w:t>
      </w:r>
      <w:r w:rsidRPr="001B42F5">
        <w:rPr>
          <w:rFonts w:ascii="Times New Roman" w:hAnsi="Times New Roman" w:cs="Times New Roman"/>
          <w:bCs/>
          <w:i/>
          <w:color w:val="000000"/>
        </w:rPr>
        <w:t>16</w:t>
      </w:r>
      <w:r w:rsidRPr="001B42F5">
        <w:rPr>
          <w:rFonts w:ascii="Times New Roman" w:hAnsi="Times New Roman" w:cs="Times New Roman"/>
          <w:bCs/>
          <w:color w:val="000000"/>
        </w:rPr>
        <w:t xml:space="preserve">, 429-444. </w:t>
      </w:r>
    </w:p>
    <w:p w14:paraId="3AA208C6" w14:textId="77777777" w:rsidR="00824865" w:rsidRPr="001B42F5" w:rsidRDefault="00824865" w:rsidP="00824865">
      <w:pPr>
        <w:pStyle w:val="ListParagraph"/>
        <w:spacing w:line="480" w:lineRule="auto"/>
        <w:ind w:hanging="720"/>
        <w:rPr>
          <w:rFonts w:ascii="Times New Roman" w:hAnsi="Times New Roman" w:cs="Times New Roman"/>
          <w:bCs/>
          <w:color w:val="000000"/>
        </w:rPr>
      </w:pPr>
      <w:r w:rsidRPr="001B42F5">
        <w:rPr>
          <w:rFonts w:ascii="Times New Roman" w:hAnsi="Times New Roman" w:cs="Times New Roman"/>
          <w:bCs/>
          <w:color w:val="000000"/>
        </w:rPr>
        <w:t xml:space="preserve">Maxwell, L. (1996). Multiple effects of home and daycare crowding. </w:t>
      </w:r>
      <w:r w:rsidRPr="001B42F5">
        <w:rPr>
          <w:rFonts w:ascii="Times New Roman" w:hAnsi="Times New Roman" w:cs="Times New Roman"/>
          <w:bCs/>
          <w:i/>
          <w:color w:val="000000"/>
        </w:rPr>
        <w:t>Environment and Behavior</w:t>
      </w:r>
      <w:r w:rsidRPr="001B42F5">
        <w:rPr>
          <w:rFonts w:ascii="Times New Roman" w:hAnsi="Times New Roman" w:cs="Times New Roman"/>
          <w:bCs/>
          <w:color w:val="000000"/>
        </w:rPr>
        <w:t xml:space="preserve">, </w:t>
      </w:r>
      <w:r w:rsidRPr="001B42F5">
        <w:rPr>
          <w:rFonts w:ascii="Times New Roman" w:hAnsi="Times New Roman" w:cs="Times New Roman"/>
          <w:bCs/>
          <w:i/>
          <w:color w:val="000000"/>
        </w:rPr>
        <w:t>28</w:t>
      </w:r>
      <w:r w:rsidRPr="001B42F5">
        <w:rPr>
          <w:rFonts w:ascii="Times New Roman" w:hAnsi="Times New Roman" w:cs="Times New Roman"/>
          <w:bCs/>
          <w:color w:val="000000"/>
        </w:rPr>
        <w:t xml:space="preserve">, 494-511. </w:t>
      </w:r>
    </w:p>
    <w:p w14:paraId="75376F44" w14:textId="77777777" w:rsidR="00824865" w:rsidRPr="001B42F5" w:rsidRDefault="00824865" w:rsidP="00824865">
      <w:pPr>
        <w:pStyle w:val="ListParagraph"/>
        <w:spacing w:line="480" w:lineRule="auto"/>
        <w:ind w:hanging="720"/>
        <w:rPr>
          <w:rFonts w:ascii="Times New Roman" w:hAnsi="Times New Roman" w:cs="Times New Roman"/>
          <w:bCs/>
          <w:color w:val="000000"/>
        </w:rPr>
      </w:pPr>
      <w:r w:rsidRPr="001B42F5">
        <w:rPr>
          <w:rFonts w:ascii="Times New Roman" w:hAnsi="Times New Roman" w:cs="Times New Roman"/>
          <w:bCs/>
          <w:color w:val="000000"/>
        </w:rPr>
        <w:t xml:space="preserve">Maxwell, L., &amp; Evans, G.W. (2000). The effects of noise on pre-school children’s pre-reading skills. </w:t>
      </w:r>
      <w:r w:rsidRPr="001B42F5">
        <w:rPr>
          <w:rFonts w:ascii="Times New Roman" w:hAnsi="Times New Roman" w:cs="Times New Roman"/>
          <w:bCs/>
          <w:i/>
          <w:color w:val="000000"/>
        </w:rPr>
        <w:t>Journal of Environmental Psychology</w:t>
      </w:r>
      <w:r w:rsidRPr="001B42F5">
        <w:rPr>
          <w:rFonts w:ascii="Times New Roman" w:hAnsi="Times New Roman" w:cs="Times New Roman"/>
          <w:bCs/>
          <w:color w:val="000000"/>
        </w:rPr>
        <w:t xml:space="preserve">, </w:t>
      </w:r>
      <w:r w:rsidRPr="001B42F5">
        <w:rPr>
          <w:rFonts w:ascii="Times New Roman" w:hAnsi="Times New Roman" w:cs="Times New Roman"/>
          <w:bCs/>
          <w:i/>
          <w:color w:val="000000"/>
        </w:rPr>
        <w:t>20</w:t>
      </w:r>
      <w:r w:rsidRPr="001B42F5">
        <w:rPr>
          <w:rFonts w:ascii="Times New Roman" w:hAnsi="Times New Roman" w:cs="Times New Roman"/>
          <w:bCs/>
          <w:color w:val="000000"/>
        </w:rPr>
        <w:t>, 91-97.</w:t>
      </w:r>
    </w:p>
    <w:p w14:paraId="6AB46DA6"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lastRenderedPageBreak/>
        <w:t xml:space="preserve">Merali, N. (2002). Perceived versus actual parent-adolescent assimilation disparity among Hispanic refugee families. </w:t>
      </w:r>
      <w:r w:rsidRPr="001B42F5">
        <w:rPr>
          <w:rFonts w:ascii="Times New Roman" w:hAnsi="Times New Roman" w:cs="Times New Roman"/>
          <w:i/>
          <w:color w:val="000000"/>
        </w:rPr>
        <w:t>International Journal for the Advancement of Counseling</w:t>
      </w:r>
      <w:r w:rsidRPr="001B42F5">
        <w:rPr>
          <w:rFonts w:ascii="Times New Roman" w:hAnsi="Times New Roman" w:cs="Times New Roman"/>
          <w:color w:val="000000"/>
        </w:rPr>
        <w:t xml:space="preserve">, </w:t>
      </w:r>
      <w:r w:rsidRPr="001B42F5">
        <w:rPr>
          <w:rFonts w:ascii="Times New Roman" w:hAnsi="Times New Roman" w:cs="Times New Roman"/>
          <w:i/>
          <w:color w:val="000000"/>
        </w:rPr>
        <w:t>24</w:t>
      </w:r>
      <w:r w:rsidRPr="001B42F5">
        <w:rPr>
          <w:rFonts w:ascii="Times New Roman" w:hAnsi="Times New Roman" w:cs="Times New Roman"/>
          <w:color w:val="000000"/>
        </w:rPr>
        <w:t>, 57-68.</w:t>
      </w:r>
    </w:p>
    <w:p w14:paraId="26DF7384"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Papadopoulos, R. K. (2007). Refugees, trauma and adversity-activated development. </w:t>
      </w:r>
      <w:r w:rsidRPr="001B42F5">
        <w:rPr>
          <w:rFonts w:ascii="Times New Roman" w:hAnsi="Times New Roman" w:cs="Times New Roman"/>
          <w:i/>
          <w:color w:val="000000"/>
        </w:rPr>
        <w:t>European Journal of Psychotherapy and Counseling, 9</w:t>
      </w:r>
      <w:r w:rsidRPr="001B42F5">
        <w:rPr>
          <w:rFonts w:ascii="Times New Roman" w:hAnsi="Times New Roman" w:cs="Times New Roman"/>
          <w:color w:val="000000"/>
        </w:rPr>
        <w:t>(3), 301-312.</w:t>
      </w:r>
    </w:p>
    <w:p w14:paraId="655F4C3E" w14:textId="77777777" w:rsidR="00824865" w:rsidRPr="001B42F5" w:rsidRDefault="00824865" w:rsidP="00824865">
      <w:pPr>
        <w:pStyle w:val="ListParagraph"/>
        <w:spacing w:line="480" w:lineRule="auto"/>
        <w:ind w:hanging="720"/>
        <w:rPr>
          <w:rFonts w:ascii="Times New Roman" w:hAnsi="Times New Roman" w:cs="Times New Roman"/>
          <w:color w:val="000000"/>
        </w:rPr>
      </w:pPr>
      <w:r w:rsidRPr="001B42F5">
        <w:rPr>
          <w:rFonts w:ascii="Times New Roman" w:hAnsi="Times New Roman" w:cs="Times New Roman"/>
          <w:color w:val="000000"/>
        </w:rPr>
        <w:t xml:space="preserve">Regoeczi, W.C. (2003). When context matters: a multilevel analysis of household and neighborhood crowding on aggression and withdrawal. </w:t>
      </w:r>
      <w:r w:rsidRPr="001B42F5">
        <w:rPr>
          <w:rFonts w:ascii="Times New Roman" w:hAnsi="Times New Roman" w:cs="Times New Roman"/>
          <w:i/>
          <w:color w:val="000000"/>
        </w:rPr>
        <w:t>Journal of Environmental Psychology</w:t>
      </w:r>
      <w:r w:rsidRPr="001B42F5">
        <w:rPr>
          <w:rFonts w:ascii="Times New Roman" w:hAnsi="Times New Roman" w:cs="Times New Roman"/>
          <w:color w:val="000000"/>
        </w:rPr>
        <w:t xml:space="preserve">, </w:t>
      </w:r>
      <w:r w:rsidRPr="001B42F5">
        <w:rPr>
          <w:rFonts w:ascii="Times New Roman" w:hAnsi="Times New Roman" w:cs="Times New Roman"/>
          <w:i/>
          <w:color w:val="000000"/>
        </w:rPr>
        <w:t>23</w:t>
      </w:r>
      <w:r w:rsidRPr="001B42F5">
        <w:rPr>
          <w:rFonts w:ascii="Times New Roman" w:hAnsi="Times New Roman" w:cs="Times New Roman"/>
          <w:color w:val="000000"/>
        </w:rPr>
        <w:t>, 457-470.</w:t>
      </w:r>
    </w:p>
    <w:p w14:paraId="13FCD6B2"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Roopnarine, J. L., Fouts, H. N., Lamb, M. E., &amp; Lewis-Elligan, T. Y. (2005). Mothers’ and fathers’ behaviors toward their 3- to 4-month-old infants in lower, middle, and upper socioeconomic African American families. </w:t>
      </w:r>
      <w:r w:rsidRPr="001B42F5">
        <w:rPr>
          <w:rFonts w:ascii="Times New Roman" w:hAnsi="Times New Roman" w:cs="Times New Roman"/>
          <w:i/>
          <w:iCs/>
          <w:color w:val="000000"/>
        </w:rPr>
        <w:t>Developmental Psychology, 41</w:t>
      </w:r>
      <w:r w:rsidRPr="001B42F5">
        <w:rPr>
          <w:rFonts w:ascii="Times New Roman" w:hAnsi="Times New Roman" w:cs="Times New Roman"/>
          <w:color w:val="000000"/>
        </w:rPr>
        <w:t>(5), 723-732.</w:t>
      </w:r>
    </w:p>
    <w:p w14:paraId="55A6824F" w14:textId="61096CA0" w:rsidR="00824865" w:rsidRPr="001B42F5" w:rsidRDefault="00824865" w:rsidP="00824865">
      <w:pPr>
        <w:pStyle w:val="ListParagraph"/>
        <w:spacing w:line="480" w:lineRule="auto"/>
        <w:ind w:hanging="720"/>
        <w:rPr>
          <w:rFonts w:ascii="Times New Roman" w:hAnsi="Times New Roman" w:cs="Times New Roman"/>
        </w:rPr>
      </w:pPr>
      <w:r w:rsidRPr="001B42F5">
        <w:rPr>
          <w:rFonts w:ascii="Times New Roman" w:hAnsi="Times New Roman" w:cs="Times New Roman"/>
          <w:color w:val="000000"/>
        </w:rPr>
        <w:t xml:space="preserve">Rubin, K.H., Burgess, K., Hastings P.D., &amp; Dwyer, K.M. (2003). Predicting preschoolers’ externalizing behaviors from toddler temperament, conflict, and maternal negativity. </w:t>
      </w:r>
      <w:r w:rsidRPr="001B42F5">
        <w:rPr>
          <w:rFonts w:ascii="Times New Roman" w:hAnsi="Times New Roman" w:cs="Times New Roman"/>
          <w:i/>
          <w:color w:val="000000"/>
        </w:rPr>
        <w:t>Developmental Psychology</w:t>
      </w:r>
      <w:r w:rsidRPr="001B42F5">
        <w:rPr>
          <w:rFonts w:ascii="Times New Roman" w:hAnsi="Times New Roman" w:cs="Times New Roman"/>
          <w:color w:val="000000"/>
        </w:rPr>
        <w:t xml:space="preserve">, </w:t>
      </w:r>
      <w:r w:rsidRPr="001B42F5">
        <w:rPr>
          <w:rFonts w:ascii="Times New Roman" w:hAnsi="Times New Roman" w:cs="Times New Roman"/>
          <w:i/>
          <w:color w:val="000000"/>
        </w:rPr>
        <w:t>39</w:t>
      </w:r>
      <w:r w:rsidRPr="001B42F5">
        <w:rPr>
          <w:rFonts w:ascii="Times New Roman" w:hAnsi="Times New Roman" w:cs="Times New Roman"/>
          <w:color w:val="000000"/>
        </w:rPr>
        <w:t>(1), 164–176.</w:t>
      </w:r>
    </w:p>
    <w:p w14:paraId="6FE201D7"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Ungar, M. (2008). Resilience across cultures. </w:t>
      </w:r>
      <w:r w:rsidRPr="001B42F5">
        <w:rPr>
          <w:rFonts w:ascii="Times New Roman" w:hAnsi="Times New Roman" w:cs="Times New Roman"/>
          <w:i/>
          <w:color w:val="000000"/>
        </w:rPr>
        <w:t>British Journal of Social Work, 38</w:t>
      </w:r>
      <w:r w:rsidRPr="001B42F5">
        <w:rPr>
          <w:rFonts w:ascii="Times New Roman" w:hAnsi="Times New Roman" w:cs="Times New Roman"/>
          <w:color w:val="000000"/>
        </w:rPr>
        <w:t xml:space="preserve">(2), 218-235. </w:t>
      </w:r>
    </w:p>
    <w:p w14:paraId="4C6D7995"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Shaw, D. S., &amp; Bell, R. Q. (1993). Developmental theories of parental contributors to antisocial behavior. </w:t>
      </w:r>
      <w:r w:rsidRPr="001B42F5">
        <w:rPr>
          <w:rFonts w:ascii="Times New Roman" w:hAnsi="Times New Roman" w:cs="Times New Roman"/>
          <w:i/>
          <w:color w:val="000000"/>
        </w:rPr>
        <w:t xml:space="preserve">Journal of Abnormal Child Psychology, 21, </w:t>
      </w:r>
      <w:r w:rsidRPr="001B42F5">
        <w:rPr>
          <w:rFonts w:ascii="Times New Roman" w:hAnsi="Times New Roman" w:cs="Times New Roman"/>
          <w:color w:val="000000"/>
        </w:rPr>
        <w:t>35-49</w:t>
      </w:r>
    </w:p>
    <w:p w14:paraId="1EDE394D"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Sroufe, L. A., Egeland, B., &amp; Kreutzer, T. (1990). The fate of early experience following developmental change: Longitudinal approaches to individual adaptation in childhood. </w:t>
      </w:r>
      <w:r w:rsidRPr="001B42F5">
        <w:rPr>
          <w:rFonts w:ascii="Times New Roman" w:hAnsi="Times New Roman" w:cs="Times New Roman"/>
          <w:i/>
          <w:color w:val="000000"/>
        </w:rPr>
        <w:t xml:space="preserve">Child Development, 61, </w:t>
      </w:r>
      <w:r w:rsidRPr="001B42F5">
        <w:rPr>
          <w:rFonts w:ascii="Times New Roman" w:hAnsi="Times New Roman" w:cs="Times New Roman"/>
          <w:color w:val="000000"/>
        </w:rPr>
        <w:t>1363-1373.</w:t>
      </w:r>
    </w:p>
    <w:p w14:paraId="4E48EF3A" w14:textId="77777777" w:rsidR="00824865" w:rsidRPr="001B42F5" w:rsidRDefault="00824865" w:rsidP="00824865">
      <w:pPr>
        <w:spacing w:line="480" w:lineRule="auto"/>
        <w:ind w:left="720" w:hanging="720"/>
        <w:rPr>
          <w:rFonts w:ascii="Times New Roman" w:hAnsi="Times New Roman" w:cs="Times New Roman"/>
          <w:bCs/>
          <w:color w:val="000000"/>
        </w:rPr>
      </w:pPr>
      <w:r w:rsidRPr="001B42F5">
        <w:rPr>
          <w:rFonts w:ascii="Times New Roman" w:hAnsi="Times New Roman" w:cs="Times New Roman"/>
          <w:bCs/>
          <w:color w:val="000000"/>
        </w:rPr>
        <w:t xml:space="preserve">Super, C. M., &amp; Harkness, S. (1997). The cultural structuring of child development. In J. W. Berry, P. R. Dasen, &amp; T. S. Saraswathi (Eds.), </w:t>
      </w:r>
      <w:r w:rsidRPr="001B42F5">
        <w:rPr>
          <w:rFonts w:ascii="Times New Roman" w:hAnsi="Times New Roman" w:cs="Times New Roman"/>
          <w:bCs/>
          <w:i/>
          <w:iCs/>
          <w:color w:val="000000"/>
        </w:rPr>
        <w:t xml:space="preserve">Handbook of cross-cultural psychology: </w:t>
      </w:r>
      <w:r w:rsidRPr="001B42F5">
        <w:rPr>
          <w:rFonts w:ascii="Times New Roman" w:hAnsi="Times New Roman" w:cs="Times New Roman"/>
          <w:bCs/>
          <w:i/>
          <w:iCs/>
          <w:color w:val="000000"/>
        </w:rPr>
        <w:lastRenderedPageBreak/>
        <w:t xml:space="preserve">Vol. 2. Basic processes and human development </w:t>
      </w:r>
      <w:r w:rsidRPr="001B42F5">
        <w:rPr>
          <w:rFonts w:ascii="Times New Roman" w:hAnsi="Times New Roman" w:cs="Times New Roman"/>
          <w:bCs/>
          <w:color w:val="000000"/>
        </w:rPr>
        <w:t>(2nd ed., pp. 1-39). Boston, MA: Allyn &amp; Bacon.</w:t>
      </w:r>
    </w:p>
    <w:p w14:paraId="5F0E5D02"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Super, C.M., Harkness, S. (2002). Culture structures the environment for development. </w:t>
      </w:r>
      <w:r w:rsidRPr="001B42F5">
        <w:rPr>
          <w:rFonts w:ascii="Times New Roman" w:hAnsi="Times New Roman" w:cs="Times New Roman"/>
          <w:i/>
          <w:color w:val="000000"/>
        </w:rPr>
        <w:t>Human Development</w:t>
      </w:r>
      <w:r w:rsidRPr="001B42F5">
        <w:rPr>
          <w:rFonts w:ascii="Times New Roman" w:hAnsi="Times New Roman" w:cs="Times New Roman"/>
          <w:color w:val="000000"/>
        </w:rPr>
        <w:t xml:space="preserve">, </w:t>
      </w:r>
      <w:r w:rsidRPr="001B42F5">
        <w:rPr>
          <w:rFonts w:ascii="Times New Roman" w:hAnsi="Times New Roman" w:cs="Times New Roman"/>
          <w:i/>
          <w:color w:val="000000"/>
        </w:rPr>
        <w:t>45</w:t>
      </w:r>
      <w:r w:rsidRPr="001B42F5">
        <w:rPr>
          <w:rFonts w:ascii="Times New Roman" w:hAnsi="Times New Roman" w:cs="Times New Roman"/>
          <w:color w:val="000000"/>
        </w:rPr>
        <w:t>, 270-274</w:t>
      </w:r>
    </w:p>
    <w:p w14:paraId="451306DE"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Trivers, R.L. (1974). Parent offspring conflict. In </w:t>
      </w:r>
      <w:r w:rsidRPr="001B42F5">
        <w:rPr>
          <w:rFonts w:ascii="Times New Roman" w:hAnsi="Times New Roman" w:cs="Times New Roman"/>
          <w:i/>
          <w:color w:val="000000"/>
        </w:rPr>
        <w:t>Ecology and evolution of social organization</w:t>
      </w:r>
      <w:r w:rsidRPr="001B42F5">
        <w:rPr>
          <w:rFonts w:ascii="Times New Roman" w:hAnsi="Times New Roman" w:cs="Times New Roman"/>
          <w:color w:val="000000"/>
        </w:rPr>
        <w:t xml:space="preserve">. </w:t>
      </w:r>
      <w:r w:rsidRPr="001B42F5">
        <w:rPr>
          <w:rFonts w:ascii="Times New Roman" w:hAnsi="Times New Roman" w:cs="Times New Roman"/>
          <w:i/>
          <w:color w:val="000000"/>
        </w:rPr>
        <w:t>American Zoology</w:t>
      </w:r>
      <w:r w:rsidRPr="001B42F5">
        <w:rPr>
          <w:rFonts w:ascii="Times New Roman" w:hAnsi="Times New Roman" w:cs="Times New Roman"/>
          <w:color w:val="000000"/>
        </w:rPr>
        <w:t xml:space="preserve">, </w:t>
      </w:r>
      <w:r w:rsidRPr="001B42F5">
        <w:rPr>
          <w:rFonts w:ascii="Times New Roman" w:hAnsi="Times New Roman" w:cs="Times New Roman"/>
          <w:i/>
          <w:color w:val="000000"/>
        </w:rPr>
        <w:t>14</w:t>
      </w:r>
      <w:r w:rsidRPr="001B42F5">
        <w:rPr>
          <w:rFonts w:ascii="Times New Roman" w:hAnsi="Times New Roman" w:cs="Times New Roman"/>
          <w:color w:val="000000"/>
        </w:rPr>
        <w:t>(1), 249-264.</w:t>
      </w:r>
    </w:p>
    <w:p w14:paraId="05FB5722"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Turner, S. (2008). The waxing and waning of the political field in Burundi and its diaspora. </w:t>
      </w:r>
      <w:r w:rsidRPr="001B42F5">
        <w:rPr>
          <w:rFonts w:ascii="Times New Roman" w:hAnsi="Times New Roman" w:cs="Times New Roman"/>
          <w:i/>
          <w:color w:val="000000"/>
        </w:rPr>
        <w:t>Ethnic and Racial Studies, 31</w:t>
      </w:r>
      <w:r w:rsidRPr="001B42F5">
        <w:rPr>
          <w:rFonts w:ascii="Times New Roman" w:hAnsi="Times New Roman" w:cs="Times New Roman"/>
          <w:color w:val="000000"/>
        </w:rPr>
        <w:t xml:space="preserve">(4), 742-763. </w:t>
      </w:r>
    </w:p>
    <w:p w14:paraId="164A56B8"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UNFPA (2010). United Nations: Population Fund: State of the World Population 2010. Living without an anchor: refugees and the internally displaced (chap 6). pp 69-75.</w:t>
      </w:r>
    </w:p>
    <w:p w14:paraId="3CEDA07E" w14:textId="77777777" w:rsidR="00824865" w:rsidRPr="001B42F5" w:rsidRDefault="00824865" w:rsidP="00824865">
      <w:pPr>
        <w:spacing w:line="480" w:lineRule="auto"/>
        <w:ind w:left="720" w:hanging="720"/>
        <w:rPr>
          <w:rFonts w:ascii="Times New Roman" w:hAnsi="Times New Roman" w:cs="Times New Roman"/>
          <w:bCs/>
          <w:color w:val="000000"/>
        </w:rPr>
      </w:pPr>
      <w:r w:rsidRPr="001B42F5">
        <w:rPr>
          <w:rFonts w:ascii="Times New Roman" w:hAnsi="Times New Roman" w:cs="Times New Roman"/>
          <w:bCs/>
          <w:color w:val="000000"/>
        </w:rPr>
        <w:t xml:space="preserve">Wachs, T.D. (1989). The nature of the physical microenvironment: An expanded classification system. </w:t>
      </w:r>
      <w:r w:rsidRPr="001B42F5">
        <w:rPr>
          <w:rFonts w:ascii="Times New Roman" w:hAnsi="Times New Roman" w:cs="Times New Roman"/>
          <w:bCs/>
          <w:i/>
          <w:iCs/>
          <w:color w:val="000000"/>
        </w:rPr>
        <w:t xml:space="preserve">Merrill-Palmer Q., </w:t>
      </w:r>
      <w:r w:rsidRPr="001B42F5">
        <w:rPr>
          <w:rFonts w:ascii="Times New Roman" w:hAnsi="Times New Roman" w:cs="Times New Roman"/>
          <w:bCs/>
          <w:i/>
          <w:color w:val="000000"/>
        </w:rPr>
        <w:t>35</w:t>
      </w:r>
      <w:r w:rsidRPr="001B42F5">
        <w:rPr>
          <w:rFonts w:ascii="Times New Roman" w:hAnsi="Times New Roman" w:cs="Times New Roman"/>
          <w:bCs/>
          <w:color w:val="000000"/>
        </w:rPr>
        <w:t>, 399–419.</w:t>
      </w:r>
    </w:p>
    <w:p w14:paraId="0332DED7" w14:textId="77777777" w:rsidR="00824865" w:rsidRPr="001B42F5" w:rsidRDefault="00824865" w:rsidP="00824865">
      <w:pPr>
        <w:spacing w:line="480" w:lineRule="auto"/>
        <w:ind w:left="720" w:hanging="720"/>
        <w:rPr>
          <w:rFonts w:ascii="Times New Roman" w:hAnsi="Times New Roman" w:cs="Times New Roman"/>
          <w:bCs/>
          <w:color w:val="000000"/>
        </w:rPr>
      </w:pPr>
      <w:r w:rsidRPr="001B42F5">
        <w:rPr>
          <w:rFonts w:ascii="Times New Roman" w:hAnsi="Times New Roman" w:cs="Times New Roman"/>
          <w:bCs/>
          <w:color w:val="000000"/>
        </w:rPr>
        <w:t>Wachs, T.D., &amp; Corapci, F. (2005). Environmental chaos, development and parenting across cultures. In C. Raeff &amp; J. Benson (Eds.).</w:t>
      </w:r>
      <w:r w:rsidRPr="001B42F5">
        <w:rPr>
          <w:rFonts w:ascii="Times New Roman" w:hAnsi="Times New Roman" w:cs="Times New Roman"/>
          <w:bCs/>
          <w:i/>
          <w:iCs/>
          <w:color w:val="000000"/>
        </w:rPr>
        <w:t xml:space="preserve"> Social and Cognitive Development in the Context of Individual, Social, and Cultural Processes</w:t>
      </w:r>
      <w:r w:rsidRPr="001B42F5">
        <w:rPr>
          <w:rFonts w:ascii="Times New Roman" w:hAnsi="Times New Roman" w:cs="Times New Roman"/>
          <w:bCs/>
          <w:color w:val="000000"/>
        </w:rPr>
        <w:t xml:space="preserve">, New York: Routledge. </w:t>
      </w:r>
    </w:p>
    <w:p w14:paraId="519B8225" w14:textId="77777777" w:rsidR="00824865" w:rsidRPr="001B42F5" w:rsidRDefault="00824865" w:rsidP="00824865">
      <w:pPr>
        <w:spacing w:line="480" w:lineRule="auto"/>
        <w:ind w:left="720" w:hanging="720"/>
        <w:rPr>
          <w:rFonts w:ascii="Times New Roman" w:hAnsi="Times New Roman" w:cs="Times New Roman"/>
          <w:bCs/>
          <w:color w:val="000000"/>
        </w:rPr>
      </w:pPr>
      <w:r w:rsidRPr="001B42F5">
        <w:rPr>
          <w:rFonts w:ascii="Times New Roman" w:hAnsi="Times New Roman" w:cs="Times New Roman"/>
          <w:bCs/>
          <w:color w:val="000000"/>
        </w:rPr>
        <w:t xml:space="preserve">Wachs, T.D., &amp; Evans, G.W. (2010) Chaos in context. In G.W. Evans and T.D. Wachs (Eds.). </w:t>
      </w:r>
      <w:r w:rsidRPr="001B42F5">
        <w:rPr>
          <w:rFonts w:ascii="Times New Roman" w:hAnsi="Times New Roman" w:cs="Times New Roman"/>
          <w:bCs/>
          <w:i/>
          <w:color w:val="000000"/>
        </w:rPr>
        <w:t xml:space="preserve">Chaos and Its Influence on Children’s Development: An ecological perspective </w:t>
      </w:r>
      <w:r w:rsidRPr="001B42F5">
        <w:rPr>
          <w:rFonts w:ascii="Times New Roman" w:hAnsi="Times New Roman" w:cs="Times New Roman"/>
          <w:bCs/>
          <w:color w:val="000000"/>
        </w:rPr>
        <w:t>(pp. 3-15). Washington, D.C: American Psychological Association.</w:t>
      </w:r>
    </w:p>
    <w:p w14:paraId="55DCAD71" w14:textId="77777777" w:rsidR="00824865" w:rsidRPr="001B42F5" w:rsidRDefault="00824865" w:rsidP="00824865">
      <w:pPr>
        <w:spacing w:line="480" w:lineRule="auto"/>
        <w:ind w:left="720" w:hanging="720"/>
        <w:rPr>
          <w:rFonts w:ascii="Times New Roman" w:hAnsi="Times New Roman" w:cs="Times New Roman"/>
          <w:color w:val="000000"/>
        </w:rPr>
      </w:pPr>
      <w:r w:rsidRPr="001B42F5">
        <w:rPr>
          <w:rFonts w:ascii="Times New Roman" w:hAnsi="Times New Roman" w:cs="Times New Roman"/>
          <w:color w:val="000000"/>
        </w:rPr>
        <w:t xml:space="preserve">Weine, S.M., Hoffman, Y., Ware, N., Tugenberg, T., Hakizimana, L., et al. (2011). Secondary migration and relocation among African refugee families in the United States. </w:t>
      </w:r>
      <w:r w:rsidRPr="001B42F5">
        <w:rPr>
          <w:rFonts w:ascii="Times New Roman" w:hAnsi="Times New Roman" w:cs="Times New Roman"/>
          <w:i/>
          <w:color w:val="000000"/>
        </w:rPr>
        <w:t>Family Process, 50</w:t>
      </w:r>
      <w:r w:rsidRPr="001B42F5">
        <w:rPr>
          <w:rFonts w:ascii="Times New Roman" w:hAnsi="Times New Roman" w:cs="Times New Roman"/>
          <w:color w:val="000000"/>
        </w:rPr>
        <w:t xml:space="preserve">, 27-46.  </w:t>
      </w:r>
    </w:p>
    <w:p w14:paraId="0DF6BD64" w14:textId="77777777" w:rsidR="00824865" w:rsidRPr="001B42F5" w:rsidRDefault="00824865" w:rsidP="00824865">
      <w:pPr>
        <w:spacing w:line="480" w:lineRule="auto"/>
        <w:ind w:left="720" w:hanging="720"/>
        <w:rPr>
          <w:rFonts w:ascii="Times New Roman" w:hAnsi="Times New Roman" w:cs="Times New Roman"/>
          <w:bCs/>
          <w:color w:val="000000"/>
        </w:rPr>
      </w:pPr>
      <w:r w:rsidRPr="001B42F5">
        <w:rPr>
          <w:rFonts w:ascii="Times New Roman" w:hAnsi="Times New Roman" w:cs="Times New Roman"/>
          <w:bCs/>
          <w:color w:val="000000"/>
        </w:rPr>
        <w:t>Weisner, T.S. (2010) Well-being, chaos, and culture: Sustaining a meaningful daily routine. In G.W. Evans and T.D. Wachs (Eds</w:t>
      </w:r>
      <w:r w:rsidRPr="001B42F5">
        <w:rPr>
          <w:rFonts w:ascii="Times New Roman" w:hAnsi="Times New Roman" w:cs="Times New Roman"/>
          <w:bCs/>
          <w:i/>
          <w:color w:val="000000"/>
        </w:rPr>
        <w:t xml:space="preserve">.). Chaos and Its Influence on Children’s Development: </w:t>
      </w:r>
      <w:r w:rsidRPr="001B42F5">
        <w:rPr>
          <w:rFonts w:ascii="Times New Roman" w:hAnsi="Times New Roman" w:cs="Times New Roman"/>
          <w:bCs/>
          <w:i/>
          <w:color w:val="000000"/>
        </w:rPr>
        <w:lastRenderedPageBreak/>
        <w:t xml:space="preserve">An ecological perspective </w:t>
      </w:r>
      <w:r w:rsidRPr="001B42F5">
        <w:rPr>
          <w:rFonts w:ascii="Times New Roman" w:hAnsi="Times New Roman" w:cs="Times New Roman"/>
          <w:bCs/>
          <w:color w:val="000000"/>
        </w:rPr>
        <w:t xml:space="preserve">(pp. 211-224). Washington, D.C: American Psychological Association. </w:t>
      </w:r>
    </w:p>
    <w:p w14:paraId="4DCC6A09" w14:textId="77777777" w:rsidR="00824865" w:rsidRPr="001B42F5" w:rsidRDefault="00824865" w:rsidP="00824865">
      <w:pPr>
        <w:spacing w:line="480" w:lineRule="auto"/>
        <w:ind w:left="720" w:hanging="720"/>
        <w:rPr>
          <w:rFonts w:ascii="Times New Roman" w:hAnsi="Times New Roman" w:cs="Times New Roman"/>
          <w:bCs/>
          <w:color w:val="000000"/>
        </w:rPr>
      </w:pPr>
      <w:r w:rsidRPr="001B42F5">
        <w:rPr>
          <w:rFonts w:ascii="Times New Roman" w:hAnsi="Times New Roman" w:cs="Times New Roman"/>
          <w:bCs/>
          <w:color w:val="000000"/>
        </w:rPr>
        <w:t xml:space="preserve">Weisner, T.S., Matheson, C., Coots, J., &amp; Bernheimer, L.P.  (2005). Sustainability of daily routines as a family outcome. In A. Maynard &amp; M. Martini (Eds). </w:t>
      </w:r>
      <w:r w:rsidRPr="001B42F5">
        <w:rPr>
          <w:rFonts w:ascii="Times New Roman" w:hAnsi="Times New Roman" w:cs="Times New Roman"/>
          <w:bCs/>
          <w:i/>
          <w:color w:val="000000"/>
        </w:rPr>
        <w:t>Learning in cultural context: Family, peers and school</w:t>
      </w:r>
      <w:r w:rsidRPr="001B42F5">
        <w:rPr>
          <w:rFonts w:ascii="Times New Roman" w:hAnsi="Times New Roman" w:cs="Times New Roman"/>
          <w:bCs/>
          <w:color w:val="000000"/>
        </w:rPr>
        <w:t xml:space="preserve"> (pp. 47-74). New York: Kluwer Academic/Plenum Publishers. </w:t>
      </w:r>
    </w:p>
    <w:p w14:paraId="360CCAC4" w14:textId="77777777" w:rsidR="00824865" w:rsidRPr="001B42F5" w:rsidRDefault="00824865" w:rsidP="00824865">
      <w:pPr>
        <w:spacing w:line="480" w:lineRule="auto"/>
        <w:ind w:left="720" w:hanging="720"/>
        <w:rPr>
          <w:rFonts w:ascii="Times New Roman" w:hAnsi="Times New Roman" w:cs="Times New Roman"/>
          <w:bCs/>
          <w:i/>
          <w:iCs/>
          <w:color w:val="000000"/>
        </w:rPr>
      </w:pPr>
      <w:r w:rsidRPr="001B42F5">
        <w:rPr>
          <w:rFonts w:ascii="Times New Roman" w:hAnsi="Times New Roman" w:cs="Times New Roman"/>
          <w:bCs/>
          <w:color w:val="000000"/>
        </w:rPr>
        <w:t xml:space="preserve">Whiting, B. B., &amp; Whiting, J. W. M. (1975). </w:t>
      </w:r>
      <w:r w:rsidRPr="001B42F5">
        <w:rPr>
          <w:rFonts w:ascii="Times New Roman" w:hAnsi="Times New Roman" w:cs="Times New Roman"/>
          <w:bCs/>
          <w:i/>
          <w:iCs/>
          <w:color w:val="000000"/>
        </w:rPr>
        <w:t>Children of six cultures: A psycho-cultural</w:t>
      </w:r>
    </w:p>
    <w:p w14:paraId="521AABB3" w14:textId="67DD2485" w:rsidR="001F5728" w:rsidRPr="002A562F" w:rsidRDefault="00824865">
      <w:pPr>
        <w:rPr>
          <w:rFonts w:ascii="Times New Roman" w:hAnsi="Times New Roman" w:cs="Times New Roman"/>
        </w:rPr>
      </w:pPr>
      <w:r w:rsidRPr="001B42F5">
        <w:rPr>
          <w:rFonts w:ascii="Times New Roman" w:hAnsi="Times New Roman" w:cs="Times New Roman"/>
          <w:bCs/>
          <w:i/>
          <w:iCs/>
          <w:color w:val="000000"/>
        </w:rPr>
        <w:t xml:space="preserve">analysis. </w:t>
      </w:r>
      <w:r w:rsidRPr="001B42F5">
        <w:rPr>
          <w:rFonts w:ascii="Times New Roman" w:hAnsi="Times New Roman" w:cs="Times New Roman"/>
          <w:bCs/>
          <w:color w:val="000000"/>
        </w:rPr>
        <w:t>Cambridge, MA: Harvard University Press.</w:t>
      </w:r>
    </w:p>
    <w:sectPr w:rsidR="001F5728" w:rsidRPr="002A562F" w:rsidSect="005A20A5">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E3AC4A" w14:textId="77777777" w:rsidR="002C0A5C" w:rsidRDefault="002C0A5C" w:rsidP="00B30E3C">
      <w:r>
        <w:separator/>
      </w:r>
    </w:p>
  </w:endnote>
  <w:endnote w:type="continuationSeparator" w:id="0">
    <w:p w14:paraId="6C49DA97" w14:textId="77777777" w:rsidR="002C0A5C" w:rsidRDefault="002C0A5C" w:rsidP="00B30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0814E" w14:textId="77777777" w:rsidR="002C0A5C" w:rsidRDefault="002C0A5C" w:rsidP="00B30E3C">
      <w:r>
        <w:separator/>
      </w:r>
    </w:p>
  </w:footnote>
  <w:footnote w:type="continuationSeparator" w:id="0">
    <w:p w14:paraId="2117B691" w14:textId="77777777" w:rsidR="002C0A5C" w:rsidRDefault="002C0A5C" w:rsidP="00B30E3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2AEC6" w14:textId="4F608C52" w:rsidR="002C0A5C" w:rsidRDefault="002C0A5C" w:rsidP="00534B0A">
    <w:pPr>
      <w:pStyle w:val="Header"/>
    </w:pPr>
    <w:r>
      <w:rPr>
        <w:rFonts w:ascii="Times New Roman" w:hAnsi="Times New Roman" w:cs="Times New Roman"/>
      </w:rPr>
      <w:t xml:space="preserve">BURUNDIAN REFUGEE BEHAVIORS AND PERCEPTION OF CROWDING                    </w:t>
    </w:r>
    <w:r>
      <w:rPr>
        <w:rStyle w:val="PageNumber"/>
      </w:rPr>
      <w:fldChar w:fldCharType="begin"/>
    </w:r>
    <w:r>
      <w:rPr>
        <w:rStyle w:val="PageNumber"/>
      </w:rPr>
      <w:instrText xml:space="preserve"> PAGE </w:instrText>
    </w:r>
    <w:r>
      <w:rPr>
        <w:rStyle w:val="PageNumber"/>
      </w:rPr>
      <w:fldChar w:fldCharType="separate"/>
    </w:r>
    <w:r w:rsidR="001B42F5">
      <w:rPr>
        <w:rStyle w:val="PageNumber"/>
        <w:noProof/>
      </w:rPr>
      <w:t>58</w:t>
    </w:r>
    <w:r>
      <w:rPr>
        <w:rStyle w:val="PageNumber"/>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21E9C" w14:textId="6455C280" w:rsidR="002C0A5C" w:rsidRDefault="002C0A5C" w:rsidP="00534B0A">
    <w:pPr>
      <w:rPr>
        <w:rFonts w:ascii="Times New Roman" w:hAnsi="Times New Roman" w:cs="Times New Roman"/>
      </w:rPr>
    </w:pPr>
    <w:r>
      <w:rPr>
        <w:rFonts w:ascii="Times New Roman" w:hAnsi="Times New Roman" w:cs="Times New Roman"/>
      </w:rPr>
      <w:t>Running Head: BURUNDIAN REFUGEE CHILD BEHAVIORS AND PERCEPTIONS OF CROWDING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Style w:val="PageNumber"/>
      </w:rPr>
      <w:fldChar w:fldCharType="begin"/>
    </w:r>
    <w:r>
      <w:rPr>
        <w:rStyle w:val="PageNumber"/>
      </w:rPr>
      <w:instrText xml:space="preserve"> PAGE </w:instrText>
    </w:r>
    <w:r>
      <w:rPr>
        <w:rStyle w:val="PageNumber"/>
      </w:rPr>
      <w:fldChar w:fldCharType="separate"/>
    </w:r>
    <w:r w:rsidR="001B42F5">
      <w:rPr>
        <w:rStyle w:val="PageNumber"/>
        <w:noProof/>
      </w:rPr>
      <w:t>1</w:t>
    </w:r>
    <w:r>
      <w:rPr>
        <w:rStyle w:val="PageNumber"/>
      </w:rPr>
      <w:fldChar w:fldCharType="end"/>
    </w:r>
  </w:p>
  <w:p w14:paraId="35F7B445" w14:textId="77777777" w:rsidR="002C0A5C" w:rsidRDefault="002C0A5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33B99"/>
    <w:multiLevelType w:val="hybridMultilevel"/>
    <w:tmpl w:val="A100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977D60"/>
    <w:multiLevelType w:val="hybridMultilevel"/>
    <w:tmpl w:val="176E14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485E27"/>
    <w:multiLevelType w:val="hybridMultilevel"/>
    <w:tmpl w:val="45589912"/>
    <w:lvl w:ilvl="0" w:tplc="67A47FA4">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1F7A70"/>
    <w:multiLevelType w:val="hybridMultilevel"/>
    <w:tmpl w:val="42D08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F2D"/>
    <w:rsid w:val="00017962"/>
    <w:rsid w:val="00027656"/>
    <w:rsid w:val="00031719"/>
    <w:rsid w:val="0003182B"/>
    <w:rsid w:val="00037A12"/>
    <w:rsid w:val="00052712"/>
    <w:rsid w:val="0005488C"/>
    <w:rsid w:val="0005769E"/>
    <w:rsid w:val="00064414"/>
    <w:rsid w:val="0006621B"/>
    <w:rsid w:val="00070F09"/>
    <w:rsid w:val="0007219D"/>
    <w:rsid w:val="00073F9E"/>
    <w:rsid w:val="00080DB0"/>
    <w:rsid w:val="000838BC"/>
    <w:rsid w:val="00087CE9"/>
    <w:rsid w:val="000A5559"/>
    <w:rsid w:val="000B1C51"/>
    <w:rsid w:val="000C002D"/>
    <w:rsid w:val="000C508C"/>
    <w:rsid w:val="000E004C"/>
    <w:rsid w:val="000F3E3B"/>
    <w:rsid w:val="000F532E"/>
    <w:rsid w:val="00100BF9"/>
    <w:rsid w:val="00104C39"/>
    <w:rsid w:val="00106654"/>
    <w:rsid w:val="00106F6C"/>
    <w:rsid w:val="00117433"/>
    <w:rsid w:val="00117DED"/>
    <w:rsid w:val="00123A35"/>
    <w:rsid w:val="00124D76"/>
    <w:rsid w:val="00130862"/>
    <w:rsid w:val="00130E77"/>
    <w:rsid w:val="00136A75"/>
    <w:rsid w:val="001434F7"/>
    <w:rsid w:val="00143727"/>
    <w:rsid w:val="001518E9"/>
    <w:rsid w:val="00154157"/>
    <w:rsid w:val="00155FB1"/>
    <w:rsid w:val="00161691"/>
    <w:rsid w:val="001843D2"/>
    <w:rsid w:val="00184DF0"/>
    <w:rsid w:val="00185F61"/>
    <w:rsid w:val="00190A95"/>
    <w:rsid w:val="00197B6C"/>
    <w:rsid w:val="001A0FDD"/>
    <w:rsid w:val="001B0499"/>
    <w:rsid w:val="001B42F5"/>
    <w:rsid w:val="001F331D"/>
    <w:rsid w:val="001F3B32"/>
    <w:rsid w:val="001F5728"/>
    <w:rsid w:val="002060C7"/>
    <w:rsid w:val="00212251"/>
    <w:rsid w:val="00236A0A"/>
    <w:rsid w:val="00241A9D"/>
    <w:rsid w:val="00242185"/>
    <w:rsid w:val="00255488"/>
    <w:rsid w:val="0026325F"/>
    <w:rsid w:val="00264EBB"/>
    <w:rsid w:val="00264FA5"/>
    <w:rsid w:val="00270BC0"/>
    <w:rsid w:val="00270EFE"/>
    <w:rsid w:val="00274FE1"/>
    <w:rsid w:val="0027794C"/>
    <w:rsid w:val="00292E94"/>
    <w:rsid w:val="00294AB7"/>
    <w:rsid w:val="002A562F"/>
    <w:rsid w:val="002A7E73"/>
    <w:rsid w:val="002B16EA"/>
    <w:rsid w:val="002C0A5C"/>
    <w:rsid w:val="002C1A9C"/>
    <w:rsid w:val="002C53F8"/>
    <w:rsid w:val="002C5486"/>
    <w:rsid w:val="002C6604"/>
    <w:rsid w:val="002D347A"/>
    <w:rsid w:val="002E057C"/>
    <w:rsid w:val="00303148"/>
    <w:rsid w:val="003056E3"/>
    <w:rsid w:val="00315C88"/>
    <w:rsid w:val="003235F4"/>
    <w:rsid w:val="00324AA0"/>
    <w:rsid w:val="00327786"/>
    <w:rsid w:val="0033538C"/>
    <w:rsid w:val="003360F1"/>
    <w:rsid w:val="00336515"/>
    <w:rsid w:val="00346261"/>
    <w:rsid w:val="003512B4"/>
    <w:rsid w:val="003536DE"/>
    <w:rsid w:val="00363F85"/>
    <w:rsid w:val="003837BB"/>
    <w:rsid w:val="0038469C"/>
    <w:rsid w:val="003A457E"/>
    <w:rsid w:val="003A4993"/>
    <w:rsid w:val="003C6626"/>
    <w:rsid w:val="003F461A"/>
    <w:rsid w:val="003F6CDE"/>
    <w:rsid w:val="003F7FC7"/>
    <w:rsid w:val="00422485"/>
    <w:rsid w:val="0042604D"/>
    <w:rsid w:val="004361AF"/>
    <w:rsid w:val="00444A56"/>
    <w:rsid w:val="00447773"/>
    <w:rsid w:val="0045221A"/>
    <w:rsid w:val="00453BEA"/>
    <w:rsid w:val="00455227"/>
    <w:rsid w:val="004571DA"/>
    <w:rsid w:val="004577E5"/>
    <w:rsid w:val="0046017A"/>
    <w:rsid w:val="004633B8"/>
    <w:rsid w:val="00463667"/>
    <w:rsid w:val="00465672"/>
    <w:rsid w:val="0048486D"/>
    <w:rsid w:val="00486568"/>
    <w:rsid w:val="004A4D3F"/>
    <w:rsid w:val="004A5C97"/>
    <w:rsid w:val="004B1EF1"/>
    <w:rsid w:val="004B2066"/>
    <w:rsid w:val="004B276A"/>
    <w:rsid w:val="004C7E8E"/>
    <w:rsid w:val="004D1C1A"/>
    <w:rsid w:val="004D4A09"/>
    <w:rsid w:val="004E0BA0"/>
    <w:rsid w:val="004F013E"/>
    <w:rsid w:val="004F0C12"/>
    <w:rsid w:val="004F3EF9"/>
    <w:rsid w:val="004F6AEB"/>
    <w:rsid w:val="005042B3"/>
    <w:rsid w:val="0050773B"/>
    <w:rsid w:val="00517BC4"/>
    <w:rsid w:val="00523B51"/>
    <w:rsid w:val="005263DE"/>
    <w:rsid w:val="005309CD"/>
    <w:rsid w:val="00531C4B"/>
    <w:rsid w:val="00534B0A"/>
    <w:rsid w:val="005450C2"/>
    <w:rsid w:val="00563683"/>
    <w:rsid w:val="00572CF3"/>
    <w:rsid w:val="00575F23"/>
    <w:rsid w:val="005874FE"/>
    <w:rsid w:val="005A20A5"/>
    <w:rsid w:val="005C0BE5"/>
    <w:rsid w:val="005C700D"/>
    <w:rsid w:val="005C7DF7"/>
    <w:rsid w:val="005D49CE"/>
    <w:rsid w:val="005F1164"/>
    <w:rsid w:val="00602B2E"/>
    <w:rsid w:val="00604A31"/>
    <w:rsid w:val="006120B5"/>
    <w:rsid w:val="006204E1"/>
    <w:rsid w:val="0062661D"/>
    <w:rsid w:val="00630B34"/>
    <w:rsid w:val="00630E32"/>
    <w:rsid w:val="0063251D"/>
    <w:rsid w:val="00634771"/>
    <w:rsid w:val="006378CA"/>
    <w:rsid w:val="00640E0C"/>
    <w:rsid w:val="00657114"/>
    <w:rsid w:val="00663FA8"/>
    <w:rsid w:val="00667D23"/>
    <w:rsid w:val="006A0204"/>
    <w:rsid w:val="006A4E26"/>
    <w:rsid w:val="006B0F45"/>
    <w:rsid w:val="006D4515"/>
    <w:rsid w:val="006E7EA6"/>
    <w:rsid w:val="006F0568"/>
    <w:rsid w:val="00706E46"/>
    <w:rsid w:val="00707C7B"/>
    <w:rsid w:val="00714D6A"/>
    <w:rsid w:val="00737625"/>
    <w:rsid w:val="00741557"/>
    <w:rsid w:val="0075261E"/>
    <w:rsid w:val="007733FE"/>
    <w:rsid w:val="00773DCE"/>
    <w:rsid w:val="00775279"/>
    <w:rsid w:val="00777101"/>
    <w:rsid w:val="007772FF"/>
    <w:rsid w:val="00787F0D"/>
    <w:rsid w:val="007957EC"/>
    <w:rsid w:val="007A6B5C"/>
    <w:rsid w:val="007B4A40"/>
    <w:rsid w:val="007B780A"/>
    <w:rsid w:val="007C4C21"/>
    <w:rsid w:val="007D636F"/>
    <w:rsid w:val="007E27DF"/>
    <w:rsid w:val="007E3B9A"/>
    <w:rsid w:val="007E5468"/>
    <w:rsid w:val="007F490E"/>
    <w:rsid w:val="00812882"/>
    <w:rsid w:val="008140C8"/>
    <w:rsid w:val="00814580"/>
    <w:rsid w:val="00820CA5"/>
    <w:rsid w:val="0082429D"/>
    <w:rsid w:val="00824865"/>
    <w:rsid w:val="00825D2A"/>
    <w:rsid w:val="0083246F"/>
    <w:rsid w:val="00843D97"/>
    <w:rsid w:val="00847C32"/>
    <w:rsid w:val="008507AA"/>
    <w:rsid w:val="00851B92"/>
    <w:rsid w:val="00860205"/>
    <w:rsid w:val="00862B06"/>
    <w:rsid w:val="00865A08"/>
    <w:rsid w:val="00867DE1"/>
    <w:rsid w:val="00874D9F"/>
    <w:rsid w:val="008A25FA"/>
    <w:rsid w:val="008A2F5B"/>
    <w:rsid w:val="008A38D0"/>
    <w:rsid w:val="008B6438"/>
    <w:rsid w:val="008B6BE7"/>
    <w:rsid w:val="008C28ED"/>
    <w:rsid w:val="008D6920"/>
    <w:rsid w:val="008E50E3"/>
    <w:rsid w:val="008E56AD"/>
    <w:rsid w:val="008F2245"/>
    <w:rsid w:val="008F38E9"/>
    <w:rsid w:val="00900EA5"/>
    <w:rsid w:val="009053CE"/>
    <w:rsid w:val="0091459D"/>
    <w:rsid w:val="009342C6"/>
    <w:rsid w:val="00980F38"/>
    <w:rsid w:val="009D0B00"/>
    <w:rsid w:val="009D5615"/>
    <w:rsid w:val="009E4A00"/>
    <w:rsid w:val="009F2A0C"/>
    <w:rsid w:val="00A0042E"/>
    <w:rsid w:val="00A101D0"/>
    <w:rsid w:val="00A21F2D"/>
    <w:rsid w:val="00A22AF9"/>
    <w:rsid w:val="00A25CED"/>
    <w:rsid w:val="00A272F8"/>
    <w:rsid w:val="00A508E1"/>
    <w:rsid w:val="00A6033F"/>
    <w:rsid w:val="00A6274A"/>
    <w:rsid w:val="00A640BE"/>
    <w:rsid w:val="00A6680F"/>
    <w:rsid w:val="00A83F11"/>
    <w:rsid w:val="00A92AEA"/>
    <w:rsid w:val="00AD2059"/>
    <w:rsid w:val="00B02E58"/>
    <w:rsid w:val="00B06048"/>
    <w:rsid w:val="00B13F77"/>
    <w:rsid w:val="00B30E3C"/>
    <w:rsid w:val="00B310AE"/>
    <w:rsid w:val="00B42C77"/>
    <w:rsid w:val="00B6104F"/>
    <w:rsid w:val="00B63DA7"/>
    <w:rsid w:val="00B95B90"/>
    <w:rsid w:val="00B97936"/>
    <w:rsid w:val="00BA3195"/>
    <w:rsid w:val="00BA4668"/>
    <w:rsid w:val="00BA6E48"/>
    <w:rsid w:val="00BC3756"/>
    <w:rsid w:val="00BD37D8"/>
    <w:rsid w:val="00BD6560"/>
    <w:rsid w:val="00BE5B13"/>
    <w:rsid w:val="00BE781C"/>
    <w:rsid w:val="00C00C36"/>
    <w:rsid w:val="00C0784B"/>
    <w:rsid w:val="00C21691"/>
    <w:rsid w:val="00C21F2D"/>
    <w:rsid w:val="00C31632"/>
    <w:rsid w:val="00C35FD0"/>
    <w:rsid w:val="00C54AFF"/>
    <w:rsid w:val="00C6470B"/>
    <w:rsid w:val="00C6512E"/>
    <w:rsid w:val="00C65F53"/>
    <w:rsid w:val="00C9356D"/>
    <w:rsid w:val="00CA2F13"/>
    <w:rsid w:val="00CC6456"/>
    <w:rsid w:val="00CC7EF7"/>
    <w:rsid w:val="00CD38A5"/>
    <w:rsid w:val="00CE611C"/>
    <w:rsid w:val="00CF4120"/>
    <w:rsid w:val="00CF6185"/>
    <w:rsid w:val="00D1072E"/>
    <w:rsid w:val="00D161A9"/>
    <w:rsid w:val="00D23306"/>
    <w:rsid w:val="00D27F47"/>
    <w:rsid w:val="00D302BF"/>
    <w:rsid w:val="00D3233E"/>
    <w:rsid w:val="00D33B8C"/>
    <w:rsid w:val="00D47C65"/>
    <w:rsid w:val="00D65E4A"/>
    <w:rsid w:val="00D71D9D"/>
    <w:rsid w:val="00D82473"/>
    <w:rsid w:val="00D82F83"/>
    <w:rsid w:val="00D95E6A"/>
    <w:rsid w:val="00DA3027"/>
    <w:rsid w:val="00DA31D5"/>
    <w:rsid w:val="00DA6099"/>
    <w:rsid w:val="00DB31C8"/>
    <w:rsid w:val="00DB402F"/>
    <w:rsid w:val="00DB5CEA"/>
    <w:rsid w:val="00DB7CDE"/>
    <w:rsid w:val="00DC44F9"/>
    <w:rsid w:val="00DC4A5F"/>
    <w:rsid w:val="00DD7489"/>
    <w:rsid w:val="00DE48B1"/>
    <w:rsid w:val="00E00851"/>
    <w:rsid w:val="00E01D27"/>
    <w:rsid w:val="00E14CE1"/>
    <w:rsid w:val="00E24192"/>
    <w:rsid w:val="00E63785"/>
    <w:rsid w:val="00E667C4"/>
    <w:rsid w:val="00E67C14"/>
    <w:rsid w:val="00E81B33"/>
    <w:rsid w:val="00E84537"/>
    <w:rsid w:val="00E859E8"/>
    <w:rsid w:val="00E94143"/>
    <w:rsid w:val="00EA06E6"/>
    <w:rsid w:val="00EA0B99"/>
    <w:rsid w:val="00EB1109"/>
    <w:rsid w:val="00EB6E85"/>
    <w:rsid w:val="00EC4643"/>
    <w:rsid w:val="00ED6A37"/>
    <w:rsid w:val="00EF062E"/>
    <w:rsid w:val="00F005E6"/>
    <w:rsid w:val="00F06901"/>
    <w:rsid w:val="00F20A94"/>
    <w:rsid w:val="00F32569"/>
    <w:rsid w:val="00F3768F"/>
    <w:rsid w:val="00F41B7B"/>
    <w:rsid w:val="00F41C31"/>
    <w:rsid w:val="00F43201"/>
    <w:rsid w:val="00F468CD"/>
    <w:rsid w:val="00F50756"/>
    <w:rsid w:val="00F51306"/>
    <w:rsid w:val="00F51DE5"/>
    <w:rsid w:val="00F544C7"/>
    <w:rsid w:val="00F56398"/>
    <w:rsid w:val="00F57062"/>
    <w:rsid w:val="00F80997"/>
    <w:rsid w:val="00F87807"/>
    <w:rsid w:val="00F97427"/>
    <w:rsid w:val="00F97954"/>
    <w:rsid w:val="00FA43FC"/>
    <w:rsid w:val="00FA4D87"/>
    <w:rsid w:val="00FB2E33"/>
    <w:rsid w:val="00FB7F1D"/>
    <w:rsid w:val="00FC3E42"/>
    <w:rsid w:val="00FC4D7D"/>
    <w:rsid w:val="00FC766E"/>
    <w:rsid w:val="00FD2C41"/>
    <w:rsid w:val="00FD37A9"/>
    <w:rsid w:val="00FE714C"/>
    <w:rsid w:val="00FF2728"/>
    <w:rsid w:val="00FF3D38"/>
    <w:rsid w:val="00FF5E66"/>
    <w:rsid w:val="00FF5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4BF5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F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21F2D"/>
  </w:style>
  <w:style w:type="character" w:customStyle="1" w:styleId="CommentTextChar">
    <w:name w:val="Comment Text Char"/>
    <w:basedOn w:val="DefaultParagraphFont"/>
    <w:link w:val="CommentText"/>
    <w:uiPriority w:val="99"/>
    <w:semiHidden/>
    <w:rsid w:val="00C21F2D"/>
  </w:style>
  <w:style w:type="character" w:styleId="CommentReference">
    <w:name w:val="annotation reference"/>
    <w:basedOn w:val="DefaultParagraphFont"/>
    <w:uiPriority w:val="99"/>
    <w:semiHidden/>
    <w:unhideWhenUsed/>
    <w:rsid w:val="00C21F2D"/>
    <w:rPr>
      <w:sz w:val="16"/>
      <w:szCs w:val="16"/>
    </w:rPr>
  </w:style>
  <w:style w:type="paragraph" w:styleId="BalloonText">
    <w:name w:val="Balloon Text"/>
    <w:basedOn w:val="Normal"/>
    <w:link w:val="BalloonTextChar"/>
    <w:uiPriority w:val="99"/>
    <w:semiHidden/>
    <w:unhideWhenUsed/>
    <w:rsid w:val="00C21F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1F2D"/>
    <w:rPr>
      <w:rFonts w:ascii="Lucida Grande" w:hAnsi="Lucida Grande" w:cs="Lucida Grande"/>
      <w:sz w:val="18"/>
      <w:szCs w:val="18"/>
    </w:rPr>
  </w:style>
  <w:style w:type="paragraph" w:styleId="ListParagraph">
    <w:name w:val="List Paragraph"/>
    <w:basedOn w:val="Normal"/>
    <w:uiPriority w:val="34"/>
    <w:qFormat/>
    <w:rsid w:val="00C21F2D"/>
    <w:pPr>
      <w:ind w:left="720"/>
      <w:contextualSpacing/>
    </w:pPr>
  </w:style>
  <w:style w:type="paragraph" w:styleId="Header">
    <w:name w:val="header"/>
    <w:basedOn w:val="Normal"/>
    <w:link w:val="HeaderChar"/>
    <w:uiPriority w:val="99"/>
    <w:unhideWhenUsed/>
    <w:rsid w:val="00B30E3C"/>
    <w:pPr>
      <w:tabs>
        <w:tab w:val="center" w:pos="4320"/>
        <w:tab w:val="right" w:pos="8640"/>
      </w:tabs>
    </w:pPr>
  </w:style>
  <w:style w:type="character" w:customStyle="1" w:styleId="HeaderChar">
    <w:name w:val="Header Char"/>
    <w:basedOn w:val="DefaultParagraphFont"/>
    <w:link w:val="Header"/>
    <w:uiPriority w:val="99"/>
    <w:rsid w:val="00B30E3C"/>
  </w:style>
  <w:style w:type="paragraph" w:styleId="Footer">
    <w:name w:val="footer"/>
    <w:basedOn w:val="Normal"/>
    <w:link w:val="FooterChar"/>
    <w:uiPriority w:val="99"/>
    <w:unhideWhenUsed/>
    <w:rsid w:val="00B30E3C"/>
    <w:pPr>
      <w:tabs>
        <w:tab w:val="center" w:pos="4320"/>
        <w:tab w:val="right" w:pos="8640"/>
      </w:tabs>
    </w:pPr>
  </w:style>
  <w:style w:type="character" w:customStyle="1" w:styleId="FooterChar">
    <w:name w:val="Footer Char"/>
    <w:basedOn w:val="DefaultParagraphFont"/>
    <w:link w:val="Footer"/>
    <w:uiPriority w:val="99"/>
    <w:rsid w:val="00B30E3C"/>
  </w:style>
  <w:style w:type="character" w:styleId="PageNumber">
    <w:name w:val="page number"/>
    <w:basedOn w:val="DefaultParagraphFont"/>
    <w:uiPriority w:val="99"/>
    <w:semiHidden/>
    <w:unhideWhenUsed/>
    <w:rsid w:val="00B30E3C"/>
  </w:style>
  <w:style w:type="paragraph" w:styleId="CommentSubject">
    <w:name w:val="annotation subject"/>
    <w:basedOn w:val="CommentText"/>
    <w:next w:val="CommentText"/>
    <w:link w:val="CommentSubjectChar"/>
    <w:uiPriority w:val="99"/>
    <w:semiHidden/>
    <w:unhideWhenUsed/>
    <w:rsid w:val="008D6920"/>
    <w:rPr>
      <w:b/>
      <w:bCs/>
      <w:sz w:val="20"/>
      <w:szCs w:val="20"/>
    </w:rPr>
  </w:style>
  <w:style w:type="character" w:customStyle="1" w:styleId="CommentSubjectChar">
    <w:name w:val="Comment Subject Char"/>
    <w:basedOn w:val="CommentTextChar"/>
    <w:link w:val="CommentSubject"/>
    <w:uiPriority w:val="99"/>
    <w:semiHidden/>
    <w:rsid w:val="008D6920"/>
    <w:rPr>
      <w:b/>
      <w:bCs/>
      <w:sz w:val="20"/>
      <w:szCs w:val="20"/>
    </w:rPr>
  </w:style>
  <w:style w:type="character" w:styleId="Hyperlink">
    <w:name w:val="Hyperlink"/>
    <w:basedOn w:val="DefaultParagraphFont"/>
    <w:uiPriority w:val="99"/>
    <w:unhideWhenUsed/>
    <w:rsid w:val="00E94143"/>
    <w:rPr>
      <w:color w:val="0000FF" w:themeColor="hyperlink"/>
      <w:u w:val="single"/>
    </w:rPr>
  </w:style>
  <w:style w:type="table" w:styleId="TableGrid">
    <w:name w:val="Table Grid"/>
    <w:basedOn w:val="TableNormal"/>
    <w:uiPriority w:val="59"/>
    <w:rsid w:val="006A02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303148"/>
    <w:pPr>
      <w:spacing w:after="120"/>
      <w:ind w:left="360"/>
    </w:pPr>
  </w:style>
  <w:style w:type="character" w:customStyle="1" w:styleId="BodyTextIndentChar">
    <w:name w:val="Body Text Indent Char"/>
    <w:basedOn w:val="DefaultParagraphFont"/>
    <w:link w:val="BodyTextIndent"/>
    <w:uiPriority w:val="99"/>
    <w:rsid w:val="0030314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F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21F2D"/>
  </w:style>
  <w:style w:type="character" w:customStyle="1" w:styleId="CommentTextChar">
    <w:name w:val="Comment Text Char"/>
    <w:basedOn w:val="DefaultParagraphFont"/>
    <w:link w:val="CommentText"/>
    <w:uiPriority w:val="99"/>
    <w:semiHidden/>
    <w:rsid w:val="00C21F2D"/>
  </w:style>
  <w:style w:type="character" w:styleId="CommentReference">
    <w:name w:val="annotation reference"/>
    <w:basedOn w:val="DefaultParagraphFont"/>
    <w:uiPriority w:val="99"/>
    <w:semiHidden/>
    <w:unhideWhenUsed/>
    <w:rsid w:val="00C21F2D"/>
    <w:rPr>
      <w:sz w:val="16"/>
      <w:szCs w:val="16"/>
    </w:rPr>
  </w:style>
  <w:style w:type="paragraph" w:styleId="BalloonText">
    <w:name w:val="Balloon Text"/>
    <w:basedOn w:val="Normal"/>
    <w:link w:val="BalloonTextChar"/>
    <w:uiPriority w:val="99"/>
    <w:semiHidden/>
    <w:unhideWhenUsed/>
    <w:rsid w:val="00C21F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1F2D"/>
    <w:rPr>
      <w:rFonts w:ascii="Lucida Grande" w:hAnsi="Lucida Grande" w:cs="Lucida Grande"/>
      <w:sz w:val="18"/>
      <w:szCs w:val="18"/>
    </w:rPr>
  </w:style>
  <w:style w:type="paragraph" w:styleId="ListParagraph">
    <w:name w:val="List Paragraph"/>
    <w:basedOn w:val="Normal"/>
    <w:uiPriority w:val="34"/>
    <w:qFormat/>
    <w:rsid w:val="00C21F2D"/>
    <w:pPr>
      <w:ind w:left="720"/>
      <w:contextualSpacing/>
    </w:pPr>
  </w:style>
  <w:style w:type="paragraph" w:styleId="Header">
    <w:name w:val="header"/>
    <w:basedOn w:val="Normal"/>
    <w:link w:val="HeaderChar"/>
    <w:uiPriority w:val="99"/>
    <w:unhideWhenUsed/>
    <w:rsid w:val="00B30E3C"/>
    <w:pPr>
      <w:tabs>
        <w:tab w:val="center" w:pos="4320"/>
        <w:tab w:val="right" w:pos="8640"/>
      </w:tabs>
    </w:pPr>
  </w:style>
  <w:style w:type="character" w:customStyle="1" w:styleId="HeaderChar">
    <w:name w:val="Header Char"/>
    <w:basedOn w:val="DefaultParagraphFont"/>
    <w:link w:val="Header"/>
    <w:uiPriority w:val="99"/>
    <w:rsid w:val="00B30E3C"/>
  </w:style>
  <w:style w:type="paragraph" w:styleId="Footer">
    <w:name w:val="footer"/>
    <w:basedOn w:val="Normal"/>
    <w:link w:val="FooterChar"/>
    <w:uiPriority w:val="99"/>
    <w:unhideWhenUsed/>
    <w:rsid w:val="00B30E3C"/>
    <w:pPr>
      <w:tabs>
        <w:tab w:val="center" w:pos="4320"/>
        <w:tab w:val="right" w:pos="8640"/>
      </w:tabs>
    </w:pPr>
  </w:style>
  <w:style w:type="character" w:customStyle="1" w:styleId="FooterChar">
    <w:name w:val="Footer Char"/>
    <w:basedOn w:val="DefaultParagraphFont"/>
    <w:link w:val="Footer"/>
    <w:uiPriority w:val="99"/>
    <w:rsid w:val="00B30E3C"/>
  </w:style>
  <w:style w:type="character" w:styleId="PageNumber">
    <w:name w:val="page number"/>
    <w:basedOn w:val="DefaultParagraphFont"/>
    <w:uiPriority w:val="99"/>
    <w:semiHidden/>
    <w:unhideWhenUsed/>
    <w:rsid w:val="00B30E3C"/>
  </w:style>
  <w:style w:type="paragraph" w:styleId="CommentSubject">
    <w:name w:val="annotation subject"/>
    <w:basedOn w:val="CommentText"/>
    <w:next w:val="CommentText"/>
    <w:link w:val="CommentSubjectChar"/>
    <w:uiPriority w:val="99"/>
    <w:semiHidden/>
    <w:unhideWhenUsed/>
    <w:rsid w:val="008D6920"/>
    <w:rPr>
      <w:b/>
      <w:bCs/>
      <w:sz w:val="20"/>
      <w:szCs w:val="20"/>
    </w:rPr>
  </w:style>
  <w:style w:type="character" w:customStyle="1" w:styleId="CommentSubjectChar">
    <w:name w:val="Comment Subject Char"/>
    <w:basedOn w:val="CommentTextChar"/>
    <w:link w:val="CommentSubject"/>
    <w:uiPriority w:val="99"/>
    <w:semiHidden/>
    <w:rsid w:val="008D6920"/>
    <w:rPr>
      <w:b/>
      <w:bCs/>
      <w:sz w:val="20"/>
      <w:szCs w:val="20"/>
    </w:rPr>
  </w:style>
  <w:style w:type="character" w:styleId="Hyperlink">
    <w:name w:val="Hyperlink"/>
    <w:basedOn w:val="DefaultParagraphFont"/>
    <w:uiPriority w:val="99"/>
    <w:unhideWhenUsed/>
    <w:rsid w:val="00E94143"/>
    <w:rPr>
      <w:color w:val="0000FF" w:themeColor="hyperlink"/>
      <w:u w:val="single"/>
    </w:rPr>
  </w:style>
  <w:style w:type="table" w:styleId="TableGrid">
    <w:name w:val="Table Grid"/>
    <w:basedOn w:val="TableNormal"/>
    <w:uiPriority w:val="59"/>
    <w:rsid w:val="006A02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303148"/>
    <w:pPr>
      <w:spacing w:after="120"/>
      <w:ind w:left="360"/>
    </w:pPr>
  </w:style>
  <w:style w:type="character" w:customStyle="1" w:styleId="BodyTextIndentChar">
    <w:name w:val="Body Text Indent Char"/>
    <w:basedOn w:val="DefaultParagraphFont"/>
    <w:link w:val="BodyTextIndent"/>
    <w:uiPriority w:val="99"/>
    <w:rsid w:val="00303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58</Pages>
  <Words>15788</Words>
  <Characters>89994</Characters>
  <Application>Microsoft Macintosh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105571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McAteer</dc:creator>
  <cp:lastModifiedBy>Carole McAteer</cp:lastModifiedBy>
  <cp:revision>24</cp:revision>
  <cp:lastPrinted>2012-03-21T17:43:00Z</cp:lastPrinted>
  <dcterms:created xsi:type="dcterms:W3CDTF">2012-03-20T23:16:00Z</dcterms:created>
  <dcterms:modified xsi:type="dcterms:W3CDTF">2012-03-25T15:41:00Z</dcterms:modified>
</cp:coreProperties>
</file>